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BD1" w:rsidRPr="00D2794B" w:rsidRDefault="00875BD1" w:rsidP="00875BD1">
      <w:pPr>
        <w:spacing w:after="0" w:line="240" w:lineRule="auto"/>
        <w:ind w:firstLine="851"/>
        <w:jc w:val="center"/>
        <w:rPr>
          <w:rFonts w:ascii="Times New Roman" w:hAnsi="Times New Roman"/>
          <w:b/>
          <w:sz w:val="28"/>
          <w:szCs w:val="28"/>
        </w:rPr>
      </w:pPr>
      <w:bookmarkStart w:id="0" w:name="_GoBack"/>
      <w:bookmarkEnd w:id="0"/>
      <w:r w:rsidRPr="00D2794B">
        <w:rPr>
          <w:rFonts w:ascii="Times New Roman" w:hAnsi="Times New Roman"/>
          <w:b/>
          <w:sz w:val="28"/>
          <w:szCs w:val="28"/>
          <w:lang w:val="uk-UA"/>
        </w:rPr>
        <w:t>ПОРІВНЯЛЬНА ТАБЛИЦЯ</w:t>
      </w:r>
      <w:r w:rsidRPr="00D2794B">
        <w:rPr>
          <w:rFonts w:ascii="Times New Roman" w:hAnsi="Times New Roman"/>
          <w:b/>
          <w:sz w:val="28"/>
          <w:szCs w:val="28"/>
        </w:rPr>
        <w:t xml:space="preserve"> </w:t>
      </w:r>
    </w:p>
    <w:p w:rsidR="00875BD1" w:rsidRDefault="00875BD1" w:rsidP="00875BD1">
      <w:pPr>
        <w:spacing w:after="0" w:line="240" w:lineRule="auto"/>
        <w:ind w:firstLine="851"/>
        <w:jc w:val="center"/>
        <w:rPr>
          <w:rFonts w:ascii="Times New Roman" w:hAnsi="Times New Roman"/>
          <w:b/>
          <w:sz w:val="28"/>
          <w:szCs w:val="28"/>
          <w:lang w:val="uk-UA"/>
        </w:rPr>
      </w:pPr>
      <w:r w:rsidRPr="00D2794B">
        <w:rPr>
          <w:rFonts w:ascii="Times New Roman" w:hAnsi="Times New Roman"/>
          <w:b/>
          <w:sz w:val="28"/>
          <w:szCs w:val="28"/>
          <w:lang w:val="uk-UA"/>
        </w:rPr>
        <w:t xml:space="preserve">до проекту Закону «Про внесення змін до Закону України про захист населення від інфекційних </w:t>
      </w:r>
      <w:proofErr w:type="spellStart"/>
      <w:r w:rsidRPr="00D2794B">
        <w:rPr>
          <w:rFonts w:ascii="Times New Roman" w:hAnsi="Times New Roman"/>
          <w:b/>
          <w:sz w:val="28"/>
          <w:szCs w:val="28"/>
          <w:lang w:val="uk-UA"/>
        </w:rPr>
        <w:t>хвороб</w:t>
      </w:r>
      <w:proofErr w:type="spellEnd"/>
      <w:r w:rsidRPr="00D2794B">
        <w:rPr>
          <w:rFonts w:ascii="Times New Roman" w:hAnsi="Times New Roman"/>
          <w:b/>
          <w:sz w:val="28"/>
          <w:szCs w:val="28"/>
          <w:lang w:val="uk-UA"/>
        </w:rPr>
        <w:t xml:space="preserve">» щодо запобігання поширення </w:t>
      </w:r>
      <w:proofErr w:type="spellStart"/>
      <w:r w:rsidRPr="00D2794B">
        <w:rPr>
          <w:rFonts w:ascii="Times New Roman" w:hAnsi="Times New Roman"/>
          <w:b/>
          <w:sz w:val="28"/>
          <w:szCs w:val="28"/>
          <w:lang w:val="uk-UA"/>
        </w:rPr>
        <w:t>коронавірусної</w:t>
      </w:r>
      <w:proofErr w:type="spellEnd"/>
      <w:r w:rsidRPr="00D2794B">
        <w:rPr>
          <w:rFonts w:ascii="Times New Roman" w:hAnsi="Times New Roman"/>
          <w:b/>
          <w:sz w:val="28"/>
          <w:szCs w:val="28"/>
          <w:lang w:val="uk-UA"/>
        </w:rPr>
        <w:t xml:space="preserve"> хвороби (</w:t>
      </w:r>
      <w:r w:rsidRPr="00D2794B">
        <w:rPr>
          <w:rFonts w:ascii="Times New Roman" w:hAnsi="Times New Roman"/>
          <w:b/>
          <w:sz w:val="28"/>
          <w:szCs w:val="28"/>
        </w:rPr>
        <w:t>COVID</w:t>
      </w:r>
      <w:r w:rsidRPr="00D2794B">
        <w:rPr>
          <w:rFonts w:ascii="Times New Roman" w:hAnsi="Times New Roman"/>
          <w:b/>
          <w:sz w:val="28"/>
          <w:szCs w:val="28"/>
          <w:lang w:val="uk-UA"/>
        </w:rPr>
        <w:t>-19)»</w:t>
      </w:r>
    </w:p>
    <w:p w:rsidR="00B00DA5" w:rsidRPr="00D2794B" w:rsidRDefault="00B00DA5" w:rsidP="00875BD1">
      <w:pPr>
        <w:spacing w:after="0" w:line="240" w:lineRule="auto"/>
        <w:ind w:firstLine="851"/>
        <w:jc w:val="center"/>
        <w:rPr>
          <w:rFonts w:ascii="Times New Roman" w:hAnsi="Times New Roman"/>
          <w:b/>
          <w:sz w:val="28"/>
          <w:szCs w:val="28"/>
          <w:lang w:val="uk-UA"/>
        </w:rPr>
      </w:pPr>
    </w:p>
    <w:tbl>
      <w:tblPr>
        <w:tblStyle w:val="a3"/>
        <w:tblW w:w="0" w:type="auto"/>
        <w:tblLook w:val="04A0" w:firstRow="1" w:lastRow="0" w:firstColumn="1" w:lastColumn="0" w:noHBand="0" w:noVBand="1"/>
      </w:tblPr>
      <w:tblGrid>
        <w:gridCol w:w="7280"/>
        <w:gridCol w:w="7280"/>
      </w:tblGrid>
      <w:tr w:rsidR="00875BD1" w:rsidTr="00875BD1">
        <w:tc>
          <w:tcPr>
            <w:tcW w:w="7280" w:type="dxa"/>
          </w:tcPr>
          <w:p w:rsidR="00875BD1" w:rsidRPr="00D2794B" w:rsidRDefault="00875BD1" w:rsidP="00875BD1">
            <w:pPr>
              <w:spacing w:after="120"/>
              <w:jc w:val="both"/>
              <w:rPr>
                <w:rFonts w:ascii="Times New Roman" w:hAnsi="Times New Roman" w:cs="Times New Roman"/>
                <w:sz w:val="28"/>
                <w:szCs w:val="28"/>
                <w:lang w:val="uk-UA"/>
              </w:rPr>
            </w:pPr>
            <w:r w:rsidRPr="00D2794B">
              <w:rPr>
                <w:rFonts w:ascii="Times New Roman" w:hAnsi="Times New Roman" w:cs="Times New Roman"/>
                <w:b/>
                <w:bCs/>
                <w:sz w:val="28"/>
                <w:szCs w:val="28"/>
                <w:lang w:val="uk-UA"/>
              </w:rPr>
              <w:t xml:space="preserve">Зміст положення (норми) чинного </w:t>
            </w:r>
            <w:proofErr w:type="spellStart"/>
            <w:r w:rsidRPr="00D2794B">
              <w:rPr>
                <w:rFonts w:ascii="Times New Roman" w:hAnsi="Times New Roman" w:cs="Times New Roman"/>
                <w:b/>
                <w:bCs/>
                <w:sz w:val="28"/>
                <w:szCs w:val="28"/>
                <w:lang w:val="uk-UA"/>
              </w:rPr>
              <w:t>акта</w:t>
            </w:r>
            <w:proofErr w:type="spellEnd"/>
            <w:r w:rsidRPr="00D2794B">
              <w:rPr>
                <w:rFonts w:ascii="Times New Roman" w:hAnsi="Times New Roman" w:cs="Times New Roman"/>
                <w:b/>
                <w:bCs/>
                <w:sz w:val="28"/>
                <w:szCs w:val="28"/>
                <w:lang w:val="uk-UA"/>
              </w:rPr>
              <w:t xml:space="preserve"> законодавства</w:t>
            </w:r>
          </w:p>
        </w:tc>
        <w:tc>
          <w:tcPr>
            <w:tcW w:w="7280" w:type="dxa"/>
          </w:tcPr>
          <w:p w:rsidR="00875BD1" w:rsidRPr="00D2794B" w:rsidRDefault="00875BD1" w:rsidP="00875B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567"/>
              <w:jc w:val="both"/>
              <w:rPr>
                <w:rFonts w:ascii="Times New Roman" w:hAnsi="Times New Roman"/>
                <w:b/>
                <w:sz w:val="28"/>
                <w:szCs w:val="28"/>
                <w:lang w:val="uk-UA" w:eastAsia="ru-RU"/>
              </w:rPr>
            </w:pPr>
            <w:r w:rsidRPr="00D2794B">
              <w:rPr>
                <w:rFonts w:ascii="Times New Roman" w:hAnsi="Times New Roman"/>
                <w:b/>
                <w:sz w:val="28"/>
                <w:szCs w:val="28"/>
                <w:lang w:val="uk-UA" w:eastAsia="ru-RU"/>
              </w:rPr>
              <w:t>Зміст відповідного положення проекту закону</w:t>
            </w:r>
          </w:p>
        </w:tc>
      </w:tr>
      <w:tr w:rsidR="00875BD1" w:rsidTr="004A5BF7">
        <w:tc>
          <w:tcPr>
            <w:tcW w:w="14560" w:type="dxa"/>
            <w:gridSpan w:val="2"/>
          </w:tcPr>
          <w:p w:rsidR="00875BD1" w:rsidRPr="00875BD1" w:rsidRDefault="00875BD1" w:rsidP="00875BD1">
            <w:pPr>
              <w:spacing w:after="120"/>
              <w:jc w:val="center"/>
              <w:rPr>
                <w:rFonts w:ascii="Times New Roman" w:hAnsi="Times New Roman"/>
                <w:b/>
                <w:bCs/>
                <w:sz w:val="28"/>
                <w:szCs w:val="28"/>
                <w:lang w:val="uk-UA"/>
              </w:rPr>
            </w:pPr>
            <w:r w:rsidRPr="00D2794B">
              <w:rPr>
                <w:rFonts w:ascii="Times New Roman" w:hAnsi="Times New Roman"/>
                <w:b/>
                <w:bCs/>
                <w:sz w:val="28"/>
                <w:szCs w:val="28"/>
                <w:lang w:val="uk-UA"/>
              </w:rPr>
              <w:t xml:space="preserve">Закон України "Про захист населення від інфекційних </w:t>
            </w:r>
            <w:proofErr w:type="spellStart"/>
            <w:r w:rsidRPr="00D2794B">
              <w:rPr>
                <w:rFonts w:ascii="Times New Roman" w:hAnsi="Times New Roman"/>
                <w:b/>
                <w:bCs/>
                <w:sz w:val="28"/>
                <w:szCs w:val="28"/>
                <w:lang w:val="uk-UA"/>
              </w:rPr>
              <w:t>хвороб</w:t>
            </w:r>
            <w:proofErr w:type="spellEnd"/>
            <w:r w:rsidRPr="00D2794B">
              <w:rPr>
                <w:rFonts w:ascii="Times New Roman" w:hAnsi="Times New Roman"/>
                <w:b/>
                <w:bCs/>
                <w:sz w:val="28"/>
                <w:szCs w:val="28"/>
                <w:lang w:val="uk-UA"/>
              </w:rPr>
              <w:t>"</w:t>
            </w:r>
          </w:p>
          <w:p w:rsidR="00875BD1" w:rsidRDefault="00875BD1" w:rsidP="00875BD1">
            <w:pPr>
              <w:jc w:val="center"/>
              <w:rPr>
                <w:rFonts w:ascii="Times New Roman" w:hAnsi="Times New Roman"/>
                <w:bCs/>
                <w:color w:val="000000"/>
                <w:sz w:val="28"/>
                <w:szCs w:val="28"/>
                <w:shd w:val="clear" w:color="auto" w:fill="FFFFFF"/>
                <w:lang w:val="uk-UA"/>
              </w:rPr>
            </w:pPr>
            <w:r w:rsidRPr="00D2794B">
              <w:rPr>
                <w:rFonts w:ascii="Times New Roman" w:hAnsi="Times New Roman"/>
                <w:bCs/>
                <w:color w:val="000000"/>
                <w:sz w:val="28"/>
                <w:szCs w:val="28"/>
                <w:shd w:val="clear" w:color="auto" w:fill="FFFFFF"/>
                <w:lang w:val="uk-UA"/>
              </w:rPr>
              <w:t>(Відомості Верховної Ради України (ВВР), 2000, № 29, ст. 228)</w:t>
            </w:r>
          </w:p>
          <w:p w:rsidR="00875BD1" w:rsidRDefault="00875BD1" w:rsidP="00875BD1">
            <w:pPr>
              <w:jc w:val="center"/>
              <w:rPr>
                <w:lang w:val="uk-UA"/>
              </w:rPr>
            </w:pPr>
          </w:p>
        </w:tc>
      </w:tr>
      <w:tr w:rsidR="00875BD1" w:rsidTr="00875BD1">
        <w:tc>
          <w:tcPr>
            <w:tcW w:w="7280" w:type="dxa"/>
          </w:tcPr>
          <w:p w:rsidR="00875BD1" w:rsidRPr="00D2794B" w:rsidRDefault="00875BD1" w:rsidP="00875BD1">
            <w:pPr>
              <w:spacing w:after="120"/>
              <w:ind w:firstLine="240"/>
              <w:jc w:val="both"/>
              <w:rPr>
                <w:rFonts w:ascii="Times New Roman" w:hAnsi="Times New Roman" w:cs="Times New Roman"/>
                <w:b/>
                <w:bCs/>
                <w:sz w:val="28"/>
                <w:szCs w:val="28"/>
                <w:lang w:val="uk-UA"/>
              </w:rPr>
            </w:pPr>
            <w:r w:rsidRPr="00D2794B">
              <w:rPr>
                <w:rFonts w:ascii="Times New Roman" w:hAnsi="Times New Roman" w:cs="Times New Roman"/>
                <w:b/>
                <w:bCs/>
                <w:sz w:val="28"/>
                <w:szCs w:val="28"/>
                <w:lang w:val="uk-UA"/>
              </w:rPr>
              <w:t>Стаття 1. Визначення термінів</w:t>
            </w:r>
          </w:p>
          <w:p w:rsidR="00875BD1" w:rsidRPr="00D2794B" w:rsidRDefault="00875BD1" w:rsidP="00043A39">
            <w:pPr>
              <w:spacing w:after="12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t>У цьому Законі наведені нижче терміни вживаються у такому значенні:</w:t>
            </w:r>
          </w:p>
          <w:p w:rsidR="00875BD1" w:rsidRDefault="00875BD1" w:rsidP="00875BD1">
            <w:pPr>
              <w:rPr>
                <w:lang w:val="uk-UA"/>
              </w:rPr>
            </w:pPr>
            <w:r w:rsidRPr="00D2794B">
              <w:rPr>
                <w:rFonts w:ascii="Times New Roman" w:hAnsi="Times New Roman" w:cs="Times New Roman"/>
                <w:sz w:val="28"/>
                <w:szCs w:val="28"/>
                <w:lang w:val="uk-UA"/>
              </w:rPr>
              <w:t>…</w:t>
            </w:r>
          </w:p>
        </w:tc>
        <w:tc>
          <w:tcPr>
            <w:tcW w:w="7280" w:type="dxa"/>
          </w:tcPr>
          <w:p w:rsidR="00875BD1" w:rsidRPr="00D2794B" w:rsidRDefault="00875BD1" w:rsidP="00875BD1">
            <w:pPr>
              <w:spacing w:after="120"/>
              <w:jc w:val="both"/>
              <w:rPr>
                <w:rFonts w:ascii="Times New Roman" w:hAnsi="Times New Roman" w:cs="Times New Roman"/>
                <w:b/>
                <w:bCs/>
                <w:sz w:val="28"/>
                <w:szCs w:val="28"/>
                <w:lang w:val="uk-UA"/>
              </w:rPr>
            </w:pPr>
            <w:r w:rsidRPr="00D2794B">
              <w:rPr>
                <w:rFonts w:ascii="Times New Roman" w:hAnsi="Times New Roman" w:cs="Times New Roman"/>
                <w:b/>
                <w:bCs/>
                <w:sz w:val="28"/>
                <w:szCs w:val="28"/>
                <w:lang w:val="uk-UA"/>
              </w:rPr>
              <w:t>Стаття 1. Визначення термінів</w:t>
            </w:r>
          </w:p>
          <w:p w:rsidR="00875BD1" w:rsidRPr="00D2794B" w:rsidRDefault="00875BD1" w:rsidP="00875BD1">
            <w:pPr>
              <w:spacing w:after="12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t>У цьому Законі наведені нижче терміни вживаються у такому значенні:</w:t>
            </w:r>
          </w:p>
          <w:p w:rsidR="00875BD1" w:rsidRPr="00D2794B" w:rsidRDefault="00875BD1" w:rsidP="00875BD1">
            <w:pPr>
              <w:spacing w:after="12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t>…</w:t>
            </w:r>
          </w:p>
        </w:tc>
      </w:tr>
      <w:tr w:rsidR="00875BD1" w:rsidRPr="009F167E" w:rsidTr="00875BD1">
        <w:tc>
          <w:tcPr>
            <w:tcW w:w="7280" w:type="dxa"/>
          </w:tcPr>
          <w:p w:rsidR="00875BD1" w:rsidRPr="00D2794B" w:rsidRDefault="00875BD1" w:rsidP="00043A39">
            <w:pPr>
              <w:spacing w:after="120"/>
              <w:jc w:val="both"/>
              <w:rPr>
                <w:rFonts w:ascii="Times New Roman" w:hAnsi="Times New Roman" w:cs="Times New Roman"/>
                <w:sz w:val="28"/>
                <w:szCs w:val="28"/>
                <w:lang w:val="uk-UA"/>
              </w:rPr>
            </w:pPr>
            <w:bookmarkStart w:id="1" w:name="19"/>
            <w:r w:rsidRPr="00D2794B">
              <w:rPr>
                <w:rFonts w:ascii="Times New Roman" w:hAnsi="Times New Roman" w:cs="Times New Roman"/>
                <w:sz w:val="28"/>
                <w:szCs w:val="28"/>
                <w:lang w:val="uk-UA"/>
              </w:rPr>
              <w:t>ізолятор - спеціалізований заклад охорони здоров'я, призначений для госпіталізації контактних осіб з метою їх обстеження, профілактичного лікування та здійснення медичного нагляду за ними;</w:t>
            </w:r>
            <w:bookmarkEnd w:id="1"/>
          </w:p>
        </w:tc>
        <w:tc>
          <w:tcPr>
            <w:tcW w:w="7280" w:type="dxa"/>
          </w:tcPr>
          <w:p w:rsidR="00875BD1" w:rsidRPr="00D2794B" w:rsidRDefault="00875BD1" w:rsidP="00043A39">
            <w:pPr>
              <w:spacing w:after="120"/>
              <w:jc w:val="both"/>
              <w:rPr>
                <w:rFonts w:ascii="Times New Roman" w:hAnsi="Times New Roman" w:cs="Times New Roman"/>
                <w:b/>
                <w:bCs/>
                <w:sz w:val="28"/>
                <w:szCs w:val="28"/>
                <w:lang w:val="uk-UA"/>
              </w:rPr>
            </w:pPr>
            <w:r w:rsidRPr="00E424BA">
              <w:rPr>
                <w:rFonts w:ascii="Times New Roman" w:hAnsi="Times New Roman" w:cs="Times New Roman"/>
                <w:b/>
                <w:bCs/>
                <w:sz w:val="28"/>
                <w:szCs w:val="28"/>
                <w:lang w:val="uk-UA"/>
              </w:rPr>
              <w:t xml:space="preserve">самоізоляція – перебування особи щодо якої є обґрунтовані підстави про ризик інфікування або поширення нею інфекційної хвороби у визначеному нею місці (приміщенні) з метою дотримання </w:t>
            </w:r>
            <w:r w:rsidRPr="00E424BA">
              <w:rPr>
                <w:rFonts w:ascii="Times New Roman" w:hAnsi="Times New Roman" w:cs="Times New Roman"/>
                <w:b/>
                <w:bCs/>
                <w:color w:val="000000" w:themeColor="text1"/>
                <w:sz w:val="28"/>
                <w:szCs w:val="28"/>
                <w:lang w:val="uk-UA"/>
              </w:rPr>
              <w:t>протиепідемічних заходів на основі особистого зобов’язання;</w:t>
            </w:r>
          </w:p>
        </w:tc>
      </w:tr>
      <w:tr w:rsidR="00875BD1" w:rsidTr="00875BD1">
        <w:tc>
          <w:tcPr>
            <w:tcW w:w="7280" w:type="dxa"/>
          </w:tcPr>
          <w:p w:rsidR="00875BD1" w:rsidRPr="00D2794B" w:rsidRDefault="00875BD1" w:rsidP="00043A39">
            <w:pPr>
              <w:spacing w:after="12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t>обсерватор - спеціалізований заклад охорони здоров'я, призначений для госпіталізації осіб, які виявили бажання покинути територію карантину, з метою їх обстеження та здійснення медичного нагляду за ними;</w:t>
            </w:r>
          </w:p>
        </w:tc>
        <w:tc>
          <w:tcPr>
            <w:tcW w:w="7280" w:type="dxa"/>
          </w:tcPr>
          <w:p w:rsidR="00875BD1" w:rsidRPr="00D2794B" w:rsidRDefault="00875BD1" w:rsidP="00043A39">
            <w:pPr>
              <w:spacing w:after="120"/>
              <w:jc w:val="both"/>
              <w:rPr>
                <w:rFonts w:ascii="Times New Roman" w:hAnsi="Times New Roman" w:cs="Times New Roman"/>
                <w:b/>
                <w:bCs/>
                <w:sz w:val="28"/>
                <w:szCs w:val="28"/>
                <w:lang w:val="uk-UA"/>
              </w:rPr>
            </w:pPr>
            <w:r w:rsidRPr="00D2794B">
              <w:rPr>
                <w:rFonts w:ascii="Times New Roman" w:hAnsi="Times New Roman" w:cs="Times New Roman"/>
                <w:b/>
                <w:bCs/>
                <w:sz w:val="28"/>
                <w:szCs w:val="28"/>
                <w:lang w:val="uk-UA"/>
              </w:rPr>
              <w:t>обсерватор - спеціалізований заклад, призначений для перебування осіб, які підлягають обсервації, їх обстеження та здійснення медичного нагляду за ними;</w:t>
            </w:r>
          </w:p>
        </w:tc>
      </w:tr>
      <w:tr w:rsidR="00875BD1" w:rsidTr="00875BD1">
        <w:tc>
          <w:tcPr>
            <w:tcW w:w="7280" w:type="dxa"/>
          </w:tcPr>
          <w:p w:rsidR="00875BD1" w:rsidRDefault="00875BD1" w:rsidP="00875BD1">
            <w:pPr>
              <w:spacing w:after="120"/>
              <w:ind w:firstLine="240"/>
              <w:jc w:val="both"/>
              <w:rPr>
                <w:rFonts w:ascii="Times New Roman" w:hAnsi="Times New Roman" w:cs="Times New Roman"/>
                <w:b/>
                <w:bCs/>
                <w:sz w:val="28"/>
                <w:szCs w:val="28"/>
                <w:lang w:val="uk-UA"/>
              </w:rPr>
            </w:pPr>
          </w:p>
          <w:p w:rsidR="00875BD1" w:rsidRPr="00034A67" w:rsidRDefault="00875BD1" w:rsidP="00043A39">
            <w:pPr>
              <w:spacing w:after="120"/>
              <w:jc w:val="both"/>
              <w:rPr>
                <w:rFonts w:ascii="Times New Roman" w:hAnsi="Times New Roman" w:cs="Times New Roman"/>
                <w:sz w:val="28"/>
                <w:szCs w:val="28"/>
              </w:rPr>
            </w:pPr>
            <w:r w:rsidRPr="00CB1D31">
              <w:rPr>
                <w:rFonts w:ascii="Times New Roman" w:hAnsi="Times New Roman" w:cs="Times New Roman"/>
                <w:b/>
                <w:bCs/>
                <w:sz w:val="28"/>
                <w:szCs w:val="28"/>
                <w:lang w:val="uk-UA"/>
              </w:rPr>
              <w:t>Відсутнє</w:t>
            </w:r>
          </w:p>
        </w:tc>
        <w:tc>
          <w:tcPr>
            <w:tcW w:w="7280" w:type="dxa"/>
          </w:tcPr>
          <w:p w:rsidR="00875BD1" w:rsidRPr="00D2794B" w:rsidRDefault="00875BD1" w:rsidP="00043A39">
            <w:pPr>
              <w:spacing w:after="120"/>
              <w:jc w:val="both"/>
              <w:rPr>
                <w:rFonts w:ascii="Times New Roman" w:hAnsi="Times New Roman" w:cs="Times New Roman"/>
                <w:b/>
                <w:bCs/>
                <w:sz w:val="28"/>
                <w:szCs w:val="28"/>
                <w:lang w:val="uk-UA"/>
              </w:rPr>
            </w:pPr>
            <w:r w:rsidRPr="00DC0320">
              <w:rPr>
                <w:rFonts w:ascii="Times New Roman" w:hAnsi="Times New Roman" w:cs="Times New Roman"/>
                <w:b/>
                <w:bCs/>
                <w:sz w:val="28"/>
                <w:szCs w:val="28"/>
                <w:lang w:val="uk-UA"/>
              </w:rPr>
              <w:t xml:space="preserve">обсервація – перебування особи щодо якої є ризик поширення інфекційної хвороби в обсерваторі з метою її обстеження та здійснення медичного нагляду </w:t>
            </w:r>
            <w:r>
              <w:rPr>
                <w:rFonts w:ascii="Times New Roman" w:hAnsi="Times New Roman" w:cs="Times New Roman"/>
                <w:b/>
                <w:bCs/>
                <w:sz w:val="28"/>
                <w:szCs w:val="28"/>
                <w:lang w:val="uk-UA"/>
              </w:rPr>
              <w:t>за нею.</w:t>
            </w:r>
          </w:p>
        </w:tc>
      </w:tr>
      <w:tr w:rsidR="00875BD1" w:rsidTr="00875BD1">
        <w:tc>
          <w:tcPr>
            <w:tcW w:w="7280" w:type="dxa"/>
          </w:tcPr>
          <w:p w:rsidR="00875BD1" w:rsidRPr="00D2794B" w:rsidRDefault="00875BD1" w:rsidP="00875BD1">
            <w:pPr>
              <w:pStyle w:val="3"/>
              <w:spacing w:before="0" w:after="120"/>
              <w:jc w:val="both"/>
              <w:outlineLvl w:val="2"/>
              <w:rPr>
                <w:rFonts w:ascii="Times New Roman" w:hAnsi="Times New Roman" w:cs="Times New Roman"/>
                <w:color w:val="auto"/>
                <w:sz w:val="28"/>
                <w:szCs w:val="28"/>
                <w:lang w:val="uk-UA"/>
              </w:rPr>
            </w:pPr>
            <w:r w:rsidRPr="00D2794B">
              <w:rPr>
                <w:rFonts w:ascii="Times New Roman" w:hAnsi="Times New Roman" w:cs="Times New Roman"/>
                <w:color w:val="auto"/>
                <w:sz w:val="28"/>
                <w:szCs w:val="28"/>
                <w:lang w:val="uk-UA"/>
              </w:rPr>
              <w:lastRenderedPageBreak/>
              <w:t>Стаття 29. Карантин</w:t>
            </w:r>
          </w:p>
          <w:p w:rsidR="00875BD1" w:rsidRPr="00D2794B" w:rsidRDefault="00875BD1" w:rsidP="00875BD1">
            <w:pPr>
              <w:pStyle w:val="3"/>
              <w:spacing w:before="0" w:after="120"/>
              <w:jc w:val="both"/>
              <w:outlineLvl w:val="2"/>
              <w:rPr>
                <w:rFonts w:ascii="Times New Roman" w:hAnsi="Times New Roman" w:cs="Times New Roman"/>
                <w:b w:val="0"/>
                <w:bCs w:val="0"/>
                <w:color w:val="auto"/>
                <w:sz w:val="28"/>
                <w:szCs w:val="28"/>
                <w:lang w:val="uk-UA"/>
              </w:rPr>
            </w:pPr>
            <w:r w:rsidRPr="00D2794B">
              <w:rPr>
                <w:rFonts w:ascii="Times New Roman" w:hAnsi="Times New Roman" w:cs="Times New Roman"/>
                <w:b w:val="0"/>
                <w:bCs w:val="0"/>
                <w:color w:val="auto"/>
                <w:sz w:val="28"/>
                <w:szCs w:val="28"/>
                <w:lang w:val="uk-UA"/>
              </w:rPr>
              <w:t>Карантин встановлюється та відміняється Кабінетом Міністрів України.</w:t>
            </w:r>
          </w:p>
          <w:p w:rsidR="00875BD1" w:rsidRPr="00D2794B" w:rsidRDefault="00875BD1" w:rsidP="00875BD1">
            <w:pPr>
              <w:pStyle w:val="3"/>
              <w:spacing w:before="0" w:after="120"/>
              <w:jc w:val="both"/>
              <w:outlineLvl w:val="2"/>
              <w:rPr>
                <w:rFonts w:ascii="Times New Roman" w:hAnsi="Times New Roman" w:cs="Times New Roman"/>
                <w:b w:val="0"/>
                <w:bCs w:val="0"/>
                <w:color w:val="auto"/>
                <w:sz w:val="28"/>
                <w:szCs w:val="28"/>
                <w:lang w:val="uk-UA"/>
              </w:rPr>
            </w:pPr>
            <w:r w:rsidRPr="00D2794B">
              <w:rPr>
                <w:rFonts w:ascii="Times New Roman" w:hAnsi="Times New Roman" w:cs="Times New Roman"/>
                <w:b w:val="0"/>
                <w:bCs w:val="0"/>
                <w:color w:val="auto"/>
                <w:sz w:val="28"/>
                <w:szCs w:val="28"/>
                <w:lang w:val="uk-UA"/>
              </w:rPr>
              <w:t>Питання про встановлення карантину порушує перед Кабінетом Міністрів України центральний орган виконавчої влади, що забезпечує формування державної політики у сфері охорони здоров’я, за поданням головного державного санітарного лікаря України.</w:t>
            </w:r>
          </w:p>
          <w:p w:rsidR="00875BD1" w:rsidRPr="00D2794B" w:rsidRDefault="00875BD1" w:rsidP="00875BD1">
            <w:pPr>
              <w:pStyle w:val="3"/>
              <w:spacing w:before="0" w:after="120"/>
              <w:jc w:val="both"/>
              <w:outlineLvl w:val="2"/>
              <w:rPr>
                <w:rFonts w:ascii="Times New Roman" w:hAnsi="Times New Roman" w:cs="Times New Roman"/>
                <w:b w:val="0"/>
                <w:bCs w:val="0"/>
                <w:color w:val="auto"/>
                <w:sz w:val="28"/>
                <w:szCs w:val="28"/>
                <w:lang w:val="uk-UA"/>
              </w:rPr>
            </w:pPr>
            <w:r w:rsidRPr="00D2794B">
              <w:rPr>
                <w:rFonts w:ascii="Times New Roman" w:hAnsi="Times New Roman" w:cs="Times New Roman"/>
                <w:b w:val="0"/>
                <w:bCs w:val="0"/>
                <w:color w:val="auto"/>
                <w:sz w:val="28"/>
                <w:szCs w:val="28"/>
                <w:lang w:val="uk-UA"/>
              </w:rPr>
              <w:t>Рішення про встановлення карантину, а також про його відміну негайно доводиться до відома населення відповідної території через засоби масової інформації.</w:t>
            </w:r>
          </w:p>
          <w:p w:rsidR="00875BD1" w:rsidRDefault="00875BD1" w:rsidP="00875BD1">
            <w:pPr>
              <w:pStyle w:val="3"/>
              <w:spacing w:before="0" w:after="120"/>
              <w:jc w:val="both"/>
              <w:outlineLvl w:val="2"/>
              <w:rPr>
                <w:rFonts w:ascii="Times New Roman" w:hAnsi="Times New Roman" w:cs="Times New Roman"/>
                <w:b w:val="0"/>
                <w:bCs w:val="0"/>
                <w:color w:val="auto"/>
                <w:sz w:val="28"/>
                <w:szCs w:val="28"/>
                <w:lang w:val="uk-UA"/>
              </w:rPr>
            </w:pPr>
            <w:r w:rsidRPr="00D2794B">
              <w:rPr>
                <w:rFonts w:ascii="Times New Roman" w:hAnsi="Times New Roman" w:cs="Times New Roman"/>
                <w:b w:val="0"/>
                <w:bCs w:val="0"/>
                <w:color w:val="auto"/>
                <w:sz w:val="28"/>
                <w:szCs w:val="28"/>
                <w:lang w:val="uk-UA"/>
              </w:rPr>
              <w:t xml:space="preserve">У рішенні про встановлення карантину зазначаються обставини, що призвели до цього, визначаються межі території карантину, затверджуються необхідні профілактичні, протиепідемічні та інші заходи, їх виконавці та терміни проведення, встановлюються тимчасові обмеження прав фізичних і юридичних осіб та додаткові обов'язки, що покладаються на них. Карантин встановлюється на період, необхідний для ліквідації епідемії чи спалаху особливо небезпечної інфекційної хвороби. На цей період можуть змінюватися режими роботи підприємств, установ, організацій, вноситися інші </w:t>
            </w:r>
            <w:r w:rsidRPr="00D2794B">
              <w:rPr>
                <w:rFonts w:ascii="Times New Roman" w:hAnsi="Times New Roman" w:cs="Times New Roman"/>
                <w:b w:val="0"/>
                <w:bCs w:val="0"/>
                <w:color w:val="auto"/>
                <w:sz w:val="28"/>
                <w:szCs w:val="28"/>
                <w:lang w:val="uk-UA"/>
              </w:rPr>
              <w:lastRenderedPageBreak/>
              <w:t>необхідні зміни щодо умов їх виробничої та іншої діяльності.</w:t>
            </w:r>
          </w:p>
          <w:p w:rsidR="00875BD1" w:rsidRDefault="00875BD1" w:rsidP="00875BD1">
            <w:pPr>
              <w:rPr>
                <w:lang w:val="uk-UA"/>
              </w:rPr>
            </w:pPr>
          </w:p>
          <w:p w:rsidR="00875BD1" w:rsidRDefault="00875BD1" w:rsidP="00875BD1">
            <w:pPr>
              <w:rPr>
                <w:lang w:val="uk-UA"/>
              </w:rPr>
            </w:pPr>
          </w:p>
          <w:p w:rsidR="00875BD1" w:rsidRPr="00875BD1" w:rsidRDefault="00875BD1" w:rsidP="00875BD1">
            <w:pPr>
              <w:rPr>
                <w:lang w:val="uk-UA"/>
              </w:rPr>
            </w:pPr>
          </w:p>
          <w:p w:rsidR="00875BD1" w:rsidRPr="00D2794B" w:rsidRDefault="00875BD1" w:rsidP="00875BD1">
            <w:pPr>
              <w:pStyle w:val="3"/>
              <w:spacing w:before="0" w:after="120"/>
              <w:jc w:val="both"/>
              <w:outlineLvl w:val="2"/>
              <w:rPr>
                <w:rFonts w:ascii="Times New Roman" w:hAnsi="Times New Roman" w:cs="Times New Roman"/>
                <w:b w:val="0"/>
                <w:bCs w:val="0"/>
                <w:color w:val="auto"/>
                <w:sz w:val="28"/>
                <w:szCs w:val="28"/>
                <w:lang w:val="uk-UA"/>
              </w:rPr>
            </w:pPr>
            <w:r w:rsidRPr="00D2794B">
              <w:rPr>
                <w:rFonts w:ascii="Times New Roman" w:hAnsi="Times New Roman" w:cs="Times New Roman"/>
                <w:b w:val="0"/>
                <w:bCs w:val="0"/>
                <w:color w:val="auto"/>
                <w:sz w:val="28"/>
                <w:szCs w:val="28"/>
                <w:lang w:val="uk-UA"/>
              </w:rPr>
              <w:t>До відміни карантину його територію можуть залишити особи, які пред'явили довідку, що дає право на виїзд за межі території карантину.</w:t>
            </w:r>
          </w:p>
          <w:p w:rsidR="00875BD1" w:rsidRDefault="00875BD1" w:rsidP="00875BD1">
            <w:pPr>
              <w:rPr>
                <w:lang w:val="uk-UA"/>
              </w:rPr>
            </w:pPr>
            <w:r w:rsidRPr="00D2794B">
              <w:rPr>
                <w:rFonts w:ascii="Times New Roman" w:hAnsi="Times New Roman" w:cs="Times New Roman"/>
                <w:sz w:val="28"/>
                <w:szCs w:val="28"/>
                <w:lang w:val="uk-UA"/>
              </w:rPr>
              <w:t>Організація та контроль за дотриманням встановленого на території карантину правового режиму, своєчасним і повним проведенням профілактичних і протиепідемічних заходів покладаються на місцеві органи виконавчої влади та органи місцевого самоврядування.</w:t>
            </w:r>
          </w:p>
        </w:tc>
        <w:tc>
          <w:tcPr>
            <w:tcW w:w="7280" w:type="dxa"/>
          </w:tcPr>
          <w:p w:rsidR="00875BD1" w:rsidRPr="00D2794B" w:rsidRDefault="00875BD1" w:rsidP="00875BD1">
            <w:pPr>
              <w:pStyle w:val="3"/>
              <w:spacing w:before="0" w:after="120"/>
              <w:jc w:val="both"/>
              <w:outlineLvl w:val="2"/>
              <w:rPr>
                <w:rFonts w:ascii="Times New Roman" w:hAnsi="Times New Roman" w:cs="Times New Roman"/>
                <w:color w:val="auto"/>
                <w:sz w:val="28"/>
                <w:szCs w:val="28"/>
                <w:lang w:val="uk-UA"/>
              </w:rPr>
            </w:pPr>
            <w:r w:rsidRPr="00D2794B">
              <w:rPr>
                <w:rFonts w:ascii="Times New Roman" w:hAnsi="Times New Roman" w:cs="Times New Roman"/>
                <w:color w:val="auto"/>
                <w:sz w:val="28"/>
                <w:szCs w:val="28"/>
                <w:lang w:val="uk-UA"/>
              </w:rPr>
              <w:lastRenderedPageBreak/>
              <w:t>Стаття 29. Карантин</w:t>
            </w:r>
          </w:p>
          <w:p w:rsidR="00875BD1" w:rsidRPr="00D2794B" w:rsidRDefault="00875BD1" w:rsidP="00875BD1">
            <w:pPr>
              <w:pStyle w:val="3"/>
              <w:spacing w:before="0" w:after="120"/>
              <w:jc w:val="both"/>
              <w:outlineLvl w:val="2"/>
              <w:rPr>
                <w:rFonts w:ascii="Times New Roman" w:hAnsi="Times New Roman" w:cs="Times New Roman"/>
                <w:b w:val="0"/>
                <w:bCs w:val="0"/>
                <w:color w:val="auto"/>
                <w:sz w:val="28"/>
                <w:szCs w:val="28"/>
                <w:lang w:val="uk-UA"/>
              </w:rPr>
            </w:pPr>
            <w:r w:rsidRPr="00D2794B">
              <w:rPr>
                <w:rFonts w:ascii="Times New Roman" w:hAnsi="Times New Roman" w:cs="Times New Roman"/>
                <w:b w:val="0"/>
                <w:bCs w:val="0"/>
                <w:color w:val="auto"/>
                <w:sz w:val="28"/>
                <w:szCs w:val="28"/>
                <w:lang w:val="uk-UA"/>
              </w:rPr>
              <w:t>Карантин встановлюється та відміняється Кабінетом Міністрів України.</w:t>
            </w:r>
          </w:p>
          <w:p w:rsidR="00875BD1" w:rsidRPr="00D2794B" w:rsidRDefault="00875BD1" w:rsidP="00875BD1">
            <w:pPr>
              <w:pStyle w:val="3"/>
              <w:spacing w:before="0" w:after="120"/>
              <w:jc w:val="both"/>
              <w:outlineLvl w:val="2"/>
              <w:rPr>
                <w:rFonts w:ascii="Times New Roman" w:hAnsi="Times New Roman" w:cs="Times New Roman"/>
                <w:b w:val="0"/>
                <w:bCs w:val="0"/>
                <w:color w:val="auto"/>
                <w:sz w:val="28"/>
                <w:szCs w:val="28"/>
                <w:lang w:val="uk-UA"/>
              </w:rPr>
            </w:pPr>
            <w:r w:rsidRPr="00D2794B">
              <w:rPr>
                <w:rFonts w:ascii="Times New Roman" w:hAnsi="Times New Roman" w:cs="Times New Roman"/>
                <w:b w:val="0"/>
                <w:bCs w:val="0"/>
                <w:color w:val="auto"/>
                <w:sz w:val="28"/>
                <w:szCs w:val="28"/>
                <w:lang w:val="uk-UA"/>
              </w:rPr>
              <w:t>Питання про встановлення карантину порушує перед Кабінетом Міністрів України центральний орган виконавчої влади, що забезпечує формування державної політики у сфері охорони здоров’я, за поданням головного державного санітарного лікаря України.</w:t>
            </w:r>
          </w:p>
          <w:p w:rsidR="00875BD1" w:rsidRPr="00D2794B" w:rsidRDefault="00875BD1" w:rsidP="00875BD1">
            <w:pPr>
              <w:pStyle w:val="3"/>
              <w:spacing w:before="0" w:after="120"/>
              <w:jc w:val="both"/>
              <w:outlineLvl w:val="2"/>
              <w:rPr>
                <w:rFonts w:ascii="Times New Roman" w:hAnsi="Times New Roman" w:cs="Times New Roman"/>
                <w:b w:val="0"/>
                <w:bCs w:val="0"/>
                <w:color w:val="auto"/>
                <w:sz w:val="28"/>
                <w:szCs w:val="28"/>
                <w:lang w:val="uk-UA"/>
              </w:rPr>
            </w:pPr>
            <w:r w:rsidRPr="00D2794B">
              <w:rPr>
                <w:rFonts w:ascii="Times New Roman" w:hAnsi="Times New Roman" w:cs="Times New Roman"/>
                <w:b w:val="0"/>
                <w:bCs w:val="0"/>
                <w:color w:val="auto"/>
                <w:sz w:val="28"/>
                <w:szCs w:val="28"/>
                <w:lang w:val="uk-UA"/>
              </w:rPr>
              <w:t>Рішення про встановлення карантину, а також про його відміну негайно доводиться до відома населення відповідної території через засоби масової інформації.</w:t>
            </w:r>
          </w:p>
          <w:p w:rsidR="00875BD1" w:rsidRPr="00D2794B" w:rsidRDefault="00875BD1" w:rsidP="00875BD1">
            <w:pPr>
              <w:pStyle w:val="3"/>
              <w:spacing w:before="0" w:after="120"/>
              <w:jc w:val="both"/>
              <w:outlineLvl w:val="2"/>
              <w:rPr>
                <w:rFonts w:ascii="Times New Roman" w:hAnsi="Times New Roman" w:cs="Times New Roman"/>
                <w:b w:val="0"/>
                <w:bCs w:val="0"/>
                <w:color w:val="auto"/>
                <w:sz w:val="28"/>
                <w:szCs w:val="28"/>
                <w:lang w:val="uk-UA"/>
              </w:rPr>
            </w:pPr>
            <w:r w:rsidRPr="00D2794B">
              <w:rPr>
                <w:rFonts w:ascii="Times New Roman" w:hAnsi="Times New Roman" w:cs="Times New Roman"/>
                <w:b w:val="0"/>
                <w:bCs w:val="0"/>
                <w:color w:val="auto"/>
                <w:sz w:val="28"/>
                <w:szCs w:val="28"/>
                <w:lang w:val="uk-UA"/>
              </w:rPr>
              <w:t xml:space="preserve">У рішенні про встановлення карантину зазначаються обставини, що призвели до цього, визначаються межі території карантину, затверджуються необхідні профілактичні, протиепідемічні та інші заходи, їх виконавці та терміни проведення, встановлюються тимчасові обмеження прав фізичних і юридичних осіб та додаткові обов'язки, що </w:t>
            </w:r>
            <w:bookmarkStart w:id="2" w:name="_Hlk36830997"/>
            <w:r w:rsidRPr="00D2794B">
              <w:rPr>
                <w:rFonts w:ascii="Times New Roman" w:hAnsi="Times New Roman" w:cs="Times New Roman"/>
                <w:b w:val="0"/>
                <w:bCs w:val="0"/>
                <w:color w:val="auto"/>
                <w:sz w:val="28"/>
                <w:szCs w:val="28"/>
                <w:lang w:val="uk-UA"/>
              </w:rPr>
              <w:t>покладаються на них</w:t>
            </w:r>
            <w:bookmarkEnd w:id="2"/>
            <w:r w:rsidRPr="00D2794B">
              <w:rPr>
                <w:rFonts w:ascii="Times New Roman" w:hAnsi="Times New Roman" w:cs="Times New Roman"/>
                <w:b w:val="0"/>
                <w:bCs w:val="0"/>
                <w:color w:val="auto"/>
                <w:sz w:val="28"/>
                <w:szCs w:val="28"/>
                <w:lang w:val="uk-UA"/>
              </w:rPr>
              <w:t>,</w:t>
            </w:r>
            <w:r w:rsidRPr="00D2794B">
              <w:rPr>
                <w:rFonts w:ascii="Times New Roman" w:hAnsi="Times New Roman" w:cs="Times New Roman"/>
                <w:color w:val="auto"/>
                <w:sz w:val="28"/>
                <w:szCs w:val="28"/>
                <w:lang w:val="uk-UA"/>
              </w:rPr>
              <w:t xml:space="preserve"> </w:t>
            </w:r>
            <w:bookmarkStart w:id="3" w:name="_Hlk36830939"/>
            <w:r w:rsidRPr="00D2794B">
              <w:rPr>
                <w:rFonts w:ascii="Times New Roman" w:hAnsi="Times New Roman" w:cs="Times New Roman"/>
                <w:color w:val="auto"/>
                <w:sz w:val="28"/>
                <w:szCs w:val="28"/>
                <w:lang w:val="uk-UA"/>
              </w:rPr>
              <w:t xml:space="preserve">підстави та порядок обов’язкової самоізоляції, перебування особи в обсерваторі (обсервації), госпіталізації до </w:t>
            </w:r>
            <w:r w:rsidRPr="00574A9E">
              <w:rPr>
                <w:rFonts w:ascii="Times New Roman" w:hAnsi="Times New Roman" w:cs="Times New Roman"/>
                <w:color w:val="auto"/>
                <w:sz w:val="28"/>
                <w:szCs w:val="28"/>
                <w:lang w:val="uk-UA"/>
              </w:rPr>
              <w:t xml:space="preserve">тимчасових закладів </w:t>
            </w:r>
            <w:r>
              <w:rPr>
                <w:rFonts w:ascii="Times New Roman" w:hAnsi="Times New Roman" w:cs="Times New Roman"/>
                <w:color w:val="auto"/>
                <w:sz w:val="28"/>
                <w:szCs w:val="28"/>
                <w:lang w:val="uk-UA"/>
              </w:rPr>
              <w:t>охорони здоров’я</w:t>
            </w:r>
            <w:r w:rsidRPr="00574A9E">
              <w:rPr>
                <w:rFonts w:ascii="Times New Roman" w:hAnsi="Times New Roman" w:cs="Times New Roman"/>
                <w:color w:val="auto"/>
                <w:sz w:val="28"/>
                <w:szCs w:val="28"/>
                <w:lang w:val="uk-UA"/>
              </w:rPr>
              <w:t xml:space="preserve"> (спеціалізованих шпиталів)</w:t>
            </w:r>
            <w:r w:rsidRPr="00D2794B">
              <w:rPr>
                <w:rFonts w:ascii="Times New Roman" w:hAnsi="Times New Roman" w:cs="Times New Roman"/>
                <w:b w:val="0"/>
                <w:bCs w:val="0"/>
                <w:color w:val="auto"/>
                <w:sz w:val="28"/>
                <w:szCs w:val="28"/>
                <w:lang w:val="uk-UA"/>
              </w:rPr>
              <w:t>.</w:t>
            </w:r>
            <w:bookmarkEnd w:id="3"/>
            <w:r w:rsidRPr="00D2794B">
              <w:rPr>
                <w:rFonts w:ascii="Times New Roman" w:hAnsi="Times New Roman" w:cs="Times New Roman"/>
                <w:b w:val="0"/>
                <w:bCs w:val="0"/>
                <w:color w:val="auto"/>
                <w:sz w:val="28"/>
                <w:szCs w:val="28"/>
                <w:lang w:val="uk-UA"/>
              </w:rPr>
              <w:t xml:space="preserve"> Карантин встановлюється на період, необхідний для ліквідації епідемії чи спалаху особливо небезпечної </w:t>
            </w:r>
            <w:r w:rsidRPr="00D2794B">
              <w:rPr>
                <w:rFonts w:ascii="Times New Roman" w:hAnsi="Times New Roman" w:cs="Times New Roman"/>
                <w:b w:val="0"/>
                <w:bCs w:val="0"/>
                <w:color w:val="auto"/>
                <w:sz w:val="28"/>
                <w:szCs w:val="28"/>
                <w:lang w:val="uk-UA"/>
              </w:rPr>
              <w:lastRenderedPageBreak/>
              <w:t>інфекційної хвороби. На цей період можуть змінюватися режими роботи підприємств, установ, організацій, вноситися інші необхідні зміни щодо умов їх виробничої та іншої діяльності.</w:t>
            </w:r>
          </w:p>
          <w:p w:rsidR="00875BD1" w:rsidRPr="00D2794B" w:rsidRDefault="00875BD1" w:rsidP="00875BD1">
            <w:pPr>
              <w:pStyle w:val="3"/>
              <w:spacing w:before="0" w:after="120"/>
              <w:jc w:val="both"/>
              <w:outlineLvl w:val="2"/>
              <w:rPr>
                <w:rFonts w:ascii="Times New Roman" w:hAnsi="Times New Roman" w:cs="Times New Roman"/>
                <w:b w:val="0"/>
                <w:bCs w:val="0"/>
                <w:color w:val="auto"/>
                <w:sz w:val="28"/>
                <w:szCs w:val="28"/>
                <w:lang w:val="uk-UA"/>
              </w:rPr>
            </w:pPr>
            <w:r w:rsidRPr="00D2794B">
              <w:rPr>
                <w:rFonts w:ascii="Times New Roman" w:hAnsi="Times New Roman" w:cs="Times New Roman"/>
                <w:b w:val="0"/>
                <w:bCs w:val="0"/>
                <w:color w:val="auto"/>
                <w:sz w:val="28"/>
                <w:szCs w:val="28"/>
                <w:lang w:val="uk-UA"/>
              </w:rPr>
              <w:t>До відміни карантину його територію можуть залишити особи, які пред'явили довідку, що дає право на виїзд за межі території карантину.</w:t>
            </w:r>
          </w:p>
          <w:p w:rsidR="00875BD1" w:rsidRDefault="00875BD1" w:rsidP="00875BD1">
            <w:pPr>
              <w:rPr>
                <w:lang w:val="uk-UA"/>
              </w:rPr>
            </w:pPr>
            <w:r w:rsidRPr="00D2794B">
              <w:rPr>
                <w:rFonts w:ascii="Times New Roman" w:hAnsi="Times New Roman" w:cs="Times New Roman"/>
                <w:sz w:val="28"/>
                <w:szCs w:val="28"/>
                <w:lang w:val="uk-UA"/>
              </w:rPr>
              <w:t>Організація та контроль за дотриманням встановленого на території карантину правового режиму, своєчасним і повним проведенням профілактичних і протиепідемічних заходів покладаються на місцеві органи виконавчої влади та органи місцевого самоврядування.</w:t>
            </w:r>
          </w:p>
        </w:tc>
      </w:tr>
      <w:tr w:rsidR="00875BD1" w:rsidTr="00875BD1">
        <w:tc>
          <w:tcPr>
            <w:tcW w:w="7280" w:type="dxa"/>
          </w:tcPr>
          <w:p w:rsidR="00875BD1" w:rsidRPr="00D2794B" w:rsidRDefault="00875BD1" w:rsidP="00875BD1">
            <w:pPr>
              <w:pStyle w:val="3"/>
              <w:spacing w:before="0" w:after="120"/>
              <w:jc w:val="both"/>
              <w:outlineLvl w:val="2"/>
              <w:rPr>
                <w:rFonts w:ascii="Times New Roman" w:hAnsi="Times New Roman" w:cs="Times New Roman"/>
                <w:color w:val="auto"/>
                <w:sz w:val="28"/>
                <w:szCs w:val="28"/>
                <w:lang w:val="uk-UA"/>
              </w:rPr>
            </w:pPr>
            <w:r w:rsidRPr="00F15FF0">
              <w:rPr>
                <w:rFonts w:ascii="Times New Roman" w:hAnsi="Times New Roman" w:cs="Times New Roman"/>
                <w:color w:val="auto"/>
                <w:sz w:val="28"/>
                <w:szCs w:val="28"/>
                <w:lang w:val="uk-UA"/>
              </w:rPr>
              <w:lastRenderedPageBreak/>
              <w:t>Стаття 30. Повноваження місцевих органів виконавчої влади та органів місцевого самоврядування в умовах карантину</w:t>
            </w:r>
          </w:p>
        </w:tc>
        <w:tc>
          <w:tcPr>
            <w:tcW w:w="7280" w:type="dxa"/>
          </w:tcPr>
          <w:p w:rsidR="00875BD1" w:rsidRPr="00D2794B" w:rsidRDefault="00875BD1" w:rsidP="00875BD1">
            <w:pPr>
              <w:pStyle w:val="3"/>
              <w:spacing w:before="0" w:after="120"/>
              <w:jc w:val="both"/>
              <w:outlineLvl w:val="2"/>
              <w:rPr>
                <w:rFonts w:ascii="Times New Roman" w:hAnsi="Times New Roman" w:cs="Times New Roman"/>
                <w:color w:val="auto"/>
                <w:sz w:val="28"/>
                <w:szCs w:val="28"/>
                <w:lang w:val="uk-UA"/>
              </w:rPr>
            </w:pPr>
            <w:r w:rsidRPr="00D2794B">
              <w:rPr>
                <w:rFonts w:ascii="Times New Roman" w:hAnsi="Times New Roman" w:cs="Times New Roman"/>
                <w:color w:val="auto"/>
                <w:sz w:val="28"/>
                <w:szCs w:val="28"/>
                <w:lang w:val="uk-UA"/>
              </w:rPr>
              <w:t>Стаття 30. Повноваження місцевих органів виконавчої влади та органів місцевого самоврядування в умовах карантину</w:t>
            </w:r>
          </w:p>
        </w:tc>
      </w:tr>
      <w:tr w:rsidR="00875BD1" w:rsidTr="00043A39">
        <w:trPr>
          <w:trHeight w:val="4101"/>
        </w:trPr>
        <w:tc>
          <w:tcPr>
            <w:tcW w:w="7280" w:type="dxa"/>
          </w:tcPr>
          <w:p w:rsidR="00621AE4" w:rsidRPr="00D2794B" w:rsidRDefault="00621AE4" w:rsidP="00043A39">
            <w:pPr>
              <w:spacing w:after="12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lastRenderedPageBreak/>
              <w:t>На територіях, де встановлено карантин, місцевим органам виконавчої влади та органам місцевого самоврядування надається право:</w:t>
            </w:r>
          </w:p>
          <w:p w:rsidR="00621AE4" w:rsidRPr="00D2794B" w:rsidRDefault="00621AE4" w:rsidP="00621AE4">
            <w:pPr>
              <w:spacing w:after="120"/>
              <w:ind w:firstLine="24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t>…</w:t>
            </w:r>
          </w:p>
          <w:p w:rsidR="00621AE4" w:rsidRPr="00D2794B" w:rsidRDefault="00621AE4" w:rsidP="00621AE4">
            <w:pPr>
              <w:spacing w:after="12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t xml:space="preserve">установлювати особливий режим </w:t>
            </w:r>
            <w:r w:rsidRPr="00D2794B">
              <w:rPr>
                <w:rFonts w:ascii="Times New Roman" w:hAnsi="Times New Roman" w:cs="Times New Roman"/>
                <w:b/>
                <w:bCs/>
                <w:sz w:val="28"/>
                <w:szCs w:val="28"/>
                <w:lang w:val="uk-UA"/>
              </w:rPr>
              <w:t>в'їзду на територію карантину та виїзду з неї</w:t>
            </w:r>
            <w:r w:rsidRPr="00D2794B">
              <w:rPr>
                <w:rFonts w:ascii="Times New Roman" w:hAnsi="Times New Roman" w:cs="Times New Roman"/>
                <w:sz w:val="28"/>
                <w:szCs w:val="28"/>
                <w:lang w:val="uk-UA"/>
              </w:rPr>
              <w:t xml:space="preserve"> громадян і транспортних засобів, а у разі необхідності - проводити санітарний огляд речей, багажу, транспортних засобів та вантажів;</w:t>
            </w:r>
          </w:p>
          <w:p w:rsidR="00621AE4" w:rsidRPr="00D2794B" w:rsidRDefault="00621AE4" w:rsidP="00621AE4">
            <w:pPr>
              <w:spacing w:after="120"/>
              <w:jc w:val="both"/>
              <w:rPr>
                <w:rFonts w:ascii="Times New Roman" w:hAnsi="Times New Roman" w:cs="Times New Roman"/>
                <w:sz w:val="28"/>
                <w:szCs w:val="28"/>
                <w:lang w:val="uk-UA"/>
              </w:rPr>
            </w:pPr>
          </w:p>
          <w:p w:rsidR="00621AE4" w:rsidRPr="00F15FF0" w:rsidRDefault="00621AE4" w:rsidP="00621AE4">
            <w:pPr>
              <w:spacing w:after="12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t>…</w:t>
            </w:r>
          </w:p>
          <w:p w:rsidR="00875BD1" w:rsidRDefault="00621AE4" w:rsidP="00E424BA">
            <w:pPr>
              <w:jc w:val="both"/>
              <w:rPr>
                <w:lang w:val="uk-UA"/>
              </w:rPr>
            </w:pPr>
            <w:r w:rsidRPr="00E424BA">
              <w:rPr>
                <w:rFonts w:ascii="Times New Roman" w:hAnsi="Times New Roman" w:cs="Times New Roman"/>
                <w:b/>
                <w:sz w:val="28"/>
                <w:szCs w:val="28"/>
                <w:lang w:val="uk-UA"/>
              </w:rPr>
              <w:t>створювати на в'їздах і виїздах із території карантину контрольно-пропускні пункти,</w:t>
            </w:r>
            <w:r w:rsidRPr="00F15FF0">
              <w:rPr>
                <w:rFonts w:ascii="Times New Roman" w:hAnsi="Times New Roman" w:cs="Times New Roman"/>
                <w:sz w:val="28"/>
                <w:szCs w:val="28"/>
                <w:lang w:val="uk-UA"/>
              </w:rPr>
              <w:t xml:space="preserve"> залучати в установленому порядку для роботи в цих пунктах військовослужбовців, працівників, матеріально-технічні та транспортні засоби підприємств, установ, організацій незалежно від форм власності, частин та підрозділів центральних органів виконавчої влади, що реалізують державну політику у сферах оборони і військового будівництва, охорони громадського порядку.</w:t>
            </w:r>
          </w:p>
        </w:tc>
        <w:tc>
          <w:tcPr>
            <w:tcW w:w="7280" w:type="dxa"/>
          </w:tcPr>
          <w:p w:rsidR="00621AE4" w:rsidRPr="00D2794B" w:rsidRDefault="00621AE4" w:rsidP="00043A39">
            <w:pPr>
              <w:spacing w:after="12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t>На територіях, де встановлено карантин, місцевим органам виконавчої влади та органам місцевого самоврядування надається право:</w:t>
            </w:r>
          </w:p>
          <w:p w:rsidR="00621AE4" w:rsidRPr="00D2794B" w:rsidRDefault="00621AE4" w:rsidP="00621AE4">
            <w:pPr>
              <w:pStyle w:val="3"/>
              <w:spacing w:before="0" w:after="120"/>
              <w:jc w:val="both"/>
              <w:outlineLvl w:val="2"/>
              <w:rPr>
                <w:rFonts w:ascii="Times New Roman" w:hAnsi="Times New Roman" w:cs="Times New Roman"/>
                <w:color w:val="auto"/>
                <w:sz w:val="28"/>
                <w:szCs w:val="28"/>
                <w:lang w:val="uk-UA"/>
              </w:rPr>
            </w:pPr>
            <w:r w:rsidRPr="00D2794B">
              <w:rPr>
                <w:rFonts w:ascii="Times New Roman" w:hAnsi="Times New Roman" w:cs="Times New Roman"/>
                <w:color w:val="auto"/>
                <w:sz w:val="28"/>
                <w:szCs w:val="28"/>
                <w:lang w:val="uk-UA"/>
              </w:rPr>
              <w:t>…</w:t>
            </w:r>
          </w:p>
          <w:p w:rsidR="00621AE4" w:rsidRPr="00D2794B" w:rsidRDefault="00621AE4" w:rsidP="00621AE4">
            <w:pPr>
              <w:spacing w:after="120"/>
              <w:jc w:val="both"/>
              <w:rPr>
                <w:rFonts w:ascii="Times New Roman" w:hAnsi="Times New Roman" w:cs="Times New Roman"/>
                <w:sz w:val="28"/>
                <w:szCs w:val="28"/>
                <w:lang w:val="uk-UA"/>
              </w:rPr>
            </w:pPr>
            <w:bookmarkStart w:id="4" w:name="_Hlk36847914"/>
            <w:r w:rsidRPr="00F15FF0">
              <w:rPr>
                <w:rFonts w:ascii="Times New Roman" w:hAnsi="Times New Roman" w:cs="Times New Roman"/>
                <w:sz w:val="28"/>
                <w:lang w:val="uk-UA"/>
              </w:rPr>
              <w:t xml:space="preserve">установлювати особливий режим </w:t>
            </w:r>
            <w:r w:rsidRPr="00F15FF0">
              <w:rPr>
                <w:rFonts w:ascii="Times New Roman" w:hAnsi="Times New Roman" w:cs="Times New Roman"/>
                <w:b/>
                <w:bCs/>
                <w:sz w:val="28"/>
                <w:lang w:val="uk-UA"/>
              </w:rPr>
              <w:t xml:space="preserve">в'їзду, виїзду на території карантину </w:t>
            </w:r>
            <w:r w:rsidRPr="00E424BA">
              <w:rPr>
                <w:rFonts w:ascii="Times New Roman" w:hAnsi="Times New Roman" w:cs="Times New Roman"/>
                <w:b/>
                <w:bCs/>
                <w:sz w:val="28"/>
                <w:lang w:val="uk-UA"/>
              </w:rPr>
              <w:t>та окремих адміністративно-територіальних одиниць</w:t>
            </w:r>
            <w:r w:rsidRPr="004D5D82">
              <w:rPr>
                <w:sz w:val="28"/>
                <w:lang w:val="uk-UA"/>
              </w:rPr>
              <w:t xml:space="preserve"> </w:t>
            </w:r>
            <w:r w:rsidRPr="00D2794B">
              <w:rPr>
                <w:rFonts w:ascii="Times New Roman" w:hAnsi="Times New Roman" w:cs="Times New Roman"/>
                <w:sz w:val="28"/>
                <w:szCs w:val="28"/>
                <w:lang w:val="uk-UA"/>
              </w:rPr>
              <w:t>громадян і транспортних засобів, а у разі необхідності - проводити санітарний огляд речей, багажу, транспортних засобів та вантажів;</w:t>
            </w:r>
          </w:p>
          <w:bookmarkEnd w:id="4"/>
          <w:p w:rsidR="00621AE4" w:rsidRPr="00D2794B" w:rsidRDefault="00621AE4" w:rsidP="00621AE4">
            <w:pPr>
              <w:spacing w:after="12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t>…</w:t>
            </w:r>
          </w:p>
          <w:p w:rsidR="00621AE4" w:rsidRPr="00D2794B" w:rsidRDefault="00621AE4" w:rsidP="00621AE4">
            <w:pPr>
              <w:spacing w:after="120"/>
              <w:jc w:val="both"/>
              <w:rPr>
                <w:rFonts w:ascii="Times New Roman" w:hAnsi="Times New Roman" w:cs="Times New Roman"/>
                <w:sz w:val="28"/>
                <w:szCs w:val="28"/>
                <w:lang w:val="uk-UA"/>
              </w:rPr>
            </w:pPr>
            <w:bookmarkStart w:id="5" w:name="_Hlk36847976"/>
            <w:r w:rsidRPr="00F15FF0">
              <w:rPr>
                <w:rFonts w:ascii="Times New Roman" w:hAnsi="Times New Roman" w:cs="Times New Roman"/>
                <w:sz w:val="28"/>
                <w:lang w:val="uk-UA"/>
              </w:rPr>
              <w:t xml:space="preserve">створювати </w:t>
            </w:r>
            <w:r w:rsidRPr="00F15FF0">
              <w:rPr>
                <w:rFonts w:ascii="Times New Roman" w:hAnsi="Times New Roman" w:cs="Times New Roman"/>
                <w:b/>
                <w:bCs/>
                <w:sz w:val="28"/>
                <w:lang w:val="uk-UA"/>
              </w:rPr>
              <w:t>на в'їздах, виїздах на території</w:t>
            </w:r>
            <w:r w:rsidRPr="00F15FF0">
              <w:rPr>
                <w:rFonts w:ascii="Times New Roman" w:hAnsi="Times New Roman" w:cs="Times New Roman"/>
                <w:sz w:val="28"/>
                <w:lang w:val="uk-UA"/>
              </w:rPr>
              <w:t xml:space="preserve"> </w:t>
            </w:r>
            <w:r w:rsidRPr="00F15FF0">
              <w:rPr>
                <w:rFonts w:ascii="Times New Roman" w:hAnsi="Times New Roman" w:cs="Times New Roman"/>
                <w:b/>
                <w:sz w:val="28"/>
                <w:lang w:val="uk-UA"/>
              </w:rPr>
              <w:t>карантину</w:t>
            </w:r>
            <w:r w:rsidRPr="00F15FF0">
              <w:rPr>
                <w:rFonts w:ascii="Times New Roman" w:hAnsi="Times New Roman" w:cs="Times New Roman"/>
                <w:sz w:val="28"/>
                <w:lang w:val="uk-UA"/>
              </w:rPr>
              <w:t xml:space="preserve"> </w:t>
            </w:r>
            <w:r w:rsidRPr="00E424BA">
              <w:rPr>
                <w:rFonts w:ascii="Times New Roman" w:hAnsi="Times New Roman" w:cs="Times New Roman"/>
                <w:b/>
                <w:bCs/>
                <w:sz w:val="28"/>
                <w:lang w:val="uk-UA"/>
              </w:rPr>
              <w:t xml:space="preserve">та </w:t>
            </w:r>
            <w:r w:rsidR="009F167E">
              <w:rPr>
                <w:rFonts w:ascii="Times New Roman" w:hAnsi="Times New Roman" w:cs="Times New Roman"/>
                <w:b/>
                <w:bCs/>
                <w:sz w:val="28"/>
                <w:lang w:val="uk-UA"/>
              </w:rPr>
              <w:t xml:space="preserve">на </w:t>
            </w:r>
            <w:r w:rsidRPr="00E424BA">
              <w:rPr>
                <w:rFonts w:ascii="Times New Roman" w:hAnsi="Times New Roman" w:cs="Times New Roman"/>
                <w:b/>
                <w:bCs/>
                <w:sz w:val="28"/>
                <w:lang w:val="uk-UA"/>
              </w:rPr>
              <w:t>окремих адміністративно-територіальних одиниць</w:t>
            </w:r>
            <w:r w:rsidR="009F167E">
              <w:rPr>
                <w:rFonts w:ascii="Times New Roman" w:hAnsi="Times New Roman" w:cs="Times New Roman"/>
                <w:b/>
                <w:bCs/>
                <w:sz w:val="28"/>
                <w:lang w:val="uk-UA"/>
              </w:rPr>
              <w:t>, що знаходяться на територій карантину,</w:t>
            </w:r>
            <w:r w:rsidRPr="00F15FF0">
              <w:rPr>
                <w:rFonts w:ascii="Times New Roman" w:hAnsi="Times New Roman" w:cs="Times New Roman"/>
                <w:sz w:val="28"/>
                <w:lang w:val="uk-UA"/>
              </w:rPr>
              <w:t xml:space="preserve"> контрольно-пропускні пункти</w:t>
            </w:r>
            <w:r w:rsidRPr="00D2794B">
              <w:rPr>
                <w:rFonts w:ascii="Times New Roman" w:hAnsi="Times New Roman" w:cs="Times New Roman"/>
                <w:sz w:val="28"/>
                <w:szCs w:val="28"/>
                <w:lang w:val="uk-UA"/>
              </w:rPr>
              <w:t>, залучати в установленому порядку для роботи в цих пунктах військовослужбовців, працівників, матеріально-технічні та транспортні засоби підприємств, установ, організацій незалежно від форм власності, частин та підрозділів центральних органів виконавчої влади, що реалізують державну політику у сферах оборони і військового будівництва, охорони громадського порядку.</w:t>
            </w:r>
          </w:p>
          <w:bookmarkEnd w:id="5"/>
          <w:p w:rsidR="00875BD1" w:rsidRDefault="00875BD1" w:rsidP="00875BD1">
            <w:pPr>
              <w:rPr>
                <w:lang w:val="uk-UA"/>
              </w:rPr>
            </w:pPr>
          </w:p>
        </w:tc>
      </w:tr>
      <w:tr w:rsidR="00621AE4" w:rsidTr="00875BD1">
        <w:tc>
          <w:tcPr>
            <w:tcW w:w="7280" w:type="dxa"/>
          </w:tcPr>
          <w:p w:rsidR="00621AE4" w:rsidRPr="00D2794B" w:rsidRDefault="00621AE4" w:rsidP="00043A39">
            <w:pPr>
              <w:spacing w:after="120"/>
              <w:jc w:val="both"/>
              <w:rPr>
                <w:rFonts w:ascii="Times New Roman" w:hAnsi="Times New Roman" w:cs="Times New Roman"/>
                <w:b/>
                <w:bCs/>
                <w:sz w:val="28"/>
                <w:szCs w:val="28"/>
                <w:lang w:val="uk-UA"/>
              </w:rPr>
            </w:pPr>
            <w:r w:rsidRPr="00D2794B">
              <w:rPr>
                <w:rFonts w:ascii="Times New Roman" w:hAnsi="Times New Roman" w:cs="Times New Roman"/>
                <w:b/>
                <w:bCs/>
                <w:sz w:val="28"/>
                <w:szCs w:val="28"/>
                <w:lang w:val="uk-UA"/>
              </w:rPr>
              <w:t xml:space="preserve">Стаття 31. Спеціалізовані заклади охорони здоров'я, що створюються на територіях карантину (спеціалізовані лікарні, ізолятори, обсерватори) </w:t>
            </w:r>
          </w:p>
        </w:tc>
        <w:tc>
          <w:tcPr>
            <w:tcW w:w="7280" w:type="dxa"/>
          </w:tcPr>
          <w:p w:rsidR="00621AE4" w:rsidRPr="00D2794B" w:rsidRDefault="00621AE4" w:rsidP="00621AE4">
            <w:pPr>
              <w:pStyle w:val="3"/>
              <w:spacing w:before="0" w:after="120"/>
              <w:jc w:val="both"/>
              <w:outlineLvl w:val="2"/>
              <w:rPr>
                <w:rFonts w:ascii="Times New Roman" w:hAnsi="Times New Roman" w:cs="Times New Roman"/>
                <w:color w:val="auto"/>
                <w:sz w:val="28"/>
                <w:szCs w:val="28"/>
                <w:lang w:val="uk-UA"/>
              </w:rPr>
            </w:pPr>
            <w:bookmarkStart w:id="6" w:name="221"/>
            <w:r w:rsidRPr="00D2794B">
              <w:rPr>
                <w:rFonts w:ascii="Times New Roman" w:hAnsi="Times New Roman" w:cs="Times New Roman"/>
                <w:color w:val="auto"/>
                <w:sz w:val="28"/>
                <w:szCs w:val="28"/>
                <w:lang w:val="uk-UA"/>
              </w:rPr>
              <w:t>Стаття 31. Обсерватори,</w:t>
            </w:r>
            <w:r w:rsidRPr="00574A9E">
              <w:rPr>
                <w:rFonts w:ascii="Times New Roman" w:hAnsi="Times New Roman" w:cs="Times New Roman"/>
                <w:color w:val="auto"/>
                <w:sz w:val="28"/>
                <w:szCs w:val="28"/>
                <w:lang w:val="uk-UA"/>
              </w:rPr>
              <w:t xml:space="preserve"> тимчасові заклади </w:t>
            </w:r>
            <w:r>
              <w:rPr>
                <w:rFonts w:ascii="Times New Roman" w:hAnsi="Times New Roman" w:cs="Times New Roman"/>
                <w:color w:val="auto"/>
                <w:sz w:val="28"/>
                <w:szCs w:val="28"/>
                <w:lang w:val="uk-UA"/>
              </w:rPr>
              <w:t xml:space="preserve">охорони здоров’я </w:t>
            </w:r>
            <w:r w:rsidRPr="00574A9E">
              <w:rPr>
                <w:rFonts w:ascii="Times New Roman" w:hAnsi="Times New Roman" w:cs="Times New Roman"/>
                <w:color w:val="auto"/>
                <w:sz w:val="28"/>
                <w:szCs w:val="28"/>
                <w:lang w:val="uk-UA"/>
              </w:rPr>
              <w:t xml:space="preserve"> (спеціалізовані шпиталі)</w:t>
            </w:r>
            <w:bookmarkEnd w:id="6"/>
          </w:p>
        </w:tc>
      </w:tr>
      <w:tr w:rsidR="00621AE4" w:rsidTr="00875BD1">
        <w:tc>
          <w:tcPr>
            <w:tcW w:w="7280" w:type="dxa"/>
          </w:tcPr>
          <w:p w:rsidR="00621AE4" w:rsidRDefault="00621AE4" w:rsidP="00043A39">
            <w:pPr>
              <w:spacing w:after="12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t xml:space="preserve">У разі встановлення карантину місцеві органи виконавчої влади, органи місцевого самоврядування створюють на </w:t>
            </w:r>
            <w:r w:rsidRPr="00D2794B">
              <w:rPr>
                <w:rFonts w:ascii="Times New Roman" w:hAnsi="Times New Roman" w:cs="Times New Roman"/>
                <w:sz w:val="28"/>
                <w:szCs w:val="28"/>
                <w:lang w:val="uk-UA"/>
              </w:rPr>
              <w:lastRenderedPageBreak/>
              <w:t>території карантину спеціалізовані заклади охорони здоров'я з особливим протиепідемічним режимом - спеціалізовані лікарні, ізолятори, обсерватори, використовуючи для цього приміщення закладів охорони здоров'я, оздоровчих, навчальних закладів тощо.</w:t>
            </w:r>
          </w:p>
          <w:p w:rsidR="00621AE4" w:rsidRDefault="00621AE4" w:rsidP="00621AE4">
            <w:pPr>
              <w:spacing w:after="120"/>
              <w:ind w:firstLine="240"/>
              <w:jc w:val="both"/>
              <w:rPr>
                <w:rFonts w:ascii="Times New Roman" w:hAnsi="Times New Roman" w:cs="Times New Roman"/>
                <w:sz w:val="28"/>
                <w:szCs w:val="28"/>
                <w:lang w:val="uk-UA"/>
              </w:rPr>
            </w:pPr>
          </w:p>
          <w:p w:rsidR="00621AE4" w:rsidRDefault="00621AE4" w:rsidP="00621AE4">
            <w:pPr>
              <w:spacing w:after="120"/>
              <w:ind w:firstLine="240"/>
              <w:jc w:val="both"/>
              <w:rPr>
                <w:rFonts w:ascii="Times New Roman" w:hAnsi="Times New Roman" w:cs="Times New Roman"/>
                <w:sz w:val="28"/>
                <w:szCs w:val="28"/>
                <w:lang w:val="uk-UA"/>
              </w:rPr>
            </w:pPr>
          </w:p>
          <w:p w:rsidR="00621AE4" w:rsidRDefault="00621AE4" w:rsidP="00621AE4">
            <w:pPr>
              <w:spacing w:after="120"/>
              <w:ind w:firstLine="240"/>
              <w:jc w:val="both"/>
              <w:rPr>
                <w:rFonts w:ascii="Times New Roman" w:hAnsi="Times New Roman" w:cs="Times New Roman"/>
                <w:sz w:val="28"/>
                <w:szCs w:val="28"/>
                <w:lang w:val="uk-UA"/>
              </w:rPr>
            </w:pPr>
          </w:p>
          <w:p w:rsidR="00621AE4" w:rsidRPr="00D2794B" w:rsidRDefault="00621AE4" w:rsidP="00043A39">
            <w:pPr>
              <w:spacing w:after="12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t xml:space="preserve">Обов'язковій госпіталізації у спеціалізовані лікарні підлягають хворі на особливо небезпечні та небезпечні інфекційні хвороби, а також особи з симптомами таких </w:t>
            </w:r>
            <w:proofErr w:type="spellStart"/>
            <w:r w:rsidRPr="00D2794B">
              <w:rPr>
                <w:rFonts w:ascii="Times New Roman" w:hAnsi="Times New Roman" w:cs="Times New Roman"/>
                <w:sz w:val="28"/>
                <w:szCs w:val="28"/>
                <w:lang w:val="uk-UA"/>
              </w:rPr>
              <w:t>хвороб</w:t>
            </w:r>
            <w:proofErr w:type="spellEnd"/>
            <w:r w:rsidRPr="00D2794B">
              <w:rPr>
                <w:rFonts w:ascii="Times New Roman" w:hAnsi="Times New Roman" w:cs="Times New Roman"/>
                <w:sz w:val="28"/>
                <w:szCs w:val="28"/>
                <w:lang w:val="uk-UA"/>
              </w:rPr>
              <w:t>.</w:t>
            </w:r>
          </w:p>
          <w:p w:rsidR="00621AE4" w:rsidRDefault="00621AE4" w:rsidP="00043A39">
            <w:pPr>
              <w:spacing w:after="12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t>Особи, які, перебуваючи на території карантину, мали достовірно встановлені контакти з хворим на особливо небезпечну інфекційну хворобу, підлягають госпіталізації в ізолятор.</w:t>
            </w:r>
          </w:p>
          <w:p w:rsidR="00621AE4" w:rsidRDefault="00621AE4" w:rsidP="00621AE4">
            <w:pPr>
              <w:spacing w:after="120"/>
              <w:ind w:firstLine="240"/>
              <w:jc w:val="both"/>
              <w:rPr>
                <w:rFonts w:ascii="Times New Roman" w:hAnsi="Times New Roman" w:cs="Times New Roman"/>
                <w:sz w:val="28"/>
                <w:szCs w:val="28"/>
                <w:lang w:val="uk-UA"/>
              </w:rPr>
            </w:pPr>
          </w:p>
          <w:p w:rsidR="00621AE4" w:rsidRDefault="00621AE4" w:rsidP="00621AE4">
            <w:pPr>
              <w:spacing w:after="120"/>
              <w:ind w:firstLine="240"/>
              <w:jc w:val="both"/>
              <w:rPr>
                <w:rFonts w:ascii="Times New Roman" w:hAnsi="Times New Roman" w:cs="Times New Roman"/>
                <w:sz w:val="28"/>
                <w:szCs w:val="28"/>
                <w:lang w:val="uk-UA"/>
              </w:rPr>
            </w:pPr>
          </w:p>
          <w:p w:rsidR="00621AE4" w:rsidRDefault="00621AE4" w:rsidP="00621AE4">
            <w:pPr>
              <w:spacing w:after="120"/>
              <w:ind w:firstLine="240"/>
              <w:jc w:val="both"/>
              <w:rPr>
                <w:rFonts w:ascii="Times New Roman" w:hAnsi="Times New Roman" w:cs="Times New Roman"/>
                <w:sz w:val="28"/>
                <w:szCs w:val="28"/>
                <w:lang w:val="uk-UA"/>
              </w:rPr>
            </w:pPr>
          </w:p>
          <w:p w:rsidR="00621AE4" w:rsidRDefault="00621AE4" w:rsidP="00621AE4">
            <w:pPr>
              <w:spacing w:after="120"/>
              <w:ind w:firstLine="240"/>
              <w:jc w:val="both"/>
              <w:rPr>
                <w:rFonts w:ascii="Times New Roman" w:hAnsi="Times New Roman" w:cs="Times New Roman"/>
                <w:sz w:val="28"/>
                <w:szCs w:val="28"/>
                <w:lang w:val="uk-UA"/>
              </w:rPr>
            </w:pPr>
          </w:p>
          <w:p w:rsidR="00621AE4" w:rsidRPr="00D2794B" w:rsidRDefault="00621AE4" w:rsidP="00043A39">
            <w:pPr>
              <w:spacing w:after="12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t xml:space="preserve">Особам, які виявили бажання залишити територію карантину до його відміни, необхідно протягом інкубаційного періоду відповідної хвороби перебувати в обсерваторі під медичним наглядом і пройти необхідні обстеження. Після закінчення терміну перебування в </w:t>
            </w:r>
            <w:r w:rsidRPr="00D2794B">
              <w:rPr>
                <w:rFonts w:ascii="Times New Roman" w:hAnsi="Times New Roman" w:cs="Times New Roman"/>
                <w:sz w:val="28"/>
                <w:szCs w:val="28"/>
                <w:lang w:val="uk-UA"/>
              </w:rPr>
              <w:lastRenderedPageBreak/>
              <w:t>обсерваторі з урахуванням результатів медичного нагляду та обстежень їм видається довідка, що дає право на виїзд за межі території карантину.</w:t>
            </w:r>
          </w:p>
          <w:p w:rsidR="00621AE4" w:rsidRPr="00D2794B" w:rsidRDefault="00621AE4" w:rsidP="00043A39">
            <w:pPr>
              <w:spacing w:after="12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t>Режим роботи спеціалізованих закладів охорони здоров'я, форми медичних довідок, що видаються особам, які перебували в цих закладах, встановлюються центральним органом виконавчої влади, що забезпечує формування державної політики у сфері охорони здоров'я.</w:t>
            </w:r>
          </w:p>
          <w:p w:rsidR="00621AE4" w:rsidRPr="00D2794B" w:rsidRDefault="00621AE4" w:rsidP="00043A39">
            <w:pPr>
              <w:spacing w:after="120"/>
              <w:jc w:val="both"/>
              <w:rPr>
                <w:rFonts w:ascii="Times New Roman" w:hAnsi="Times New Roman" w:cs="Times New Roman"/>
                <w:b/>
                <w:bCs/>
                <w:sz w:val="28"/>
                <w:szCs w:val="28"/>
                <w:lang w:val="uk-UA"/>
              </w:rPr>
            </w:pPr>
            <w:r w:rsidRPr="00D2794B">
              <w:rPr>
                <w:rFonts w:ascii="Times New Roman" w:hAnsi="Times New Roman" w:cs="Times New Roman"/>
                <w:sz w:val="28"/>
                <w:szCs w:val="28"/>
                <w:lang w:val="uk-UA"/>
              </w:rPr>
              <w:t>На період перебування в спеціалізованих закладах охорони здоров'я працівникам видається листок непрацездатності, який оплачується в розмірах і порядку, встановлених законодавством для осіб, визнаних тимчасово непрацездатними внаслідок захворювання.</w:t>
            </w:r>
          </w:p>
        </w:tc>
        <w:tc>
          <w:tcPr>
            <w:tcW w:w="7280" w:type="dxa"/>
          </w:tcPr>
          <w:p w:rsidR="00621AE4" w:rsidRDefault="00621AE4" w:rsidP="00043A39">
            <w:pPr>
              <w:spacing w:after="120"/>
              <w:jc w:val="both"/>
              <w:rPr>
                <w:rFonts w:ascii="Times New Roman" w:hAnsi="Times New Roman" w:cs="Times New Roman"/>
                <w:b/>
                <w:bCs/>
                <w:sz w:val="28"/>
                <w:szCs w:val="28"/>
                <w:lang w:val="uk-UA"/>
              </w:rPr>
            </w:pPr>
            <w:bookmarkStart w:id="7" w:name="222"/>
            <w:bookmarkStart w:id="8" w:name="_Hlk36847718"/>
            <w:r w:rsidRPr="00D2794B">
              <w:rPr>
                <w:rFonts w:ascii="Times New Roman" w:hAnsi="Times New Roman" w:cs="Times New Roman"/>
                <w:b/>
                <w:bCs/>
                <w:sz w:val="28"/>
                <w:szCs w:val="28"/>
                <w:lang w:val="uk-UA"/>
              </w:rPr>
              <w:lastRenderedPageBreak/>
              <w:t xml:space="preserve">У разі встановлення карантину на час його дії та відповідно до потреби органи виконавчої влади, органи </w:t>
            </w:r>
            <w:r w:rsidRPr="00D2794B">
              <w:rPr>
                <w:rFonts w:ascii="Times New Roman" w:hAnsi="Times New Roman" w:cs="Times New Roman"/>
                <w:b/>
                <w:bCs/>
                <w:sz w:val="28"/>
                <w:szCs w:val="28"/>
                <w:lang w:val="uk-UA"/>
              </w:rPr>
              <w:lastRenderedPageBreak/>
              <w:t xml:space="preserve">місцевого самоврядування утворюють на території карантину </w:t>
            </w:r>
            <w:r w:rsidRPr="00574A9E">
              <w:rPr>
                <w:rFonts w:ascii="Times New Roman" w:hAnsi="Times New Roman" w:cs="Times New Roman"/>
                <w:b/>
                <w:bCs/>
                <w:sz w:val="28"/>
                <w:szCs w:val="28"/>
                <w:lang w:val="uk-UA"/>
              </w:rPr>
              <w:t xml:space="preserve">тимчасові заклади </w:t>
            </w:r>
            <w:r w:rsidRPr="004A137A">
              <w:rPr>
                <w:rFonts w:ascii="Times New Roman" w:hAnsi="Times New Roman" w:cs="Times New Roman"/>
                <w:b/>
                <w:bCs/>
                <w:sz w:val="28"/>
                <w:szCs w:val="28"/>
                <w:lang w:val="uk-UA"/>
              </w:rPr>
              <w:t xml:space="preserve">охорони здоров’я </w:t>
            </w:r>
            <w:r w:rsidRPr="00574A9E">
              <w:rPr>
                <w:rFonts w:ascii="Times New Roman" w:hAnsi="Times New Roman" w:cs="Times New Roman"/>
                <w:b/>
                <w:bCs/>
                <w:sz w:val="28"/>
                <w:szCs w:val="28"/>
                <w:lang w:val="uk-UA"/>
              </w:rPr>
              <w:t>(спеціалізовані шпиталі)</w:t>
            </w:r>
            <w:r w:rsidRPr="00D2794B">
              <w:rPr>
                <w:rFonts w:ascii="Times New Roman" w:hAnsi="Times New Roman" w:cs="Times New Roman"/>
                <w:b/>
                <w:bCs/>
                <w:sz w:val="28"/>
                <w:szCs w:val="28"/>
                <w:lang w:val="uk-UA"/>
              </w:rPr>
              <w:t xml:space="preserve">, обсерватори. </w:t>
            </w:r>
            <w:r w:rsidRPr="00B45723">
              <w:rPr>
                <w:rFonts w:ascii="Times New Roman" w:hAnsi="Times New Roman" w:cs="Times New Roman"/>
                <w:b/>
                <w:bCs/>
                <w:sz w:val="28"/>
                <w:szCs w:val="28"/>
                <w:lang w:val="uk-UA"/>
              </w:rPr>
              <w:t xml:space="preserve">Тимчасові заклади </w:t>
            </w:r>
            <w:r w:rsidRPr="004A137A">
              <w:rPr>
                <w:rFonts w:ascii="Times New Roman" w:hAnsi="Times New Roman" w:cs="Times New Roman"/>
                <w:b/>
                <w:bCs/>
                <w:sz w:val="28"/>
                <w:szCs w:val="28"/>
                <w:lang w:val="uk-UA"/>
              </w:rPr>
              <w:t xml:space="preserve">охорони здоров’я </w:t>
            </w:r>
            <w:r w:rsidRPr="00B45723">
              <w:rPr>
                <w:rFonts w:ascii="Times New Roman" w:hAnsi="Times New Roman" w:cs="Times New Roman"/>
                <w:b/>
                <w:bCs/>
                <w:sz w:val="28"/>
                <w:szCs w:val="28"/>
                <w:lang w:val="uk-UA"/>
              </w:rPr>
              <w:t xml:space="preserve">(спеціалізовані шпиталі) утворюються за рішенням органів державної влади та органів місцевого самоврядування з метою додаткового забезпечення надання медичної допомоги </w:t>
            </w:r>
            <w:r>
              <w:rPr>
                <w:rFonts w:ascii="Times New Roman" w:hAnsi="Times New Roman" w:cs="Times New Roman"/>
                <w:b/>
                <w:bCs/>
                <w:sz w:val="28"/>
                <w:szCs w:val="28"/>
                <w:lang w:val="uk-UA"/>
              </w:rPr>
              <w:t>населенню</w:t>
            </w:r>
            <w:r w:rsidRPr="00B45723">
              <w:rPr>
                <w:rFonts w:ascii="Times New Roman" w:hAnsi="Times New Roman" w:cs="Times New Roman"/>
                <w:b/>
                <w:bCs/>
                <w:sz w:val="28"/>
                <w:szCs w:val="28"/>
                <w:lang w:val="uk-UA"/>
              </w:rPr>
              <w:t xml:space="preserve"> з можливістю використання приміщень і майна інших закладів і установ.</w:t>
            </w:r>
          </w:p>
          <w:p w:rsidR="00621AE4" w:rsidRPr="00D2794B" w:rsidRDefault="00621AE4" w:rsidP="00043A39">
            <w:pPr>
              <w:spacing w:after="120"/>
              <w:jc w:val="both"/>
              <w:rPr>
                <w:rFonts w:ascii="Times New Roman" w:hAnsi="Times New Roman" w:cs="Times New Roman"/>
                <w:b/>
                <w:bCs/>
                <w:sz w:val="28"/>
                <w:szCs w:val="28"/>
                <w:lang w:val="uk-UA"/>
              </w:rPr>
            </w:pPr>
            <w:r w:rsidRPr="00E424BA">
              <w:rPr>
                <w:rFonts w:ascii="Times New Roman" w:hAnsi="Times New Roman" w:cs="Times New Roman"/>
                <w:b/>
                <w:bCs/>
                <w:sz w:val="28"/>
                <w:szCs w:val="28"/>
                <w:lang w:val="uk-UA"/>
              </w:rPr>
              <w:t xml:space="preserve">Обов'язковій госпіталізації у спеціалізовані лікарні підлягають хворі на особливо небезпечні та небезпечні інфекційні хвороби, а також особи з симптомами таких </w:t>
            </w:r>
            <w:proofErr w:type="spellStart"/>
            <w:r w:rsidRPr="00E424BA">
              <w:rPr>
                <w:rFonts w:ascii="Times New Roman" w:hAnsi="Times New Roman" w:cs="Times New Roman"/>
                <w:b/>
                <w:bCs/>
                <w:sz w:val="28"/>
                <w:szCs w:val="28"/>
                <w:lang w:val="uk-UA"/>
              </w:rPr>
              <w:t>хвороб</w:t>
            </w:r>
            <w:proofErr w:type="spellEnd"/>
            <w:r w:rsidRPr="00E424BA">
              <w:rPr>
                <w:rFonts w:ascii="Times New Roman" w:hAnsi="Times New Roman" w:cs="Times New Roman"/>
                <w:b/>
                <w:bCs/>
                <w:sz w:val="28"/>
                <w:szCs w:val="28"/>
                <w:lang w:val="uk-UA"/>
              </w:rPr>
              <w:t>.</w:t>
            </w:r>
          </w:p>
          <w:p w:rsidR="00621AE4" w:rsidRPr="00B45723" w:rsidRDefault="00621AE4" w:rsidP="00043A39">
            <w:pPr>
              <w:spacing w:after="120"/>
              <w:jc w:val="both"/>
              <w:rPr>
                <w:rFonts w:ascii="Times New Roman" w:hAnsi="Times New Roman" w:cs="Times New Roman"/>
                <w:b/>
                <w:bCs/>
                <w:sz w:val="28"/>
                <w:szCs w:val="28"/>
                <w:lang w:val="uk-UA"/>
              </w:rPr>
            </w:pPr>
            <w:bookmarkStart w:id="9" w:name="226"/>
            <w:bookmarkEnd w:id="7"/>
            <w:r w:rsidRPr="00D2794B">
              <w:rPr>
                <w:rFonts w:ascii="Times New Roman" w:hAnsi="Times New Roman" w:cs="Times New Roman"/>
                <w:b/>
                <w:bCs/>
                <w:sz w:val="28"/>
                <w:szCs w:val="28"/>
                <w:lang w:val="uk-UA"/>
              </w:rPr>
              <w:t xml:space="preserve">Порядок облаштування та функціонування обсерваторів, </w:t>
            </w:r>
            <w:r w:rsidRPr="00B45723">
              <w:rPr>
                <w:rFonts w:ascii="Times New Roman" w:hAnsi="Times New Roman" w:cs="Times New Roman"/>
                <w:b/>
                <w:bCs/>
                <w:sz w:val="28"/>
                <w:szCs w:val="28"/>
                <w:lang w:val="uk-UA"/>
              </w:rPr>
              <w:t xml:space="preserve">тимчасових закладів </w:t>
            </w:r>
            <w:r w:rsidRPr="004A137A">
              <w:rPr>
                <w:rFonts w:ascii="Times New Roman" w:hAnsi="Times New Roman" w:cs="Times New Roman"/>
                <w:b/>
                <w:bCs/>
                <w:sz w:val="28"/>
                <w:szCs w:val="28"/>
                <w:lang w:val="uk-UA"/>
              </w:rPr>
              <w:t>охорони здоров’я</w:t>
            </w:r>
            <w:r w:rsidRPr="00B45723">
              <w:rPr>
                <w:rFonts w:ascii="Times New Roman" w:hAnsi="Times New Roman" w:cs="Times New Roman"/>
                <w:b/>
                <w:bCs/>
                <w:sz w:val="28"/>
                <w:szCs w:val="28"/>
                <w:lang w:val="uk-UA"/>
              </w:rPr>
              <w:t xml:space="preserve"> (спеціалізованих шпиталів) </w:t>
            </w:r>
            <w:r w:rsidRPr="00D2794B">
              <w:rPr>
                <w:rFonts w:ascii="Times New Roman" w:hAnsi="Times New Roman" w:cs="Times New Roman"/>
                <w:b/>
                <w:bCs/>
                <w:sz w:val="28"/>
                <w:szCs w:val="28"/>
                <w:lang w:val="uk-UA"/>
              </w:rPr>
              <w:t xml:space="preserve">встановлюються центральним органом виконавчої влади, що забезпечує формування державної політики у сфері охорони </w:t>
            </w:r>
            <w:r w:rsidRPr="00B45723">
              <w:rPr>
                <w:rFonts w:ascii="Times New Roman" w:hAnsi="Times New Roman" w:cs="Times New Roman"/>
                <w:b/>
                <w:bCs/>
                <w:sz w:val="28"/>
                <w:szCs w:val="28"/>
                <w:lang w:val="uk-UA"/>
              </w:rPr>
              <w:t>здоров'я.</w:t>
            </w:r>
          </w:p>
          <w:p w:rsidR="00621AE4" w:rsidRPr="00B45723" w:rsidRDefault="00621AE4" w:rsidP="00043A39">
            <w:pPr>
              <w:spacing w:after="120"/>
              <w:jc w:val="both"/>
              <w:rPr>
                <w:rFonts w:ascii="Times New Roman" w:hAnsi="Times New Roman" w:cs="Times New Roman"/>
                <w:b/>
                <w:bCs/>
                <w:sz w:val="28"/>
                <w:szCs w:val="28"/>
                <w:lang w:val="uk-UA"/>
              </w:rPr>
            </w:pPr>
            <w:r w:rsidRPr="00B45723">
              <w:rPr>
                <w:rFonts w:ascii="Times New Roman" w:hAnsi="Times New Roman" w:cs="Times New Roman"/>
                <w:b/>
                <w:bCs/>
                <w:sz w:val="28"/>
                <w:szCs w:val="28"/>
                <w:lang w:val="uk-UA"/>
              </w:rPr>
              <w:t xml:space="preserve">Обсервації та самоізоляції підлягають особи, які підпадають під критерії, визначенні в рішенні про встановлення карантину. </w:t>
            </w:r>
          </w:p>
          <w:p w:rsidR="00621AE4" w:rsidRDefault="00621AE4" w:rsidP="00043A39">
            <w:pPr>
              <w:spacing w:after="120"/>
              <w:jc w:val="both"/>
              <w:rPr>
                <w:rFonts w:ascii="Times New Roman" w:hAnsi="Times New Roman" w:cs="Times New Roman"/>
                <w:b/>
                <w:bCs/>
                <w:sz w:val="28"/>
                <w:szCs w:val="28"/>
                <w:lang w:val="uk-UA"/>
              </w:rPr>
            </w:pPr>
            <w:r w:rsidRPr="00B45723">
              <w:rPr>
                <w:rFonts w:ascii="Times New Roman" w:hAnsi="Times New Roman" w:cs="Times New Roman"/>
                <w:b/>
                <w:bCs/>
                <w:sz w:val="28"/>
                <w:szCs w:val="28"/>
                <w:lang w:val="uk-UA"/>
              </w:rPr>
              <w:t>Особи, які виявили бажання залишити територію карантину до його відміни, повинні отримати довідку про можливість виїзду із зони карантину протягом інкубаційного періоду хвороби, яка видається за результатами медичного обстеження</w:t>
            </w:r>
            <w:bookmarkStart w:id="10" w:name="227"/>
            <w:bookmarkEnd w:id="9"/>
            <w:r>
              <w:rPr>
                <w:rFonts w:ascii="Times New Roman" w:hAnsi="Times New Roman" w:cs="Times New Roman"/>
                <w:b/>
                <w:bCs/>
                <w:sz w:val="28"/>
                <w:szCs w:val="28"/>
                <w:lang w:val="uk-UA"/>
              </w:rPr>
              <w:t xml:space="preserve"> в порядку, </w:t>
            </w:r>
            <w:r>
              <w:rPr>
                <w:rFonts w:ascii="Times New Roman" w:hAnsi="Times New Roman" w:cs="Times New Roman"/>
                <w:b/>
                <w:bCs/>
                <w:sz w:val="28"/>
                <w:szCs w:val="28"/>
                <w:lang w:val="uk-UA"/>
              </w:rPr>
              <w:lastRenderedPageBreak/>
              <w:t xml:space="preserve">визначеному </w:t>
            </w:r>
            <w:r w:rsidRPr="00D2794B">
              <w:rPr>
                <w:rFonts w:ascii="Times New Roman" w:hAnsi="Times New Roman" w:cs="Times New Roman"/>
                <w:b/>
                <w:bCs/>
                <w:sz w:val="28"/>
                <w:szCs w:val="28"/>
                <w:lang w:val="uk-UA"/>
              </w:rPr>
              <w:t xml:space="preserve">центральним органом виконавчої влади, що забезпечує формування державної політики у сфері охорони </w:t>
            </w:r>
            <w:r w:rsidRPr="00B45723">
              <w:rPr>
                <w:rFonts w:ascii="Times New Roman" w:hAnsi="Times New Roman" w:cs="Times New Roman"/>
                <w:b/>
                <w:bCs/>
                <w:sz w:val="28"/>
                <w:szCs w:val="28"/>
                <w:lang w:val="uk-UA"/>
              </w:rPr>
              <w:t>здоров'я.</w:t>
            </w:r>
          </w:p>
          <w:p w:rsidR="00621AE4" w:rsidRPr="00D2794B" w:rsidRDefault="00621AE4" w:rsidP="00043A39">
            <w:pPr>
              <w:pStyle w:val="3"/>
              <w:spacing w:before="0" w:after="120"/>
              <w:jc w:val="both"/>
              <w:outlineLvl w:val="2"/>
              <w:rPr>
                <w:rFonts w:ascii="Times New Roman" w:hAnsi="Times New Roman" w:cs="Times New Roman"/>
                <w:color w:val="auto"/>
                <w:sz w:val="28"/>
                <w:szCs w:val="28"/>
                <w:lang w:val="uk-UA"/>
              </w:rPr>
            </w:pPr>
            <w:r w:rsidRPr="00503C21">
              <w:rPr>
                <w:rFonts w:ascii="Times New Roman" w:eastAsiaTheme="minorHAnsi" w:hAnsi="Times New Roman" w:cs="Times New Roman"/>
                <w:color w:val="auto"/>
                <w:sz w:val="28"/>
                <w:szCs w:val="28"/>
                <w:lang w:val="uk-UA"/>
              </w:rPr>
              <w:t xml:space="preserve">На період перебування в самоізоляції, обсервації, в тимчасових закладах </w:t>
            </w:r>
            <w:r>
              <w:rPr>
                <w:rFonts w:ascii="Times New Roman" w:hAnsi="Times New Roman" w:cs="Times New Roman"/>
                <w:color w:val="auto"/>
                <w:sz w:val="28"/>
                <w:szCs w:val="28"/>
                <w:lang w:val="uk-UA"/>
              </w:rPr>
              <w:t>охорони здоров’я</w:t>
            </w:r>
            <w:r w:rsidRPr="00503C21">
              <w:rPr>
                <w:rFonts w:ascii="Times New Roman" w:eastAsiaTheme="minorHAnsi" w:hAnsi="Times New Roman" w:cs="Times New Roman"/>
                <w:color w:val="auto"/>
                <w:sz w:val="28"/>
                <w:szCs w:val="28"/>
                <w:lang w:val="uk-UA"/>
              </w:rPr>
              <w:t xml:space="preserve"> (спеціалізованих шпиталях), особі видається листок непрацездатності, який оплачується в розмірах і порядку, встановлених законодавством для осіб, визнаних тимчасово непрацездатними внаслідок захворювання.</w:t>
            </w:r>
            <w:bookmarkEnd w:id="8"/>
            <w:bookmarkEnd w:id="10"/>
          </w:p>
        </w:tc>
      </w:tr>
      <w:tr w:rsidR="00875BD1" w:rsidRPr="009F167E" w:rsidTr="00875BD1">
        <w:tc>
          <w:tcPr>
            <w:tcW w:w="7280" w:type="dxa"/>
          </w:tcPr>
          <w:p w:rsidR="00B00DA5" w:rsidRPr="00D2794B" w:rsidRDefault="00B00DA5" w:rsidP="00B00DA5">
            <w:pPr>
              <w:pStyle w:val="3"/>
              <w:spacing w:before="0" w:after="120"/>
              <w:jc w:val="both"/>
              <w:outlineLvl w:val="2"/>
              <w:rPr>
                <w:rFonts w:ascii="Times New Roman" w:hAnsi="Times New Roman" w:cs="Times New Roman"/>
                <w:color w:val="auto"/>
                <w:sz w:val="28"/>
                <w:szCs w:val="28"/>
                <w:lang w:val="uk-UA"/>
              </w:rPr>
            </w:pPr>
            <w:r w:rsidRPr="00D2794B">
              <w:rPr>
                <w:rFonts w:ascii="Times New Roman" w:hAnsi="Times New Roman" w:cs="Times New Roman"/>
                <w:color w:val="auto"/>
                <w:sz w:val="28"/>
                <w:szCs w:val="28"/>
                <w:lang w:val="uk-UA"/>
              </w:rPr>
              <w:lastRenderedPageBreak/>
              <w:t xml:space="preserve">Стаття 35. Облік та реєстрація інфекційних </w:t>
            </w:r>
            <w:proofErr w:type="spellStart"/>
            <w:r w:rsidRPr="00D2794B">
              <w:rPr>
                <w:rFonts w:ascii="Times New Roman" w:hAnsi="Times New Roman" w:cs="Times New Roman"/>
                <w:color w:val="auto"/>
                <w:sz w:val="28"/>
                <w:szCs w:val="28"/>
                <w:lang w:val="uk-UA"/>
              </w:rPr>
              <w:t>хвороб</w:t>
            </w:r>
            <w:proofErr w:type="spellEnd"/>
          </w:p>
          <w:p w:rsidR="00875BD1" w:rsidRDefault="00875BD1" w:rsidP="00875BD1">
            <w:pPr>
              <w:rPr>
                <w:lang w:val="uk-UA"/>
              </w:rPr>
            </w:pPr>
          </w:p>
        </w:tc>
        <w:tc>
          <w:tcPr>
            <w:tcW w:w="7280" w:type="dxa"/>
          </w:tcPr>
          <w:p w:rsidR="00875BD1" w:rsidRPr="00B00DA5" w:rsidRDefault="00B00DA5" w:rsidP="00875BD1">
            <w:pPr>
              <w:rPr>
                <w:b/>
                <w:lang w:val="uk-UA"/>
              </w:rPr>
            </w:pPr>
            <w:r w:rsidRPr="00B00DA5">
              <w:rPr>
                <w:rFonts w:ascii="Times New Roman" w:hAnsi="Times New Roman" w:cs="Times New Roman"/>
                <w:b/>
                <w:sz w:val="28"/>
                <w:szCs w:val="28"/>
                <w:lang w:val="uk-UA"/>
              </w:rPr>
              <w:t xml:space="preserve">Стаття 35. Облік та реєстрація інфекційних </w:t>
            </w:r>
            <w:proofErr w:type="spellStart"/>
            <w:r w:rsidRPr="00B00DA5">
              <w:rPr>
                <w:rFonts w:ascii="Times New Roman" w:hAnsi="Times New Roman" w:cs="Times New Roman"/>
                <w:b/>
                <w:sz w:val="28"/>
                <w:szCs w:val="28"/>
                <w:lang w:val="uk-UA"/>
              </w:rPr>
              <w:t>хвороб</w:t>
            </w:r>
            <w:proofErr w:type="spellEnd"/>
          </w:p>
        </w:tc>
      </w:tr>
      <w:tr w:rsidR="00875BD1" w:rsidTr="00875BD1">
        <w:tc>
          <w:tcPr>
            <w:tcW w:w="7280" w:type="dxa"/>
          </w:tcPr>
          <w:p w:rsidR="00B00DA5" w:rsidRPr="00D2794B" w:rsidRDefault="00B00DA5" w:rsidP="00043A39">
            <w:pPr>
              <w:spacing w:after="120"/>
              <w:jc w:val="both"/>
              <w:rPr>
                <w:rFonts w:ascii="Times New Roman" w:hAnsi="Times New Roman" w:cs="Times New Roman"/>
                <w:sz w:val="28"/>
                <w:szCs w:val="28"/>
                <w:lang w:val="uk-UA"/>
              </w:rPr>
            </w:pPr>
            <w:r w:rsidRPr="00D2794B">
              <w:rPr>
                <w:rFonts w:ascii="Times New Roman" w:hAnsi="Times New Roman" w:cs="Times New Roman"/>
                <w:sz w:val="28"/>
                <w:szCs w:val="28"/>
                <w:lang w:val="uk-UA"/>
              </w:rPr>
              <w:t xml:space="preserve">Облік інфекційних </w:t>
            </w:r>
            <w:proofErr w:type="spellStart"/>
            <w:r w:rsidRPr="00D2794B">
              <w:rPr>
                <w:rFonts w:ascii="Times New Roman" w:hAnsi="Times New Roman" w:cs="Times New Roman"/>
                <w:sz w:val="28"/>
                <w:szCs w:val="28"/>
                <w:lang w:val="uk-UA"/>
              </w:rPr>
              <w:t>хвороб</w:t>
            </w:r>
            <w:proofErr w:type="spellEnd"/>
            <w:r w:rsidRPr="00D2794B">
              <w:rPr>
                <w:rFonts w:ascii="Times New Roman" w:hAnsi="Times New Roman" w:cs="Times New Roman"/>
                <w:sz w:val="28"/>
                <w:szCs w:val="28"/>
                <w:lang w:val="uk-UA"/>
              </w:rPr>
              <w:t xml:space="preserve"> базується на системі обов'язкової реєстрації кожного їх випадку незалежно від місця і обставин виявлення та оперативного (екстреного) повідомлення про нього </w:t>
            </w:r>
            <w:bookmarkStart w:id="11" w:name="_Hlk36831324"/>
            <w:r w:rsidRPr="00D2794B">
              <w:rPr>
                <w:rFonts w:ascii="Times New Roman" w:hAnsi="Times New Roman" w:cs="Times New Roman"/>
                <w:b/>
                <w:bCs/>
                <w:sz w:val="28"/>
                <w:szCs w:val="28"/>
                <w:lang w:val="uk-UA"/>
              </w:rPr>
              <w:t>відповідного органу державної санітарно-епідеміологічної служби</w:t>
            </w:r>
            <w:bookmarkEnd w:id="11"/>
            <w:r w:rsidRPr="00D2794B">
              <w:rPr>
                <w:rFonts w:ascii="Times New Roman" w:hAnsi="Times New Roman" w:cs="Times New Roman"/>
                <w:sz w:val="28"/>
                <w:szCs w:val="28"/>
                <w:lang w:val="uk-UA"/>
              </w:rPr>
              <w:t>.</w:t>
            </w:r>
          </w:p>
          <w:p w:rsidR="00043A39" w:rsidRDefault="00043A39" w:rsidP="00B00DA5">
            <w:pPr>
              <w:jc w:val="both"/>
              <w:rPr>
                <w:rFonts w:ascii="Times New Roman" w:hAnsi="Times New Roman" w:cs="Times New Roman"/>
                <w:sz w:val="28"/>
                <w:szCs w:val="28"/>
                <w:lang w:val="uk-UA"/>
              </w:rPr>
            </w:pPr>
          </w:p>
          <w:p w:rsidR="00043A39" w:rsidRDefault="00043A39" w:rsidP="00B00DA5">
            <w:pPr>
              <w:jc w:val="both"/>
              <w:rPr>
                <w:rFonts w:ascii="Times New Roman" w:hAnsi="Times New Roman" w:cs="Times New Roman"/>
                <w:sz w:val="28"/>
                <w:szCs w:val="28"/>
                <w:lang w:val="uk-UA"/>
              </w:rPr>
            </w:pPr>
          </w:p>
          <w:p w:rsidR="00043A39" w:rsidRDefault="00043A39" w:rsidP="00B00DA5">
            <w:pPr>
              <w:jc w:val="both"/>
              <w:rPr>
                <w:rFonts w:ascii="Times New Roman" w:hAnsi="Times New Roman" w:cs="Times New Roman"/>
                <w:sz w:val="28"/>
                <w:szCs w:val="28"/>
                <w:lang w:val="uk-UA"/>
              </w:rPr>
            </w:pPr>
          </w:p>
          <w:p w:rsidR="00875BD1" w:rsidRDefault="00B00DA5" w:rsidP="00B00DA5">
            <w:pPr>
              <w:jc w:val="both"/>
              <w:rPr>
                <w:lang w:val="uk-UA"/>
              </w:rPr>
            </w:pPr>
            <w:r w:rsidRPr="00D2794B">
              <w:rPr>
                <w:rFonts w:ascii="Times New Roman" w:hAnsi="Times New Roman" w:cs="Times New Roman"/>
                <w:sz w:val="28"/>
                <w:szCs w:val="28"/>
                <w:lang w:val="uk-UA"/>
              </w:rPr>
              <w:t xml:space="preserve">Заклади та установи охорони здоров'я незалежно від форм власності, суб'єкти підприємницької діяльності, що займаються медичною практикою, ведуть реєстрацію та облік інфекційних </w:t>
            </w:r>
            <w:proofErr w:type="spellStart"/>
            <w:r w:rsidRPr="00D2794B">
              <w:rPr>
                <w:rFonts w:ascii="Times New Roman" w:hAnsi="Times New Roman" w:cs="Times New Roman"/>
                <w:sz w:val="28"/>
                <w:szCs w:val="28"/>
                <w:lang w:val="uk-UA"/>
              </w:rPr>
              <w:t>хвороб</w:t>
            </w:r>
            <w:proofErr w:type="spellEnd"/>
            <w:r w:rsidRPr="00D2794B">
              <w:rPr>
                <w:rFonts w:ascii="Times New Roman" w:hAnsi="Times New Roman" w:cs="Times New Roman"/>
                <w:sz w:val="28"/>
                <w:szCs w:val="28"/>
                <w:lang w:val="uk-UA"/>
              </w:rPr>
              <w:t xml:space="preserve"> і подають відповідні статистичні </w:t>
            </w:r>
            <w:r w:rsidRPr="00D2794B">
              <w:rPr>
                <w:rFonts w:ascii="Times New Roman" w:hAnsi="Times New Roman" w:cs="Times New Roman"/>
                <w:sz w:val="28"/>
                <w:szCs w:val="28"/>
                <w:lang w:val="uk-UA"/>
              </w:rPr>
              <w:lastRenderedPageBreak/>
              <w:t xml:space="preserve">звіти. Перелік інфекційних </w:t>
            </w:r>
            <w:proofErr w:type="spellStart"/>
            <w:r w:rsidRPr="00D2794B">
              <w:rPr>
                <w:rFonts w:ascii="Times New Roman" w:hAnsi="Times New Roman" w:cs="Times New Roman"/>
                <w:sz w:val="28"/>
                <w:szCs w:val="28"/>
                <w:lang w:val="uk-UA"/>
              </w:rPr>
              <w:t>хвороб</w:t>
            </w:r>
            <w:proofErr w:type="spellEnd"/>
            <w:r w:rsidRPr="00D2794B">
              <w:rPr>
                <w:rFonts w:ascii="Times New Roman" w:hAnsi="Times New Roman" w:cs="Times New Roman"/>
                <w:sz w:val="28"/>
                <w:szCs w:val="28"/>
                <w:lang w:val="uk-UA"/>
              </w:rPr>
              <w:t>, що підлягають реєстрації, порядок ведення їх обліку та звітності встановлюються центральним органом виконавчої влади, що забезпечує формування державної політики у сфері охорони здоров'я.</w:t>
            </w:r>
          </w:p>
        </w:tc>
        <w:tc>
          <w:tcPr>
            <w:tcW w:w="7280" w:type="dxa"/>
          </w:tcPr>
          <w:p w:rsidR="00B00DA5" w:rsidRPr="00B00DA5" w:rsidRDefault="00B00DA5" w:rsidP="00043A39">
            <w:pPr>
              <w:spacing w:after="120"/>
              <w:jc w:val="both"/>
              <w:rPr>
                <w:rFonts w:ascii="Times New Roman" w:hAnsi="Times New Roman" w:cs="Times New Roman"/>
                <w:sz w:val="28"/>
                <w:szCs w:val="28"/>
                <w:lang w:val="uk-UA"/>
              </w:rPr>
            </w:pPr>
            <w:bookmarkStart w:id="12" w:name="246"/>
            <w:r w:rsidRPr="00D2794B">
              <w:rPr>
                <w:rFonts w:ascii="Times New Roman" w:hAnsi="Times New Roman" w:cs="Times New Roman"/>
                <w:sz w:val="28"/>
                <w:szCs w:val="28"/>
                <w:lang w:val="uk-UA"/>
              </w:rPr>
              <w:lastRenderedPageBreak/>
              <w:t xml:space="preserve">Облік інфекційних </w:t>
            </w:r>
            <w:proofErr w:type="spellStart"/>
            <w:r w:rsidRPr="00D2794B">
              <w:rPr>
                <w:rFonts w:ascii="Times New Roman" w:hAnsi="Times New Roman" w:cs="Times New Roman"/>
                <w:sz w:val="28"/>
                <w:szCs w:val="28"/>
                <w:lang w:val="uk-UA"/>
              </w:rPr>
              <w:t>хвороб</w:t>
            </w:r>
            <w:proofErr w:type="spellEnd"/>
            <w:r w:rsidRPr="00D2794B">
              <w:rPr>
                <w:rFonts w:ascii="Times New Roman" w:hAnsi="Times New Roman" w:cs="Times New Roman"/>
                <w:sz w:val="28"/>
                <w:szCs w:val="28"/>
                <w:lang w:val="uk-UA"/>
              </w:rPr>
              <w:t xml:space="preserve"> базується на системі обов'язкової реєстрації кожного  випадку незалежно від місця і обставин виявлення та оперативного (екстреного) повідомлення про нього </w:t>
            </w:r>
            <w:r w:rsidRPr="00D2794B">
              <w:rPr>
                <w:rFonts w:ascii="Times New Roman" w:hAnsi="Times New Roman" w:cs="Times New Roman"/>
                <w:b/>
                <w:bCs/>
                <w:sz w:val="28"/>
                <w:szCs w:val="28"/>
                <w:lang w:val="uk-UA"/>
              </w:rPr>
              <w:t xml:space="preserve">до закладів охорони здоров’я визначених, центральним органом виконавчої влади, що забезпечує формування державної політики у сфері охорони </w:t>
            </w:r>
            <w:r w:rsidRPr="00E424BA">
              <w:rPr>
                <w:rFonts w:ascii="Times New Roman" w:hAnsi="Times New Roman" w:cs="Times New Roman"/>
                <w:b/>
                <w:bCs/>
                <w:sz w:val="28"/>
                <w:szCs w:val="28"/>
                <w:lang w:val="uk-UA"/>
              </w:rPr>
              <w:t>здоров'я</w:t>
            </w:r>
            <w:r w:rsidRPr="00E424BA">
              <w:rPr>
                <w:rFonts w:ascii="Times New Roman" w:hAnsi="Times New Roman" w:cs="Times New Roman"/>
                <w:sz w:val="28"/>
                <w:szCs w:val="28"/>
                <w:lang w:val="uk-UA"/>
              </w:rPr>
              <w:t xml:space="preserve"> </w:t>
            </w:r>
            <w:r w:rsidRPr="00E424BA">
              <w:rPr>
                <w:rFonts w:ascii="Times New Roman" w:hAnsi="Times New Roman" w:cs="Times New Roman"/>
                <w:b/>
                <w:bCs/>
                <w:color w:val="000000" w:themeColor="text1"/>
                <w:sz w:val="28"/>
                <w:szCs w:val="28"/>
                <w:lang w:val="uk-UA"/>
              </w:rPr>
              <w:t>для здійснення протиепідемічних заходів.</w:t>
            </w:r>
          </w:p>
          <w:p w:rsidR="00B00DA5" w:rsidRPr="00D2794B" w:rsidRDefault="00B00DA5" w:rsidP="00043A39">
            <w:pPr>
              <w:spacing w:after="120"/>
              <w:jc w:val="both"/>
              <w:rPr>
                <w:rFonts w:ascii="Times New Roman" w:hAnsi="Times New Roman" w:cs="Times New Roman"/>
                <w:sz w:val="28"/>
                <w:szCs w:val="28"/>
                <w:lang w:val="uk-UA"/>
              </w:rPr>
            </w:pPr>
            <w:bookmarkStart w:id="13" w:name="247"/>
            <w:bookmarkEnd w:id="12"/>
            <w:r w:rsidRPr="00D2794B">
              <w:rPr>
                <w:rFonts w:ascii="Times New Roman" w:hAnsi="Times New Roman" w:cs="Times New Roman"/>
                <w:sz w:val="28"/>
                <w:szCs w:val="28"/>
                <w:lang w:val="uk-UA"/>
              </w:rPr>
              <w:t xml:space="preserve">Заклади та установи охорони здоров'я незалежно від форм власності, суб'єкти підприємницької діяльності, що займаються медичною практикою, ведуть реєстрацію та облік інфекційних </w:t>
            </w:r>
            <w:proofErr w:type="spellStart"/>
            <w:r w:rsidRPr="00D2794B">
              <w:rPr>
                <w:rFonts w:ascii="Times New Roman" w:hAnsi="Times New Roman" w:cs="Times New Roman"/>
                <w:sz w:val="28"/>
                <w:szCs w:val="28"/>
                <w:lang w:val="uk-UA"/>
              </w:rPr>
              <w:t>хвороб</w:t>
            </w:r>
            <w:proofErr w:type="spellEnd"/>
            <w:r w:rsidRPr="00D2794B">
              <w:rPr>
                <w:rFonts w:ascii="Times New Roman" w:hAnsi="Times New Roman" w:cs="Times New Roman"/>
                <w:sz w:val="28"/>
                <w:szCs w:val="28"/>
                <w:lang w:val="uk-UA"/>
              </w:rPr>
              <w:t xml:space="preserve">. Перелік інфекційних </w:t>
            </w:r>
            <w:proofErr w:type="spellStart"/>
            <w:r w:rsidRPr="00D2794B">
              <w:rPr>
                <w:rFonts w:ascii="Times New Roman" w:hAnsi="Times New Roman" w:cs="Times New Roman"/>
                <w:sz w:val="28"/>
                <w:szCs w:val="28"/>
                <w:lang w:val="uk-UA"/>
              </w:rPr>
              <w:t>хвороб</w:t>
            </w:r>
            <w:proofErr w:type="spellEnd"/>
            <w:r w:rsidRPr="00D2794B">
              <w:rPr>
                <w:rFonts w:ascii="Times New Roman" w:hAnsi="Times New Roman" w:cs="Times New Roman"/>
                <w:sz w:val="28"/>
                <w:szCs w:val="28"/>
                <w:lang w:val="uk-UA"/>
              </w:rPr>
              <w:t xml:space="preserve">, що </w:t>
            </w:r>
            <w:r w:rsidRPr="00D2794B">
              <w:rPr>
                <w:rFonts w:ascii="Times New Roman" w:hAnsi="Times New Roman" w:cs="Times New Roman"/>
                <w:sz w:val="28"/>
                <w:szCs w:val="28"/>
                <w:lang w:val="uk-UA"/>
              </w:rPr>
              <w:lastRenderedPageBreak/>
              <w:t>підлягають реєстрації, порядок ведення їх обліку та звітності встановлюються центральним органом виконавчої влади, що забезпечує формування державної політики у сфері охорони здоров'я.</w:t>
            </w:r>
          </w:p>
          <w:p w:rsidR="00875BD1" w:rsidRDefault="00B00DA5" w:rsidP="00B00DA5">
            <w:pPr>
              <w:jc w:val="both"/>
              <w:rPr>
                <w:lang w:val="uk-UA"/>
              </w:rPr>
            </w:pPr>
            <w:bookmarkStart w:id="14" w:name="_Hlk36831464"/>
            <w:r w:rsidRPr="00D2794B">
              <w:rPr>
                <w:rFonts w:ascii="Times New Roman" w:hAnsi="Times New Roman" w:cs="Times New Roman"/>
                <w:b/>
                <w:bCs/>
                <w:sz w:val="28"/>
                <w:szCs w:val="28"/>
                <w:lang w:val="uk-UA"/>
              </w:rPr>
              <w:t xml:space="preserve">В рішенні про встановлення карантину можуть визначатись особливий порядок обліку, реєстрації  та обміну інформацією про випадки захворювання на період карантину.  </w:t>
            </w:r>
            <w:bookmarkEnd w:id="13"/>
            <w:bookmarkEnd w:id="14"/>
            <w:r w:rsidRPr="00503C21">
              <w:rPr>
                <w:rFonts w:ascii="Times New Roman" w:hAnsi="Times New Roman" w:cs="Times New Roman"/>
                <w:b/>
                <w:bCs/>
                <w:sz w:val="28"/>
                <w:szCs w:val="28"/>
                <w:lang w:val="uk-UA"/>
              </w:rPr>
              <w:t>Особи, винні в неправомірному розголошенні такої інформації, притягаються до відповідальності в порядку, встановленому законом.</w:t>
            </w:r>
          </w:p>
        </w:tc>
      </w:tr>
    </w:tbl>
    <w:p w:rsidR="00B00DA5" w:rsidRDefault="00B00DA5" w:rsidP="00B00DA5">
      <w:pPr>
        <w:jc w:val="both"/>
        <w:rPr>
          <w:rFonts w:ascii="Times New Roman" w:hAnsi="Times New Roman" w:cs="Times New Roman"/>
          <w:b/>
          <w:sz w:val="28"/>
          <w:szCs w:val="28"/>
          <w:lang w:val="uk-UA"/>
        </w:rPr>
      </w:pPr>
    </w:p>
    <w:p w:rsidR="00B00DA5" w:rsidRPr="00360833" w:rsidRDefault="00B00DA5" w:rsidP="00B00DA5">
      <w:pPr>
        <w:jc w:val="both"/>
        <w:rPr>
          <w:rFonts w:ascii="Times New Roman" w:hAnsi="Times New Roman" w:cs="Times New Roman"/>
          <w:b/>
          <w:sz w:val="28"/>
          <w:szCs w:val="28"/>
          <w:lang w:val="uk-UA"/>
        </w:rPr>
      </w:pPr>
      <w:r w:rsidRPr="00D2794B">
        <w:rPr>
          <w:rFonts w:ascii="Times New Roman" w:hAnsi="Times New Roman" w:cs="Times New Roman"/>
          <w:b/>
          <w:sz w:val="28"/>
          <w:szCs w:val="28"/>
          <w:lang w:val="uk-UA"/>
        </w:rPr>
        <w:t xml:space="preserve">Народні депутати України                                                                                                             </w:t>
      </w:r>
    </w:p>
    <w:p w:rsidR="003264D2" w:rsidRPr="00875BD1" w:rsidRDefault="003264D2">
      <w:pPr>
        <w:rPr>
          <w:lang w:val="uk-UA"/>
        </w:rPr>
      </w:pPr>
    </w:p>
    <w:sectPr w:rsidR="003264D2" w:rsidRPr="00875BD1" w:rsidSect="00875BD1">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BD1"/>
    <w:rsid w:val="00043A39"/>
    <w:rsid w:val="00145794"/>
    <w:rsid w:val="003264D2"/>
    <w:rsid w:val="00621AE4"/>
    <w:rsid w:val="00875BD1"/>
    <w:rsid w:val="009F167E"/>
    <w:rsid w:val="00B00DA5"/>
    <w:rsid w:val="00E4249B"/>
    <w:rsid w:val="00E424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FC53EF-B6A9-4573-944E-F4067E27F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unhideWhenUsed/>
    <w:qFormat/>
    <w:rsid w:val="00875BD1"/>
    <w:pPr>
      <w:keepNext/>
      <w:keepLines/>
      <w:spacing w:before="200" w:after="200" w:line="276" w:lineRule="auto"/>
      <w:outlineLvl w:val="2"/>
    </w:pPr>
    <w:rPr>
      <w:rFonts w:asciiTheme="majorHAnsi" w:eastAsiaTheme="majorEastAsia" w:hAnsiTheme="majorHAnsi" w:cstheme="majorBidi"/>
      <w:b/>
      <w:bCs/>
      <w:color w:val="5B9BD5" w:themeColor="accent1"/>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75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875BD1"/>
    <w:rPr>
      <w:rFonts w:asciiTheme="majorHAnsi" w:eastAsiaTheme="majorEastAsia" w:hAnsiTheme="majorHAnsi" w:cstheme="majorBidi"/>
      <w:b/>
      <w:bCs/>
      <w:color w:val="5B9BD5" w:themeColor="accen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66ACA1-B005-4D4E-A891-898097AC18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CE520E-C76E-4C1B-B35B-84C0E5A71EA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751579-1701-44DC-8272-97D4E2F4D5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7775</Words>
  <Characters>4433</Characters>
  <Application>Microsoft Office Word</Application>
  <DocSecurity>0</DocSecurity>
  <Lines>36</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2020-04-10T07:38:00Z</dcterms:created>
  <dcterms:modified xsi:type="dcterms:W3CDTF">2020-04-10T07:38:00Z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