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E8D" w:rsidRPr="00517FC9" w:rsidRDefault="00674E8D" w:rsidP="00674E8D">
      <w:pPr>
        <w:pStyle w:val="a8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517FC9">
        <w:rPr>
          <w:b/>
          <w:sz w:val="28"/>
          <w:szCs w:val="28"/>
          <w:lang w:val="uk-UA"/>
        </w:rPr>
        <w:t>ПОРІВНЯЛЬНА ТАБЛИЦЯ</w:t>
      </w:r>
    </w:p>
    <w:p w:rsidR="00674E8D" w:rsidRDefault="005F0A90" w:rsidP="00674E8D">
      <w:pPr>
        <w:pStyle w:val="rvps6"/>
        <w:spacing w:before="0" w:beforeAutospacing="0" w:after="0" w:afterAutospacing="0"/>
        <w:jc w:val="center"/>
        <w:rPr>
          <w:b/>
          <w:iCs/>
          <w:sz w:val="28"/>
          <w:szCs w:val="28"/>
          <w:lang w:val="uk-UA" w:eastAsia="ru-RU"/>
        </w:rPr>
      </w:pPr>
      <w:r>
        <w:rPr>
          <w:b/>
          <w:iCs/>
          <w:sz w:val="28"/>
          <w:szCs w:val="28"/>
          <w:lang w:val="uk-UA" w:eastAsia="ru-RU"/>
        </w:rPr>
        <w:t>до проекту Закону України п</w:t>
      </w:r>
      <w:r w:rsidR="00674E8D" w:rsidRPr="00861AAB">
        <w:rPr>
          <w:b/>
          <w:iCs/>
          <w:sz w:val="28"/>
          <w:szCs w:val="28"/>
          <w:lang w:val="uk-UA" w:eastAsia="ru-RU"/>
        </w:rPr>
        <w:t xml:space="preserve">ро внесення </w:t>
      </w:r>
      <w:r w:rsidR="00597E7C">
        <w:rPr>
          <w:b/>
          <w:iCs/>
          <w:sz w:val="28"/>
          <w:szCs w:val="28"/>
          <w:lang w:val="uk-UA" w:eastAsia="ru-RU"/>
        </w:rPr>
        <w:t>змін</w:t>
      </w:r>
      <w:r w:rsidR="005D158A">
        <w:rPr>
          <w:b/>
          <w:iCs/>
          <w:sz w:val="28"/>
          <w:szCs w:val="28"/>
          <w:lang w:val="uk-UA" w:eastAsia="ru-RU"/>
        </w:rPr>
        <w:t>и</w:t>
      </w:r>
      <w:r w:rsidR="00597E7C">
        <w:rPr>
          <w:b/>
          <w:iCs/>
          <w:sz w:val="28"/>
          <w:szCs w:val="28"/>
          <w:lang w:val="uk-UA" w:eastAsia="ru-RU"/>
        </w:rPr>
        <w:t xml:space="preserve"> до</w:t>
      </w:r>
      <w:r w:rsidR="005D158A">
        <w:rPr>
          <w:b/>
          <w:iCs/>
          <w:sz w:val="28"/>
          <w:szCs w:val="28"/>
          <w:lang w:val="uk-UA" w:eastAsia="ru-RU"/>
        </w:rPr>
        <w:t xml:space="preserve"> статті 120</w:t>
      </w:r>
      <w:r w:rsidR="00A156ED" w:rsidRPr="00A156ED">
        <w:rPr>
          <w:b/>
          <w:iCs/>
          <w:sz w:val="28"/>
          <w:szCs w:val="28"/>
          <w:lang w:val="uk-UA" w:eastAsia="ru-RU"/>
        </w:rPr>
        <w:t xml:space="preserve"> </w:t>
      </w:r>
      <w:r w:rsidR="00674E8D" w:rsidRPr="00861AAB">
        <w:rPr>
          <w:b/>
          <w:iCs/>
          <w:sz w:val="28"/>
          <w:szCs w:val="28"/>
          <w:lang w:val="uk-UA" w:eastAsia="ru-RU"/>
        </w:rPr>
        <w:t xml:space="preserve">Регламенту Верховної Ради України </w:t>
      </w:r>
    </w:p>
    <w:p w:rsidR="00674E8D" w:rsidRPr="00517FC9" w:rsidRDefault="00674E8D" w:rsidP="00674E8D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861AAB">
        <w:rPr>
          <w:b/>
          <w:iCs/>
          <w:sz w:val="28"/>
          <w:szCs w:val="28"/>
          <w:lang w:val="uk-UA" w:eastAsia="ru-RU"/>
        </w:rPr>
        <w:t>щодо</w:t>
      </w:r>
      <w:r w:rsidRPr="00861AAB">
        <w:rPr>
          <w:b/>
          <w:sz w:val="28"/>
          <w:szCs w:val="28"/>
          <w:lang w:val="uk-UA"/>
        </w:rPr>
        <w:t xml:space="preserve"> </w:t>
      </w:r>
      <w:r w:rsidR="00B438BE" w:rsidRPr="00B438BE">
        <w:rPr>
          <w:rStyle w:val="rvts23"/>
          <w:b/>
          <w:sz w:val="28"/>
          <w:szCs w:val="28"/>
          <w:lang w:val="uk-UA"/>
        </w:rPr>
        <w:t>вдосконалення</w:t>
      </w:r>
      <w:r>
        <w:rPr>
          <w:rStyle w:val="rvts23"/>
          <w:b/>
          <w:sz w:val="28"/>
          <w:szCs w:val="28"/>
          <w:lang w:val="uk-UA"/>
        </w:rPr>
        <w:t xml:space="preserve"> процедури розгляду законопроектів у другому читанні</w:t>
      </w:r>
    </w:p>
    <w:p w:rsidR="00674E8D" w:rsidRPr="00517FC9" w:rsidRDefault="00674E8D" w:rsidP="00674E8D">
      <w:pPr>
        <w:jc w:val="center"/>
        <w:rPr>
          <w:bCs/>
          <w:kern w:val="28"/>
          <w:sz w:val="28"/>
          <w:szCs w:val="28"/>
          <w:lang w:val="uk-UA"/>
        </w:rPr>
      </w:pPr>
      <w:bookmarkStart w:id="1" w:name="n4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80"/>
      </w:tblGrid>
      <w:tr w:rsidR="00674E8D" w:rsidRPr="00517FC9" w:rsidTr="00674E8D">
        <w:trPr>
          <w:tblHeader/>
        </w:trPr>
        <w:tc>
          <w:tcPr>
            <w:tcW w:w="7280" w:type="dxa"/>
            <w:shd w:val="clear" w:color="auto" w:fill="auto"/>
          </w:tcPr>
          <w:p w:rsidR="00674E8D" w:rsidRPr="00517FC9" w:rsidRDefault="00674E8D" w:rsidP="002218BD">
            <w:pPr>
              <w:spacing w:before="60" w:after="60"/>
              <w:jc w:val="center"/>
              <w:rPr>
                <w:sz w:val="28"/>
                <w:szCs w:val="28"/>
                <w:lang w:val="uk-UA"/>
              </w:rPr>
            </w:pPr>
            <w:r w:rsidRPr="00517FC9">
              <w:rPr>
                <w:b/>
                <w:kern w:val="28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80" w:type="dxa"/>
            <w:shd w:val="clear" w:color="auto" w:fill="auto"/>
          </w:tcPr>
          <w:p w:rsidR="00674E8D" w:rsidRPr="00517FC9" w:rsidRDefault="00674E8D" w:rsidP="002218BD">
            <w:pPr>
              <w:spacing w:before="60" w:after="60"/>
              <w:jc w:val="center"/>
              <w:rPr>
                <w:sz w:val="28"/>
                <w:szCs w:val="28"/>
                <w:lang w:val="uk-UA"/>
              </w:rPr>
            </w:pPr>
            <w:r w:rsidRPr="00517FC9">
              <w:rPr>
                <w:b/>
                <w:kern w:val="28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674E8D" w:rsidRPr="00517FC9" w:rsidTr="00674E8D">
        <w:tc>
          <w:tcPr>
            <w:tcW w:w="14560" w:type="dxa"/>
            <w:gridSpan w:val="2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198"/>
              <w:jc w:val="center"/>
              <w:rPr>
                <w:b/>
                <w:sz w:val="28"/>
                <w:szCs w:val="28"/>
              </w:rPr>
            </w:pPr>
            <w:bookmarkStart w:id="2" w:name="n21"/>
            <w:bookmarkEnd w:id="2"/>
            <w:r w:rsidRPr="00435EA4">
              <w:rPr>
                <w:b/>
                <w:sz w:val="28"/>
                <w:szCs w:val="28"/>
              </w:rPr>
              <w:t>Регламент Верховної Ради України</w:t>
            </w:r>
          </w:p>
        </w:tc>
      </w:tr>
      <w:tr w:rsidR="00674E8D" w:rsidRPr="00517FC9" w:rsidTr="00674E8D">
        <w:tc>
          <w:tcPr>
            <w:tcW w:w="7280" w:type="dxa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29"/>
              <w:jc w:val="left"/>
              <w:rPr>
                <w:b/>
                <w:bCs/>
                <w:sz w:val="28"/>
                <w:szCs w:val="28"/>
              </w:rPr>
            </w:pPr>
            <w:r w:rsidRPr="00861AAB">
              <w:rPr>
                <w:rStyle w:val="rvts9"/>
                <w:b/>
                <w:sz w:val="28"/>
                <w:szCs w:val="28"/>
              </w:rPr>
              <w:t xml:space="preserve">Стаття 120. </w:t>
            </w:r>
            <w:r w:rsidRPr="00861AAB">
              <w:rPr>
                <w:rStyle w:val="rvts9"/>
                <w:sz w:val="28"/>
                <w:szCs w:val="28"/>
              </w:rPr>
              <w:t>Порядок обговорення законопроектів при розгляді в другому читанні</w:t>
            </w:r>
          </w:p>
        </w:tc>
        <w:tc>
          <w:tcPr>
            <w:tcW w:w="7280" w:type="dxa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0"/>
              <w:jc w:val="left"/>
              <w:rPr>
                <w:b/>
                <w:bCs/>
                <w:sz w:val="28"/>
                <w:szCs w:val="28"/>
              </w:rPr>
            </w:pPr>
            <w:r w:rsidRPr="00861AAB">
              <w:rPr>
                <w:rStyle w:val="rvts9"/>
                <w:b/>
                <w:sz w:val="28"/>
                <w:szCs w:val="28"/>
              </w:rPr>
              <w:t xml:space="preserve">Стаття 120. </w:t>
            </w:r>
            <w:r w:rsidRPr="00861AAB">
              <w:rPr>
                <w:rStyle w:val="rvts9"/>
                <w:sz w:val="28"/>
                <w:szCs w:val="28"/>
              </w:rPr>
              <w:t>Порядок обговорення законопроектів при розгляді в другому читанні</w:t>
            </w:r>
          </w:p>
        </w:tc>
      </w:tr>
      <w:tr w:rsidR="00674E8D" w:rsidRPr="00517FC9" w:rsidTr="00674E8D">
        <w:tc>
          <w:tcPr>
            <w:tcW w:w="7280" w:type="dxa"/>
          </w:tcPr>
          <w:p w:rsidR="00674E8D" w:rsidRPr="00674E8D" w:rsidRDefault="00674E8D" w:rsidP="00674E8D">
            <w:pPr>
              <w:pStyle w:val="rvps6"/>
              <w:spacing w:before="120" w:beforeAutospacing="0" w:after="120" w:afterAutospacing="0"/>
              <w:ind w:firstLine="313"/>
              <w:jc w:val="both"/>
              <w:rPr>
                <w:sz w:val="28"/>
                <w:szCs w:val="28"/>
                <w:lang w:val="uk-UA"/>
              </w:rPr>
            </w:pPr>
            <w:bookmarkStart w:id="3" w:name="n548"/>
            <w:bookmarkEnd w:id="3"/>
            <w:r w:rsidRPr="00BF1C84">
              <w:rPr>
                <w:sz w:val="28"/>
                <w:szCs w:val="28"/>
                <w:lang w:val="uk-UA"/>
              </w:rPr>
              <w:t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      </w:r>
          </w:p>
          <w:p w:rsidR="00674E8D" w:rsidRPr="00674E8D" w:rsidRDefault="00CA001B" w:rsidP="00674E8D">
            <w:pPr>
              <w:ind w:firstLine="31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</w:t>
            </w:r>
            <w:r w:rsidR="00674E8D" w:rsidRPr="00A933E9">
              <w:rPr>
                <w:sz w:val="28"/>
                <w:szCs w:val="28"/>
                <w:lang w:val="uk-UA"/>
              </w:rPr>
              <w:t>…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674E8D" w:rsidRPr="00435EA4" w:rsidRDefault="00674E8D" w:rsidP="002218BD">
            <w:pPr>
              <w:pStyle w:val="rvps2"/>
              <w:ind w:firstLine="313"/>
              <w:jc w:val="both"/>
              <w:rPr>
                <w:rStyle w:val="rvts9"/>
                <w:b/>
                <w:sz w:val="28"/>
                <w:szCs w:val="28"/>
              </w:rPr>
            </w:pPr>
            <w:r w:rsidRPr="00435EA4">
              <w:rPr>
                <w:rStyle w:val="rvts9"/>
                <w:b/>
                <w:sz w:val="28"/>
                <w:szCs w:val="28"/>
              </w:rPr>
              <w:t>Відсутня</w:t>
            </w:r>
          </w:p>
          <w:p w:rsidR="00674E8D" w:rsidRPr="00861AAB" w:rsidRDefault="00674E8D" w:rsidP="002218BD">
            <w:pPr>
              <w:ind w:firstLine="313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</w:tcPr>
          <w:p w:rsidR="00674E8D" w:rsidRDefault="00674E8D" w:rsidP="002218BD">
            <w:pPr>
              <w:pStyle w:val="rvps6"/>
              <w:spacing w:before="120" w:beforeAutospacing="0" w:after="120" w:afterAutospacing="0"/>
              <w:ind w:firstLine="313"/>
              <w:jc w:val="both"/>
              <w:rPr>
                <w:sz w:val="28"/>
                <w:szCs w:val="28"/>
                <w:lang w:val="uk-UA"/>
              </w:rPr>
            </w:pPr>
            <w:bookmarkStart w:id="4" w:name="n723"/>
            <w:bookmarkEnd w:id="4"/>
            <w:r w:rsidRPr="00BF1C84">
              <w:rPr>
                <w:sz w:val="28"/>
                <w:szCs w:val="28"/>
                <w:lang w:val="uk-UA"/>
              </w:rPr>
              <w:t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      </w:r>
          </w:p>
          <w:p w:rsidR="00674E8D" w:rsidRDefault="00CA001B" w:rsidP="00674E8D">
            <w:pPr>
              <w:pStyle w:val="rvps6"/>
              <w:spacing w:before="120" w:beforeAutospacing="0" w:after="120" w:afterAutospacing="0"/>
              <w:ind w:firstLine="262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</w:t>
            </w:r>
            <w:r w:rsidR="00674E8D" w:rsidRPr="00A933E9">
              <w:rPr>
                <w:sz w:val="28"/>
                <w:szCs w:val="28"/>
                <w:lang w:val="uk-UA"/>
              </w:rPr>
              <w:t>...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674E8D" w:rsidRPr="00CA001B" w:rsidRDefault="00674E8D" w:rsidP="00325F8B">
            <w:pPr>
              <w:pStyle w:val="rvps2"/>
              <w:shd w:val="clear" w:color="auto" w:fill="FFFFFF"/>
              <w:ind w:firstLine="262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BF1C84">
              <w:rPr>
                <w:b/>
                <w:sz w:val="28"/>
                <w:szCs w:val="28"/>
              </w:rPr>
              <w:t xml:space="preserve">8. </w:t>
            </w:r>
            <w:r w:rsidR="008058F0">
              <w:rPr>
                <w:b/>
                <w:sz w:val="28"/>
                <w:szCs w:val="28"/>
              </w:rPr>
              <w:t xml:space="preserve">Кількість поданих </w:t>
            </w:r>
            <w:r w:rsidR="008058F0" w:rsidRPr="00955A2B">
              <w:rPr>
                <w:b/>
                <w:sz w:val="28"/>
                <w:szCs w:val="28"/>
              </w:rPr>
              <w:t xml:space="preserve">народними депутатами України пропозицій і поправок до </w:t>
            </w:r>
            <w:r w:rsidR="008058F0">
              <w:rPr>
                <w:b/>
                <w:sz w:val="28"/>
                <w:szCs w:val="28"/>
              </w:rPr>
              <w:t xml:space="preserve">відповідного </w:t>
            </w:r>
            <w:r w:rsidR="008058F0" w:rsidRPr="00955A2B">
              <w:rPr>
                <w:b/>
                <w:sz w:val="28"/>
                <w:szCs w:val="28"/>
              </w:rPr>
              <w:t xml:space="preserve">законопроекту, </w:t>
            </w:r>
            <w:r w:rsidR="008058F0">
              <w:rPr>
                <w:b/>
                <w:sz w:val="28"/>
                <w:szCs w:val="28"/>
              </w:rPr>
              <w:t>що розглядається Верховною</w:t>
            </w:r>
            <w:r w:rsidR="008058F0" w:rsidRPr="00BF1C84">
              <w:rPr>
                <w:b/>
                <w:sz w:val="28"/>
                <w:szCs w:val="28"/>
              </w:rPr>
              <w:t xml:space="preserve"> Рад</w:t>
            </w:r>
            <w:r w:rsidR="008058F0">
              <w:rPr>
                <w:b/>
                <w:sz w:val="28"/>
                <w:szCs w:val="28"/>
              </w:rPr>
              <w:t>ою України</w:t>
            </w:r>
            <w:r w:rsidR="008058F0" w:rsidRPr="00471A3D">
              <w:rPr>
                <w:b/>
                <w:sz w:val="28"/>
                <w:szCs w:val="28"/>
              </w:rPr>
              <w:t xml:space="preserve"> в другому читанн</w:t>
            </w:r>
            <w:r w:rsidR="008058F0">
              <w:rPr>
                <w:b/>
                <w:sz w:val="28"/>
                <w:szCs w:val="28"/>
              </w:rPr>
              <w:t>і н</w:t>
            </w:r>
            <w:r w:rsidR="00471A3D">
              <w:rPr>
                <w:b/>
                <w:sz w:val="28"/>
                <w:szCs w:val="28"/>
              </w:rPr>
              <w:t xml:space="preserve">е може бути </w:t>
            </w:r>
            <w:r w:rsidR="008058F0">
              <w:rPr>
                <w:b/>
                <w:sz w:val="28"/>
                <w:szCs w:val="28"/>
              </w:rPr>
              <w:t>підставою для обмеження поряд</w:t>
            </w:r>
            <w:r w:rsidR="008058F0" w:rsidRPr="008058F0">
              <w:rPr>
                <w:b/>
                <w:sz w:val="28"/>
                <w:szCs w:val="28"/>
              </w:rPr>
              <w:t>к</w:t>
            </w:r>
            <w:r w:rsidR="008058F0">
              <w:rPr>
                <w:b/>
                <w:sz w:val="28"/>
                <w:szCs w:val="28"/>
              </w:rPr>
              <w:t>у його</w:t>
            </w:r>
            <w:r w:rsidR="008058F0" w:rsidRPr="008058F0">
              <w:rPr>
                <w:b/>
                <w:sz w:val="28"/>
                <w:szCs w:val="28"/>
              </w:rPr>
              <w:t xml:space="preserve"> </w:t>
            </w:r>
            <w:r w:rsidR="00325F8B">
              <w:rPr>
                <w:b/>
                <w:sz w:val="28"/>
                <w:szCs w:val="28"/>
              </w:rPr>
              <w:t>розгляду</w:t>
            </w:r>
            <w:r w:rsidR="00E9192D">
              <w:rPr>
                <w:b/>
                <w:sz w:val="28"/>
                <w:szCs w:val="28"/>
              </w:rPr>
              <w:t xml:space="preserve"> (у тому числі обговорення) </w:t>
            </w:r>
            <w:r w:rsidR="008058F0">
              <w:rPr>
                <w:b/>
                <w:sz w:val="28"/>
                <w:szCs w:val="28"/>
              </w:rPr>
              <w:t xml:space="preserve"> встановленого цією статтею Регламенту</w:t>
            </w:r>
            <w:r w:rsidR="00471A3D">
              <w:rPr>
                <w:b/>
                <w:sz w:val="28"/>
                <w:szCs w:val="28"/>
              </w:rPr>
              <w:t>.</w:t>
            </w:r>
          </w:p>
        </w:tc>
      </w:tr>
    </w:tbl>
    <w:p w:rsidR="00674E8D" w:rsidRPr="00517FC9" w:rsidRDefault="00674E8D" w:rsidP="00674E8D">
      <w:pPr>
        <w:tabs>
          <w:tab w:val="left" w:pos="12430"/>
        </w:tabs>
        <w:rPr>
          <w:b/>
          <w:kern w:val="28"/>
          <w:sz w:val="28"/>
          <w:szCs w:val="28"/>
          <w:lang w:val="uk-UA"/>
        </w:rPr>
      </w:pPr>
      <w:bookmarkStart w:id="5" w:name="n754"/>
      <w:bookmarkStart w:id="6" w:name="n766"/>
      <w:bookmarkEnd w:id="5"/>
      <w:bookmarkEnd w:id="6"/>
    </w:p>
    <w:p w:rsidR="00674E8D" w:rsidRPr="00674E8D" w:rsidRDefault="00674E8D" w:rsidP="00674E8D">
      <w:pPr>
        <w:tabs>
          <w:tab w:val="left" w:pos="12430"/>
        </w:tabs>
        <w:rPr>
          <w:b/>
          <w:kern w:val="28"/>
          <w:sz w:val="28"/>
          <w:szCs w:val="28"/>
          <w:lang w:val="uk-UA"/>
        </w:rPr>
      </w:pPr>
      <w:r w:rsidRPr="00517FC9">
        <w:rPr>
          <w:b/>
          <w:kern w:val="28"/>
          <w:sz w:val="28"/>
          <w:szCs w:val="28"/>
          <w:lang w:val="uk-UA"/>
        </w:rPr>
        <w:t>Народн</w:t>
      </w:r>
      <w:r w:rsidR="00CA001B">
        <w:rPr>
          <w:b/>
          <w:kern w:val="28"/>
          <w:sz w:val="28"/>
          <w:szCs w:val="28"/>
          <w:lang w:val="uk-UA"/>
        </w:rPr>
        <w:t xml:space="preserve">ий депутат </w:t>
      </w:r>
      <w:r>
        <w:rPr>
          <w:b/>
          <w:kern w:val="28"/>
          <w:sz w:val="28"/>
          <w:szCs w:val="28"/>
          <w:lang w:val="uk-UA"/>
        </w:rPr>
        <w:t xml:space="preserve">України  </w:t>
      </w:r>
      <w:r w:rsidR="00CA001B">
        <w:rPr>
          <w:b/>
          <w:kern w:val="28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0121F2">
        <w:rPr>
          <w:b/>
          <w:kern w:val="28"/>
          <w:sz w:val="28"/>
          <w:szCs w:val="28"/>
          <w:lang w:val="uk-UA"/>
        </w:rPr>
        <w:t xml:space="preserve">                       </w:t>
      </w:r>
      <w:r w:rsidR="00CA001B">
        <w:rPr>
          <w:b/>
          <w:kern w:val="28"/>
          <w:sz w:val="28"/>
          <w:szCs w:val="28"/>
          <w:lang w:val="uk-UA"/>
        </w:rPr>
        <w:t xml:space="preserve">          </w:t>
      </w:r>
      <w:r w:rsidR="00584490" w:rsidRPr="00584490">
        <w:rPr>
          <w:b/>
          <w:kern w:val="28"/>
          <w:sz w:val="28"/>
          <w:szCs w:val="28"/>
          <w:lang w:val="uk-UA"/>
        </w:rPr>
        <w:t>А.Е. Поляков</w:t>
      </w:r>
    </w:p>
    <w:sectPr w:rsidR="00674E8D" w:rsidRPr="00674E8D" w:rsidSect="0021275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8" w:h="11906" w:orient="landscape" w:code="9"/>
      <w:pgMar w:top="1077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C97" w:rsidRDefault="00122C97" w:rsidP="006E3500">
      <w:r>
        <w:separator/>
      </w:r>
    </w:p>
  </w:endnote>
  <w:endnote w:type="continuationSeparator" w:id="0">
    <w:p w:rsidR="00122C97" w:rsidRDefault="00122C97" w:rsidP="006E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953786" w:rsidP="00E068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3A7904" w:rsidRDefault="00122C97" w:rsidP="007E72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6093821"/>
      <w:docPartObj>
        <w:docPartGallery w:val="Page Numbers (Bottom of Page)"/>
        <w:docPartUnique/>
      </w:docPartObj>
    </w:sdtPr>
    <w:sdtEndPr/>
    <w:sdtContent>
      <w:p w:rsidR="00BE4879" w:rsidRDefault="0095378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A3D" w:rsidRPr="00471A3D">
          <w:rPr>
            <w:noProof/>
            <w:lang w:val="uk-UA"/>
          </w:rPr>
          <w:t>2</w:t>
        </w:r>
        <w:r>
          <w:fldChar w:fldCharType="end"/>
        </w:r>
      </w:p>
    </w:sdtContent>
  </w:sdt>
  <w:p w:rsidR="003A7904" w:rsidRPr="00114BE1" w:rsidRDefault="00122C97" w:rsidP="002E788E">
    <w:pPr>
      <w:pStyle w:val="a3"/>
      <w:ind w:right="360"/>
      <w:rPr>
        <w:lang w:val="uk-U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753" w:rsidRDefault="00122C97" w:rsidP="006E3500">
    <w:pPr>
      <w:pStyle w:val="a3"/>
    </w:pPr>
  </w:p>
  <w:p w:rsidR="00212753" w:rsidRDefault="00122C9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C97" w:rsidRDefault="00122C97" w:rsidP="006E3500">
      <w:r>
        <w:separator/>
      </w:r>
    </w:p>
  </w:footnote>
  <w:footnote w:type="continuationSeparator" w:id="0">
    <w:p w:rsidR="00122C97" w:rsidRDefault="00122C97" w:rsidP="006E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953786" w:rsidP="00114BE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3A7904" w:rsidRDefault="00122C9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122C97" w:rsidP="00BF66E9">
    <w:pPr>
      <w:pStyle w:val="a6"/>
      <w:framePr w:wrap="around" w:vAnchor="text" w:hAnchor="margin" w:xAlign="center" w:y="1"/>
      <w:rPr>
        <w:rStyle w:val="a5"/>
      </w:rPr>
    </w:pPr>
  </w:p>
  <w:p w:rsidR="003A7904" w:rsidRDefault="00122C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E8D"/>
    <w:rsid w:val="000121F2"/>
    <w:rsid w:val="000A12B5"/>
    <w:rsid w:val="00122C97"/>
    <w:rsid w:val="001F6822"/>
    <w:rsid w:val="00307E41"/>
    <w:rsid w:val="00325F8B"/>
    <w:rsid w:val="00411DC5"/>
    <w:rsid w:val="00422F06"/>
    <w:rsid w:val="00471A3D"/>
    <w:rsid w:val="004C61CF"/>
    <w:rsid w:val="004E4FD3"/>
    <w:rsid w:val="0054172D"/>
    <w:rsid w:val="00551EAB"/>
    <w:rsid w:val="005667D0"/>
    <w:rsid w:val="00584490"/>
    <w:rsid w:val="00597E7C"/>
    <w:rsid w:val="005D158A"/>
    <w:rsid w:val="005F0A90"/>
    <w:rsid w:val="00674E8D"/>
    <w:rsid w:val="006E3500"/>
    <w:rsid w:val="007B1953"/>
    <w:rsid w:val="008058F0"/>
    <w:rsid w:val="00806198"/>
    <w:rsid w:val="00896930"/>
    <w:rsid w:val="008C03E3"/>
    <w:rsid w:val="00944D63"/>
    <w:rsid w:val="00953786"/>
    <w:rsid w:val="00955A2B"/>
    <w:rsid w:val="009C4107"/>
    <w:rsid w:val="00A156ED"/>
    <w:rsid w:val="00AC0F3F"/>
    <w:rsid w:val="00B31316"/>
    <w:rsid w:val="00B438BE"/>
    <w:rsid w:val="00B45364"/>
    <w:rsid w:val="00CA001B"/>
    <w:rsid w:val="00CD480A"/>
    <w:rsid w:val="00E9192D"/>
    <w:rsid w:val="00EE2A27"/>
    <w:rsid w:val="00F7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F577F7-0BD5-4872-8C89-0FBB1E21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E8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74E8D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674E8D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674E8D"/>
    <w:rPr>
      <w:rFonts w:cs="Times New Roman"/>
    </w:rPr>
  </w:style>
  <w:style w:type="paragraph" w:styleId="a6">
    <w:name w:val="header"/>
    <w:basedOn w:val="a"/>
    <w:link w:val="a7"/>
    <w:uiPriority w:val="99"/>
    <w:rsid w:val="00674E8D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74E8D"/>
    <w:rPr>
      <w:rFonts w:eastAsia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674E8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674E8D"/>
    <w:rPr>
      <w:rFonts w:eastAsia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674E8D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674E8D"/>
    <w:rPr>
      <w:rFonts w:cs="Times New Roman"/>
    </w:rPr>
  </w:style>
  <w:style w:type="character" w:customStyle="1" w:styleId="rvts23">
    <w:name w:val="rvts23"/>
    <w:basedOn w:val="a0"/>
    <w:uiPriority w:val="99"/>
    <w:rsid w:val="00674E8D"/>
    <w:rPr>
      <w:rFonts w:cs="Times New Roman"/>
    </w:rPr>
  </w:style>
  <w:style w:type="paragraph" w:customStyle="1" w:styleId="rvps6">
    <w:name w:val="rvps6"/>
    <w:basedOn w:val="a"/>
    <w:uiPriority w:val="99"/>
    <w:rsid w:val="00674E8D"/>
    <w:pPr>
      <w:spacing w:before="100" w:beforeAutospacing="1" w:after="100" w:afterAutospacing="1"/>
    </w:pPr>
    <w:rPr>
      <w:lang w:val="en-US" w:eastAsia="en-US"/>
    </w:rPr>
  </w:style>
  <w:style w:type="paragraph" w:styleId="a8">
    <w:name w:val="No Spacing"/>
    <w:uiPriority w:val="99"/>
    <w:qFormat/>
    <w:rsid w:val="00674E8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03DCD5-E0DD-4571-A199-01C2E0C1B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496D3C-EE64-437A-89FD-AD73CE1EF2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97B05F-8838-4A87-97AE-837842372A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2020-04-15T06:30:00Z</dcterms:created>
  <dcterms:modified xsi:type="dcterms:W3CDTF">2020-04-15T06:30:00Z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