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95156A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3B4CB5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3B4CB5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7779CA">
      <w:pPr>
        <w:ind w:firstLine="851"/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Default="003B4CB5" w:rsidP="007779CA">
      <w:pPr>
        <w:ind w:left="851"/>
        <w:rPr>
          <w:i/>
        </w:rPr>
      </w:pPr>
      <w:r>
        <w:rPr>
          <w:i/>
        </w:rPr>
        <w:t>за реєстр.№3362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Pr="008D22C4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6B3143">
        <w:rPr>
          <w:szCs w:val="28"/>
        </w:rPr>
        <w:t xml:space="preserve"> </w:t>
      </w:r>
      <w:r w:rsidR="00B06008">
        <w:rPr>
          <w:szCs w:val="28"/>
        </w:rPr>
        <w:br/>
      </w:r>
      <w:r w:rsidR="006A3DBD" w:rsidRPr="006A3DBD">
        <w:rPr>
          <w:szCs w:val="28"/>
        </w:rPr>
        <w:t xml:space="preserve">17 червня 2020 року (протокол №41)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</w:t>
      </w:r>
      <w:r w:rsidR="00952F95" w:rsidRPr="008D22C4">
        <w:rPr>
          <w:szCs w:val="28"/>
        </w:rPr>
        <w:t xml:space="preserve">про </w:t>
      </w:r>
      <w:r w:rsidR="00C24782">
        <w:rPr>
          <w:bCs/>
          <w:color w:val="000000"/>
        </w:rPr>
        <w:t xml:space="preserve">внесення змін до </w:t>
      </w:r>
      <w:r w:rsidR="003B4CB5">
        <w:rPr>
          <w:bCs/>
          <w:color w:val="000000"/>
        </w:rPr>
        <w:t xml:space="preserve">Закону України «Про державну службу» щодо удосконалення порядку призначення на посаду державної служби </w:t>
      </w:r>
      <w:r w:rsidRPr="008D22C4">
        <w:rPr>
          <w:szCs w:val="28"/>
        </w:rPr>
        <w:t>(реєстр. №</w:t>
      </w:r>
      <w:r w:rsidR="003B4CB5">
        <w:rPr>
          <w:szCs w:val="28"/>
        </w:rPr>
        <w:t>3362</w:t>
      </w:r>
      <w:r w:rsidR="000A032E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3B4CB5">
        <w:rPr>
          <w:szCs w:val="28"/>
        </w:rPr>
        <w:t>17</w:t>
      </w:r>
      <w:r w:rsidRPr="008D22C4">
        <w:rPr>
          <w:szCs w:val="28"/>
        </w:rPr>
        <w:t>.</w:t>
      </w:r>
      <w:r w:rsidR="003B4CB5">
        <w:rPr>
          <w:szCs w:val="28"/>
        </w:rPr>
        <w:t>04</w:t>
      </w:r>
      <w:r w:rsidR="00C24782">
        <w:rPr>
          <w:szCs w:val="28"/>
        </w:rPr>
        <w:t>.2020</w:t>
      </w:r>
      <w:r w:rsidR="000A032E">
        <w:rPr>
          <w:szCs w:val="28"/>
        </w:rPr>
        <w:t xml:space="preserve">), </w:t>
      </w:r>
      <w:r w:rsidRPr="008D22C4">
        <w:rPr>
          <w:szCs w:val="28"/>
        </w:rPr>
        <w:t xml:space="preserve">поданий </w:t>
      </w:r>
      <w:r w:rsidR="00C24782">
        <w:rPr>
          <w:szCs w:val="28"/>
        </w:rPr>
        <w:t>народним</w:t>
      </w:r>
      <w:r w:rsidR="003B4CB5">
        <w:rPr>
          <w:szCs w:val="28"/>
        </w:rPr>
        <w:t>и депутатами</w:t>
      </w:r>
      <w:r w:rsidR="00C24782">
        <w:rPr>
          <w:szCs w:val="28"/>
        </w:rPr>
        <w:t xml:space="preserve"> України</w:t>
      </w:r>
      <w:r w:rsidR="003B4CB5">
        <w:rPr>
          <w:szCs w:val="28"/>
        </w:rPr>
        <w:t xml:space="preserve"> Дирдіним М.Є., Костіним А.Є., Верещук І.А. та іншими</w:t>
      </w:r>
      <w:r w:rsidR="00952F95" w:rsidRPr="008D22C4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04556C" w:rsidRPr="00A2306A" w:rsidRDefault="00954BD6" w:rsidP="00AA2750">
      <w:pPr>
        <w:ind w:firstLine="709"/>
        <w:jc w:val="both"/>
        <w:rPr>
          <w:szCs w:val="20"/>
        </w:rPr>
      </w:pPr>
      <w:r>
        <w:rPr>
          <w:szCs w:val="20"/>
        </w:rPr>
        <w:t>У з</w:t>
      </w:r>
      <w:r w:rsidR="00A2306A">
        <w:rPr>
          <w:szCs w:val="20"/>
        </w:rPr>
        <w:t>аконопроект</w:t>
      </w:r>
      <w:r>
        <w:rPr>
          <w:szCs w:val="20"/>
        </w:rPr>
        <w:t>і</w:t>
      </w:r>
      <w:r w:rsidR="00A46748">
        <w:rPr>
          <w:szCs w:val="20"/>
        </w:rPr>
        <w:t xml:space="preserve"> </w:t>
      </w:r>
      <w:r w:rsidR="00565C94">
        <w:rPr>
          <w:szCs w:val="20"/>
        </w:rPr>
        <w:t xml:space="preserve">пропонується </w:t>
      </w:r>
      <w:r w:rsidR="006B3143">
        <w:rPr>
          <w:szCs w:val="20"/>
        </w:rPr>
        <w:t xml:space="preserve">встановити, що </w:t>
      </w:r>
      <w:r w:rsidR="00A57D6E">
        <w:rPr>
          <w:szCs w:val="20"/>
        </w:rPr>
        <w:t>державний службовець, якого звільнено на підставі пункту 1 частини першої статті 87 цього Закону (</w:t>
      </w:r>
      <w:r w:rsidR="00A57D6E" w:rsidRPr="00347A64">
        <w:rPr>
          <w:i/>
          <w:szCs w:val="20"/>
        </w:rPr>
        <w:t>скорочення чисельності або штату державних службовців, скорочення посади державної служби внаслідок зміни структури або штатного розпису, реорганізації/ліквідації державного органу</w:t>
      </w:r>
      <w:r w:rsidR="00A57D6E">
        <w:rPr>
          <w:szCs w:val="20"/>
        </w:rPr>
        <w:t>), у разі створення в державному органі, з якого його звільнено, нової посади чи появи вакантної посади, що відповідає кваліфікації державного службовця, протягом шести місяців з дня звільнення за рішенням суб’єкта призначення може бути призначений на рівнозначну або нижчу посаду державної служби, за рішенням керівника державної служби у структурному підрозділі органу державної влади</w:t>
      </w:r>
      <w:r w:rsidR="006544C6">
        <w:rPr>
          <w:szCs w:val="20"/>
        </w:rPr>
        <w:t>,</w:t>
      </w:r>
      <w:r w:rsidR="00A57D6E">
        <w:rPr>
          <w:szCs w:val="20"/>
        </w:rPr>
        <w:t xml:space="preserve"> якщо він був призначений на посаду державної служби за результатами конкурсу. 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</w:t>
      </w:r>
      <w:r w:rsidR="00147157">
        <w:rPr>
          <w:szCs w:val="28"/>
        </w:rPr>
        <w:t>потребуватиме фінансування з державного чи місцевих бюджетів</w:t>
      </w:r>
      <w:r w:rsidRPr="007D01F6">
        <w:rPr>
          <w:szCs w:val="28"/>
        </w:rPr>
        <w:t>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383989" w:rsidRPr="003B2EBE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1A4A9B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 w:rsidR="001A4A9B">
        <w:rPr>
          <w:b/>
          <w:szCs w:val="28"/>
        </w:rPr>
        <w:t xml:space="preserve">         Ю.Ю.А</w:t>
      </w:r>
      <w:bookmarkStart w:id="0" w:name="_GoBack"/>
      <w:bookmarkEnd w:id="0"/>
      <w:r w:rsidR="001A4A9B">
        <w:rPr>
          <w:b/>
          <w:szCs w:val="28"/>
        </w:rPr>
        <w:t>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0A032E">
      <w:footerReference w:type="even" r:id="rId8"/>
      <w:footerReference w:type="default" r:id="rId9"/>
      <w:pgSz w:w="11906" w:h="16838"/>
      <w:pgMar w:top="851" w:right="70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56A" w:rsidRDefault="0095156A">
      <w:r>
        <w:separator/>
      </w:r>
    </w:p>
  </w:endnote>
  <w:endnote w:type="continuationSeparator" w:id="0">
    <w:p w:rsidR="0095156A" w:rsidRDefault="00951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47A64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56A" w:rsidRDefault="0095156A">
      <w:r>
        <w:separator/>
      </w:r>
    </w:p>
  </w:footnote>
  <w:footnote w:type="continuationSeparator" w:id="0">
    <w:p w:rsidR="0095156A" w:rsidRDefault="00951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032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46B9"/>
    <w:rsid w:val="00143170"/>
    <w:rsid w:val="0014344E"/>
    <w:rsid w:val="00147157"/>
    <w:rsid w:val="00156450"/>
    <w:rsid w:val="00157330"/>
    <w:rsid w:val="00165697"/>
    <w:rsid w:val="001668D4"/>
    <w:rsid w:val="00167240"/>
    <w:rsid w:val="0019234E"/>
    <w:rsid w:val="001A1BAD"/>
    <w:rsid w:val="001A328F"/>
    <w:rsid w:val="001A4A9B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741B"/>
    <w:rsid w:val="00241293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34925"/>
    <w:rsid w:val="00337617"/>
    <w:rsid w:val="00337D19"/>
    <w:rsid w:val="00340356"/>
    <w:rsid w:val="00345F78"/>
    <w:rsid w:val="00347A64"/>
    <w:rsid w:val="00363944"/>
    <w:rsid w:val="003720C2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B4CB5"/>
    <w:rsid w:val="003C21A4"/>
    <w:rsid w:val="003D1F1E"/>
    <w:rsid w:val="003D35BA"/>
    <w:rsid w:val="003D6234"/>
    <w:rsid w:val="003D7A7D"/>
    <w:rsid w:val="003E37E6"/>
    <w:rsid w:val="00404B91"/>
    <w:rsid w:val="00404E94"/>
    <w:rsid w:val="004075D7"/>
    <w:rsid w:val="00414607"/>
    <w:rsid w:val="004228EE"/>
    <w:rsid w:val="00422FE8"/>
    <w:rsid w:val="00431973"/>
    <w:rsid w:val="00432D92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5531"/>
    <w:rsid w:val="004D0A9B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0CDA"/>
    <w:rsid w:val="006544C6"/>
    <w:rsid w:val="00655976"/>
    <w:rsid w:val="00656DFA"/>
    <w:rsid w:val="006625C2"/>
    <w:rsid w:val="0066361C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3DBD"/>
    <w:rsid w:val="006A49BF"/>
    <w:rsid w:val="006A69C2"/>
    <w:rsid w:val="006A79B9"/>
    <w:rsid w:val="006B24FD"/>
    <w:rsid w:val="006B3143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779CA"/>
    <w:rsid w:val="007811C5"/>
    <w:rsid w:val="00786830"/>
    <w:rsid w:val="007879D2"/>
    <w:rsid w:val="0079089C"/>
    <w:rsid w:val="00792317"/>
    <w:rsid w:val="0079453B"/>
    <w:rsid w:val="007A62EA"/>
    <w:rsid w:val="007A759E"/>
    <w:rsid w:val="007A77EB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6EE6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15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57D6E"/>
    <w:rsid w:val="00A6566D"/>
    <w:rsid w:val="00A65BC5"/>
    <w:rsid w:val="00A73511"/>
    <w:rsid w:val="00A80C2A"/>
    <w:rsid w:val="00A82B0B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008"/>
    <w:rsid w:val="00B0646A"/>
    <w:rsid w:val="00B11772"/>
    <w:rsid w:val="00B21EFC"/>
    <w:rsid w:val="00B24115"/>
    <w:rsid w:val="00B248D8"/>
    <w:rsid w:val="00B25952"/>
    <w:rsid w:val="00B2607E"/>
    <w:rsid w:val="00B31775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4FFD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54AE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543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D78854"/>
  <w15:chartTrackingRefBased/>
  <w15:docId w15:val="{6D6FBE7F-6DC3-4F7C-8613-347D5EA70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5</cp:revision>
  <cp:lastPrinted>2020-06-10T14:25:00Z</cp:lastPrinted>
  <dcterms:created xsi:type="dcterms:W3CDTF">2020-06-18T07:03:00Z</dcterms:created>
  <dcterms:modified xsi:type="dcterms:W3CDTF">2020-06-18T09:56:00Z</dcterms:modified>
</cp:coreProperties>
</file>