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942571" w:rsidRDefault="00F90EF2" w:rsidP="00F90EF2">
      <w:pPr>
        <w:pStyle w:val="20"/>
        <w:ind w:left="5220"/>
        <w:jc w:val="left"/>
        <w:rPr>
          <w:b/>
          <w:bCs/>
        </w:rPr>
      </w:pPr>
      <w:r w:rsidRPr="00942571">
        <w:rPr>
          <w:b/>
          <w:bCs/>
        </w:rPr>
        <w:t xml:space="preserve">Комітет Верховної Ради України </w:t>
      </w:r>
      <w:r w:rsidR="0097766C" w:rsidRPr="00942571">
        <w:rPr>
          <w:b/>
          <w:bCs/>
        </w:rPr>
        <w:t>з питань фінансів, податкової та митної політики</w:t>
      </w:r>
    </w:p>
    <w:p w:rsidR="00E9344A" w:rsidRPr="00942571" w:rsidRDefault="00E9344A" w:rsidP="00D73D73">
      <w:pPr>
        <w:tabs>
          <w:tab w:val="left" w:pos="4344"/>
        </w:tabs>
        <w:jc w:val="both"/>
        <w:rPr>
          <w:b/>
          <w:bCs/>
          <w:sz w:val="28"/>
          <w:szCs w:val="28"/>
          <w:lang w:val="uk-UA"/>
        </w:rPr>
      </w:pPr>
    </w:p>
    <w:p w:rsidR="00B43914" w:rsidRPr="00942571" w:rsidRDefault="00B43914" w:rsidP="00B43914">
      <w:pPr>
        <w:tabs>
          <w:tab w:val="left" w:pos="4344"/>
        </w:tabs>
        <w:rPr>
          <w:b/>
          <w:bCs/>
          <w:sz w:val="20"/>
          <w:szCs w:val="28"/>
          <w:lang w:val="uk-UA"/>
        </w:rPr>
      </w:pPr>
    </w:p>
    <w:p w:rsidR="00222F8A" w:rsidRPr="00942571" w:rsidRDefault="00F4049F" w:rsidP="00822D63">
      <w:pPr>
        <w:spacing w:before="120"/>
        <w:ind w:firstLine="720"/>
        <w:jc w:val="both"/>
        <w:rPr>
          <w:sz w:val="28"/>
          <w:szCs w:val="28"/>
          <w:lang w:val="uk-UA"/>
        </w:rPr>
      </w:pPr>
      <w:r w:rsidRPr="00942571">
        <w:rPr>
          <w:sz w:val="28"/>
          <w:szCs w:val="28"/>
          <w:lang w:val="uk-UA"/>
        </w:rPr>
        <w:t xml:space="preserve">Комітет Верховної Ради України з питань бюджету на засіданні </w:t>
      </w:r>
      <w:r w:rsidR="00EA413F">
        <w:rPr>
          <w:sz w:val="28"/>
          <w:szCs w:val="26"/>
          <w:lang w:val="uk-UA"/>
        </w:rPr>
        <w:t>3</w:t>
      </w:r>
      <w:r w:rsidR="00EA413F">
        <w:rPr>
          <w:sz w:val="28"/>
          <w:szCs w:val="26"/>
        </w:rPr>
        <w:t> </w:t>
      </w:r>
      <w:r w:rsidR="00EA413F">
        <w:rPr>
          <w:sz w:val="28"/>
          <w:szCs w:val="26"/>
          <w:lang w:val="uk-UA"/>
        </w:rPr>
        <w:t>червня</w:t>
      </w:r>
      <w:r w:rsidR="00EA413F" w:rsidRPr="00A012D0">
        <w:rPr>
          <w:sz w:val="28"/>
          <w:szCs w:val="26"/>
          <w:lang w:val="uk-UA"/>
        </w:rPr>
        <w:t> 2020 року (протокол № </w:t>
      </w:r>
      <w:r w:rsidR="00EA413F">
        <w:rPr>
          <w:sz w:val="28"/>
          <w:szCs w:val="26"/>
          <w:lang w:val="uk-UA"/>
        </w:rPr>
        <w:t>39</w:t>
      </w:r>
      <w:r w:rsidR="00EA413F" w:rsidRPr="00A012D0">
        <w:rPr>
          <w:sz w:val="28"/>
          <w:szCs w:val="26"/>
          <w:lang w:val="uk-UA"/>
        </w:rPr>
        <w:t>)</w:t>
      </w:r>
      <w:bookmarkStart w:id="0" w:name="_GoBack"/>
      <w:bookmarkEnd w:id="0"/>
      <w:r w:rsidR="00366ADD" w:rsidRPr="00942571">
        <w:rPr>
          <w:sz w:val="28"/>
          <w:szCs w:val="28"/>
          <w:lang w:val="uk-UA"/>
        </w:rPr>
        <w:t xml:space="preserve"> відповідно до статей</w:t>
      </w:r>
      <w:r w:rsidRPr="00942571">
        <w:rPr>
          <w:sz w:val="28"/>
          <w:szCs w:val="28"/>
          <w:lang w:val="uk-UA"/>
        </w:rPr>
        <w:t xml:space="preserve"> 27 </w:t>
      </w:r>
      <w:r w:rsidR="00366ADD" w:rsidRPr="00942571">
        <w:rPr>
          <w:sz w:val="28"/>
          <w:szCs w:val="28"/>
          <w:lang w:val="uk-UA"/>
        </w:rPr>
        <w:t xml:space="preserve">і 109 </w:t>
      </w:r>
      <w:r w:rsidRPr="00942571">
        <w:rPr>
          <w:sz w:val="28"/>
          <w:szCs w:val="28"/>
          <w:lang w:val="uk-UA"/>
        </w:rPr>
        <w:t xml:space="preserve">Бюджетного кодексу України та статті 93 Регламенту Верховної Ради України розглянув проект Закону України </w:t>
      </w:r>
      <w:r w:rsidR="00942571" w:rsidRPr="00942571">
        <w:rPr>
          <w:sz w:val="28"/>
          <w:szCs w:val="28"/>
          <w:lang w:val="uk-UA"/>
        </w:rPr>
        <w:t xml:space="preserve">про </w:t>
      </w:r>
      <w:r w:rsidR="00942571" w:rsidRPr="00942571">
        <w:rPr>
          <w:bCs/>
          <w:sz w:val="28"/>
          <w:szCs w:val="28"/>
          <w:lang w:val="uk-UA"/>
        </w:rPr>
        <w:t xml:space="preserve">внесення змін до Податкового кодексу України щодо здешевлення лікарських засобів та </w:t>
      </w:r>
      <w:r w:rsidR="00942571" w:rsidRPr="00942571">
        <w:rPr>
          <w:bCs/>
          <w:sz w:val="28"/>
          <w:szCs w:val="28"/>
          <w:lang w:val="uk-UA" w:eastAsia="uk-UA"/>
        </w:rPr>
        <w:t>медичних виробів для населення</w:t>
      </w:r>
      <w:r w:rsidR="00942571" w:rsidRPr="00942571">
        <w:rPr>
          <w:sz w:val="28"/>
          <w:szCs w:val="28"/>
          <w:lang w:val="uk-UA"/>
        </w:rPr>
        <w:t xml:space="preserve"> </w:t>
      </w:r>
      <w:r w:rsidR="003F31FE" w:rsidRPr="00942571">
        <w:rPr>
          <w:sz w:val="28"/>
          <w:szCs w:val="28"/>
          <w:lang w:val="uk-UA"/>
        </w:rPr>
        <w:t>(реєстр. № </w:t>
      </w:r>
      <w:r w:rsidR="00313B7C" w:rsidRPr="00942571">
        <w:rPr>
          <w:sz w:val="28"/>
          <w:szCs w:val="28"/>
          <w:lang w:val="uk-UA"/>
        </w:rPr>
        <w:t>33</w:t>
      </w:r>
      <w:r w:rsidR="00942571" w:rsidRPr="00942571">
        <w:rPr>
          <w:sz w:val="28"/>
          <w:szCs w:val="28"/>
          <w:lang w:val="uk-UA"/>
        </w:rPr>
        <w:t>82</w:t>
      </w:r>
      <w:r w:rsidR="003F31FE" w:rsidRPr="00942571">
        <w:rPr>
          <w:sz w:val="28"/>
          <w:szCs w:val="28"/>
          <w:lang w:val="uk-UA"/>
        </w:rPr>
        <w:t xml:space="preserve"> від </w:t>
      </w:r>
      <w:r w:rsidR="008477B2" w:rsidRPr="00942571">
        <w:rPr>
          <w:sz w:val="28"/>
          <w:szCs w:val="28"/>
          <w:lang w:val="uk-UA"/>
        </w:rPr>
        <w:t>2</w:t>
      </w:r>
      <w:r w:rsidR="00942571" w:rsidRPr="00942571">
        <w:rPr>
          <w:sz w:val="28"/>
          <w:szCs w:val="28"/>
          <w:lang w:val="uk-UA"/>
        </w:rPr>
        <w:t>3</w:t>
      </w:r>
      <w:r w:rsidR="003F31FE" w:rsidRPr="00942571">
        <w:rPr>
          <w:sz w:val="28"/>
          <w:szCs w:val="28"/>
          <w:lang w:val="uk-UA"/>
        </w:rPr>
        <w:t>.</w:t>
      </w:r>
      <w:r w:rsidR="00912A7F" w:rsidRPr="00942571">
        <w:rPr>
          <w:sz w:val="28"/>
          <w:szCs w:val="28"/>
          <w:lang w:val="uk-UA"/>
        </w:rPr>
        <w:t>0</w:t>
      </w:r>
      <w:r w:rsidR="00313B7C" w:rsidRPr="00942571">
        <w:rPr>
          <w:sz w:val="28"/>
          <w:szCs w:val="28"/>
          <w:lang w:val="uk-UA"/>
        </w:rPr>
        <w:t>4</w:t>
      </w:r>
      <w:r w:rsidR="003F31FE" w:rsidRPr="00942571">
        <w:rPr>
          <w:sz w:val="28"/>
          <w:szCs w:val="28"/>
          <w:lang w:val="uk-UA"/>
        </w:rPr>
        <w:t>.20</w:t>
      </w:r>
      <w:r w:rsidR="007D4D72" w:rsidRPr="00942571">
        <w:rPr>
          <w:sz w:val="28"/>
          <w:szCs w:val="28"/>
          <w:lang w:val="uk-UA"/>
        </w:rPr>
        <w:t>20</w:t>
      </w:r>
      <w:r w:rsidR="003F31FE" w:rsidRPr="00942571">
        <w:rPr>
          <w:sz w:val="28"/>
          <w:szCs w:val="28"/>
          <w:lang w:val="uk-UA"/>
        </w:rPr>
        <w:t>),</w:t>
      </w:r>
      <w:r w:rsidR="00222F8A" w:rsidRPr="00942571">
        <w:rPr>
          <w:sz w:val="28"/>
          <w:szCs w:val="28"/>
          <w:lang w:val="uk-UA"/>
        </w:rPr>
        <w:t xml:space="preserve"> </w:t>
      </w:r>
      <w:r w:rsidR="00942571" w:rsidRPr="00942571">
        <w:rPr>
          <w:sz w:val="28"/>
          <w:szCs w:val="28"/>
          <w:lang w:val="uk-UA"/>
        </w:rPr>
        <w:t xml:space="preserve">поданий народними депутатами України </w:t>
      </w:r>
      <w:proofErr w:type="spellStart"/>
      <w:r w:rsidR="00942571" w:rsidRPr="00942571">
        <w:rPr>
          <w:sz w:val="28"/>
          <w:szCs w:val="28"/>
          <w:lang w:val="uk-UA"/>
        </w:rPr>
        <w:t>Королевською</w:t>
      </w:r>
      <w:proofErr w:type="spellEnd"/>
      <w:r w:rsidR="00942571" w:rsidRPr="00942571">
        <w:rPr>
          <w:sz w:val="28"/>
          <w:szCs w:val="28"/>
          <w:lang w:val="uk-UA"/>
        </w:rPr>
        <w:t> Н.Ю., Солодом Ю.В.</w:t>
      </w:r>
    </w:p>
    <w:p w:rsidR="00942571" w:rsidRPr="00942571" w:rsidRDefault="00912A7F" w:rsidP="007D4D72">
      <w:pPr>
        <w:spacing w:before="120"/>
        <w:ind w:firstLine="708"/>
        <w:jc w:val="both"/>
        <w:rPr>
          <w:bCs/>
          <w:color w:val="000000"/>
          <w:sz w:val="28"/>
          <w:szCs w:val="28"/>
          <w:lang w:val="uk-UA"/>
        </w:rPr>
      </w:pPr>
      <w:r w:rsidRPr="00942571">
        <w:rPr>
          <w:sz w:val="28"/>
          <w:szCs w:val="28"/>
          <w:lang w:val="uk-UA"/>
        </w:rPr>
        <w:t>Законопроектом пропонується</w:t>
      </w:r>
      <w:r w:rsidR="00942571" w:rsidRPr="00942571">
        <w:rPr>
          <w:sz w:val="28"/>
          <w:szCs w:val="28"/>
          <w:lang w:val="uk-UA"/>
        </w:rPr>
        <w:t xml:space="preserve"> з</w:t>
      </w:r>
      <w:r w:rsidR="00942571" w:rsidRPr="00942571">
        <w:rPr>
          <w:sz w:val="28"/>
          <w:szCs w:val="28"/>
          <w:shd w:val="clear" w:color="auto" w:fill="FFFFFF"/>
          <w:lang w:val="uk-UA"/>
        </w:rPr>
        <w:t>вільнити від оподаткування податком на додану вартість операції з</w:t>
      </w:r>
      <w:r w:rsidR="007D4D72" w:rsidRPr="00942571">
        <w:rPr>
          <w:sz w:val="28"/>
          <w:szCs w:val="28"/>
          <w:lang w:val="uk-UA"/>
        </w:rPr>
        <w:t xml:space="preserve"> </w:t>
      </w:r>
      <w:bookmarkStart w:id="1" w:name="_Hlk519084455"/>
      <w:r w:rsidR="00942571" w:rsidRPr="00942571">
        <w:rPr>
          <w:bCs/>
          <w:color w:val="000000"/>
          <w:sz w:val="28"/>
          <w:szCs w:val="28"/>
          <w:lang w:val="uk-UA"/>
        </w:rPr>
        <w:t xml:space="preserve">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(у тому числі аптечними закладами),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 за переліком, затвердженим Кабінетом Міністрів України </w:t>
      </w:r>
      <w:r w:rsidR="00942571" w:rsidRPr="00942571">
        <w:rPr>
          <w:bCs/>
          <w:i/>
          <w:color w:val="000000"/>
          <w:sz w:val="28"/>
          <w:szCs w:val="28"/>
          <w:lang w:val="uk-UA"/>
        </w:rPr>
        <w:t>(у діючій редакції такі операції оподатковуються ПДВ за ставкою 7%)</w:t>
      </w:r>
      <w:r w:rsidR="00942571" w:rsidRPr="00942571">
        <w:rPr>
          <w:bCs/>
          <w:color w:val="000000"/>
          <w:sz w:val="28"/>
          <w:szCs w:val="28"/>
          <w:lang w:val="uk-UA"/>
        </w:rPr>
        <w:t>.</w:t>
      </w:r>
    </w:p>
    <w:bookmarkEnd w:id="1"/>
    <w:p w:rsidR="008477B2" w:rsidRPr="00942571" w:rsidRDefault="005E11D1" w:rsidP="007D4D72">
      <w:pPr>
        <w:spacing w:before="120"/>
        <w:ind w:firstLine="708"/>
        <w:jc w:val="both"/>
        <w:rPr>
          <w:sz w:val="28"/>
          <w:szCs w:val="28"/>
          <w:lang w:val="uk-UA"/>
        </w:rPr>
      </w:pPr>
      <w:r w:rsidRPr="00942571">
        <w:rPr>
          <w:sz w:val="28"/>
          <w:szCs w:val="28"/>
          <w:lang w:val="uk-UA"/>
        </w:rPr>
        <w:t xml:space="preserve">У пояснювальній записці до законопроекту </w:t>
      </w:r>
      <w:proofErr w:type="spellStart"/>
      <w:r w:rsidRPr="00942571">
        <w:rPr>
          <w:sz w:val="28"/>
          <w:szCs w:val="28"/>
          <w:lang w:val="uk-UA"/>
        </w:rPr>
        <w:t>відмічено</w:t>
      </w:r>
      <w:proofErr w:type="spellEnd"/>
      <w:r w:rsidRPr="00942571">
        <w:rPr>
          <w:sz w:val="28"/>
          <w:szCs w:val="28"/>
          <w:lang w:val="uk-UA"/>
        </w:rPr>
        <w:t>, що</w:t>
      </w:r>
      <w:r w:rsidR="008477B2" w:rsidRPr="00942571">
        <w:rPr>
          <w:sz w:val="28"/>
          <w:szCs w:val="28"/>
          <w:lang w:val="uk-UA"/>
        </w:rPr>
        <w:t xml:space="preserve"> </w:t>
      </w:r>
      <w:r w:rsidR="00942571" w:rsidRPr="00942571">
        <w:rPr>
          <w:sz w:val="28"/>
          <w:szCs w:val="28"/>
          <w:lang w:val="uk-UA"/>
        </w:rPr>
        <w:t>скасування оподаткування ПДВ операцій з 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медичних виробів, матиме наслідком здешевлення таких товарів для кінцевого споживача – населення країни</w:t>
      </w:r>
      <w:r w:rsidR="008477B2" w:rsidRPr="00942571">
        <w:rPr>
          <w:sz w:val="28"/>
          <w:szCs w:val="28"/>
          <w:lang w:val="uk-UA" w:eastAsia="uk-UA"/>
        </w:rPr>
        <w:t>.</w:t>
      </w:r>
    </w:p>
    <w:p w:rsidR="00942571" w:rsidRPr="00942571" w:rsidRDefault="00942571" w:rsidP="00942571">
      <w:pPr>
        <w:spacing w:before="120"/>
        <w:ind w:firstLine="709"/>
        <w:jc w:val="both"/>
        <w:rPr>
          <w:sz w:val="28"/>
          <w:szCs w:val="28"/>
          <w:lang w:val="uk-UA"/>
        </w:rPr>
      </w:pPr>
      <w:r w:rsidRPr="00942571">
        <w:rPr>
          <w:sz w:val="28"/>
          <w:szCs w:val="28"/>
          <w:lang w:val="uk-UA"/>
        </w:rPr>
        <w:t>Міністерство фінансів України у своєму експертному висновку зазначає, що реалізація положень законопроекту матиме негативний вплив на дохідну частину державного бюджету за рахунок недонадходження ПДВ, що за прогнозною оцінкою може становит</w:t>
      </w:r>
      <w:r w:rsidR="00416690">
        <w:rPr>
          <w:sz w:val="28"/>
          <w:szCs w:val="28"/>
          <w:lang w:val="uk-UA"/>
        </w:rPr>
        <w:t>и</w:t>
      </w:r>
      <w:r w:rsidRPr="00942571">
        <w:rPr>
          <w:sz w:val="28"/>
          <w:szCs w:val="28"/>
          <w:lang w:val="uk-UA"/>
        </w:rPr>
        <w:t xml:space="preserve"> 4 млрд грн на рік. </w:t>
      </w:r>
    </w:p>
    <w:p w:rsidR="00496E48" w:rsidRPr="00942571" w:rsidRDefault="005C76C5" w:rsidP="00496E48">
      <w:pPr>
        <w:pStyle w:val="a7"/>
        <w:ind w:firstLine="720"/>
        <w:jc w:val="both"/>
        <w:rPr>
          <w:rFonts w:ascii="Times New Roman" w:hAnsi="Times New Roman"/>
          <w:sz w:val="28"/>
          <w:szCs w:val="28"/>
        </w:rPr>
      </w:pPr>
      <w:r w:rsidRPr="00942571">
        <w:rPr>
          <w:rFonts w:ascii="Times New Roman" w:hAnsi="Times New Roman"/>
          <w:sz w:val="28"/>
          <w:szCs w:val="28"/>
        </w:rPr>
        <w:t>Д</w:t>
      </w:r>
      <w:r w:rsidR="00496E48" w:rsidRPr="00942571">
        <w:rPr>
          <w:rFonts w:ascii="Times New Roman" w:hAnsi="Times New Roman"/>
          <w:sz w:val="28"/>
          <w:szCs w:val="28"/>
        </w:rPr>
        <w:t xml:space="preserve">о законопроекту не надано фінансово-економічне обґрунтування (включаючи відповідні розрахунки) та пропозиції щодо скорочення витрат </w:t>
      </w:r>
      <w:r w:rsidR="00496E48" w:rsidRPr="00942571">
        <w:rPr>
          <w:rFonts w:ascii="Times New Roman" w:hAnsi="Times New Roman"/>
          <w:sz w:val="28"/>
          <w:szCs w:val="28"/>
        </w:rPr>
        <w:lastRenderedPageBreak/>
        <w:t>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32351F" w:rsidRPr="00942571" w:rsidRDefault="0032351F" w:rsidP="00416690">
      <w:pPr>
        <w:ind w:firstLine="539"/>
        <w:jc w:val="both"/>
        <w:rPr>
          <w:sz w:val="28"/>
          <w:szCs w:val="28"/>
          <w:lang w:val="uk-UA"/>
        </w:rPr>
      </w:pPr>
      <w:r w:rsidRPr="00942571">
        <w:rPr>
          <w:bCs/>
          <w:iCs/>
          <w:sz w:val="28"/>
          <w:szCs w:val="28"/>
          <w:lang w:val="uk-UA"/>
        </w:rPr>
        <w:t>Крім того, передбачен</w:t>
      </w:r>
      <w:r w:rsidR="00416690">
        <w:rPr>
          <w:bCs/>
          <w:iCs/>
          <w:sz w:val="28"/>
          <w:szCs w:val="28"/>
          <w:lang w:val="uk-UA"/>
        </w:rPr>
        <w:t>а</w:t>
      </w:r>
      <w:r w:rsidRPr="00942571">
        <w:rPr>
          <w:bCs/>
          <w:iCs/>
          <w:sz w:val="28"/>
          <w:szCs w:val="28"/>
          <w:lang w:val="uk-UA"/>
        </w:rPr>
        <w:t xml:space="preserve"> законопроектом дат</w:t>
      </w:r>
      <w:r w:rsidR="00416690">
        <w:rPr>
          <w:bCs/>
          <w:iCs/>
          <w:sz w:val="28"/>
          <w:szCs w:val="28"/>
          <w:lang w:val="uk-UA"/>
        </w:rPr>
        <w:t>а</w:t>
      </w:r>
      <w:r w:rsidRPr="00942571">
        <w:rPr>
          <w:bCs/>
          <w:iCs/>
          <w:sz w:val="28"/>
          <w:szCs w:val="28"/>
          <w:lang w:val="uk-UA"/>
        </w:rPr>
        <w:t xml:space="preserve"> набрання чинності відповідним законом (</w:t>
      </w:r>
      <w:r w:rsidR="00942571" w:rsidRPr="00942571">
        <w:rPr>
          <w:sz w:val="28"/>
          <w:szCs w:val="28"/>
          <w:lang w:val="uk-UA"/>
        </w:rPr>
        <w:t>з першого числа місця, наступного за місяцем його опублікування</w:t>
      </w:r>
      <w:r w:rsidRPr="00942571">
        <w:rPr>
          <w:sz w:val="28"/>
          <w:szCs w:val="28"/>
          <w:lang w:val="uk-UA"/>
        </w:rPr>
        <w:t xml:space="preserve">) </w:t>
      </w:r>
      <w:r w:rsidRPr="00942571">
        <w:rPr>
          <w:bCs/>
          <w:iCs/>
          <w:sz w:val="28"/>
          <w:szCs w:val="28"/>
          <w:lang w:val="uk-UA"/>
        </w:rPr>
        <w:t>не узгоджу</w:t>
      </w:r>
      <w:r w:rsidR="00416690">
        <w:rPr>
          <w:bCs/>
          <w:iCs/>
          <w:sz w:val="28"/>
          <w:szCs w:val="28"/>
          <w:lang w:val="uk-UA"/>
        </w:rPr>
        <w:t>є</w:t>
      </w:r>
      <w:r w:rsidRPr="00942571">
        <w:rPr>
          <w:bCs/>
          <w:iCs/>
          <w:sz w:val="28"/>
          <w:szCs w:val="28"/>
          <w:lang w:val="uk-UA"/>
        </w:rPr>
        <w:t xml:space="preserve">ться з частиною третьою статті 27 Бюджетного кодексу України щодо введення в дію законів, які впливають на показники бюджету, </w:t>
      </w:r>
      <w:r w:rsidRPr="00942571">
        <w:rPr>
          <w:sz w:val="28"/>
          <w:szCs w:val="28"/>
          <w:lang w:val="uk-UA"/>
        </w:rPr>
        <w:t>та підпунктом 4.1.9 статті 4 Податкового кодексу України щодо стабільності податкового законодавства.</w:t>
      </w:r>
    </w:p>
    <w:p w:rsidR="00FE591F" w:rsidRPr="00942571" w:rsidRDefault="001B6358" w:rsidP="00586B74">
      <w:pPr>
        <w:spacing w:before="120"/>
        <w:ind w:firstLine="709"/>
        <w:jc w:val="both"/>
        <w:rPr>
          <w:sz w:val="28"/>
          <w:szCs w:val="28"/>
          <w:lang w:val="uk-UA"/>
        </w:rPr>
      </w:pPr>
      <w:r w:rsidRPr="00942571">
        <w:rPr>
          <w:sz w:val="28"/>
          <w:szCs w:val="28"/>
          <w:lang w:val="uk-UA"/>
        </w:rPr>
        <w:t xml:space="preserve">За наслідками розгляду Комітет прийняв рішення, що законопроект матиме </w:t>
      </w:r>
      <w:r w:rsidRPr="00942571">
        <w:rPr>
          <w:bCs/>
          <w:iCs/>
          <w:sz w:val="28"/>
          <w:szCs w:val="28"/>
          <w:lang w:val="uk-UA"/>
        </w:rPr>
        <w:t xml:space="preserve">вплив </w:t>
      </w:r>
      <w:r w:rsidRPr="00942571">
        <w:rPr>
          <w:sz w:val="28"/>
          <w:szCs w:val="28"/>
          <w:lang w:val="uk-UA"/>
        </w:rPr>
        <w:t>на показники бюджету (</w:t>
      </w:r>
      <w:r w:rsidR="00822D63" w:rsidRPr="00942571">
        <w:rPr>
          <w:sz w:val="28"/>
          <w:szCs w:val="28"/>
          <w:lang w:val="uk-UA"/>
        </w:rPr>
        <w:t>призведе до зменшення доходів державного бюджету</w:t>
      </w:r>
      <w:r w:rsidR="00457204" w:rsidRPr="00942571">
        <w:rPr>
          <w:sz w:val="28"/>
          <w:szCs w:val="28"/>
          <w:lang w:val="uk-UA"/>
        </w:rPr>
        <w:t xml:space="preserve"> від податку на додану</w:t>
      </w:r>
      <w:r w:rsidR="00543068" w:rsidRPr="00942571">
        <w:rPr>
          <w:sz w:val="28"/>
          <w:szCs w:val="28"/>
          <w:lang w:val="uk-UA"/>
        </w:rPr>
        <w:t xml:space="preserve"> вартість</w:t>
      </w:r>
      <w:r w:rsidR="00B715A3" w:rsidRPr="00942571">
        <w:rPr>
          <w:sz w:val="28"/>
          <w:szCs w:val="28"/>
          <w:lang w:val="uk-UA"/>
        </w:rPr>
        <w:t>, а також може у середньостроковій перспективі опосередковано призвести до збільшення доходів бюджету залежно від впливу наслідків реалізації даної законодавчої ініціативи на розвиток економіки</w:t>
      </w:r>
      <w:r w:rsidRPr="00942571">
        <w:rPr>
          <w:sz w:val="28"/>
          <w:szCs w:val="28"/>
          <w:lang w:val="uk-UA"/>
        </w:rPr>
        <w:t xml:space="preserve">). </w:t>
      </w:r>
      <w:r w:rsidR="004549D1" w:rsidRPr="00942571">
        <w:rPr>
          <w:sz w:val="28"/>
          <w:szCs w:val="28"/>
          <w:lang w:val="uk-UA"/>
        </w:rPr>
        <w:t>У разі прийняття відповідного закону до 15 липня 20</w:t>
      </w:r>
      <w:r w:rsidR="00D85AC2" w:rsidRPr="00942571">
        <w:rPr>
          <w:sz w:val="28"/>
          <w:szCs w:val="28"/>
          <w:lang w:val="uk-UA"/>
        </w:rPr>
        <w:t>20</w:t>
      </w:r>
      <w:r w:rsidR="004549D1" w:rsidRPr="00942571">
        <w:rPr>
          <w:sz w:val="28"/>
          <w:szCs w:val="28"/>
          <w:lang w:val="uk-UA"/>
        </w:rPr>
        <w:t> року він має вводитися в дію не раніше 1 січня 202</w:t>
      </w:r>
      <w:r w:rsidR="00D85AC2" w:rsidRPr="00942571">
        <w:rPr>
          <w:sz w:val="28"/>
          <w:szCs w:val="28"/>
          <w:lang w:val="uk-UA"/>
        </w:rPr>
        <w:t>1</w:t>
      </w:r>
      <w:r w:rsidR="004549D1" w:rsidRPr="00942571">
        <w:rPr>
          <w:sz w:val="28"/>
          <w:szCs w:val="28"/>
          <w:lang w:val="uk-UA"/>
        </w:rPr>
        <w:t> року, а після 15 липня 20</w:t>
      </w:r>
      <w:r w:rsidR="00D85AC2" w:rsidRPr="00942571">
        <w:rPr>
          <w:sz w:val="28"/>
          <w:szCs w:val="28"/>
          <w:lang w:val="uk-UA"/>
        </w:rPr>
        <w:t>20</w:t>
      </w:r>
      <w:r w:rsidR="004549D1" w:rsidRPr="00942571">
        <w:rPr>
          <w:sz w:val="28"/>
          <w:szCs w:val="28"/>
          <w:lang w:val="uk-UA"/>
        </w:rPr>
        <w:t xml:space="preserve"> року – не раніше 1 січня 202</w:t>
      </w:r>
      <w:r w:rsidR="00D85AC2" w:rsidRPr="00942571">
        <w:rPr>
          <w:sz w:val="28"/>
          <w:szCs w:val="28"/>
          <w:lang w:val="uk-UA"/>
        </w:rPr>
        <w:t>2</w:t>
      </w:r>
      <w:r w:rsidR="004549D1" w:rsidRPr="00942571">
        <w:rPr>
          <w:sz w:val="28"/>
          <w:szCs w:val="28"/>
          <w:lang w:val="uk-UA"/>
        </w:rPr>
        <w:t xml:space="preserve"> року (або 1 січня наступного за цим року залежно від часу прийняття закону).</w:t>
      </w:r>
    </w:p>
    <w:p w:rsidR="004549D1" w:rsidRPr="00942571" w:rsidRDefault="004549D1" w:rsidP="004549D1">
      <w:pPr>
        <w:jc w:val="both"/>
        <w:rPr>
          <w:sz w:val="26"/>
          <w:szCs w:val="26"/>
          <w:lang w:val="uk-UA"/>
        </w:rPr>
      </w:pPr>
    </w:p>
    <w:p w:rsidR="004549D1" w:rsidRPr="00942571" w:rsidRDefault="004549D1" w:rsidP="004549D1">
      <w:pPr>
        <w:jc w:val="both"/>
        <w:rPr>
          <w:sz w:val="26"/>
          <w:szCs w:val="26"/>
          <w:lang w:val="uk-UA"/>
        </w:rPr>
      </w:pPr>
    </w:p>
    <w:p w:rsidR="00AA2956" w:rsidRPr="00942571" w:rsidRDefault="00AA2956" w:rsidP="004549D1">
      <w:pPr>
        <w:jc w:val="both"/>
        <w:rPr>
          <w:sz w:val="26"/>
          <w:szCs w:val="26"/>
          <w:lang w:val="uk-UA"/>
        </w:rPr>
      </w:pPr>
    </w:p>
    <w:p w:rsidR="00D85AC2" w:rsidRPr="00942571" w:rsidRDefault="002767C3" w:rsidP="00D85AC2">
      <w:pPr>
        <w:jc w:val="both"/>
        <w:rPr>
          <w:b/>
          <w:sz w:val="28"/>
          <w:szCs w:val="28"/>
          <w:lang w:val="uk-UA"/>
        </w:rPr>
      </w:pPr>
      <w:r w:rsidRPr="00EC57F0">
        <w:rPr>
          <w:b/>
          <w:bCs/>
          <w:sz w:val="28"/>
          <w:szCs w:val="28"/>
          <w:lang w:val="uk-UA"/>
        </w:rPr>
        <w:t>Заступник Голови Комітету                                                            О.М. </w:t>
      </w:r>
      <w:proofErr w:type="spellStart"/>
      <w:r w:rsidRPr="00EC57F0">
        <w:rPr>
          <w:b/>
          <w:bCs/>
          <w:sz w:val="28"/>
          <w:szCs w:val="28"/>
          <w:lang w:val="uk-UA"/>
        </w:rPr>
        <w:t>Трухін</w:t>
      </w:r>
      <w:proofErr w:type="spellEnd"/>
    </w:p>
    <w:sectPr w:rsidR="00D85AC2" w:rsidRPr="00942571" w:rsidSect="00AA2956">
      <w:headerReference w:type="even" r:id="rId7"/>
      <w:headerReference w:type="default" r:id="rId8"/>
      <w:footerReference w:type="default" r:id="rId9"/>
      <w:headerReference w:type="first" r:id="rId10"/>
      <w:pgSz w:w="11906" w:h="16838" w:code="9"/>
      <w:pgMar w:top="993" w:right="851" w:bottom="1276"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DD8" w:rsidRDefault="00DC3DD8">
      <w:r>
        <w:separator/>
      </w:r>
    </w:p>
  </w:endnote>
  <w:endnote w:type="continuationSeparator" w:id="0">
    <w:p w:rsidR="00DC3DD8" w:rsidRDefault="00DC3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9D1" w:rsidRDefault="004549D1">
    <w:pPr>
      <w:pStyle w:val="af0"/>
      <w:jc w:val="center"/>
    </w:pPr>
    <w:r>
      <w:fldChar w:fldCharType="begin"/>
    </w:r>
    <w:r>
      <w:instrText>PAGE   \* MERGEFORMAT</w:instrText>
    </w:r>
    <w:r>
      <w:fldChar w:fldCharType="separate"/>
    </w:r>
    <w:r w:rsidR="00EA413F" w:rsidRPr="00EA413F">
      <w:rPr>
        <w:noProof/>
        <w:lang w:val="uk-UA"/>
      </w:rPr>
      <w:t>2</w:t>
    </w:r>
    <w:r>
      <w:fldChar w:fldCharType="end"/>
    </w:r>
  </w:p>
  <w:p w:rsidR="004549D1" w:rsidRDefault="004549D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DD8" w:rsidRDefault="00DC3DD8">
      <w:r>
        <w:separator/>
      </w:r>
    </w:p>
  </w:footnote>
  <w:footnote w:type="continuationSeparator" w:id="0">
    <w:p w:rsidR="00DC3DD8" w:rsidRDefault="00DC3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974" w:rsidRDefault="006C5974"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649EB">
      <w:rPr>
        <w:rStyle w:val="ae"/>
        <w:noProof/>
      </w:rPr>
      <w:t>2</w:t>
    </w:r>
    <w:r>
      <w:rPr>
        <w:rStyle w:val="ae"/>
      </w:rPr>
      <w:fldChar w:fldCharType="end"/>
    </w:r>
  </w:p>
  <w:p w:rsidR="006C5974" w:rsidRDefault="006C5974">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1F" w:rsidRDefault="0032351F" w:rsidP="0032351F">
    <w:pPr>
      <w:pStyle w:val="a3"/>
      <w:jc w:val="right"/>
    </w:pPr>
    <w:r w:rsidRPr="00926B3D">
      <w:rPr>
        <w:b w:val="0"/>
        <w:bCs w:val="0"/>
        <w:sz w:val="20"/>
      </w:rPr>
      <w:t xml:space="preserve">До реєстр. № </w:t>
    </w:r>
    <w:r>
      <w:rPr>
        <w:b w:val="0"/>
        <w:bCs w:val="0"/>
        <w:sz w:val="20"/>
      </w:rPr>
      <w:t>33</w:t>
    </w:r>
    <w:r w:rsidR="00942571">
      <w:rPr>
        <w:b w:val="0"/>
        <w:bCs w:val="0"/>
        <w:sz w:val="20"/>
      </w:rPr>
      <w:t>82</w:t>
    </w:r>
    <w:r w:rsidRPr="00926B3D">
      <w:rPr>
        <w:b w:val="0"/>
        <w:bCs w:val="0"/>
        <w:sz w:val="20"/>
      </w:rPr>
      <w:t xml:space="preserve"> від </w:t>
    </w:r>
    <w:r w:rsidR="006E4FFE">
      <w:rPr>
        <w:b w:val="0"/>
        <w:bCs w:val="0"/>
        <w:sz w:val="20"/>
      </w:rPr>
      <w:t>2</w:t>
    </w:r>
    <w:r w:rsidR="00942571">
      <w:rPr>
        <w:b w:val="0"/>
        <w:bCs w:val="0"/>
        <w:sz w:val="20"/>
      </w:rPr>
      <w:t>3</w:t>
    </w:r>
    <w:r w:rsidRPr="00926B3D">
      <w:rPr>
        <w:b w:val="0"/>
        <w:bCs w:val="0"/>
        <w:sz w:val="20"/>
      </w:rPr>
      <w:t>.</w:t>
    </w:r>
    <w:r>
      <w:rPr>
        <w:b w:val="0"/>
        <w:bCs w:val="0"/>
        <w:sz w:val="20"/>
      </w:rPr>
      <w:t>04</w:t>
    </w:r>
    <w:r w:rsidRPr="00926B3D">
      <w:rPr>
        <w:b w:val="0"/>
        <w:bCs w:val="0"/>
        <w:sz w:val="20"/>
      </w:rPr>
      <w:t>.20</w:t>
    </w:r>
    <w:r>
      <w:rPr>
        <w:b w:val="0"/>
        <w:bCs w:val="0"/>
        <w:sz w:val="20"/>
      </w:rPr>
      <w:t>20</w:t>
    </w:r>
  </w:p>
  <w:p w:rsidR="0032351F" w:rsidRDefault="0032351F">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47FC0" w:rsidTr="00E47FC0">
      <w:tc>
        <w:tcPr>
          <w:tcW w:w="11957" w:type="dxa"/>
          <w:tcBorders>
            <w:top w:val="nil"/>
            <w:left w:val="nil"/>
            <w:bottom w:val="nil"/>
            <w:right w:val="nil"/>
          </w:tcBorders>
        </w:tcPr>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E47FC0" w:rsidP="00E47FC0">
          <w:pPr>
            <w:pStyle w:val="ac"/>
            <w:rPr>
              <w:color w:val="002060"/>
              <w:sz w:val="32"/>
              <w:szCs w:val="32"/>
            </w:rPr>
          </w:pPr>
        </w:p>
        <w:p w:rsidR="00E47FC0" w:rsidRDefault="00BC09B2"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E47FC0">
            <w:rPr>
              <w:color w:val="1829A8"/>
              <w:spacing w:val="20"/>
              <w:sz w:val="34"/>
              <w:szCs w:val="34"/>
            </w:rPr>
            <w:t>ВЕРХОВНА РАДА УКРАЇНИ</w:t>
          </w:r>
        </w:p>
        <w:p w:rsidR="00E47FC0" w:rsidRDefault="00E47FC0" w:rsidP="00E47FC0">
          <w:pPr>
            <w:pStyle w:val="ac"/>
            <w:spacing w:before="100"/>
            <w:jc w:val="center"/>
            <w:rPr>
              <w:b/>
              <w:color w:val="1829A8"/>
              <w:spacing w:val="20"/>
              <w:sz w:val="24"/>
              <w:szCs w:val="24"/>
            </w:rPr>
          </w:pPr>
          <w:r>
            <w:rPr>
              <w:b/>
              <w:color w:val="1829A8"/>
              <w:spacing w:val="20"/>
              <w:sz w:val="24"/>
              <w:szCs w:val="24"/>
            </w:rPr>
            <w:t>Комітет з питань бюджету</w:t>
          </w:r>
        </w:p>
        <w:p w:rsidR="00E47FC0" w:rsidRDefault="00E47FC0" w:rsidP="00E47FC0">
          <w:pPr>
            <w:pStyle w:val="ac"/>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E47FC0" w:rsidRDefault="00E47FC0" w:rsidP="00E47FC0">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E47FC0" w:rsidTr="00E47FC0">
      <w:tc>
        <w:tcPr>
          <w:tcW w:w="1646" w:type="dxa"/>
          <w:tcBorders>
            <w:top w:val="nil"/>
            <w:left w:val="nil"/>
            <w:bottom w:val="nil"/>
            <w:right w:val="nil"/>
          </w:tcBorders>
        </w:tcPr>
        <w:p w:rsidR="00E47FC0" w:rsidRDefault="00E47FC0" w:rsidP="00E47FC0">
          <w:pPr>
            <w:pStyle w:val="ac"/>
            <w:rPr>
              <w:color w:val="002060"/>
            </w:rPr>
          </w:pPr>
        </w:p>
      </w:tc>
      <w:tc>
        <w:tcPr>
          <w:tcW w:w="9714" w:type="dxa"/>
          <w:tcBorders>
            <w:top w:val="thinThickMediumGap" w:sz="12" w:space="0" w:color="0033CC"/>
            <w:left w:val="nil"/>
            <w:bottom w:val="nil"/>
            <w:right w:val="nil"/>
          </w:tcBorders>
        </w:tcPr>
        <w:p w:rsidR="00E47FC0" w:rsidRDefault="00E47FC0" w:rsidP="00E47FC0">
          <w:pPr>
            <w:pStyle w:val="ac"/>
            <w:rPr>
              <w:color w:val="002060"/>
            </w:rPr>
          </w:pPr>
        </w:p>
      </w:tc>
      <w:tc>
        <w:tcPr>
          <w:tcW w:w="1086" w:type="dxa"/>
          <w:tcBorders>
            <w:top w:val="nil"/>
            <w:left w:val="nil"/>
            <w:bottom w:val="nil"/>
            <w:right w:val="nil"/>
          </w:tcBorders>
        </w:tcPr>
        <w:p w:rsidR="00E47FC0" w:rsidRDefault="00E47FC0" w:rsidP="00E47FC0">
          <w:pPr>
            <w:pStyle w:val="ac"/>
            <w:rPr>
              <w:color w:val="002060"/>
            </w:rPr>
          </w:pPr>
        </w:p>
      </w:tc>
    </w:tr>
  </w:tbl>
  <w:p w:rsidR="00E47FC0" w:rsidRDefault="00E47FC0" w:rsidP="00E47FC0">
    <w:pPr>
      <w:pStyle w:val="ac"/>
      <w:rPr>
        <w:color w:val="002060"/>
        <w:sz w:val="2"/>
        <w:szCs w:val="2"/>
      </w:rPr>
    </w:pPr>
  </w:p>
  <w:p w:rsidR="00E47FC0" w:rsidRDefault="00E47FC0"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cs="Times New Roman" w:hint="default"/>
        <w:color w:val="auto"/>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2"/>
  </w:num>
  <w:num w:numId="6">
    <w:abstractNumId w:val="17"/>
  </w:num>
  <w:num w:numId="7">
    <w:abstractNumId w:val="10"/>
  </w:num>
  <w:num w:numId="8">
    <w:abstractNumId w:val="9"/>
  </w:num>
  <w:num w:numId="9">
    <w:abstractNumId w:val="8"/>
  </w:num>
  <w:num w:numId="10">
    <w:abstractNumId w:val="4"/>
  </w:num>
  <w:num w:numId="11">
    <w:abstractNumId w:val="14"/>
  </w:num>
  <w:num w:numId="12">
    <w:abstractNumId w:val="13"/>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34EA"/>
    <w:rsid w:val="000200FA"/>
    <w:rsid w:val="0002029C"/>
    <w:rsid w:val="0002274B"/>
    <w:rsid w:val="000248F6"/>
    <w:rsid w:val="00026832"/>
    <w:rsid w:val="00027223"/>
    <w:rsid w:val="000366EE"/>
    <w:rsid w:val="000459BC"/>
    <w:rsid w:val="00045BB7"/>
    <w:rsid w:val="000544A0"/>
    <w:rsid w:val="000547D3"/>
    <w:rsid w:val="00054C52"/>
    <w:rsid w:val="00055C42"/>
    <w:rsid w:val="00056000"/>
    <w:rsid w:val="000560C9"/>
    <w:rsid w:val="00057624"/>
    <w:rsid w:val="000578D8"/>
    <w:rsid w:val="00061356"/>
    <w:rsid w:val="0006260B"/>
    <w:rsid w:val="000627B9"/>
    <w:rsid w:val="00062B0D"/>
    <w:rsid w:val="00064DD5"/>
    <w:rsid w:val="00070AED"/>
    <w:rsid w:val="00071901"/>
    <w:rsid w:val="00081668"/>
    <w:rsid w:val="00083222"/>
    <w:rsid w:val="00083EF2"/>
    <w:rsid w:val="0009038E"/>
    <w:rsid w:val="000906F6"/>
    <w:rsid w:val="000951C4"/>
    <w:rsid w:val="000966F8"/>
    <w:rsid w:val="00096707"/>
    <w:rsid w:val="000969E6"/>
    <w:rsid w:val="000A46C9"/>
    <w:rsid w:val="000B03D9"/>
    <w:rsid w:val="000B074E"/>
    <w:rsid w:val="000B3B90"/>
    <w:rsid w:val="000B4941"/>
    <w:rsid w:val="000B5E4A"/>
    <w:rsid w:val="000B6B99"/>
    <w:rsid w:val="000B6C4D"/>
    <w:rsid w:val="000B7B91"/>
    <w:rsid w:val="000C1710"/>
    <w:rsid w:val="000C220A"/>
    <w:rsid w:val="000C40FB"/>
    <w:rsid w:val="000C42ED"/>
    <w:rsid w:val="000C5272"/>
    <w:rsid w:val="000C584C"/>
    <w:rsid w:val="000C7A10"/>
    <w:rsid w:val="000D156A"/>
    <w:rsid w:val="000D55B4"/>
    <w:rsid w:val="000E009D"/>
    <w:rsid w:val="000E0FC3"/>
    <w:rsid w:val="000E5DC5"/>
    <w:rsid w:val="000E6EC7"/>
    <w:rsid w:val="000F2080"/>
    <w:rsid w:val="000F486E"/>
    <w:rsid w:val="000F58B5"/>
    <w:rsid w:val="000F694D"/>
    <w:rsid w:val="00101855"/>
    <w:rsid w:val="00104030"/>
    <w:rsid w:val="00105EE6"/>
    <w:rsid w:val="00116790"/>
    <w:rsid w:val="001169A6"/>
    <w:rsid w:val="001210D5"/>
    <w:rsid w:val="00121C3F"/>
    <w:rsid w:val="00122720"/>
    <w:rsid w:val="00122852"/>
    <w:rsid w:val="00123AE7"/>
    <w:rsid w:val="00124AF9"/>
    <w:rsid w:val="0013160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4411"/>
    <w:rsid w:val="001E47E1"/>
    <w:rsid w:val="001E4F6E"/>
    <w:rsid w:val="001F22DE"/>
    <w:rsid w:val="001F2900"/>
    <w:rsid w:val="002034B5"/>
    <w:rsid w:val="00212F32"/>
    <w:rsid w:val="00214058"/>
    <w:rsid w:val="002219C7"/>
    <w:rsid w:val="00222F8A"/>
    <w:rsid w:val="00225BF7"/>
    <w:rsid w:val="002267CD"/>
    <w:rsid w:val="00232FA4"/>
    <w:rsid w:val="00241116"/>
    <w:rsid w:val="0024309E"/>
    <w:rsid w:val="0024557D"/>
    <w:rsid w:val="002463B5"/>
    <w:rsid w:val="00250D24"/>
    <w:rsid w:val="0025655C"/>
    <w:rsid w:val="00256CD0"/>
    <w:rsid w:val="002648EA"/>
    <w:rsid w:val="00273AF8"/>
    <w:rsid w:val="00274244"/>
    <w:rsid w:val="002767C3"/>
    <w:rsid w:val="002815D4"/>
    <w:rsid w:val="00281BDD"/>
    <w:rsid w:val="002827C5"/>
    <w:rsid w:val="00283495"/>
    <w:rsid w:val="002859C5"/>
    <w:rsid w:val="002864BE"/>
    <w:rsid w:val="00291077"/>
    <w:rsid w:val="00291E64"/>
    <w:rsid w:val="0029542E"/>
    <w:rsid w:val="002974B2"/>
    <w:rsid w:val="002A3550"/>
    <w:rsid w:val="002B6E1B"/>
    <w:rsid w:val="002C05D5"/>
    <w:rsid w:val="002C2948"/>
    <w:rsid w:val="002C57B0"/>
    <w:rsid w:val="002D240B"/>
    <w:rsid w:val="002D4A09"/>
    <w:rsid w:val="002D77B2"/>
    <w:rsid w:val="002E06C3"/>
    <w:rsid w:val="002E43CD"/>
    <w:rsid w:val="002F2160"/>
    <w:rsid w:val="002F7882"/>
    <w:rsid w:val="00305DDD"/>
    <w:rsid w:val="00306935"/>
    <w:rsid w:val="00313B7C"/>
    <w:rsid w:val="00315F06"/>
    <w:rsid w:val="00315F5A"/>
    <w:rsid w:val="00316158"/>
    <w:rsid w:val="0032351F"/>
    <w:rsid w:val="0032455D"/>
    <w:rsid w:val="00332422"/>
    <w:rsid w:val="00340128"/>
    <w:rsid w:val="0034426A"/>
    <w:rsid w:val="00344E51"/>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7C14"/>
    <w:rsid w:val="00387D40"/>
    <w:rsid w:val="00390E5D"/>
    <w:rsid w:val="00391F3B"/>
    <w:rsid w:val="003B1C5B"/>
    <w:rsid w:val="003C198F"/>
    <w:rsid w:val="003C299C"/>
    <w:rsid w:val="003C3C9D"/>
    <w:rsid w:val="003C4223"/>
    <w:rsid w:val="003C4EB8"/>
    <w:rsid w:val="003C5E1E"/>
    <w:rsid w:val="003C7633"/>
    <w:rsid w:val="003D0904"/>
    <w:rsid w:val="003D4F9E"/>
    <w:rsid w:val="003E05D5"/>
    <w:rsid w:val="003E1858"/>
    <w:rsid w:val="003E2442"/>
    <w:rsid w:val="003E7FF6"/>
    <w:rsid w:val="003F1CCB"/>
    <w:rsid w:val="003F25E9"/>
    <w:rsid w:val="003F31FE"/>
    <w:rsid w:val="003F68AF"/>
    <w:rsid w:val="004074D0"/>
    <w:rsid w:val="004122B1"/>
    <w:rsid w:val="004151B1"/>
    <w:rsid w:val="00416690"/>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7204"/>
    <w:rsid w:val="00460FD2"/>
    <w:rsid w:val="0046651F"/>
    <w:rsid w:val="004713A4"/>
    <w:rsid w:val="00480653"/>
    <w:rsid w:val="00481354"/>
    <w:rsid w:val="0048531E"/>
    <w:rsid w:val="004853B7"/>
    <w:rsid w:val="004856EF"/>
    <w:rsid w:val="004860AA"/>
    <w:rsid w:val="00487541"/>
    <w:rsid w:val="00496E48"/>
    <w:rsid w:val="004A373F"/>
    <w:rsid w:val="004A6850"/>
    <w:rsid w:val="004B1587"/>
    <w:rsid w:val="004B3B93"/>
    <w:rsid w:val="004B4BF7"/>
    <w:rsid w:val="004B4D5A"/>
    <w:rsid w:val="004B767B"/>
    <w:rsid w:val="004B77E4"/>
    <w:rsid w:val="004C0986"/>
    <w:rsid w:val="004C0D04"/>
    <w:rsid w:val="004C6B0E"/>
    <w:rsid w:val="004D0872"/>
    <w:rsid w:val="004D0B0B"/>
    <w:rsid w:val="004D2C9E"/>
    <w:rsid w:val="004D5898"/>
    <w:rsid w:val="004E0920"/>
    <w:rsid w:val="004E0E82"/>
    <w:rsid w:val="004E150B"/>
    <w:rsid w:val="004E3D4F"/>
    <w:rsid w:val="004E59DD"/>
    <w:rsid w:val="004E63CD"/>
    <w:rsid w:val="004E665B"/>
    <w:rsid w:val="004E7486"/>
    <w:rsid w:val="004E79D1"/>
    <w:rsid w:val="004F4DF4"/>
    <w:rsid w:val="005008AB"/>
    <w:rsid w:val="00504002"/>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33C2"/>
    <w:rsid w:val="005676A8"/>
    <w:rsid w:val="00567FD9"/>
    <w:rsid w:val="00573427"/>
    <w:rsid w:val="00577FD3"/>
    <w:rsid w:val="00581907"/>
    <w:rsid w:val="00586B74"/>
    <w:rsid w:val="00587E93"/>
    <w:rsid w:val="00590BA2"/>
    <w:rsid w:val="0059249E"/>
    <w:rsid w:val="00592D8D"/>
    <w:rsid w:val="0059469D"/>
    <w:rsid w:val="005A3F6F"/>
    <w:rsid w:val="005A52E8"/>
    <w:rsid w:val="005A5589"/>
    <w:rsid w:val="005A5949"/>
    <w:rsid w:val="005B3A98"/>
    <w:rsid w:val="005B7AE0"/>
    <w:rsid w:val="005C2C23"/>
    <w:rsid w:val="005C7150"/>
    <w:rsid w:val="005C7674"/>
    <w:rsid w:val="005C76C5"/>
    <w:rsid w:val="005E1008"/>
    <w:rsid w:val="005E11D1"/>
    <w:rsid w:val="005E22EA"/>
    <w:rsid w:val="005E4338"/>
    <w:rsid w:val="005E4ADF"/>
    <w:rsid w:val="005E50B0"/>
    <w:rsid w:val="005E639D"/>
    <w:rsid w:val="005E651D"/>
    <w:rsid w:val="005E6757"/>
    <w:rsid w:val="005E7E17"/>
    <w:rsid w:val="005F1586"/>
    <w:rsid w:val="005F7107"/>
    <w:rsid w:val="00605D7B"/>
    <w:rsid w:val="0060775C"/>
    <w:rsid w:val="006168BE"/>
    <w:rsid w:val="00617B0A"/>
    <w:rsid w:val="00622175"/>
    <w:rsid w:val="0062396B"/>
    <w:rsid w:val="0062422F"/>
    <w:rsid w:val="00624CA9"/>
    <w:rsid w:val="00625812"/>
    <w:rsid w:val="006306F2"/>
    <w:rsid w:val="00631C3F"/>
    <w:rsid w:val="00631CC4"/>
    <w:rsid w:val="00632126"/>
    <w:rsid w:val="00640374"/>
    <w:rsid w:val="00643A7C"/>
    <w:rsid w:val="00644D1B"/>
    <w:rsid w:val="00650EE1"/>
    <w:rsid w:val="00654DF3"/>
    <w:rsid w:val="00656CD2"/>
    <w:rsid w:val="00664424"/>
    <w:rsid w:val="00664D6F"/>
    <w:rsid w:val="00665FE9"/>
    <w:rsid w:val="006672B2"/>
    <w:rsid w:val="00667317"/>
    <w:rsid w:val="006722AF"/>
    <w:rsid w:val="006726A8"/>
    <w:rsid w:val="00680345"/>
    <w:rsid w:val="00680D14"/>
    <w:rsid w:val="00685251"/>
    <w:rsid w:val="006933D2"/>
    <w:rsid w:val="006935A4"/>
    <w:rsid w:val="006941A9"/>
    <w:rsid w:val="00694724"/>
    <w:rsid w:val="006A04F3"/>
    <w:rsid w:val="006A0B9D"/>
    <w:rsid w:val="006A7327"/>
    <w:rsid w:val="006A7F7F"/>
    <w:rsid w:val="006B1AFC"/>
    <w:rsid w:val="006B7082"/>
    <w:rsid w:val="006C5974"/>
    <w:rsid w:val="006C7759"/>
    <w:rsid w:val="006D0A8F"/>
    <w:rsid w:val="006D0D5D"/>
    <w:rsid w:val="006D28F5"/>
    <w:rsid w:val="006D5B94"/>
    <w:rsid w:val="006D6524"/>
    <w:rsid w:val="006E0241"/>
    <w:rsid w:val="006E23DD"/>
    <w:rsid w:val="006E3689"/>
    <w:rsid w:val="006E3A96"/>
    <w:rsid w:val="006E4FFE"/>
    <w:rsid w:val="006F4F72"/>
    <w:rsid w:val="006F6B05"/>
    <w:rsid w:val="007062EB"/>
    <w:rsid w:val="0070668D"/>
    <w:rsid w:val="007126DE"/>
    <w:rsid w:val="00713DDF"/>
    <w:rsid w:val="00717034"/>
    <w:rsid w:val="00721368"/>
    <w:rsid w:val="007225EC"/>
    <w:rsid w:val="00735E92"/>
    <w:rsid w:val="00741E78"/>
    <w:rsid w:val="0075026F"/>
    <w:rsid w:val="00752D5C"/>
    <w:rsid w:val="007678A6"/>
    <w:rsid w:val="00767C6C"/>
    <w:rsid w:val="00772737"/>
    <w:rsid w:val="00776384"/>
    <w:rsid w:val="007769CF"/>
    <w:rsid w:val="0078043E"/>
    <w:rsid w:val="0078368D"/>
    <w:rsid w:val="0078730F"/>
    <w:rsid w:val="0079189B"/>
    <w:rsid w:val="007945D5"/>
    <w:rsid w:val="007951F9"/>
    <w:rsid w:val="007A1F85"/>
    <w:rsid w:val="007A758E"/>
    <w:rsid w:val="007A7B8E"/>
    <w:rsid w:val="007B0F5C"/>
    <w:rsid w:val="007C2690"/>
    <w:rsid w:val="007D1692"/>
    <w:rsid w:val="007D4D72"/>
    <w:rsid w:val="007E1E4D"/>
    <w:rsid w:val="007E66B9"/>
    <w:rsid w:val="007E7DEB"/>
    <w:rsid w:val="007F1178"/>
    <w:rsid w:val="007F4996"/>
    <w:rsid w:val="00807409"/>
    <w:rsid w:val="0081092E"/>
    <w:rsid w:val="00812082"/>
    <w:rsid w:val="00813A52"/>
    <w:rsid w:val="008155DA"/>
    <w:rsid w:val="00822D63"/>
    <w:rsid w:val="008340AE"/>
    <w:rsid w:val="00835E6A"/>
    <w:rsid w:val="00836BF1"/>
    <w:rsid w:val="008458F7"/>
    <w:rsid w:val="008477B2"/>
    <w:rsid w:val="00852FE2"/>
    <w:rsid w:val="0085771E"/>
    <w:rsid w:val="00866CFE"/>
    <w:rsid w:val="008738DF"/>
    <w:rsid w:val="008743D2"/>
    <w:rsid w:val="00880084"/>
    <w:rsid w:val="00887609"/>
    <w:rsid w:val="00897760"/>
    <w:rsid w:val="008A12D0"/>
    <w:rsid w:val="008B022A"/>
    <w:rsid w:val="008B11FB"/>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566"/>
    <w:rsid w:val="00927E6A"/>
    <w:rsid w:val="00933588"/>
    <w:rsid w:val="009336BD"/>
    <w:rsid w:val="00936E72"/>
    <w:rsid w:val="009374C9"/>
    <w:rsid w:val="00937E99"/>
    <w:rsid w:val="00940D2A"/>
    <w:rsid w:val="00941599"/>
    <w:rsid w:val="00942571"/>
    <w:rsid w:val="00943E48"/>
    <w:rsid w:val="00946107"/>
    <w:rsid w:val="00947322"/>
    <w:rsid w:val="009550FB"/>
    <w:rsid w:val="00956BB9"/>
    <w:rsid w:val="009613E5"/>
    <w:rsid w:val="00963700"/>
    <w:rsid w:val="009656C6"/>
    <w:rsid w:val="00965DA6"/>
    <w:rsid w:val="00966723"/>
    <w:rsid w:val="00967821"/>
    <w:rsid w:val="009711BB"/>
    <w:rsid w:val="00972A7A"/>
    <w:rsid w:val="009767C3"/>
    <w:rsid w:val="0097766C"/>
    <w:rsid w:val="00984310"/>
    <w:rsid w:val="00991104"/>
    <w:rsid w:val="00992F18"/>
    <w:rsid w:val="0099335D"/>
    <w:rsid w:val="0099352F"/>
    <w:rsid w:val="00996153"/>
    <w:rsid w:val="00996EB1"/>
    <w:rsid w:val="009A358E"/>
    <w:rsid w:val="009A49E2"/>
    <w:rsid w:val="009A662A"/>
    <w:rsid w:val="009B02F8"/>
    <w:rsid w:val="009B4231"/>
    <w:rsid w:val="009B50F3"/>
    <w:rsid w:val="009B538C"/>
    <w:rsid w:val="009B6602"/>
    <w:rsid w:val="009B6D1A"/>
    <w:rsid w:val="009C08C8"/>
    <w:rsid w:val="009C1045"/>
    <w:rsid w:val="009C1DD0"/>
    <w:rsid w:val="009C349A"/>
    <w:rsid w:val="009D3C28"/>
    <w:rsid w:val="009E1CC4"/>
    <w:rsid w:val="009E4C25"/>
    <w:rsid w:val="009F74E7"/>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6647"/>
    <w:rsid w:val="00A50077"/>
    <w:rsid w:val="00A54732"/>
    <w:rsid w:val="00A54A63"/>
    <w:rsid w:val="00A54CFE"/>
    <w:rsid w:val="00A54DD9"/>
    <w:rsid w:val="00A6344C"/>
    <w:rsid w:val="00A65AFF"/>
    <w:rsid w:val="00A65CDB"/>
    <w:rsid w:val="00A66A1D"/>
    <w:rsid w:val="00A7094D"/>
    <w:rsid w:val="00A71F2F"/>
    <w:rsid w:val="00A74446"/>
    <w:rsid w:val="00A7539B"/>
    <w:rsid w:val="00A77D2B"/>
    <w:rsid w:val="00A80407"/>
    <w:rsid w:val="00A82428"/>
    <w:rsid w:val="00A92128"/>
    <w:rsid w:val="00A94136"/>
    <w:rsid w:val="00AA0B01"/>
    <w:rsid w:val="00AA2956"/>
    <w:rsid w:val="00AC3B6A"/>
    <w:rsid w:val="00AC5389"/>
    <w:rsid w:val="00AC5A26"/>
    <w:rsid w:val="00AC6C16"/>
    <w:rsid w:val="00AD24B2"/>
    <w:rsid w:val="00AD4BC2"/>
    <w:rsid w:val="00AE2758"/>
    <w:rsid w:val="00AE4A27"/>
    <w:rsid w:val="00AE7F40"/>
    <w:rsid w:val="00AF0869"/>
    <w:rsid w:val="00AF09D2"/>
    <w:rsid w:val="00B12C7D"/>
    <w:rsid w:val="00B32040"/>
    <w:rsid w:val="00B3343A"/>
    <w:rsid w:val="00B43914"/>
    <w:rsid w:val="00B45A02"/>
    <w:rsid w:val="00B46A8B"/>
    <w:rsid w:val="00B50585"/>
    <w:rsid w:val="00B5291A"/>
    <w:rsid w:val="00B61FAE"/>
    <w:rsid w:val="00B62672"/>
    <w:rsid w:val="00B715A3"/>
    <w:rsid w:val="00B71B13"/>
    <w:rsid w:val="00B816BC"/>
    <w:rsid w:val="00B83D33"/>
    <w:rsid w:val="00B85075"/>
    <w:rsid w:val="00B85286"/>
    <w:rsid w:val="00B865B6"/>
    <w:rsid w:val="00B879AC"/>
    <w:rsid w:val="00BA6593"/>
    <w:rsid w:val="00BB3F64"/>
    <w:rsid w:val="00BB43AC"/>
    <w:rsid w:val="00BB7696"/>
    <w:rsid w:val="00BC09B2"/>
    <w:rsid w:val="00BC3405"/>
    <w:rsid w:val="00BC59DA"/>
    <w:rsid w:val="00BC5F1B"/>
    <w:rsid w:val="00BE2A29"/>
    <w:rsid w:val="00BF0FD4"/>
    <w:rsid w:val="00BF3870"/>
    <w:rsid w:val="00BF6D1B"/>
    <w:rsid w:val="00BF6EE9"/>
    <w:rsid w:val="00C0131E"/>
    <w:rsid w:val="00C03855"/>
    <w:rsid w:val="00C0598A"/>
    <w:rsid w:val="00C07FF0"/>
    <w:rsid w:val="00C1182F"/>
    <w:rsid w:val="00C16BC1"/>
    <w:rsid w:val="00C213A0"/>
    <w:rsid w:val="00C315F5"/>
    <w:rsid w:val="00C33D24"/>
    <w:rsid w:val="00C36D73"/>
    <w:rsid w:val="00C402BA"/>
    <w:rsid w:val="00C40650"/>
    <w:rsid w:val="00C42B53"/>
    <w:rsid w:val="00C4737D"/>
    <w:rsid w:val="00C47B42"/>
    <w:rsid w:val="00C50FB6"/>
    <w:rsid w:val="00C6035D"/>
    <w:rsid w:val="00C61543"/>
    <w:rsid w:val="00C61755"/>
    <w:rsid w:val="00C654A7"/>
    <w:rsid w:val="00C713F2"/>
    <w:rsid w:val="00C714C9"/>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7626"/>
    <w:rsid w:val="00CF0BC9"/>
    <w:rsid w:val="00CF2274"/>
    <w:rsid w:val="00CF659C"/>
    <w:rsid w:val="00CF66BD"/>
    <w:rsid w:val="00CF6FC0"/>
    <w:rsid w:val="00D007E1"/>
    <w:rsid w:val="00D11805"/>
    <w:rsid w:val="00D12EBE"/>
    <w:rsid w:val="00D24796"/>
    <w:rsid w:val="00D302B9"/>
    <w:rsid w:val="00D31599"/>
    <w:rsid w:val="00D3169E"/>
    <w:rsid w:val="00D3531E"/>
    <w:rsid w:val="00D44A1E"/>
    <w:rsid w:val="00D52D63"/>
    <w:rsid w:val="00D57561"/>
    <w:rsid w:val="00D61B1F"/>
    <w:rsid w:val="00D70715"/>
    <w:rsid w:val="00D72005"/>
    <w:rsid w:val="00D7227D"/>
    <w:rsid w:val="00D73D73"/>
    <w:rsid w:val="00D854B8"/>
    <w:rsid w:val="00D85AC2"/>
    <w:rsid w:val="00D86BE3"/>
    <w:rsid w:val="00D9033F"/>
    <w:rsid w:val="00D908DE"/>
    <w:rsid w:val="00D94311"/>
    <w:rsid w:val="00D94DF0"/>
    <w:rsid w:val="00D96B98"/>
    <w:rsid w:val="00DA2775"/>
    <w:rsid w:val="00DB5DD7"/>
    <w:rsid w:val="00DC014F"/>
    <w:rsid w:val="00DC0E81"/>
    <w:rsid w:val="00DC240E"/>
    <w:rsid w:val="00DC3D13"/>
    <w:rsid w:val="00DC3DD8"/>
    <w:rsid w:val="00DC77EB"/>
    <w:rsid w:val="00DC7FB0"/>
    <w:rsid w:val="00DD0D23"/>
    <w:rsid w:val="00DD2AB1"/>
    <w:rsid w:val="00DD4EF0"/>
    <w:rsid w:val="00DD54D6"/>
    <w:rsid w:val="00DE4C48"/>
    <w:rsid w:val="00DF3B59"/>
    <w:rsid w:val="00DF3C7B"/>
    <w:rsid w:val="00DF4844"/>
    <w:rsid w:val="00E05E61"/>
    <w:rsid w:val="00E06F3C"/>
    <w:rsid w:val="00E100D6"/>
    <w:rsid w:val="00E1121D"/>
    <w:rsid w:val="00E131FA"/>
    <w:rsid w:val="00E1339C"/>
    <w:rsid w:val="00E139C3"/>
    <w:rsid w:val="00E1752B"/>
    <w:rsid w:val="00E227F2"/>
    <w:rsid w:val="00E23E5D"/>
    <w:rsid w:val="00E26111"/>
    <w:rsid w:val="00E30694"/>
    <w:rsid w:val="00E34C24"/>
    <w:rsid w:val="00E3765C"/>
    <w:rsid w:val="00E45A6D"/>
    <w:rsid w:val="00E47FC0"/>
    <w:rsid w:val="00E51B32"/>
    <w:rsid w:val="00E53F33"/>
    <w:rsid w:val="00E55EEB"/>
    <w:rsid w:val="00E5628F"/>
    <w:rsid w:val="00E60AE7"/>
    <w:rsid w:val="00E6141F"/>
    <w:rsid w:val="00E664DE"/>
    <w:rsid w:val="00E71415"/>
    <w:rsid w:val="00E73993"/>
    <w:rsid w:val="00E83B35"/>
    <w:rsid w:val="00E8626A"/>
    <w:rsid w:val="00E86AC6"/>
    <w:rsid w:val="00E90A92"/>
    <w:rsid w:val="00E92CC6"/>
    <w:rsid w:val="00E9344A"/>
    <w:rsid w:val="00E93D02"/>
    <w:rsid w:val="00E93DB4"/>
    <w:rsid w:val="00EA413F"/>
    <w:rsid w:val="00EA6029"/>
    <w:rsid w:val="00EB2918"/>
    <w:rsid w:val="00EB390D"/>
    <w:rsid w:val="00EB49F7"/>
    <w:rsid w:val="00EB5B04"/>
    <w:rsid w:val="00EC0365"/>
    <w:rsid w:val="00EC472B"/>
    <w:rsid w:val="00EC550A"/>
    <w:rsid w:val="00EC5E94"/>
    <w:rsid w:val="00ED258B"/>
    <w:rsid w:val="00ED3C32"/>
    <w:rsid w:val="00ED49F9"/>
    <w:rsid w:val="00EE6362"/>
    <w:rsid w:val="00EF0C0F"/>
    <w:rsid w:val="00EF18A5"/>
    <w:rsid w:val="00EF1B40"/>
    <w:rsid w:val="00EF403D"/>
    <w:rsid w:val="00F069E0"/>
    <w:rsid w:val="00F07056"/>
    <w:rsid w:val="00F07B7A"/>
    <w:rsid w:val="00F117CC"/>
    <w:rsid w:val="00F14A7D"/>
    <w:rsid w:val="00F20345"/>
    <w:rsid w:val="00F2103F"/>
    <w:rsid w:val="00F21059"/>
    <w:rsid w:val="00F24BE0"/>
    <w:rsid w:val="00F26408"/>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EF2"/>
    <w:rsid w:val="00F91542"/>
    <w:rsid w:val="00FA7113"/>
    <w:rsid w:val="00FC0F1A"/>
    <w:rsid w:val="00FC20AE"/>
    <w:rsid w:val="00FC2242"/>
    <w:rsid w:val="00FC7201"/>
    <w:rsid w:val="00FD1356"/>
    <w:rsid w:val="00FD1513"/>
    <w:rsid w:val="00FE1FA9"/>
    <w:rsid w:val="00FE591F"/>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F6BAFBA-F52F-490F-9CA2-A103C88E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680"/>
    </w:pPr>
    <w:rPr>
      <w:b/>
      <w:bCs/>
      <w:sz w:val="28"/>
      <w:lang w:val="uk-UA"/>
    </w:rPr>
  </w:style>
  <w:style w:type="paragraph" w:styleId="a5">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6">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7">
    <w:name w:val="Нормальний текст"/>
    <w:basedOn w:val="a"/>
    <w:link w:val="a8"/>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basedOn w:val="a0"/>
    <w:rsid w:val="007F4996"/>
  </w:style>
  <w:style w:type="character" w:customStyle="1" w:styleId="apple-style-span">
    <w:name w:val="apple-style-span"/>
    <w:basedOn w:val="a0"/>
    <w:rsid w:val="00F069E0"/>
  </w:style>
  <w:style w:type="character" w:customStyle="1" w:styleId="a8">
    <w:name w:val="Нормальний текст Знак"/>
    <w:link w:val="a7"/>
    <w:locked/>
    <w:rsid w:val="00F069E0"/>
    <w:rPr>
      <w:rFonts w:ascii="Antiqua" w:hAnsi="Antiqua"/>
      <w:sz w:val="26"/>
      <w:szCs w:val="26"/>
      <w:lang w:val="uk-UA" w:eastAsia="ru-RU" w:bidi="ar-SA"/>
    </w:rPr>
  </w:style>
  <w:style w:type="character" w:customStyle="1" w:styleId="af">
    <w:name w:val="Назва документа Знак"/>
    <w:locked/>
    <w:rsid w:val="00F57E7D"/>
    <w:rPr>
      <w:rFonts w:ascii="Antiqua" w:hAnsi="Antiqua"/>
      <w:b/>
      <w:sz w:val="26"/>
      <w:lang w:val="uk-UA" w:eastAsia="ru-RU" w:bidi="ar-SA"/>
    </w:rPr>
  </w:style>
  <w:style w:type="paragraph" w:styleId="af0">
    <w:name w:val="footer"/>
    <w:basedOn w:val="a"/>
    <w:link w:val="af1"/>
    <w:uiPriority w:val="99"/>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6C5974"/>
  </w:style>
  <w:style w:type="character" w:styleId="af2">
    <w:name w:val="Hyperlink"/>
    <w:uiPriority w:val="99"/>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rsid w:val="001B6358"/>
    <w:rPr>
      <w:sz w:val="28"/>
      <w:szCs w:val="28"/>
      <w:lang w:eastAsia="ru-RU"/>
    </w:rPr>
  </w:style>
  <w:style w:type="character" w:customStyle="1" w:styleId="af1">
    <w:name w:val="Нижній колонтитул Знак"/>
    <w:link w:val="af0"/>
    <w:uiPriority w:val="99"/>
    <w:rsid w:val="004549D1"/>
    <w:rPr>
      <w:sz w:val="24"/>
      <w:szCs w:val="24"/>
      <w:lang w:val="ru-RU" w:eastAsia="ru-RU"/>
    </w:rPr>
  </w:style>
  <w:style w:type="paragraph" w:styleId="af3">
    <w:name w:val="No Spacing"/>
    <w:uiPriority w:val="1"/>
    <w:qFormat/>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rsid w:val="0032351F"/>
    <w:rPr>
      <w:b/>
      <w:bCs/>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8530">
      <w:bodyDiv w:val="1"/>
      <w:marLeft w:val="0"/>
      <w:marRight w:val="0"/>
      <w:marTop w:val="0"/>
      <w:marBottom w:val="0"/>
      <w:divBdr>
        <w:top w:val="none" w:sz="0" w:space="0" w:color="auto"/>
        <w:left w:val="none" w:sz="0" w:space="0" w:color="auto"/>
        <w:bottom w:val="none" w:sz="0" w:space="0" w:color="auto"/>
        <w:right w:val="none" w:sz="0" w:space="0" w:color="auto"/>
      </w:divBdr>
    </w:div>
    <w:div w:id="445203005">
      <w:bodyDiv w:val="1"/>
      <w:marLeft w:val="0"/>
      <w:marRight w:val="0"/>
      <w:marTop w:val="0"/>
      <w:marBottom w:val="0"/>
      <w:divBdr>
        <w:top w:val="none" w:sz="0" w:space="0" w:color="auto"/>
        <w:left w:val="none" w:sz="0" w:space="0" w:color="auto"/>
        <w:bottom w:val="none" w:sz="0" w:space="0" w:color="auto"/>
        <w:right w:val="none" w:sz="0" w:space="0" w:color="auto"/>
      </w:divBdr>
    </w:div>
    <w:div w:id="473836273">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2156</Words>
  <Characters>1229</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6</cp:revision>
  <cp:lastPrinted>2020-02-27T09:05:00Z</cp:lastPrinted>
  <dcterms:created xsi:type="dcterms:W3CDTF">2020-05-21T11:57:00Z</dcterms:created>
  <dcterms:modified xsi:type="dcterms:W3CDTF">2020-06-03T15:10:00Z</dcterms:modified>
</cp:coreProperties>
</file>