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6761F" w14:textId="1A8F1A33" w:rsidR="00F25235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5C4C2D" w:rsidRPr="005C4C2D">
        <w:rPr>
          <w:rFonts w:ascii="Times New Roman" w:eastAsia="Times New Roman" w:hAnsi="Times New Roman"/>
          <w:b/>
          <w:sz w:val="28"/>
          <w:szCs w:val="24"/>
          <w:lang w:eastAsia="ru-RU"/>
        </w:rPr>
        <w:t>національної</w:t>
      </w:r>
      <w:proofErr w:type="spellEnd"/>
      <w:r w:rsidR="005C4C2D" w:rsidRPr="005C4C2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5C4C2D" w:rsidRPr="005C4C2D">
        <w:rPr>
          <w:rFonts w:ascii="Times New Roman" w:eastAsia="Times New Roman" w:hAnsi="Times New Roman"/>
          <w:b/>
          <w:sz w:val="28"/>
          <w:szCs w:val="24"/>
          <w:lang w:eastAsia="ru-RU"/>
        </w:rPr>
        <w:t>безпеки</w:t>
      </w:r>
      <w:proofErr w:type="spellEnd"/>
      <w:r w:rsidR="005C4C2D" w:rsidRPr="005C4C2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оборони та </w:t>
      </w:r>
      <w:proofErr w:type="spellStart"/>
      <w:r w:rsidR="005C4C2D" w:rsidRPr="005C4C2D">
        <w:rPr>
          <w:rFonts w:ascii="Times New Roman" w:eastAsia="Times New Roman" w:hAnsi="Times New Roman"/>
          <w:b/>
          <w:sz w:val="28"/>
          <w:szCs w:val="24"/>
          <w:lang w:eastAsia="ru-RU"/>
        </w:rPr>
        <w:t>розвідки</w:t>
      </w:r>
      <w:proofErr w:type="spellEnd"/>
    </w:p>
    <w:p w14:paraId="2137C081" w14:textId="3AECA5D5" w:rsidR="00202DE0" w:rsidRPr="004E6B93" w:rsidRDefault="005C4C2D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ЗАВІТНЕВИЧУ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563F481B" w:rsidR="00202DE0" w:rsidRPr="00202DE0" w:rsidRDefault="005C4C2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Олександре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2C1221F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080C08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C4C2D" w:rsidRPr="005C4C2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зміни до статті 2 Закону України "Про правовий режим майна у Збройних Силах України" (реєстр.№3403)</w:t>
      </w:r>
      <w:bookmarkStart w:id="0" w:name="_GoBack"/>
      <w:bookmarkEnd w:id="0"/>
      <w:r w:rsidR="00C07E47" w:rsidRPr="00C07E4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,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86960" w14:textId="77777777" w:rsidR="00C15C4E" w:rsidRDefault="00C15C4E" w:rsidP="005E306B">
      <w:pPr>
        <w:spacing w:after="0" w:line="240" w:lineRule="auto"/>
      </w:pPr>
      <w:r>
        <w:separator/>
      </w:r>
    </w:p>
  </w:endnote>
  <w:endnote w:type="continuationSeparator" w:id="0">
    <w:p w14:paraId="56CD6761" w14:textId="77777777" w:rsidR="00C15C4E" w:rsidRDefault="00C15C4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15C4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5F347" w14:textId="77777777" w:rsidR="00C15C4E" w:rsidRDefault="00C15C4E" w:rsidP="005E306B">
      <w:pPr>
        <w:spacing w:after="0" w:line="240" w:lineRule="auto"/>
      </w:pPr>
      <w:r>
        <w:separator/>
      </w:r>
    </w:p>
  </w:footnote>
  <w:footnote w:type="continuationSeparator" w:id="0">
    <w:p w14:paraId="1E54F48C" w14:textId="77777777" w:rsidR="00C15C4E" w:rsidRDefault="00C15C4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331"/>
    <w:rsid w:val="00080C08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E6B93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4C2D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768EB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07E47"/>
    <w:rsid w:val="00C11FB6"/>
    <w:rsid w:val="00C15C4E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8222A"/>
    <w:rsid w:val="00DD3718"/>
    <w:rsid w:val="00DF0115"/>
    <w:rsid w:val="00DF5D4C"/>
    <w:rsid w:val="00DF6910"/>
    <w:rsid w:val="00E55BF0"/>
    <w:rsid w:val="00E870BB"/>
    <w:rsid w:val="00F243A1"/>
    <w:rsid w:val="00F25235"/>
    <w:rsid w:val="00F55423"/>
    <w:rsid w:val="00F76BA8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1703F-9612-4C66-B541-FDEE680BF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2020-10-19T10:43:00Z</dcterms:created>
  <dcterms:modified xsi:type="dcterms:W3CDTF">2020-10-19T10:43:00Z</dcterms:modified>
</cp:coreProperties>
</file>