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21492A">
        <w:rPr>
          <w:rFonts w:ascii="Times New Roman" w:hAnsi="Times New Roman"/>
          <w:b/>
          <w:bCs/>
          <w:sz w:val="28"/>
          <w:szCs w:val="28"/>
          <w:lang w:val="uk-UA"/>
        </w:rPr>
        <w:t>правової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3C541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33</w:t>
      </w:r>
      <w:r w:rsidR="00A15E99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60</w:t>
      </w:r>
      <w:r w:rsidR="009A490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-1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9A490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3C541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21E04">
        <w:rPr>
          <w:rFonts w:ascii="Times New Roman" w:hAnsi="Times New Roman"/>
          <w:sz w:val="28"/>
          <w:szCs w:val="28"/>
          <w:lang w:val="uk-UA"/>
        </w:rPr>
        <w:t>17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> </w:t>
      </w:r>
      <w:r w:rsidR="00221E04">
        <w:rPr>
          <w:rFonts w:ascii="Times New Roman" w:hAnsi="Times New Roman"/>
          <w:sz w:val="28"/>
          <w:szCs w:val="28"/>
          <w:lang w:val="uk-UA"/>
        </w:rPr>
        <w:t>червня</w:t>
      </w:r>
      <w:bookmarkStart w:id="0" w:name="_GoBack"/>
      <w:bookmarkEnd w:id="0"/>
      <w:r w:rsidR="002C6390" w:rsidRPr="00BB1D3D">
        <w:rPr>
          <w:rFonts w:ascii="Times New Roman" w:hAnsi="Times New Roman"/>
          <w:sz w:val="28"/>
          <w:szCs w:val="28"/>
          <w:lang w:val="uk-UA"/>
        </w:rPr>
        <w:t xml:space="preserve"> 2020 року (протокол № </w:t>
      </w:r>
      <w:r w:rsidR="00221E04">
        <w:rPr>
          <w:rFonts w:ascii="Times New Roman" w:hAnsi="Times New Roman"/>
          <w:sz w:val="28"/>
          <w:szCs w:val="28"/>
          <w:lang w:val="uk-UA"/>
        </w:rPr>
        <w:t>41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A15E99">
        <w:rPr>
          <w:rFonts w:ascii="Times New Roman" w:hAnsi="Times New Roman"/>
          <w:spacing w:val="-2"/>
          <w:sz w:val="28"/>
          <w:szCs w:val="28"/>
          <w:lang w:val="uk-UA"/>
        </w:rPr>
        <w:t>деяких законодавчих актів України щодо усунення розбіжностей та осучаснення реалізації майна в іпотеці та виконавчому провадженні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33</w:t>
      </w:r>
      <w:r w:rsidR="00A15E99">
        <w:rPr>
          <w:rFonts w:ascii="Times New Roman" w:hAnsi="Times New Roman"/>
          <w:spacing w:val="-2"/>
          <w:sz w:val="28"/>
          <w:szCs w:val="28"/>
          <w:lang w:val="uk-UA"/>
        </w:rPr>
        <w:t>60</w:t>
      </w:r>
      <w:r w:rsidR="009A4901">
        <w:rPr>
          <w:rFonts w:ascii="Times New Roman" w:hAnsi="Times New Roman"/>
          <w:spacing w:val="-2"/>
          <w:sz w:val="28"/>
          <w:szCs w:val="28"/>
          <w:lang w:val="uk-UA"/>
        </w:rPr>
        <w:t>-1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9A4901">
        <w:rPr>
          <w:rFonts w:ascii="Times New Roman" w:hAnsi="Times New Roman"/>
          <w:spacing w:val="-2"/>
          <w:sz w:val="28"/>
          <w:szCs w:val="28"/>
          <w:lang w:val="uk-UA"/>
        </w:rPr>
        <w:t>28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 депутат</w:t>
      </w:r>
      <w:r w:rsidR="009A4901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м України </w:t>
      </w:r>
      <w:proofErr w:type="spellStart"/>
      <w:r w:rsidR="009A4901">
        <w:rPr>
          <w:rFonts w:ascii="Times New Roman" w:hAnsi="Times New Roman"/>
          <w:spacing w:val="-2"/>
          <w:sz w:val="28"/>
          <w:szCs w:val="28"/>
          <w:lang w:val="uk-UA"/>
        </w:rPr>
        <w:t>Фрісом</w:t>
      </w:r>
      <w:proofErr w:type="spellEnd"/>
      <w:r w:rsidR="009A4901">
        <w:rPr>
          <w:rFonts w:ascii="Times New Roman" w:hAnsi="Times New Roman"/>
          <w:spacing w:val="-2"/>
          <w:sz w:val="28"/>
          <w:szCs w:val="28"/>
          <w:lang w:val="uk-UA"/>
        </w:rPr>
        <w:t> І.П.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має прямого впливу на доходну чи видаткову частину державного бюджету та не потребує додаткових видатків з державного бюджету. 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9A4901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 w:rsidR="009A4901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A4901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9A4901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E0F" w:rsidRDefault="00543E0F" w:rsidP="005E306B">
      <w:pPr>
        <w:spacing w:after="0" w:line="240" w:lineRule="auto"/>
      </w:pPr>
      <w:r>
        <w:separator/>
      </w:r>
    </w:p>
  </w:endnote>
  <w:endnote w:type="continuationSeparator" w:id="0">
    <w:p w:rsidR="00543E0F" w:rsidRDefault="00543E0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43E0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E0F" w:rsidRDefault="00543E0F" w:rsidP="005E306B">
      <w:pPr>
        <w:spacing w:after="0" w:line="240" w:lineRule="auto"/>
      </w:pPr>
      <w:r>
        <w:separator/>
      </w:r>
    </w:p>
  </w:footnote>
  <w:footnote w:type="continuationSeparator" w:id="0">
    <w:p w:rsidR="00543E0F" w:rsidRDefault="00543E0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F1586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21E04"/>
    <w:rsid w:val="00235CD7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302EAE"/>
    <w:rsid w:val="00321EBA"/>
    <w:rsid w:val="00330396"/>
    <w:rsid w:val="00350DF2"/>
    <w:rsid w:val="003530C2"/>
    <w:rsid w:val="00357FD7"/>
    <w:rsid w:val="00373D8C"/>
    <w:rsid w:val="003C4821"/>
    <w:rsid w:val="003C5417"/>
    <w:rsid w:val="003D0996"/>
    <w:rsid w:val="003D1CBA"/>
    <w:rsid w:val="00400743"/>
    <w:rsid w:val="0042443E"/>
    <w:rsid w:val="00451750"/>
    <w:rsid w:val="004717F5"/>
    <w:rsid w:val="004852FA"/>
    <w:rsid w:val="00487089"/>
    <w:rsid w:val="004902DA"/>
    <w:rsid w:val="004B7CB8"/>
    <w:rsid w:val="004C53C1"/>
    <w:rsid w:val="004E4F5C"/>
    <w:rsid w:val="004F7B8A"/>
    <w:rsid w:val="00500CE7"/>
    <w:rsid w:val="0050620F"/>
    <w:rsid w:val="00521486"/>
    <w:rsid w:val="005308EC"/>
    <w:rsid w:val="00543E0F"/>
    <w:rsid w:val="00545919"/>
    <w:rsid w:val="0055005A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3F77"/>
    <w:rsid w:val="006152E2"/>
    <w:rsid w:val="00624352"/>
    <w:rsid w:val="00626A3E"/>
    <w:rsid w:val="00660B13"/>
    <w:rsid w:val="0066623D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5796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4901"/>
    <w:rsid w:val="009A720A"/>
    <w:rsid w:val="00A00059"/>
    <w:rsid w:val="00A15E99"/>
    <w:rsid w:val="00A26251"/>
    <w:rsid w:val="00A26FD4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60349"/>
    <w:rsid w:val="00B706B4"/>
    <w:rsid w:val="00B812A9"/>
    <w:rsid w:val="00BA62CD"/>
    <w:rsid w:val="00BB57DE"/>
    <w:rsid w:val="00BC5D81"/>
    <w:rsid w:val="00BD0801"/>
    <w:rsid w:val="00BF1E95"/>
    <w:rsid w:val="00C11FB6"/>
    <w:rsid w:val="00C27AE9"/>
    <w:rsid w:val="00C434B6"/>
    <w:rsid w:val="00C5646E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219D3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40D42"/>
    <w:rsid w:val="00F55423"/>
    <w:rsid w:val="00F91DD3"/>
    <w:rsid w:val="00FA5C30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49F55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95EB2-0BFF-4841-A2A2-A2A7A3F80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4</cp:revision>
  <cp:lastPrinted>2020-06-01T08:06:00Z</cp:lastPrinted>
  <dcterms:created xsi:type="dcterms:W3CDTF">2020-06-11T11:51:00Z</dcterms:created>
  <dcterms:modified xsi:type="dcterms:W3CDTF">2020-06-18T08:55:00Z</dcterms:modified>
</cp:coreProperties>
</file>