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C6340" w:rsidRDefault="000C634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2" w14:textId="77777777" w:rsidR="000C6340" w:rsidRDefault="000C634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3" w14:textId="77777777" w:rsidR="000C6340" w:rsidRDefault="000C634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4" w14:textId="77777777" w:rsidR="000C6340" w:rsidRDefault="000C634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5" w14:textId="77777777" w:rsidR="000C6340" w:rsidRDefault="000C634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6" w14:textId="77777777" w:rsidR="000C6340" w:rsidRDefault="000C634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7" w14:textId="77777777" w:rsidR="000C6340" w:rsidRDefault="000C634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8" w14:textId="77777777" w:rsidR="000C6340" w:rsidRDefault="000C6340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9" w14:textId="77777777" w:rsidR="000C6340" w:rsidRDefault="00E94AA7">
      <w:pPr>
        <w:keepNext/>
        <w:tabs>
          <w:tab w:val="left" w:pos="56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0A" w14:textId="77777777" w:rsidR="000C6340" w:rsidRDefault="00E94AA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14:paraId="0000000B" w14:textId="77777777" w:rsidR="000C6340" w:rsidRPr="00134D1F" w:rsidRDefault="00E94AA7">
      <w:pPr>
        <w:pStyle w:val="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проект Закону України «Про внесення змін до деяких законодавчих актів України щодо усунення розбіжностей та осучаснення реалізації </w:t>
      </w:r>
      <w:r w:rsidRPr="00134D1F">
        <w:rPr>
          <w:sz w:val="28"/>
          <w:szCs w:val="28"/>
        </w:rPr>
        <w:t>майна в іпотеці та виконавчому провадженні»</w:t>
      </w:r>
    </w:p>
    <w:p w14:paraId="0000000C" w14:textId="77777777" w:rsidR="000C6340" w:rsidRPr="00134D1F" w:rsidRDefault="000C6340">
      <w:pPr>
        <w:pStyle w:val="3"/>
        <w:spacing w:after="0"/>
        <w:jc w:val="center"/>
        <w:rPr>
          <w:sz w:val="28"/>
          <w:szCs w:val="28"/>
        </w:rPr>
      </w:pPr>
    </w:p>
    <w:p w14:paraId="1776A28F" w14:textId="4AD1EF74" w:rsidR="003907AC" w:rsidRPr="00134D1F" w:rsidRDefault="00E94AA7" w:rsidP="003907AC">
      <w:pPr>
        <w:pStyle w:val="3"/>
        <w:spacing w:after="0"/>
        <w:ind w:firstLine="709"/>
        <w:jc w:val="both"/>
        <w:rPr>
          <w:b w:val="0"/>
          <w:sz w:val="28"/>
          <w:szCs w:val="28"/>
        </w:rPr>
      </w:pPr>
      <w:r w:rsidRPr="00134D1F">
        <w:rPr>
          <w:b w:val="0"/>
          <w:sz w:val="28"/>
          <w:szCs w:val="28"/>
        </w:rPr>
        <w:t xml:space="preserve">Вказаний законопроект поданий як альтернативний до </w:t>
      </w:r>
      <w:r w:rsidR="003907AC" w:rsidRPr="00134D1F">
        <w:rPr>
          <w:b w:val="0"/>
          <w:sz w:val="28"/>
          <w:szCs w:val="28"/>
        </w:rPr>
        <w:t xml:space="preserve">однойменного </w:t>
      </w:r>
      <w:r w:rsidRPr="00134D1F">
        <w:rPr>
          <w:b w:val="0"/>
          <w:sz w:val="28"/>
          <w:szCs w:val="28"/>
        </w:rPr>
        <w:t>проекту реєстр. № 3360 від 17.04.2020. При цьому</w:t>
      </w:r>
      <w:r w:rsidR="00EB26FE" w:rsidRPr="00134D1F">
        <w:rPr>
          <w:b w:val="0"/>
          <w:sz w:val="28"/>
          <w:szCs w:val="28"/>
        </w:rPr>
        <w:t>,</w:t>
      </w:r>
      <w:r w:rsidRPr="00134D1F">
        <w:rPr>
          <w:b w:val="0"/>
          <w:sz w:val="28"/>
          <w:szCs w:val="28"/>
        </w:rPr>
        <w:t xml:space="preserve"> </w:t>
      </w:r>
      <w:r w:rsidR="001B49FF" w:rsidRPr="00134D1F">
        <w:rPr>
          <w:b w:val="0"/>
          <w:sz w:val="28"/>
          <w:szCs w:val="28"/>
        </w:rPr>
        <w:t>основні положення</w:t>
      </w:r>
      <w:r w:rsidRPr="00134D1F">
        <w:rPr>
          <w:b w:val="0"/>
          <w:sz w:val="28"/>
          <w:szCs w:val="28"/>
        </w:rPr>
        <w:t xml:space="preserve"> проекту </w:t>
      </w:r>
      <w:r w:rsidR="00EB26FE" w:rsidRPr="00134D1F">
        <w:rPr>
          <w:b w:val="0"/>
          <w:sz w:val="28"/>
          <w:szCs w:val="28"/>
        </w:rPr>
        <w:t xml:space="preserve">реєстр. </w:t>
      </w:r>
      <w:r w:rsidR="001B49FF" w:rsidRPr="00134D1F">
        <w:rPr>
          <w:b w:val="0"/>
          <w:sz w:val="28"/>
          <w:szCs w:val="28"/>
        </w:rPr>
        <w:t xml:space="preserve">№ 3360-1 </w:t>
      </w:r>
      <w:r w:rsidR="003907AC" w:rsidRPr="00134D1F">
        <w:rPr>
          <w:b w:val="0"/>
          <w:sz w:val="28"/>
          <w:szCs w:val="28"/>
        </w:rPr>
        <w:t>(зміни до ст. 56 та 61 Закону України «Про виконавче провадження», зміни до ст. 39, 41 Закону України «Про іпотеку», виключення з цього Закону ст. ст. 43 - 4</w:t>
      </w:r>
      <w:r w:rsidR="00400FBA" w:rsidRPr="00134D1F">
        <w:rPr>
          <w:b w:val="0"/>
          <w:sz w:val="28"/>
          <w:szCs w:val="28"/>
        </w:rPr>
        <w:t>6</w:t>
      </w:r>
      <w:r w:rsidR="003907AC" w:rsidRPr="00134D1F">
        <w:rPr>
          <w:b w:val="0"/>
          <w:sz w:val="28"/>
          <w:szCs w:val="28"/>
        </w:rPr>
        <w:t xml:space="preserve"> тощо) </w:t>
      </w:r>
      <w:r w:rsidR="001B49FF" w:rsidRPr="00134D1F">
        <w:rPr>
          <w:b w:val="0"/>
          <w:sz w:val="28"/>
          <w:szCs w:val="28"/>
        </w:rPr>
        <w:t>збігаю</w:t>
      </w:r>
      <w:r w:rsidRPr="00134D1F">
        <w:rPr>
          <w:b w:val="0"/>
          <w:sz w:val="28"/>
          <w:szCs w:val="28"/>
        </w:rPr>
        <w:t>ться за змістом з відповід</w:t>
      </w:r>
      <w:r w:rsidR="00CC5F57" w:rsidRPr="00134D1F">
        <w:rPr>
          <w:b w:val="0"/>
          <w:sz w:val="28"/>
          <w:szCs w:val="28"/>
        </w:rPr>
        <w:t xml:space="preserve">ними положеннями проекту </w:t>
      </w:r>
      <w:r w:rsidR="00EB26FE" w:rsidRPr="00134D1F">
        <w:rPr>
          <w:b w:val="0"/>
          <w:sz w:val="28"/>
          <w:szCs w:val="28"/>
        </w:rPr>
        <w:t xml:space="preserve">реєстр. </w:t>
      </w:r>
      <w:r w:rsidR="00CC5F57" w:rsidRPr="00134D1F">
        <w:rPr>
          <w:b w:val="0"/>
          <w:sz w:val="28"/>
          <w:szCs w:val="28"/>
        </w:rPr>
        <w:t>№ 3360.</w:t>
      </w:r>
      <w:r w:rsidR="003907AC" w:rsidRPr="00134D1F">
        <w:rPr>
          <w:b w:val="0"/>
          <w:sz w:val="28"/>
          <w:szCs w:val="28"/>
        </w:rPr>
        <w:t xml:space="preserve"> У зв’язку з цим вважаємо, що зауваження, які викладені Головним управлінням у висновку від </w:t>
      </w:r>
      <w:r w:rsidR="00134D1F">
        <w:rPr>
          <w:b w:val="0"/>
          <w:sz w:val="28"/>
          <w:szCs w:val="28"/>
        </w:rPr>
        <w:t>20.</w:t>
      </w:r>
      <w:r w:rsidR="003907AC" w:rsidRPr="00134D1F">
        <w:rPr>
          <w:b w:val="0"/>
          <w:sz w:val="28"/>
          <w:szCs w:val="28"/>
        </w:rPr>
        <w:t xml:space="preserve">11.2020 до відповідних положень проекту реєстр. № 3360 залишаються актуальними і для аналогічних положень проекту реєстр. № 3360-1. </w:t>
      </w:r>
    </w:p>
    <w:p w14:paraId="7AFDE61E" w14:textId="00C1BE78" w:rsidR="003907AC" w:rsidRPr="00EB26FE" w:rsidRDefault="003907AC" w:rsidP="00EB26FE">
      <w:pPr>
        <w:pStyle w:val="3"/>
        <w:spacing w:after="0"/>
        <w:ind w:firstLine="709"/>
        <w:jc w:val="both"/>
        <w:rPr>
          <w:b w:val="0"/>
          <w:sz w:val="28"/>
          <w:szCs w:val="28"/>
        </w:rPr>
      </w:pPr>
      <w:r w:rsidRPr="00134D1F">
        <w:rPr>
          <w:b w:val="0"/>
          <w:sz w:val="28"/>
          <w:szCs w:val="28"/>
        </w:rPr>
        <w:t>При цьому</w:t>
      </w:r>
      <w:r w:rsidR="00EB26FE" w:rsidRPr="00134D1F">
        <w:rPr>
          <w:b w:val="0"/>
          <w:sz w:val="28"/>
          <w:szCs w:val="28"/>
        </w:rPr>
        <w:t>,</w:t>
      </w:r>
      <w:r w:rsidRPr="00134D1F">
        <w:rPr>
          <w:b w:val="0"/>
          <w:sz w:val="28"/>
          <w:szCs w:val="28"/>
        </w:rPr>
        <w:t xml:space="preserve"> </w:t>
      </w:r>
      <w:r w:rsidR="00420F02" w:rsidRPr="00134D1F">
        <w:rPr>
          <w:b w:val="0"/>
          <w:sz w:val="28"/>
          <w:szCs w:val="28"/>
        </w:rPr>
        <w:t xml:space="preserve">зазначимо, </w:t>
      </w:r>
      <w:r w:rsidRPr="00134D1F">
        <w:rPr>
          <w:b w:val="0"/>
          <w:sz w:val="28"/>
          <w:szCs w:val="28"/>
        </w:rPr>
        <w:t xml:space="preserve">що головна відмінність проекту </w:t>
      </w:r>
      <w:r w:rsidR="00EB26FE" w:rsidRPr="00134D1F">
        <w:rPr>
          <w:b w:val="0"/>
          <w:sz w:val="28"/>
          <w:szCs w:val="28"/>
        </w:rPr>
        <w:br/>
        <w:t xml:space="preserve">реєстр. </w:t>
      </w:r>
      <w:r w:rsidRPr="00134D1F">
        <w:rPr>
          <w:b w:val="0"/>
          <w:sz w:val="28"/>
          <w:szCs w:val="28"/>
        </w:rPr>
        <w:t xml:space="preserve">№ 3360-1 від проекту </w:t>
      </w:r>
      <w:r w:rsidR="00EB26FE" w:rsidRPr="00134D1F">
        <w:rPr>
          <w:b w:val="0"/>
          <w:sz w:val="28"/>
          <w:szCs w:val="28"/>
        </w:rPr>
        <w:t xml:space="preserve">реєстр. </w:t>
      </w:r>
      <w:r w:rsidRPr="00134D1F">
        <w:rPr>
          <w:b w:val="0"/>
          <w:sz w:val="28"/>
          <w:szCs w:val="28"/>
        </w:rPr>
        <w:t>№ 3360 полягає у більш послідовних змінах, які вносяться в ньому до Закону України «Про іпотеку»</w:t>
      </w:r>
      <w:r w:rsidR="00400FBA" w:rsidRPr="00134D1F">
        <w:rPr>
          <w:b w:val="0"/>
          <w:sz w:val="28"/>
          <w:szCs w:val="28"/>
        </w:rPr>
        <w:t xml:space="preserve">, зокрема, </w:t>
      </w:r>
      <w:r w:rsidR="00420F02" w:rsidRPr="00134D1F">
        <w:rPr>
          <w:b w:val="0"/>
          <w:sz w:val="28"/>
          <w:szCs w:val="28"/>
        </w:rPr>
        <w:t xml:space="preserve">йдеться про </w:t>
      </w:r>
      <w:r w:rsidR="00400FBA" w:rsidRPr="00134D1F">
        <w:rPr>
          <w:b w:val="0"/>
          <w:sz w:val="28"/>
          <w:szCs w:val="28"/>
        </w:rPr>
        <w:t>викладенн</w:t>
      </w:r>
      <w:r w:rsidR="00420F02" w:rsidRPr="00134D1F">
        <w:rPr>
          <w:b w:val="0"/>
          <w:sz w:val="28"/>
          <w:szCs w:val="28"/>
        </w:rPr>
        <w:t>я</w:t>
      </w:r>
      <w:r w:rsidR="00400FBA" w:rsidRPr="00134D1F">
        <w:rPr>
          <w:b w:val="0"/>
          <w:sz w:val="28"/>
          <w:szCs w:val="28"/>
        </w:rPr>
        <w:t xml:space="preserve"> у новій редакції ст. 47 «Оформлення результатів електронного аукціону</w:t>
      </w:r>
      <w:r w:rsidR="00134D1F" w:rsidRPr="00134D1F">
        <w:rPr>
          <w:b w:val="0"/>
          <w:sz w:val="28"/>
          <w:szCs w:val="28"/>
        </w:rPr>
        <w:t xml:space="preserve"> з реалізації предмету іпотеки», яка</w:t>
      </w:r>
      <w:r w:rsidR="00400FBA" w:rsidRPr="00134D1F">
        <w:rPr>
          <w:b w:val="0"/>
          <w:sz w:val="28"/>
          <w:szCs w:val="28"/>
        </w:rPr>
        <w:t xml:space="preserve"> у проекті</w:t>
      </w:r>
      <w:r w:rsidR="00134D1F" w:rsidRPr="00134D1F">
        <w:rPr>
          <w:b w:val="0"/>
          <w:sz w:val="28"/>
          <w:szCs w:val="28"/>
        </w:rPr>
        <w:br/>
      </w:r>
      <w:r w:rsidR="00EB26FE" w:rsidRPr="00134D1F">
        <w:rPr>
          <w:b w:val="0"/>
          <w:sz w:val="28"/>
          <w:szCs w:val="28"/>
        </w:rPr>
        <w:t xml:space="preserve">реєстр. </w:t>
      </w:r>
      <w:r w:rsidR="00400FBA" w:rsidRPr="00134D1F">
        <w:rPr>
          <w:b w:val="0"/>
          <w:sz w:val="28"/>
          <w:szCs w:val="28"/>
        </w:rPr>
        <w:t xml:space="preserve">№ 3360 виключається із Закону України «Про </w:t>
      </w:r>
      <w:r w:rsidRPr="00134D1F">
        <w:rPr>
          <w:b w:val="0"/>
          <w:sz w:val="28"/>
          <w:szCs w:val="28"/>
        </w:rPr>
        <w:t>і</w:t>
      </w:r>
      <w:r w:rsidR="00400FBA" w:rsidRPr="00134D1F">
        <w:rPr>
          <w:b w:val="0"/>
          <w:sz w:val="28"/>
          <w:szCs w:val="28"/>
        </w:rPr>
        <w:t xml:space="preserve">потеку», </w:t>
      </w:r>
      <w:r w:rsidR="00420F02" w:rsidRPr="00134D1F">
        <w:rPr>
          <w:b w:val="0"/>
          <w:sz w:val="28"/>
          <w:szCs w:val="28"/>
        </w:rPr>
        <w:t xml:space="preserve">та </w:t>
      </w:r>
      <w:r w:rsidR="00400FBA" w:rsidRPr="00134D1F">
        <w:rPr>
          <w:b w:val="0"/>
          <w:sz w:val="28"/>
          <w:szCs w:val="28"/>
        </w:rPr>
        <w:t>замін</w:t>
      </w:r>
      <w:r w:rsidR="00420F02" w:rsidRPr="00134D1F">
        <w:rPr>
          <w:b w:val="0"/>
          <w:sz w:val="28"/>
          <w:szCs w:val="28"/>
        </w:rPr>
        <w:t>у</w:t>
      </w:r>
      <w:r w:rsidR="00400FBA" w:rsidRPr="00134D1F">
        <w:rPr>
          <w:b w:val="0"/>
          <w:sz w:val="28"/>
          <w:szCs w:val="28"/>
        </w:rPr>
        <w:t xml:space="preserve"> терміну «прилюдні торги» на термін «електронний аукціон» </w:t>
      </w:r>
      <w:r w:rsidR="00420F02" w:rsidRPr="00134D1F">
        <w:rPr>
          <w:b w:val="0"/>
          <w:sz w:val="28"/>
          <w:szCs w:val="28"/>
        </w:rPr>
        <w:t xml:space="preserve">також у </w:t>
      </w:r>
      <w:r w:rsidR="00EB26FE" w:rsidRPr="00134D1F">
        <w:rPr>
          <w:b w:val="0"/>
          <w:sz w:val="28"/>
          <w:szCs w:val="28"/>
        </w:rPr>
        <w:br/>
      </w:r>
      <w:r w:rsidR="00400FBA" w:rsidRPr="00134D1F">
        <w:rPr>
          <w:b w:val="0"/>
          <w:sz w:val="28"/>
          <w:szCs w:val="28"/>
        </w:rPr>
        <w:t>ст. ст. 15, 42, 50</w:t>
      </w:r>
      <w:r w:rsidR="00420F02" w:rsidRPr="00134D1F">
        <w:rPr>
          <w:b w:val="0"/>
          <w:sz w:val="28"/>
          <w:szCs w:val="28"/>
        </w:rPr>
        <w:t xml:space="preserve"> Закону</w:t>
      </w:r>
      <w:r w:rsidR="00EB26FE" w:rsidRPr="00134D1F">
        <w:rPr>
          <w:b w:val="0"/>
          <w:sz w:val="28"/>
          <w:szCs w:val="28"/>
        </w:rPr>
        <w:t xml:space="preserve"> України «Про іпотеку»</w:t>
      </w:r>
      <w:r w:rsidR="00400FBA" w:rsidRPr="00134D1F">
        <w:rPr>
          <w:b w:val="0"/>
          <w:sz w:val="28"/>
          <w:szCs w:val="28"/>
        </w:rPr>
        <w:t>.</w:t>
      </w:r>
    </w:p>
    <w:p w14:paraId="00000010" w14:textId="77777777" w:rsidR="000C6340" w:rsidRDefault="000C6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0C6340" w:rsidRDefault="000C6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0C6340" w:rsidRDefault="00E94A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Керівник Головного управління                                           С. Тихонюк</w:t>
      </w:r>
    </w:p>
    <w:p w14:paraId="00000013" w14:textId="77777777" w:rsidR="000C6340" w:rsidRDefault="000C6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0C6340" w:rsidRDefault="000C6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0C6340" w:rsidRDefault="00E94A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Вик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.: О. Куціпак</w:t>
      </w:r>
      <w:bookmarkStart w:id="0" w:name="_GoBack"/>
      <w:bookmarkEnd w:id="0"/>
    </w:p>
    <w:sectPr w:rsidR="000C6340" w:rsidSect="003907AC">
      <w:headerReference w:type="default" r:id="rId6"/>
      <w:headerReference w:type="first" r:id="rId7"/>
      <w:pgSz w:w="11906" w:h="16838"/>
      <w:pgMar w:top="1134" w:right="851" w:bottom="1134" w:left="1701" w:header="426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CA294" w14:textId="77777777" w:rsidR="004B58C4" w:rsidRDefault="004B58C4">
      <w:pPr>
        <w:spacing w:after="0" w:line="240" w:lineRule="auto"/>
      </w:pPr>
      <w:r>
        <w:separator/>
      </w:r>
    </w:p>
  </w:endnote>
  <w:endnote w:type="continuationSeparator" w:id="0">
    <w:p w14:paraId="4E0F00F6" w14:textId="77777777" w:rsidR="004B58C4" w:rsidRDefault="004B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258BD" w14:textId="77777777" w:rsidR="004B58C4" w:rsidRDefault="004B58C4">
      <w:pPr>
        <w:spacing w:after="0" w:line="240" w:lineRule="auto"/>
      </w:pPr>
      <w:r>
        <w:separator/>
      </w:r>
    </w:p>
  </w:footnote>
  <w:footnote w:type="continuationSeparator" w:id="0">
    <w:p w14:paraId="4A1F1B4D" w14:textId="77777777" w:rsidR="004B58C4" w:rsidRDefault="004B5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9" w14:textId="77777777" w:rsidR="000C6340" w:rsidRDefault="00E94AA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14:paraId="0000001A" w14:textId="77777777" w:rsidR="000C6340" w:rsidRDefault="000C634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6" w14:textId="77777777" w:rsidR="000C6340" w:rsidRDefault="00E94AA7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До реєстр. № 3360-1 від 28.04.2020</w:t>
    </w:r>
  </w:p>
  <w:p w14:paraId="00000017" w14:textId="77777777" w:rsidR="000C6340" w:rsidRDefault="00E94AA7">
    <w:pPr>
      <w:keepNext/>
      <w:tabs>
        <w:tab w:val="left" w:pos="5670"/>
        <w:tab w:val="right" w:pos="9354"/>
      </w:tabs>
      <w:spacing w:after="0" w:line="240" w:lineRule="auto"/>
      <w:ind w:left="5670" w:hanging="991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Народний  депутат України</w:t>
    </w:r>
  </w:p>
  <w:p w14:paraId="00000018" w14:textId="77777777" w:rsidR="000C6340" w:rsidRDefault="00E94AA7">
    <w:pPr>
      <w:keepNext/>
      <w:tabs>
        <w:tab w:val="left" w:pos="5670"/>
        <w:tab w:val="right" w:pos="9354"/>
      </w:tabs>
      <w:spacing w:after="0" w:line="240" w:lineRule="auto"/>
      <w:ind w:left="5670" w:hanging="991"/>
      <w:jc w:val="right"/>
    </w:pPr>
    <w:r>
      <w:rPr>
        <w:rFonts w:ascii="Times New Roman" w:eastAsia="Times New Roman" w:hAnsi="Times New Roman" w:cs="Times New Roman"/>
        <w:sz w:val="20"/>
        <w:szCs w:val="20"/>
      </w:rPr>
      <w:t xml:space="preserve">І.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Фріс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340"/>
    <w:rsid w:val="000C6340"/>
    <w:rsid w:val="00134D1F"/>
    <w:rsid w:val="00143EF8"/>
    <w:rsid w:val="001679A6"/>
    <w:rsid w:val="001B49FF"/>
    <w:rsid w:val="0031591F"/>
    <w:rsid w:val="003907AC"/>
    <w:rsid w:val="00400FBA"/>
    <w:rsid w:val="00420F02"/>
    <w:rsid w:val="00430C0F"/>
    <w:rsid w:val="004B58C4"/>
    <w:rsid w:val="005430C3"/>
    <w:rsid w:val="005C58A3"/>
    <w:rsid w:val="00616D9E"/>
    <w:rsid w:val="00A5103F"/>
    <w:rsid w:val="00B95766"/>
    <w:rsid w:val="00CC5F57"/>
    <w:rsid w:val="00E94AA7"/>
    <w:rsid w:val="00EB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756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3907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3907AC"/>
  </w:style>
  <w:style w:type="paragraph" w:styleId="a7">
    <w:name w:val="footer"/>
    <w:basedOn w:val="a"/>
    <w:link w:val="a8"/>
    <w:uiPriority w:val="99"/>
    <w:unhideWhenUsed/>
    <w:rsid w:val="003907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907AC"/>
  </w:style>
  <w:style w:type="paragraph" w:styleId="a9">
    <w:name w:val="Balloon Text"/>
    <w:basedOn w:val="a"/>
    <w:link w:val="aa"/>
    <w:uiPriority w:val="99"/>
    <w:semiHidden/>
    <w:unhideWhenUsed/>
    <w:rsid w:val="005C5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C58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2020-11-20T11:08:00Z</dcterms:created>
  <dcterms:modified xsi:type="dcterms:W3CDTF">2020-11-20T11:08:00Z</dcterms:modified>
</cp:coreProperties>
</file>