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CBA" w:rsidRPr="009B033E" w:rsidRDefault="009A2CBA" w:rsidP="009A2CBA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B033E">
        <w:rPr>
          <w:rFonts w:ascii="Times New Roman" w:hAnsi="Times New Roman"/>
          <w:b/>
          <w:sz w:val="28"/>
          <w:szCs w:val="28"/>
        </w:rPr>
        <w:t xml:space="preserve">Верховна Рада України </w:t>
      </w:r>
    </w:p>
    <w:p w:rsidR="009A2CBA" w:rsidRPr="009B033E" w:rsidRDefault="009A2CBA" w:rsidP="009A2CBA">
      <w:pPr>
        <w:pStyle w:val="a3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672DDE">
        <w:rPr>
          <w:rFonts w:ascii="Times New Roman" w:hAnsi="Times New Roman"/>
          <w:sz w:val="28"/>
          <w:szCs w:val="28"/>
        </w:rPr>
        <w:t>“</w:t>
      </w:r>
      <w:r w:rsidR="00672DDE" w:rsidRPr="00672DDE">
        <w:rPr>
          <w:rFonts w:ascii="Times New Roman" w:hAnsi="Times New Roman"/>
          <w:sz w:val="28"/>
          <w:szCs w:val="28"/>
        </w:rPr>
        <w:t>Про внесення змін до деяких  законодавчих актів України щодо загальнообов’язкового державного соціального страхування засуджених до обмеження волі або позбавлення волі</w:t>
      </w:r>
      <w:r w:rsidR="00672DDE">
        <w:rPr>
          <w:rFonts w:ascii="Times New Roman" w:hAnsi="Times New Roman"/>
          <w:sz w:val="28"/>
          <w:szCs w:val="28"/>
        </w:rPr>
        <w:t>”</w:t>
      </w:r>
      <w:r w:rsidRPr="00672DDE">
        <w:rPr>
          <w:rFonts w:ascii="Times New Roman" w:hAnsi="Times New Roman"/>
          <w:sz w:val="28"/>
          <w:szCs w:val="28"/>
        </w:rPr>
        <w:t>.</w:t>
      </w:r>
    </w:p>
    <w:p w:rsidR="009A2CBA" w:rsidRPr="009B033E" w:rsidRDefault="009A2CBA" w:rsidP="009A2CBA">
      <w:pPr>
        <w:pStyle w:val="a3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юстиції Малюська Денис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033E">
        <w:rPr>
          <w:rFonts w:ascii="Times New Roman" w:hAnsi="Times New Roman"/>
          <w:sz w:val="28"/>
          <w:szCs w:val="28"/>
        </w:rPr>
        <w:t>Леон</w:t>
      </w:r>
      <w:r>
        <w:rPr>
          <w:rFonts w:ascii="Times New Roman" w:hAnsi="Times New Roman"/>
          <w:sz w:val="28"/>
          <w:szCs w:val="28"/>
        </w:rPr>
        <w:t>тійович</w:t>
      </w:r>
      <w:r w:rsidRPr="009B033E">
        <w:rPr>
          <w:rFonts w:ascii="Times New Roman" w:hAnsi="Times New Roman"/>
          <w:sz w:val="28"/>
          <w:szCs w:val="28"/>
        </w:rPr>
        <w:t>.</w:t>
      </w:r>
    </w:p>
    <w:p w:rsidR="009A2CBA" w:rsidRPr="009B033E" w:rsidRDefault="009A2CBA" w:rsidP="009A2CBA">
      <w:pPr>
        <w:pStyle w:val="a3"/>
        <w:rPr>
          <w:rFonts w:ascii="Times New Roman" w:hAnsi="Times New Roman"/>
          <w:sz w:val="28"/>
          <w:szCs w:val="28"/>
        </w:rPr>
      </w:pPr>
    </w:p>
    <w:p w:rsidR="009A2CBA" w:rsidRPr="009B033E" w:rsidRDefault="009A2CBA" w:rsidP="009A2CBA">
      <w:pPr>
        <w:pStyle w:val="a3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033E">
        <w:rPr>
          <w:rFonts w:ascii="Times New Roman" w:hAnsi="Times New Roman"/>
          <w:sz w:val="28"/>
          <w:szCs w:val="28"/>
        </w:rPr>
        <w:t>1. Текст проекту Закону на      арк.</w:t>
      </w:r>
    </w:p>
    <w:p w:rsidR="009A2CBA" w:rsidRPr="009B033E" w:rsidRDefault="009A2CBA" w:rsidP="009A2CBA">
      <w:pPr>
        <w:pStyle w:val="a3"/>
        <w:spacing w:before="0"/>
        <w:ind w:firstLine="1694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 xml:space="preserve">2. Проект постанови Верховної Ради на      арк. </w:t>
      </w:r>
    </w:p>
    <w:p w:rsidR="009A2CBA" w:rsidRPr="009B033E" w:rsidRDefault="009A2CBA" w:rsidP="009A2CBA">
      <w:pPr>
        <w:pStyle w:val="a3"/>
        <w:spacing w:before="0"/>
        <w:ind w:firstLine="1694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>3. Пояснювальна записка на      арк.</w:t>
      </w:r>
    </w:p>
    <w:p w:rsidR="009A2CBA" w:rsidRPr="009B033E" w:rsidRDefault="009A2CBA" w:rsidP="009A2CBA">
      <w:pPr>
        <w:pStyle w:val="a3"/>
        <w:spacing w:before="0"/>
        <w:ind w:firstLine="1694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>4. Порівняльна таблиця на      арк.</w:t>
      </w:r>
    </w:p>
    <w:p w:rsidR="009A2CBA" w:rsidRPr="009B033E" w:rsidRDefault="009A2CBA" w:rsidP="009A2CBA">
      <w:pPr>
        <w:pStyle w:val="a3"/>
        <w:spacing w:before="0"/>
        <w:ind w:firstLine="1694"/>
        <w:rPr>
          <w:rFonts w:ascii="Times New Roman" w:hAnsi="Times New Roman"/>
          <w:sz w:val="28"/>
          <w:szCs w:val="28"/>
        </w:rPr>
      </w:pPr>
      <w:r w:rsidRPr="009B033E">
        <w:rPr>
          <w:rFonts w:ascii="Times New Roman" w:hAnsi="Times New Roman"/>
          <w:sz w:val="28"/>
          <w:szCs w:val="28"/>
        </w:rPr>
        <w:t>5. Текст проекту Закону в електронній формі.</w:t>
      </w:r>
    </w:p>
    <w:p w:rsidR="009A2CBA" w:rsidRDefault="009A2CBA" w:rsidP="009A2CBA">
      <w:pPr>
        <w:rPr>
          <w:sz w:val="28"/>
          <w:szCs w:val="28"/>
          <w:lang w:eastAsia="zh-CN"/>
        </w:rPr>
      </w:pPr>
    </w:p>
    <w:p w:rsidR="009A2CBA" w:rsidRPr="009B033E" w:rsidRDefault="009A2CBA" w:rsidP="009A2CBA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9B033E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  Денис ШМИГАЛЬ</w:t>
      </w:r>
    </w:p>
    <w:p w:rsidR="009A2CBA" w:rsidRPr="001C03A2" w:rsidRDefault="009A2CBA" w:rsidP="009A2CBA">
      <w:pPr>
        <w:tabs>
          <w:tab w:val="right" w:pos="8931"/>
        </w:tabs>
        <w:rPr>
          <w:sz w:val="28"/>
          <w:szCs w:val="28"/>
        </w:rPr>
      </w:pPr>
    </w:p>
    <w:p w:rsidR="000A3625" w:rsidRPr="009A2CBA" w:rsidRDefault="000A3625" w:rsidP="009A2CBA"/>
    <w:sectPr w:rsidR="000A3625" w:rsidRPr="009A2CBA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926" w:rsidRDefault="00C24926">
      <w:r>
        <w:separator/>
      </w:r>
    </w:p>
  </w:endnote>
  <w:endnote w:type="continuationSeparator" w:id="0">
    <w:p w:rsidR="00C24926" w:rsidRDefault="00C24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926" w:rsidRDefault="00C24926">
      <w:r>
        <w:separator/>
      </w:r>
    </w:p>
  </w:footnote>
  <w:footnote w:type="continuationSeparator" w:id="0">
    <w:p w:rsidR="00C24926" w:rsidRDefault="00C24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B5A5B"/>
    <w:rsid w:val="000C5F77"/>
    <w:rsid w:val="000D0FA3"/>
    <w:rsid w:val="00101BC8"/>
    <w:rsid w:val="001C03A2"/>
    <w:rsid w:val="00200D2D"/>
    <w:rsid w:val="002A310A"/>
    <w:rsid w:val="002B3A69"/>
    <w:rsid w:val="002B6692"/>
    <w:rsid w:val="002C245E"/>
    <w:rsid w:val="002E55B3"/>
    <w:rsid w:val="003762B0"/>
    <w:rsid w:val="003971B7"/>
    <w:rsid w:val="003F5396"/>
    <w:rsid w:val="004117E6"/>
    <w:rsid w:val="00452A5E"/>
    <w:rsid w:val="004C075B"/>
    <w:rsid w:val="005A4450"/>
    <w:rsid w:val="005C6314"/>
    <w:rsid w:val="005F673C"/>
    <w:rsid w:val="00632F7D"/>
    <w:rsid w:val="00672DDE"/>
    <w:rsid w:val="00710940"/>
    <w:rsid w:val="00721424"/>
    <w:rsid w:val="0074655E"/>
    <w:rsid w:val="007F6CF1"/>
    <w:rsid w:val="008F7CAB"/>
    <w:rsid w:val="00915E24"/>
    <w:rsid w:val="00962F38"/>
    <w:rsid w:val="009A2CBA"/>
    <w:rsid w:val="00A75D34"/>
    <w:rsid w:val="00AC31F8"/>
    <w:rsid w:val="00AD00A4"/>
    <w:rsid w:val="00B573CC"/>
    <w:rsid w:val="00B9322D"/>
    <w:rsid w:val="00BF6583"/>
    <w:rsid w:val="00C24926"/>
    <w:rsid w:val="00C47E30"/>
    <w:rsid w:val="00D7699D"/>
    <w:rsid w:val="00D837F6"/>
    <w:rsid w:val="00DC05C8"/>
    <w:rsid w:val="00DE22C7"/>
    <w:rsid w:val="00E167F5"/>
    <w:rsid w:val="00E47C21"/>
    <w:rsid w:val="00F5078E"/>
    <w:rsid w:val="00FA221B"/>
    <w:rsid w:val="00FF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2020-05-13T06:24:00Z</dcterms:created>
  <dcterms:modified xsi:type="dcterms:W3CDTF">2020-05-13T06:24:00Z</dcterms:modified>
</cp:coreProperties>
</file>