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44E88A1" w14:textId="5113EF48" w:rsidR="006373C5" w:rsidRPr="007D63DB" w:rsidRDefault="006373C5" w:rsidP="00845EDE">
      <w:pPr>
        <w:tabs>
          <w:tab w:val="left" w:pos="1134"/>
        </w:tabs>
        <w:ind w:firstLine="567"/>
        <w:jc w:val="right"/>
        <w:rPr>
          <w:rStyle w:val="rvts15"/>
          <w:rFonts w:ascii="Times New Roman" w:hAnsi="Times New Roman"/>
          <w:sz w:val="28"/>
          <w:szCs w:val="28"/>
        </w:rPr>
      </w:pPr>
      <w:r w:rsidRPr="007D63DB">
        <w:rPr>
          <w:rStyle w:val="rvts15"/>
          <w:rFonts w:ascii="Times New Roman" w:hAnsi="Times New Roman"/>
          <w:sz w:val="28"/>
          <w:szCs w:val="28"/>
        </w:rPr>
        <w:t>Проект</w:t>
      </w:r>
    </w:p>
    <w:p w14:paraId="33DC7CB4" w14:textId="24D71E8F" w:rsidR="006373C5" w:rsidRPr="007D63DB" w:rsidRDefault="006373C5" w:rsidP="00845EDE">
      <w:pPr>
        <w:tabs>
          <w:tab w:val="left" w:pos="1134"/>
        </w:tabs>
        <w:ind w:firstLine="567"/>
        <w:jc w:val="right"/>
        <w:rPr>
          <w:rStyle w:val="rvts15"/>
          <w:rFonts w:ascii="Times New Roman" w:hAnsi="Times New Roman"/>
          <w:sz w:val="28"/>
          <w:szCs w:val="28"/>
        </w:rPr>
      </w:pPr>
      <w:r w:rsidRPr="007D63DB">
        <w:rPr>
          <w:rStyle w:val="rvts15"/>
          <w:rFonts w:ascii="Times New Roman" w:hAnsi="Times New Roman"/>
          <w:sz w:val="28"/>
          <w:szCs w:val="28"/>
        </w:rPr>
        <w:t>вноситься народним</w:t>
      </w:r>
      <w:r w:rsidR="004E4B68" w:rsidRPr="007D63DB">
        <w:rPr>
          <w:rStyle w:val="rvts15"/>
          <w:rFonts w:ascii="Times New Roman" w:hAnsi="Times New Roman"/>
          <w:sz w:val="28"/>
          <w:szCs w:val="28"/>
        </w:rPr>
        <w:t>и</w:t>
      </w:r>
      <w:r w:rsidRPr="007D63DB">
        <w:rPr>
          <w:rStyle w:val="rvts15"/>
          <w:rFonts w:ascii="Times New Roman" w:hAnsi="Times New Roman"/>
          <w:sz w:val="28"/>
          <w:szCs w:val="28"/>
        </w:rPr>
        <w:t xml:space="preserve"> </w:t>
      </w:r>
    </w:p>
    <w:p w14:paraId="2CA8D4AB" w14:textId="51BCA02F" w:rsidR="006373C5" w:rsidRPr="007D63DB" w:rsidRDefault="006373C5" w:rsidP="00845EDE">
      <w:pPr>
        <w:tabs>
          <w:tab w:val="left" w:pos="1134"/>
        </w:tabs>
        <w:ind w:firstLine="567"/>
        <w:jc w:val="right"/>
        <w:rPr>
          <w:rStyle w:val="rvts15"/>
          <w:rFonts w:ascii="Times New Roman" w:hAnsi="Times New Roman"/>
          <w:sz w:val="28"/>
          <w:szCs w:val="28"/>
        </w:rPr>
      </w:pPr>
      <w:r w:rsidRPr="007D63DB">
        <w:rPr>
          <w:rStyle w:val="rvts15"/>
          <w:rFonts w:ascii="Times New Roman" w:hAnsi="Times New Roman"/>
          <w:sz w:val="28"/>
          <w:szCs w:val="28"/>
        </w:rPr>
        <w:t>депутат</w:t>
      </w:r>
      <w:r w:rsidR="004E4B68" w:rsidRPr="007D63DB">
        <w:rPr>
          <w:rStyle w:val="rvts15"/>
          <w:rFonts w:ascii="Times New Roman" w:hAnsi="Times New Roman"/>
          <w:sz w:val="28"/>
          <w:szCs w:val="28"/>
        </w:rPr>
        <w:t>ами</w:t>
      </w:r>
      <w:r w:rsidRPr="007D63DB">
        <w:rPr>
          <w:rStyle w:val="rvts15"/>
          <w:rFonts w:ascii="Times New Roman" w:hAnsi="Times New Roman"/>
          <w:sz w:val="28"/>
          <w:szCs w:val="28"/>
        </w:rPr>
        <w:t xml:space="preserve"> України</w:t>
      </w:r>
    </w:p>
    <w:p w14:paraId="2F77112C" w14:textId="77777777" w:rsidR="006373C5" w:rsidRPr="007D63DB" w:rsidRDefault="006373C5" w:rsidP="00935123">
      <w:pPr>
        <w:pStyle w:val="a4"/>
        <w:keepNext w:val="0"/>
        <w:keepLines w:val="0"/>
        <w:widowControl w:val="0"/>
        <w:tabs>
          <w:tab w:val="left" w:pos="1134"/>
        </w:tabs>
        <w:spacing w:before="0" w:after="240"/>
        <w:ind w:firstLine="567"/>
        <w:rPr>
          <w:rFonts w:ascii="Times New Roman" w:hAnsi="Times New Roman"/>
        </w:rPr>
      </w:pPr>
    </w:p>
    <w:p w14:paraId="63E2512F" w14:textId="77777777" w:rsidR="006373C5" w:rsidRPr="007D63DB" w:rsidRDefault="006373C5" w:rsidP="00935123">
      <w:pPr>
        <w:pStyle w:val="a4"/>
        <w:keepNext w:val="0"/>
        <w:keepLines w:val="0"/>
        <w:widowControl w:val="0"/>
        <w:tabs>
          <w:tab w:val="left" w:pos="1134"/>
        </w:tabs>
        <w:spacing w:before="0" w:after="240"/>
        <w:ind w:firstLine="567"/>
        <w:rPr>
          <w:rFonts w:ascii="Times New Roman" w:hAnsi="Times New Roman"/>
        </w:rPr>
      </w:pPr>
    </w:p>
    <w:p w14:paraId="6BB679E9" w14:textId="7AE1EDF6" w:rsidR="002B53D3" w:rsidRPr="007D63DB" w:rsidRDefault="002B53D3" w:rsidP="00935123">
      <w:pPr>
        <w:pStyle w:val="a4"/>
        <w:keepNext w:val="0"/>
        <w:keepLines w:val="0"/>
        <w:widowControl w:val="0"/>
        <w:tabs>
          <w:tab w:val="left" w:pos="1134"/>
        </w:tabs>
        <w:spacing w:before="0" w:after="240"/>
        <w:ind w:firstLine="567"/>
        <w:rPr>
          <w:rFonts w:ascii="Times New Roman" w:hAnsi="Times New Roman"/>
          <w:i w:val="0"/>
          <w:sz w:val="32"/>
          <w:szCs w:val="32"/>
        </w:rPr>
      </w:pPr>
      <w:r w:rsidRPr="007D63DB">
        <w:rPr>
          <w:rFonts w:ascii="Times New Roman" w:hAnsi="Times New Roman"/>
          <w:i w:val="0"/>
          <w:sz w:val="32"/>
          <w:szCs w:val="32"/>
        </w:rPr>
        <w:t>Закон УкраЇни</w:t>
      </w:r>
    </w:p>
    <w:p w14:paraId="18D31963" w14:textId="1CB59E80" w:rsidR="004E4B68" w:rsidRDefault="00082F35" w:rsidP="00935123">
      <w:pPr>
        <w:pStyle w:val="a6"/>
        <w:keepNext w:val="0"/>
        <w:keepLines w:val="0"/>
        <w:widowControl w:val="0"/>
        <w:tabs>
          <w:tab w:val="left" w:pos="1134"/>
        </w:tabs>
        <w:spacing w:before="0" w:after="240"/>
        <w:ind w:firstLine="567"/>
        <w:rPr>
          <w:rFonts w:ascii="Times New Roman" w:hAnsi="Times New Roman"/>
          <w:sz w:val="32"/>
          <w:szCs w:val="28"/>
        </w:rPr>
      </w:pPr>
      <w:r>
        <w:rPr>
          <w:rFonts w:ascii="Times New Roman" w:hAnsi="Times New Roman"/>
          <w:sz w:val="32"/>
          <w:szCs w:val="28"/>
        </w:rPr>
        <w:t>«</w:t>
      </w:r>
      <w:r w:rsidR="00F362E1" w:rsidRPr="007D63DB">
        <w:rPr>
          <w:rFonts w:ascii="Times New Roman" w:hAnsi="Times New Roman"/>
          <w:sz w:val="32"/>
          <w:szCs w:val="28"/>
        </w:rPr>
        <w:t xml:space="preserve">Про </w:t>
      </w:r>
      <w:r w:rsidR="005D7C0A" w:rsidRPr="007D63DB">
        <w:rPr>
          <w:rFonts w:ascii="Times New Roman" w:hAnsi="Times New Roman"/>
          <w:sz w:val="32"/>
          <w:szCs w:val="28"/>
        </w:rPr>
        <w:t xml:space="preserve">внесення змін до деяких законів України щодо </w:t>
      </w:r>
      <w:r w:rsidR="004E4B68" w:rsidRPr="007D63DB">
        <w:rPr>
          <w:rFonts w:ascii="Times New Roman" w:hAnsi="Times New Roman"/>
          <w:sz w:val="32"/>
          <w:szCs w:val="28"/>
        </w:rPr>
        <w:t>вдосконалення виборч</w:t>
      </w:r>
      <w:r w:rsidR="00222FB8">
        <w:rPr>
          <w:rFonts w:ascii="Times New Roman" w:hAnsi="Times New Roman"/>
          <w:sz w:val="32"/>
          <w:szCs w:val="28"/>
        </w:rPr>
        <w:t>ого законодавства</w:t>
      </w:r>
      <w:r>
        <w:rPr>
          <w:rFonts w:ascii="Times New Roman" w:hAnsi="Times New Roman"/>
          <w:sz w:val="32"/>
          <w:szCs w:val="28"/>
        </w:rPr>
        <w:t>»</w:t>
      </w:r>
    </w:p>
    <w:p w14:paraId="526FBFB4" w14:textId="56C9DA93" w:rsidR="00CE7FAF" w:rsidRPr="007D63DB" w:rsidRDefault="00CE7FAF" w:rsidP="00935123">
      <w:pPr>
        <w:pStyle w:val="a6"/>
        <w:keepNext w:val="0"/>
        <w:keepLines w:val="0"/>
        <w:widowControl w:val="0"/>
        <w:tabs>
          <w:tab w:val="left" w:pos="1134"/>
        </w:tabs>
        <w:spacing w:before="0" w:after="240"/>
        <w:ind w:firstLine="567"/>
        <w:rPr>
          <w:rFonts w:ascii="Times New Roman" w:hAnsi="Times New Roman"/>
          <w:sz w:val="28"/>
          <w:szCs w:val="28"/>
        </w:rPr>
      </w:pPr>
      <w:r w:rsidRPr="007D63DB">
        <w:rPr>
          <w:rFonts w:ascii="Times New Roman" w:hAnsi="Times New Roman"/>
          <w:sz w:val="28"/>
          <w:szCs w:val="28"/>
        </w:rPr>
        <w:t>______________________________________</w:t>
      </w:r>
    </w:p>
    <w:p w14:paraId="5D48E205" w14:textId="77777777" w:rsidR="00687F81" w:rsidRDefault="00687F81" w:rsidP="00935123">
      <w:pPr>
        <w:pStyle w:val="a3"/>
        <w:widowControl w:val="0"/>
        <w:tabs>
          <w:tab w:val="left" w:pos="1134"/>
        </w:tabs>
        <w:spacing w:before="0" w:after="240"/>
        <w:rPr>
          <w:rFonts w:ascii="Times New Roman" w:hAnsi="Times New Roman"/>
          <w:sz w:val="28"/>
          <w:szCs w:val="28"/>
        </w:rPr>
      </w:pPr>
    </w:p>
    <w:p w14:paraId="241A3123" w14:textId="46A2594E" w:rsidR="00CE7FAF" w:rsidRPr="007D63DB" w:rsidRDefault="00CE7FAF" w:rsidP="00935123">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rPr>
        <w:t>Верховна Рада України п о с т а н о в л я є:</w:t>
      </w:r>
    </w:p>
    <w:p w14:paraId="6110A78C" w14:textId="72A12F40" w:rsidR="007F2A93" w:rsidRDefault="007F2A93" w:rsidP="00935123">
      <w:pPr>
        <w:pStyle w:val="a3"/>
        <w:tabs>
          <w:tab w:val="left" w:pos="1134"/>
        </w:tabs>
        <w:spacing w:before="0" w:after="240"/>
        <w:rPr>
          <w:rFonts w:ascii="Times New Roman" w:hAnsi="Times New Roman"/>
          <w:sz w:val="28"/>
          <w:szCs w:val="28"/>
        </w:rPr>
      </w:pPr>
      <w:r w:rsidRPr="007D63DB">
        <w:rPr>
          <w:rFonts w:ascii="Times New Roman" w:hAnsi="Times New Roman"/>
          <w:sz w:val="28"/>
          <w:szCs w:val="28"/>
        </w:rPr>
        <w:t xml:space="preserve">І. </w:t>
      </w:r>
      <w:proofErr w:type="spellStart"/>
      <w:r w:rsidRPr="007D63DB">
        <w:rPr>
          <w:rFonts w:ascii="Times New Roman" w:hAnsi="Times New Roman"/>
          <w:sz w:val="28"/>
          <w:szCs w:val="28"/>
        </w:rPr>
        <w:t>Внести</w:t>
      </w:r>
      <w:proofErr w:type="spellEnd"/>
      <w:r w:rsidRPr="007D63DB">
        <w:rPr>
          <w:rFonts w:ascii="Times New Roman" w:hAnsi="Times New Roman"/>
          <w:sz w:val="28"/>
          <w:szCs w:val="28"/>
        </w:rPr>
        <w:t xml:space="preserve"> зміни до таких законодавчих актів України:</w:t>
      </w:r>
    </w:p>
    <w:p w14:paraId="5D456C67" w14:textId="77777777" w:rsidR="0015409B" w:rsidRPr="0015409B" w:rsidRDefault="0015409B" w:rsidP="0015409B">
      <w:pPr>
        <w:pStyle w:val="a3"/>
        <w:tabs>
          <w:tab w:val="left" w:pos="1134"/>
        </w:tabs>
        <w:spacing w:after="240"/>
        <w:rPr>
          <w:rFonts w:ascii="Times New Roman" w:hAnsi="Times New Roman"/>
          <w:sz w:val="28"/>
          <w:szCs w:val="28"/>
        </w:rPr>
      </w:pPr>
      <w:r w:rsidRPr="0015409B">
        <w:rPr>
          <w:rFonts w:ascii="Times New Roman" w:hAnsi="Times New Roman"/>
          <w:sz w:val="28"/>
          <w:szCs w:val="28"/>
        </w:rPr>
        <w:t>1. У Кодексі України про адміністративні правопорушення (Відомості Верховної Ради УРСР, 1984 р., додаток до № 51, ст. 1122):</w:t>
      </w:r>
    </w:p>
    <w:p w14:paraId="4B5CA434" w14:textId="77777777" w:rsidR="0015409B" w:rsidRPr="0015409B" w:rsidRDefault="0015409B" w:rsidP="0015409B">
      <w:pPr>
        <w:pStyle w:val="a3"/>
        <w:tabs>
          <w:tab w:val="left" w:pos="1134"/>
        </w:tabs>
        <w:spacing w:after="240"/>
        <w:rPr>
          <w:rFonts w:ascii="Times New Roman" w:hAnsi="Times New Roman"/>
          <w:sz w:val="28"/>
          <w:szCs w:val="28"/>
        </w:rPr>
      </w:pPr>
      <w:r w:rsidRPr="0015409B">
        <w:rPr>
          <w:rFonts w:ascii="Times New Roman" w:hAnsi="Times New Roman"/>
          <w:sz w:val="28"/>
          <w:szCs w:val="28"/>
        </w:rPr>
        <w:t>1) статтю 212</w:t>
      </w:r>
      <w:r w:rsidRPr="0015409B">
        <w:rPr>
          <w:rFonts w:ascii="Times New Roman" w:hAnsi="Times New Roman"/>
          <w:sz w:val="28"/>
          <w:szCs w:val="28"/>
          <w:vertAlign w:val="superscript"/>
        </w:rPr>
        <w:t>10</w:t>
      </w:r>
      <w:r w:rsidRPr="0015409B">
        <w:rPr>
          <w:rFonts w:ascii="Times New Roman" w:hAnsi="Times New Roman"/>
          <w:sz w:val="28"/>
          <w:szCs w:val="28"/>
        </w:rPr>
        <w:t xml:space="preserve"> викласти в такій редакції:</w:t>
      </w:r>
    </w:p>
    <w:p w14:paraId="3C14313D" w14:textId="28B8A13B" w:rsidR="0015409B" w:rsidRPr="0015409B" w:rsidRDefault="0015409B" w:rsidP="0015409B">
      <w:pPr>
        <w:pStyle w:val="a3"/>
        <w:tabs>
          <w:tab w:val="left" w:pos="1134"/>
        </w:tabs>
        <w:spacing w:after="240"/>
        <w:rPr>
          <w:rFonts w:ascii="Times New Roman" w:hAnsi="Times New Roman"/>
          <w:sz w:val="28"/>
          <w:szCs w:val="28"/>
        </w:rPr>
      </w:pPr>
      <w:r w:rsidRPr="0015409B">
        <w:rPr>
          <w:rFonts w:ascii="Times New Roman" w:hAnsi="Times New Roman"/>
          <w:sz w:val="28"/>
          <w:szCs w:val="28"/>
        </w:rPr>
        <w:t>“Стаття 212</w:t>
      </w:r>
      <w:r w:rsidRPr="0015409B">
        <w:rPr>
          <w:rFonts w:ascii="Times New Roman" w:hAnsi="Times New Roman"/>
          <w:sz w:val="28"/>
          <w:szCs w:val="28"/>
          <w:vertAlign w:val="superscript"/>
        </w:rPr>
        <w:t>10</w:t>
      </w:r>
      <w:r w:rsidRPr="0015409B">
        <w:rPr>
          <w:rFonts w:ascii="Times New Roman" w:hAnsi="Times New Roman"/>
          <w:sz w:val="28"/>
          <w:szCs w:val="28"/>
        </w:rPr>
        <w:t>. Порушення обмежень щодо ведення передвиборної агітації, агітації референдуму</w:t>
      </w:r>
    </w:p>
    <w:p w14:paraId="6DB1BC89" w14:textId="31A26571" w:rsidR="0015409B" w:rsidRPr="0015409B" w:rsidRDefault="0015409B" w:rsidP="0015409B">
      <w:pPr>
        <w:pStyle w:val="a3"/>
        <w:tabs>
          <w:tab w:val="left" w:pos="1134"/>
        </w:tabs>
        <w:spacing w:after="240"/>
        <w:rPr>
          <w:rFonts w:ascii="Times New Roman" w:hAnsi="Times New Roman"/>
          <w:sz w:val="28"/>
          <w:szCs w:val="28"/>
        </w:rPr>
      </w:pPr>
      <w:r w:rsidRPr="0015409B">
        <w:rPr>
          <w:rFonts w:ascii="Times New Roman" w:hAnsi="Times New Roman"/>
          <w:sz w:val="28"/>
          <w:szCs w:val="28"/>
        </w:rPr>
        <w:t>Здійснення передвиборної агітації особою, участь якої в передвиборній агітації заборонена законом, проведення передвиборної агітації поза строками, установленими законом, чи в місцях, що заборонені законом, здійснення передвиборної агітації у формах та із застосуванням засобів, що суперечать Конституції або законам України, або інше порушення встановлених законом України обмежень щодо ведення передвиборної агітації, крім випадків, передбачених частиною другою цієї статті, статтями 212</w:t>
      </w:r>
      <w:r w:rsidRPr="0015409B">
        <w:rPr>
          <w:rFonts w:ascii="Times New Roman" w:hAnsi="Times New Roman"/>
          <w:sz w:val="28"/>
          <w:szCs w:val="28"/>
          <w:vertAlign w:val="superscript"/>
        </w:rPr>
        <w:t>9</w:t>
      </w:r>
      <w:r w:rsidRPr="0015409B">
        <w:rPr>
          <w:rFonts w:ascii="Times New Roman" w:hAnsi="Times New Roman"/>
          <w:sz w:val="28"/>
          <w:szCs w:val="28"/>
        </w:rPr>
        <w:t>, 212</w:t>
      </w:r>
      <w:r w:rsidRPr="0015409B">
        <w:rPr>
          <w:rFonts w:ascii="Times New Roman" w:hAnsi="Times New Roman"/>
          <w:sz w:val="28"/>
          <w:szCs w:val="28"/>
          <w:vertAlign w:val="superscript"/>
        </w:rPr>
        <w:t>13</w:t>
      </w:r>
      <w:r w:rsidRPr="0015409B">
        <w:rPr>
          <w:rFonts w:ascii="Times New Roman" w:hAnsi="Times New Roman"/>
          <w:sz w:val="28"/>
          <w:szCs w:val="28"/>
        </w:rPr>
        <w:t xml:space="preserve"> та 212</w:t>
      </w:r>
      <w:r w:rsidRPr="0015409B">
        <w:rPr>
          <w:rFonts w:ascii="Times New Roman" w:hAnsi="Times New Roman"/>
          <w:sz w:val="28"/>
          <w:szCs w:val="28"/>
          <w:vertAlign w:val="superscript"/>
        </w:rPr>
        <w:t>14</w:t>
      </w:r>
      <w:r w:rsidRPr="0015409B">
        <w:rPr>
          <w:rFonts w:ascii="Times New Roman" w:hAnsi="Times New Roman"/>
          <w:sz w:val="28"/>
          <w:szCs w:val="28"/>
        </w:rPr>
        <w:t xml:space="preserve"> цього Кодексу, а так само агітація напередодні дня голосування та в день проведення референдуму </w:t>
      </w:r>
      <w:r w:rsidR="00591FB3">
        <w:rPr>
          <w:rFonts w:ascii="Times New Roman" w:hAnsi="Times New Roman"/>
          <w:sz w:val="28"/>
          <w:szCs w:val="28"/>
        </w:rPr>
        <w:t>–</w:t>
      </w:r>
    </w:p>
    <w:p w14:paraId="0B361B0E" w14:textId="4EE677DA" w:rsidR="0015409B" w:rsidRPr="0015409B" w:rsidRDefault="0015409B" w:rsidP="0015409B">
      <w:pPr>
        <w:pStyle w:val="a3"/>
        <w:tabs>
          <w:tab w:val="left" w:pos="1134"/>
        </w:tabs>
        <w:spacing w:after="240"/>
        <w:rPr>
          <w:rFonts w:ascii="Times New Roman" w:hAnsi="Times New Roman"/>
          <w:sz w:val="28"/>
          <w:szCs w:val="28"/>
        </w:rPr>
      </w:pPr>
      <w:r w:rsidRPr="0015409B">
        <w:rPr>
          <w:rFonts w:ascii="Times New Roman" w:hAnsi="Times New Roman"/>
          <w:sz w:val="28"/>
          <w:szCs w:val="28"/>
        </w:rPr>
        <w:t xml:space="preserve">тягнуть за собою накладення штрафу на громадян від ста до двохсот неоподатковуваних мінімумів доходів громадян і на службових та посадових осіб </w:t>
      </w:r>
      <w:r w:rsidR="00591FB3">
        <w:rPr>
          <w:rFonts w:ascii="Times New Roman" w:hAnsi="Times New Roman"/>
          <w:sz w:val="28"/>
          <w:szCs w:val="28"/>
        </w:rPr>
        <w:t>–</w:t>
      </w:r>
      <w:r w:rsidRPr="0015409B">
        <w:rPr>
          <w:rFonts w:ascii="Times New Roman" w:hAnsi="Times New Roman"/>
          <w:sz w:val="28"/>
          <w:szCs w:val="28"/>
        </w:rPr>
        <w:t xml:space="preserve"> від двохсот до трьохсот неоподатковуваних мінімумів доходів громадян.</w:t>
      </w:r>
    </w:p>
    <w:p w14:paraId="062C1560" w14:textId="0B582265" w:rsidR="0015409B" w:rsidRPr="0015409B" w:rsidRDefault="0015409B" w:rsidP="0015409B">
      <w:pPr>
        <w:pStyle w:val="a3"/>
        <w:tabs>
          <w:tab w:val="left" w:pos="1134"/>
        </w:tabs>
        <w:spacing w:after="240"/>
        <w:rPr>
          <w:rFonts w:ascii="Times New Roman" w:hAnsi="Times New Roman"/>
          <w:sz w:val="28"/>
          <w:szCs w:val="28"/>
        </w:rPr>
      </w:pPr>
      <w:r w:rsidRPr="0015409B">
        <w:rPr>
          <w:rFonts w:ascii="Times New Roman" w:hAnsi="Times New Roman"/>
          <w:sz w:val="28"/>
          <w:szCs w:val="28"/>
        </w:rPr>
        <w:t xml:space="preserve">Передвиборна агітація, агітація референдуму, що супроводжується наданням виборцям, учасникам референдуму, підприємствам, установам, організаціям незалежно від їх підпорядкування та форм власності грошей, товарів, послуг, робіт, пільг, переваг, цінних паперів, кредитів, лотерейних </w:t>
      </w:r>
      <w:r w:rsidRPr="0015409B">
        <w:rPr>
          <w:rFonts w:ascii="Times New Roman" w:hAnsi="Times New Roman"/>
          <w:sz w:val="28"/>
          <w:szCs w:val="28"/>
        </w:rPr>
        <w:lastRenderedPageBreak/>
        <w:t xml:space="preserve">білетів, інших матеріальних та нематеріальних активів  або інших матеріальних цінностей за умови, що їх вартість не перевищує трьох відсотків прожиткового мінімуму для працездатних осіб, </w:t>
      </w:r>
      <w:r w:rsidR="00591FB3">
        <w:rPr>
          <w:rFonts w:ascii="Times New Roman" w:hAnsi="Times New Roman"/>
          <w:sz w:val="28"/>
          <w:szCs w:val="28"/>
        </w:rPr>
        <w:t>–</w:t>
      </w:r>
    </w:p>
    <w:p w14:paraId="0A1BD4CF" w14:textId="77777777" w:rsidR="0015409B" w:rsidRPr="0015409B" w:rsidRDefault="0015409B" w:rsidP="0015409B">
      <w:pPr>
        <w:pStyle w:val="a3"/>
        <w:tabs>
          <w:tab w:val="left" w:pos="1134"/>
        </w:tabs>
        <w:spacing w:after="240"/>
        <w:rPr>
          <w:rFonts w:ascii="Times New Roman" w:hAnsi="Times New Roman"/>
          <w:sz w:val="28"/>
          <w:szCs w:val="28"/>
        </w:rPr>
      </w:pPr>
      <w:r w:rsidRPr="0015409B">
        <w:rPr>
          <w:rFonts w:ascii="Times New Roman" w:hAnsi="Times New Roman"/>
          <w:sz w:val="28"/>
          <w:szCs w:val="28"/>
        </w:rPr>
        <w:t>тягнуть за собою накладення штрафу від двохсот до трьохсот неоподатковуваних мінімумів доходів громадян.</w:t>
      </w:r>
    </w:p>
    <w:p w14:paraId="1E2EF09A" w14:textId="77777777" w:rsidR="0015409B" w:rsidRPr="0015409B" w:rsidRDefault="0015409B" w:rsidP="0015409B">
      <w:pPr>
        <w:pStyle w:val="a3"/>
        <w:tabs>
          <w:tab w:val="left" w:pos="1134"/>
        </w:tabs>
        <w:spacing w:after="240"/>
        <w:rPr>
          <w:rFonts w:ascii="Times New Roman" w:hAnsi="Times New Roman"/>
          <w:sz w:val="28"/>
          <w:szCs w:val="28"/>
        </w:rPr>
      </w:pPr>
      <w:r w:rsidRPr="0015409B">
        <w:rPr>
          <w:rFonts w:ascii="Times New Roman" w:hAnsi="Times New Roman"/>
          <w:sz w:val="28"/>
          <w:szCs w:val="28"/>
        </w:rPr>
        <w:t xml:space="preserve">Примітка: Положення частини другої цієї статті не застосовуються в разі, якщо під час передвиборної агітації виборцям, учасникам референдуму, підприємствам, установам, організаціям, надаються матеріали передвиборної агітації, виготовлені за рахунок виборчого фонду, що містять візуальні зображення партійної символіки та </w:t>
      </w:r>
      <w:proofErr w:type="spellStart"/>
      <w:r w:rsidRPr="0015409B">
        <w:rPr>
          <w:rFonts w:ascii="Times New Roman" w:hAnsi="Times New Roman"/>
          <w:sz w:val="28"/>
          <w:szCs w:val="28"/>
        </w:rPr>
        <w:t>брендування</w:t>
      </w:r>
      <w:proofErr w:type="spellEnd"/>
      <w:r w:rsidRPr="0015409B">
        <w:rPr>
          <w:rFonts w:ascii="Times New Roman" w:hAnsi="Times New Roman"/>
          <w:sz w:val="28"/>
          <w:szCs w:val="28"/>
        </w:rPr>
        <w:t xml:space="preserve"> виборчої кампанії, згадування імені або зображення кандидата, який балотується на виборах, такі як плакати, листівки, календарі, блокноти, ручки, запальнички, сірники, значки, бейджі, USB-флешки, вимпели, прапори, книги, пакети, футболки, кепки, шарфи, парасолі та інші матеріали передвиборної агітації, вартість яких не перевищує три відсотки прожиткового мінімуму для працездатних осіб.</w:t>
      </w:r>
    </w:p>
    <w:p w14:paraId="09D0F8D9" w14:textId="77777777" w:rsidR="0015409B" w:rsidRPr="0015409B" w:rsidRDefault="0015409B" w:rsidP="0015409B">
      <w:pPr>
        <w:pStyle w:val="a3"/>
        <w:tabs>
          <w:tab w:val="left" w:pos="1134"/>
        </w:tabs>
        <w:spacing w:after="240"/>
        <w:rPr>
          <w:rFonts w:ascii="Times New Roman" w:hAnsi="Times New Roman"/>
          <w:sz w:val="28"/>
          <w:szCs w:val="28"/>
        </w:rPr>
      </w:pPr>
      <w:r w:rsidRPr="0015409B">
        <w:rPr>
          <w:rFonts w:ascii="Times New Roman" w:hAnsi="Times New Roman"/>
          <w:sz w:val="28"/>
          <w:szCs w:val="28"/>
        </w:rPr>
        <w:t>Надання виборцям, учасникам референдуму, підприємствам, установам, організаціям продуктів харчування, спиртних напоїв та тютюнових виробів тягне за собою кримінальну відповідальність за статтею 160 Кримінального кодексу України.” ;</w:t>
      </w:r>
    </w:p>
    <w:p w14:paraId="30E75973" w14:textId="77777777" w:rsidR="0015409B" w:rsidRPr="0015409B" w:rsidRDefault="0015409B" w:rsidP="0015409B">
      <w:pPr>
        <w:pStyle w:val="a3"/>
        <w:tabs>
          <w:tab w:val="left" w:pos="1134"/>
        </w:tabs>
        <w:spacing w:after="240"/>
        <w:rPr>
          <w:rFonts w:ascii="Times New Roman" w:hAnsi="Times New Roman"/>
          <w:sz w:val="28"/>
          <w:szCs w:val="28"/>
        </w:rPr>
      </w:pPr>
      <w:r w:rsidRPr="0015409B">
        <w:rPr>
          <w:rFonts w:ascii="Times New Roman" w:hAnsi="Times New Roman"/>
          <w:sz w:val="28"/>
          <w:szCs w:val="28"/>
        </w:rPr>
        <w:t>2)  у статті 212</w:t>
      </w:r>
      <w:r w:rsidRPr="0015409B">
        <w:rPr>
          <w:rFonts w:ascii="Times New Roman" w:hAnsi="Times New Roman"/>
          <w:sz w:val="28"/>
          <w:szCs w:val="28"/>
          <w:vertAlign w:val="superscript"/>
        </w:rPr>
        <w:t>15</w:t>
      </w:r>
      <w:r w:rsidRPr="0015409B">
        <w:rPr>
          <w:rFonts w:ascii="Times New Roman" w:hAnsi="Times New Roman"/>
          <w:sz w:val="28"/>
          <w:szCs w:val="28"/>
        </w:rPr>
        <w:t>:</w:t>
      </w:r>
    </w:p>
    <w:p w14:paraId="365F6898" w14:textId="77777777" w:rsidR="0015409B" w:rsidRPr="0015409B" w:rsidRDefault="0015409B" w:rsidP="0015409B">
      <w:pPr>
        <w:pStyle w:val="a3"/>
        <w:tabs>
          <w:tab w:val="left" w:pos="1134"/>
        </w:tabs>
        <w:spacing w:after="240"/>
        <w:rPr>
          <w:rFonts w:ascii="Times New Roman" w:hAnsi="Times New Roman"/>
          <w:sz w:val="28"/>
          <w:szCs w:val="28"/>
        </w:rPr>
      </w:pPr>
      <w:r w:rsidRPr="0015409B">
        <w:rPr>
          <w:rFonts w:ascii="Times New Roman" w:hAnsi="Times New Roman"/>
          <w:sz w:val="28"/>
          <w:szCs w:val="28"/>
        </w:rPr>
        <w:t>у назві статті слова “з всеукраїнського або місцевого” виключити;</w:t>
      </w:r>
    </w:p>
    <w:p w14:paraId="053C6491" w14:textId="77777777" w:rsidR="0015409B" w:rsidRPr="0015409B" w:rsidRDefault="0015409B" w:rsidP="0015409B">
      <w:pPr>
        <w:pStyle w:val="a3"/>
        <w:tabs>
          <w:tab w:val="left" w:pos="1134"/>
        </w:tabs>
        <w:spacing w:after="240"/>
        <w:rPr>
          <w:rFonts w:ascii="Times New Roman" w:hAnsi="Times New Roman"/>
          <w:sz w:val="28"/>
          <w:szCs w:val="28"/>
        </w:rPr>
      </w:pPr>
      <w:r w:rsidRPr="0015409B">
        <w:rPr>
          <w:rFonts w:ascii="Times New Roman" w:hAnsi="Times New Roman"/>
          <w:sz w:val="28"/>
          <w:szCs w:val="28"/>
        </w:rPr>
        <w:t>в абзаці першому слова “, агітації з всеукраїнського або місцевого” замінити словами “або агітації”;</w:t>
      </w:r>
    </w:p>
    <w:p w14:paraId="78EABDE1" w14:textId="77777777" w:rsidR="0015409B" w:rsidRPr="0015409B" w:rsidRDefault="0015409B" w:rsidP="0015409B">
      <w:pPr>
        <w:pStyle w:val="a3"/>
        <w:tabs>
          <w:tab w:val="left" w:pos="1134"/>
        </w:tabs>
        <w:spacing w:after="240"/>
        <w:rPr>
          <w:rFonts w:ascii="Times New Roman" w:hAnsi="Times New Roman"/>
          <w:sz w:val="28"/>
          <w:szCs w:val="28"/>
        </w:rPr>
      </w:pPr>
      <w:r w:rsidRPr="0015409B">
        <w:rPr>
          <w:rFonts w:ascii="Times New Roman" w:hAnsi="Times New Roman"/>
          <w:sz w:val="28"/>
          <w:szCs w:val="28"/>
        </w:rPr>
        <w:t>абзац другий після слів “політичної партії” доповнити словами</w:t>
      </w:r>
    </w:p>
    <w:p w14:paraId="60834B36" w14:textId="77777777" w:rsidR="0015409B" w:rsidRPr="0015409B" w:rsidRDefault="0015409B" w:rsidP="0015409B">
      <w:pPr>
        <w:pStyle w:val="a3"/>
        <w:tabs>
          <w:tab w:val="left" w:pos="1134"/>
        </w:tabs>
        <w:spacing w:after="240"/>
        <w:rPr>
          <w:rFonts w:ascii="Times New Roman" w:hAnsi="Times New Roman"/>
          <w:sz w:val="28"/>
          <w:szCs w:val="28"/>
        </w:rPr>
      </w:pPr>
      <w:r w:rsidRPr="0015409B">
        <w:rPr>
          <w:rFonts w:ascii="Times New Roman" w:hAnsi="Times New Roman"/>
          <w:sz w:val="28"/>
          <w:szCs w:val="28"/>
        </w:rPr>
        <w:t>“, фінансової (матеріальної) підтримки для здійснення передвиборної агітації або агітації референдуму” ;</w:t>
      </w:r>
    </w:p>
    <w:p w14:paraId="389B82AD" w14:textId="2F918EF8" w:rsidR="0015409B" w:rsidRPr="0015409B" w:rsidRDefault="0015409B" w:rsidP="0015409B">
      <w:pPr>
        <w:pStyle w:val="a3"/>
        <w:tabs>
          <w:tab w:val="left" w:pos="1134"/>
        </w:tabs>
        <w:spacing w:after="240"/>
        <w:rPr>
          <w:rFonts w:ascii="Times New Roman" w:hAnsi="Times New Roman"/>
          <w:sz w:val="28"/>
          <w:szCs w:val="28"/>
        </w:rPr>
      </w:pPr>
      <w:r w:rsidRPr="0015409B">
        <w:rPr>
          <w:rFonts w:ascii="Times New Roman" w:hAnsi="Times New Roman"/>
          <w:sz w:val="28"/>
          <w:szCs w:val="28"/>
        </w:rPr>
        <w:t>3)доповнити статтями 212</w:t>
      </w:r>
      <w:r w:rsidRPr="0015409B">
        <w:rPr>
          <w:rFonts w:ascii="Times New Roman" w:hAnsi="Times New Roman"/>
          <w:sz w:val="28"/>
          <w:szCs w:val="28"/>
          <w:vertAlign w:val="superscript"/>
        </w:rPr>
        <w:t>22</w:t>
      </w:r>
      <w:r w:rsidRPr="0015409B">
        <w:rPr>
          <w:rFonts w:ascii="Times New Roman" w:hAnsi="Times New Roman"/>
          <w:sz w:val="28"/>
          <w:szCs w:val="28"/>
        </w:rPr>
        <w:t xml:space="preserve"> – 212</w:t>
      </w:r>
      <w:r w:rsidRPr="0015409B">
        <w:rPr>
          <w:rFonts w:ascii="Times New Roman" w:hAnsi="Times New Roman"/>
          <w:sz w:val="28"/>
          <w:szCs w:val="28"/>
          <w:vertAlign w:val="superscript"/>
        </w:rPr>
        <w:t>24</w:t>
      </w:r>
      <w:r w:rsidRPr="0015409B">
        <w:rPr>
          <w:rFonts w:ascii="Times New Roman" w:hAnsi="Times New Roman"/>
          <w:sz w:val="28"/>
          <w:szCs w:val="28"/>
        </w:rPr>
        <w:t xml:space="preserve"> такого змісту:</w:t>
      </w:r>
    </w:p>
    <w:p w14:paraId="40F0F765" w14:textId="77777777" w:rsidR="0015409B" w:rsidRPr="0015409B" w:rsidRDefault="0015409B" w:rsidP="0015409B">
      <w:pPr>
        <w:pStyle w:val="a3"/>
        <w:tabs>
          <w:tab w:val="left" w:pos="1134"/>
        </w:tabs>
        <w:spacing w:after="240"/>
        <w:rPr>
          <w:rFonts w:ascii="Times New Roman" w:hAnsi="Times New Roman"/>
          <w:sz w:val="28"/>
          <w:szCs w:val="28"/>
        </w:rPr>
      </w:pPr>
      <w:r w:rsidRPr="0015409B">
        <w:rPr>
          <w:rFonts w:ascii="Times New Roman" w:hAnsi="Times New Roman"/>
          <w:sz w:val="28"/>
          <w:szCs w:val="28"/>
        </w:rPr>
        <w:t>“Стаття 212</w:t>
      </w:r>
      <w:r w:rsidRPr="0015409B">
        <w:rPr>
          <w:rFonts w:ascii="Times New Roman" w:hAnsi="Times New Roman"/>
          <w:sz w:val="28"/>
          <w:szCs w:val="28"/>
          <w:vertAlign w:val="superscript"/>
        </w:rPr>
        <w:t>22</w:t>
      </w:r>
      <w:r w:rsidRPr="0015409B">
        <w:rPr>
          <w:rFonts w:ascii="Times New Roman" w:hAnsi="Times New Roman"/>
          <w:sz w:val="28"/>
          <w:szCs w:val="28"/>
        </w:rPr>
        <w:t xml:space="preserve">. Публічне розголошення виборцем, учасником     референдуму результатів волевиявлення в приміщенні для голосування </w:t>
      </w:r>
    </w:p>
    <w:p w14:paraId="49C4BC9E" w14:textId="6F5D1AFA" w:rsidR="0015409B" w:rsidRPr="0015409B" w:rsidRDefault="0015409B" w:rsidP="0015409B">
      <w:pPr>
        <w:pStyle w:val="a3"/>
        <w:tabs>
          <w:tab w:val="left" w:pos="1134"/>
        </w:tabs>
        <w:spacing w:after="240"/>
        <w:rPr>
          <w:rFonts w:ascii="Times New Roman" w:hAnsi="Times New Roman"/>
          <w:sz w:val="28"/>
          <w:szCs w:val="28"/>
        </w:rPr>
      </w:pPr>
      <w:r w:rsidRPr="0015409B">
        <w:rPr>
          <w:rFonts w:ascii="Times New Roman" w:hAnsi="Times New Roman"/>
          <w:sz w:val="28"/>
          <w:szCs w:val="28"/>
        </w:rPr>
        <w:t xml:space="preserve">Умисне публічне розголошення виборцем, учасником референдуму результатів свого волевиявлення шляхом демонстрації бюлетеня в приміщенні для голосування </w:t>
      </w:r>
      <w:r w:rsidR="00591FB3">
        <w:rPr>
          <w:rFonts w:ascii="Times New Roman" w:hAnsi="Times New Roman"/>
          <w:sz w:val="28"/>
          <w:szCs w:val="28"/>
        </w:rPr>
        <w:t>–</w:t>
      </w:r>
    </w:p>
    <w:p w14:paraId="54773C80" w14:textId="77777777" w:rsidR="0015409B" w:rsidRPr="0015409B" w:rsidRDefault="0015409B" w:rsidP="0015409B">
      <w:pPr>
        <w:pStyle w:val="a3"/>
        <w:tabs>
          <w:tab w:val="left" w:pos="1134"/>
        </w:tabs>
        <w:spacing w:after="240"/>
        <w:rPr>
          <w:rFonts w:ascii="Times New Roman" w:hAnsi="Times New Roman"/>
          <w:sz w:val="28"/>
          <w:szCs w:val="28"/>
        </w:rPr>
      </w:pPr>
      <w:r w:rsidRPr="0015409B">
        <w:rPr>
          <w:rFonts w:ascii="Times New Roman" w:hAnsi="Times New Roman"/>
          <w:sz w:val="28"/>
          <w:szCs w:val="28"/>
        </w:rPr>
        <w:t>тягне за собою накладення штрафу від ста до двохсот неоподатковуваних мінімумів доходів громадян і на службових та посадових осіб, кандидатів — від двохсот до трьохсот неоподатковуваних мінімумів доходів громадян.</w:t>
      </w:r>
    </w:p>
    <w:p w14:paraId="549A567B" w14:textId="0558C4F9" w:rsidR="0015409B" w:rsidRPr="0015409B" w:rsidRDefault="0015409B" w:rsidP="0015409B">
      <w:pPr>
        <w:pStyle w:val="a3"/>
        <w:tabs>
          <w:tab w:val="left" w:pos="1134"/>
        </w:tabs>
        <w:spacing w:after="240"/>
        <w:rPr>
          <w:rFonts w:ascii="Times New Roman" w:hAnsi="Times New Roman"/>
          <w:sz w:val="28"/>
          <w:szCs w:val="28"/>
        </w:rPr>
      </w:pPr>
      <w:r w:rsidRPr="0015409B">
        <w:rPr>
          <w:rFonts w:ascii="Times New Roman" w:hAnsi="Times New Roman"/>
          <w:sz w:val="28"/>
          <w:szCs w:val="28"/>
        </w:rPr>
        <w:lastRenderedPageBreak/>
        <w:t>Стаття 212</w:t>
      </w:r>
      <w:r w:rsidRPr="0015409B">
        <w:rPr>
          <w:rFonts w:ascii="Times New Roman" w:hAnsi="Times New Roman"/>
          <w:sz w:val="28"/>
          <w:szCs w:val="28"/>
          <w:vertAlign w:val="superscript"/>
        </w:rPr>
        <w:t>23</w:t>
      </w:r>
      <w:r w:rsidRPr="0015409B">
        <w:rPr>
          <w:rFonts w:ascii="Times New Roman" w:hAnsi="Times New Roman"/>
          <w:sz w:val="28"/>
          <w:szCs w:val="28"/>
        </w:rPr>
        <w:t>. Приховування або знищення виборцем, учасником референдуму свого виборчого бюлетеня, бюлетеня для голосування на референдумі</w:t>
      </w:r>
    </w:p>
    <w:p w14:paraId="3FF4A0E6" w14:textId="5E2B54E7" w:rsidR="0015409B" w:rsidRPr="0015409B" w:rsidRDefault="0015409B" w:rsidP="0015409B">
      <w:pPr>
        <w:pStyle w:val="a3"/>
        <w:tabs>
          <w:tab w:val="left" w:pos="1134"/>
        </w:tabs>
        <w:spacing w:after="240"/>
        <w:rPr>
          <w:rFonts w:ascii="Times New Roman" w:hAnsi="Times New Roman"/>
          <w:sz w:val="28"/>
          <w:szCs w:val="28"/>
        </w:rPr>
      </w:pPr>
      <w:r w:rsidRPr="0015409B">
        <w:rPr>
          <w:rFonts w:ascii="Times New Roman" w:hAnsi="Times New Roman"/>
          <w:sz w:val="28"/>
          <w:szCs w:val="28"/>
        </w:rPr>
        <w:t xml:space="preserve">Приховування або знищення виборцем, учасником референдуму свого виборчого бюлетеня або бюлетеня для голосування на референдумі, а так само винесення його за межі приміщення для голосування </w:t>
      </w:r>
      <w:r w:rsidR="00591FB3">
        <w:rPr>
          <w:rFonts w:ascii="Times New Roman" w:hAnsi="Times New Roman"/>
          <w:sz w:val="28"/>
          <w:szCs w:val="28"/>
        </w:rPr>
        <w:t>–</w:t>
      </w:r>
    </w:p>
    <w:p w14:paraId="30EEB399" w14:textId="77777777" w:rsidR="0015409B" w:rsidRPr="0015409B" w:rsidRDefault="0015409B" w:rsidP="0015409B">
      <w:pPr>
        <w:pStyle w:val="a3"/>
        <w:tabs>
          <w:tab w:val="left" w:pos="1134"/>
        </w:tabs>
        <w:spacing w:after="240"/>
        <w:rPr>
          <w:rFonts w:ascii="Times New Roman" w:hAnsi="Times New Roman"/>
          <w:sz w:val="28"/>
          <w:szCs w:val="28"/>
        </w:rPr>
      </w:pPr>
      <w:r w:rsidRPr="0015409B">
        <w:rPr>
          <w:rFonts w:ascii="Times New Roman" w:hAnsi="Times New Roman"/>
          <w:sz w:val="28"/>
          <w:szCs w:val="28"/>
        </w:rPr>
        <w:t>тягнуть за собою накладення штрафу від ста до двохсот неоподатковуваних мінімумів доходів громадян.</w:t>
      </w:r>
    </w:p>
    <w:p w14:paraId="506CD397" w14:textId="77777777" w:rsidR="0015409B" w:rsidRPr="0015409B" w:rsidRDefault="0015409B" w:rsidP="0015409B">
      <w:pPr>
        <w:pStyle w:val="a3"/>
        <w:tabs>
          <w:tab w:val="left" w:pos="1134"/>
        </w:tabs>
        <w:spacing w:after="240"/>
        <w:rPr>
          <w:rFonts w:ascii="Times New Roman" w:hAnsi="Times New Roman"/>
          <w:sz w:val="28"/>
          <w:szCs w:val="28"/>
        </w:rPr>
      </w:pPr>
      <w:r w:rsidRPr="0015409B">
        <w:rPr>
          <w:rFonts w:ascii="Times New Roman" w:hAnsi="Times New Roman"/>
          <w:sz w:val="28"/>
          <w:szCs w:val="28"/>
        </w:rPr>
        <w:t>Стаття 212</w:t>
      </w:r>
      <w:r w:rsidRPr="0015409B">
        <w:rPr>
          <w:rFonts w:ascii="Times New Roman" w:hAnsi="Times New Roman"/>
          <w:sz w:val="28"/>
          <w:szCs w:val="28"/>
          <w:vertAlign w:val="superscript"/>
        </w:rPr>
        <w:t>24</w:t>
      </w:r>
      <w:r w:rsidRPr="0015409B">
        <w:rPr>
          <w:rFonts w:ascii="Times New Roman" w:hAnsi="Times New Roman"/>
          <w:sz w:val="28"/>
          <w:szCs w:val="28"/>
        </w:rPr>
        <w:t>. Перешкоджання здійсненню виборчих процедур, діяльності суб’єкта виборчого процесу</w:t>
      </w:r>
    </w:p>
    <w:p w14:paraId="79FE2DFB" w14:textId="22965692" w:rsidR="0015409B" w:rsidRPr="0015409B" w:rsidRDefault="0015409B" w:rsidP="0015409B">
      <w:pPr>
        <w:pStyle w:val="a3"/>
        <w:tabs>
          <w:tab w:val="left" w:pos="1134"/>
        </w:tabs>
        <w:spacing w:after="240"/>
        <w:rPr>
          <w:rFonts w:ascii="Times New Roman" w:hAnsi="Times New Roman"/>
          <w:sz w:val="28"/>
          <w:szCs w:val="28"/>
        </w:rPr>
      </w:pPr>
      <w:r w:rsidRPr="0015409B">
        <w:rPr>
          <w:rFonts w:ascii="Times New Roman" w:hAnsi="Times New Roman"/>
          <w:sz w:val="28"/>
          <w:szCs w:val="28"/>
        </w:rPr>
        <w:t xml:space="preserve">Перешкоджання діяльності суб’єкта виборчого процесу при виконанні ним своїх повноважень та/або здійсненні виборчих процедур </w:t>
      </w:r>
      <w:r w:rsidR="00591FB3">
        <w:rPr>
          <w:rFonts w:ascii="Times New Roman" w:hAnsi="Times New Roman"/>
          <w:sz w:val="28"/>
          <w:szCs w:val="28"/>
        </w:rPr>
        <w:t>–</w:t>
      </w:r>
    </w:p>
    <w:p w14:paraId="2736E621" w14:textId="452AD2B4" w:rsidR="0015409B" w:rsidRPr="0015409B" w:rsidRDefault="0015409B" w:rsidP="0015409B">
      <w:pPr>
        <w:pStyle w:val="a3"/>
        <w:tabs>
          <w:tab w:val="left" w:pos="1134"/>
        </w:tabs>
        <w:spacing w:after="240"/>
        <w:rPr>
          <w:rFonts w:ascii="Times New Roman" w:hAnsi="Times New Roman"/>
          <w:sz w:val="28"/>
          <w:szCs w:val="28"/>
        </w:rPr>
      </w:pPr>
      <w:r w:rsidRPr="0015409B">
        <w:rPr>
          <w:rFonts w:ascii="Times New Roman" w:hAnsi="Times New Roman"/>
          <w:sz w:val="28"/>
          <w:szCs w:val="28"/>
        </w:rPr>
        <w:t>тягнуть за собою накладення штрафу на громадян від п’ятдесяти до ста неоподатковуваних мінімумів доходів громадян,</w:t>
      </w:r>
      <w:r w:rsidR="00591FB3">
        <w:rPr>
          <w:rFonts w:ascii="Times New Roman" w:hAnsi="Times New Roman"/>
          <w:sz w:val="28"/>
          <w:szCs w:val="28"/>
        </w:rPr>
        <w:t xml:space="preserve"> </w:t>
      </w:r>
      <w:r w:rsidRPr="0015409B">
        <w:rPr>
          <w:rFonts w:ascii="Times New Roman" w:hAnsi="Times New Roman"/>
          <w:sz w:val="28"/>
          <w:szCs w:val="28"/>
        </w:rPr>
        <w:t xml:space="preserve">на службових та посадових осіб </w:t>
      </w:r>
      <w:r w:rsidR="00591FB3">
        <w:rPr>
          <w:rFonts w:ascii="Times New Roman" w:hAnsi="Times New Roman"/>
          <w:sz w:val="28"/>
          <w:szCs w:val="28"/>
        </w:rPr>
        <w:t>–</w:t>
      </w:r>
      <w:r w:rsidRPr="0015409B">
        <w:rPr>
          <w:rFonts w:ascii="Times New Roman" w:hAnsi="Times New Roman"/>
          <w:sz w:val="28"/>
          <w:szCs w:val="28"/>
        </w:rPr>
        <w:t xml:space="preserve"> від ста до ста п’ятдесяти неоподатковуваних мінімумів доходів громадян.</w:t>
      </w:r>
    </w:p>
    <w:p w14:paraId="002741DB" w14:textId="77777777" w:rsidR="0015409B" w:rsidRPr="0015409B" w:rsidRDefault="0015409B" w:rsidP="0015409B">
      <w:pPr>
        <w:pStyle w:val="a3"/>
        <w:tabs>
          <w:tab w:val="left" w:pos="1134"/>
        </w:tabs>
        <w:spacing w:after="240"/>
        <w:rPr>
          <w:rFonts w:ascii="Times New Roman" w:hAnsi="Times New Roman"/>
          <w:sz w:val="28"/>
          <w:szCs w:val="28"/>
        </w:rPr>
      </w:pPr>
      <w:r w:rsidRPr="0015409B">
        <w:rPr>
          <w:rFonts w:ascii="Times New Roman" w:hAnsi="Times New Roman"/>
          <w:sz w:val="28"/>
          <w:szCs w:val="28"/>
        </w:rPr>
        <w:t>Примітка: Перешкоджання діяльності суб’єкта виборчого процесу, поєднані з обманом або примушуванням, застосуванням насильства, знищенням чи пошкодженням майна, погрозою застосування насильства або знищення чи пошкодження майна тягнуть за собою кримінальну відповідальність за статтею 157 Кримінального кодексу України” ;</w:t>
      </w:r>
    </w:p>
    <w:p w14:paraId="53333B51" w14:textId="57581D7E" w:rsidR="0015409B" w:rsidRPr="0015409B" w:rsidRDefault="0015409B" w:rsidP="0015409B">
      <w:pPr>
        <w:pStyle w:val="a3"/>
        <w:tabs>
          <w:tab w:val="left" w:pos="1134"/>
        </w:tabs>
        <w:spacing w:after="240"/>
        <w:rPr>
          <w:rFonts w:ascii="Times New Roman" w:hAnsi="Times New Roman"/>
          <w:sz w:val="28"/>
          <w:szCs w:val="28"/>
        </w:rPr>
      </w:pPr>
      <w:r w:rsidRPr="0015409B">
        <w:rPr>
          <w:rFonts w:ascii="Times New Roman" w:hAnsi="Times New Roman"/>
          <w:sz w:val="28"/>
          <w:szCs w:val="28"/>
        </w:rPr>
        <w:t>4)</w:t>
      </w:r>
      <w:r>
        <w:rPr>
          <w:rFonts w:ascii="Times New Roman" w:hAnsi="Times New Roman"/>
          <w:sz w:val="28"/>
          <w:szCs w:val="28"/>
        </w:rPr>
        <w:t xml:space="preserve"> </w:t>
      </w:r>
      <w:r w:rsidRPr="0015409B">
        <w:rPr>
          <w:rFonts w:ascii="Times New Roman" w:hAnsi="Times New Roman"/>
          <w:sz w:val="28"/>
          <w:szCs w:val="28"/>
        </w:rPr>
        <w:t>у частині першій статті 221 цифри “212</w:t>
      </w:r>
      <w:r w:rsidRPr="0015409B">
        <w:rPr>
          <w:rFonts w:ascii="Times New Roman" w:hAnsi="Times New Roman"/>
          <w:sz w:val="28"/>
          <w:szCs w:val="28"/>
          <w:vertAlign w:val="superscript"/>
        </w:rPr>
        <w:t>2</w:t>
      </w:r>
      <w:r w:rsidRPr="0015409B">
        <w:rPr>
          <w:rFonts w:ascii="Times New Roman" w:hAnsi="Times New Roman"/>
          <w:sz w:val="28"/>
          <w:szCs w:val="28"/>
        </w:rPr>
        <w:t xml:space="preserve"> – 212</w:t>
      </w:r>
      <w:r w:rsidRPr="0015409B">
        <w:rPr>
          <w:rFonts w:ascii="Times New Roman" w:hAnsi="Times New Roman"/>
          <w:sz w:val="28"/>
          <w:szCs w:val="28"/>
          <w:vertAlign w:val="superscript"/>
        </w:rPr>
        <w:t>21</w:t>
      </w:r>
      <w:r w:rsidRPr="0015409B">
        <w:rPr>
          <w:rFonts w:ascii="Times New Roman" w:hAnsi="Times New Roman"/>
          <w:sz w:val="28"/>
          <w:szCs w:val="28"/>
        </w:rPr>
        <w:t>” замінити цифрами “212</w:t>
      </w:r>
      <w:r w:rsidRPr="00BA585B">
        <w:rPr>
          <w:rFonts w:ascii="Times New Roman" w:hAnsi="Times New Roman"/>
          <w:sz w:val="28"/>
          <w:szCs w:val="28"/>
          <w:vertAlign w:val="superscript"/>
        </w:rPr>
        <w:t>2</w:t>
      </w:r>
      <w:r w:rsidRPr="0015409B">
        <w:rPr>
          <w:rFonts w:ascii="Times New Roman" w:hAnsi="Times New Roman"/>
          <w:sz w:val="28"/>
          <w:szCs w:val="28"/>
        </w:rPr>
        <w:t xml:space="preserve"> – 212</w:t>
      </w:r>
      <w:r w:rsidRPr="00BA585B">
        <w:rPr>
          <w:rFonts w:ascii="Times New Roman" w:hAnsi="Times New Roman"/>
          <w:sz w:val="28"/>
          <w:szCs w:val="28"/>
          <w:vertAlign w:val="superscript"/>
        </w:rPr>
        <w:t>24</w:t>
      </w:r>
      <w:r w:rsidRPr="0015409B">
        <w:rPr>
          <w:rFonts w:ascii="Times New Roman" w:hAnsi="Times New Roman"/>
          <w:sz w:val="28"/>
          <w:szCs w:val="28"/>
        </w:rPr>
        <w:t>”;</w:t>
      </w:r>
    </w:p>
    <w:p w14:paraId="6F776A50" w14:textId="77777777" w:rsidR="0015409B" w:rsidRPr="0015409B" w:rsidRDefault="0015409B" w:rsidP="0015409B">
      <w:pPr>
        <w:pStyle w:val="a3"/>
        <w:tabs>
          <w:tab w:val="left" w:pos="1134"/>
        </w:tabs>
        <w:spacing w:after="240"/>
        <w:rPr>
          <w:rFonts w:ascii="Times New Roman" w:hAnsi="Times New Roman"/>
          <w:sz w:val="28"/>
          <w:szCs w:val="28"/>
        </w:rPr>
      </w:pPr>
      <w:r w:rsidRPr="0015409B">
        <w:rPr>
          <w:rFonts w:ascii="Times New Roman" w:hAnsi="Times New Roman"/>
          <w:sz w:val="28"/>
          <w:szCs w:val="28"/>
        </w:rPr>
        <w:t>5)у частині першій статті 255:</w:t>
      </w:r>
    </w:p>
    <w:p w14:paraId="533681BD" w14:textId="77777777" w:rsidR="0015409B" w:rsidRPr="0015409B" w:rsidRDefault="0015409B" w:rsidP="0015409B">
      <w:pPr>
        <w:pStyle w:val="a3"/>
        <w:tabs>
          <w:tab w:val="left" w:pos="1134"/>
        </w:tabs>
        <w:spacing w:after="240"/>
        <w:rPr>
          <w:rFonts w:ascii="Times New Roman" w:hAnsi="Times New Roman"/>
          <w:sz w:val="28"/>
          <w:szCs w:val="28"/>
        </w:rPr>
      </w:pPr>
      <w:r w:rsidRPr="0015409B">
        <w:rPr>
          <w:rFonts w:ascii="Times New Roman" w:hAnsi="Times New Roman"/>
          <w:sz w:val="28"/>
          <w:szCs w:val="28"/>
        </w:rPr>
        <w:t>абзац другий пункту 1 та пункт 23 після цифр “212</w:t>
      </w:r>
      <w:r w:rsidRPr="00BA585B">
        <w:rPr>
          <w:rFonts w:ascii="Times New Roman" w:hAnsi="Times New Roman"/>
          <w:sz w:val="28"/>
          <w:szCs w:val="28"/>
          <w:vertAlign w:val="superscript"/>
        </w:rPr>
        <w:t>20</w:t>
      </w:r>
      <w:r w:rsidRPr="0015409B">
        <w:rPr>
          <w:rFonts w:ascii="Times New Roman" w:hAnsi="Times New Roman"/>
          <w:sz w:val="28"/>
          <w:szCs w:val="28"/>
        </w:rPr>
        <w:t>” доповнити цифрами “, 212</w:t>
      </w:r>
      <w:r w:rsidRPr="00BA585B">
        <w:rPr>
          <w:rFonts w:ascii="Times New Roman" w:hAnsi="Times New Roman"/>
          <w:sz w:val="28"/>
          <w:szCs w:val="28"/>
          <w:vertAlign w:val="superscript"/>
        </w:rPr>
        <w:t>22</w:t>
      </w:r>
      <w:r w:rsidRPr="0015409B">
        <w:rPr>
          <w:rFonts w:ascii="Times New Roman" w:hAnsi="Times New Roman"/>
          <w:sz w:val="28"/>
          <w:szCs w:val="28"/>
        </w:rPr>
        <w:t xml:space="preserve"> – 212</w:t>
      </w:r>
      <w:r w:rsidRPr="00BA585B">
        <w:rPr>
          <w:rFonts w:ascii="Times New Roman" w:hAnsi="Times New Roman"/>
          <w:sz w:val="28"/>
          <w:szCs w:val="28"/>
          <w:vertAlign w:val="superscript"/>
        </w:rPr>
        <w:t>24</w:t>
      </w:r>
      <w:r w:rsidRPr="0015409B">
        <w:rPr>
          <w:rFonts w:ascii="Times New Roman" w:hAnsi="Times New Roman"/>
          <w:sz w:val="28"/>
          <w:szCs w:val="28"/>
        </w:rPr>
        <w:t>”;</w:t>
      </w:r>
    </w:p>
    <w:p w14:paraId="2C9E92B4" w14:textId="6D1C011B" w:rsidR="0015409B" w:rsidRPr="007D63DB" w:rsidRDefault="0015409B" w:rsidP="0015409B">
      <w:pPr>
        <w:pStyle w:val="a3"/>
        <w:tabs>
          <w:tab w:val="left" w:pos="1134"/>
        </w:tabs>
        <w:spacing w:before="0" w:after="240"/>
        <w:rPr>
          <w:rFonts w:ascii="Times New Roman" w:hAnsi="Times New Roman"/>
          <w:sz w:val="28"/>
          <w:szCs w:val="28"/>
        </w:rPr>
      </w:pPr>
      <w:r w:rsidRPr="0015409B">
        <w:rPr>
          <w:rFonts w:ascii="Times New Roman" w:hAnsi="Times New Roman"/>
          <w:sz w:val="28"/>
          <w:szCs w:val="28"/>
        </w:rPr>
        <w:t>у пункті 22 цифри “212</w:t>
      </w:r>
      <w:r w:rsidRPr="00BA585B">
        <w:rPr>
          <w:rFonts w:ascii="Times New Roman" w:hAnsi="Times New Roman"/>
          <w:sz w:val="28"/>
          <w:szCs w:val="28"/>
          <w:vertAlign w:val="superscript"/>
        </w:rPr>
        <w:t>11</w:t>
      </w:r>
      <w:r w:rsidRPr="0015409B">
        <w:rPr>
          <w:rFonts w:ascii="Times New Roman" w:hAnsi="Times New Roman"/>
          <w:sz w:val="28"/>
          <w:szCs w:val="28"/>
        </w:rPr>
        <w:t xml:space="preserve"> – 212</w:t>
      </w:r>
      <w:r w:rsidRPr="00BA585B">
        <w:rPr>
          <w:rFonts w:ascii="Times New Roman" w:hAnsi="Times New Roman"/>
          <w:sz w:val="28"/>
          <w:szCs w:val="28"/>
          <w:vertAlign w:val="superscript"/>
        </w:rPr>
        <w:t>20</w:t>
      </w:r>
      <w:r w:rsidRPr="0015409B">
        <w:rPr>
          <w:rFonts w:ascii="Times New Roman" w:hAnsi="Times New Roman"/>
          <w:sz w:val="28"/>
          <w:szCs w:val="28"/>
        </w:rPr>
        <w:t>” замінити цифрами “212</w:t>
      </w:r>
      <w:r w:rsidRPr="00BA585B">
        <w:rPr>
          <w:rFonts w:ascii="Times New Roman" w:hAnsi="Times New Roman"/>
          <w:sz w:val="28"/>
          <w:szCs w:val="28"/>
          <w:vertAlign w:val="superscript"/>
        </w:rPr>
        <w:t>11</w:t>
      </w:r>
      <w:r w:rsidRPr="0015409B">
        <w:rPr>
          <w:rFonts w:ascii="Times New Roman" w:hAnsi="Times New Roman"/>
          <w:sz w:val="28"/>
          <w:szCs w:val="28"/>
        </w:rPr>
        <w:t xml:space="preserve"> – 212</w:t>
      </w:r>
      <w:r w:rsidRPr="00BA585B">
        <w:rPr>
          <w:rFonts w:ascii="Times New Roman" w:hAnsi="Times New Roman"/>
          <w:sz w:val="28"/>
          <w:szCs w:val="28"/>
          <w:vertAlign w:val="superscript"/>
        </w:rPr>
        <w:t>24</w:t>
      </w:r>
      <w:r w:rsidRPr="0015409B">
        <w:rPr>
          <w:rFonts w:ascii="Times New Roman" w:hAnsi="Times New Roman"/>
          <w:sz w:val="28"/>
          <w:szCs w:val="28"/>
        </w:rPr>
        <w:t>”.</w:t>
      </w:r>
    </w:p>
    <w:p w14:paraId="2186CA47" w14:textId="6EC309B7" w:rsidR="005E1CD7" w:rsidRDefault="00BA585B" w:rsidP="00935123">
      <w:pPr>
        <w:pStyle w:val="a3"/>
        <w:widowControl w:val="0"/>
        <w:tabs>
          <w:tab w:val="left" w:pos="1134"/>
        </w:tabs>
        <w:spacing w:before="0" w:after="240"/>
        <w:rPr>
          <w:rFonts w:ascii="Times New Roman" w:hAnsi="Times New Roman"/>
          <w:color w:val="000000"/>
          <w:sz w:val="28"/>
          <w:szCs w:val="28"/>
        </w:rPr>
      </w:pPr>
      <w:r w:rsidRPr="00BA585B">
        <w:rPr>
          <w:rFonts w:ascii="Times New Roman" w:hAnsi="Times New Roman"/>
          <w:color w:val="000000"/>
          <w:sz w:val="28"/>
          <w:szCs w:val="28"/>
        </w:rPr>
        <w:t>2</w:t>
      </w:r>
      <w:r w:rsidR="005E1CD7" w:rsidRPr="00BA585B">
        <w:rPr>
          <w:rFonts w:ascii="Times New Roman" w:hAnsi="Times New Roman"/>
          <w:color w:val="000000"/>
          <w:sz w:val="28"/>
          <w:szCs w:val="28"/>
        </w:rPr>
        <w:t>. У Кримінальному кодексі України (Відомості Верховної Ради України (ВВР), 2001, № 25-26, ст.131) статтю 157 викласти в такій редакції</w:t>
      </w:r>
      <w:r w:rsidR="005E1CD7" w:rsidRPr="00591FB3">
        <w:rPr>
          <w:rFonts w:ascii="Times New Roman" w:hAnsi="Times New Roman"/>
          <w:color w:val="000000"/>
          <w:sz w:val="28"/>
          <w:szCs w:val="28"/>
        </w:rPr>
        <w:t>:</w:t>
      </w:r>
    </w:p>
    <w:p w14:paraId="1521BB1D" w14:textId="77777777" w:rsidR="009B2B4E" w:rsidRPr="009B2B4E" w:rsidRDefault="009B2B4E" w:rsidP="009B2B4E">
      <w:pPr>
        <w:pStyle w:val="a3"/>
        <w:widowControl w:val="0"/>
        <w:tabs>
          <w:tab w:val="left" w:pos="1134"/>
        </w:tabs>
        <w:spacing w:after="240"/>
        <w:rPr>
          <w:rFonts w:ascii="Times New Roman" w:hAnsi="Times New Roman"/>
          <w:color w:val="000000"/>
          <w:sz w:val="28"/>
          <w:szCs w:val="28"/>
        </w:rPr>
      </w:pPr>
      <w:r w:rsidRPr="009B2B4E">
        <w:rPr>
          <w:rFonts w:ascii="Times New Roman" w:hAnsi="Times New Roman"/>
          <w:color w:val="000000"/>
          <w:sz w:val="28"/>
          <w:szCs w:val="28"/>
        </w:rPr>
        <w:t>1) абзац другий частини першої статті 55 викласти в такій редакції:</w:t>
      </w:r>
    </w:p>
    <w:p w14:paraId="4A140E58" w14:textId="77777777" w:rsidR="009B2B4E" w:rsidRPr="009B2B4E" w:rsidRDefault="009B2B4E" w:rsidP="009B2B4E">
      <w:pPr>
        <w:pStyle w:val="a3"/>
        <w:widowControl w:val="0"/>
        <w:tabs>
          <w:tab w:val="left" w:pos="1134"/>
        </w:tabs>
        <w:spacing w:after="240"/>
        <w:rPr>
          <w:rFonts w:ascii="Times New Roman" w:hAnsi="Times New Roman"/>
          <w:color w:val="000000"/>
          <w:sz w:val="28"/>
          <w:szCs w:val="28"/>
        </w:rPr>
      </w:pPr>
      <w:r w:rsidRPr="009B2B4E">
        <w:rPr>
          <w:rFonts w:ascii="Times New Roman" w:hAnsi="Times New Roman"/>
          <w:color w:val="000000"/>
          <w:sz w:val="28"/>
          <w:szCs w:val="28"/>
        </w:rPr>
        <w:t>“Позбавлення права обіймати певні посади як додаткове покарання у справах, передбачених Законом України "Про очищення влади", та у випадках, коли особу засуджено за злочини проти виборчих прав і свобод громадян, передбачених статтями 157-160 цього Кодексу, призначається на строк п’ять років”;</w:t>
      </w:r>
    </w:p>
    <w:p w14:paraId="39099105" w14:textId="77777777" w:rsidR="009B2B4E" w:rsidRPr="009B2B4E" w:rsidRDefault="009B2B4E" w:rsidP="009B2B4E">
      <w:pPr>
        <w:pStyle w:val="a3"/>
        <w:widowControl w:val="0"/>
        <w:tabs>
          <w:tab w:val="left" w:pos="1134"/>
        </w:tabs>
        <w:spacing w:after="240"/>
        <w:rPr>
          <w:rFonts w:ascii="Times New Roman" w:hAnsi="Times New Roman"/>
          <w:color w:val="000000"/>
          <w:sz w:val="28"/>
          <w:szCs w:val="28"/>
        </w:rPr>
      </w:pPr>
      <w:r w:rsidRPr="009B2B4E">
        <w:rPr>
          <w:rFonts w:ascii="Times New Roman" w:hAnsi="Times New Roman"/>
          <w:color w:val="000000"/>
          <w:sz w:val="28"/>
          <w:szCs w:val="28"/>
        </w:rPr>
        <w:lastRenderedPageBreak/>
        <w:t>2) статтю 157 викласти в такій редакції:</w:t>
      </w:r>
    </w:p>
    <w:p w14:paraId="3F0D4F0C" w14:textId="77777777" w:rsidR="009B2B4E" w:rsidRPr="009B2B4E" w:rsidRDefault="009B2B4E" w:rsidP="009B2B4E">
      <w:pPr>
        <w:pStyle w:val="a3"/>
        <w:widowControl w:val="0"/>
        <w:tabs>
          <w:tab w:val="left" w:pos="1134"/>
        </w:tabs>
        <w:spacing w:after="240"/>
        <w:rPr>
          <w:rFonts w:ascii="Times New Roman" w:hAnsi="Times New Roman"/>
          <w:color w:val="000000"/>
          <w:sz w:val="28"/>
          <w:szCs w:val="28"/>
        </w:rPr>
      </w:pPr>
      <w:r w:rsidRPr="009B2B4E">
        <w:rPr>
          <w:rFonts w:ascii="Times New Roman" w:hAnsi="Times New Roman"/>
          <w:color w:val="000000"/>
          <w:sz w:val="28"/>
          <w:szCs w:val="28"/>
        </w:rPr>
        <w:t>“Стаття 157. Перешкоджання здійсненню виборчого права або права брати участь у референдумі, роботі виборчої комісії або комісії референдуму чи діяльності офіційного спостерігача</w:t>
      </w:r>
    </w:p>
    <w:p w14:paraId="7C9E5E37" w14:textId="77777777" w:rsidR="009B2B4E" w:rsidRPr="009B2B4E" w:rsidRDefault="009B2B4E" w:rsidP="009B2B4E">
      <w:pPr>
        <w:pStyle w:val="a3"/>
        <w:widowControl w:val="0"/>
        <w:tabs>
          <w:tab w:val="left" w:pos="1134"/>
        </w:tabs>
        <w:spacing w:after="240"/>
        <w:rPr>
          <w:rFonts w:ascii="Times New Roman" w:hAnsi="Times New Roman"/>
          <w:color w:val="000000"/>
          <w:sz w:val="28"/>
          <w:szCs w:val="28"/>
        </w:rPr>
      </w:pPr>
      <w:r w:rsidRPr="009B2B4E">
        <w:rPr>
          <w:rFonts w:ascii="Times New Roman" w:hAnsi="Times New Roman"/>
          <w:color w:val="000000"/>
          <w:sz w:val="28"/>
          <w:szCs w:val="28"/>
        </w:rPr>
        <w:t>1. Перешкоджання вільному здійсненню виборцем, учасником референдуму свого виборчого права або права брати участь у референдумі, перешкоджання діяльності члена виборчої комісії чи члена комісії референдуму, члена ініціативної групи референдуму або офіційного спостерігача при виконанні ними своїх повноважень, поєднані з обманом або примушуванням, - караються обмеженням волі на строк до трьох років або позбавленням волі на той самий строк.</w:t>
      </w:r>
    </w:p>
    <w:p w14:paraId="7E7DF3AA" w14:textId="77777777" w:rsidR="009B2B4E" w:rsidRPr="009B2B4E" w:rsidRDefault="009B2B4E" w:rsidP="009B2B4E">
      <w:pPr>
        <w:pStyle w:val="a3"/>
        <w:widowControl w:val="0"/>
        <w:tabs>
          <w:tab w:val="left" w:pos="1134"/>
        </w:tabs>
        <w:spacing w:after="240"/>
        <w:rPr>
          <w:rFonts w:ascii="Times New Roman" w:hAnsi="Times New Roman"/>
          <w:color w:val="000000"/>
          <w:sz w:val="28"/>
          <w:szCs w:val="28"/>
        </w:rPr>
      </w:pPr>
      <w:r w:rsidRPr="009B2B4E">
        <w:rPr>
          <w:rFonts w:ascii="Times New Roman" w:hAnsi="Times New Roman"/>
          <w:color w:val="000000"/>
          <w:sz w:val="28"/>
          <w:szCs w:val="28"/>
        </w:rPr>
        <w:t>2. Ті самі діяння, поєднані із застосуванням насильства, знищенням чи пошкодженням майна, погрозою застосування насильства або знищення чи пошкодження майна, —</w:t>
      </w:r>
    </w:p>
    <w:p w14:paraId="40F9AF0D" w14:textId="77777777" w:rsidR="009B2B4E" w:rsidRPr="009B2B4E" w:rsidRDefault="009B2B4E" w:rsidP="009B2B4E">
      <w:pPr>
        <w:pStyle w:val="a3"/>
        <w:widowControl w:val="0"/>
        <w:tabs>
          <w:tab w:val="left" w:pos="1134"/>
        </w:tabs>
        <w:spacing w:after="240"/>
        <w:rPr>
          <w:rFonts w:ascii="Times New Roman" w:hAnsi="Times New Roman"/>
          <w:color w:val="000000"/>
          <w:sz w:val="28"/>
          <w:szCs w:val="28"/>
        </w:rPr>
      </w:pPr>
      <w:r w:rsidRPr="009B2B4E">
        <w:rPr>
          <w:rFonts w:ascii="Times New Roman" w:hAnsi="Times New Roman"/>
          <w:color w:val="000000"/>
          <w:sz w:val="28"/>
          <w:szCs w:val="28"/>
        </w:rPr>
        <w:t>караються обмеженням волі на строк від двох до п’яти років або позбавленням волі на той самий строк.</w:t>
      </w:r>
    </w:p>
    <w:p w14:paraId="0F2FD028" w14:textId="77777777" w:rsidR="009B2B4E" w:rsidRPr="009B2B4E" w:rsidRDefault="009B2B4E" w:rsidP="009B2B4E">
      <w:pPr>
        <w:pStyle w:val="a3"/>
        <w:widowControl w:val="0"/>
        <w:tabs>
          <w:tab w:val="left" w:pos="1134"/>
        </w:tabs>
        <w:spacing w:after="240"/>
        <w:rPr>
          <w:rFonts w:ascii="Times New Roman" w:hAnsi="Times New Roman"/>
          <w:color w:val="000000"/>
          <w:sz w:val="28"/>
          <w:szCs w:val="28"/>
        </w:rPr>
      </w:pPr>
      <w:r w:rsidRPr="009B2B4E">
        <w:rPr>
          <w:rFonts w:ascii="Times New Roman" w:hAnsi="Times New Roman"/>
          <w:color w:val="000000"/>
          <w:sz w:val="28"/>
          <w:szCs w:val="28"/>
        </w:rPr>
        <w:t xml:space="preserve">3. Діяння, передбачені частинами першою або другою цієї статті, вчинені за попередньою змовою групою осіб або членом виборчої комісії чи членом комісії референдуму, — </w:t>
      </w:r>
    </w:p>
    <w:p w14:paraId="38514FF2" w14:textId="77777777" w:rsidR="009B2B4E" w:rsidRPr="009B2B4E" w:rsidRDefault="009B2B4E" w:rsidP="009B2B4E">
      <w:pPr>
        <w:pStyle w:val="a3"/>
        <w:widowControl w:val="0"/>
        <w:tabs>
          <w:tab w:val="left" w:pos="1134"/>
        </w:tabs>
        <w:spacing w:after="240"/>
        <w:rPr>
          <w:rFonts w:ascii="Times New Roman" w:hAnsi="Times New Roman"/>
          <w:color w:val="000000"/>
          <w:sz w:val="28"/>
          <w:szCs w:val="28"/>
        </w:rPr>
      </w:pPr>
      <w:r w:rsidRPr="009B2B4E">
        <w:rPr>
          <w:rFonts w:ascii="Times New Roman" w:hAnsi="Times New Roman"/>
          <w:color w:val="000000"/>
          <w:sz w:val="28"/>
          <w:szCs w:val="28"/>
        </w:rPr>
        <w:t>караються позбавленням волі на строк від трьох до семи років, з позбавленням права обіймати певні посади або займатися певною діяльністю на строк п’ять років.</w:t>
      </w:r>
    </w:p>
    <w:p w14:paraId="7403CA1B" w14:textId="77777777" w:rsidR="009B2B4E" w:rsidRPr="009B2B4E" w:rsidRDefault="009B2B4E" w:rsidP="009B2B4E">
      <w:pPr>
        <w:pStyle w:val="a3"/>
        <w:widowControl w:val="0"/>
        <w:tabs>
          <w:tab w:val="left" w:pos="1134"/>
        </w:tabs>
        <w:spacing w:after="240"/>
        <w:rPr>
          <w:rFonts w:ascii="Times New Roman" w:hAnsi="Times New Roman"/>
          <w:color w:val="000000"/>
          <w:sz w:val="28"/>
          <w:szCs w:val="28"/>
        </w:rPr>
      </w:pPr>
      <w:r w:rsidRPr="009B2B4E">
        <w:rPr>
          <w:rFonts w:ascii="Times New Roman" w:hAnsi="Times New Roman"/>
          <w:color w:val="000000"/>
          <w:sz w:val="28"/>
          <w:szCs w:val="28"/>
        </w:rPr>
        <w:t xml:space="preserve">4. Незаконне втручання службової особи у діяльність члена виборчої комісії чи члена комісії референдуму з використанням службового становища з метою впливу на їхні дії чи рішення — </w:t>
      </w:r>
    </w:p>
    <w:p w14:paraId="506D5B5A" w14:textId="77777777" w:rsidR="009B2B4E" w:rsidRPr="009B2B4E" w:rsidRDefault="009B2B4E" w:rsidP="009B2B4E">
      <w:pPr>
        <w:pStyle w:val="a3"/>
        <w:widowControl w:val="0"/>
        <w:tabs>
          <w:tab w:val="left" w:pos="1134"/>
        </w:tabs>
        <w:spacing w:after="240"/>
        <w:rPr>
          <w:rFonts w:ascii="Times New Roman" w:hAnsi="Times New Roman"/>
          <w:color w:val="000000"/>
          <w:sz w:val="28"/>
          <w:szCs w:val="28"/>
        </w:rPr>
      </w:pPr>
      <w:r w:rsidRPr="009B2B4E">
        <w:rPr>
          <w:rFonts w:ascii="Times New Roman" w:hAnsi="Times New Roman"/>
          <w:color w:val="000000"/>
          <w:sz w:val="28"/>
          <w:szCs w:val="28"/>
        </w:rPr>
        <w:t xml:space="preserve">карається позбавленням волі на строк від п’яти до десяти років, з позбавленням права обіймати певні посади або займатися певною діяльністю на строк п’ять років. </w:t>
      </w:r>
    </w:p>
    <w:p w14:paraId="26BDE533" w14:textId="77777777" w:rsidR="009B2B4E" w:rsidRPr="009B2B4E" w:rsidRDefault="009B2B4E" w:rsidP="009B2B4E">
      <w:pPr>
        <w:pStyle w:val="a3"/>
        <w:widowControl w:val="0"/>
        <w:tabs>
          <w:tab w:val="left" w:pos="1134"/>
        </w:tabs>
        <w:spacing w:after="240"/>
        <w:rPr>
          <w:rFonts w:ascii="Times New Roman" w:hAnsi="Times New Roman"/>
          <w:color w:val="000000"/>
          <w:sz w:val="28"/>
          <w:szCs w:val="28"/>
        </w:rPr>
      </w:pPr>
      <w:r w:rsidRPr="009B2B4E">
        <w:rPr>
          <w:rFonts w:ascii="Times New Roman" w:hAnsi="Times New Roman"/>
          <w:color w:val="000000"/>
          <w:sz w:val="28"/>
          <w:szCs w:val="28"/>
        </w:rPr>
        <w:t>5. Систематичне ухилення члена виборчої комісії чи члена комісії референдуму від виконання своїх обов'язків у роботі комісії або ухилення, що призвело до неможливості роботи виборчої комісії в день голосування, встановлення результатів голосування на виборчій дільниці чи дільниці референдуму, підсумків голосування у відповідному виборчому окрузі, установлення результатів виборів або референдуму, —</w:t>
      </w:r>
    </w:p>
    <w:p w14:paraId="6EF579AC" w14:textId="77777777" w:rsidR="009B2B4E" w:rsidRPr="009B2B4E" w:rsidRDefault="009B2B4E" w:rsidP="009B2B4E">
      <w:pPr>
        <w:pStyle w:val="a3"/>
        <w:widowControl w:val="0"/>
        <w:tabs>
          <w:tab w:val="left" w:pos="1134"/>
        </w:tabs>
        <w:spacing w:after="240"/>
        <w:rPr>
          <w:rFonts w:ascii="Times New Roman" w:hAnsi="Times New Roman"/>
          <w:color w:val="000000"/>
          <w:sz w:val="28"/>
          <w:szCs w:val="28"/>
        </w:rPr>
      </w:pPr>
      <w:r w:rsidRPr="009B2B4E">
        <w:rPr>
          <w:rFonts w:ascii="Times New Roman" w:hAnsi="Times New Roman"/>
          <w:color w:val="000000"/>
          <w:sz w:val="28"/>
          <w:szCs w:val="28"/>
        </w:rPr>
        <w:t>караються обмеженням волі на строк до трьох років або позбавленням волі на той самий строк, з позбавленням права обіймати певні посади або займатися певною діяльністю на строк п’ять років” ;</w:t>
      </w:r>
    </w:p>
    <w:p w14:paraId="5511D5F7" w14:textId="77777777" w:rsidR="009B2B4E" w:rsidRPr="009B2B4E" w:rsidRDefault="009B2B4E" w:rsidP="009B2B4E">
      <w:pPr>
        <w:pStyle w:val="a3"/>
        <w:widowControl w:val="0"/>
        <w:tabs>
          <w:tab w:val="left" w:pos="1134"/>
        </w:tabs>
        <w:spacing w:after="240"/>
        <w:rPr>
          <w:rFonts w:ascii="Times New Roman" w:hAnsi="Times New Roman"/>
          <w:color w:val="000000"/>
          <w:sz w:val="28"/>
          <w:szCs w:val="28"/>
        </w:rPr>
      </w:pPr>
      <w:r w:rsidRPr="009B2B4E">
        <w:rPr>
          <w:rFonts w:ascii="Times New Roman" w:hAnsi="Times New Roman"/>
          <w:color w:val="000000"/>
          <w:sz w:val="28"/>
          <w:szCs w:val="28"/>
        </w:rPr>
        <w:lastRenderedPageBreak/>
        <w:t>3)у статті 158:</w:t>
      </w:r>
    </w:p>
    <w:p w14:paraId="45C4BC63" w14:textId="77777777" w:rsidR="009B2B4E" w:rsidRPr="009B2B4E" w:rsidRDefault="009B2B4E" w:rsidP="009B2B4E">
      <w:pPr>
        <w:pStyle w:val="a3"/>
        <w:widowControl w:val="0"/>
        <w:tabs>
          <w:tab w:val="left" w:pos="1134"/>
        </w:tabs>
        <w:spacing w:after="240"/>
        <w:rPr>
          <w:rFonts w:ascii="Times New Roman" w:hAnsi="Times New Roman"/>
          <w:color w:val="000000"/>
          <w:sz w:val="28"/>
          <w:szCs w:val="28"/>
        </w:rPr>
      </w:pPr>
      <w:r w:rsidRPr="009B2B4E">
        <w:rPr>
          <w:rFonts w:ascii="Times New Roman" w:hAnsi="Times New Roman"/>
          <w:color w:val="000000"/>
          <w:sz w:val="28"/>
          <w:szCs w:val="28"/>
        </w:rPr>
        <w:t>у назві статті слова “або фальсифікація виборчих документів, документів референдуму, підсумків голосування або відомостей” замінити словами “або інше несанкціоноване втручання в роботу”;</w:t>
      </w:r>
    </w:p>
    <w:p w14:paraId="5D2120DB" w14:textId="77777777" w:rsidR="009B2B4E" w:rsidRPr="009B2B4E" w:rsidRDefault="009B2B4E" w:rsidP="009B2B4E">
      <w:pPr>
        <w:pStyle w:val="a3"/>
        <w:widowControl w:val="0"/>
        <w:tabs>
          <w:tab w:val="left" w:pos="1134"/>
        </w:tabs>
        <w:spacing w:after="240"/>
        <w:rPr>
          <w:rFonts w:ascii="Times New Roman" w:hAnsi="Times New Roman"/>
          <w:color w:val="000000"/>
          <w:sz w:val="28"/>
          <w:szCs w:val="28"/>
        </w:rPr>
      </w:pPr>
      <w:r w:rsidRPr="009B2B4E">
        <w:rPr>
          <w:rFonts w:ascii="Times New Roman" w:hAnsi="Times New Roman"/>
          <w:color w:val="000000"/>
          <w:sz w:val="28"/>
          <w:szCs w:val="28"/>
        </w:rPr>
        <w:t>в абзаці другому частини першої слова “від одного до трьох” замінити словом “п’ять”;</w:t>
      </w:r>
    </w:p>
    <w:p w14:paraId="38C256AE" w14:textId="77777777" w:rsidR="009B2B4E" w:rsidRPr="009B2B4E" w:rsidRDefault="009B2B4E" w:rsidP="009B2B4E">
      <w:pPr>
        <w:pStyle w:val="a3"/>
        <w:widowControl w:val="0"/>
        <w:tabs>
          <w:tab w:val="left" w:pos="1134"/>
        </w:tabs>
        <w:spacing w:after="240"/>
        <w:rPr>
          <w:rFonts w:ascii="Times New Roman" w:hAnsi="Times New Roman"/>
          <w:color w:val="000000"/>
          <w:sz w:val="28"/>
          <w:szCs w:val="28"/>
        </w:rPr>
      </w:pPr>
      <w:r w:rsidRPr="009B2B4E">
        <w:rPr>
          <w:rFonts w:ascii="Times New Roman" w:hAnsi="Times New Roman"/>
          <w:color w:val="000000"/>
          <w:sz w:val="28"/>
          <w:szCs w:val="28"/>
        </w:rPr>
        <w:t>частини другу – третю виключити</w:t>
      </w:r>
    </w:p>
    <w:p w14:paraId="12842655" w14:textId="77777777" w:rsidR="009B2B4E" w:rsidRPr="009B2B4E" w:rsidRDefault="009B2B4E" w:rsidP="009B2B4E">
      <w:pPr>
        <w:pStyle w:val="a3"/>
        <w:widowControl w:val="0"/>
        <w:tabs>
          <w:tab w:val="left" w:pos="1134"/>
        </w:tabs>
        <w:spacing w:after="240"/>
        <w:rPr>
          <w:rFonts w:ascii="Times New Roman" w:hAnsi="Times New Roman"/>
          <w:color w:val="000000"/>
          <w:sz w:val="28"/>
          <w:szCs w:val="28"/>
        </w:rPr>
      </w:pPr>
      <w:r w:rsidRPr="009B2B4E">
        <w:rPr>
          <w:rFonts w:ascii="Times New Roman" w:hAnsi="Times New Roman"/>
          <w:color w:val="000000"/>
          <w:sz w:val="28"/>
          <w:szCs w:val="28"/>
        </w:rPr>
        <w:t>у зв’язку з цим частину четверту вважати відповідно частиною другою;</w:t>
      </w:r>
    </w:p>
    <w:p w14:paraId="2FC1E3F8" w14:textId="77777777" w:rsidR="009B2B4E" w:rsidRPr="009B2B4E" w:rsidRDefault="009B2B4E" w:rsidP="009B2B4E">
      <w:pPr>
        <w:pStyle w:val="a3"/>
        <w:widowControl w:val="0"/>
        <w:tabs>
          <w:tab w:val="left" w:pos="1134"/>
        </w:tabs>
        <w:spacing w:after="240"/>
        <w:rPr>
          <w:rFonts w:ascii="Times New Roman" w:hAnsi="Times New Roman"/>
          <w:color w:val="000000"/>
          <w:sz w:val="28"/>
          <w:szCs w:val="28"/>
        </w:rPr>
      </w:pPr>
      <w:r w:rsidRPr="009B2B4E">
        <w:rPr>
          <w:rFonts w:ascii="Times New Roman" w:hAnsi="Times New Roman"/>
          <w:color w:val="000000"/>
          <w:sz w:val="28"/>
          <w:szCs w:val="28"/>
        </w:rPr>
        <w:t>в абзаці першому нової частини другої слово “частинами” замінити словом “частиною”, слова “, другою або третьою” виключити;</w:t>
      </w:r>
    </w:p>
    <w:p w14:paraId="6A1E6ECE" w14:textId="77777777" w:rsidR="009B2B4E" w:rsidRPr="009B2B4E" w:rsidRDefault="009B2B4E" w:rsidP="009B2B4E">
      <w:pPr>
        <w:pStyle w:val="a3"/>
        <w:widowControl w:val="0"/>
        <w:tabs>
          <w:tab w:val="left" w:pos="1134"/>
        </w:tabs>
        <w:spacing w:after="240"/>
        <w:rPr>
          <w:rFonts w:ascii="Times New Roman" w:hAnsi="Times New Roman"/>
          <w:color w:val="000000"/>
          <w:sz w:val="28"/>
          <w:szCs w:val="28"/>
        </w:rPr>
      </w:pPr>
      <w:r w:rsidRPr="009B2B4E">
        <w:rPr>
          <w:rFonts w:ascii="Times New Roman" w:hAnsi="Times New Roman"/>
          <w:color w:val="000000"/>
          <w:sz w:val="28"/>
          <w:szCs w:val="28"/>
        </w:rPr>
        <w:t>в абзаці другому частини другої слова “від двох до трьох” замінити словом “п’ять”;</w:t>
      </w:r>
    </w:p>
    <w:p w14:paraId="53F42330" w14:textId="34DE958A" w:rsidR="009B2B4E" w:rsidRPr="009B2B4E" w:rsidRDefault="009B2B4E" w:rsidP="009B2B4E">
      <w:pPr>
        <w:pStyle w:val="a3"/>
        <w:widowControl w:val="0"/>
        <w:tabs>
          <w:tab w:val="left" w:pos="1134"/>
        </w:tabs>
        <w:spacing w:after="240"/>
        <w:rPr>
          <w:rFonts w:ascii="Times New Roman" w:hAnsi="Times New Roman"/>
          <w:color w:val="000000"/>
          <w:sz w:val="28"/>
          <w:szCs w:val="28"/>
        </w:rPr>
      </w:pPr>
      <w:r w:rsidRPr="009B2B4E">
        <w:rPr>
          <w:rFonts w:ascii="Times New Roman" w:hAnsi="Times New Roman"/>
          <w:color w:val="000000"/>
          <w:sz w:val="28"/>
          <w:szCs w:val="28"/>
        </w:rPr>
        <w:t>4)</w:t>
      </w:r>
      <w:r w:rsidR="001458DC" w:rsidRPr="001458DC">
        <w:rPr>
          <w:rFonts w:ascii="Times New Roman" w:hAnsi="Times New Roman"/>
          <w:color w:val="000000"/>
          <w:sz w:val="28"/>
          <w:szCs w:val="28"/>
          <w:lang w:val="ru-RU"/>
        </w:rPr>
        <w:t xml:space="preserve"> </w:t>
      </w:r>
      <w:r w:rsidRPr="009B2B4E">
        <w:rPr>
          <w:rFonts w:ascii="Times New Roman" w:hAnsi="Times New Roman"/>
          <w:color w:val="000000"/>
          <w:sz w:val="28"/>
          <w:szCs w:val="28"/>
        </w:rPr>
        <w:t>статтю 158</w:t>
      </w:r>
      <w:r w:rsidRPr="001458DC">
        <w:rPr>
          <w:rFonts w:ascii="Times New Roman" w:hAnsi="Times New Roman"/>
          <w:color w:val="000000"/>
          <w:sz w:val="28"/>
          <w:szCs w:val="28"/>
          <w:vertAlign w:val="superscript"/>
        </w:rPr>
        <w:t>1</w:t>
      </w:r>
      <w:r w:rsidRPr="009B2B4E">
        <w:rPr>
          <w:rFonts w:ascii="Times New Roman" w:hAnsi="Times New Roman"/>
          <w:color w:val="000000"/>
          <w:sz w:val="28"/>
          <w:szCs w:val="28"/>
        </w:rPr>
        <w:t xml:space="preserve"> викласти в такій редакції:</w:t>
      </w:r>
    </w:p>
    <w:p w14:paraId="33F1C827" w14:textId="77777777" w:rsidR="009B2B4E" w:rsidRPr="009B2B4E" w:rsidRDefault="009B2B4E" w:rsidP="009B2B4E">
      <w:pPr>
        <w:pStyle w:val="a3"/>
        <w:widowControl w:val="0"/>
        <w:tabs>
          <w:tab w:val="left" w:pos="1134"/>
        </w:tabs>
        <w:spacing w:after="240"/>
        <w:rPr>
          <w:rFonts w:ascii="Times New Roman" w:hAnsi="Times New Roman"/>
          <w:color w:val="000000"/>
          <w:sz w:val="28"/>
          <w:szCs w:val="28"/>
        </w:rPr>
      </w:pPr>
      <w:r w:rsidRPr="009B2B4E">
        <w:rPr>
          <w:rFonts w:ascii="Times New Roman" w:hAnsi="Times New Roman"/>
          <w:color w:val="000000"/>
          <w:sz w:val="28"/>
          <w:szCs w:val="28"/>
        </w:rPr>
        <w:t>“Стаття 158</w:t>
      </w:r>
      <w:r w:rsidRPr="001458DC">
        <w:rPr>
          <w:rFonts w:ascii="Times New Roman" w:hAnsi="Times New Roman"/>
          <w:color w:val="000000"/>
          <w:sz w:val="28"/>
          <w:szCs w:val="28"/>
          <w:vertAlign w:val="superscript"/>
        </w:rPr>
        <w:t>1</w:t>
      </w:r>
      <w:r w:rsidRPr="009B2B4E">
        <w:rPr>
          <w:rFonts w:ascii="Times New Roman" w:hAnsi="Times New Roman"/>
          <w:color w:val="000000"/>
          <w:sz w:val="28"/>
          <w:szCs w:val="28"/>
        </w:rPr>
        <w:t>. Незаконне використання виборчого бюлетеня, бюлетеня для голосування на референдумі, голосування виборцем, учасником референдуму більше одного разу, незаконне вкидання виборчого бюлетеня чи бюлетеня для голосування на референдумі</w:t>
      </w:r>
    </w:p>
    <w:p w14:paraId="5D984061" w14:textId="77777777" w:rsidR="009B2B4E" w:rsidRPr="009B2B4E" w:rsidRDefault="009B2B4E" w:rsidP="009B2B4E">
      <w:pPr>
        <w:pStyle w:val="a3"/>
        <w:widowControl w:val="0"/>
        <w:tabs>
          <w:tab w:val="left" w:pos="1134"/>
        </w:tabs>
        <w:spacing w:after="240"/>
        <w:rPr>
          <w:rFonts w:ascii="Times New Roman" w:hAnsi="Times New Roman"/>
          <w:color w:val="000000"/>
          <w:sz w:val="28"/>
          <w:szCs w:val="28"/>
        </w:rPr>
      </w:pPr>
      <w:r w:rsidRPr="009B2B4E">
        <w:rPr>
          <w:rFonts w:ascii="Times New Roman" w:hAnsi="Times New Roman"/>
          <w:color w:val="000000"/>
          <w:sz w:val="28"/>
          <w:szCs w:val="28"/>
        </w:rPr>
        <w:t>1. Надання або отримання виборчого бюлетеня чи бюлетеня для голосування на референдумі особою, яка не має права його надавати чи отримувати, або надання виборцю, учаснику референдуму заповненого виборчого бюлетеня чи бюлетеня для голосування на референдумі, або голосування виборцем, учасником референдуму більше одного разу, незаконне вкидання виборчого бюлетеня чи бюлетеня для голосування на референдумі до виборчої скриньки —</w:t>
      </w:r>
    </w:p>
    <w:p w14:paraId="2C533BD7" w14:textId="77777777" w:rsidR="009B2B4E" w:rsidRPr="009B2B4E" w:rsidRDefault="009B2B4E" w:rsidP="009B2B4E">
      <w:pPr>
        <w:pStyle w:val="a3"/>
        <w:widowControl w:val="0"/>
        <w:tabs>
          <w:tab w:val="left" w:pos="1134"/>
        </w:tabs>
        <w:spacing w:after="240"/>
        <w:rPr>
          <w:rFonts w:ascii="Times New Roman" w:hAnsi="Times New Roman"/>
          <w:color w:val="000000"/>
          <w:sz w:val="28"/>
          <w:szCs w:val="28"/>
        </w:rPr>
      </w:pPr>
      <w:r w:rsidRPr="009B2B4E">
        <w:rPr>
          <w:rFonts w:ascii="Times New Roman" w:hAnsi="Times New Roman"/>
          <w:color w:val="000000"/>
          <w:sz w:val="28"/>
          <w:szCs w:val="28"/>
        </w:rPr>
        <w:t xml:space="preserve"> караються штрафом від ста до трьохсот неоподатковуваних мінімумів доходів громадян або виправними роботами на строк до двох років, або обмеженням волі на строк до трьох років, або позбавленням волі на строк до двох років.</w:t>
      </w:r>
    </w:p>
    <w:p w14:paraId="6C4CE022" w14:textId="7C378A37" w:rsidR="009B2B4E" w:rsidRPr="009B2B4E" w:rsidRDefault="009B2B4E" w:rsidP="009B2B4E">
      <w:pPr>
        <w:pStyle w:val="a3"/>
        <w:widowControl w:val="0"/>
        <w:tabs>
          <w:tab w:val="left" w:pos="1134"/>
        </w:tabs>
        <w:spacing w:after="240"/>
        <w:rPr>
          <w:rFonts w:ascii="Times New Roman" w:hAnsi="Times New Roman"/>
          <w:color w:val="000000"/>
          <w:sz w:val="28"/>
          <w:szCs w:val="28"/>
        </w:rPr>
      </w:pPr>
      <w:r w:rsidRPr="009B2B4E">
        <w:rPr>
          <w:rFonts w:ascii="Times New Roman" w:hAnsi="Times New Roman"/>
          <w:color w:val="000000"/>
          <w:sz w:val="28"/>
          <w:szCs w:val="28"/>
        </w:rPr>
        <w:t xml:space="preserve">2. Діяння, передбачені частиною першою цієї статті, вчинені повторно або за попередньою змовою групою осіб, кандидатом, який балотується на виборах, членом виборчої комісії чи членом комісії референдуму, довіреною особою кандидата, представником політичної партії чи місцевої організації політичної партії у виборчій комісії чи комісії референдуму, уповноваженою особою політичної партії чи місцевої організації політичної партії, членом ініціативної групи референдуму, офіційним спостерігачем, </w:t>
      </w:r>
      <w:r w:rsidR="00591FB3">
        <w:rPr>
          <w:rFonts w:ascii="Times New Roman" w:hAnsi="Times New Roman"/>
          <w:color w:val="000000"/>
          <w:sz w:val="28"/>
          <w:szCs w:val="28"/>
        </w:rPr>
        <w:t>–</w:t>
      </w:r>
    </w:p>
    <w:p w14:paraId="0626BD9F" w14:textId="77777777" w:rsidR="009B2B4E" w:rsidRPr="009B2B4E" w:rsidRDefault="009B2B4E" w:rsidP="009B2B4E">
      <w:pPr>
        <w:pStyle w:val="a3"/>
        <w:widowControl w:val="0"/>
        <w:tabs>
          <w:tab w:val="left" w:pos="1134"/>
        </w:tabs>
        <w:spacing w:after="240"/>
        <w:rPr>
          <w:rFonts w:ascii="Times New Roman" w:hAnsi="Times New Roman"/>
          <w:color w:val="000000"/>
          <w:sz w:val="28"/>
          <w:szCs w:val="28"/>
        </w:rPr>
      </w:pPr>
      <w:r w:rsidRPr="009B2B4E">
        <w:rPr>
          <w:rFonts w:ascii="Times New Roman" w:hAnsi="Times New Roman"/>
          <w:color w:val="000000"/>
          <w:sz w:val="28"/>
          <w:szCs w:val="28"/>
        </w:rPr>
        <w:t xml:space="preserve">караються позбавленням волі на строк від п’яти до семи років з </w:t>
      </w:r>
      <w:r w:rsidRPr="009B2B4E">
        <w:rPr>
          <w:rFonts w:ascii="Times New Roman" w:hAnsi="Times New Roman"/>
          <w:color w:val="000000"/>
          <w:sz w:val="28"/>
          <w:szCs w:val="28"/>
        </w:rPr>
        <w:lastRenderedPageBreak/>
        <w:t>позбавленням права обіймати певні посади або займатися певною діяльністю на строк п’ять років” ;</w:t>
      </w:r>
    </w:p>
    <w:p w14:paraId="536410D3" w14:textId="77777777" w:rsidR="009B2B4E" w:rsidRPr="009B2B4E" w:rsidRDefault="009B2B4E" w:rsidP="009B2B4E">
      <w:pPr>
        <w:pStyle w:val="a3"/>
        <w:widowControl w:val="0"/>
        <w:tabs>
          <w:tab w:val="left" w:pos="1134"/>
        </w:tabs>
        <w:spacing w:after="240"/>
        <w:rPr>
          <w:rFonts w:ascii="Times New Roman" w:hAnsi="Times New Roman"/>
          <w:color w:val="000000"/>
          <w:sz w:val="28"/>
          <w:szCs w:val="28"/>
        </w:rPr>
      </w:pPr>
      <w:r w:rsidRPr="009B2B4E">
        <w:rPr>
          <w:rFonts w:ascii="Times New Roman" w:hAnsi="Times New Roman"/>
          <w:color w:val="000000"/>
          <w:sz w:val="28"/>
          <w:szCs w:val="28"/>
        </w:rPr>
        <w:t>5) у статті 158</w:t>
      </w:r>
      <w:r w:rsidRPr="001458DC">
        <w:rPr>
          <w:rFonts w:ascii="Times New Roman" w:hAnsi="Times New Roman"/>
          <w:color w:val="000000"/>
          <w:sz w:val="28"/>
          <w:szCs w:val="28"/>
          <w:vertAlign w:val="superscript"/>
        </w:rPr>
        <w:t>2</w:t>
      </w:r>
      <w:r w:rsidRPr="009B2B4E">
        <w:rPr>
          <w:rFonts w:ascii="Times New Roman" w:hAnsi="Times New Roman"/>
          <w:color w:val="000000"/>
          <w:sz w:val="28"/>
          <w:szCs w:val="28"/>
        </w:rPr>
        <w:t>:</w:t>
      </w:r>
    </w:p>
    <w:p w14:paraId="5E27338E" w14:textId="77777777" w:rsidR="009B2B4E" w:rsidRPr="009B2B4E" w:rsidRDefault="009B2B4E" w:rsidP="009B2B4E">
      <w:pPr>
        <w:pStyle w:val="a3"/>
        <w:widowControl w:val="0"/>
        <w:tabs>
          <w:tab w:val="left" w:pos="1134"/>
        </w:tabs>
        <w:spacing w:after="240"/>
        <w:rPr>
          <w:rFonts w:ascii="Times New Roman" w:hAnsi="Times New Roman"/>
          <w:color w:val="000000"/>
          <w:sz w:val="28"/>
          <w:szCs w:val="28"/>
        </w:rPr>
      </w:pPr>
      <w:r w:rsidRPr="009B2B4E">
        <w:rPr>
          <w:rFonts w:ascii="Times New Roman" w:hAnsi="Times New Roman"/>
          <w:color w:val="000000"/>
          <w:sz w:val="28"/>
          <w:szCs w:val="28"/>
        </w:rPr>
        <w:t>частину першу статті 158</w:t>
      </w:r>
      <w:r w:rsidRPr="001458DC">
        <w:rPr>
          <w:rFonts w:ascii="Times New Roman" w:hAnsi="Times New Roman"/>
          <w:color w:val="000000"/>
          <w:sz w:val="28"/>
          <w:szCs w:val="28"/>
          <w:vertAlign w:val="superscript"/>
        </w:rPr>
        <w:t>2</w:t>
      </w:r>
      <w:r w:rsidRPr="009B2B4E">
        <w:rPr>
          <w:rFonts w:ascii="Times New Roman" w:hAnsi="Times New Roman"/>
          <w:color w:val="000000"/>
          <w:sz w:val="28"/>
          <w:szCs w:val="28"/>
        </w:rPr>
        <w:t xml:space="preserve"> викласти в такій редакції:</w:t>
      </w:r>
    </w:p>
    <w:p w14:paraId="7458326D" w14:textId="77777777" w:rsidR="009B2B4E" w:rsidRPr="009B2B4E" w:rsidRDefault="009B2B4E" w:rsidP="009B2B4E">
      <w:pPr>
        <w:pStyle w:val="a3"/>
        <w:widowControl w:val="0"/>
        <w:tabs>
          <w:tab w:val="left" w:pos="1134"/>
        </w:tabs>
        <w:spacing w:after="240"/>
        <w:rPr>
          <w:rFonts w:ascii="Times New Roman" w:hAnsi="Times New Roman"/>
          <w:color w:val="000000"/>
          <w:sz w:val="28"/>
          <w:szCs w:val="28"/>
        </w:rPr>
      </w:pPr>
      <w:r w:rsidRPr="009B2B4E">
        <w:rPr>
          <w:rFonts w:ascii="Times New Roman" w:hAnsi="Times New Roman"/>
          <w:color w:val="000000"/>
          <w:sz w:val="28"/>
          <w:szCs w:val="28"/>
        </w:rPr>
        <w:t>“1. Незаконне знищення або пошкодження виборчої документації або документів референдуму в державних архівних установах або в Центральній виборчій комісії України після проведення виборів або референдуму —</w:t>
      </w:r>
    </w:p>
    <w:p w14:paraId="76938112" w14:textId="77777777" w:rsidR="009B2B4E" w:rsidRPr="009B2B4E" w:rsidRDefault="009B2B4E" w:rsidP="009B2B4E">
      <w:pPr>
        <w:pStyle w:val="a3"/>
        <w:widowControl w:val="0"/>
        <w:tabs>
          <w:tab w:val="left" w:pos="1134"/>
        </w:tabs>
        <w:spacing w:after="240"/>
        <w:rPr>
          <w:rFonts w:ascii="Times New Roman" w:hAnsi="Times New Roman"/>
          <w:color w:val="000000"/>
          <w:sz w:val="28"/>
          <w:szCs w:val="28"/>
        </w:rPr>
      </w:pPr>
      <w:r w:rsidRPr="009B2B4E">
        <w:rPr>
          <w:rFonts w:ascii="Times New Roman" w:hAnsi="Times New Roman"/>
          <w:color w:val="000000"/>
          <w:sz w:val="28"/>
          <w:szCs w:val="28"/>
        </w:rPr>
        <w:t>карається обмеженням волі на строк від трьох до п'яти років або позбавленням волі на строк від двох до чотирьох років” ;</w:t>
      </w:r>
    </w:p>
    <w:p w14:paraId="029E460D" w14:textId="77777777" w:rsidR="009B2B4E" w:rsidRPr="009B2B4E" w:rsidRDefault="009B2B4E" w:rsidP="009B2B4E">
      <w:pPr>
        <w:pStyle w:val="a3"/>
        <w:widowControl w:val="0"/>
        <w:tabs>
          <w:tab w:val="left" w:pos="1134"/>
        </w:tabs>
        <w:spacing w:after="240"/>
        <w:rPr>
          <w:rFonts w:ascii="Times New Roman" w:hAnsi="Times New Roman"/>
          <w:color w:val="000000"/>
          <w:sz w:val="28"/>
          <w:szCs w:val="28"/>
        </w:rPr>
      </w:pPr>
      <w:r w:rsidRPr="009B2B4E">
        <w:rPr>
          <w:rFonts w:ascii="Times New Roman" w:hAnsi="Times New Roman"/>
          <w:color w:val="000000"/>
          <w:sz w:val="28"/>
          <w:szCs w:val="28"/>
        </w:rPr>
        <w:t>у частині другій:</w:t>
      </w:r>
    </w:p>
    <w:p w14:paraId="0CF215ED" w14:textId="77777777" w:rsidR="009B2B4E" w:rsidRPr="009B2B4E" w:rsidRDefault="009B2B4E" w:rsidP="009B2B4E">
      <w:pPr>
        <w:pStyle w:val="a3"/>
        <w:widowControl w:val="0"/>
        <w:tabs>
          <w:tab w:val="left" w:pos="1134"/>
        </w:tabs>
        <w:spacing w:after="240"/>
        <w:rPr>
          <w:rFonts w:ascii="Times New Roman" w:hAnsi="Times New Roman"/>
          <w:color w:val="000000"/>
          <w:sz w:val="28"/>
          <w:szCs w:val="28"/>
        </w:rPr>
      </w:pPr>
      <w:r w:rsidRPr="009B2B4E">
        <w:rPr>
          <w:rFonts w:ascii="Times New Roman" w:hAnsi="Times New Roman"/>
          <w:color w:val="000000"/>
          <w:sz w:val="28"/>
          <w:szCs w:val="28"/>
        </w:rPr>
        <w:t>в абзаці першому після слів “членом виборчої комісії” доповнити словами “чи членом комісії референдуму,”;</w:t>
      </w:r>
    </w:p>
    <w:p w14:paraId="3230AA66" w14:textId="77777777" w:rsidR="009B2B4E" w:rsidRPr="009B2B4E" w:rsidRDefault="009B2B4E" w:rsidP="009B2B4E">
      <w:pPr>
        <w:pStyle w:val="a3"/>
        <w:widowControl w:val="0"/>
        <w:tabs>
          <w:tab w:val="left" w:pos="1134"/>
        </w:tabs>
        <w:spacing w:after="240"/>
        <w:rPr>
          <w:rFonts w:ascii="Times New Roman" w:hAnsi="Times New Roman"/>
          <w:color w:val="000000"/>
          <w:sz w:val="28"/>
          <w:szCs w:val="28"/>
        </w:rPr>
      </w:pPr>
      <w:r w:rsidRPr="009B2B4E">
        <w:rPr>
          <w:rFonts w:ascii="Times New Roman" w:hAnsi="Times New Roman"/>
          <w:color w:val="000000"/>
          <w:sz w:val="28"/>
          <w:szCs w:val="28"/>
        </w:rPr>
        <w:t>в абзаці другому слова “до трьох років або без такого” замінити словами “п’ять років”;</w:t>
      </w:r>
    </w:p>
    <w:p w14:paraId="4911C611" w14:textId="77777777" w:rsidR="009B2B4E" w:rsidRPr="009B2B4E" w:rsidRDefault="009B2B4E" w:rsidP="009B2B4E">
      <w:pPr>
        <w:pStyle w:val="a3"/>
        <w:widowControl w:val="0"/>
        <w:tabs>
          <w:tab w:val="left" w:pos="1134"/>
        </w:tabs>
        <w:spacing w:after="240"/>
        <w:rPr>
          <w:rFonts w:ascii="Times New Roman" w:hAnsi="Times New Roman"/>
          <w:color w:val="000000"/>
          <w:sz w:val="28"/>
          <w:szCs w:val="28"/>
        </w:rPr>
      </w:pPr>
      <w:r w:rsidRPr="009B2B4E">
        <w:rPr>
          <w:rFonts w:ascii="Times New Roman" w:hAnsi="Times New Roman"/>
          <w:color w:val="000000"/>
          <w:sz w:val="28"/>
          <w:szCs w:val="28"/>
        </w:rPr>
        <w:t>доповнити статтю приміткою такого змісту:</w:t>
      </w:r>
    </w:p>
    <w:p w14:paraId="49E85B95" w14:textId="77777777" w:rsidR="009B2B4E" w:rsidRPr="009B2B4E" w:rsidRDefault="009B2B4E" w:rsidP="009B2B4E">
      <w:pPr>
        <w:pStyle w:val="a3"/>
        <w:widowControl w:val="0"/>
        <w:tabs>
          <w:tab w:val="left" w:pos="1134"/>
        </w:tabs>
        <w:spacing w:after="240"/>
        <w:rPr>
          <w:rFonts w:ascii="Times New Roman" w:hAnsi="Times New Roman"/>
          <w:color w:val="000000"/>
          <w:sz w:val="28"/>
          <w:szCs w:val="28"/>
        </w:rPr>
      </w:pPr>
      <w:r w:rsidRPr="009B2B4E">
        <w:rPr>
          <w:rFonts w:ascii="Times New Roman" w:hAnsi="Times New Roman"/>
          <w:color w:val="000000"/>
          <w:sz w:val="28"/>
          <w:szCs w:val="28"/>
        </w:rPr>
        <w:t>“Примітка. У цій статті та статті 158</w:t>
      </w:r>
      <w:r w:rsidRPr="00754C30">
        <w:rPr>
          <w:rFonts w:ascii="Times New Roman" w:hAnsi="Times New Roman"/>
          <w:color w:val="000000"/>
          <w:sz w:val="28"/>
          <w:szCs w:val="28"/>
          <w:vertAlign w:val="superscript"/>
        </w:rPr>
        <w:t>3</w:t>
      </w:r>
      <w:r w:rsidRPr="009B2B4E">
        <w:rPr>
          <w:rFonts w:ascii="Times New Roman" w:hAnsi="Times New Roman"/>
          <w:color w:val="000000"/>
          <w:sz w:val="28"/>
          <w:szCs w:val="28"/>
        </w:rPr>
        <w:t xml:space="preserve"> цього Кодексу під виборчою документацією слід розуміти списки виборців, виборчі бюлетені, усі постанови, протоколи, акти виборчих комісій, заяви та подання членів виборчої комісії, суб’єктів виборчого процесу, інші документи, що приймаються (складаються) виборчими комісіями та/або подаються до виборчих комісій під час виборчого процесу та підлягають зберіганню після проведення виборів у державних архівних установах або в Центральній виборчій комісії України.</w:t>
      </w:r>
    </w:p>
    <w:p w14:paraId="28093EF9" w14:textId="77777777" w:rsidR="009B2B4E" w:rsidRPr="009B2B4E" w:rsidRDefault="009B2B4E" w:rsidP="009B2B4E">
      <w:pPr>
        <w:pStyle w:val="a3"/>
        <w:widowControl w:val="0"/>
        <w:tabs>
          <w:tab w:val="left" w:pos="1134"/>
        </w:tabs>
        <w:spacing w:after="240"/>
        <w:rPr>
          <w:rFonts w:ascii="Times New Roman" w:hAnsi="Times New Roman"/>
          <w:color w:val="000000"/>
          <w:sz w:val="28"/>
          <w:szCs w:val="28"/>
        </w:rPr>
      </w:pPr>
      <w:r w:rsidRPr="009B2B4E">
        <w:rPr>
          <w:rFonts w:ascii="Times New Roman" w:hAnsi="Times New Roman"/>
          <w:color w:val="000000"/>
          <w:sz w:val="28"/>
          <w:szCs w:val="28"/>
        </w:rPr>
        <w:t>У цій статті та статті 158</w:t>
      </w:r>
      <w:r w:rsidRPr="00754C30">
        <w:rPr>
          <w:rFonts w:ascii="Times New Roman" w:hAnsi="Times New Roman"/>
          <w:color w:val="000000"/>
          <w:sz w:val="28"/>
          <w:szCs w:val="28"/>
          <w:vertAlign w:val="superscript"/>
        </w:rPr>
        <w:t>3</w:t>
      </w:r>
      <w:r w:rsidRPr="009B2B4E">
        <w:rPr>
          <w:rFonts w:ascii="Times New Roman" w:hAnsi="Times New Roman"/>
          <w:color w:val="000000"/>
          <w:sz w:val="28"/>
          <w:szCs w:val="28"/>
        </w:rPr>
        <w:t xml:space="preserve"> цього Кодексу під документацією референдуму слід розуміти списки учасників референдуму, бюлетені для голосування на референдумі, контрольні талони бюлетенів для голосування на референдумі, усі постанови, протоколи, акти, заяви та подання членів комісій референдуму, інші документи, що приймаються (складаються) комісіями референдуму та/або подаються до комісій референдуму під час проведення референдуму, та підлягають зберіганню після проведення референдуму в державних архівних установах або в Центральній виборчій комісії України” ;</w:t>
      </w:r>
    </w:p>
    <w:p w14:paraId="70C939F8" w14:textId="77777777" w:rsidR="009B2B4E" w:rsidRPr="009B2B4E" w:rsidRDefault="009B2B4E" w:rsidP="009B2B4E">
      <w:pPr>
        <w:pStyle w:val="a3"/>
        <w:widowControl w:val="0"/>
        <w:tabs>
          <w:tab w:val="left" w:pos="1134"/>
        </w:tabs>
        <w:spacing w:after="240"/>
        <w:rPr>
          <w:rFonts w:ascii="Times New Roman" w:hAnsi="Times New Roman"/>
          <w:color w:val="000000"/>
          <w:sz w:val="28"/>
          <w:szCs w:val="28"/>
        </w:rPr>
      </w:pPr>
      <w:r w:rsidRPr="009B2B4E">
        <w:rPr>
          <w:rFonts w:ascii="Times New Roman" w:hAnsi="Times New Roman"/>
          <w:color w:val="000000"/>
          <w:sz w:val="28"/>
          <w:szCs w:val="28"/>
        </w:rPr>
        <w:t>6) доповнити статтею 158</w:t>
      </w:r>
      <w:r w:rsidRPr="00754C30">
        <w:rPr>
          <w:rFonts w:ascii="Times New Roman" w:hAnsi="Times New Roman"/>
          <w:color w:val="000000"/>
          <w:sz w:val="28"/>
          <w:szCs w:val="28"/>
          <w:vertAlign w:val="superscript"/>
        </w:rPr>
        <w:t>3</w:t>
      </w:r>
      <w:r w:rsidRPr="009B2B4E">
        <w:rPr>
          <w:rFonts w:ascii="Times New Roman" w:hAnsi="Times New Roman"/>
          <w:color w:val="000000"/>
          <w:sz w:val="28"/>
          <w:szCs w:val="28"/>
        </w:rPr>
        <w:t xml:space="preserve"> такого змісту:</w:t>
      </w:r>
    </w:p>
    <w:p w14:paraId="72C1E609" w14:textId="77777777" w:rsidR="009B2B4E" w:rsidRPr="009B2B4E" w:rsidRDefault="009B2B4E" w:rsidP="009B2B4E">
      <w:pPr>
        <w:pStyle w:val="a3"/>
        <w:widowControl w:val="0"/>
        <w:tabs>
          <w:tab w:val="left" w:pos="1134"/>
        </w:tabs>
        <w:spacing w:after="240"/>
        <w:rPr>
          <w:rFonts w:ascii="Times New Roman" w:hAnsi="Times New Roman"/>
          <w:color w:val="000000"/>
          <w:sz w:val="28"/>
          <w:szCs w:val="28"/>
        </w:rPr>
      </w:pPr>
      <w:r w:rsidRPr="009B2B4E">
        <w:rPr>
          <w:rFonts w:ascii="Times New Roman" w:hAnsi="Times New Roman"/>
          <w:color w:val="000000"/>
          <w:sz w:val="28"/>
          <w:szCs w:val="28"/>
        </w:rPr>
        <w:t>“Стаття 158</w:t>
      </w:r>
      <w:r w:rsidRPr="00754C30">
        <w:rPr>
          <w:rFonts w:ascii="Times New Roman" w:hAnsi="Times New Roman"/>
          <w:color w:val="000000"/>
          <w:sz w:val="28"/>
          <w:szCs w:val="28"/>
          <w:vertAlign w:val="superscript"/>
        </w:rPr>
        <w:t>3</w:t>
      </w:r>
      <w:r w:rsidRPr="009B2B4E">
        <w:rPr>
          <w:rFonts w:ascii="Times New Roman" w:hAnsi="Times New Roman"/>
          <w:color w:val="000000"/>
          <w:sz w:val="28"/>
          <w:szCs w:val="28"/>
        </w:rPr>
        <w:t>. Фальсифікація, підроблення, викрадення або знищення виборчої документації, документів референдуму, печатки виборчої комісії або комісії референдуму</w:t>
      </w:r>
    </w:p>
    <w:p w14:paraId="13A2ECB8" w14:textId="143E0246" w:rsidR="009B2B4E" w:rsidRPr="009B2B4E" w:rsidRDefault="009B2B4E" w:rsidP="009B2B4E">
      <w:pPr>
        <w:pStyle w:val="a3"/>
        <w:widowControl w:val="0"/>
        <w:tabs>
          <w:tab w:val="left" w:pos="1134"/>
        </w:tabs>
        <w:spacing w:after="240"/>
        <w:rPr>
          <w:rFonts w:ascii="Times New Roman" w:hAnsi="Times New Roman"/>
          <w:color w:val="000000"/>
          <w:sz w:val="28"/>
          <w:szCs w:val="28"/>
        </w:rPr>
      </w:pPr>
      <w:r w:rsidRPr="009B2B4E">
        <w:rPr>
          <w:rFonts w:ascii="Times New Roman" w:hAnsi="Times New Roman"/>
          <w:color w:val="000000"/>
          <w:sz w:val="28"/>
          <w:szCs w:val="28"/>
        </w:rPr>
        <w:t xml:space="preserve">1. Підписання головою, заступником голови, секретарем, іншим членом </w:t>
      </w:r>
      <w:r w:rsidRPr="009B2B4E">
        <w:rPr>
          <w:rFonts w:ascii="Times New Roman" w:hAnsi="Times New Roman"/>
          <w:color w:val="000000"/>
          <w:sz w:val="28"/>
          <w:szCs w:val="28"/>
        </w:rPr>
        <w:lastRenderedPageBreak/>
        <w:t xml:space="preserve">виборчої комісії, комісії референдуму протоколу про підрахунок голосів виборців на виборчій дільниці або дільниці референдуму, протоколу про підсумки голосування чи результати виборів або референдуму до остаточного заповнення протоколу, а також підписання такого протоколу не на засіданні виборчої комісії або комісії референдуму </w:t>
      </w:r>
      <w:r w:rsidR="00591FB3">
        <w:rPr>
          <w:rFonts w:ascii="Times New Roman" w:hAnsi="Times New Roman"/>
          <w:color w:val="000000"/>
          <w:sz w:val="28"/>
          <w:szCs w:val="28"/>
        </w:rPr>
        <w:t>–</w:t>
      </w:r>
    </w:p>
    <w:p w14:paraId="3D2B7418" w14:textId="77777777" w:rsidR="009B2B4E" w:rsidRPr="009B2B4E" w:rsidRDefault="009B2B4E" w:rsidP="009B2B4E">
      <w:pPr>
        <w:pStyle w:val="a3"/>
        <w:widowControl w:val="0"/>
        <w:tabs>
          <w:tab w:val="left" w:pos="1134"/>
        </w:tabs>
        <w:spacing w:after="240"/>
        <w:rPr>
          <w:rFonts w:ascii="Times New Roman" w:hAnsi="Times New Roman"/>
          <w:color w:val="000000"/>
          <w:sz w:val="28"/>
          <w:szCs w:val="28"/>
        </w:rPr>
      </w:pPr>
      <w:r w:rsidRPr="009B2B4E">
        <w:rPr>
          <w:rFonts w:ascii="Times New Roman" w:hAnsi="Times New Roman"/>
          <w:color w:val="000000"/>
          <w:sz w:val="28"/>
          <w:szCs w:val="28"/>
        </w:rPr>
        <w:t>караються позбавленням волі на строк від двох до шести років з позбавленням права обіймати певні посади або займатися певною діяльністю на строк п’ять років.</w:t>
      </w:r>
    </w:p>
    <w:p w14:paraId="0A5C2B85" w14:textId="102FFD93" w:rsidR="009B2B4E" w:rsidRPr="009B2B4E" w:rsidRDefault="009B2B4E" w:rsidP="009B2B4E">
      <w:pPr>
        <w:pStyle w:val="a3"/>
        <w:widowControl w:val="0"/>
        <w:tabs>
          <w:tab w:val="left" w:pos="1134"/>
        </w:tabs>
        <w:spacing w:after="240"/>
        <w:rPr>
          <w:rFonts w:ascii="Times New Roman" w:hAnsi="Times New Roman"/>
          <w:color w:val="000000"/>
          <w:sz w:val="28"/>
          <w:szCs w:val="28"/>
        </w:rPr>
      </w:pPr>
      <w:r w:rsidRPr="009B2B4E">
        <w:rPr>
          <w:rFonts w:ascii="Times New Roman" w:hAnsi="Times New Roman"/>
          <w:color w:val="000000"/>
          <w:sz w:val="28"/>
          <w:szCs w:val="28"/>
        </w:rPr>
        <w:t xml:space="preserve">2. Підроблення або незаконне виготовлення виборчої документації, документації референдуму, використання або зберігання незаконно виготовленої чи підробленої виборчої документації, документації референдуму, а так само включення до виборчої документації чи документації референдуму завідомо недостовірних відомостей </w:t>
      </w:r>
      <w:r w:rsidR="00591FB3">
        <w:rPr>
          <w:rFonts w:ascii="Times New Roman" w:hAnsi="Times New Roman"/>
          <w:color w:val="000000"/>
          <w:sz w:val="28"/>
          <w:szCs w:val="28"/>
        </w:rPr>
        <w:t>–</w:t>
      </w:r>
    </w:p>
    <w:p w14:paraId="10BDC0C9" w14:textId="77777777" w:rsidR="009B2B4E" w:rsidRPr="009B2B4E" w:rsidRDefault="009B2B4E" w:rsidP="009B2B4E">
      <w:pPr>
        <w:pStyle w:val="a3"/>
        <w:widowControl w:val="0"/>
        <w:tabs>
          <w:tab w:val="left" w:pos="1134"/>
        </w:tabs>
        <w:spacing w:after="240"/>
        <w:rPr>
          <w:rFonts w:ascii="Times New Roman" w:hAnsi="Times New Roman"/>
          <w:color w:val="000000"/>
          <w:sz w:val="28"/>
          <w:szCs w:val="28"/>
        </w:rPr>
      </w:pPr>
      <w:r w:rsidRPr="009B2B4E">
        <w:rPr>
          <w:rFonts w:ascii="Times New Roman" w:hAnsi="Times New Roman"/>
          <w:color w:val="000000"/>
          <w:sz w:val="28"/>
          <w:szCs w:val="28"/>
        </w:rPr>
        <w:t>караються позбавленням волі на строк від трьох до семи років з позбавленням права обіймати певні посади або займатися певною діяльністю на строк п’ять років.</w:t>
      </w:r>
    </w:p>
    <w:p w14:paraId="4F53F24B" w14:textId="054BFB80" w:rsidR="009B2B4E" w:rsidRPr="009B2B4E" w:rsidRDefault="009B2B4E" w:rsidP="009B2B4E">
      <w:pPr>
        <w:pStyle w:val="a3"/>
        <w:widowControl w:val="0"/>
        <w:tabs>
          <w:tab w:val="left" w:pos="1134"/>
        </w:tabs>
        <w:spacing w:after="240"/>
        <w:rPr>
          <w:rFonts w:ascii="Times New Roman" w:hAnsi="Times New Roman"/>
          <w:color w:val="000000"/>
          <w:sz w:val="28"/>
          <w:szCs w:val="28"/>
        </w:rPr>
      </w:pPr>
      <w:r w:rsidRPr="009B2B4E">
        <w:rPr>
          <w:rFonts w:ascii="Times New Roman" w:hAnsi="Times New Roman"/>
          <w:color w:val="000000"/>
          <w:sz w:val="28"/>
          <w:szCs w:val="28"/>
        </w:rPr>
        <w:t xml:space="preserve">3. Викрадення, пошкодження, приховування або знищення печатки виборчої комісії, комісії референдуму, виборчої скриньки з бюлетенями, списку виборців чи учасників референдуму або протоколу про підрахунок голосів виборців чи учасників референдуму, про підсумки голосування в межах відповідного виборчого округу на виборах чи референдумі, про результати виборів або референдуму, а також виборчих бюлетенів, бюлетенів для голосування на референдумі (за винятком вчинення цих дій виборцем щодо свого виборчого бюлетеня) </w:t>
      </w:r>
      <w:r w:rsidR="00591FB3">
        <w:rPr>
          <w:rFonts w:ascii="Times New Roman" w:hAnsi="Times New Roman"/>
          <w:color w:val="000000"/>
          <w:sz w:val="28"/>
          <w:szCs w:val="28"/>
        </w:rPr>
        <w:t>–</w:t>
      </w:r>
    </w:p>
    <w:p w14:paraId="56EA395F" w14:textId="77777777" w:rsidR="009B2B4E" w:rsidRPr="009B2B4E" w:rsidRDefault="009B2B4E" w:rsidP="009B2B4E">
      <w:pPr>
        <w:pStyle w:val="a3"/>
        <w:widowControl w:val="0"/>
        <w:tabs>
          <w:tab w:val="left" w:pos="1134"/>
        </w:tabs>
        <w:spacing w:after="240"/>
        <w:rPr>
          <w:rFonts w:ascii="Times New Roman" w:hAnsi="Times New Roman"/>
          <w:color w:val="000000"/>
          <w:sz w:val="28"/>
          <w:szCs w:val="28"/>
        </w:rPr>
      </w:pPr>
      <w:r w:rsidRPr="009B2B4E">
        <w:rPr>
          <w:rFonts w:ascii="Times New Roman" w:hAnsi="Times New Roman"/>
          <w:color w:val="000000"/>
          <w:sz w:val="28"/>
          <w:szCs w:val="28"/>
        </w:rPr>
        <w:t>караються позбавленням волі на строк від п’яти до семи років з позбавленням права обіймати певні посади або займатися певною діяльністю на строк п’ять років.</w:t>
      </w:r>
    </w:p>
    <w:p w14:paraId="29B2930F" w14:textId="369A1EB3" w:rsidR="009B2B4E" w:rsidRPr="009B2B4E" w:rsidRDefault="009B2B4E" w:rsidP="009B2B4E">
      <w:pPr>
        <w:pStyle w:val="a3"/>
        <w:widowControl w:val="0"/>
        <w:tabs>
          <w:tab w:val="left" w:pos="1134"/>
        </w:tabs>
        <w:spacing w:after="240"/>
        <w:rPr>
          <w:rFonts w:ascii="Times New Roman" w:hAnsi="Times New Roman"/>
          <w:color w:val="000000"/>
          <w:sz w:val="28"/>
          <w:szCs w:val="28"/>
        </w:rPr>
      </w:pPr>
      <w:r w:rsidRPr="009B2B4E">
        <w:rPr>
          <w:rFonts w:ascii="Times New Roman" w:hAnsi="Times New Roman"/>
          <w:color w:val="000000"/>
          <w:sz w:val="28"/>
          <w:szCs w:val="28"/>
        </w:rPr>
        <w:t xml:space="preserve">4. Дії, передбачені частинами першою, другою або третьою цієї статті, вчинені повторно чи за попередньою змовою групою осіб або службовою особою з використанням службового становища, або якщо такі дії призвели до неможливості встановлення результатів голосування на виборчій дільниці чи дільниці референдуму, підсумків голосування у відповідному виборчому окрузі, установлення результатів виборів або референдуму чи до визнання голосування на виборчій дільниці або дільниці референдуму недійсним, </w:t>
      </w:r>
      <w:r w:rsidR="00591FB3">
        <w:rPr>
          <w:rFonts w:ascii="Times New Roman" w:hAnsi="Times New Roman"/>
          <w:color w:val="000000"/>
          <w:sz w:val="28"/>
          <w:szCs w:val="28"/>
        </w:rPr>
        <w:t>–</w:t>
      </w:r>
    </w:p>
    <w:p w14:paraId="6C687B2D" w14:textId="77777777" w:rsidR="009B2B4E" w:rsidRPr="009B2B4E" w:rsidRDefault="009B2B4E" w:rsidP="009B2B4E">
      <w:pPr>
        <w:pStyle w:val="a3"/>
        <w:widowControl w:val="0"/>
        <w:tabs>
          <w:tab w:val="left" w:pos="1134"/>
        </w:tabs>
        <w:spacing w:after="240"/>
        <w:rPr>
          <w:rFonts w:ascii="Times New Roman" w:hAnsi="Times New Roman"/>
          <w:color w:val="000000"/>
          <w:sz w:val="28"/>
          <w:szCs w:val="28"/>
        </w:rPr>
      </w:pPr>
      <w:r w:rsidRPr="009B2B4E">
        <w:rPr>
          <w:rFonts w:ascii="Times New Roman" w:hAnsi="Times New Roman"/>
          <w:color w:val="000000"/>
          <w:sz w:val="28"/>
          <w:szCs w:val="28"/>
        </w:rPr>
        <w:t>караються позбавленням волі на строк від семи до десяти років з позбавленням права обіймати певні посади або займатися певною діяльністю на строк п’ять років.</w:t>
      </w:r>
    </w:p>
    <w:p w14:paraId="623A6FEC" w14:textId="77777777" w:rsidR="009B2B4E" w:rsidRPr="009B2B4E" w:rsidRDefault="009B2B4E" w:rsidP="009B2B4E">
      <w:pPr>
        <w:pStyle w:val="a3"/>
        <w:widowControl w:val="0"/>
        <w:tabs>
          <w:tab w:val="left" w:pos="1134"/>
        </w:tabs>
        <w:spacing w:after="240"/>
        <w:rPr>
          <w:rFonts w:ascii="Times New Roman" w:hAnsi="Times New Roman"/>
          <w:color w:val="000000"/>
          <w:sz w:val="28"/>
          <w:szCs w:val="28"/>
        </w:rPr>
      </w:pPr>
      <w:r w:rsidRPr="009B2B4E">
        <w:rPr>
          <w:rFonts w:ascii="Times New Roman" w:hAnsi="Times New Roman"/>
          <w:color w:val="000000"/>
          <w:sz w:val="28"/>
          <w:szCs w:val="28"/>
        </w:rPr>
        <w:t xml:space="preserve">5. Особа звільняється від кримінальної відповідальності за злочин, передбачений частиною першою цієї статті, якщо вона добровільно до </w:t>
      </w:r>
      <w:r w:rsidRPr="009B2B4E">
        <w:rPr>
          <w:rFonts w:ascii="Times New Roman" w:hAnsi="Times New Roman"/>
          <w:color w:val="000000"/>
          <w:sz w:val="28"/>
          <w:szCs w:val="28"/>
        </w:rPr>
        <w:lastRenderedPageBreak/>
        <w:t>притягнення до кримінальної відповідальності повідомила про вчинення злочину та сприяла його розкриттю” ;</w:t>
      </w:r>
    </w:p>
    <w:p w14:paraId="38D8B8BF" w14:textId="77777777" w:rsidR="009B2B4E" w:rsidRPr="009B2B4E" w:rsidRDefault="009B2B4E" w:rsidP="009B2B4E">
      <w:pPr>
        <w:pStyle w:val="a3"/>
        <w:widowControl w:val="0"/>
        <w:tabs>
          <w:tab w:val="left" w:pos="1134"/>
        </w:tabs>
        <w:spacing w:after="240"/>
        <w:rPr>
          <w:rFonts w:ascii="Times New Roman" w:hAnsi="Times New Roman"/>
          <w:color w:val="000000"/>
          <w:sz w:val="28"/>
          <w:szCs w:val="28"/>
        </w:rPr>
      </w:pPr>
      <w:r w:rsidRPr="009B2B4E">
        <w:rPr>
          <w:rFonts w:ascii="Times New Roman" w:hAnsi="Times New Roman"/>
          <w:color w:val="000000"/>
          <w:sz w:val="28"/>
          <w:szCs w:val="28"/>
        </w:rPr>
        <w:t>7) статтю 159 викласти в такій редакції:</w:t>
      </w:r>
    </w:p>
    <w:p w14:paraId="6D345352" w14:textId="77777777" w:rsidR="009B2B4E" w:rsidRPr="009B2B4E" w:rsidRDefault="009B2B4E" w:rsidP="009B2B4E">
      <w:pPr>
        <w:pStyle w:val="a3"/>
        <w:widowControl w:val="0"/>
        <w:tabs>
          <w:tab w:val="left" w:pos="1134"/>
        </w:tabs>
        <w:spacing w:after="240"/>
        <w:rPr>
          <w:rFonts w:ascii="Times New Roman" w:hAnsi="Times New Roman"/>
          <w:color w:val="000000"/>
          <w:sz w:val="28"/>
          <w:szCs w:val="28"/>
        </w:rPr>
      </w:pPr>
      <w:r w:rsidRPr="009B2B4E">
        <w:rPr>
          <w:rFonts w:ascii="Times New Roman" w:hAnsi="Times New Roman"/>
          <w:color w:val="000000"/>
          <w:sz w:val="28"/>
          <w:szCs w:val="28"/>
        </w:rPr>
        <w:t>“Стаття 159. Порушення таємниці голосування</w:t>
      </w:r>
    </w:p>
    <w:p w14:paraId="0B6D6C20" w14:textId="661BD6C0" w:rsidR="009B2B4E" w:rsidRPr="009B2B4E" w:rsidRDefault="009B2B4E" w:rsidP="009B2B4E">
      <w:pPr>
        <w:pStyle w:val="a3"/>
        <w:widowControl w:val="0"/>
        <w:tabs>
          <w:tab w:val="left" w:pos="1134"/>
        </w:tabs>
        <w:spacing w:after="240"/>
        <w:rPr>
          <w:rFonts w:ascii="Times New Roman" w:hAnsi="Times New Roman"/>
          <w:color w:val="000000"/>
          <w:sz w:val="28"/>
          <w:szCs w:val="28"/>
        </w:rPr>
      </w:pPr>
      <w:r w:rsidRPr="009B2B4E">
        <w:rPr>
          <w:rFonts w:ascii="Times New Roman" w:hAnsi="Times New Roman"/>
          <w:color w:val="000000"/>
          <w:sz w:val="28"/>
          <w:szCs w:val="28"/>
        </w:rPr>
        <w:t xml:space="preserve">1. Умисне порушення таємниці голосування під час проведення виборів або референдуму, що виразилося в розголошенні змісту волевиявлення виборця або учасника референдуму, </w:t>
      </w:r>
      <w:r w:rsidR="00591FB3">
        <w:rPr>
          <w:rFonts w:ascii="Times New Roman" w:hAnsi="Times New Roman"/>
          <w:color w:val="000000"/>
          <w:sz w:val="28"/>
          <w:szCs w:val="28"/>
        </w:rPr>
        <w:t>–</w:t>
      </w:r>
    </w:p>
    <w:p w14:paraId="5ED4A726" w14:textId="77777777" w:rsidR="009B2B4E" w:rsidRPr="009B2B4E" w:rsidRDefault="009B2B4E" w:rsidP="009B2B4E">
      <w:pPr>
        <w:pStyle w:val="a3"/>
        <w:widowControl w:val="0"/>
        <w:tabs>
          <w:tab w:val="left" w:pos="1134"/>
        </w:tabs>
        <w:spacing w:after="240"/>
        <w:rPr>
          <w:rFonts w:ascii="Times New Roman" w:hAnsi="Times New Roman"/>
          <w:color w:val="000000"/>
          <w:sz w:val="28"/>
          <w:szCs w:val="28"/>
        </w:rPr>
      </w:pPr>
      <w:r w:rsidRPr="009B2B4E">
        <w:rPr>
          <w:rFonts w:ascii="Times New Roman" w:hAnsi="Times New Roman"/>
          <w:color w:val="000000"/>
          <w:sz w:val="28"/>
          <w:szCs w:val="28"/>
        </w:rPr>
        <w:t>карається штрафом від трьохсот до п'ятисот неоподатковуваних мінімумів доходів громадян або обмеженням волі на строк до трьох років, або позбавленням волі на строк до двох років.</w:t>
      </w:r>
    </w:p>
    <w:p w14:paraId="43AB713A" w14:textId="09EEB8F2" w:rsidR="009B2B4E" w:rsidRPr="009B2B4E" w:rsidRDefault="009B2B4E" w:rsidP="009B2B4E">
      <w:pPr>
        <w:pStyle w:val="a3"/>
        <w:widowControl w:val="0"/>
        <w:tabs>
          <w:tab w:val="left" w:pos="1134"/>
        </w:tabs>
        <w:spacing w:after="240"/>
        <w:rPr>
          <w:rFonts w:ascii="Times New Roman" w:hAnsi="Times New Roman"/>
          <w:color w:val="000000"/>
          <w:sz w:val="28"/>
          <w:szCs w:val="28"/>
        </w:rPr>
      </w:pPr>
      <w:r w:rsidRPr="009B2B4E">
        <w:rPr>
          <w:rFonts w:ascii="Times New Roman" w:hAnsi="Times New Roman"/>
          <w:color w:val="000000"/>
          <w:sz w:val="28"/>
          <w:szCs w:val="28"/>
        </w:rPr>
        <w:t xml:space="preserve">2. Те саме діяння, вчинене членом виборчої комісії або членом комісії референдуму, кандидатом, який балотується на виборах, представником чи уповноваженою особою політичної партії, місцевої організації політичної партії, довіреною особою кандидата, членом ініціативної групи референдуму, офіційним спостерігачем чи службовою особою з використанням свого службового становища, </w:t>
      </w:r>
      <w:r w:rsidR="00591FB3">
        <w:rPr>
          <w:rFonts w:ascii="Times New Roman" w:hAnsi="Times New Roman"/>
          <w:color w:val="000000"/>
          <w:sz w:val="28"/>
          <w:szCs w:val="28"/>
        </w:rPr>
        <w:t>–</w:t>
      </w:r>
    </w:p>
    <w:p w14:paraId="2867CD3B" w14:textId="77777777" w:rsidR="009B2B4E" w:rsidRPr="009B2B4E" w:rsidRDefault="009B2B4E" w:rsidP="009B2B4E">
      <w:pPr>
        <w:pStyle w:val="a3"/>
        <w:widowControl w:val="0"/>
        <w:tabs>
          <w:tab w:val="left" w:pos="1134"/>
        </w:tabs>
        <w:spacing w:after="240"/>
        <w:rPr>
          <w:rFonts w:ascii="Times New Roman" w:hAnsi="Times New Roman"/>
          <w:color w:val="000000"/>
          <w:sz w:val="28"/>
          <w:szCs w:val="28"/>
        </w:rPr>
      </w:pPr>
      <w:r w:rsidRPr="009B2B4E">
        <w:rPr>
          <w:rFonts w:ascii="Times New Roman" w:hAnsi="Times New Roman"/>
          <w:color w:val="000000"/>
          <w:sz w:val="28"/>
          <w:szCs w:val="28"/>
        </w:rPr>
        <w:t>карається обмеженням волі на строк до трьох років або позбавленням волі на строк від двох до п’яти років з позбавленням права обіймати певні посади або займатися певною діяльністю на строк п’ять років” ;</w:t>
      </w:r>
    </w:p>
    <w:p w14:paraId="76D8AAF7" w14:textId="77777777" w:rsidR="009B2B4E" w:rsidRPr="009B2B4E" w:rsidRDefault="009B2B4E" w:rsidP="009B2B4E">
      <w:pPr>
        <w:pStyle w:val="a3"/>
        <w:widowControl w:val="0"/>
        <w:tabs>
          <w:tab w:val="left" w:pos="1134"/>
        </w:tabs>
        <w:spacing w:after="240"/>
        <w:rPr>
          <w:rFonts w:ascii="Times New Roman" w:hAnsi="Times New Roman"/>
          <w:color w:val="000000"/>
          <w:sz w:val="28"/>
          <w:szCs w:val="28"/>
        </w:rPr>
      </w:pPr>
      <w:r w:rsidRPr="009B2B4E">
        <w:rPr>
          <w:rFonts w:ascii="Times New Roman" w:hAnsi="Times New Roman"/>
          <w:color w:val="000000"/>
          <w:sz w:val="28"/>
          <w:szCs w:val="28"/>
        </w:rPr>
        <w:t>8) у статті 159</w:t>
      </w:r>
      <w:r w:rsidRPr="00754C30">
        <w:rPr>
          <w:rFonts w:ascii="Times New Roman" w:hAnsi="Times New Roman"/>
          <w:color w:val="000000"/>
          <w:sz w:val="28"/>
          <w:szCs w:val="28"/>
          <w:vertAlign w:val="superscript"/>
        </w:rPr>
        <w:t>1</w:t>
      </w:r>
      <w:r w:rsidRPr="009B2B4E">
        <w:rPr>
          <w:rFonts w:ascii="Times New Roman" w:hAnsi="Times New Roman"/>
          <w:color w:val="000000"/>
          <w:sz w:val="28"/>
          <w:szCs w:val="28"/>
        </w:rPr>
        <w:t>:</w:t>
      </w:r>
    </w:p>
    <w:p w14:paraId="7123B1B3" w14:textId="77777777" w:rsidR="009B2B4E" w:rsidRPr="009B2B4E" w:rsidRDefault="009B2B4E" w:rsidP="009B2B4E">
      <w:pPr>
        <w:pStyle w:val="a3"/>
        <w:widowControl w:val="0"/>
        <w:tabs>
          <w:tab w:val="left" w:pos="1134"/>
        </w:tabs>
        <w:spacing w:after="240"/>
        <w:rPr>
          <w:rFonts w:ascii="Times New Roman" w:hAnsi="Times New Roman"/>
          <w:color w:val="000000"/>
          <w:sz w:val="28"/>
          <w:szCs w:val="28"/>
        </w:rPr>
      </w:pPr>
      <w:r w:rsidRPr="009B2B4E">
        <w:rPr>
          <w:rFonts w:ascii="Times New Roman" w:hAnsi="Times New Roman"/>
          <w:color w:val="000000"/>
          <w:sz w:val="28"/>
          <w:szCs w:val="28"/>
        </w:rPr>
        <w:t>у назві та тексті статті слова “, агітації з всеукраїнського або місцевого” замінити словами “чи агітації”;</w:t>
      </w:r>
    </w:p>
    <w:p w14:paraId="0165167E" w14:textId="77777777" w:rsidR="009B2B4E" w:rsidRPr="009B2B4E" w:rsidRDefault="009B2B4E" w:rsidP="009B2B4E">
      <w:pPr>
        <w:pStyle w:val="a3"/>
        <w:widowControl w:val="0"/>
        <w:tabs>
          <w:tab w:val="left" w:pos="1134"/>
        </w:tabs>
        <w:spacing w:after="240"/>
        <w:rPr>
          <w:rFonts w:ascii="Times New Roman" w:hAnsi="Times New Roman"/>
          <w:color w:val="000000"/>
          <w:sz w:val="28"/>
          <w:szCs w:val="28"/>
        </w:rPr>
      </w:pPr>
      <w:r w:rsidRPr="009B2B4E">
        <w:rPr>
          <w:rFonts w:ascii="Times New Roman" w:hAnsi="Times New Roman"/>
          <w:color w:val="000000"/>
          <w:sz w:val="28"/>
          <w:szCs w:val="28"/>
        </w:rPr>
        <w:t>в абзаці першому частини першої слова “кандидата на виборах” замінити словами “кандидата, який балотується,”;</w:t>
      </w:r>
    </w:p>
    <w:p w14:paraId="1E1C99FF" w14:textId="77777777" w:rsidR="009B2B4E" w:rsidRPr="009B2B4E" w:rsidRDefault="009B2B4E" w:rsidP="009B2B4E">
      <w:pPr>
        <w:pStyle w:val="a3"/>
        <w:widowControl w:val="0"/>
        <w:tabs>
          <w:tab w:val="left" w:pos="1134"/>
        </w:tabs>
        <w:spacing w:after="240"/>
        <w:rPr>
          <w:rFonts w:ascii="Times New Roman" w:hAnsi="Times New Roman"/>
          <w:color w:val="000000"/>
          <w:sz w:val="28"/>
          <w:szCs w:val="28"/>
        </w:rPr>
      </w:pPr>
      <w:r w:rsidRPr="009B2B4E">
        <w:rPr>
          <w:rFonts w:ascii="Times New Roman" w:hAnsi="Times New Roman"/>
          <w:color w:val="000000"/>
          <w:sz w:val="28"/>
          <w:szCs w:val="28"/>
        </w:rPr>
        <w:t>в абзаці першому частин першої і другої слово “партії” замінити словами “політичної партії”;</w:t>
      </w:r>
    </w:p>
    <w:p w14:paraId="4A4C8449" w14:textId="77777777" w:rsidR="009B2B4E" w:rsidRPr="009B2B4E" w:rsidRDefault="009B2B4E" w:rsidP="009B2B4E">
      <w:pPr>
        <w:pStyle w:val="a3"/>
        <w:widowControl w:val="0"/>
        <w:tabs>
          <w:tab w:val="left" w:pos="1134"/>
        </w:tabs>
        <w:spacing w:after="240"/>
        <w:rPr>
          <w:rFonts w:ascii="Times New Roman" w:hAnsi="Times New Roman"/>
          <w:color w:val="000000"/>
          <w:sz w:val="28"/>
          <w:szCs w:val="28"/>
        </w:rPr>
      </w:pPr>
      <w:r w:rsidRPr="009B2B4E">
        <w:rPr>
          <w:rFonts w:ascii="Times New Roman" w:hAnsi="Times New Roman"/>
          <w:color w:val="000000"/>
          <w:sz w:val="28"/>
          <w:szCs w:val="28"/>
        </w:rPr>
        <w:t>в абзаці другому частин першої – четвертої слово “до трьох” замінити словом “п’ять”;</w:t>
      </w:r>
    </w:p>
    <w:p w14:paraId="747BAFC8" w14:textId="77777777" w:rsidR="009B2B4E" w:rsidRPr="009B2B4E" w:rsidRDefault="009B2B4E" w:rsidP="009B2B4E">
      <w:pPr>
        <w:pStyle w:val="a3"/>
        <w:widowControl w:val="0"/>
        <w:tabs>
          <w:tab w:val="left" w:pos="1134"/>
        </w:tabs>
        <w:spacing w:after="240"/>
        <w:rPr>
          <w:rFonts w:ascii="Times New Roman" w:hAnsi="Times New Roman"/>
          <w:color w:val="000000"/>
          <w:sz w:val="28"/>
          <w:szCs w:val="28"/>
        </w:rPr>
      </w:pPr>
      <w:r w:rsidRPr="009B2B4E">
        <w:rPr>
          <w:rFonts w:ascii="Times New Roman" w:hAnsi="Times New Roman"/>
          <w:color w:val="000000"/>
          <w:sz w:val="28"/>
          <w:szCs w:val="28"/>
        </w:rPr>
        <w:t>у примітці до статті слова “у два чи більше разів” виключити;</w:t>
      </w:r>
    </w:p>
    <w:p w14:paraId="30ACEB76" w14:textId="77777777" w:rsidR="009B2B4E" w:rsidRPr="009B2B4E" w:rsidRDefault="009B2B4E" w:rsidP="009B2B4E">
      <w:pPr>
        <w:pStyle w:val="a3"/>
        <w:widowControl w:val="0"/>
        <w:tabs>
          <w:tab w:val="left" w:pos="1134"/>
        </w:tabs>
        <w:spacing w:after="240"/>
        <w:rPr>
          <w:rFonts w:ascii="Times New Roman" w:hAnsi="Times New Roman"/>
          <w:color w:val="000000"/>
          <w:sz w:val="28"/>
          <w:szCs w:val="28"/>
        </w:rPr>
      </w:pPr>
      <w:r w:rsidRPr="009B2B4E">
        <w:rPr>
          <w:rFonts w:ascii="Times New Roman" w:hAnsi="Times New Roman"/>
          <w:color w:val="000000"/>
          <w:sz w:val="28"/>
          <w:szCs w:val="28"/>
        </w:rPr>
        <w:t>9) статтю 160 викласти в такій редакції:</w:t>
      </w:r>
    </w:p>
    <w:p w14:paraId="74D1D8A5" w14:textId="77777777" w:rsidR="009B2B4E" w:rsidRPr="009B2B4E" w:rsidRDefault="009B2B4E" w:rsidP="009B2B4E">
      <w:pPr>
        <w:pStyle w:val="a3"/>
        <w:widowControl w:val="0"/>
        <w:tabs>
          <w:tab w:val="left" w:pos="1134"/>
        </w:tabs>
        <w:spacing w:after="240"/>
        <w:rPr>
          <w:rFonts w:ascii="Times New Roman" w:hAnsi="Times New Roman"/>
          <w:color w:val="000000"/>
          <w:sz w:val="28"/>
          <w:szCs w:val="28"/>
        </w:rPr>
      </w:pPr>
      <w:r w:rsidRPr="009B2B4E">
        <w:rPr>
          <w:rFonts w:ascii="Times New Roman" w:hAnsi="Times New Roman"/>
          <w:color w:val="000000"/>
          <w:sz w:val="28"/>
          <w:szCs w:val="28"/>
        </w:rPr>
        <w:t>“Стаття 160. Підкуп кандидата, який балотується на виборах, виборця, учасника референдуму</w:t>
      </w:r>
    </w:p>
    <w:p w14:paraId="3171166C" w14:textId="11EA4B9C" w:rsidR="009B2B4E" w:rsidRPr="009B2B4E" w:rsidRDefault="009B2B4E" w:rsidP="009B2B4E">
      <w:pPr>
        <w:pStyle w:val="a3"/>
        <w:widowControl w:val="0"/>
        <w:tabs>
          <w:tab w:val="left" w:pos="1134"/>
        </w:tabs>
        <w:spacing w:after="240"/>
        <w:rPr>
          <w:rFonts w:ascii="Times New Roman" w:hAnsi="Times New Roman"/>
          <w:color w:val="000000"/>
          <w:sz w:val="28"/>
          <w:szCs w:val="28"/>
        </w:rPr>
      </w:pPr>
      <w:r w:rsidRPr="009B2B4E">
        <w:rPr>
          <w:rFonts w:ascii="Times New Roman" w:hAnsi="Times New Roman"/>
          <w:color w:val="000000"/>
          <w:sz w:val="28"/>
          <w:szCs w:val="28"/>
        </w:rPr>
        <w:t xml:space="preserve">1. Прийняття пропозиції, обіцянки або одержання кандидатом, який балотується на виборах, виборцем, учасником референдуму, членом виборчої </w:t>
      </w:r>
      <w:r w:rsidRPr="009B2B4E">
        <w:rPr>
          <w:rFonts w:ascii="Times New Roman" w:hAnsi="Times New Roman"/>
          <w:color w:val="000000"/>
          <w:sz w:val="28"/>
          <w:szCs w:val="28"/>
        </w:rPr>
        <w:lastRenderedPageBreak/>
        <w:t xml:space="preserve">комісії для себе чи третьої особи неправомірної вигоди за вчинення або невчинення будь-яких дій, пов’язаних з безпосередньою реалізацією ним своїх виборчих прав, </w:t>
      </w:r>
      <w:r w:rsidR="00591FB3">
        <w:rPr>
          <w:rFonts w:ascii="Times New Roman" w:hAnsi="Times New Roman"/>
          <w:color w:val="000000"/>
          <w:sz w:val="28"/>
          <w:szCs w:val="28"/>
        </w:rPr>
        <w:t>–</w:t>
      </w:r>
    </w:p>
    <w:p w14:paraId="7A93113F" w14:textId="77777777" w:rsidR="009B2B4E" w:rsidRPr="009B2B4E" w:rsidRDefault="009B2B4E" w:rsidP="009B2B4E">
      <w:pPr>
        <w:pStyle w:val="a3"/>
        <w:widowControl w:val="0"/>
        <w:tabs>
          <w:tab w:val="left" w:pos="1134"/>
        </w:tabs>
        <w:spacing w:after="240"/>
        <w:rPr>
          <w:rFonts w:ascii="Times New Roman" w:hAnsi="Times New Roman"/>
          <w:color w:val="000000"/>
          <w:sz w:val="28"/>
          <w:szCs w:val="28"/>
        </w:rPr>
      </w:pPr>
      <w:r w:rsidRPr="009B2B4E">
        <w:rPr>
          <w:rFonts w:ascii="Times New Roman" w:hAnsi="Times New Roman"/>
          <w:color w:val="000000"/>
          <w:sz w:val="28"/>
          <w:szCs w:val="28"/>
        </w:rPr>
        <w:t>карається штрафом від трьохсот до чотирьохсот неоподатковуваних мінімумів доходів громадян або виправними роботами на строк до двох років, або позбавленням волі на той самий строк.</w:t>
      </w:r>
    </w:p>
    <w:p w14:paraId="46E02BA7" w14:textId="504EB7ED" w:rsidR="009B2B4E" w:rsidRPr="009B2B4E" w:rsidRDefault="009B2B4E" w:rsidP="009B2B4E">
      <w:pPr>
        <w:pStyle w:val="a3"/>
        <w:widowControl w:val="0"/>
        <w:tabs>
          <w:tab w:val="left" w:pos="1134"/>
        </w:tabs>
        <w:spacing w:after="240"/>
        <w:rPr>
          <w:rFonts w:ascii="Times New Roman" w:hAnsi="Times New Roman"/>
          <w:color w:val="000000"/>
          <w:sz w:val="28"/>
          <w:szCs w:val="28"/>
        </w:rPr>
      </w:pPr>
      <w:r w:rsidRPr="009B2B4E">
        <w:rPr>
          <w:rFonts w:ascii="Times New Roman" w:hAnsi="Times New Roman"/>
          <w:color w:val="000000"/>
          <w:sz w:val="28"/>
          <w:szCs w:val="28"/>
        </w:rPr>
        <w:t xml:space="preserve">2. Пропозиція, обіцянка або надання виборцю чи учаснику референдуму, кандидату, який балотується на виборах, члену виборчої комісії неправомірної вигоди за вчинення або невчинення будь-яких дій, пов’язаних з безпосередньою реалізацією ним свого виборчого права, </w:t>
      </w:r>
      <w:r w:rsidR="00591FB3">
        <w:rPr>
          <w:rFonts w:ascii="Times New Roman" w:hAnsi="Times New Roman"/>
          <w:color w:val="000000"/>
          <w:sz w:val="28"/>
          <w:szCs w:val="28"/>
        </w:rPr>
        <w:t>–</w:t>
      </w:r>
    </w:p>
    <w:p w14:paraId="5489D160" w14:textId="77777777" w:rsidR="009B2B4E" w:rsidRPr="009B2B4E" w:rsidRDefault="009B2B4E" w:rsidP="009B2B4E">
      <w:pPr>
        <w:pStyle w:val="a3"/>
        <w:widowControl w:val="0"/>
        <w:tabs>
          <w:tab w:val="left" w:pos="1134"/>
        </w:tabs>
        <w:spacing w:after="240"/>
        <w:rPr>
          <w:rFonts w:ascii="Times New Roman" w:hAnsi="Times New Roman"/>
          <w:color w:val="000000"/>
          <w:sz w:val="28"/>
          <w:szCs w:val="28"/>
        </w:rPr>
      </w:pPr>
      <w:r w:rsidRPr="009B2B4E">
        <w:rPr>
          <w:rFonts w:ascii="Times New Roman" w:hAnsi="Times New Roman"/>
          <w:color w:val="000000"/>
          <w:sz w:val="28"/>
          <w:szCs w:val="28"/>
        </w:rPr>
        <w:t>караються обмеженням волі на строк до трьох років або позбавленням волі на строк від двох до шести років з позбавленням права обіймати певні посади або займатися певною діяльністю на строк п’ять років.</w:t>
      </w:r>
    </w:p>
    <w:p w14:paraId="112038FF" w14:textId="77777777" w:rsidR="009B2B4E" w:rsidRPr="009B2B4E" w:rsidRDefault="009B2B4E" w:rsidP="009B2B4E">
      <w:pPr>
        <w:pStyle w:val="a3"/>
        <w:widowControl w:val="0"/>
        <w:tabs>
          <w:tab w:val="left" w:pos="1134"/>
        </w:tabs>
        <w:spacing w:after="240"/>
        <w:rPr>
          <w:rFonts w:ascii="Times New Roman" w:hAnsi="Times New Roman"/>
          <w:color w:val="000000"/>
          <w:sz w:val="28"/>
          <w:szCs w:val="28"/>
        </w:rPr>
      </w:pPr>
      <w:r w:rsidRPr="009B2B4E">
        <w:rPr>
          <w:rFonts w:ascii="Times New Roman" w:hAnsi="Times New Roman"/>
          <w:color w:val="000000"/>
          <w:sz w:val="28"/>
          <w:szCs w:val="28"/>
        </w:rPr>
        <w:t>3. Надання неправомірної вигоди виборцям, учасникам</w:t>
      </w:r>
    </w:p>
    <w:p w14:paraId="1C3740EB" w14:textId="5E64F641" w:rsidR="009B2B4E" w:rsidRPr="009B2B4E" w:rsidRDefault="009B2B4E" w:rsidP="009B2B4E">
      <w:pPr>
        <w:pStyle w:val="a3"/>
        <w:widowControl w:val="0"/>
        <w:tabs>
          <w:tab w:val="left" w:pos="1134"/>
        </w:tabs>
        <w:spacing w:after="240"/>
        <w:rPr>
          <w:rFonts w:ascii="Times New Roman" w:hAnsi="Times New Roman"/>
          <w:color w:val="000000"/>
          <w:sz w:val="28"/>
          <w:szCs w:val="28"/>
        </w:rPr>
      </w:pPr>
      <w:r w:rsidRPr="009B2B4E">
        <w:rPr>
          <w:rFonts w:ascii="Times New Roman" w:hAnsi="Times New Roman"/>
          <w:color w:val="000000"/>
          <w:sz w:val="28"/>
          <w:szCs w:val="28"/>
        </w:rPr>
        <w:t xml:space="preserve">референдуму, юридичним особам (закладам, установам, організаціям, незалежно від їх підпорядкування та форми власності), що супроводжується передвиборною агітацією, згадкою чи використанням партійної символіки, імен або зображень кандидатів, які балотуються на виборах, або агітацією з референдуму, </w:t>
      </w:r>
      <w:r w:rsidR="00591FB3">
        <w:rPr>
          <w:rFonts w:ascii="Times New Roman" w:hAnsi="Times New Roman"/>
          <w:color w:val="000000"/>
          <w:sz w:val="28"/>
          <w:szCs w:val="28"/>
        </w:rPr>
        <w:t>–</w:t>
      </w:r>
    </w:p>
    <w:p w14:paraId="0EC22648" w14:textId="77777777" w:rsidR="009B2B4E" w:rsidRPr="009B2B4E" w:rsidRDefault="009B2B4E" w:rsidP="009B2B4E">
      <w:pPr>
        <w:pStyle w:val="a3"/>
        <w:widowControl w:val="0"/>
        <w:tabs>
          <w:tab w:val="left" w:pos="1134"/>
        </w:tabs>
        <w:spacing w:after="240"/>
        <w:rPr>
          <w:rFonts w:ascii="Times New Roman" w:hAnsi="Times New Roman"/>
          <w:color w:val="000000"/>
          <w:sz w:val="28"/>
          <w:szCs w:val="28"/>
        </w:rPr>
      </w:pPr>
      <w:r w:rsidRPr="009B2B4E">
        <w:rPr>
          <w:rFonts w:ascii="Times New Roman" w:hAnsi="Times New Roman"/>
          <w:color w:val="000000"/>
          <w:sz w:val="28"/>
          <w:szCs w:val="28"/>
        </w:rPr>
        <w:t>карається обмеженням волі на строк від двох до п’яти років або позбавленням волі від двох до шести років з позбавленням права обіймати певні посади або займатися певною діяльністю на строк п’ять років.</w:t>
      </w:r>
    </w:p>
    <w:p w14:paraId="340A2AEC" w14:textId="7EA8A8E9" w:rsidR="009B2B4E" w:rsidRPr="009B2B4E" w:rsidRDefault="009B2B4E" w:rsidP="009B2B4E">
      <w:pPr>
        <w:pStyle w:val="a3"/>
        <w:widowControl w:val="0"/>
        <w:tabs>
          <w:tab w:val="left" w:pos="1134"/>
        </w:tabs>
        <w:spacing w:after="240"/>
        <w:rPr>
          <w:rFonts w:ascii="Times New Roman" w:hAnsi="Times New Roman"/>
          <w:color w:val="000000"/>
          <w:sz w:val="28"/>
          <w:szCs w:val="28"/>
        </w:rPr>
      </w:pPr>
      <w:r w:rsidRPr="009B2B4E">
        <w:rPr>
          <w:rFonts w:ascii="Times New Roman" w:hAnsi="Times New Roman"/>
          <w:color w:val="000000"/>
          <w:sz w:val="28"/>
          <w:szCs w:val="28"/>
        </w:rPr>
        <w:t xml:space="preserve">4. Дії, передбачені частиною другою або третьою цієї статті, вчинені повторно або за попередньою змовою групою осіб або членом виборчої комісії або комісії референдуму, членом ініціативної групи референдуму, кандидатом, який балотується на виборах, або його довіреною особою, іншою особою на прохання кандидата або за дорученням кандидата або політичної партії, яка його висунула, представником політичної партії чи місцевої організації політичної партії у виборчій комісії чи комісії референдуму, уповноваженою особою політичної партії чи місцевої організації політичної партії, а також офіційним спостерігачем, </w:t>
      </w:r>
      <w:r w:rsidR="00591FB3">
        <w:rPr>
          <w:rFonts w:ascii="Times New Roman" w:hAnsi="Times New Roman"/>
          <w:color w:val="000000"/>
          <w:sz w:val="28"/>
          <w:szCs w:val="28"/>
        </w:rPr>
        <w:t>–</w:t>
      </w:r>
    </w:p>
    <w:p w14:paraId="051D7D79" w14:textId="77777777" w:rsidR="009B2B4E" w:rsidRPr="009B2B4E" w:rsidRDefault="009B2B4E" w:rsidP="009B2B4E">
      <w:pPr>
        <w:pStyle w:val="a3"/>
        <w:widowControl w:val="0"/>
        <w:tabs>
          <w:tab w:val="left" w:pos="1134"/>
        </w:tabs>
        <w:spacing w:after="240"/>
        <w:rPr>
          <w:rFonts w:ascii="Times New Roman" w:hAnsi="Times New Roman"/>
          <w:color w:val="000000"/>
          <w:sz w:val="28"/>
          <w:szCs w:val="28"/>
        </w:rPr>
      </w:pPr>
      <w:r w:rsidRPr="009B2B4E">
        <w:rPr>
          <w:rFonts w:ascii="Times New Roman" w:hAnsi="Times New Roman"/>
          <w:color w:val="000000"/>
          <w:sz w:val="28"/>
          <w:szCs w:val="28"/>
        </w:rPr>
        <w:t>караються позбавленням волі на строк від п’яти до семи років з позбавленням права обіймати певні посади або займатися певною діяльністю на строк п’ять років.</w:t>
      </w:r>
    </w:p>
    <w:p w14:paraId="16B50A9C" w14:textId="77777777" w:rsidR="009B2B4E" w:rsidRPr="009B2B4E" w:rsidRDefault="009B2B4E" w:rsidP="009B2B4E">
      <w:pPr>
        <w:pStyle w:val="a3"/>
        <w:widowControl w:val="0"/>
        <w:tabs>
          <w:tab w:val="left" w:pos="1134"/>
        </w:tabs>
        <w:spacing w:after="240"/>
        <w:rPr>
          <w:rFonts w:ascii="Times New Roman" w:hAnsi="Times New Roman"/>
          <w:color w:val="000000"/>
          <w:sz w:val="28"/>
          <w:szCs w:val="28"/>
        </w:rPr>
      </w:pPr>
      <w:r w:rsidRPr="009B2B4E">
        <w:rPr>
          <w:rFonts w:ascii="Times New Roman" w:hAnsi="Times New Roman"/>
          <w:color w:val="000000"/>
          <w:sz w:val="28"/>
          <w:szCs w:val="28"/>
        </w:rPr>
        <w:t>5. Особа, крім організатора злочину, звільняється від кримінальної відповідальності за злочин, передбачений цією статтею, якщо вона добровільно до притягнення до кримінальної відповідальності повідомила про вчинення злочину та сприяла його розкриттю.</w:t>
      </w:r>
    </w:p>
    <w:p w14:paraId="45DA73E6" w14:textId="77777777" w:rsidR="009B2B4E" w:rsidRPr="009B2B4E" w:rsidRDefault="009B2B4E" w:rsidP="009B2B4E">
      <w:pPr>
        <w:pStyle w:val="a3"/>
        <w:widowControl w:val="0"/>
        <w:tabs>
          <w:tab w:val="left" w:pos="1134"/>
        </w:tabs>
        <w:spacing w:after="240"/>
        <w:rPr>
          <w:rFonts w:ascii="Times New Roman" w:hAnsi="Times New Roman"/>
          <w:color w:val="000000"/>
          <w:sz w:val="28"/>
          <w:szCs w:val="28"/>
        </w:rPr>
      </w:pPr>
      <w:r w:rsidRPr="009B2B4E">
        <w:rPr>
          <w:rFonts w:ascii="Times New Roman" w:hAnsi="Times New Roman"/>
          <w:color w:val="000000"/>
          <w:sz w:val="28"/>
          <w:szCs w:val="28"/>
        </w:rPr>
        <w:lastRenderedPageBreak/>
        <w:t xml:space="preserve"> Примітка. У цій статті під неправомірною вигодою слід розуміти продукти харчування, спиртні напої та тютюнові вироби, незалежно від їх вартості, а також грошові кошти, товари (крім матеріалів передвиборної агітації, виготовлених за рахунок і в межах коштів виборчого фонду), послуги, роботи, пільги, переваги, цінні папери, кредити, лотерейні білети, інші матеріальні та нематеріальні активи, вартість яких перевищує три відсотки розміру прожиткового мінімуму для працездатних осіб, які на безоплатних або на інших пільгових умовах пропонуються, обіцяються, надаються виборцям чи одержуються виборцями.</w:t>
      </w:r>
    </w:p>
    <w:p w14:paraId="689D0D3A" w14:textId="77777777" w:rsidR="009B2B4E" w:rsidRPr="009B2B4E" w:rsidRDefault="009B2B4E" w:rsidP="009B2B4E">
      <w:pPr>
        <w:pStyle w:val="a3"/>
        <w:widowControl w:val="0"/>
        <w:tabs>
          <w:tab w:val="left" w:pos="1134"/>
        </w:tabs>
        <w:spacing w:after="240"/>
        <w:rPr>
          <w:rFonts w:ascii="Times New Roman" w:hAnsi="Times New Roman"/>
          <w:color w:val="000000"/>
          <w:sz w:val="28"/>
          <w:szCs w:val="28"/>
        </w:rPr>
      </w:pPr>
      <w:r w:rsidRPr="009B2B4E">
        <w:rPr>
          <w:rFonts w:ascii="Times New Roman" w:hAnsi="Times New Roman"/>
          <w:color w:val="000000"/>
          <w:sz w:val="28"/>
          <w:szCs w:val="28"/>
        </w:rPr>
        <w:t>До матеріалів передвиборної агітації можуть належати плакати, листівки, календарі, блокноти, ручки, запальнички, сірники, значки, бейджі, USB-флешки, вимпели, прапори, книги, пакети, футболки, кепки, шарфи, парасолі та інші матеріали передвиборної агітації, виготовлені за рахунок і в межах коштів виборчого фонду, вартість яких не перевищує три відсотки прожиткового мінімуму для працездатних осіб”.;</w:t>
      </w:r>
    </w:p>
    <w:p w14:paraId="493259DA" w14:textId="231E69E9" w:rsidR="00E0093D" w:rsidRPr="007D63DB" w:rsidRDefault="00BA585B" w:rsidP="00935123">
      <w:pPr>
        <w:pStyle w:val="a3"/>
        <w:widowControl w:val="0"/>
        <w:tabs>
          <w:tab w:val="left" w:pos="1134"/>
        </w:tabs>
        <w:spacing w:before="0" w:after="240"/>
        <w:rPr>
          <w:rFonts w:ascii="Times New Roman" w:hAnsi="Times New Roman"/>
          <w:color w:val="000000"/>
          <w:sz w:val="28"/>
          <w:szCs w:val="28"/>
        </w:rPr>
      </w:pPr>
      <w:r>
        <w:rPr>
          <w:rFonts w:ascii="Times New Roman" w:hAnsi="Times New Roman"/>
          <w:sz w:val="28"/>
        </w:rPr>
        <w:t>3</w:t>
      </w:r>
      <w:r w:rsidR="00E0093D" w:rsidRPr="007D63DB">
        <w:rPr>
          <w:rFonts w:ascii="Times New Roman" w:hAnsi="Times New Roman"/>
          <w:sz w:val="28"/>
        </w:rPr>
        <w:t xml:space="preserve">. </w:t>
      </w:r>
      <w:r w:rsidR="005F6CB8" w:rsidRPr="007D63DB">
        <w:rPr>
          <w:rFonts w:ascii="Times New Roman" w:hAnsi="Times New Roman"/>
          <w:color w:val="000000"/>
          <w:sz w:val="28"/>
          <w:szCs w:val="28"/>
        </w:rPr>
        <w:t xml:space="preserve">У Законі </w:t>
      </w:r>
      <w:r w:rsidR="005F6CB8" w:rsidRPr="007D63DB">
        <w:rPr>
          <w:rFonts w:ascii="Times New Roman" w:hAnsi="Times New Roman"/>
          <w:sz w:val="28"/>
          <w:szCs w:val="28"/>
        </w:rPr>
        <w:t>України “Про Центральну виборчу комісію</w:t>
      </w:r>
      <w:r w:rsidR="005F6CB8" w:rsidRPr="007D63DB">
        <w:rPr>
          <w:rFonts w:ascii="Times New Roman" w:hAnsi="Times New Roman"/>
          <w:color w:val="000000"/>
          <w:sz w:val="28"/>
          <w:szCs w:val="28"/>
        </w:rPr>
        <w:t>” (Відомості Верховної Ради України (ВВР), 2004, № 36, ст.448):</w:t>
      </w:r>
    </w:p>
    <w:p w14:paraId="0236B708" w14:textId="1751FFAC" w:rsidR="00E67705" w:rsidRPr="007D63DB" w:rsidRDefault="00E67705" w:rsidP="00935123">
      <w:pPr>
        <w:pStyle w:val="a3"/>
        <w:widowControl w:val="0"/>
        <w:tabs>
          <w:tab w:val="left" w:pos="1134"/>
        </w:tabs>
        <w:spacing w:before="0" w:after="240"/>
        <w:rPr>
          <w:rFonts w:ascii="Times New Roman" w:hAnsi="Times New Roman"/>
          <w:color w:val="000000"/>
          <w:sz w:val="28"/>
          <w:szCs w:val="28"/>
        </w:rPr>
      </w:pPr>
      <w:r w:rsidRPr="007D63DB">
        <w:rPr>
          <w:rFonts w:ascii="Times New Roman" w:hAnsi="Times New Roman"/>
          <w:color w:val="000000"/>
          <w:sz w:val="28"/>
          <w:szCs w:val="28"/>
        </w:rPr>
        <w:t>1) у статті 1:</w:t>
      </w:r>
    </w:p>
    <w:p w14:paraId="3FCA30F7" w14:textId="57787E93" w:rsidR="00E67705" w:rsidRPr="007D63DB" w:rsidRDefault="00E67705" w:rsidP="00935123">
      <w:pPr>
        <w:pStyle w:val="a3"/>
        <w:widowControl w:val="0"/>
        <w:tabs>
          <w:tab w:val="left" w:pos="1134"/>
        </w:tabs>
        <w:spacing w:before="0" w:after="240"/>
        <w:rPr>
          <w:rFonts w:ascii="Times New Roman" w:hAnsi="Times New Roman"/>
          <w:color w:val="000000"/>
          <w:sz w:val="28"/>
          <w:szCs w:val="28"/>
        </w:rPr>
      </w:pPr>
      <w:r w:rsidRPr="007D63DB">
        <w:rPr>
          <w:rFonts w:ascii="Times New Roman" w:hAnsi="Times New Roman"/>
          <w:sz w:val="28"/>
        </w:rPr>
        <w:t xml:space="preserve">у частині першій </w:t>
      </w:r>
      <w:r w:rsidR="000A7664" w:rsidRPr="007D63DB">
        <w:rPr>
          <w:rFonts w:ascii="Times New Roman" w:hAnsi="Times New Roman"/>
          <w:sz w:val="28"/>
        </w:rPr>
        <w:t xml:space="preserve">та другій </w:t>
      </w:r>
      <w:r w:rsidRPr="007D63DB">
        <w:rPr>
          <w:rFonts w:ascii="Times New Roman" w:hAnsi="Times New Roman"/>
          <w:sz w:val="28"/>
        </w:rPr>
        <w:t xml:space="preserve">після слів та знаку </w:t>
      </w:r>
      <w:r w:rsidRPr="007D63DB">
        <w:rPr>
          <w:rFonts w:ascii="Times New Roman" w:hAnsi="Times New Roman"/>
          <w:sz w:val="28"/>
          <w:szCs w:val="28"/>
        </w:rPr>
        <w:t>“міських голів,</w:t>
      </w:r>
      <w:r w:rsidRPr="007D63DB">
        <w:rPr>
          <w:rFonts w:ascii="Times New Roman" w:hAnsi="Times New Roman"/>
          <w:color w:val="000000"/>
          <w:sz w:val="28"/>
          <w:szCs w:val="28"/>
        </w:rPr>
        <w:t xml:space="preserve">” доповнити словами та знаком </w:t>
      </w:r>
      <w:r w:rsidRPr="007D63DB">
        <w:rPr>
          <w:rFonts w:ascii="Times New Roman" w:hAnsi="Times New Roman"/>
          <w:sz w:val="28"/>
          <w:szCs w:val="28"/>
        </w:rPr>
        <w:t>“</w:t>
      </w:r>
      <w:proofErr w:type="spellStart"/>
      <w:r w:rsidRPr="007D63DB">
        <w:rPr>
          <w:rFonts w:ascii="Times New Roman" w:hAnsi="Times New Roman"/>
          <w:sz w:val="28"/>
          <w:szCs w:val="28"/>
        </w:rPr>
        <w:t>старост</w:t>
      </w:r>
      <w:proofErr w:type="spellEnd"/>
      <w:r w:rsidRPr="007D63DB">
        <w:rPr>
          <w:rFonts w:ascii="Times New Roman" w:hAnsi="Times New Roman"/>
          <w:sz w:val="28"/>
          <w:szCs w:val="28"/>
        </w:rPr>
        <w:t xml:space="preserve"> сіл, селищ</w:t>
      </w:r>
      <w:r w:rsidRPr="007D63DB">
        <w:rPr>
          <w:rFonts w:ascii="Times New Roman" w:hAnsi="Times New Roman"/>
          <w:color w:val="000000"/>
          <w:sz w:val="28"/>
          <w:szCs w:val="28"/>
        </w:rPr>
        <w:t>”</w:t>
      </w:r>
      <w:r w:rsidR="000A7664" w:rsidRPr="007D63DB">
        <w:rPr>
          <w:rFonts w:ascii="Times New Roman" w:hAnsi="Times New Roman"/>
          <w:color w:val="000000"/>
          <w:sz w:val="28"/>
          <w:szCs w:val="28"/>
        </w:rPr>
        <w:t>;</w:t>
      </w:r>
    </w:p>
    <w:p w14:paraId="4DE083A6" w14:textId="205096E4" w:rsidR="00847905" w:rsidRPr="007D63DB" w:rsidRDefault="00847905" w:rsidP="00935123">
      <w:pPr>
        <w:pStyle w:val="a3"/>
        <w:widowControl w:val="0"/>
        <w:tabs>
          <w:tab w:val="left" w:pos="1134"/>
        </w:tabs>
        <w:spacing w:before="0" w:after="240"/>
        <w:rPr>
          <w:rFonts w:ascii="Times New Roman" w:hAnsi="Times New Roman"/>
          <w:color w:val="000000"/>
          <w:sz w:val="28"/>
          <w:szCs w:val="28"/>
        </w:rPr>
      </w:pPr>
      <w:r w:rsidRPr="007D63DB">
        <w:rPr>
          <w:rFonts w:ascii="Times New Roman" w:hAnsi="Times New Roman"/>
          <w:color w:val="000000"/>
          <w:sz w:val="28"/>
          <w:szCs w:val="28"/>
        </w:rPr>
        <w:t>2) частину сьому статті 3 доповнити пунктом такого змісту:</w:t>
      </w:r>
    </w:p>
    <w:p w14:paraId="5A49BFA1" w14:textId="139A35A0" w:rsidR="00847905" w:rsidRPr="007D63DB" w:rsidRDefault="00847905" w:rsidP="00935123">
      <w:pPr>
        <w:pStyle w:val="a3"/>
        <w:widowControl w:val="0"/>
        <w:tabs>
          <w:tab w:val="left" w:pos="1134"/>
        </w:tabs>
        <w:spacing w:before="0" w:after="240"/>
        <w:rPr>
          <w:rFonts w:ascii="Times New Roman" w:hAnsi="Times New Roman"/>
          <w:color w:val="000000"/>
          <w:sz w:val="28"/>
          <w:szCs w:val="28"/>
        </w:rPr>
      </w:pPr>
      <w:r w:rsidRPr="007D63DB">
        <w:rPr>
          <w:rFonts w:ascii="Times New Roman" w:hAnsi="Times New Roman"/>
          <w:sz w:val="28"/>
          <w:szCs w:val="28"/>
        </w:rPr>
        <w:t>“4)  належними умовами оплати праці Голови Комісії, заступників Голови Комісії, секретаря Комісії та членів Комісії, визначеними цим Законом. Під час підготовки проекту закону про Державний бюджет України визначення обсягу фінансового забезпечення діяльності Комісії не може передбачати зменшення розміру заробітної плати Голови Комісії, заступників Голови Комісії, секретаря Комісії, членів Комісії, працівників Секретаріату Комісії, її регіональних та територіальних представництв.</w:t>
      </w:r>
      <w:r w:rsidRPr="007D63DB">
        <w:rPr>
          <w:rFonts w:ascii="Times New Roman" w:hAnsi="Times New Roman"/>
          <w:color w:val="000000"/>
          <w:sz w:val="28"/>
          <w:szCs w:val="28"/>
        </w:rPr>
        <w:t>”.</w:t>
      </w:r>
    </w:p>
    <w:p w14:paraId="683FEBFE" w14:textId="32D956B6" w:rsidR="000A7664" w:rsidRPr="007D63DB" w:rsidRDefault="00847905" w:rsidP="00935123">
      <w:pPr>
        <w:pStyle w:val="a3"/>
        <w:widowControl w:val="0"/>
        <w:tabs>
          <w:tab w:val="left" w:pos="1134"/>
        </w:tabs>
        <w:spacing w:before="0" w:after="240"/>
        <w:rPr>
          <w:rFonts w:ascii="Times New Roman" w:hAnsi="Times New Roman"/>
          <w:color w:val="000000"/>
          <w:sz w:val="28"/>
          <w:szCs w:val="28"/>
        </w:rPr>
      </w:pPr>
      <w:r w:rsidRPr="007D63DB">
        <w:rPr>
          <w:rFonts w:ascii="Times New Roman" w:hAnsi="Times New Roman"/>
          <w:color w:val="000000"/>
          <w:sz w:val="28"/>
          <w:szCs w:val="28"/>
        </w:rPr>
        <w:t>3</w:t>
      </w:r>
      <w:r w:rsidR="000A7664" w:rsidRPr="007D63DB">
        <w:rPr>
          <w:rFonts w:ascii="Times New Roman" w:hAnsi="Times New Roman"/>
          <w:color w:val="000000"/>
          <w:sz w:val="28"/>
          <w:szCs w:val="28"/>
        </w:rPr>
        <w:t>) у статті 4:</w:t>
      </w:r>
    </w:p>
    <w:p w14:paraId="792478AF" w14:textId="66E24354" w:rsidR="000A7664" w:rsidRPr="007D63DB" w:rsidRDefault="000A7664" w:rsidP="00935123">
      <w:pPr>
        <w:pStyle w:val="a3"/>
        <w:widowControl w:val="0"/>
        <w:tabs>
          <w:tab w:val="left" w:pos="1134"/>
        </w:tabs>
        <w:spacing w:before="0" w:after="240"/>
        <w:rPr>
          <w:rFonts w:ascii="Times New Roman" w:hAnsi="Times New Roman"/>
          <w:sz w:val="28"/>
        </w:rPr>
      </w:pPr>
      <w:r w:rsidRPr="007D63DB">
        <w:rPr>
          <w:rFonts w:ascii="Times New Roman" w:hAnsi="Times New Roman"/>
          <w:sz w:val="28"/>
        </w:rPr>
        <w:t>частину другу та третю викласти в такій редакції:</w:t>
      </w:r>
    </w:p>
    <w:p w14:paraId="2AF4DE2F" w14:textId="0EFC7CAE" w:rsidR="000A7664" w:rsidRPr="007D63DB" w:rsidRDefault="000A7664" w:rsidP="00935123">
      <w:pPr>
        <w:pStyle w:val="a3"/>
        <w:widowControl w:val="0"/>
        <w:tabs>
          <w:tab w:val="left" w:pos="1134"/>
        </w:tabs>
        <w:spacing w:before="0" w:after="240"/>
        <w:rPr>
          <w:rFonts w:ascii="Times New Roman" w:hAnsi="Times New Roman"/>
          <w:color w:val="000000"/>
          <w:sz w:val="28"/>
          <w:szCs w:val="28"/>
        </w:rPr>
      </w:pPr>
      <w:r w:rsidRPr="007D63DB">
        <w:rPr>
          <w:rFonts w:ascii="Times New Roman" w:hAnsi="Times New Roman"/>
          <w:sz w:val="28"/>
          <w:szCs w:val="28"/>
        </w:rPr>
        <w:t>“</w:t>
      </w:r>
      <w:r w:rsidRPr="007D63DB">
        <w:rPr>
          <w:rFonts w:ascii="Times New Roman" w:hAnsi="Times New Roman"/>
          <w:color w:val="000000"/>
          <w:sz w:val="28"/>
          <w:szCs w:val="28"/>
        </w:rPr>
        <w:t xml:space="preserve">2. На засіданні Комісії мають право бути присутніми без дозволу чи запрошення Комісії кандидати на пост Президента України,  уповноважені представники кандидатів на пост Президента України у Центральній виборчій комісії, кандидати в народні депутати України, представники партій у Центральній виборчій комісії, уповноважені представники ініціативних груп всеукраїнського референдуму, а також офіційні спостерігачі від громадських організацій в загальнодержавному окрузі (не більше двох осіб від однієї громадської організації), офіційні спостерігачі від іноземних держав, </w:t>
      </w:r>
      <w:r w:rsidRPr="007D63DB">
        <w:rPr>
          <w:rFonts w:ascii="Times New Roman" w:hAnsi="Times New Roman"/>
          <w:color w:val="000000"/>
          <w:sz w:val="28"/>
          <w:szCs w:val="28"/>
        </w:rPr>
        <w:lastRenderedPageBreak/>
        <w:t xml:space="preserve">міжнародних організацій та представники засобів масової інформації (не більше двох осіб від одного засобу масової інформації). </w:t>
      </w:r>
    </w:p>
    <w:p w14:paraId="113DD78B" w14:textId="394B0AE3" w:rsidR="000A7664" w:rsidRPr="007D63DB" w:rsidRDefault="000A7664" w:rsidP="00935123">
      <w:pPr>
        <w:pStyle w:val="a3"/>
        <w:widowControl w:val="0"/>
        <w:tabs>
          <w:tab w:val="left" w:pos="1134"/>
        </w:tabs>
        <w:spacing w:before="0" w:after="240"/>
        <w:rPr>
          <w:rFonts w:ascii="Times New Roman" w:hAnsi="Times New Roman"/>
          <w:color w:val="000000"/>
          <w:sz w:val="28"/>
          <w:szCs w:val="28"/>
        </w:rPr>
      </w:pPr>
      <w:r w:rsidRPr="007D63DB">
        <w:rPr>
          <w:rFonts w:ascii="Times New Roman" w:hAnsi="Times New Roman"/>
          <w:color w:val="000000"/>
          <w:sz w:val="28"/>
          <w:szCs w:val="28"/>
        </w:rPr>
        <w:t>3. На засіданні Комісії при розгляді заяви чи скарги мають право бути присутніми заявник, скаржник, суб'єкт оскарження, заінтересовані особи, зазначені у скарзі, або представник заявника, скаржника, суб’єкта оскарження, заінтересованої особи, зазначеної у скарзі.”</w:t>
      </w:r>
      <w:r w:rsidR="0056632E" w:rsidRPr="007D63DB">
        <w:rPr>
          <w:rFonts w:ascii="Times New Roman" w:hAnsi="Times New Roman"/>
          <w:color w:val="000000"/>
          <w:sz w:val="28"/>
          <w:szCs w:val="28"/>
        </w:rPr>
        <w:t>;</w:t>
      </w:r>
    </w:p>
    <w:p w14:paraId="4C7D6523" w14:textId="0EED86FA" w:rsidR="0056632E" w:rsidRPr="007D63DB" w:rsidRDefault="0056632E" w:rsidP="00935123">
      <w:pPr>
        <w:pStyle w:val="a3"/>
        <w:widowControl w:val="0"/>
        <w:tabs>
          <w:tab w:val="left" w:pos="1134"/>
        </w:tabs>
        <w:spacing w:before="0" w:after="240"/>
        <w:rPr>
          <w:rFonts w:ascii="Times New Roman" w:hAnsi="Times New Roman"/>
          <w:color w:val="000000"/>
          <w:sz w:val="28"/>
          <w:szCs w:val="28"/>
        </w:rPr>
      </w:pPr>
      <w:r w:rsidRPr="007D63DB">
        <w:rPr>
          <w:rFonts w:ascii="Times New Roman" w:hAnsi="Times New Roman"/>
          <w:color w:val="000000"/>
          <w:sz w:val="28"/>
          <w:szCs w:val="28"/>
        </w:rPr>
        <w:t xml:space="preserve">у частині четвертій слова та знак </w:t>
      </w:r>
      <w:r w:rsidRPr="007D63DB">
        <w:rPr>
          <w:rFonts w:ascii="Times New Roman" w:hAnsi="Times New Roman"/>
          <w:sz w:val="28"/>
          <w:szCs w:val="28"/>
        </w:rPr>
        <w:t>“на запрошення або з дозволу Комісії, про що Комісією приймається відповідне рішення</w:t>
      </w:r>
      <w:r w:rsidRPr="007D63DB">
        <w:rPr>
          <w:rFonts w:ascii="Times New Roman" w:hAnsi="Times New Roman"/>
          <w:color w:val="000000"/>
          <w:sz w:val="28"/>
          <w:szCs w:val="28"/>
        </w:rPr>
        <w:t xml:space="preserve">” замінити словами та знаками </w:t>
      </w:r>
      <w:r w:rsidRPr="007D63DB">
        <w:rPr>
          <w:rFonts w:ascii="Times New Roman" w:hAnsi="Times New Roman"/>
          <w:sz w:val="28"/>
          <w:szCs w:val="28"/>
        </w:rPr>
        <w:t>“з дозволу Комісії, про що Комісією приймається відповідне рішення, або на запрошення Комісії</w:t>
      </w:r>
      <w:r w:rsidRPr="007D63DB">
        <w:rPr>
          <w:rFonts w:ascii="Times New Roman" w:hAnsi="Times New Roman"/>
          <w:color w:val="000000"/>
          <w:sz w:val="28"/>
          <w:szCs w:val="28"/>
        </w:rPr>
        <w:t>”;</w:t>
      </w:r>
    </w:p>
    <w:p w14:paraId="22472781" w14:textId="4E0B3E50" w:rsidR="0056632E" w:rsidRPr="007D63DB" w:rsidRDefault="0056632E" w:rsidP="00935123">
      <w:pPr>
        <w:pStyle w:val="a3"/>
        <w:widowControl w:val="0"/>
        <w:tabs>
          <w:tab w:val="left" w:pos="1134"/>
        </w:tabs>
        <w:spacing w:before="0" w:after="240"/>
        <w:rPr>
          <w:rFonts w:ascii="Times New Roman" w:hAnsi="Times New Roman"/>
          <w:color w:val="000000"/>
          <w:sz w:val="28"/>
          <w:szCs w:val="28"/>
        </w:rPr>
      </w:pPr>
      <w:r w:rsidRPr="007D63DB">
        <w:rPr>
          <w:rFonts w:ascii="Times New Roman" w:hAnsi="Times New Roman"/>
          <w:color w:val="000000"/>
          <w:sz w:val="28"/>
          <w:szCs w:val="28"/>
        </w:rPr>
        <w:t xml:space="preserve">у частині п’ятій слова </w:t>
      </w:r>
      <w:r w:rsidRPr="007D63DB">
        <w:rPr>
          <w:rFonts w:ascii="Times New Roman" w:hAnsi="Times New Roman"/>
          <w:sz w:val="28"/>
          <w:szCs w:val="28"/>
        </w:rPr>
        <w:t>“надає інформацію</w:t>
      </w:r>
      <w:r w:rsidRPr="007D63DB">
        <w:rPr>
          <w:rFonts w:ascii="Times New Roman" w:hAnsi="Times New Roman"/>
          <w:color w:val="000000"/>
          <w:sz w:val="28"/>
          <w:szCs w:val="28"/>
        </w:rPr>
        <w:t xml:space="preserve">” замінити словами </w:t>
      </w:r>
      <w:r w:rsidRPr="007D63DB">
        <w:rPr>
          <w:rFonts w:ascii="Times New Roman" w:hAnsi="Times New Roman"/>
          <w:sz w:val="28"/>
          <w:szCs w:val="28"/>
        </w:rPr>
        <w:t>“</w:t>
      </w:r>
      <w:r w:rsidRPr="007D63DB">
        <w:t xml:space="preserve"> </w:t>
      </w:r>
      <w:r w:rsidRPr="007D63DB">
        <w:rPr>
          <w:rFonts w:ascii="Times New Roman" w:hAnsi="Times New Roman"/>
          <w:sz w:val="28"/>
          <w:szCs w:val="28"/>
        </w:rPr>
        <w:t xml:space="preserve">забезпечує надання інформації </w:t>
      </w:r>
      <w:r w:rsidRPr="007D63DB">
        <w:rPr>
          <w:rFonts w:ascii="Times New Roman" w:hAnsi="Times New Roman"/>
          <w:color w:val="000000"/>
          <w:sz w:val="28"/>
          <w:szCs w:val="28"/>
        </w:rPr>
        <w:t>”;</w:t>
      </w:r>
    </w:p>
    <w:p w14:paraId="2FE7B3AF" w14:textId="7BE5616E" w:rsidR="005958DD" w:rsidRPr="007D63DB" w:rsidRDefault="0056632E" w:rsidP="00935123">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rPr>
        <w:t>частину шосту викласти в такій редакції:</w:t>
      </w:r>
    </w:p>
    <w:p w14:paraId="1C83A2B4" w14:textId="55AB7802" w:rsidR="004541B3" w:rsidRPr="007D63DB" w:rsidRDefault="0056632E" w:rsidP="00935123">
      <w:pPr>
        <w:pStyle w:val="a3"/>
        <w:widowControl w:val="0"/>
        <w:tabs>
          <w:tab w:val="left" w:pos="1134"/>
        </w:tabs>
        <w:spacing w:before="0" w:after="240"/>
        <w:rPr>
          <w:rFonts w:ascii="Times New Roman" w:hAnsi="Times New Roman"/>
          <w:color w:val="000000"/>
          <w:sz w:val="28"/>
          <w:szCs w:val="28"/>
        </w:rPr>
      </w:pPr>
      <w:r w:rsidRPr="007D63DB">
        <w:rPr>
          <w:rFonts w:ascii="Times New Roman" w:hAnsi="Times New Roman"/>
          <w:sz w:val="28"/>
          <w:szCs w:val="28"/>
        </w:rPr>
        <w:t>“6. Комісія видає збірники, узагальнення практики застосування законодавства, інші довідкові матеріали з питань виборів та референдумів, забезпечення реалізації та захисту конституційних виборчих прав громадян України і прав на участь у референдумах.</w:t>
      </w:r>
      <w:r w:rsidRPr="007D63DB">
        <w:rPr>
          <w:rFonts w:ascii="Times New Roman" w:hAnsi="Times New Roman"/>
          <w:color w:val="000000"/>
          <w:sz w:val="28"/>
          <w:szCs w:val="28"/>
        </w:rPr>
        <w:t>”</w:t>
      </w:r>
      <w:r w:rsidR="007015A0" w:rsidRPr="007D63DB">
        <w:rPr>
          <w:rFonts w:ascii="Times New Roman" w:hAnsi="Times New Roman"/>
          <w:color w:val="000000"/>
          <w:sz w:val="28"/>
          <w:szCs w:val="28"/>
        </w:rPr>
        <w:t>.</w:t>
      </w:r>
    </w:p>
    <w:p w14:paraId="26866CDC" w14:textId="76D22512" w:rsidR="007015A0" w:rsidRPr="007D63DB" w:rsidRDefault="00847905" w:rsidP="00935123">
      <w:pPr>
        <w:pStyle w:val="a3"/>
        <w:widowControl w:val="0"/>
        <w:tabs>
          <w:tab w:val="left" w:pos="1134"/>
        </w:tabs>
        <w:spacing w:before="0" w:after="240"/>
        <w:rPr>
          <w:rFonts w:ascii="Times New Roman" w:hAnsi="Times New Roman"/>
          <w:color w:val="000000"/>
          <w:sz w:val="28"/>
          <w:szCs w:val="28"/>
        </w:rPr>
      </w:pPr>
      <w:r w:rsidRPr="007D63DB">
        <w:rPr>
          <w:rFonts w:ascii="Times New Roman" w:hAnsi="Times New Roman"/>
          <w:color w:val="000000"/>
          <w:sz w:val="28"/>
          <w:szCs w:val="28"/>
        </w:rPr>
        <w:t>4</w:t>
      </w:r>
      <w:r w:rsidR="007015A0" w:rsidRPr="007D63DB">
        <w:rPr>
          <w:rFonts w:ascii="Times New Roman" w:hAnsi="Times New Roman"/>
          <w:color w:val="000000"/>
          <w:sz w:val="28"/>
          <w:szCs w:val="28"/>
        </w:rPr>
        <w:t>)</w:t>
      </w:r>
      <w:r w:rsidR="00ED7370" w:rsidRPr="007D63DB">
        <w:rPr>
          <w:rFonts w:ascii="Times New Roman" w:hAnsi="Times New Roman"/>
          <w:color w:val="000000"/>
          <w:sz w:val="28"/>
          <w:szCs w:val="28"/>
        </w:rPr>
        <w:t xml:space="preserve"> у статті 7:</w:t>
      </w:r>
    </w:p>
    <w:p w14:paraId="76F19761" w14:textId="77777777" w:rsidR="00ED7370" w:rsidRPr="007D63DB" w:rsidRDefault="00ED7370" w:rsidP="00935123">
      <w:pPr>
        <w:pStyle w:val="a3"/>
        <w:widowControl w:val="0"/>
        <w:tabs>
          <w:tab w:val="left" w:pos="1134"/>
        </w:tabs>
        <w:spacing w:before="0" w:after="240"/>
        <w:rPr>
          <w:rFonts w:ascii="Times New Roman" w:hAnsi="Times New Roman"/>
          <w:sz w:val="28"/>
        </w:rPr>
      </w:pPr>
      <w:r w:rsidRPr="007D63DB">
        <w:rPr>
          <w:rFonts w:ascii="Times New Roman" w:hAnsi="Times New Roman"/>
          <w:sz w:val="28"/>
        </w:rPr>
        <w:t xml:space="preserve">у частині четвертій: </w:t>
      </w:r>
    </w:p>
    <w:p w14:paraId="7442ED59" w14:textId="77777777" w:rsidR="00ED7370" w:rsidRPr="007D63DB" w:rsidRDefault="00ED7370" w:rsidP="00935123">
      <w:pPr>
        <w:pStyle w:val="a3"/>
        <w:widowControl w:val="0"/>
        <w:tabs>
          <w:tab w:val="left" w:pos="1134"/>
        </w:tabs>
        <w:spacing w:before="0" w:after="240"/>
        <w:rPr>
          <w:rFonts w:ascii="Times New Roman" w:hAnsi="Times New Roman"/>
          <w:color w:val="000000"/>
          <w:sz w:val="28"/>
          <w:szCs w:val="28"/>
        </w:rPr>
      </w:pPr>
      <w:r w:rsidRPr="007D63DB">
        <w:rPr>
          <w:rFonts w:ascii="Times New Roman" w:hAnsi="Times New Roman"/>
          <w:sz w:val="28"/>
        </w:rPr>
        <w:t xml:space="preserve">після слів та знаку </w:t>
      </w:r>
      <w:r w:rsidRPr="007D63DB">
        <w:rPr>
          <w:rFonts w:ascii="Times New Roman" w:hAnsi="Times New Roman"/>
          <w:sz w:val="28"/>
          <w:szCs w:val="28"/>
        </w:rPr>
        <w:t>“міського голови,</w:t>
      </w:r>
      <w:r w:rsidRPr="007D63DB">
        <w:rPr>
          <w:rFonts w:ascii="Times New Roman" w:hAnsi="Times New Roman"/>
          <w:color w:val="000000"/>
          <w:sz w:val="28"/>
          <w:szCs w:val="28"/>
        </w:rPr>
        <w:t xml:space="preserve">” доповнити словами та знаком </w:t>
      </w:r>
      <w:r w:rsidRPr="007D63DB">
        <w:rPr>
          <w:rFonts w:ascii="Times New Roman" w:hAnsi="Times New Roman"/>
          <w:sz w:val="28"/>
          <w:szCs w:val="28"/>
        </w:rPr>
        <w:t>“старости села, селища</w:t>
      </w:r>
      <w:r w:rsidRPr="007D63DB">
        <w:rPr>
          <w:rFonts w:ascii="Times New Roman" w:hAnsi="Times New Roman"/>
          <w:color w:val="000000"/>
          <w:sz w:val="28"/>
          <w:szCs w:val="28"/>
        </w:rPr>
        <w:t>”,</w:t>
      </w:r>
    </w:p>
    <w:p w14:paraId="37745FDC" w14:textId="07494896" w:rsidR="00ED7370" w:rsidRPr="007D63DB" w:rsidRDefault="00ED7370" w:rsidP="00935123">
      <w:pPr>
        <w:pStyle w:val="a3"/>
        <w:widowControl w:val="0"/>
        <w:tabs>
          <w:tab w:val="left" w:pos="1134"/>
        </w:tabs>
        <w:spacing w:before="0" w:after="240"/>
        <w:rPr>
          <w:rFonts w:ascii="Times New Roman" w:hAnsi="Times New Roman"/>
          <w:color w:val="000000"/>
          <w:sz w:val="28"/>
          <w:szCs w:val="28"/>
        </w:rPr>
      </w:pPr>
      <w:r w:rsidRPr="007D63DB">
        <w:rPr>
          <w:rFonts w:ascii="Times New Roman" w:hAnsi="Times New Roman"/>
          <w:color w:val="000000"/>
          <w:sz w:val="28"/>
          <w:szCs w:val="28"/>
        </w:rPr>
        <w:t xml:space="preserve">після слів та знаку  </w:t>
      </w:r>
      <w:r w:rsidRPr="007D63DB">
        <w:rPr>
          <w:rFonts w:ascii="Times New Roman" w:hAnsi="Times New Roman"/>
          <w:sz w:val="28"/>
          <w:szCs w:val="28"/>
        </w:rPr>
        <w:t>“їх довіреною особою,</w:t>
      </w:r>
      <w:r w:rsidRPr="007D63DB">
        <w:rPr>
          <w:rFonts w:ascii="Times New Roman" w:hAnsi="Times New Roman"/>
          <w:color w:val="000000"/>
          <w:sz w:val="28"/>
          <w:szCs w:val="28"/>
        </w:rPr>
        <w:t xml:space="preserve">” доповнити словами та знаком </w:t>
      </w:r>
      <w:r w:rsidRPr="007D63DB">
        <w:rPr>
          <w:rFonts w:ascii="Times New Roman" w:hAnsi="Times New Roman"/>
          <w:sz w:val="28"/>
          <w:szCs w:val="28"/>
        </w:rPr>
        <w:t>“уповноваженим представником кандидата на пост Президента України у Центральній виборчій комісії,</w:t>
      </w:r>
      <w:r w:rsidRPr="007D63DB">
        <w:rPr>
          <w:rFonts w:ascii="Times New Roman" w:hAnsi="Times New Roman"/>
          <w:color w:val="000000"/>
          <w:sz w:val="28"/>
          <w:szCs w:val="28"/>
        </w:rPr>
        <w:t>”;</w:t>
      </w:r>
    </w:p>
    <w:p w14:paraId="3D415B45" w14:textId="0F74353E" w:rsidR="00ED7370" w:rsidRPr="007D63DB" w:rsidRDefault="00ED7370" w:rsidP="00935123">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rPr>
        <w:t>частину сьому викласти в такій редакції:</w:t>
      </w:r>
    </w:p>
    <w:p w14:paraId="782B33FB" w14:textId="69F2991D" w:rsidR="00ED7370" w:rsidRPr="007D63DB" w:rsidRDefault="00ED7370" w:rsidP="00935123">
      <w:pPr>
        <w:pStyle w:val="a3"/>
        <w:widowControl w:val="0"/>
        <w:tabs>
          <w:tab w:val="left" w:pos="1134"/>
        </w:tabs>
        <w:spacing w:before="0" w:after="240"/>
        <w:rPr>
          <w:rFonts w:ascii="Times New Roman" w:hAnsi="Times New Roman"/>
          <w:color w:val="000000"/>
          <w:sz w:val="28"/>
          <w:szCs w:val="28"/>
        </w:rPr>
      </w:pPr>
      <w:r w:rsidRPr="007D63DB">
        <w:rPr>
          <w:rFonts w:ascii="Times New Roman" w:hAnsi="Times New Roman"/>
          <w:sz w:val="28"/>
          <w:szCs w:val="28"/>
        </w:rPr>
        <w:t xml:space="preserve">“7. </w:t>
      </w:r>
      <w:r w:rsidR="00847905" w:rsidRPr="007D63DB">
        <w:rPr>
          <w:rFonts w:ascii="Times New Roman" w:hAnsi="Times New Roman"/>
          <w:sz w:val="28"/>
          <w:szCs w:val="28"/>
        </w:rPr>
        <w:t>Особи, які претендують на зайняття посади члена Комісії, до призначення на відповідну посаду подають декларацію особи, уповноваженої на виконання функцій держави або місцевого самоврядування, відповідно до Закону України "Про запобігання корупції", та зобов’язані повідомити органу, який вносить пропозиції щодо їх призначення, про близьких їм осіб, які є членами Комісії або працюють у Секретаріаті Комісії</w:t>
      </w:r>
      <w:r w:rsidRPr="007D63DB">
        <w:rPr>
          <w:rFonts w:ascii="Times New Roman" w:hAnsi="Times New Roman"/>
          <w:color w:val="000000"/>
          <w:sz w:val="28"/>
          <w:szCs w:val="28"/>
        </w:rPr>
        <w:t>”</w:t>
      </w:r>
      <w:r w:rsidR="008013BE" w:rsidRPr="007D63DB">
        <w:rPr>
          <w:rFonts w:ascii="Times New Roman" w:hAnsi="Times New Roman"/>
          <w:color w:val="000000"/>
          <w:sz w:val="28"/>
          <w:szCs w:val="28"/>
        </w:rPr>
        <w:t>.</w:t>
      </w:r>
    </w:p>
    <w:p w14:paraId="0C1EFEA3" w14:textId="4A4F6B2B" w:rsidR="004303BA" w:rsidRPr="007D63DB" w:rsidRDefault="00847905" w:rsidP="00935123">
      <w:pPr>
        <w:pStyle w:val="a3"/>
        <w:widowControl w:val="0"/>
        <w:tabs>
          <w:tab w:val="left" w:pos="1134"/>
        </w:tabs>
        <w:spacing w:before="0" w:after="240"/>
        <w:rPr>
          <w:rFonts w:ascii="Times New Roman" w:hAnsi="Times New Roman"/>
          <w:color w:val="000000"/>
          <w:sz w:val="28"/>
          <w:szCs w:val="28"/>
        </w:rPr>
      </w:pPr>
      <w:r w:rsidRPr="007D63DB">
        <w:rPr>
          <w:rFonts w:ascii="Times New Roman" w:hAnsi="Times New Roman"/>
          <w:color w:val="000000"/>
          <w:sz w:val="28"/>
          <w:szCs w:val="28"/>
        </w:rPr>
        <w:t>5</w:t>
      </w:r>
      <w:r w:rsidR="004303BA" w:rsidRPr="007D63DB">
        <w:rPr>
          <w:rFonts w:ascii="Times New Roman" w:hAnsi="Times New Roman"/>
          <w:color w:val="000000"/>
          <w:sz w:val="28"/>
          <w:szCs w:val="28"/>
        </w:rPr>
        <w:t>)</w:t>
      </w:r>
      <w:r w:rsidR="008013BE" w:rsidRPr="007D63DB">
        <w:rPr>
          <w:rFonts w:ascii="Times New Roman" w:hAnsi="Times New Roman"/>
          <w:color w:val="000000"/>
          <w:sz w:val="28"/>
          <w:szCs w:val="28"/>
        </w:rPr>
        <w:t xml:space="preserve"> у статті 11:</w:t>
      </w:r>
    </w:p>
    <w:p w14:paraId="3C110590" w14:textId="06EBD33A" w:rsidR="008013BE" w:rsidRPr="007D63DB" w:rsidRDefault="008013BE" w:rsidP="00935123">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rPr>
        <w:t>абзац другий частини першої викласти в такій редакції:</w:t>
      </w:r>
    </w:p>
    <w:p w14:paraId="20131E81" w14:textId="3D26CD27" w:rsidR="008013BE" w:rsidRPr="007D63DB" w:rsidRDefault="008013BE" w:rsidP="00935123">
      <w:pPr>
        <w:pStyle w:val="a3"/>
        <w:widowControl w:val="0"/>
        <w:tabs>
          <w:tab w:val="left" w:pos="1134"/>
        </w:tabs>
        <w:spacing w:before="0" w:after="240"/>
        <w:rPr>
          <w:rFonts w:ascii="Times New Roman" w:hAnsi="Times New Roman"/>
          <w:color w:val="000000"/>
          <w:sz w:val="28"/>
          <w:szCs w:val="28"/>
        </w:rPr>
      </w:pPr>
      <w:r w:rsidRPr="007D63DB">
        <w:rPr>
          <w:rFonts w:ascii="Times New Roman" w:hAnsi="Times New Roman"/>
          <w:sz w:val="28"/>
          <w:szCs w:val="28"/>
        </w:rPr>
        <w:t xml:space="preserve">“Засідання Комісії, як правило, проводяться за місцезнаходженням Комісії. </w:t>
      </w:r>
      <w:r w:rsidRPr="007D63DB">
        <w:rPr>
          <w:rFonts w:ascii="Times New Roman" w:hAnsi="Times New Roman"/>
          <w:sz w:val="28"/>
          <w:szCs w:val="28"/>
        </w:rPr>
        <w:lastRenderedPageBreak/>
        <w:t>У разі необхідності можуть проводитися виїзні засідання Комісії, а також засідання у режимі відеоконференції.</w:t>
      </w:r>
      <w:r w:rsidRPr="007D63DB">
        <w:rPr>
          <w:rFonts w:ascii="Times New Roman" w:hAnsi="Times New Roman"/>
          <w:color w:val="000000"/>
          <w:sz w:val="28"/>
          <w:szCs w:val="28"/>
        </w:rPr>
        <w:t>”</w:t>
      </w:r>
      <w:r w:rsidR="00EB39F5" w:rsidRPr="007D63DB">
        <w:rPr>
          <w:rFonts w:ascii="Times New Roman" w:hAnsi="Times New Roman"/>
          <w:color w:val="000000"/>
          <w:sz w:val="28"/>
          <w:szCs w:val="28"/>
        </w:rPr>
        <w:t>;</w:t>
      </w:r>
    </w:p>
    <w:p w14:paraId="4746DF9D" w14:textId="77A26E82" w:rsidR="00EB39F5" w:rsidRPr="007D63DB" w:rsidRDefault="00EB39F5" w:rsidP="00935123">
      <w:pPr>
        <w:pStyle w:val="a3"/>
        <w:widowControl w:val="0"/>
        <w:tabs>
          <w:tab w:val="left" w:pos="1134"/>
        </w:tabs>
        <w:spacing w:before="0" w:after="240"/>
        <w:rPr>
          <w:rFonts w:ascii="Times New Roman" w:hAnsi="Times New Roman"/>
          <w:color w:val="000000"/>
          <w:sz w:val="28"/>
          <w:szCs w:val="28"/>
        </w:rPr>
      </w:pPr>
      <w:r w:rsidRPr="007D63DB">
        <w:rPr>
          <w:rFonts w:ascii="Times New Roman" w:hAnsi="Times New Roman"/>
          <w:color w:val="000000"/>
          <w:sz w:val="28"/>
          <w:szCs w:val="28"/>
        </w:rPr>
        <w:t>доповнити частиною восьмою такого змісту:</w:t>
      </w:r>
    </w:p>
    <w:p w14:paraId="6B714DF8" w14:textId="77777777" w:rsidR="00EB39F5" w:rsidRPr="007D63DB" w:rsidRDefault="00EB39F5" w:rsidP="00935123">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rPr>
        <w:t>“8. З метою попереднього розгляду та обговорення питань для вирішення питання про їх включення до порядку денного Комісії без ухвалення рішень з таких питань, проведення консультацій, інформування про свою діяльність або в інших випадках, що не вимагають прийняття рішень Комісією, Комісія може проводити наради, які є однією із організаційних форм її діяльності.</w:t>
      </w:r>
    </w:p>
    <w:p w14:paraId="74C91FC6" w14:textId="77777777" w:rsidR="00EB39F5" w:rsidRPr="007D63DB" w:rsidRDefault="00EB39F5" w:rsidP="00935123">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rPr>
        <w:t>У нарадах бере участь більшість членів Комісії від її складу. У разі необхідності на наради можуть запрошуватися особи, зазначені у частині другій статті 4 цього Закону, представники органів державної влади, органів місцевого самоврядування, інститутів громадянського суспільства, наукових установ, міжнародних організації, засобів масової інформації.</w:t>
      </w:r>
    </w:p>
    <w:p w14:paraId="2D767A32" w14:textId="75701614" w:rsidR="00EB39F5" w:rsidRPr="007D63DB" w:rsidRDefault="00EB39F5" w:rsidP="00935123">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rPr>
        <w:t>Наради Комісії можуть організовуватися та проводитися за допомогою технічних засобів.”.</w:t>
      </w:r>
    </w:p>
    <w:p w14:paraId="62F84161" w14:textId="1DD08037" w:rsidR="00EB39F5" w:rsidRPr="007D63DB" w:rsidRDefault="00847905" w:rsidP="00935123">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rPr>
        <w:t>6</w:t>
      </w:r>
      <w:r w:rsidR="00EB39F5" w:rsidRPr="007D63DB">
        <w:rPr>
          <w:rFonts w:ascii="Times New Roman" w:hAnsi="Times New Roman"/>
          <w:sz w:val="28"/>
          <w:szCs w:val="28"/>
        </w:rPr>
        <w:t>) у статті 12:</w:t>
      </w:r>
    </w:p>
    <w:p w14:paraId="6114E711" w14:textId="31C4F8C5" w:rsidR="00EB39F5" w:rsidRPr="007D63DB" w:rsidRDefault="00EB39F5" w:rsidP="00935123">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rPr>
        <w:t>частину четверту доповнити словами та знаком такого змісту:</w:t>
      </w:r>
    </w:p>
    <w:p w14:paraId="6C887515" w14:textId="410861FC" w:rsidR="00EB39F5" w:rsidRPr="007D63DB" w:rsidRDefault="00EB39F5" w:rsidP="00935123">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rPr>
        <w:t>“Голосування на засіданні Комісії може проводитися за допомогою технічних засобів.”;</w:t>
      </w:r>
    </w:p>
    <w:p w14:paraId="4A7E118A" w14:textId="73F11C80" w:rsidR="00EB39F5" w:rsidRPr="007D63DB" w:rsidRDefault="00EB39F5" w:rsidP="00935123">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rPr>
        <w:t>частину шосту доповнити словами та знаками такого змісту:</w:t>
      </w:r>
    </w:p>
    <w:p w14:paraId="6173B951" w14:textId="3E8E22C6" w:rsidR="00EB39F5" w:rsidRPr="007D63DB" w:rsidRDefault="00EB39F5" w:rsidP="00935123">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rPr>
        <w:t>“У разі проведення засідання Комісії з використанням технічних засобів, рішення Комісії можуть оформлюватися та підписуватися з урахуванням вимог законів України “Про електронні документи та електронний документообіг” та “Про електронні довірчі послуги”.”;</w:t>
      </w:r>
    </w:p>
    <w:p w14:paraId="6DD8CD09" w14:textId="134D7FF3" w:rsidR="00EB39F5" w:rsidRPr="007D63DB" w:rsidRDefault="00EB39F5" w:rsidP="00935123">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rPr>
        <w:t>у частині дев’ятій</w:t>
      </w:r>
      <w:r w:rsidR="00541611" w:rsidRPr="007D63DB">
        <w:rPr>
          <w:rFonts w:ascii="Times New Roman" w:hAnsi="Times New Roman"/>
          <w:sz w:val="28"/>
          <w:szCs w:val="28"/>
        </w:rPr>
        <w:t xml:space="preserve"> слово “невідкладно” замінити словами “не пізніше наступного дня після їх ухвалення”</w:t>
      </w:r>
      <w:r w:rsidR="002462E7" w:rsidRPr="007D63DB">
        <w:rPr>
          <w:rFonts w:ascii="Times New Roman" w:hAnsi="Times New Roman"/>
          <w:sz w:val="28"/>
          <w:szCs w:val="28"/>
        </w:rPr>
        <w:t>.</w:t>
      </w:r>
    </w:p>
    <w:p w14:paraId="73503F7B" w14:textId="6504E38D" w:rsidR="002462E7" w:rsidRPr="007D63DB" w:rsidRDefault="00847905" w:rsidP="00935123">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rPr>
        <w:t>7</w:t>
      </w:r>
      <w:r w:rsidR="002462E7" w:rsidRPr="007D63DB">
        <w:rPr>
          <w:rFonts w:ascii="Times New Roman" w:hAnsi="Times New Roman"/>
          <w:sz w:val="28"/>
          <w:szCs w:val="28"/>
        </w:rPr>
        <w:t>) у статті 14:</w:t>
      </w:r>
    </w:p>
    <w:p w14:paraId="16622BE7" w14:textId="33192CA2" w:rsidR="002462E7" w:rsidRPr="007D63DB" w:rsidRDefault="002462E7" w:rsidP="00935123">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rPr>
        <w:t>частину другу доповнити абзацом такого змісту:</w:t>
      </w:r>
    </w:p>
    <w:p w14:paraId="4F3B048C" w14:textId="66B772BD" w:rsidR="002462E7" w:rsidRPr="007D63DB" w:rsidRDefault="002462E7" w:rsidP="00935123">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rPr>
        <w:t>“У разі надходження до Комісії звернення засобами електронної пошти в позаробочий час вони реєструються не пізніше наступного робочого дня після їх надходження.”;</w:t>
      </w:r>
    </w:p>
    <w:p w14:paraId="26B99DD8" w14:textId="78BC71D8" w:rsidR="002462E7" w:rsidRPr="007D63DB" w:rsidRDefault="002462E7" w:rsidP="00935123">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rPr>
        <w:t>частину четверту викласти в такій редакції:</w:t>
      </w:r>
    </w:p>
    <w:p w14:paraId="02AF7B71" w14:textId="77777777" w:rsidR="002462E7" w:rsidRPr="007D63DB" w:rsidRDefault="002462E7" w:rsidP="00935123">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rPr>
        <w:t xml:space="preserve">“4. Скарги, що стосуються виборів чи референдумів, подаються до Комісії у порядку та строки, встановлені законом про вибори чи законом про </w:t>
      </w:r>
      <w:r w:rsidRPr="007D63DB">
        <w:rPr>
          <w:rFonts w:ascii="Times New Roman" w:hAnsi="Times New Roman"/>
          <w:sz w:val="28"/>
          <w:szCs w:val="28"/>
        </w:rPr>
        <w:lastRenderedPageBreak/>
        <w:t>референдуми.</w:t>
      </w:r>
    </w:p>
    <w:p w14:paraId="70686B72" w14:textId="2E108755" w:rsidR="002462E7" w:rsidRPr="007D63DB" w:rsidRDefault="002462E7" w:rsidP="00935123">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rPr>
        <w:t>Скарги, що не стосуються виборів чи референдумів, подаються до Комісії у порядку та строки, встановлені Законом України "Про звернення громадян" та іншими законами України, з особливостями, встановленими частиною десятою цієї статті.”</w:t>
      </w:r>
      <w:r w:rsidR="00383A45" w:rsidRPr="007D63DB">
        <w:rPr>
          <w:rFonts w:ascii="Times New Roman" w:hAnsi="Times New Roman"/>
          <w:sz w:val="28"/>
          <w:szCs w:val="28"/>
        </w:rPr>
        <w:t>;</w:t>
      </w:r>
    </w:p>
    <w:p w14:paraId="6BCF88E3" w14:textId="60B5A519" w:rsidR="002462E7" w:rsidRPr="007D63DB" w:rsidRDefault="00383A45" w:rsidP="00935123">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rPr>
        <w:t>пункт 2 частини шостої викласти в такій редакції:</w:t>
      </w:r>
    </w:p>
    <w:p w14:paraId="338B9888" w14:textId="4B24823F" w:rsidR="00383A45" w:rsidRPr="007D63DB" w:rsidRDefault="00383A45" w:rsidP="00935123">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rPr>
        <w:t>“2) прізвище, ім’я, по батькові, місце проживання та адресу житла фізичної особи або найменування та місцезнаходження юридичної особи – заявника, засоби зв’язку;”;</w:t>
      </w:r>
    </w:p>
    <w:p w14:paraId="52A597D5" w14:textId="24630656" w:rsidR="00383A45" w:rsidRPr="007D63DB" w:rsidRDefault="00383A45" w:rsidP="00935123">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rPr>
        <w:t>частину сьому доповнити абзацом такого змісту:</w:t>
      </w:r>
    </w:p>
    <w:p w14:paraId="35BEA444" w14:textId="160E6815" w:rsidR="00383A45" w:rsidRPr="007D63DB" w:rsidRDefault="00383A45" w:rsidP="00935123">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rPr>
        <w:t>“Заява без зазначення місця проживання, засобів зв’язку, не підписана заявником, а також така, з якої неможливо встановити авторство, визнається анонімною і розгляду не підлягає.”;</w:t>
      </w:r>
    </w:p>
    <w:p w14:paraId="3071ADCD" w14:textId="073C766F" w:rsidR="00383A45" w:rsidRPr="007D63DB" w:rsidRDefault="00383A45" w:rsidP="00935123">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rPr>
        <w:t>абзац перший частини десятої викласти в такій редакції:</w:t>
      </w:r>
    </w:p>
    <w:p w14:paraId="76BB99F6" w14:textId="706BECC9" w:rsidR="00383A45" w:rsidRPr="007D63DB" w:rsidRDefault="00383A45" w:rsidP="00935123">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rPr>
        <w:t>“10. Скарга, що не стосується виборів чи референдуму, подається до Комісії у письмовій формі на паперових носіях та повинна містити:”;</w:t>
      </w:r>
    </w:p>
    <w:p w14:paraId="1C263CDE" w14:textId="0891FD52" w:rsidR="005B0C0C" w:rsidRPr="007D63DB" w:rsidRDefault="005B0C0C" w:rsidP="00935123">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rPr>
        <w:t>абзац дванадцятий частини десятої викласти в такій редакції:</w:t>
      </w:r>
    </w:p>
    <w:p w14:paraId="01F9C9F9" w14:textId="7F79E9BD" w:rsidR="005B0C0C" w:rsidRDefault="005B0C0C" w:rsidP="00935123">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rPr>
        <w:t>“У разі надходження скарги засобами електронної пошти (в електронній формі) вона опрацьовується Комісією в установленому цим Законом порядку після надходження цієї скарги у письмовій формі (на паперових носіях або у формі електронного документа). Днем подання скарги вважається день отримання скарги Комісією у письмовій формі (на паперових носіях або у формі електронного документа).”.</w:t>
      </w:r>
    </w:p>
    <w:p w14:paraId="3E96540F" w14:textId="77777777" w:rsidR="00D0377B" w:rsidRDefault="000D0F01" w:rsidP="00D0377B">
      <w:pPr>
        <w:ind w:left="254" w:right="69" w:firstLine="142"/>
        <w:jc w:val="both"/>
        <w:rPr>
          <w:rFonts w:ascii="Times New Roman" w:hAnsi="Times New Roman"/>
          <w:sz w:val="28"/>
          <w:szCs w:val="28"/>
        </w:rPr>
      </w:pPr>
      <w:r>
        <w:rPr>
          <w:rFonts w:ascii="Times New Roman" w:hAnsi="Times New Roman"/>
          <w:sz w:val="28"/>
          <w:szCs w:val="28"/>
        </w:rPr>
        <w:t>частину одина</w:t>
      </w:r>
      <w:r w:rsidR="00D0377B">
        <w:rPr>
          <w:rFonts w:ascii="Times New Roman" w:hAnsi="Times New Roman"/>
          <w:sz w:val="28"/>
          <w:szCs w:val="28"/>
        </w:rPr>
        <w:t>дцяту викласти в такій редакції:</w:t>
      </w:r>
    </w:p>
    <w:p w14:paraId="778A063E" w14:textId="77777777" w:rsidR="00D0377B" w:rsidRDefault="00D0377B" w:rsidP="00D0377B">
      <w:pPr>
        <w:ind w:left="254" w:right="69" w:firstLine="142"/>
        <w:jc w:val="both"/>
        <w:rPr>
          <w:rFonts w:ascii="Times New Roman" w:hAnsi="Times New Roman"/>
          <w:sz w:val="28"/>
          <w:szCs w:val="28"/>
        </w:rPr>
      </w:pPr>
    </w:p>
    <w:p w14:paraId="53142CBD" w14:textId="2823914D" w:rsidR="00D0377B" w:rsidRPr="0059764D" w:rsidRDefault="000D0F01" w:rsidP="00745091">
      <w:pPr>
        <w:ind w:right="69" w:firstLine="567"/>
        <w:jc w:val="both"/>
        <w:rPr>
          <w:b/>
          <w:color w:val="000000" w:themeColor="text1"/>
        </w:rPr>
      </w:pPr>
      <w:r w:rsidRPr="00D0377B">
        <w:rPr>
          <w:rFonts w:ascii="Times New Roman" w:hAnsi="Times New Roman"/>
          <w:sz w:val="28"/>
          <w:szCs w:val="28"/>
        </w:rPr>
        <w:t>“</w:t>
      </w:r>
      <w:r w:rsidR="00D0377B" w:rsidRPr="00D0377B">
        <w:rPr>
          <w:rFonts w:ascii="Times New Roman" w:hAnsi="Times New Roman"/>
          <w:color w:val="000000" w:themeColor="text1"/>
          <w:sz w:val="28"/>
          <w:szCs w:val="28"/>
        </w:rPr>
        <w:t>11. Скарга, що не стосується виборів чи референдуму, оформлена без дотримання вимог частини десятої цієї статті, повертається суб’єкту звернення із скаргою без розгляду Головою Комісії або за його дорученням іншим членом Комісії з відповідними роз’ясненнями не пізніш як на наступний робочий день після дня надходження скарги.</w:t>
      </w:r>
      <w:r w:rsidR="00D0377B" w:rsidRPr="00D0377B">
        <w:rPr>
          <w:rFonts w:ascii="Times New Roman" w:hAnsi="Times New Roman"/>
          <w:sz w:val="28"/>
          <w:szCs w:val="28"/>
        </w:rPr>
        <w:t xml:space="preserve"> </w:t>
      </w:r>
      <w:r w:rsidR="00D0377B" w:rsidRPr="00D0377B">
        <w:rPr>
          <w:rFonts w:ascii="Times New Roman" w:hAnsi="Times New Roman"/>
          <w:sz w:val="28"/>
          <w:szCs w:val="28"/>
        </w:rPr>
        <w:t>”</w:t>
      </w:r>
      <w:r w:rsidR="00D0377B" w:rsidRPr="00D0377B">
        <w:rPr>
          <w:rFonts w:ascii="Times New Roman" w:hAnsi="Times New Roman"/>
          <w:sz w:val="28"/>
          <w:szCs w:val="28"/>
        </w:rPr>
        <w:t>.</w:t>
      </w:r>
    </w:p>
    <w:p w14:paraId="50ABDD24" w14:textId="2919FC6B" w:rsidR="000D0F01" w:rsidRPr="007D63DB" w:rsidRDefault="000D0F01" w:rsidP="00935123">
      <w:pPr>
        <w:pStyle w:val="a3"/>
        <w:widowControl w:val="0"/>
        <w:tabs>
          <w:tab w:val="left" w:pos="1134"/>
        </w:tabs>
        <w:spacing w:before="0" w:after="240"/>
        <w:rPr>
          <w:rFonts w:ascii="Times New Roman" w:hAnsi="Times New Roman"/>
          <w:sz w:val="28"/>
          <w:szCs w:val="28"/>
        </w:rPr>
      </w:pPr>
    </w:p>
    <w:p w14:paraId="7436EA1C" w14:textId="50B9A090" w:rsidR="005F5336" w:rsidRPr="007D63DB" w:rsidRDefault="00847905" w:rsidP="00935123">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rPr>
        <w:t>8</w:t>
      </w:r>
      <w:r w:rsidR="005F5336" w:rsidRPr="007D63DB">
        <w:rPr>
          <w:rFonts w:ascii="Times New Roman" w:hAnsi="Times New Roman"/>
          <w:sz w:val="28"/>
          <w:szCs w:val="28"/>
        </w:rPr>
        <w:t>) у статті 15:</w:t>
      </w:r>
    </w:p>
    <w:p w14:paraId="0D35B6BD" w14:textId="07EBBA01" w:rsidR="005F5336" w:rsidRPr="007D63DB" w:rsidRDefault="00E11C7B" w:rsidP="00935123">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rPr>
        <w:t>частину четверту викласти в такій редакції:</w:t>
      </w:r>
    </w:p>
    <w:p w14:paraId="68DE3675" w14:textId="77777777" w:rsidR="00E11C7B" w:rsidRPr="007D63DB" w:rsidRDefault="00E11C7B" w:rsidP="00935123">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rPr>
        <w:t xml:space="preserve">“4. Скарги, що стосуються виборів чи референдуму, розглядаються Комісією у порядку та строки, встановлені законом про вибори чи законом про </w:t>
      </w:r>
      <w:r w:rsidRPr="007D63DB">
        <w:rPr>
          <w:rFonts w:ascii="Times New Roman" w:hAnsi="Times New Roman"/>
          <w:sz w:val="28"/>
          <w:szCs w:val="28"/>
        </w:rPr>
        <w:lastRenderedPageBreak/>
        <w:t>референдуми.</w:t>
      </w:r>
    </w:p>
    <w:p w14:paraId="2C9C145E" w14:textId="77777777" w:rsidR="00E11C7B" w:rsidRPr="007D63DB" w:rsidRDefault="00E11C7B" w:rsidP="00935123">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rPr>
        <w:t>Якщо розгляд питань, порушених у скарзі, не належить до повноважень Комісії, за рішенням Комісії така скарга залишається без розгляду по суті.</w:t>
      </w:r>
    </w:p>
    <w:p w14:paraId="794B6564" w14:textId="7CE6D7C2" w:rsidR="00E11C7B" w:rsidRPr="007D63DB" w:rsidRDefault="00E11C7B" w:rsidP="00935123">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rPr>
        <w:t>Скарги, що не стосуються виборів чи референдуму, розглядаються Комісією на загальних підставах, встановлених Законом України “Про звернення громадян” та іншими законами України.”</w:t>
      </w:r>
      <w:r w:rsidR="0004464A" w:rsidRPr="007D63DB">
        <w:rPr>
          <w:rFonts w:ascii="Times New Roman" w:hAnsi="Times New Roman"/>
          <w:sz w:val="28"/>
          <w:szCs w:val="28"/>
        </w:rPr>
        <w:t>;</w:t>
      </w:r>
    </w:p>
    <w:p w14:paraId="3EF0225D" w14:textId="55FA33D1" w:rsidR="0004464A" w:rsidRPr="007D63DB" w:rsidRDefault="0004464A" w:rsidP="00935123">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rPr>
        <w:t>частину п’яту доповнити словами та знаками “, а якщо вона не стосується реалізації повноважень Комісії – керівником Секретаріату Комісії”.</w:t>
      </w:r>
    </w:p>
    <w:p w14:paraId="3C4C9248" w14:textId="53A191FB" w:rsidR="00EB39F5" w:rsidRPr="007D63DB" w:rsidRDefault="00847905" w:rsidP="00935123">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rPr>
        <w:t>9) у статті 17:</w:t>
      </w:r>
    </w:p>
    <w:p w14:paraId="20C2FF05" w14:textId="11176212" w:rsidR="00847905" w:rsidRPr="007D63DB" w:rsidRDefault="00847905" w:rsidP="00935123">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rPr>
        <w:t>пункт 11 доповнити словами та знаком</w:t>
      </w:r>
      <w:r w:rsidR="00D7398B" w:rsidRPr="007D63DB">
        <w:rPr>
          <w:rFonts w:ascii="Times New Roman" w:hAnsi="Times New Roman"/>
          <w:sz w:val="28"/>
          <w:szCs w:val="28"/>
        </w:rPr>
        <w:t xml:space="preserve"> “, в тому числі щодо навчання членів виборчих комісій з відповідних виборів та референдумів”;</w:t>
      </w:r>
    </w:p>
    <w:p w14:paraId="1780A6DF" w14:textId="1E0F61F8" w:rsidR="00D7398B" w:rsidRPr="007D63DB" w:rsidRDefault="00D7398B" w:rsidP="00935123">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rPr>
        <w:t>доповнити пунктами 12</w:t>
      </w:r>
      <w:r w:rsidRPr="007D63DB">
        <w:rPr>
          <w:rFonts w:ascii="Times New Roman" w:hAnsi="Times New Roman"/>
          <w:sz w:val="28"/>
          <w:szCs w:val="28"/>
          <w:vertAlign w:val="superscript"/>
        </w:rPr>
        <w:t>1</w:t>
      </w:r>
      <w:r w:rsidRPr="007D63DB">
        <w:rPr>
          <w:rFonts w:ascii="Times New Roman" w:hAnsi="Times New Roman"/>
          <w:sz w:val="28"/>
          <w:szCs w:val="28"/>
        </w:rPr>
        <w:t>, 12</w:t>
      </w:r>
      <w:r w:rsidRPr="007D63DB">
        <w:rPr>
          <w:rFonts w:ascii="Times New Roman" w:hAnsi="Times New Roman"/>
          <w:sz w:val="28"/>
          <w:szCs w:val="28"/>
          <w:vertAlign w:val="superscript"/>
        </w:rPr>
        <w:t>2</w:t>
      </w:r>
      <w:r w:rsidRPr="007D63DB">
        <w:rPr>
          <w:rFonts w:ascii="Times New Roman" w:hAnsi="Times New Roman"/>
          <w:sz w:val="28"/>
          <w:szCs w:val="28"/>
        </w:rPr>
        <w:t>, 12</w:t>
      </w:r>
      <w:r w:rsidRPr="007D63DB">
        <w:rPr>
          <w:rFonts w:ascii="Times New Roman" w:hAnsi="Times New Roman"/>
          <w:sz w:val="28"/>
          <w:szCs w:val="28"/>
          <w:vertAlign w:val="superscript"/>
        </w:rPr>
        <w:t>3</w:t>
      </w:r>
      <w:r w:rsidRPr="007D63DB">
        <w:rPr>
          <w:rFonts w:ascii="Times New Roman" w:hAnsi="Times New Roman"/>
          <w:sz w:val="28"/>
          <w:szCs w:val="28"/>
        </w:rPr>
        <w:t>, 12</w:t>
      </w:r>
      <w:r w:rsidRPr="007D63DB">
        <w:rPr>
          <w:rFonts w:ascii="Times New Roman" w:hAnsi="Times New Roman"/>
          <w:sz w:val="28"/>
          <w:szCs w:val="28"/>
          <w:vertAlign w:val="superscript"/>
        </w:rPr>
        <w:t>4</w:t>
      </w:r>
      <w:r w:rsidRPr="007D63DB">
        <w:rPr>
          <w:rFonts w:ascii="Times New Roman" w:hAnsi="Times New Roman"/>
          <w:sz w:val="28"/>
          <w:szCs w:val="28"/>
        </w:rPr>
        <w:t>, 12</w:t>
      </w:r>
      <w:r w:rsidRPr="007D63DB">
        <w:rPr>
          <w:rFonts w:ascii="Times New Roman" w:hAnsi="Times New Roman"/>
          <w:sz w:val="28"/>
          <w:szCs w:val="28"/>
          <w:vertAlign w:val="superscript"/>
        </w:rPr>
        <w:t>5</w:t>
      </w:r>
      <w:r w:rsidRPr="007D63DB">
        <w:rPr>
          <w:rFonts w:ascii="Times New Roman" w:hAnsi="Times New Roman"/>
          <w:sz w:val="28"/>
          <w:szCs w:val="28"/>
        </w:rPr>
        <w:t xml:space="preserve"> такого змісту:</w:t>
      </w:r>
    </w:p>
    <w:p w14:paraId="44C1A2E3" w14:textId="77777777" w:rsidR="00D7398B" w:rsidRPr="007D63DB" w:rsidRDefault="00D7398B" w:rsidP="00935123">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rPr>
        <w:t>“12</w:t>
      </w:r>
      <w:r w:rsidRPr="007D63DB">
        <w:rPr>
          <w:rFonts w:ascii="Times New Roman" w:hAnsi="Times New Roman"/>
          <w:sz w:val="28"/>
          <w:szCs w:val="28"/>
          <w:vertAlign w:val="superscript"/>
        </w:rPr>
        <w:t>1</w:t>
      </w:r>
      <w:r w:rsidRPr="007D63DB">
        <w:rPr>
          <w:rFonts w:ascii="Times New Roman" w:hAnsi="Times New Roman"/>
          <w:sz w:val="28"/>
          <w:szCs w:val="28"/>
        </w:rPr>
        <w:t xml:space="preserve">) </w:t>
      </w:r>
      <w:proofErr w:type="spellStart"/>
      <w:r w:rsidRPr="007D63DB">
        <w:rPr>
          <w:rFonts w:ascii="Times New Roman" w:hAnsi="Times New Roman"/>
          <w:sz w:val="28"/>
          <w:szCs w:val="28"/>
        </w:rPr>
        <w:t>витребовує</w:t>
      </w:r>
      <w:proofErr w:type="spellEnd"/>
      <w:r w:rsidRPr="007D63DB">
        <w:rPr>
          <w:rFonts w:ascii="Times New Roman" w:hAnsi="Times New Roman"/>
          <w:sz w:val="28"/>
          <w:szCs w:val="28"/>
        </w:rPr>
        <w:t xml:space="preserve"> та безоплатно одержує від державних органів, органів місцевого самоврядування інформацію, у тому числі персональні дані, необхідні для здійснення повноважень Комісії. Суб’єкти, яким адресовано зазначений запит, зобов’язані невідкладно, але не більше ніж протягом двох днів від дня його надходження, надати відповідну інформацію,  якщо інший строк не встановлено у запиті;</w:t>
      </w:r>
    </w:p>
    <w:p w14:paraId="5392C651" w14:textId="77777777" w:rsidR="00D7398B" w:rsidRPr="007D63DB" w:rsidRDefault="00D7398B" w:rsidP="00935123">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rPr>
        <w:t>12</w:t>
      </w:r>
      <w:r w:rsidRPr="007D63DB">
        <w:rPr>
          <w:rFonts w:ascii="Times New Roman" w:hAnsi="Times New Roman"/>
          <w:sz w:val="28"/>
          <w:szCs w:val="28"/>
          <w:vertAlign w:val="superscript"/>
        </w:rPr>
        <w:t>2</w:t>
      </w:r>
      <w:r w:rsidRPr="007D63DB">
        <w:rPr>
          <w:rFonts w:ascii="Times New Roman" w:hAnsi="Times New Roman"/>
          <w:sz w:val="28"/>
          <w:szCs w:val="28"/>
        </w:rPr>
        <w:t>) приймає рішення про впровадження інноваційних технологій, технічних та програмних засобів під час проведення виборів та референдумів у порядку, визначеному Комісією;</w:t>
      </w:r>
    </w:p>
    <w:p w14:paraId="40CEE1D3" w14:textId="77777777" w:rsidR="00D7398B" w:rsidRPr="007D63DB" w:rsidRDefault="00D7398B" w:rsidP="00935123">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rPr>
        <w:t>12</w:t>
      </w:r>
      <w:r w:rsidRPr="007D63DB">
        <w:rPr>
          <w:rFonts w:ascii="Times New Roman" w:hAnsi="Times New Roman"/>
          <w:sz w:val="28"/>
          <w:szCs w:val="28"/>
          <w:vertAlign w:val="superscript"/>
        </w:rPr>
        <w:t>3</w:t>
      </w:r>
      <w:r w:rsidRPr="007D63DB">
        <w:rPr>
          <w:rFonts w:ascii="Times New Roman" w:hAnsi="Times New Roman"/>
          <w:sz w:val="28"/>
          <w:szCs w:val="28"/>
        </w:rPr>
        <w:t>) приймає рішення про проведення експериментів та пілотних проектів під час організації підготовки і проведення виборів та референдумів, зокрема, при підрахунку голосів та встановленні підсумків голосування на виборчих дільницях з використанням інноваційних технологій, технічних і програмних засобів;</w:t>
      </w:r>
    </w:p>
    <w:p w14:paraId="5BBA31AB" w14:textId="77777777" w:rsidR="00D7398B" w:rsidRPr="007D63DB" w:rsidRDefault="00D7398B" w:rsidP="00935123">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rPr>
        <w:t>12</w:t>
      </w:r>
      <w:r w:rsidRPr="007D63DB">
        <w:rPr>
          <w:rFonts w:ascii="Times New Roman" w:hAnsi="Times New Roman"/>
          <w:sz w:val="28"/>
          <w:szCs w:val="28"/>
          <w:vertAlign w:val="superscript"/>
        </w:rPr>
        <w:t>4</w:t>
      </w:r>
      <w:r w:rsidRPr="007D63DB">
        <w:rPr>
          <w:rFonts w:ascii="Times New Roman" w:hAnsi="Times New Roman"/>
          <w:sz w:val="28"/>
          <w:szCs w:val="28"/>
        </w:rPr>
        <w:t xml:space="preserve">) залучає кошти у порядку, передбаченому міжнародними договорами України, згоду на обов’язковість яких надано Верховною Радою України, </w:t>
      </w:r>
      <w:proofErr w:type="spellStart"/>
      <w:r w:rsidRPr="007D63DB">
        <w:rPr>
          <w:rFonts w:ascii="Times New Roman" w:hAnsi="Times New Roman"/>
          <w:sz w:val="28"/>
          <w:szCs w:val="28"/>
        </w:rPr>
        <w:t>проєктами</w:t>
      </w:r>
      <w:proofErr w:type="spellEnd"/>
      <w:r w:rsidRPr="007D63DB">
        <w:rPr>
          <w:rFonts w:ascii="Times New Roman" w:hAnsi="Times New Roman"/>
          <w:sz w:val="28"/>
          <w:szCs w:val="28"/>
        </w:rPr>
        <w:t xml:space="preserve"> міжнародної технічної допомоги, а також програмами допомоги Європейського Союзу, урядів іноземних держав, міжнародних організацій, донорських установ, визначає порядок їх використання;</w:t>
      </w:r>
    </w:p>
    <w:p w14:paraId="4F2E18B2" w14:textId="4F98FFD0" w:rsidR="00D7398B" w:rsidRPr="007D63DB" w:rsidRDefault="00D7398B" w:rsidP="00935123">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rPr>
        <w:t>12</w:t>
      </w:r>
      <w:r w:rsidRPr="007D63DB">
        <w:rPr>
          <w:rFonts w:ascii="Times New Roman" w:hAnsi="Times New Roman"/>
          <w:sz w:val="28"/>
          <w:szCs w:val="28"/>
          <w:vertAlign w:val="superscript"/>
        </w:rPr>
        <w:t>5</w:t>
      </w:r>
      <w:r w:rsidRPr="007D63DB">
        <w:rPr>
          <w:rFonts w:ascii="Times New Roman" w:hAnsi="Times New Roman"/>
          <w:sz w:val="28"/>
          <w:szCs w:val="28"/>
        </w:rPr>
        <w:t>) для забезпечення здійснення своєї діяльності утворює установи, організації, як юридичні особи публічного права;”.</w:t>
      </w:r>
    </w:p>
    <w:p w14:paraId="48F7BA9C" w14:textId="3A1F3FC8" w:rsidR="00D7398B" w:rsidRPr="007D63DB" w:rsidRDefault="00D7398B" w:rsidP="00935123">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rPr>
        <w:t>10) у статті 18:</w:t>
      </w:r>
    </w:p>
    <w:p w14:paraId="5BDEC12F" w14:textId="0F7968DE" w:rsidR="00D7398B" w:rsidRPr="007D63DB" w:rsidRDefault="00D7398B" w:rsidP="00935123">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rPr>
        <w:t>пункт 4 виключити;</w:t>
      </w:r>
    </w:p>
    <w:p w14:paraId="3FB8C9B7" w14:textId="1E6BD80B" w:rsidR="00D7398B" w:rsidRPr="007D63DB" w:rsidRDefault="00D7398B" w:rsidP="00935123">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rPr>
        <w:lastRenderedPageBreak/>
        <w:t>у пункті 5 слово “територіальні” замінити словом “окружні” та слово “територіальної” замінити словом “окружної”;</w:t>
      </w:r>
    </w:p>
    <w:p w14:paraId="2442DFA0" w14:textId="1502D88D" w:rsidR="00D7398B" w:rsidRPr="007D63DB" w:rsidRDefault="00D7398B" w:rsidP="00935123">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rPr>
        <w:t>у пункті 9 слово “державних” виключити.</w:t>
      </w:r>
    </w:p>
    <w:p w14:paraId="3F6340C2" w14:textId="4065083E" w:rsidR="00D7398B" w:rsidRPr="007D63DB" w:rsidRDefault="00D7398B" w:rsidP="00935123">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rPr>
        <w:t>11) у статті 19:</w:t>
      </w:r>
    </w:p>
    <w:p w14:paraId="7EFA0FA8" w14:textId="084FD365" w:rsidR="00D7398B" w:rsidRPr="007D63DB" w:rsidRDefault="00D7398B" w:rsidP="00935123">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rPr>
        <w:t>у пункті 8 слово “державних” виключити;</w:t>
      </w:r>
    </w:p>
    <w:p w14:paraId="796D82DC" w14:textId="5C739CD6" w:rsidR="00D7398B" w:rsidRPr="007D63DB" w:rsidRDefault="00D7398B" w:rsidP="00935123">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rPr>
        <w:t>пункт 11 викласти в такій редакції:</w:t>
      </w:r>
    </w:p>
    <w:p w14:paraId="5A54A79D" w14:textId="3126FE81" w:rsidR="00D7398B" w:rsidRPr="007D63DB" w:rsidRDefault="00D7398B" w:rsidP="00935123">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rPr>
        <w:t xml:space="preserve">“11) </w:t>
      </w:r>
      <w:r w:rsidR="00BC14F0">
        <w:rPr>
          <w:rFonts w:ascii="Times New Roman" w:hAnsi="Times New Roman"/>
          <w:sz w:val="28"/>
          <w:szCs w:val="28"/>
        </w:rPr>
        <w:t>здійснює</w:t>
      </w:r>
      <w:r w:rsidRPr="007D63DB">
        <w:rPr>
          <w:rFonts w:ascii="Times New Roman" w:hAnsi="Times New Roman"/>
          <w:sz w:val="28"/>
          <w:szCs w:val="28"/>
        </w:rPr>
        <w:t xml:space="preserve"> повноваження відповідної окружної виборчої комісії у разі ненадходження протоколу про підсумки голосування в межах відповідного виборчого округу або в разі бездіяльності окружної виборчої комісії;”.</w:t>
      </w:r>
    </w:p>
    <w:p w14:paraId="41FD4E2C" w14:textId="482E4113" w:rsidR="00D7398B" w:rsidRPr="007D63DB" w:rsidRDefault="00D7398B" w:rsidP="00935123">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rPr>
        <w:t>12)</w:t>
      </w:r>
      <w:r w:rsidR="00CD6143" w:rsidRPr="007D63DB">
        <w:rPr>
          <w:rFonts w:ascii="Times New Roman" w:hAnsi="Times New Roman"/>
          <w:sz w:val="28"/>
          <w:szCs w:val="28"/>
        </w:rPr>
        <w:t xml:space="preserve"> у статті 21:</w:t>
      </w:r>
    </w:p>
    <w:p w14:paraId="318348C6" w14:textId="5D1CBBAB" w:rsidR="00CD6143" w:rsidRPr="007D63DB" w:rsidRDefault="00CD6143" w:rsidP="00935123">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rPr>
        <w:t>назву статті доповнити словами та знаком</w:t>
      </w:r>
      <w:r w:rsidR="00255DCD" w:rsidRPr="007D63DB">
        <w:rPr>
          <w:rFonts w:ascii="Times New Roman" w:hAnsi="Times New Roman"/>
          <w:sz w:val="28"/>
          <w:szCs w:val="28"/>
        </w:rPr>
        <w:t xml:space="preserve"> “</w:t>
      </w:r>
      <w:proofErr w:type="spellStart"/>
      <w:r w:rsidR="00255DCD" w:rsidRPr="007D63DB">
        <w:rPr>
          <w:rFonts w:ascii="Times New Roman" w:hAnsi="Times New Roman"/>
          <w:sz w:val="28"/>
          <w:szCs w:val="28"/>
        </w:rPr>
        <w:t>старост</w:t>
      </w:r>
      <w:proofErr w:type="spellEnd"/>
      <w:r w:rsidR="00255DCD" w:rsidRPr="007D63DB">
        <w:rPr>
          <w:rFonts w:ascii="Times New Roman" w:hAnsi="Times New Roman"/>
          <w:sz w:val="28"/>
          <w:szCs w:val="28"/>
        </w:rPr>
        <w:t xml:space="preserve"> сіл, селищ”;</w:t>
      </w:r>
    </w:p>
    <w:p w14:paraId="325864D7" w14:textId="592E9DE0" w:rsidR="00255DCD" w:rsidRPr="007D63DB" w:rsidRDefault="00255DCD" w:rsidP="00935123">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rPr>
        <w:t>пункт 1,2 та 3 доповнити словами та знаком “</w:t>
      </w:r>
      <w:proofErr w:type="spellStart"/>
      <w:r w:rsidRPr="007D63DB">
        <w:rPr>
          <w:rFonts w:ascii="Times New Roman" w:hAnsi="Times New Roman"/>
          <w:sz w:val="28"/>
          <w:szCs w:val="28"/>
        </w:rPr>
        <w:t>старост</w:t>
      </w:r>
      <w:proofErr w:type="spellEnd"/>
      <w:r w:rsidRPr="007D63DB">
        <w:rPr>
          <w:rFonts w:ascii="Times New Roman" w:hAnsi="Times New Roman"/>
          <w:sz w:val="28"/>
          <w:szCs w:val="28"/>
        </w:rPr>
        <w:t xml:space="preserve"> сіл, селищ”;</w:t>
      </w:r>
    </w:p>
    <w:p w14:paraId="6C6B739D" w14:textId="6BF46A1F" w:rsidR="00255DCD" w:rsidRPr="007D63DB" w:rsidRDefault="00255DCD" w:rsidP="00935123">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rPr>
        <w:t>пункт 5 виключити;</w:t>
      </w:r>
    </w:p>
    <w:p w14:paraId="1A98231F" w14:textId="2F1F22E8" w:rsidR="00255DCD" w:rsidRPr="007D63DB" w:rsidRDefault="00255DCD" w:rsidP="00935123">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rPr>
        <w:t>пункт 6 викласти в такій редакції:</w:t>
      </w:r>
    </w:p>
    <w:p w14:paraId="588AEE4E" w14:textId="304FAF31" w:rsidR="00255DCD" w:rsidRPr="007D63DB" w:rsidRDefault="00255DCD" w:rsidP="00935123">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rPr>
        <w:t>“6) утворює територіальні виборчі комісії з місцевих виборів, визначені Виборчим кодексом України; здійснює контроль за утворенням інших територіальних виборчих комісій місцевих виборів;”.</w:t>
      </w:r>
    </w:p>
    <w:p w14:paraId="7C00AE62" w14:textId="3F952171" w:rsidR="00255DCD" w:rsidRPr="007D63DB" w:rsidRDefault="00255DCD" w:rsidP="00935123">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rPr>
        <w:t>13) у статті 23:</w:t>
      </w:r>
    </w:p>
    <w:p w14:paraId="5730C9EF" w14:textId="20E2A9FE" w:rsidR="00255DCD" w:rsidRPr="007D63DB" w:rsidRDefault="00255DCD" w:rsidP="00935123">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rPr>
        <w:t>частину другу доповнити абзацом такого змісту:</w:t>
      </w:r>
    </w:p>
    <w:p w14:paraId="32A0333E" w14:textId="060510C9" w:rsidR="00255DCD" w:rsidRPr="007D63DB" w:rsidRDefault="00255DCD" w:rsidP="00935123">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rPr>
        <w:t xml:space="preserve">“Комісія може залучати кошти у порядку, передбаченому міжнародними договорами України, згоду на обов’язковість яких надано Верховною Радою України, </w:t>
      </w:r>
      <w:proofErr w:type="spellStart"/>
      <w:r w:rsidRPr="007D63DB">
        <w:rPr>
          <w:rFonts w:ascii="Times New Roman" w:hAnsi="Times New Roman"/>
          <w:sz w:val="28"/>
          <w:szCs w:val="28"/>
        </w:rPr>
        <w:t>проєктами</w:t>
      </w:r>
      <w:proofErr w:type="spellEnd"/>
      <w:r w:rsidRPr="007D63DB">
        <w:rPr>
          <w:rFonts w:ascii="Times New Roman" w:hAnsi="Times New Roman"/>
          <w:sz w:val="28"/>
          <w:szCs w:val="28"/>
        </w:rPr>
        <w:t xml:space="preserve"> міжнародної технічної допомоги, а також програмами допомоги Європейського Союзу, урядів іноземних держав, міжнародних організацій, донорських установ. Порядок використання цих коштів визначається Комісією, якщо інше не передбачено умовами їх надання.”;</w:t>
      </w:r>
    </w:p>
    <w:p w14:paraId="0B619A68" w14:textId="1E0E1F6B" w:rsidR="00255DCD" w:rsidRPr="007D63DB" w:rsidRDefault="00255DCD" w:rsidP="00935123">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rPr>
        <w:t>частину п’яту викласти в такій редакції</w:t>
      </w:r>
      <w:r w:rsidR="0094366C" w:rsidRPr="007D63DB">
        <w:rPr>
          <w:rFonts w:ascii="Times New Roman" w:hAnsi="Times New Roman"/>
          <w:sz w:val="28"/>
          <w:szCs w:val="28"/>
        </w:rPr>
        <w:t>:</w:t>
      </w:r>
    </w:p>
    <w:p w14:paraId="1ED80DF6" w14:textId="6EE1E586" w:rsidR="0094366C" w:rsidRPr="007D63DB" w:rsidRDefault="0094366C" w:rsidP="00935123">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rPr>
        <w:t>“5. Комісія встановлює форми фінансових звітів виборчих комісій та комісій з всеукраїнського референдуму про надходження та використання коштів відповідних бюджетів, що виділяються на підготовку і проведення виборів або всеукраїнського референдуму, та фінансових звітів про надходження та використання коштів відповідних виборчих фондів і фондів референдуму.”.</w:t>
      </w:r>
    </w:p>
    <w:p w14:paraId="293A5F35" w14:textId="7121096C" w:rsidR="00D7398B" w:rsidRPr="007D63DB" w:rsidRDefault="0094366C" w:rsidP="00935123">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rPr>
        <w:lastRenderedPageBreak/>
        <w:t>14) частину другу статті 24 доповнити словами та знаками “, укладати угоди (меморандуми) про співробітництво з відповідними держаними органами інших країн, міжнародними організаціями”.</w:t>
      </w:r>
    </w:p>
    <w:p w14:paraId="77A58FC2" w14:textId="1F293297" w:rsidR="0094366C" w:rsidRPr="007D63DB" w:rsidRDefault="0094366C" w:rsidP="00935123">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rPr>
        <w:t>15) частину першу статті 25 викласти в такій редакції:</w:t>
      </w:r>
    </w:p>
    <w:p w14:paraId="0A867CD6" w14:textId="3B3AB011" w:rsidR="0094366C" w:rsidRPr="007D63DB" w:rsidRDefault="0094366C" w:rsidP="00935123">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rPr>
        <w:t>“1. При проведенні виборів народних депутатів України, Президента України, всеукраїнського референдуму, з метою сприяння територіальним виборчим комісіям в організації підготовки і проведення місцевих виборів, узагальнення інформації щодо місцевих виборів, Комісія застосовує автоматизовану інформаційну систему.”</w:t>
      </w:r>
      <w:r w:rsidR="000A321C" w:rsidRPr="007D63DB">
        <w:rPr>
          <w:rFonts w:ascii="Times New Roman" w:hAnsi="Times New Roman"/>
          <w:sz w:val="28"/>
          <w:szCs w:val="28"/>
        </w:rPr>
        <w:t>.</w:t>
      </w:r>
    </w:p>
    <w:p w14:paraId="55A0F1BA" w14:textId="3C14ED4C" w:rsidR="0094366C" w:rsidRPr="007D63DB" w:rsidRDefault="0094366C" w:rsidP="00935123">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rPr>
        <w:t>16) у статті 26:</w:t>
      </w:r>
    </w:p>
    <w:p w14:paraId="09E048E4" w14:textId="71F63E4C" w:rsidR="0094366C" w:rsidRPr="007D63DB" w:rsidRDefault="000A321C" w:rsidP="00935123">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rPr>
        <w:t>п</w:t>
      </w:r>
      <w:r w:rsidR="0094366C" w:rsidRPr="007D63DB">
        <w:rPr>
          <w:rFonts w:ascii="Times New Roman" w:hAnsi="Times New Roman"/>
          <w:sz w:val="28"/>
          <w:szCs w:val="28"/>
        </w:rPr>
        <w:t>ункт 1 частини другої викласти в такій редакції:</w:t>
      </w:r>
    </w:p>
    <w:p w14:paraId="1D67DACE" w14:textId="5CF0756B" w:rsidR="007F0241" w:rsidRPr="007D63DB" w:rsidRDefault="000A321C" w:rsidP="00935123">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rPr>
        <w:t>“1) здійснює загальне керівництво діяльністю Комісії та керівництво Секретаріатом Комісії, організовує його роботу; ”;</w:t>
      </w:r>
    </w:p>
    <w:p w14:paraId="0B9809AD" w14:textId="73CBA9DC" w:rsidR="000A321C" w:rsidRPr="007D63DB" w:rsidRDefault="000A321C" w:rsidP="00935123">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rPr>
        <w:t>пункт 7 частини другої викласти в такій редакції:</w:t>
      </w:r>
    </w:p>
    <w:p w14:paraId="62B7EB64" w14:textId="1D0324D1" w:rsidR="000A321C" w:rsidRPr="007D63DB" w:rsidRDefault="000A321C" w:rsidP="00935123">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rPr>
        <w:t>“7) вносить на затвердження комісії положення про Секретаріат Комісії, його структуру, штатну чисельність;”;</w:t>
      </w:r>
    </w:p>
    <w:p w14:paraId="1CA81B94" w14:textId="1F7BD44A" w:rsidR="000A321C" w:rsidRPr="007D63DB" w:rsidRDefault="000A321C" w:rsidP="00935123">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rPr>
        <w:t xml:space="preserve">у пункті 8 частини другої, частині третій та четвертій слова та знак </w:t>
      </w:r>
      <w:r w:rsidRPr="007D63DB">
        <w:rPr>
          <w:rFonts w:ascii="Times New Roman" w:hAnsi="Times New Roman"/>
          <w:sz w:val="28"/>
          <w:szCs w:val="28"/>
        </w:rPr>
        <w:br/>
        <w:t>“,</w:t>
      </w:r>
      <w:r w:rsidRPr="007D63DB">
        <w:t xml:space="preserve"> </w:t>
      </w:r>
      <w:r w:rsidRPr="007D63DB">
        <w:rPr>
          <w:rFonts w:ascii="Times New Roman" w:hAnsi="Times New Roman"/>
          <w:sz w:val="28"/>
          <w:szCs w:val="28"/>
        </w:rPr>
        <w:t>Служби розпорядника Державного реєстру виборців” виключити.</w:t>
      </w:r>
    </w:p>
    <w:p w14:paraId="4D107338" w14:textId="2561E73D" w:rsidR="000A321C" w:rsidRPr="007D63DB" w:rsidRDefault="000A321C" w:rsidP="00935123">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rPr>
        <w:t>17) у статті 29</w:t>
      </w:r>
      <w:r w:rsidR="00CE0196" w:rsidRPr="007D63DB">
        <w:rPr>
          <w:rFonts w:ascii="Times New Roman" w:hAnsi="Times New Roman"/>
          <w:sz w:val="28"/>
          <w:szCs w:val="28"/>
        </w:rPr>
        <w:t>:</w:t>
      </w:r>
    </w:p>
    <w:p w14:paraId="49A9A721" w14:textId="481D6D04" w:rsidR="00CE0196" w:rsidRPr="007D63DB" w:rsidRDefault="00CE0196" w:rsidP="00935123">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rPr>
        <w:t>у пункті 7 частини другої слова та знак  “,</w:t>
      </w:r>
      <w:r w:rsidRPr="007D63DB">
        <w:t xml:space="preserve"> </w:t>
      </w:r>
      <w:r w:rsidRPr="007D63DB">
        <w:rPr>
          <w:rFonts w:ascii="Times New Roman" w:hAnsi="Times New Roman"/>
          <w:sz w:val="28"/>
          <w:szCs w:val="28"/>
        </w:rPr>
        <w:t>Служби розпорядника Державного реєстру виборців” виключити;</w:t>
      </w:r>
    </w:p>
    <w:p w14:paraId="2BEC101D" w14:textId="0ACDC845" w:rsidR="00CE0196" w:rsidRPr="007D63DB" w:rsidRDefault="00CE0196" w:rsidP="00935123">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rPr>
        <w:t>пункт 1 частини третьої викласти в такій редакції:</w:t>
      </w:r>
    </w:p>
    <w:p w14:paraId="1388C162" w14:textId="049E4E69" w:rsidR="00CE0196" w:rsidRPr="007D63DB" w:rsidRDefault="00CE0196" w:rsidP="00935123">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rPr>
        <w:t xml:space="preserve">“1) вимагати і безоплатно отримувати від державних органів, органів місцевого самоврядування, їх посадових і службових осіб, керівників та інших посадових і службових осіб підприємств, установ і організацій усіх форм власності, виборчих комісій, комісій з референдумів, політичних партій необхідну документацію, статистичні дані, </w:t>
      </w:r>
      <w:proofErr w:type="spellStart"/>
      <w:r w:rsidRPr="007D63DB">
        <w:rPr>
          <w:rFonts w:ascii="Times New Roman" w:hAnsi="Times New Roman"/>
          <w:sz w:val="28"/>
          <w:szCs w:val="28"/>
        </w:rPr>
        <w:t>бухгалтерсько</w:t>
      </w:r>
      <w:proofErr w:type="spellEnd"/>
      <w:r w:rsidRPr="007D63DB">
        <w:rPr>
          <w:rFonts w:ascii="Times New Roman" w:hAnsi="Times New Roman"/>
          <w:sz w:val="28"/>
          <w:szCs w:val="28"/>
        </w:rPr>
        <w:t>-фінансові звіти та інші матеріали та інформацію, у тому числі персональні дані, а також усні та письмові пояснення з питань, віднесених до повноважень Комісії; Суб’єкти, яким адресовано зазначений запит, зобов’язані невідкладно, але не більше ніж протягом двох днів від дня його надходження, надати відповідну інформацію, якщо інший строк не встановлено у запиті.”</w:t>
      </w:r>
      <w:r w:rsidR="004D35F7" w:rsidRPr="007D63DB">
        <w:rPr>
          <w:rFonts w:ascii="Times New Roman" w:hAnsi="Times New Roman"/>
          <w:sz w:val="28"/>
          <w:szCs w:val="28"/>
        </w:rPr>
        <w:t>;</w:t>
      </w:r>
    </w:p>
    <w:p w14:paraId="793EAF72" w14:textId="387E344E" w:rsidR="004D35F7" w:rsidRPr="007D63DB" w:rsidRDefault="00CE0196" w:rsidP="000E6D84">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rPr>
        <w:t>пункт 9 частини третьої доповнити словами “з дотриманням вимог законодавства про державну таємницю”</w:t>
      </w:r>
      <w:r w:rsidR="004D35F7" w:rsidRPr="007D63DB">
        <w:rPr>
          <w:rFonts w:ascii="Times New Roman" w:hAnsi="Times New Roman"/>
          <w:sz w:val="28"/>
          <w:szCs w:val="28"/>
        </w:rPr>
        <w:t>.</w:t>
      </w:r>
    </w:p>
    <w:p w14:paraId="69CCEEF0" w14:textId="52D1BB60" w:rsidR="004D35F7" w:rsidRPr="007D63DB" w:rsidRDefault="000E6D84" w:rsidP="00935123">
      <w:pPr>
        <w:pStyle w:val="a3"/>
        <w:widowControl w:val="0"/>
        <w:tabs>
          <w:tab w:val="left" w:pos="1134"/>
        </w:tabs>
        <w:spacing w:before="0" w:after="240"/>
        <w:rPr>
          <w:rFonts w:ascii="Times New Roman" w:hAnsi="Times New Roman"/>
          <w:sz w:val="28"/>
          <w:szCs w:val="28"/>
        </w:rPr>
      </w:pPr>
      <w:r>
        <w:rPr>
          <w:rFonts w:ascii="Times New Roman" w:hAnsi="Times New Roman"/>
          <w:sz w:val="28"/>
          <w:szCs w:val="28"/>
        </w:rPr>
        <w:lastRenderedPageBreak/>
        <w:t>18</w:t>
      </w:r>
      <w:r w:rsidR="004D35F7" w:rsidRPr="007D63DB">
        <w:rPr>
          <w:rFonts w:ascii="Times New Roman" w:hAnsi="Times New Roman"/>
          <w:sz w:val="28"/>
          <w:szCs w:val="28"/>
        </w:rPr>
        <w:t>) статтю 33 викласти в такій редакції:</w:t>
      </w:r>
    </w:p>
    <w:p w14:paraId="3D8AB475" w14:textId="7650CE05" w:rsidR="004D35F7" w:rsidRPr="007D63DB" w:rsidRDefault="004D35F7" w:rsidP="00935123">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rPr>
        <w:t xml:space="preserve">“Стаття 33. Забезпечення діяльності Комісії </w:t>
      </w:r>
    </w:p>
    <w:p w14:paraId="53A213DB" w14:textId="0D224229" w:rsidR="004D35F7" w:rsidRPr="007D63DB" w:rsidRDefault="004D35F7" w:rsidP="00935123">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rPr>
        <w:t>1. Забезпечення діяльності Комісії у здійсненні нею повноважень, в тому числі – як розпорядника Державного реєстру виборців, покладається на Секретаріат Комісії. Секретаріат Комісії виконує організаційну, юридичну, експертну, аналітичну, інформаційно-довідкову та матеріально-технічну роботу, спрямовану на забезпечення здійснення Комісією та її членами повноважень, передбачених цим Законом.</w:t>
      </w:r>
    </w:p>
    <w:p w14:paraId="1B29FB74" w14:textId="22322CC9" w:rsidR="004D35F7" w:rsidRPr="007D63DB" w:rsidRDefault="004D35F7" w:rsidP="00935123">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rPr>
        <w:t>2. Положення про Секретаріат Комісії, його структура, штат та зміни до них затверджуються Комісією за пропозицією Голови Комісії.</w:t>
      </w:r>
    </w:p>
    <w:p w14:paraId="74008182" w14:textId="275D09C5" w:rsidR="004D35F7" w:rsidRPr="007D63DB" w:rsidRDefault="004D35F7" w:rsidP="00935123">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rPr>
        <w:t>3. Керівник та інші працівники Секретаріату Комісії, регіональних та територіальних представництв Комісії є державними службовцями, крім працівників патронатної служби та працівників, які відповідно до Закону України “Про державну службу" виконують функції з обслуговування”.</w:t>
      </w:r>
    </w:p>
    <w:p w14:paraId="1043B2DD" w14:textId="77777777" w:rsidR="004D35F7" w:rsidRPr="007D63DB" w:rsidRDefault="004D35F7" w:rsidP="00935123">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rPr>
        <w:t>4. Для забезпечення виконання Комісією функцій розпорядника Державного реєстру виборців в структурі Секретаріату Комісії утворюється Служба розпорядника Державного реєстру виборців.</w:t>
      </w:r>
    </w:p>
    <w:p w14:paraId="4E300B0F" w14:textId="6AD5D817" w:rsidR="004D35F7" w:rsidRPr="007D63DB" w:rsidRDefault="004D35F7" w:rsidP="00935123">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rPr>
        <w:t>5. Для виконання невідкладних або непередбачуваних завдань, пов’язаних з підготовкою та проведенням виборів, а також з метою забезпечення безперервності виборчого процесу та процесу референдуму, здійснення виборчих процедур та процедур щодо організації підготовки і проведення референдуму члени Центральної виборчої комісії, працівники Секретаріату Комісії, регіональних та територіальних представництв Комісії можуть залучатися до роботи понад установлену тривалість робочого дня, а також у вихідні, святкові та неробочі дні, у нічний час. Залучення вказаних осіб до такої роботи не потребує повідомлення (дозволу) виборного органу первинної профспілкової організації (за наявності). Тривалість такої роботи понад установлену тривалість робочого дня, а також у вихідні, святкові та неробочі дні, у нічний час не обмежується.”.</w:t>
      </w:r>
    </w:p>
    <w:p w14:paraId="255799C5" w14:textId="653B1990" w:rsidR="004D35F7" w:rsidRPr="007D63DB" w:rsidRDefault="000E6D84" w:rsidP="00935123">
      <w:pPr>
        <w:pStyle w:val="a3"/>
        <w:widowControl w:val="0"/>
        <w:tabs>
          <w:tab w:val="left" w:pos="1134"/>
        </w:tabs>
        <w:spacing w:before="0" w:after="240"/>
        <w:rPr>
          <w:rFonts w:ascii="Times New Roman" w:hAnsi="Times New Roman"/>
          <w:sz w:val="28"/>
          <w:szCs w:val="28"/>
        </w:rPr>
      </w:pPr>
      <w:r>
        <w:rPr>
          <w:rFonts w:ascii="Times New Roman" w:hAnsi="Times New Roman"/>
          <w:sz w:val="28"/>
          <w:szCs w:val="28"/>
        </w:rPr>
        <w:t>19</w:t>
      </w:r>
      <w:r w:rsidR="004D35F7" w:rsidRPr="007D63DB">
        <w:rPr>
          <w:rFonts w:ascii="Times New Roman" w:hAnsi="Times New Roman"/>
          <w:sz w:val="28"/>
          <w:szCs w:val="28"/>
        </w:rPr>
        <w:t>) частину третю статті 34 виключити.</w:t>
      </w:r>
    </w:p>
    <w:p w14:paraId="7367A1E0" w14:textId="39259E2C" w:rsidR="004D35F7" w:rsidRPr="007D63DB" w:rsidRDefault="000E6D84" w:rsidP="00935123">
      <w:pPr>
        <w:pStyle w:val="a3"/>
        <w:widowControl w:val="0"/>
        <w:tabs>
          <w:tab w:val="left" w:pos="1134"/>
        </w:tabs>
        <w:spacing w:before="0" w:after="240"/>
        <w:rPr>
          <w:rFonts w:ascii="Times New Roman" w:hAnsi="Times New Roman"/>
          <w:sz w:val="28"/>
          <w:szCs w:val="28"/>
        </w:rPr>
      </w:pPr>
      <w:r>
        <w:rPr>
          <w:rFonts w:ascii="Times New Roman" w:hAnsi="Times New Roman"/>
          <w:sz w:val="28"/>
          <w:szCs w:val="28"/>
        </w:rPr>
        <w:t>20</w:t>
      </w:r>
      <w:r w:rsidR="004D35F7" w:rsidRPr="007D63DB">
        <w:rPr>
          <w:rFonts w:ascii="Times New Roman" w:hAnsi="Times New Roman"/>
          <w:sz w:val="28"/>
          <w:szCs w:val="28"/>
        </w:rPr>
        <w:t>) у статті 35:</w:t>
      </w:r>
    </w:p>
    <w:p w14:paraId="7534651A" w14:textId="51EA38E6" w:rsidR="004D35F7" w:rsidRPr="007D63DB" w:rsidRDefault="004D35F7" w:rsidP="00935123">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rPr>
        <w:t>частину першу викласти в такій редакції:</w:t>
      </w:r>
    </w:p>
    <w:p w14:paraId="2195A0C7" w14:textId="4108731E" w:rsidR="004D35F7" w:rsidRPr="007D63DB" w:rsidRDefault="004D35F7" w:rsidP="00935123">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rPr>
        <w:t xml:space="preserve">“1. Для вирішення питань, пов’язаних з виконанням повноважень Комісії, Комісія може утворювати свої регіональні та територіальні представництва. Територіальні представництва Комісії, за рішенням Комісії здійснюють повноваження органу ведення Державного реєстру виборців. Фінансове забезпечення регіональних та територіальних представництв Комісії </w:t>
      </w:r>
      <w:r w:rsidRPr="007D63DB">
        <w:rPr>
          <w:rFonts w:ascii="Times New Roman" w:hAnsi="Times New Roman"/>
          <w:sz w:val="28"/>
          <w:szCs w:val="28"/>
        </w:rPr>
        <w:lastRenderedPageBreak/>
        <w:t>здійснюється за рахунок коштів державного бюджету з урахуванням положень частини першої статті 36 цього Закону.”</w:t>
      </w:r>
    </w:p>
    <w:p w14:paraId="7C351744" w14:textId="1D42AFF6" w:rsidR="004D35F7" w:rsidRPr="007D63DB" w:rsidRDefault="00765D7A" w:rsidP="00935123">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rPr>
        <w:t>в абзаці другому частини другої після слів “та як міжрегіональні” доповнити словом та знаком “, міжрайонні”;</w:t>
      </w:r>
    </w:p>
    <w:p w14:paraId="2265323B" w14:textId="3554A586" w:rsidR="00765D7A" w:rsidRPr="007D63DB" w:rsidRDefault="00765D7A" w:rsidP="00935123">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rPr>
        <w:t>частину п’яту викласти в такій редакції:</w:t>
      </w:r>
    </w:p>
    <w:p w14:paraId="08F86C78" w14:textId="77777777" w:rsidR="00765D7A" w:rsidRPr="007D63DB" w:rsidRDefault="00765D7A" w:rsidP="00935123">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rPr>
        <w:t>“5. Структуру, штатний розпис та кошторис регіональних представництв Комісії, утворених як юридичні особи публічного права, затверджує Голова Комісії.</w:t>
      </w:r>
    </w:p>
    <w:p w14:paraId="0B5EE6DD" w14:textId="36D1A030" w:rsidR="00765D7A" w:rsidRPr="007D63DB" w:rsidRDefault="00765D7A" w:rsidP="00935123">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rPr>
        <w:t>Структуру та штатний розпис територіальних представництв Комісії, утворених як юридичні особи, затверджує Голова Комісії за поданням керівника регіонального представництва Комісії, кошторис територіального представництва – керівник регіонального представництва Комісії.”;</w:t>
      </w:r>
    </w:p>
    <w:p w14:paraId="22FB2F53" w14:textId="04DCE92D" w:rsidR="00765D7A" w:rsidRPr="007D63DB" w:rsidRDefault="00765D7A" w:rsidP="00935123">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rPr>
        <w:t>доповнити частиною п’ять з позначкою один наступного змісту:</w:t>
      </w:r>
    </w:p>
    <w:p w14:paraId="0F10DC5F" w14:textId="35A44A56" w:rsidR="00765D7A" w:rsidRPr="007D63DB" w:rsidRDefault="00765D7A" w:rsidP="00935123">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rPr>
        <w:t>“5</w:t>
      </w:r>
      <w:r w:rsidRPr="007D63DB">
        <w:rPr>
          <w:rFonts w:ascii="Times New Roman" w:hAnsi="Times New Roman"/>
          <w:sz w:val="28"/>
          <w:szCs w:val="28"/>
          <w:vertAlign w:val="superscript"/>
        </w:rPr>
        <w:t>1</w:t>
      </w:r>
      <w:r w:rsidRPr="007D63DB">
        <w:rPr>
          <w:rFonts w:ascii="Times New Roman" w:hAnsi="Times New Roman"/>
          <w:sz w:val="28"/>
          <w:szCs w:val="28"/>
        </w:rPr>
        <w:t>. Територіальні представництва Комісії у межах повноважень, визначених Комісією:</w:t>
      </w:r>
    </w:p>
    <w:p w14:paraId="14E2E43C" w14:textId="77777777" w:rsidR="00765D7A" w:rsidRPr="007D63DB" w:rsidRDefault="00765D7A" w:rsidP="00935123">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rPr>
        <w:t>1) здійснюють контроль за додержанням законодавства України про вибори та референдум, рішень Комісії окружними, територіальними, дільничними виборчими комісіями, комісіями з референдуму, суб'єктами виборчого процесу, процесу референдуму.</w:t>
      </w:r>
    </w:p>
    <w:p w14:paraId="5F5A7C5B" w14:textId="77777777" w:rsidR="00765D7A" w:rsidRPr="007D63DB" w:rsidRDefault="00765D7A" w:rsidP="00935123">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rPr>
        <w:t>2) за рішенням Комісії здійснюють повноваження органу ведення Державного реєстру виборців на відповідній території;</w:t>
      </w:r>
    </w:p>
    <w:p w14:paraId="2D618F7E" w14:textId="77777777" w:rsidR="00765D7A" w:rsidRPr="007D63DB" w:rsidRDefault="00765D7A" w:rsidP="00935123">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rPr>
        <w:t>3) організовують навчання членів виборчих комісії та комісій з референдуму, інших суб'єктів виборчого процесу та процесу референдуму;</w:t>
      </w:r>
    </w:p>
    <w:p w14:paraId="12CAA5D9" w14:textId="77777777" w:rsidR="00765D7A" w:rsidRPr="007D63DB" w:rsidRDefault="00765D7A" w:rsidP="00935123">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rPr>
        <w:t>4) сприяють підвищенню правової культури та правосвідомості виборців, реалізують просвітні проекти та програми Комісії, організовують та проводять інформаційні кампанії спрямовані на роз’яснення виборчих прав громадян, положень виборчого законодавства та особливостей виборчого процесу;</w:t>
      </w:r>
    </w:p>
    <w:p w14:paraId="03493DD8" w14:textId="77777777" w:rsidR="00765D7A" w:rsidRPr="007D63DB" w:rsidRDefault="00765D7A" w:rsidP="00935123">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rPr>
        <w:t>5) сприяють організації експериментів та пілотних проектів під час виборчого процесу;</w:t>
      </w:r>
    </w:p>
    <w:p w14:paraId="2BD629F0" w14:textId="77777777" w:rsidR="00765D7A" w:rsidRPr="007D63DB" w:rsidRDefault="00765D7A" w:rsidP="00935123">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rPr>
        <w:t>6) виконують функцію секретаріату відповідної окружної виборчої комісії з виборів Президента України чи народних депутатів України, за рішенням Комісії – секретаріатів окремих територіальних виборчих комісій; сприяють територіальним виборчим комісіям в організації підготовки і проведення місцевих виборів на відповідній території;</w:t>
      </w:r>
    </w:p>
    <w:p w14:paraId="5213A4F2" w14:textId="77777777" w:rsidR="00765D7A" w:rsidRPr="007D63DB" w:rsidRDefault="00765D7A" w:rsidP="00935123">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rPr>
        <w:t xml:space="preserve">7) за рішенням Комісії здійснюють повноваження щодо фінансового та </w:t>
      </w:r>
      <w:r w:rsidRPr="007D63DB">
        <w:rPr>
          <w:rFonts w:ascii="Times New Roman" w:hAnsi="Times New Roman"/>
          <w:sz w:val="28"/>
          <w:szCs w:val="28"/>
        </w:rPr>
        <w:lastRenderedPageBreak/>
        <w:t>матеріально-технічного забезпечення виборчого процесу  загальнодержавних виборів та процесу всеукраїнського референдуму,  забезпечують здійснення закупівлі товарів та послуг, необхідних для організації виборчого процесу загальнодержавних виборів та процесу всеукраїнського референдуму або здійснюють контроль за правильним та цільовим використанням окружними виборчими комісіями, комісіями з всеукраїнського референдуму коштів державного бюджету, що виділяються на підготовку та проведення виборів, всеукраїнського референдуму відповідно;</w:t>
      </w:r>
    </w:p>
    <w:p w14:paraId="56ABB0B4" w14:textId="77777777" w:rsidR="00765D7A" w:rsidRPr="007D63DB" w:rsidRDefault="00765D7A" w:rsidP="00935123">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rPr>
        <w:t>8) здійснюють контроль за правильним та цільовим використанням коштів державного бюджету, що виділяються на підготовку та проведення місцевих виборів;</w:t>
      </w:r>
    </w:p>
    <w:p w14:paraId="13A6CC99" w14:textId="77777777" w:rsidR="00765D7A" w:rsidRPr="007D63DB" w:rsidRDefault="00765D7A" w:rsidP="00935123">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rPr>
        <w:t>9) за рішенням Комісії здійснюють контроль за надходженням і використанням коштів власних виборчих фондів кандидатів у народні депутати України;</w:t>
      </w:r>
    </w:p>
    <w:p w14:paraId="0103CFF2" w14:textId="77777777" w:rsidR="00765D7A" w:rsidRPr="007D63DB" w:rsidRDefault="00765D7A" w:rsidP="00935123">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rPr>
        <w:t>10) збирають та узагальнюють інформацію про результати місцевих виборів, інформують Комісію про порушення при встановленні результатів місцевих виборів;</w:t>
      </w:r>
    </w:p>
    <w:p w14:paraId="0A4D1989" w14:textId="77777777" w:rsidR="00765D7A" w:rsidRPr="007D63DB" w:rsidRDefault="00765D7A" w:rsidP="00935123">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rPr>
        <w:t>11) формують базу даних членів виборчих комісій, кандидатів на місцевих виборах, їх довірених осіб, уповноважених осіб партій, офіційних спостерігачів, які реєструються територіальними та окружними виборчими комісіями;</w:t>
      </w:r>
    </w:p>
    <w:p w14:paraId="4AD94D19" w14:textId="77777777" w:rsidR="00765D7A" w:rsidRPr="007D63DB" w:rsidRDefault="00765D7A" w:rsidP="00935123">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rPr>
        <w:t>12) забезпечують зберігання в міжвиборчий період виборчих скриньок, печаток, штампів, програмних засобів, комп’ютерної та оргтехніки, іншого обладнання та інвентарю, що використовується для організації підготовки та проведення виборів;</w:t>
      </w:r>
    </w:p>
    <w:p w14:paraId="0D6FA37F" w14:textId="77777777" w:rsidR="00765D7A" w:rsidRPr="007D63DB" w:rsidRDefault="00765D7A" w:rsidP="00935123">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rPr>
        <w:t>13) здійснюють контроль за передачею на зберігання до відповідної архівної установи виборчої та іншої документації;</w:t>
      </w:r>
    </w:p>
    <w:p w14:paraId="0EDFEE0C" w14:textId="77777777" w:rsidR="00765D7A" w:rsidRPr="007D63DB" w:rsidRDefault="00765D7A" w:rsidP="00935123">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rPr>
        <w:t>14) виконують інші повноваження, визначені Комісією.</w:t>
      </w:r>
    </w:p>
    <w:p w14:paraId="3FBBEA99" w14:textId="77777777" w:rsidR="00765D7A" w:rsidRPr="007D63DB" w:rsidRDefault="00765D7A" w:rsidP="00935123">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rPr>
        <w:t>Регіональні представництва Комісії забезпечують здійснення координації та контролю за функціонуванням підпорядкованих територіальних представництв Комісії. За рішенням Комісії регіональні представництва Комісії можуть виконувати окремі повноваження територіальних представництв Комісії.</w:t>
      </w:r>
    </w:p>
    <w:p w14:paraId="29EA1361" w14:textId="4EFC184B" w:rsidR="00765D7A" w:rsidRPr="007D63DB" w:rsidRDefault="00765D7A" w:rsidP="00935123">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rPr>
        <w:t>З метою здійснення контролю за додержанням законодавства та виконання своїх повноважень регіональні та територіальні представництва Комісії мають право отримувати рішення, протоколи, акти та іншу виборчу документацію окружних, територіальних, дільничних виборчих комісій.”;</w:t>
      </w:r>
    </w:p>
    <w:p w14:paraId="383CDE5F" w14:textId="06AF8F16" w:rsidR="00765D7A" w:rsidRPr="007D63DB" w:rsidRDefault="00135F81" w:rsidP="00935123">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rPr>
        <w:t xml:space="preserve">у частині шостій після слів та знаку “повноважень, передбачених” </w:t>
      </w:r>
      <w:r w:rsidRPr="007D63DB">
        <w:rPr>
          <w:rFonts w:ascii="Times New Roman" w:hAnsi="Times New Roman"/>
          <w:sz w:val="28"/>
          <w:szCs w:val="28"/>
        </w:rPr>
        <w:lastRenderedPageBreak/>
        <w:t>доповнити словами та знаком “цим та іншими законами України,”;</w:t>
      </w:r>
    </w:p>
    <w:p w14:paraId="1810EE80" w14:textId="1E0DC8C5" w:rsidR="00135F81" w:rsidRPr="007D63DB" w:rsidRDefault="00135F81" w:rsidP="00935123">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rPr>
        <w:t>доповнити частиною сьомою такого змісту:</w:t>
      </w:r>
    </w:p>
    <w:p w14:paraId="11DBE128" w14:textId="5B9E7785" w:rsidR="00135F81" w:rsidRPr="007D63DB" w:rsidRDefault="00135F81" w:rsidP="00935123">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rPr>
        <w:t>“7. Органи державної влади, органи місцевого самоврядування забезпечують регіональні та територіальні представництва Комісії приміщеннями та обладнанням, необхідними для їх функціонування.”.</w:t>
      </w:r>
    </w:p>
    <w:p w14:paraId="58DCC26A" w14:textId="08D842D9" w:rsidR="00135F81" w:rsidRPr="007D63DB" w:rsidRDefault="000E6D84" w:rsidP="00935123">
      <w:pPr>
        <w:pStyle w:val="a3"/>
        <w:widowControl w:val="0"/>
        <w:tabs>
          <w:tab w:val="left" w:pos="1134"/>
        </w:tabs>
        <w:spacing w:before="0" w:after="240"/>
        <w:rPr>
          <w:rFonts w:ascii="Times New Roman" w:hAnsi="Times New Roman"/>
          <w:sz w:val="28"/>
          <w:szCs w:val="28"/>
        </w:rPr>
      </w:pPr>
      <w:r>
        <w:rPr>
          <w:rFonts w:ascii="Times New Roman" w:hAnsi="Times New Roman"/>
          <w:sz w:val="28"/>
          <w:szCs w:val="28"/>
        </w:rPr>
        <w:t>21</w:t>
      </w:r>
      <w:r w:rsidR="00135F81" w:rsidRPr="007D63DB">
        <w:rPr>
          <w:rFonts w:ascii="Times New Roman" w:hAnsi="Times New Roman"/>
          <w:sz w:val="28"/>
          <w:szCs w:val="28"/>
        </w:rPr>
        <w:t>) статтю 35</w:t>
      </w:r>
      <w:r w:rsidR="00135F81" w:rsidRPr="007D63DB">
        <w:rPr>
          <w:rFonts w:ascii="Times New Roman" w:hAnsi="Times New Roman"/>
          <w:sz w:val="28"/>
          <w:szCs w:val="28"/>
          <w:vertAlign w:val="superscript"/>
        </w:rPr>
        <w:t>1</w:t>
      </w:r>
      <w:r w:rsidR="00135F81" w:rsidRPr="007D63DB">
        <w:rPr>
          <w:rFonts w:ascii="Times New Roman" w:hAnsi="Times New Roman"/>
          <w:sz w:val="28"/>
          <w:szCs w:val="28"/>
        </w:rPr>
        <w:t xml:space="preserve"> викласти в такій редакції:</w:t>
      </w:r>
    </w:p>
    <w:p w14:paraId="771FEC08" w14:textId="77777777" w:rsidR="00135F81" w:rsidRPr="007D63DB" w:rsidRDefault="00135F81" w:rsidP="00935123">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rPr>
        <w:t>“</w:t>
      </w:r>
      <w:r w:rsidRPr="007D63DB">
        <w:t xml:space="preserve"> </w:t>
      </w:r>
      <w:r w:rsidRPr="007D63DB">
        <w:rPr>
          <w:rFonts w:ascii="Times New Roman" w:hAnsi="Times New Roman"/>
          <w:sz w:val="28"/>
          <w:szCs w:val="28"/>
        </w:rPr>
        <w:t>Стаття 35</w:t>
      </w:r>
      <w:r w:rsidRPr="007D63DB">
        <w:rPr>
          <w:rFonts w:ascii="Times New Roman" w:hAnsi="Times New Roman"/>
          <w:sz w:val="28"/>
          <w:szCs w:val="28"/>
          <w:vertAlign w:val="superscript"/>
        </w:rPr>
        <w:t>1</w:t>
      </w:r>
      <w:r w:rsidRPr="007D63DB">
        <w:rPr>
          <w:rFonts w:ascii="Times New Roman" w:hAnsi="Times New Roman"/>
          <w:sz w:val="28"/>
          <w:szCs w:val="28"/>
        </w:rPr>
        <w:t xml:space="preserve">. Центр підготовки учасників виборчих процесів </w:t>
      </w:r>
    </w:p>
    <w:p w14:paraId="713B810A" w14:textId="77777777" w:rsidR="00135F81" w:rsidRPr="007D63DB" w:rsidRDefault="00135F81" w:rsidP="00935123">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rPr>
        <w:t>1. Для забезпечення виконання Комісією повноважень щодо підвищення правової культури, організації навчання членів виборчих комісій та інших учасників виборчого процесу та процесу референдуму діє Центр підготовки учасників виборчих процесів.</w:t>
      </w:r>
    </w:p>
    <w:p w14:paraId="0D4BCA8C" w14:textId="77777777" w:rsidR="00135F81" w:rsidRPr="007D63DB" w:rsidRDefault="00135F81" w:rsidP="00935123">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rPr>
        <w:t>2. Центр є юридичною особою публічного права, діє на підставі цього Закону і відповідного положення, яке затверджується Комісією. Керівник Центру призначається Головою Комісії. Центр є неприбутковою організацією.</w:t>
      </w:r>
    </w:p>
    <w:p w14:paraId="2C95EA7A" w14:textId="67648065" w:rsidR="00135F81" w:rsidRPr="007D63DB" w:rsidRDefault="00135F81" w:rsidP="00935123">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rPr>
        <w:t>3. Джерелами фінансування діяльності Центру є кошти державного бюджету, кошти проектів міжнародної технічної допомоги та інші джерела, не заборонені законодавством.”</w:t>
      </w:r>
      <w:r w:rsidR="002C137F" w:rsidRPr="007D63DB">
        <w:rPr>
          <w:rFonts w:ascii="Times New Roman" w:hAnsi="Times New Roman"/>
          <w:sz w:val="28"/>
          <w:szCs w:val="28"/>
        </w:rPr>
        <w:t>.</w:t>
      </w:r>
    </w:p>
    <w:p w14:paraId="534ACE10" w14:textId="12CFADEF" w:rsidR="002C137F" w:rsidRPr="007D63DB" w:rsidRDefault="000E6D84" w:rsidP="00935123">
      <w:pPr>
        <w:pStyle w:val="a3"/>
        <w:widowControl w:val="0"/>
        <w:tabs>
          <w:tab w:val="left" w:pos="1134"/>
        </w:tabs>
        <w:spacing w:before="0" w:after="240"/>
        <w:rPr>
          <w:rFonts w:ascii="Times New Roman" w:hAnsi="Times New Roman"/>
          <w:sz w:val="28"/>
          <w:szCs w:val="28"/>
        </w:rPr>
      </w:pPr>
      <w:r>
        <w:rPr>
          <w:rFonts w:ascii="Times New Roman" w:hAnsi="Times New Roman"/>
          <w:sz w:val="28"/>
          <w:szCs w:val="28"/>
        </w:rPr>
        <w:t>22</w:t>
      </w:r>
      <w:r w:rsidR="002C137F" w:rsidRPr="007D63DB">
        <w:rPr>
          <w:rFonts w:ascii="Times New Roman" w:hAnsi="Times New Roman"/>
          <w:sz w:val="28"/>
          <w:szCs w:val="28"/>
        </w:rPr>
        <w:t>) доповнити статтею 35</w:t>
      </w:r>
      <w:r w:rsidR="002C137F" w:rsidRPr="007D63DB">
        <w:rPr>
          <w:rFonts w:ascii="Times New Roman" w:hAnsi="Times New Roman"/>
          <w:sz w:val="28"/>
          <w:szCs w:val="28"/>
          <w:vertAlign w:val="superscript"/>
        </w:rPr>
        <w:t xml:space="preserve">2 </w:t>
      </w:r>
      <w:r w:rsidR="002C137F" w:rsidRPr="007D63DB">
        <w:rPr>
          <w:rFonts w:ascii="Times New Roman" w:hAnsi="Times New Roman"/>
          <w:sz w:val="28"/>
          <w:szCs w:val="28"/>
        </w:rPr>
        <w:t>такого змісту:</w:t>
      </w:r>
    </w:p>
    <w:p w14:paraId="21EB8B40" w14:textId="77777777" w:rsidR="002C137F" w:rsidRPr="007D63DB" w:rsidRDefault="002C137F" w:rsidP="00935123">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rPr>
        <w:t>“Стаття 35</w:t>
      </w:r>
      <w:r w:rsidRPr="007D63DB">
        <w:rPr>
          <w:rFonts w:ascii="Times New Roman" w:hAnsi="Times New Roman"/>
          <w:sz w:val="28"/>
          <w:szCs w:val="28"/>
          <w:vertAlign w:val="superscript"/>
        </w:rPr>
        <w:t>2</w:t>
      </w:r>
      <w:r w:rsidRPr="007D63DB">
        <w:rPr>
          <w:rFonts w:ascii="Times New Roman" w:hAnsi="Times New Roman"/>
          <w:sz w:val="28"/>
          <w:szCs w:val="28"/>
        </w:rPr>
        <w:t xml:space="preserve">. Консультативні та інші допоміжні органи Комісії </w:t>
      </w:r>
    </w:p>
    <w:p w14:paraId="23FC81AA" w14:textId="77777777" w:rsidR="002C137F" w:rsidRPr="007D63DB" w:rsidRDefault="002C137F" w:rsidP="00935123">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rPr>
        <w:t>1. Для проведення фахових консультацій з основних питань діяльності Комісії можуть утворюватися експертні групи, до складу яких можуть входити Голова Комісії, заступники Голови Комісії, секретар Комісії та інші члени Комісії, працівники Секретаріату Комісії, представники інститутів громадянського суспільства, наукових установ, освітніх закладів, міжнародних організації, народні депутати України, посадові та службові особи органів державної влади та органів місцевого самоврядування.</w:t>
      </w:r>
    </w:p>
    <w:p w14:paraId="29070CDC" w14:textId="77777777" w:rsidR="002C137F" w:rsidRPr="007D63DB" w:rsidRDefault="002C137F" w:rsidP="00935123">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rPr>
        <w:t>2. Експертні групи можуть приймати рекомендації щодо основних питань діяльності Комісії.</w:t>
      </w:r>
    </w:p>
    <w:p w14:paraId="0E850CF2" w14:textId="77777777" w:rsidR="002C137F" w:rsidRPr="007D63DB" w:rsidRDefault="002C137F" w:rsidP="00935123">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rPr>
        <w:t xml:space="preserve">3. Комісія може утворювати інші постійні або тимчасові консультативні та допоміжні органи. </w:t>
      </w:r>
    </w:p>
    <w:p w14:paraId="23091DCD" w14:textId="3AA0E021" w:rsidR="002C137F" w:rsidRPr="007D63DB" w:rsidRDefault="002C137F" w:rsidP="00935123">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rPr>
        <w:t>4. Комісія приймає рішення про утворення чи ліквідацію експертних груп, інших консультативних та допоміжних органів, визначає їх кількісний та персональний склад, затверджує положення про них.”.</w:t>
      </w:r>
    </w:p>
    <w:p w14:paraId="30E92C6E" w14:textId="671787E1" w:rsidR="002C137F" w:rsidRPr="007D63DB" w:rsidRDefault="000E6D84" w:rsidP="00935123">
      <w:pPr>
        <w:pStyle w:val="a3"/>
        <w:widowControl w:val="0"/>
        <w:tabs>
          <w:tab w:val="left" w:pos="1134"/>
        </w:tabs>
        <w:spacing w:before="0" w:after="240"/>
        <w:rPr>
          <w:rFonts w:ascii="Times New Roman" w:hAnsi="Times New Roman"/>
          <w:sz w:val="28"/>
          <w:szCs w:val="28"/>
        </w:rPr>
      </w:pPr>
      <w:r>
        <w:rPr>
          <w:rFonts w:ascii="Times New Roman" w:hAnsi="Times New Roman"/>
          <w:sz w:val="28"/>
          <w:szCs w:val="28"/>
        </w:rPr>
        <w:t>23</w:t>
      </w:r>
      <w:r w:rsidR="002C137F" w:rsidRPr="007D63DB">
        <w:rPr>
          <w:rFonts w:ascii="Times New Roman" w:hAnsi="Times New Roman"/>
          <w:sz w:val="28"/>
          <w:szCs w:val="28"/>
        </w:rPr>
        <w:t>) частину першу статті 36 викласти в такій редакції:</w:t>
      </w:r>
    </w:p>
    <w:p w14:paraId="19BC6260" w14:textId="17F99E52" w:rsidR="002C137F" w:rsidRPr="005D4143" w:rsidRDefault="002C137F" w:rsidP="00935123">
      <w:pPr>
        <w:pStyle w:val="a3"/>
        <w:widowControl w:val="0"/>
        <w:tabs>
          <w:tab w:val="left" w:pos="1134"/>
        </w:tabs>
        <w:spacing w:before="0" w:after="240"/>
        <w:rPr>
          <w:rFonts w:ascii="Times New Roman" w:hAnsi="Times New Roman"/>
          <w:sz w:val="28"/>
          <w:szCs w:val="28"/>
        </w:rPr>
      </w:pPr>
      <w:r w:rsidRPr="005D4143">
        <w:rPr>
          <w:rFonts w:ascii="Times New Roman" w:hAnsi="Times New Roman"/>
          <w:sz w:val="28"/>
          <w:szCs w:val="28"/>
        </w:rPr>
        <w:lastRenderedPageBreak/>
        <w:t>“1. </w:t>
      </w:r>
      <w:r w:rsidR="006A4CB0" w:rsidRPr="005D4143">
        <w:rPr>
          <w:rFonts w:ascii="Times New Roman" w:hAnsi="Times New Roman"/>
          <w:sz w:val="28"/>
          <w:szCs w:val="28"/>
          <w:lang w:eastAsia="uk-UA"/>
        </w:rPr>
        <w:t>Фінансування Комісії, Секретаріату Комісії, патронатної служби, Служби розпорядника Державного реєстру виборців, регіональних та територіальних представництв Комісії, Центру підготовки учасників виборчих процесів, в тому числі формування фонду оплати праці, здійснюється за рахунок коштів бюджету, а також інших джерел, не заборонених законодавством, у тому числі за рахунок коштів, передбачених міжнародними договорами України, згоду на обов’язковість яких надано Верховною Радою України, коштів, залучених у рамках міжнародної технічної допомоги, а також програм допомоги Європейського Союзу, урядів іноземних держав, міжнародних організацій, донорських установ.</w:t>
      </w:r>
      <w:r w:rsidRPr="005D4143">
        <w:rPr>
          <w:rFonts w:ascii="Times New Roman" w:hAnsi="Times New Roman"/>
          <w:sz w:val="28"/>
          <w:szCs w:val="28"/>
        </w:rPr>
        <w:t>”.</w:t>
      </w:r>
    </w:p>
    <w:p w14:paraId="34BC2F99" w14:textId="60BF06C8" w:rsidR="00DF2DD2" w:rsidRPr="007D63DB" w:rsidRDefault="000E6D84" w:rsidP="00935123">
      <w:pPr>
        <w:pStyle w:val="a3"/>
        <w:widowControl w:val="0"/>
        <w:tabs>
          <w:tab w:val="left" w:pos="1134"/>
        </w:tabs>
        <w:spacing w:before="0" w:after="240"/>
        <w:rPr>
          <w:rFonts w:ascii="Times New Roman" w:hAnsi="Times New Roman"/>
          <w:sz w:val="28"/>
          <w:szCs w:val="28"/>
        </w:rPr>
      </w:pPr>
      <w:r>
        <w:rPr>
          <w:rFonts w:ascii="Times New Roman" w:hAnsi="Times New Roman"/>
          <w:sz w:val="28"/>
          <w:szCs w:val="28"/>
        </w:rPr>
        <w:t>24</w:t>
      </w:r>
      <w:r w:rsidR="002C137F" w:rsidRPr="007D63DB">
        <w:rPr>
          <w:rFonts w:ascii="Times New Roman" w:hAnsi="Times New Roman"/>
          <w:sz w:val="28"/>
          <w:szCs w:val="28"/>
        </w:rPr>
        <w:t>)</w:t>
      </w:r>
      <w:r w:rsidR="00DF2DD2" w:rsidRPr="007D63DB">
        <w:rPr>
          <w:rFonts w:ascii="Times New Roman" w:hAnsi="Times New Roman"/>
          <w:sz w:val="28"/>
          <w:szCs w:val="28"/>
        </w:rPr>
        <w:t xml:space="preserve"> частину шосту статті 37 викласти в такій редакції:</w:t>
      </w:r>
    </w:p>
    <w:p w14:paraId="327ADA46" w14:textId="11B6BFBF" w:rsidR="00DF2DD2" w:rsidRPr="007D63DB" w:rsidRDefault="00DF2DD2" w:rsidP="00935123">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rPr>
        <w:t>“6. За членом Комісії зберігаються кваліфікаційні категорії, розряди, класні чини на період роботи в Комісії. Член Комісії після припинення повноважень має право на автоматичне поновлення діяльності, яка була зупинена чи припинена у зв’язку з набуттям ним повноважень члена Комісії, за його заявою. Положення цієї частини не можуть бути скасовані чи звужені іншими законодавчими актами.”.</w:t>
      </w:r>
    </w:p>
    <w:p w14:paraId="5E2421E0" w14:textId="6EB23A54" w:rsidR="00757338" w:rsidRPr="007D63DB" w:rsidRDefault="00BA585B" w:rsidP="00935123">
      <w:pPr>
        <w:pStyle w:val="a3"/>
        <w:widowControl w:val="0"/>
        <w:tabs>
          <w:tab w:val="left" w:pos="1134"/>
        </w:tabs>
        <w:spacing w:before="0" w:after="240"/>
        <w:rPr>
          <w:rFonts w:ascii="Times New Roman" w:hAnsi="Times New Roman"/>
          <w:color w:val="000000"/>
          <w:sz w:val="28"/>
          <w:szCs w:val="28"/>
        </w:rPr>
      </w:pPr>
      <w:r>
        <w:rPr>
          <w:rFonts w:ascii="Times New Roman" w:hAnsi="Times New Roman"/>
          <w:color w:val="000000"/>
          <w:sz w:val="28"/>
          <w:szCs w:val="28"/>
        </w:rPr>
        <w:t>4</w:t>
      </w:r>
      <w:r w:rsidR="00270C4F" w:rsidRPr="00757338">
        <w:rPr>
          <w:rFonts w:ascii="Times New Roman" w:hAnsi="Times New Roman"/>
          <w:color w:val="000000"/>
          <w:sz w:val="28"/>
          <w:szCs w:val="28"/>
        </w:rPr>
        <w:t>. У Кодексі адміністративного судочинства України (Відомості Верховної Ради України (ВВР), 2005, № 35-36, № 37, ст.446)</w:t>
      </w:r>
      <w:r w:rsidR="00757338" w:rsidRPr="00757338">
        <w:rPr>
          <w:rFonts w:ascii="Times New Roman" w:hAnsi="Times New Roman"/>
          <w:color w:val="000000"/>
          <w:sz w:val="28"/>
          <w:szCs w:val="28"/>
        </w:rPr>
        <w:t xml:space="preserve"> у частині шостій статті 273 слово "п'ятиденний" замінити словом "дводенний";</w:t>
      </w:r>
    </w:p>
    <w:p w14:paraId="17AB8989" w14:textId="0534441D" w:rsidR="004D35F7" w:rsidRPr="007D63DB" w:rsidRDefault="00BA585B" w:rsidP="00935123">
      <w:pPr>
        <w:pStyle w:val="a3"/>
        <w:widowControl w:val="0"/>
        <w:tabs>
          <w:tab w:val="left" w:pos="1134"/>
        </w:tabs>
        <w:spacing w:before="0" w:after="240"/>
        <w:rPr>
          <w:rFonts w:ascii="Times New Roman" w:hAnsi="Times New Roman"/>
          <w:sz w:val="28"/>
          <w:szCs w:val="28"/>
        </w:rPr>
      </w:pPr>
      <w:r>
        <w:rPr>
          <w:rFonts w:ascii="Times New Roman" w:hAnsi="Times New Roman"/>
          <w:sz w:val="28"/>
          <w:szCs w:val="28"/>
        </w:rPr>
        <w:t>5</w:t>
      </w:r>
      <w:r w:rsidR="002A59FE" w:rsidRPr="007D63DB">
        <w:rPr>
          <w:rFonts w:ascii="Times New Roman" w:hAnsi="Times New Roman"/>
          <w:sz w:val="28"/>
          <w:szCs w:val="28"/>
        </w:rPr>
        <w:t>. У Законі України “Про Державний реєстр виборців” (Відомості Верховної Ради України (ВВР), 2007, № 20, ст.282):</w:t>
      </w:r>
    </w:p>
    <w:p w14:paraId="290ACC9F" w14:textId="5573A360" w:rsidR="002A59FE" w:rsidRPr="007D63DB" w:rsidRDefault="002A59FE" w:rsidP="00935123">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rPr>
        <w:t>1) у статті 7</w:t>
      </w:r>
    </w:p>
    <w:p w14:paraId="3F2DC88C" w14:textId="504F73B7" w:rsidR="002A59FE" w:rsidRPr="007D63DB" w:rsidRDefault="002A59FE" w:rsidP="00935123">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rPr>
        <w:t>частину другу та третю викласти в такій редакції:</w:t>
      </w:r>
    </w:p>
    <w:p w14:paraId="5C56AA16" w14:textId="77777777" w:rsidR="002A59FE" w:rsidRPr="007D63DB" w:rsidRDefault="002A59FE" w:rsidP="00935123">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rPr>
        <w:t>“2. Номер виборчої дільниці, до якої відноситься виборець, визначається на підставі відомостей про його виборчу адресу.</w:t>
      </w:r>
    </w:p>
    <w:p w14:paraId="03C7EFB4" w14:textId="77777777" w:rsidR="002A59FE" w:rsidRPr="007D63DB" w:rsidRDefault="002A59FE" w:rsidP="00935123">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rPr>
        <w:t>3. За зверненням виборця, який має право голосу на відповідних загальнодержавних виборах чи всеукраїнському референдумі, включаючи виборця, стосовно якого у Реєстрі наявна службова відмітка про вибуття з відповідної території, орган ведення Реєстру може тимчасово (на період відповідного виборчого процесу чи процесу референдуму) змінити виборцю місце голосування (виборчу дільницю, дільницю референдуму) без зміни його виборчої адреси. Таке звернення подається до органу ведення Реєстру не пізніше ніж за п’ять днів до дня голосування на відповідних виборах чи референдумі. Порядок подання та розгляду заяви про тимчасову зміну місця голосування виборця встановлюється Центральною виборчою комісією.</w:t>
      </w:r>
    </w:p>
    <w:p w14:paraId="30450052" w14:textId="278659E7" w:rsidR="002A59FE" w:rsidRPr="0098246D" w:rsidRDefault="002A59FE" w:rsidP="0098246D">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rPr>
        <w:t>Процедура тимчасової зміни місця голосування виборця не застосовується щодо спеціальних виборчих дільниць.”;</w:t>
      </w:r>
    </w:p>
    <w:p w14:paraId="05CB077C" w14:textId="43826DFA" w:rsidR="002A59FE" w:rsidRPr="007D63DB" w:rsidRDefault="002A59FE" w:rsidP="00935123">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rPr>
        <w:lastRenderedPageBreak/>
        <w:t xml:space="preserve">доповнити частиною </w:t>
      </w:r>
      <w:r w:rsidR="006F62B1">
        <w:rPr>
          <w:rFonts w:ascii="Times New Roman" w:hAnsi="Times New Roman"/>
          <w:sz w:val="28"/>
          <w:szCs w:val="28"/>
        </w:rPr>
        <w:t xml:space="preserve">четвертою </w:t>
      </w:r>
      <w:r w:rsidRPr="007D63DB">
        <w:rPr>
          <w:rFonts w:ascii="Times New Roman" w:hAnsi="Times New Roman"/>
          <w:sz w:val="28"/>
          <w:szCs w:val="28"/>
        </w:rPr>
        <w:t>такого змісту:</w:t>
      </w:r>
    </w:p>
    <w:p w14:paraId="526D309F" w14:textId="1E39A3AE" w:rsidR="002A59FE" w:rsidRPr="007D63DB" w:rsidRDefault="002A59FE" w:rsidP="00935123">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rPr>
        <w:t>“4. На місцевих виборах тимчасова зміна місця голосування виборця без зміни виборчої адреси не застосовується.”.</w:t>
      </w:r>
    </w:p>
    <w:p w14:paraId="1FA73302" w14:textId="26983E6C" w:rsidR="002A59FE" w:rsidRPr="007D63DB" w:rsidRDefault="002A59FE" w:rsidP="00935123">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rPr>
        <w:t>2) статтю 8 доповнити частиною третьою такого змісту:</w:t>
      </w:r>
    </w:p>
    <w:p w14:paraId="399F7C58" w14:textId="54087688" w:rsidR="002A59FE" w:rsidRPr="007D63DB" w:rsidRDefault="002A59FE" w:rsidP="00935123">
      <w:pPr>
        <w:pStyle w:val="a3"/>
        <w:widowControl w:val="0"/>
        <w:tabs>
          <w:tab w:val="left" w:pos="1134"/>
        </w:tabs>
        <w:spacing w:before="0" w:after="240"/>
        <w:rPr>
          <w:rFonts w:ascii="Times New Roman" w:hAnsi="Times New Roman"/>
          <w:sz w:val="28"/>
          <w:szCs w:val="28"/>
          <w:lang w:eastAsia="uk-UA"/>
        </w:rPr>
      </w:pPr>
      <w:r w:rsidRPr="007D63DB">
        <w:rPr>
          <w:rFonts w:ascii="Times New Roman" w:hAnsi="Times New Roman"/>
          <w:sz w:val="28"/>
          <w:szCs w:val="28"/>
          <w:lang w:eastAsia="uk-UA"/>
        </w:rPr>
        <w:t>“3. За зверненням виборця орган ведення Реєстру може визначити іншу виборчу адресу виборця, ніж визначену відповідно до частини другої цієї статті.”</w:t>
      </w:r>
    </w:p>
    <w:p w14:paraId="63B827A1" w14:textId="24245422" w:rsidR="002A59FE" w:rsidRPr="007D63DB" w:rsidRDefault="002A59FE" w:rsidP="00935123">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rPr>
        <w:t>У зв’язку з цим частини три – сім вважати відповідно частинами чотири – вісім.</w:t>
      </w:r>
    </w:p>
    <w:p w14:paraId="728825D2" w14:textId="2AE64A78" w:rsidR="002A59FE" w:rsidRPr="007D63DB" w:rsidRDefault="002A59FE" w:rsidP="00935123">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rPr>
        <w:t>3) частину восьму статті 14 виключити.</w:t>
      </w:r>
    </w:p>
    <w:p w14:paraId="70DED2EA" w14:textId="2E262ED9" w:rsidR="002A59FE" w:rsidRPr="007D63DB" w:rsidRDefault="002A59FE" w:rsidP="00935123">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rPr>
        <w:t>4) частини другу – четверту</w:t>
      </w:r>
      <w:r w:rsidR="00BE214D">
        <w:rPr>
          <w:rFonts w:ascii="Times New Roman" w:hAnsi="Times New Roman"/>
          <w:sz w:val="28"/>
          <w:szCs w:val="28"/>
        </w:rPr>
        <w:t xml:space="preserve"> статті 19</w:t>
      </w:r>
      <w:r w:rsidRPr="007D63DB">
        <w:rPr>
          <w:rFonts w:ascii="Times New Roman" w:hAnsi="Times New Roman"/>
          <w:sz w:val="28"/>
          <w:szCs w:val="28"/>
        </w:rPr>
        <w:t xml:space="preserve"> викласти в такій редакції:</w:t>
      </w:r>
    </w:p>
    <w:p w14:paraId="1E038BCF" w14:textId="77777777" w:rsidR="002A59FE" w:rsidRPr="007D63DB" w:rsidRDefault="002A59FE" w:rsidP="00935123">
      <w:pPr>
        <w:pStyle w:val="a3"/>
        <w:widowControl w:val="0"/>
        <w:tabs>
          <w:tab w:val="left" w:pos="1134"/>
        </w:tabs>
        <w:spacing w:before="0" w:after="240"/>
        <w:rPr>
          <w:rFonts w:ascii="Times New Roman" w:hAnsi="Times New Roman"/>
          <w:sz w:val="28"/>
          <w:szCs w:val="28"/>
          <w:lang w:eastAsia="uk-UA"/>
        </w:rPr>
      </w:pPr>
      <w:r w:rsidRPr="007D63DB">
        <w:rPr>
          <w:rFonts w:ascii="Times New Roman" w:hAnsi="Times New Roman"/>
          <w:sz w:val="28"/>
          <w:szCs w:val="28"/>
          <w:lang w:eastAsia="uk-UA"/>
        </w:rPr>
        <w:t>“2. Особа, зазначена в частині першій цієї статті, подає до органу ведення Реєстру письмову заяву за формою, встановленою розпорядником Реєстру, із зазначенням відомостей про себе, наведених у частині першій статті 6 та пункті 1 частини першої статті 7 цього Закону. Така заява може бути подана до органу ведення Реєстру особисто або через уповноважену особу, повноваження якої оформлені відповідно до законодавства. Також заява може бути надіслана особою в електронній формі за підписом, прирівняним до власноручного підпису відповідно до закону, з використанням мережі Інтернет у встановленому розпорядником Реєстру порядку. Особа, яка не має зареєстрованого місця проживання, може подати заяву щодо включення до Реєстру в строк, встановлений частиною третьою статті 20 цього Закону.</w:t>
      </w:r>
    </w:p>
    <w:p w14:paraId="091741B8" w14:textId="77777777" w:rsidR="002A59FE" w:rsidRPr="007D63DB" w:rsidRDefault="002A59FE" w:rsidP="00935123">
      <w:pPr>
        <w:pStyle w:val="a3"/>
        <w:widowControl w:val="0"/>
        <w:tabs>
          <w:tab w:val="left" w:pos="1134"/>
        </w:tabs>
        <w:spacing w:before="0" w:after="240"/>
        <w:rPr>
          <w:rFonts w:ascii="Times New Roman" w:hAnsi="Times New Roman"/>
          <w:sz w:val="28"/>
          <w:szCs w:val="28"/>
          <w:lang w:eastAsia="uk-UA"/>
        </w:rPr>
      </w:pPr>
      <w:r w:rsidRPr="007D63DB">
        <w:rPr>
          <w:rFonts w:ascii="Times New Roman" w:hAnsi="Times New Roman"/>
          <w:sz w:val="28"/>
          <w:szCs w:val="28"/>
          <w:lang w:eastAsia="uk-UA"/>
        </w:rPr>
        <w:t>До заяви про включення до Реєстру додається копія документа, що посвідчує особу та підтверджує громадянство України, - паспорта громадянина України або тимчасового посвідчення громадянина України (якщо особа нещодавно набула громадянство України).</w:t>
      </w:r>
    </w:p>
    <w:p w14:paraId="5C40E830" w14:textId="77777777" w:rsidR="002A59FE" w:rsidRPr="007D63DB" w:rsidRDefault="002A59FE" w:rsidP="00935123">
      <w:pPr>
        <w:pStyle w:val="a3"/>
        <w:widowControl w:val="0"/>
        <w:tabs>
          <w:tab w:val="left" w:pos="1134"/>
        </w:tabs>
        <w:spacing w:before="0" w:after="240"/>
        <w:rPr>
          <w:rFonts w:ascii="Times New Roman" w:hAnsi="Times New Roman"/>
          <w:sz w:val="28"/>
          <w:szCs w:val="28"/>
          <w:lang w:eastAsia="uk-UA"/>
        </w:rPr>
      </w:pPr>
      <w:r w:rsidRPr="007D63DB">
        <w:rPr>
          <w:rFonts w:ascii="Times New Roman" w:hAnsi="Times New Roman"/>
          <w:sz w:val="28"/>
          <w:szCs w:val="28"/>
          <w:lang w:eastAsia="uk-UA"/>
        </w:rPr>
        <w:t>Відомості про постійну нездатність виборця пересуватися самостійно (за наявності підстав) зазначаються у заяві, яка подається разом з документом (копією документа), що підтверджує відповідний факт.</w:t>
      </w:r>
    </w:p>
    <w:p w14:paraId="41186A0E" w14:textId="77777777" w:rsidR="002A59FE" w:rsidRPr="007D63DB" w:rsidRDefault="002A59FE" w:rsidP="00935123">
      <w:pPr>
        <w:pStyle w:val="a3"/>
        <w:widowControl w:val="0"/>
        <w:tabs>
          <w:tab w:val="left" w:pos="1134"/>
        </w:tabs>
        <w:spacing w:before="0" w:after="240"/>
        <w:rPr>
          <w:rFonts w:ascii="Times New Roman" w:hAnsi="Times New Roman"/>
          <w:sz w:val="28"/>
          <w:szCs w:val="28"/>
          <w:lang w:eastAsia="uk-UA"/>
        </w:rPr>
      </w:pPr>
      <w:r w:rsidRPr="007D63DB">
        <w:rPr>
          <w:rFonts w:ascii="Times New Roman" w:hAnsi="Times New Roman"/>
          <w:sz w:val="28"/>
          <w:szCs w:val="28"/>
          <w:lang w:eastAsia="uk-UA"/>
        </w:rPr>
        <w:t>Заява, надіслана з використанням мережі Інтернет, повинна містити адресу електронної пошти, на яку заявнику може бути надіслано повідомлення, передбачене цією статтею.</w:t>
      </w:r>
    </w:p>
    <w:p w14:paraId="60A97526" w14:textId="77777777" w:rsidR="002A59FE" w:rsidRPr="007D63DB" w:rsidRDefault="002A59FE" w:rsidP="00935123">
      <w:pPr>
        <w:pStyle w:val="a3"/>
        <w:widowControl w:val="0"/>
        <w:tabs>
          <w:tab w:val="left" w:pos="1134"/>
        </w:tabs>
        <w:spacing w:before="0" w:after="240"/>
        <w:rPr>
          <w:rFonts w:ascii="Times New Roman" w:hAnsi="Times New Roman"/>
          <w:sz w:val="28"/>
          <w:szCs w:val="28"/>
          <w:lang w:eastAsia="uk-UA"/>
        </w:rPr>
      </w:pPr>
      <w:r w:rsidRPr="007D63DB">
        <w:rPr>
          <w:rFonts w:ascii="Times New Roman" w:hAnsi="Times New Roman"/>
          <w:sz w:val="28"/>
          <w:szCs w:val="28"/>
          <w:lang w:eastAsia="uk-UA"/>
        </w:rPr>
        <w:t>3. Особа, яка набула права голосу і проживає чи на час набуття права голосу перебуває за межами України, може особисто звернутися щодо свого включення до Реєстру до закордонної дипломатичної установи України за місцем свого проживання чи перебування із заявою за формою, зазначеною у частині другій цієї статті.</w:t>
      </w:r>
    </w:p>
    <w:p w14:paraId="60001961" w14:textId="77777777" w:rsidR="002A59FE" w:rsidRPr="007D63DB" w:rsidRDefault="002A59FE" w:rsidP="00935123">
      <w:pPr>
        <w:pStyle w:val="a3"/>
        <w:widowControl w:val="0"/>
        <w:tabs>
          <w:tab w:val="left" w:pos="1134"/>
        </w:tabs>
        <w:spacing w:before="0" w:after="240"/>
        <w:rPr>
          <w:rFonts w:ascii="Times New Roman" w:hAnsi="Times New Roman"/>
          <w:sz w:val="28"/>
          <w:szCs w:val="28"/>
          <w:lang w:eastAsia="uk-UA"/>
        </w:rPr>
      </w:pPr>
      <w:r w:rsidRPr="007D63DB">
        <w:rPr>
          <w:rFonts w:ascii="Times New Roman" w:hAnsi="Times New Roman"/>
          <w:sz w:val="28"/>
          <w:szCs w:val="28"/>
          <w:lang w:eastAsia="uk-UA"/>
        </w:rPr>
        <w:lastRenderedPageBreak/>
        <w:t>До заяви про включення до Реєстру додається копія документа, що посвідчує особу та підтверджує громадянство України, - паспорта громадянина України для виїзду за кордон, дипломатичного паспорта, службового паспорта або тимчасового посвідчення громадянина України (якщо особа нещодавно набула громадянство України).</w:t>
      </w:r>
    </w:p>
    <w:p w14:paraId="7EDA91A0" w14:textId="77777777" w:rsidR="002A59FE" w:rsidRPr="007D63DB" w:rsidRDefault="002A59FE" w:rsidP="00935123">
      <w:pPr>
        <w:pStyle w:val="a3"/>
        <w:widowControl w:val="0"/>
        <w:tabs>
          <w:tab w:val="left" w:pos="1134"/>
        </w:tabs>
        <w:spacing w:before="0" w:after="240"/>
        <w:rPr>
          <w:rFonts w:ascii="Times New Roman" w:hAnsi="Times New Roman"/>
          <w:sz w:val="28"/>
          <w:szCs w:val="28"/>
          <w:lang w:eastAsia="uk-UA"/>
        </w:rPr>
      </w:pPr>
      <w:r w:rsidRPr="007D63DB">
        <w:rPr>
          <w:rFonts w:ascii="Times New Roman" w:hAnsi="Times New Roman"/>
          <w:sz w:val="28"/>
          <w:szCs w:val="28"/>
          <w:lang w:eastAsia="uk-UA"/>
        </w:rPr>
        <w:t>Керівник закордонної дипломатичної установи України невідкладно передає заяву до органу ведення Реєстру в Міністерстві закордонних справ України.</w:t>
      </w:r>
    </w:p>
    <w:p w14:paraId="22119CD7" w14:textId="77777777" w:rsidR="002A59FE" w:rsidRPr="007D63DB" w:rsidRDefault="002A59FE" w:rsidP="00935123">
      <w:pPr>
        <w:pStyle w:val="a3"/>
        <w:widowControl w:val="0"/>
        <w:tabs>
          <w:tab w:val="left" w:pos="1134"/>
        </w:tabs>
        <w:spacing w:before="0" w:after="240"/>
        <w:rPr>
          <w:rFonts w:ascii="Times New Roman" w:hAnsi="Times New Roman"/>
          <w:sz w:val="28"/>
          <w:szCs w:val="28"/>
          <w:lang w:eastAsia="uk-UA"/>
        </w:rPr>
      </w:pPr>
      <w:r w:rsidRPr="007D63DB">
        <w:rPr>
          <w:rFonts w:ascii="Times New Roman" w:hAnsi="Times New Roman"/>
          <w:sz w:val="28"/>
          <w:szCs w:val="28"/>
          <w:lang w:eastAsia="uk-UA"/>
        </w:rPr>
        <w:t>Заява з копією зазначеного документа, що посвідчує особу та підтверджує громадянство України, може бути надіслана особою до органу ведення Реєстру в Міністерстві закордонних справ України в електронній формі за підписом, прирівняним до власноручного підпису відповідно до Закону України "Про електронні довірчі послуги", з використанням мережі Інтернет у встановленому розпорядником Реєстру порядку.</w:t>
      </w:r>
    </w:p>
    <w:p w14:paraId="6BADFBD7" w14:textId="315CC7E8" w:rsidR="002A59FE" w:rsidRPr="007D63DB" w:rsidRDefault="002A59FE" w:rsidP="00935123">
      <w:pPr>
        <w:pStyle w:val="a3"/>
        <w:widowControl w:val="0"/>
        <w:tabs>
          <w:tab w:val="left" w:pos="1134"/>
        </w:tabs>
        <w:spacing w:before="0" w:after="240"/>
        <w:rPr>
          <w:rFonts w:ascii="Times New Roman" w:hAnsi="Times New Roman"/>
          <w:sz w:val="28"/>
          <w:szCs w:val="28"/>
          <w:lang w:eastAsia="uk-UA"/>
        </w:rPr>
      </w:pPr>
      <w:r w:rsidRPr="007D63DB">
        <w:rPr>
          <w:rFonts w:ascii="Times New Roman" w:hAnsi="Times New Roman"/>
          <w:sz w:val="28"/>
          <w:szCs w:val="28"/>
          <w:lang w:eastAsia="uk-UA"/>
        </w:rPr>
        <w:t>4. Виборча адреса особи, яка звернулася із заявою щодо свого включення до Реєстру, визначається відповідно до частин другої, четвертої - сьомої статті 8 цього Закону.”</w:t>
      </w:r>
    </w:p>
    <w:p w14:paraId="28820BDE" w14:textId="5057D5A7" w:rsidR="002A59FE" w:rsidRPr="007D63DB" w:rsidRDefault="002A59FE" w:rsidP="00935123">
      <w:pPr>
        <w:pStyle w:val="a3"/>
        <w:widowControl w:val="0"/>
        <w:tabs>
          <w:tab w:val="left" w:pos="1134"/>
        </w:tabs>
        <w:spacing w:before="0" w:after="240"/>
        <w:rPr>
          <w:rFonts w:ascii="Times New Roman" w:hAnsi="Times New Roman"/>
          <w:sz w:val="28"/>
          <w:szCs w:val="28"/>
          <w:lang w:eastAsia="uk-UA"/>
        </w:rPr>
      </w:pPr>
      <w:r w:rsidRPr="007D63DB">
        <w:rPr>
          <w:rFonts w:ascii="Times New Roman" w:hAnsi="Times New Roman"/>
          <w:sz w:val="28"/>
          <w:szCs w:val="28"/>
          <w:lang w:eastAsia="uk-UA"/>
        </w:rPr>
        <w:t>5) статтю 20 викласти в такій редакції:</w:t>
      </w:r>
    </w:p>
    <w:p w14:paraId="62FFE11D" w14:textId="77777777" w:rsidR="002A59FE" w:rsidRPr="007D63DB" w:rsidRDefault="002A59FE" w:rsidP="00935123">
      <w:pPr>
        <w:pStyle w:val="a3"/>
        <w:widowControl w:val="0"/>
        <w:tabs>
          <w:tab w:val="left" w:pos="1134"/>
        </w:tabs>
        <w:spacing w:before="0" w:after="240"/>
        <w:rPr>
          <w:rFonts w:ascii="Times New Roman" w:hAnsi="Times New Roman"/>
          <w:sz w:val="28"/>
          <w:szCs w:val="28"/>
          <w:lang w:eastAsia="uk-UA"/>
        </w:rPr>
      </w:pPr>
      <w:r w:rsidRPr="007D63DB">
        <w:rPr>
          <w:rFonts w:ascii="Times New Roman" w:hAnsi="Times New Roman"/>
          <w:sz w:val="28"/>
          <w:szCs w:val="28"/>
          <w:lang w:eastAsia="uk-UA"/>
        </w:rPr>
        <w:t xml:space="preserve">“Стаття 20. Порядок звернення виборця за власною ініціативою до органу ведення Реєстру щодо зміни його персональних даних </w:t>
      </w:r>
    </w:p>
    <w:p w14:paraId="62169F87" w14:textId="77777777" w:rsidR="002A59FE" w:rsidRPr="007D63DB" w:rsidRDefault="002A59FE" w:rsidP="00935123">
      <w:pPr>
        <w:pStyle w:val="a3"/>
        <w:widowControl w:val="0"/>
        <w:tabs>
          <w:tab w:val="left" w:pos="1134"/>
        </w:tabs>
        <w:spacing w:before="0" w:after="240"/>
        <w:rPr>
          <w:rFonts w:ascii="Times New Roman" w:hAnsi="Times New Roman"/>
          <w:sz w:val="28"/>
          <w:szCs w:val="28"/>
          <w:lang w:eastAsia="uk-UA"/>
        </w:rPr>
      </w:pPr>
      <w:r w:rsidRPr="007D63DB">
        <w:rPr>
          <w:rFonts w:ascii="Times New Roman" w:hAnsi="Times New Roman"/>
          <w:sz w:val="28"/>
          <w:szCs w:val="28"/>
          <w:lang w:eastAsia="uk-UA"/>
        </w:rPr>
        <w:t>1. Кожен виборець у разі зміни його персональних даних, зазначених у частині першій статті 6 та пунктах 1 і 4 частини першої статті 7 цього Закону, може звернутися до органу ведення Реєстру відповідно до своєї виборчої адреси із заявою про внесення змін до його персональних даних у Реєстрі за формою, встановленою розпорядником Реєстру. Така заява може бути подана до органу ведення Реєстру особисто або через уповноважену особу, повноваження якої оформлені відповідно до законодавства. Також заява може бути надіслана особою в електронній формі за підписом, прирівняним до власноручного підпису відповідно до Закону України "Про електронні довірчі послуги", з використанням мережі Інтернет у встановленому розпорядником Реєстру порядку. Заява, надіслана з використанням мережі Інтернет, повинна містити адресу електронної пошти, на яку заявнику може бути надіслано повідомлення, передбачене цією статтею.</w:t>
      </w:r>
    </w:p>
    <w:p w14:paraId="35E24859" w14:textId="77777777" w:rsidR="002A59FE" w:rsidRPr="007D63DB" w:rsidRDefault="002A59FE" w:rsidP="00935123">
      <w:pPr>
        <w:pStyle w:val="a3"/>
        <w:widowControl w:val="0"/>
        <w:tabs>
          <w:tab w:val="left" w:pos="1134"/>
        </w:tabs>
        <w:spacing w:before="0" w:after="240"/>
        <w:rPr>
          <w:rFonts w:ascii="Times New Roman" w:hAnsi="Times New Roman"/>
          <w:sz w:val="28"/>
          <w:szCs w:val="28"/>
          <w:lang w:eastAsia="uk-UA"/>
        </w:rPr>
      </w:pPr>
      <w:r w:rsidRPr="007D63DB">
        <w:rPr>
          <w:rFonts w:ascii="Times New Roman" w:hAnsi="Times New Roman"/>
          <w:sz w:val="28"/>
          <w:szCs w:val="28"/>
          <w:lang w:eastAsia="uk-UA"/>
        </w:rPr>
        <w:t>До заяви додаються документи (копії документів), що підтверджують відповідні зміни.</w:t>
      </w:r>
    </w:p>
    <w:p w14:paraId="6A6AE832" w14:textId="37951E0C" w:rsidR="00891C5B" w:rsidRPr="007D63DB" w:rsidRDefault="00891C5B" w:rsidP="00935123">
      <w:pPr>
        <w:pStyle w:val="a3"/>
        <w:widowControl w:val="0"/>
        <w:tabs>
          <w:tab w:val="left" w:pos="1134"/>
        </w:tabs>
        <w:spacing w:before="0" w:after="240"/>
        <w:rPr>
          <w:rFonts w:ascii="Times New Roman" w:hAnsi="Times New Roman"/>
          <w:sz w:val="28"/>
          <w:szCs w:val="28"/>
          <w:lang w:eastAsia="uk-UA"/>
        </w:rPr>
      </w:pPr>
      <w:r w:rsidRPr="007D63DB">
        <w:rPr>
          <w:rFonts w:ascii="Times New Roman" w:hAnsi="Times New Roman"/>
          <w:sz w:val="28"/>
          <w:szCs w:val="28"/>
          <w:lang w:eastAsia="uk-UA"/>
        </w:rPr>
        <w:t xml:space="preserve">Виборець, який проживає чи перебуває за межами України, звертається із заявою до відповідної закордонної дипломатичної установи України, яка невідкладно передає заяву разом з документами (їх копіями), що додаються до неї, до органу ведення Реєстру в Міністерстві закордонних справ України. Така </w:t>
      </w:r>
      <w:r w:rsidRPr="007D63DB">
        <w:rPr>
          <w:rFonts w:ascii="Times New Roman" w:hAnsi="Times New Roman"/>
          <w:sz w:val="28"/>
          <w:szCs w:val="28"/>
          <w:lang w:eastAsia="uk-UA"/>
        </w:rPr>
        <w:lastRenderedPageBreak/>
        <w:t>заява з копіями відповідних документів може бути надіслана особою до органу ведення Реєстру в Міністерстві закордонних справ України в електронній формі за підписом, прирівняним до власноручного підпису відповідно до Закону України “Про електронні довірчі послуги”, з використанням мережі Інтернет у встановленому розпорядником Реєстру порядку.</w:t>
      </w:r>
    </w:p>
    <w:p w14:paraId="0625B63E" w14:textId="77777777" w:rsidR="00891C5B" w:rsidRPr="007D63DB" w:rsidRDefault="00891C5B" w:rsidP="00935123">
      <w:pPr>
        <w:pStyle w:val="a3"/>
        <w:widowControl w:val="0"/>
        <w:tabs>
          <w:tab w:val="left" w:pos="1134"/>
        </w:tabs>
        <w:spacing w:before="0" w:after="240"/>
        <w:rPr>
          <w:rFonts w:ascii="Times New Roman" w:hAnsi="Times New Roman"/>
          <w:sz w:val="28"/>
          <w:szCs w:val="28"/>
          <w:lang w:eastAsia="uk-UA"/>
        </w:rPr>
      </w:pPr>
      <w:r w:rsidRPr="007D63DB">
        <w:rPr>
          <w:rFonts w:ascii="Times New Roman" w:hAnsi="Times New Roman"/>
          <w:sz w:val="28"/>
          <w:szCs w:val="28"/>
          <w:lang w:eastAsia="uk-UA"/>
        </w:rPr>
        <w:t xml:space="preserve">2. У разі звернення щодо зміни виборчої адреси виборець подає до органу ведення Реєстру за новою виборчою </w:t>
      </w:r>
      <w:proofErr w:type="spellStart"/>
      <w:r w:rsidRPr="007D63DB">
        <w:rPr>
          <w:rFonts w:ascii="Times New Roman" w:hAnsi="Times New Roman"/>
          <w:sz w:val="28"/>
          <w:szCs w:val="28"/>
          <w:lang w:eastAsia="uk-UA"/>
        </w:rPr>
        <w:t>адресою</w:t>
      </w:r>
      <w:proofErr w:type="spellEnd"/>
      <w:r w:rsidRPr="007D63DB">
        <w:rPr>
          <w:rFonts w:ascii="Times New Roman" w:hAnsi="Times New Roman"/>
          <w:sz w:val="28"/>
          <w:szCs w:val="28"/>
          <w:lang w:eastAsia="uk-UA"/>
        </w:rPr>
        <w:t xml:space="preserve"> заяву, до якої додаються документи (копії документів), що підтверджують зміну виборчої адреси виборця.</w:t>
      </w:r>
    </w:p>
    <w:p w14:paraId="6992E79E" w14:textId="77777777" w:rsidR="00891C5B" w:rsidRPr="007D63DB" w:rsidRDefault="00891C5B" w:rsidP="00935123">
      <w:pPr>
        <w:pStyle w:val="a3"/>
        <w:widowControl w:val="0"/>
        <w:tabs>
          <w:tab w:val="left" w:pos="1134"/>
        </w:tabs>
        <w:spacing w:before="0" w:after="240"/>
        <w:rPr>
          <w:rFonts w:ascii="Times New Roman" w:hAnsi="Times New Roman"/>
          <w:sz w:val="28"/>
          <w:szCs w:val="28"/>
          <w:lang w:eastAsia="uk-UA"/>
        </w:rPr>
      </w:pPr>
      <w:r w:rsidRPr="007D63DB">
        <w:rPr>
          <w:rFonts w:ascii="Times New Roman" w:hAnsi="Times New Roman"/>
          <w:sz w:val="28"/>
          <w:szCs w:val="28"/>
          <w:lang w:eastAsia="uk-UA"/>
        </w:rPr>
        <w:t>3. Зазначене у частинах третій, четвертій статті 8 цього Закону звернення щодо зміни виборчої адреси може бути подане виборцем до органу ведення Реєстру, повноваження якого поширюються на територію, до якої віднесено виборчу адресу, на яку змінюватиметься поточна виборча адреса виборця, не пізніше ніж на п'ятий день з дня початку виборчого процесу виборів або процесу референдуму, що проводяться на території, в межах якої виборець просить визначити його виборчу адресу. У разі якщо на відповідній території одночасно проводяться декілька виборів (референдум), таке звернення може бути подане не пізніше ніж на п'ятий день з дня початку виборчого процесу тих виборів (референдуму), голосування на яких проводиться раніше, ніж голосування на інших виборах, які відбуваються одночасно.</w:t>
      </w:r>
    </w:p>
    <w:p w14:paraId="70AA8E9D" w14:textId="77777777" w:rsidR="00891C5B" w:rsidRPr="007D63DB" w:rsidRDefault="00891C5B" w:rsidP="00935123">
      <w:pPr>
        <w:pStyle w:val="a3"/>
        <w:widowControl w:val="0"/>
        <w:tabs>
          <w:tab w:val="left" w:pos="1134"/>
        </w:tabs>
        <w:spacing w:before="0" w:after="240"/>
        <w:rPr>
          <w:rFonts w:ascii="Times New Roman" w:hAnsi="Times New Roman"/>
          <w:sz w:val="28"/>
          <w:szCs w:val="28"/>
          <w:lang w:eastAsia="uk-UA"/>
        </w:rPr>
      </w:pPr>
      <w:r w:rsidRPr="007D63DB">
        <w:rPr>
          <w:rFonts w:ascii="Times New Roman" w:hAnsi="Times New Roman"/>
          <w:sz w:val="28"/>
          <w:szCs w:val="28"/>
          <w:lang w:eastAsia="uk-UA"/>
        </w:rPr>
        <w:t>У разі надходження звернення виборця щодо зміни виборчої адреси пізніше ніж на п'ятий день з дня початку виборчого процесу відповідних виборів або процесу референдуму (з урахуванням особливостей щодо виборів та референдуму, передбачених абзацом першим цієї частини, які проводяться одночасно) орган ведення Реєстру приймає мотивоване рішення про відмову у внесенні зміни до його виборчої адреси, копія якого не пізніше наступного дня після прийняття відповідного рішення надсилається виборцю з одночасним повідомленням про можливість подання звернення щодо зміни виборчої адреси після завершення виборчого процесу відповідних виборів.</w:t>
      </w:r>
    </w:p>
    <w:p w14:paraId="1BAC1735" w14:textId="77777777" w:rsidR="00891C5B" w:rsidRPr="007D63DB" w:rsidRDefault="00891C5B" w:rsidP="00935123">
      <w:pPr>
        <w:pStyle w:val="a3"/>
        <w:widowControl w:val="0"/>
        <w:tabs>
          <w:tab w:val="left" w:pos="1134"/>
        </w:tabs>
        <w:spacing w:before="0" w:after="240"/>
        <w:rPr>
          <w:rFonts w:ascii="Times New Roman" w:hAnsi="Times New Roman"/>
          <w:sz w:val="28"/>
          <w:szCs w:val="28"/>
          <w:lang w:eastAsia="uk-UA"/>
        </w:rPr>
      </w:pPr>
      <w:r w:rsidRPr="007D63DB">
        <w:rPr>
          <w:rFonts w:ascii="Times New Roman" w:hAnsi="Times New Roman"/>
          <w:sz w:val="28"/>
          <w:szCs w:val="28"/>
          <w:lang w:eastAsia="uk-UA"/>
        </w:rPr>
        <w:t>У випадку, передбаченому абзацом другим цієї частини, або у разі, якщо строки виборчих процесів з відповідних виборів (процесу референдуму) повністю або частково збігаються, виборець може подати звернення щодо зміни виборчої адреси після завершення виборчого процесу виборів, голосування на яких відбувається останнім.</w:t>
      </w:r>
    </w:p>
    <w:p w14:paraId="2D7D0991" w14:textId="77777777" w:rsidR="00891C5B" w:rsidRPr="007D63DB" w:rsidRDefault="00891C5B" w:rsidP="00935123">
      <w:pPr>
        <w:pStyle w:val="a3"/>
        <w:widowControl w:val="0"/>
        <w:tabs>
          <w:tab w:val="left" w:pos="1134"/>
        </w:tabs>
        <w:spacing w:before="0" w:after="240"/>
        <w:rPr>
          <w:rFonts w:ascii="Times New Roman" w:hAnsi="Times New Roman"/>
          <w:sz w:val="28"/>
          <w:szCs w:val="28"/>
          <w:lang w:eastAsia="uk-UA"/>
        </w:rPr>
      </w:pPr>
      <w:r w:rsidRPr="007D63DB">
        <w:rPr>
          <w:rFonts w:ascii="Times New Roman" w:hAnsi="Times New Roman"/>
          <w:sz w:val="28"/>
          <w:szCs w:val="28"/>
          <w:lang w:eastAsia="uk-UA"/>
        </w:rPr>
        <w:t xml:space="preserve">4. У разі звернення щодо зміни виборчої адреси на підставі частин третьої, четвертої статті 8 цього Закону у заяві виборця, зазначеної у частині другій цієї статті, вказується адреса житла, за якої він фактично проживає та яку просить визначити його новою виборчою </w:t>
      </w:r>
      <w:proofErr w:type="spellStart"/>
      <w:r w:rsidRPr="007D63DB">
        <w:rPr>
          <w:rFonts w:ascii="Times New Roman" w:hAnsi="Times New Roman"/>
          <w:sz w:val="28"/>
          <w:szCs w:val="28"/>
          <w:lang w:eastAsia="uk-UA"/>
        </w:rPr>
        <w:t>адресою</w:t>
      </w:r>
      <w:proofErr w:type="spellEnd"/>
      <w:r w:rsidRPr="007D63DB">
        <w:rPr>
          <w:rFonts w:ascii="Times New Roman" w:hAnsi="Times New Roman"/>
          <w:sz w:val="28"/>
          <w:szCs w:val="28"/>
          <w:lang w:eastAsia="uk-UA"/>
        </w:rPr>
        <w:t>.</w:t>
      </w:r>
    </w:p>
    <w:p w14:paraId="2BD681BD" w14:textId="77777777" w:rsidR="00891C5B" w:rsidRPr="007D63DB" w:rsidRDefault="00891C5B" w:rsidP="00935123">
      <w:pPr>
        <w:pStyle w:val="a3"/>
        <w:widowControl w:val="0"/>
        <w:tabs>
          <w:tab w:val="left" w:pos="1134"/>
        </w:tabs>
        <w:spacing w:before="0" w:after="240"/>
        <w:rPr>
          <w:rFonts w:ascii="Times New Roman" w:hAnsi="Times New Roman"/>
          <w:sz w:val="28"/>
          <w:szCs w:val="28"/>
          <w:lang w:eastAsia="uk-UA"/>
        </w:rPr>
      </w:pPr>
      <w:r w:rsidRPr="007D63DB">
        <w:rPr>
          <w:rFonts w:ascii="Times New Roman" w:hAnsi="Times New Roman"/>
          <w:sz w:val="28"/>
          <w:szCs w:val="28"/>
          <w:lang w:eastAsia="uk-UA"/>
        </w:rPr>
        <w:t xml:space="preserve">5. Вимоги частин першої та другої цієї статті щодо подання документів (копій документів), що підтверджують зміну виборчої адреси виборця, до </w:t>
      </w:r>
      <w:r w:rsidRPr="007D63DB">
        <w:rPr>
          <w:rFonts w:ascii="Times New Roman" w:hAnsi="Times New Roman"/>
          <w:sz w:val="28"/>
          <w:szCs w:val="28"/>
          <w:lang w:eastAsia="uk-UA"/>
        </w:rPr>
        <w:lastRenderedPageBreak/>
        <w:t>звернень щодо зміни виборчої адреси на підставі частин третьої, четвертої статті 8 цього Закону не застосовуються.</w:t>
      </w:r>
    </w:p>
    <w:p w14:paraId="709F42AF" w14:textId="77777777" w:rsidR="00891C5B" w:rsidRPr="007D63DB" w:rsidRDefault="00891C5B" w:rsidP="00935123">
      <w:pPr>
        <w:pStyle w:val="a3"/>
        <w:widowControl w:val="0"/>
        <w:tabs>
          <w:tab w:val="left" w:pos="1134"/>
        </w:tabs>
        <w:spacing w:before="0" w:after="240"/>
        <w:rPr>
          <w:rFonts w:ascii="Times New Roman" w:hAnsi="Times New Roman"/>
          <w:sz w:val="28"/>
          <w:szCs w:val="28"/>
          <w:lang w:eastAsia="uk-UA"/>
        </w:rPr>
      </w:pPr>
      <w:r w:rsidRPr="007D63DB">
        <w:rPr>
          <w:rFonts w:ascii="Times New Roman" w:hAnsi="Times New Roman"/>
          <w:sz w:val="28"/>
          <w:szCs w:val="28"/>
          <w:lang w:eastAsia="uk-UA"/>
        </w:rPr>
        <w:t>6. Порядок розгляду звернення виборця, передбаченого частиною третьою статті 8 цього Закону, встановлюється Центральною виборчою комісією.</w:t>
      </w:r>
    </w:p>
    <w:p w14:paraId="6DD4CD21" w14:textId="77777777" w:rsidR="00891C5B" w:rsidRPr="007D63DB" w:rsidRDefault="00891C5B" w:rsidP="00935123">
      <w:pPr>
        <w:pStyle w:val="a3"/>
        <w:widowControl w:val="0"/>
        <w:tabs>
          <w:tab w:val="left" w:pos="1134"/>
        </w:tabs>
        <w:spacing w:before="0" w:after="240"/>
        <w:rPr>
          <w:rFonts w:ascii="Times New Roman" w:hAnsi="Times New Roman"/>
          <w:sz w:val="28"/>
          <w:szCs w:val="28"/>
          <w:lang w:eastAsia="uk-UA"/>
        </w:rPr>
      </w:pPr>
      <w:r w:rsidRPr="007D63DB">
        <w:rPr>
          <w:rFonts w:ascii="Times New Roman" w:hAnsi="Times New Roman"/>
          <w:sz w:val="28"/>
          <w:szCs w:val="28"/>
          <w:lang w:eastAsia="uk-UA"/>
        </w:rPr>
        <w:t>7. Орган ведення Реєстру може провести перевірку зміни персональних даних виборця, зазначених у заяві, шляхом звернення до органів, закладів, установ, зазначених у статті 22 цього Закону. За наявності підстав, визначених частиною третьою статті 17 цього Закону, керівник органу ведення Реєстру видає наказ про внесення відповідних змін до персональних даних виборця у Реєстрі (крім випадку, передбаченого частиною восьмою цієї статті).</w:t>
      </w:r>
    </w:p>
    <w:p w14:paraId="7955B000" w14:textId="77777777" w:rsidR="00891C5B" w:rsidRPr="007D63DB" w:rsidRDefault="00891C5B" w:rsidP="00935123">
      <w:pPr>
        <w:pStyle w:val="a3"/>
        <w:widowControl w:val="0"/>
        <w:tabs>
          <w:tab w:val="left" w:pos="1134"/>
        </w:tabs>
        <w:spacing w:before="0" w:after="240"/>
        <w:rPr>
          <w:rFonts w:ascii="Times New Roman" w:hAnsi="Times New Roman"/>
          <w:sz w:val="28"/>
          <w:szCs w:val="28"/>
          <w:lang w:eastAsia="uk-UA"/>
        </w:rPr>
      </w:pPr>
      <w:r w:rsidRPr="007D63DB">
        <w:rPr>
          <w:rFonts w:ascii="Times New Roman" w:hAnsi="Times New Roman"/>
          <w:sz w:val="28"/>
          <w:szCs w:val="28"/>
          <w:lang w:eastAsia="uk-UA"/>
        </w:rPr>
        <w:t>8. У разі звернення виборця із заявою щодо зміни виборчої адреси орган ведення Реєстру вивчає обґрунтованість заяви. За підсумками вивчення керівник органу ведення Реєстру може прийняти таке рішення:</w:t>
      </w:r>
    </w:p>
    <w:p w14:paraId="674DF18D" w14:textId="77777777" w:rsidR="00891C5B" w:rsidRPr="007D63DB" w:rsidRDefault="00891C5B" w:rsidP="00935123">
      <w:pPr>
        <w:pStyle w:val="a3"/>
        <w:widowControl w:val="0"/>
        <w:tabs>
          <w:tab w:val="left" w:pos="1134"/>
        </w:tabs>
        <w:spacing w:before="0" w:after="240"/>
        <w:rPr>
          <w:rFonts w:ascii="Times New Roman" w:hAnsi="Times New Roman"/>
          <w:sz w:val="28"/>
          <w:szCs w:val="28"/>
          <w:lang w:eastAsia="uk-UA"/>
        </w:rPr>
      </w:pPr>
      <w:r w:rsidRPr="007D63DB">
        <w:rPr>
          <w:rFonts w:ascii="Times New Roman" w:hAnsi="Times New Roman"/>
          <w:sz w:val="28"/>
          <w:szCs w:val="28"/>
          <w:lang w:eastAsia="uk-UA"/>
        </w:rPr>
        <w:t>1) видати наказ про внесення до Реєстру зміни щодо виборчої адреси виборця (якщо зміна виборчої адреси виборця здійснюється в межах території, на яку поширюються повноваження зазначеного органу ведення Реєстру);</w:t>
      </w:r>
    </w:p>
    <w:p w14:paraId="34388A50" w14:textId="77777777" w:rsidR="00891C5B" w:rsidRPr="007D63DB" w:rsidRDefault="00891C5B" w:rsidP="00935123">
      <w:pPr>
        <w:pStyle w:val="a3"/>
        <w:widowControl w:val="0"/>
        <w:tabs>
          <w:tab w:val="left" w:pos="1134"/>
        </w:tabs>
        <w:spacing w:before="0" w:after="240"/>
        <w:rPr>
          <w:rFonts w:ascii="Times New Roman" w:hAnsi="Times New Roman"/>
          <w:sz w:val="28"/>
          <w:szCs w:val="28"/>
          <w:lang w:eastAsia="uk-UA"/>
        </w:rPr>
      </w:pPr>
      <w:r w:rsidRPr="007D63DB">
        <w:rPr>
          <w:rFonts w:ascii="Times New Roman" w:hAnsi="Times New Roman"/>
          <w:sz w:val="28"/>
          <w:szCs w:val="28"/>
          <w:lang w:eastAsia="uk-UA"/>
        </w:rPr>
        <w:t xml:space="preserve">2) звернутися за допомогою засобів автоматизованої інформаційно-телекомунікаційної системи Реєстру до органу ведення Реєстру за попередньою виборчою </w:t>
      </w:r>
      <w:proofErr w:type="spellStart"/>
      <w:r w:rsidRPr="007D63DB">
        <w:rPr>
          <w:rFonts w:ascii="Times New Roman" w:hAnsi="Times New Roman"/>
          <w:sz w:val="28"/>
          <w:szCs w:val="28"/>
          <w:lang w:eastAsia="uk-UA"/>
        </w:rPr>
        <w:t>адресою</w:t>
      </w:r>
      <w:proofErr w:type="spellEnd"/>
      <w:r w:rsidRPr="007D63DB">
        <w:rPr>
          <w:rFonts w:ascii="Times New Roman" w:hAnsi="Times New Roman"/>
          <w:sz w:val="28"/>
          <w:szCs w:val="28"/>
          <w:lang w:eastAsia="uk-UA"/>
        </w:rPr>
        <w:t xml:space="preserve"> виборця про необхідність внесення змін щодо виборчої адреси виборця (якщо попередня виборча адреса виборця не належить до території, на яку поширюються повноваження зазначеного органу ведення Реєстру);</w:t>
      </w:r>
    </w:p>
    <w:p w14:paraId="2EBFECE7" w14:textId="77777777" w:rsidR="00891C5B" w:rsidRPr="007D63DB" w:rsidRDefault="00891C5B" w:rsidP="00935123">
      <w:pPr>
        <w:pStyle w:val="a3"/>
        <w:widowControl w:val="0"/>
        <w:tabs>
          <w:tab w:val="left" w:pos="1134"/>
        </w:tabs>
        <w:spacing w:before="0" w:after="240"/>
        <w:rPr>
          <w:rFonts w:ascii="Times New Roman" w:hAnsi="Times New Roman"/>
          <w:sz w:val="28"/>
          <w:szCs w:val="28"/>
          <w:lang w:eastAsia="uk-UA"/>
        </w:rPr>
      </w:pPr>
      <w:r w:rsidRPr="007D63DB">
        <w:rPr>
          <w:rFonts w:ascii="Times New Roman" w:hAnsi="Times New Roman"/>
          <w:sz w:val="28"/>
          <w:szCs w:val="28"/>
          <w:lang w:eastAsia="uk-UA"/>
        </w:rPr>
        <w:t>3) відмовити виборцю у внесенні зміни до його виборчої адреси.</w:t>
      </w:r>
    </w:p>
    <w:p w14:paraId="0450DC7C" w14:textId="77777777" w:rsidR="00891C5B" w:rsidRPr="007D63DB" w:rsidRDefault="00891C5B" w:rsidP="00935123">
      <w:pPr>
        <w:pStyle w:val="a3"/>
        <w:widowControl w:val="0"/>
        <w:tabs>
          <w:tab w:val="left" w:pos="1134"/>
        </w:tabs>
        <w:spacing w:before="0" w:after="240"/>
        <w:rPr>
          <w:rFonts w:ascii="Times New Roman" w:hAnsi="Times New Roman"/>
          <w:sz w:val="28"/>
          <w:szCs w:val="28"/>
          <w:lang w:eastAsia="uk-UA"/>
        </w:rPr>
      </w:pPr>
      <w:r w:rsidRPr="007D63DB">
        <w:rPr>
          <w:rFonts w:ascii="Times New Roman" w:hAnsi="Times New Roman"/>
          <w:sz w:val="28"/>
          <w:szCs w:val="28"/>
          <w:lang w:eastAsia="uk-UA"/>
        </w:rPr>
        <w:t xml:space="preserve">9. У разі внесення змін до персональних даних Реєстру орган ведення Реєстру, який </w:t>
      </w:r>
      <w:proofErr w:type="spellStart"/>
      <w:r w:rsidRPr="007D63DB">
        <w:rPr>
          <w:rFonts w:ascii="Times New Roman" w:hAnsi="Times New Roman"/>
          <w:sz w:val="28"/>
          <w:szCs w:val="28"/>
          <w:lang w:eastAsia="uk-UA"/>
        </w:rPr>
        <w:t>вніс</w:t>
      </w:r>
      <w:proofErr w:type="spellEnd"/>
      <w:r w:rsidRPr="007D63DB">
        <w:rPr>
          <w:rFonts w:ascii="Times New Roman" w:hAnsi="Times New Roman"/>
          <w:sz w:val="28"/>
          <w:szCs w:val="28"/>
          <w:lang w:eastAsia="uk-UA"/>
        </w:rPr>
        <w:t xml:space="preserve"> зміни, вручає виборцю або надсилає на його виборчу адресу відповідне повідомлення. Повідомлення підписується керівником органу ведення Реєстру та засвідчується печаткою зазначеного органу.</w:t>
      </w:r>
    </w:p>
    <w:p w14:paraId="523D0A02" w14:textId="77777777" w:rsidR="00891C5B" w:rsidRPr="007D63DB" w:rsidRDefault="00891C5B" w:rsidP="00935123">
      <w:pPr>
        <w:pStyle w:val="a3"/>
        <w:widowControl w:val="0"/>
        <w:tabs>
          <w:tab w:val="left" w:pos="1134"/>
        </w:tabs>
        <w:spacing w:before="0" w:after="240"/>
        <w:rPr>
          <w:rFonts w:ascii="Times New Roman" w:hAnsi="Times New Roman"/>
          <w:sz w:val="28"/>
          <w:szCs w:val="28"/>
          <w:lang w:eastAsia="uk-UA"/>
        </w:rPr>
      </w:pPr>
      <w:r w:rsidRPr="007D63DB">
        <w:rPr>
          <w:rFonts w:ascii="Times New Roman" w:hAnsi="Times New Roman"/>
          <w:sz w:val="28"/>
          <w:szCs w:val="28"/>
          <w:lang w:eastAsia="uk-UA"/>
        </w:rPr>
        <w:t>Таке повідомлення в електронній формі надсилається на зазначену заявником адресу електронної пошти з використанням кваліфікованого електронного підпису керівника органу ведення Реєстру.</w:t>
      </w:r>
    </w:p>
    <w:p w14:paraId="40A95D52" w14:textId="77777777" w:rsidR="00891C5B" w:rsidRPr="007D63DB" w:rsidRDefault="00891C5B" w:rsidP="00935123">
      <w:pPr>
        <w:pStyle w:val="a3"/>
        <w:widowControl w:val="0"/>
        <w:tabs>
          <w:tab w:val="left" w:pos="1134"/>
        </w:tabs>
        <w:spacing w:before="0" w:after="240"/>
        <w:rPr>
          <w:rFonts w:ascii="Times New Roman" w:hAnsi="Times New Roman"/>
          <w:sz w:val="28"/>
          <w:szCs w:val="28"/>
          <w:lang w:eastAsia="uk-UA"/>
        </w:rPr>
      </w:pPr>
      <w:r w:rsidRPr="007D63DB">
        <w:rPr>
          <w:rFonts w:ascii="Times New Roman" w:hAnsi="Times New Roman"/>
          <w:sz w:val="28"/>
          <w:szCs w:val="28"/>
          <w:lang w:eastAsia="uk-UA"/>
        </w:rPr>
        <w:t>10. Керівник органу ведення Реєстру відмовляє у задоволенні заяви виборця, зазначеної у частинах першій та другій цієї статті, з таких підстав:</w:t>
      </w:r>
    </w:p>
    <w:p w14:paraId="3C6DEA9B" w14:textId="77777777" w:rsidR="00891C5B" w:rsidRPr="007D63DB" w:rsidRDefault="00891C5B" w:rsidP="00935123">
      <w:pPr>
        <w:pStyle w:val="a3"/>
        <w:widowControl w:val="0"/>
        <w:tabs>
          <w:tab w:val="left" w:pos="1134"/>
        </w:tabs>
        <w:spacing w:before="0" w:after="240"/>
        <w:rPr>
          <w:rFonts w:ascii="Times New Roman" w:hAnsi="Times New Roman"/>
          <w:sz w:val="28"/>
          <w:szCs w:val="28"/>
          <w:lang w:eastAsia="uk-UA"/>
        </w:rPr>
      </w:pPr>
      <w:r w:rsidRPr="007D63DB">
        <w:rPr>
          <w:rFonts w:ascii="Times New Roman" w:hAnsi="Times New Roman"/>
          <w:sz w:val="28"/>
          <w:szCs w:val="28"/>
          <w:lang w:eastAsia="uk-UA"/>
        </w:rPr>
        <w:t>1) якщо встановлено, що особа, яка звернулася із заявою, не включена до Реєстру;</w:t>
      </w:r>
    </w:p>
    <w:p w14:paraId="5FCE11A6" w14:textId="77777777" w:rsidR="00891C5B" w:rsidRPr="007D63DB" w:rsidRDefault="00891C5B" w:rsidP="00935123">
      <w:pPr>
        <w:pStyle w:val="a3"/>
        <w:widowControl w:val="0"/>
        <w:tabs>
          <w:tab w:val="left" w:pos="1134"/>
        </w:tabs>
        <w:spacing w:before="0" w:after="240"/>
        <w:rPr>
          <w:rFonts w:ascii="Times New Roman" w:hAnsi="Times New Roman"/>
          <w:sz w:val="28"/>
          <w:szCs w:val="28"/>
          <w:lang w:eastAsia="uk-UA"/>
        </w:rPr>
      </w:pPr>
      <w:r w:rsidRPr="007D63DB">
        <w:rPr>
          <w:rFonts w:ascii="Times New Roman" w:hAnsi="Times New Roman"/>
          <w:sz w:val="28"/>
          <w:szCs w:val="28"/>
          <w:lang w:eastAsia="uk-UA"/>
        </w:rPr>
        <w:t>2) якщо перевіркою, передбаченою частиною сьомою цієї статті, виявлено невідповідність у змісті відомостей, зазначених у заяві та наданих відповідними органом, закладом, установою;</w:t>
      </w:r>
    </w:p>
    <w:p w14:paraId="7F88093C" w14:textId="77777777" w:rsidR="00891C5B" w:rsidRPr="007D63DB" w:rsidRDefault="00891C5B" w:rsidP="00935123">
      <w:pPr>
        <w:pStyle w:val="a3"/>
        <w:widowControl w:val="0"/>
        <w:tabs>
          <w:tab w:val="left" w:pos="1134"/>
        </w:tabs>
        <w:spacing w:before="0" w:after="240"/>
        <w:rPr>
          <w:rFonts w:ascii="Times New Roman" w:hAnsi="Times New Roman"/>
          <w:sz w:val="28"/>
          <w:szCs w:val="28"/>
          <w:lang w:eastAsia="uk-UA"/>
        </w:rPr>
      </w:pPr>
      <w:r w:rsidRPr="007D63DB">
        <w:rPr>
          <w:rFonts w:ascii="Times New Roman" w:hAnsi="Times New Roman"/>
          <w:sz w:val="28"/>
          <w:szCs w:val="28"/>
          <w:lang w:eastAsia="uk-UA"/>
        </w:rPr>
        <w:lastRenderedPageBreak/>
        <w:t>3) якщо заяву про зміну виборчої адреси визнано необґрунтованою;</w:t>
      </w:r>
    </w:p>
    <w:p w14:paraId="6D1F58E4" w14:textId="77777777" w:rsidR="00891C5B" w:rsidRPr="007D63DB" w:rsidRDefault="00891C5B" w:rsidP="00935123">
      <w:pPr>
        <w:pStyle w:val="a3"/>
        <w:widowControl w:val="0"/>
        <w:tabs>
          <w:tab w:val="left" w:pos="1134"/>
        </w:tabs>
        <w:spacing w:before="0" w:after="240"/>
        <w:rPr>
          <w:rFonts w:ascii="Times New Roman" w:hAnsi="Times New Roman"/>
          <w:sz w:val="28"/>
          <w:szCs w:val="28"/>
          <w:lang w:eastAsia="uk-UA"/>
        </w:rPr>
      </w:pPr>
      <w:r w:rsidRPr="007D63DB">
        <w:rPr>
          <w:rFonts w:ascii="Times New Roman" w:hAnsi="Times New Roman"/>
          <w:sz w:val="28"/>
          <w:szCs w:val="28"/>
          <w:lang w:eastAsia="uk-UA"/>
        </w:rPr>
        <w:t xml:space="preserve">4) якщо встановлено, що до Реєстру вже </w:t>
      </w:r>
      <w:proofErr w:type="spellStart"/>
      <w:r w:rsidRPr="007D63DB">
        <w:rPr>
          <w:rFonts w:ascii="Times New Roman" w:hAnsi="Times New Roman"/>
          <w:sz w:val="28"/>
          <w:szCs w:val="28"/>
          <w:lang w:eastAsia="uk-UA"/>
        </w:rPr>
        <w:t>внесено</w:t>
      </w:r>
      <w:proofErr w:type="spellEnd"/>
      <w:r w:rsidRPr="007D63DB">
        <w:rPr>
          <w:rFonts w:ascii="Times New Roman" w:hAnsi="Times New Roman"/>
          <w:sz w:val="28"/>
          <w:szCs w:val="28"/>
          <w:lang w:eastAsia="uk-UA"/>
        </w:rPr>
        <w:t xml:space="preserve"> відповідні зміни.</w:t>
      </w:r>
    </w:p>
    <w:p w14:paraId="058E4B7F" w14:textId="77777777" w:rsidR="00891C5B" w:rsidRPr="007D63DB" w:rsidRDefault="00891C5B" w:rsidP="00935123">
      <w:pPr>
        <w:pStyle w:val="a3"/>
        <w:widowControl w:val="0"/>
        <w:tabs>
          <w:tab w:val="left" w:pos="1134"/>
        </w:tabs>
        <w:spacing w:before="0" w:after="240"/>
        <w:rPr>
          <w:rFonts w:ascii="Times New Roman" w:hAnsi="Times New Roman"/>
          <w:sz w:val="28"/>
          <w:szCs w:val="28"/>
          <w:lang w:eastAsia="uk-UA"/>
        </w:rPr>
      </w:pPr>
      <w:r w:rsidRPr="007D63DB">
        <w:rPr>
          <w:rFonts w:ascii="Times New Roman" w:hAnsi="Times New Roman"/>
          <w:sz w:val="28"/>
          <w:szCs w:val="28"/>
          <w:lang w:eastAsia="uk-UA"/>
        </w:rPr>
        <w:t xml:space="preserve">11. Особі, яка звернулася із заявою, зазначеною у частинах першій чи другій цієї статті, повідомляється у письмовій формі про відмову в задоволенні заяви із зазначенням вичерпного переліку підстав відмови. Таке повідомлення вручається виборцю або надсилається на його виборчу адресу. У разі відмови у зміні виборчої адреси виборця зазначене повідомлення вручається йому або надсилається на виборчу адресу відповідно до даних Реєстру і на адресу, яку виборець просив визнати його виборчою </w:t>
      </w:r>
      <w:proofErr w:type="spellStart"/>
      <w:r w:rsidRPr="007D63DB">
        <w:rPr>
          <w:rFonts w:ascii="Times New Roman" w:hAnsi="Times New Roman"/>
          <w:sz w:val="28"/>
          <w:szCs w:val="28"/>
          <w:lang w:eastAsia="uk-UA"/>
        </w:rPr>
        <w:t>адресою</w:t>
      </w:r>
      <w:proofErr w:type="spellEnd"/>
      <w:r w:rsidRPr="007D63DB">
        <w:rPr>
          <w:rFonts w:ascii="Times New Roman" w:hAnsi="Times New Roman"/>
          <w:sz w:val="28"/>
          <w:szCs w:val="28"/>
          <w:lang w:eastAsia="uk-UA"/>
        </w:rPr>
        <w:t>. Повідомлення в електронній формі надсилається на зазначену заявником адресу електронної пошти з використанням кваліфікованого електронного підпису керівника органу ведення Реєстру.</w:t>
      </w:r>
    </w:p>
    <w:p w14:paraId="7CA77B04" w14:textId="77777777" w:rsidR="00891C5B" w:rsidRPr="007D63DB" w:rsidRDefault="00891C5B" w:rsidP="00935123">
      <w:pPr>
        <w:pStyle w:val="a3"/>
        <w:widowControl w:val="0"/>
        <w:tabs>
          <w:tab w:val="left" w:pos="1134"/>
        </w:tabs>
        <w:spacing w:before="0" w:after="240"/>
        <w:rPr>
          <w:rFonts w:ascii="Times New Roman" w:hAnsi="Times New Roman"/>
          <w:sz w:val="28"/>
          <w:szCs w:val="28"/>
          <w:lang w:eastAsia="uk-UA"/>
        </w:rPr>
      </w:pPr>
      <w:r w:rsidRPr="007D63DB">
        <w:rPr>
          <w:rFonts w:ascii="Times New Roman" w:hAnsi="Times New Roman"/>
          <w:sz w:val="28"/>
          <w:szCs w:val="28"/>
          <w:lang w:eastAsia="uk-UA"/>
        </w:rPr>
        <w:t>12. У разі якщо виборець, який звернувся із заявою, зазначеною в частинах першій або другій цієї статті, виявився не включеним до Реєстру, орган ведення Реєстру перевіряє відомості, зазначені в заяві, надсилаючи запит до органів, закладів, установ, зазначених у статті 22 цього Закону. Рішення щодо включення цього виборця до Реєстру приймається в порядку, встановленому частинами шостою та сьомою статті 19 цього Закону. Перед прийняттям рішення орган ведення Реєстру може звернутися до виборця щодо перевірки чи уточнення відомостей стосовно нього.</w:t>
      </w:r>
    </w:p>
    <w:p w14:paraId="78D6EF11" w14:textId="77777777" w:rsidR="00891C5B" w:rsidRPr="007D63DB" w:rsidRDefault="00891C5B" w:rsidP="00935123">
      <w:pPr>
        <w:pStyle w:val="a3"/>
        <w:widowControl w:val="0"/>
        <w:tabs>
          <w:tab w:val="left" w:pos="1134"/>
        </w:tabs>
        <w:spacing w:before="0" w:after="240"/>
        <w:rPr>
          <w:rFonts w:ascii="Times New Roman" w:hAnsi="Times New Roman"/>
          <w:sz w:val="28"/>
          <w:szCs w:val="28"/>
          <w:lang w:eastAsia="uk-UA"/>
        </w:rPr>
      </w:pPr>
      <w:r w:rsidRPr="007D63DB">
        <w:rPr>
          <w:rFonts w:ascii="Times New Roman" w:hAnsi="Times New Roman"/>
          <w:sz w:val="28"/>
          <w:szCs w:val="28"/>
          <w:lang w:eastAsia="uk-UA"/>
        </w:rPr>
        <w:t>13. Виборець, виборчу адресу якого визначено відповідно до частин третьої, четвертої статті 8 цього Закону, може звернутися до органу ведення Реєстру із новою заявою про зміну виборчої адреси з підстав, передбачених частинами третьою, четвертою статті 8 цього Закону, не раніше ніж через 180 днів після дати внесення до Реєстру останньої зміни виборчої адреси такого виборця.</w:t>
      </w:r>
    </w:p>
    <w:p w14:paraId="3009BC09" w14:textId="77777777" w:rsidR="00891C5B" w:rsidRPr="007D63DB" w:rsidRDefault="00891C5B" w:rsidP="00935123">
      <w:pPr>
        <w:pStyle w:val="a3"/>
        <w:widowControl w:val="0"/>
        <w:tabs>
          <w:tab w:val="left" w:pos="1134"/>
        </w:tabs>
        <w:spacing w:before="0" w:after="240"/>
        <w:rPr>
          <w:rFonts w:ascii="Times New Roman" w:hAnsi="Times New Roman"/>
          <w:sz w:val="28"/>
          <w:szCs w:val="28"/>
          <w:lang w:eastAsia="uk-UA"/>
        </w:rPr>
      </w:pPr>
      <w:r w:rsidRPr="007D63DB">
        <w:rPr>
          <w:rFonts w:ascii="Times New Roman" w:hAnsi="Times New Roman"/>
          <w:sz w:val="28"/>
          <w:szCs w:val="28"/>
          <w:lang w:eastAsia="uk-UA"/>
        </w:rPr>
        <w:t>14. У разі якщо станом на день звернення до органу ведення Реєстру виборця, зазначеного у частині тринадцятій цієї статті, розпочався виборчий процес з виборів Президента України, виборів народних депутатів України, місцевих виборів або процес всеукраїнського чи місцевого референдуму, виборча адреса такого виборця не може бути змінена до завершення відповідного виборчого процесу або процесу референдуму. У разі якщо строки виборчих процесів з відповідних виборів (референдуму) повністю або частково збігаються, виборча адреса такого виборця не може бути змінена до завершення виборчого процесу виборів або процесу референдуму, голосування на яких відбувається останнім.</w:t>
      </w:r>
    </w:p>
    <w:p w14:paraId="54AC3704" w14:textId="44A41D9A" w:rsidR="002A59FE" w:rsidRPr="007D63DB" w:rsidRDefault="00891C5B" w:rsidP="00935123">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lang w:eastAsia="uk-UA"/>
        </w:rPr>
        <w:t xml:space="preserve">15. У разі якщо звернення виборця, зазначене у  частинах третій, четвертій статті 8 цього Закону, подане до органу ведення Реєстру раніше, ніж виникли підстави для зміни поточної виборчої адреси виборця відповідно до відомостей, передбачених статтею 22 цього Закону, виборча адреса такого виборця </w:t>
      </w:r>
      <w:r w:rsidRPr="007D63DB">
        <w:rPr>
          <w:rFonts w:ascii="Times New Roman" w:hAnsi="Times New Roman"/>
          <w:sz w:val="28"/>
          <w:szCs w:val="28"/>
          <w:lang w:eastAsia="uk-UA"/>
        </w:rPr>
        <w:lastRenderedPageBreak/>
        <w:t>визначається у порядку, встановленому статтею 22 цього Закону.</w:t>
      </w:r>
      <w:r w:rsidR="002A59FE" w:rsidRPr="007D63DB">
        <w:rPr>
          <w:rFonts w:ascii="Times New Roman" w:hAnsi="Times New Roman"/>
          <w:sz w:val="28"/>
          <w:szCs w:val="28"/>
          <w:lang w:eastAsia="uk-UA"/>
        </w:rPr>
        <w:t>”</w:t>
      </w:r>
    </w:p>
    <w:p w14:paraId="47F520C8" w14:textId="05F306DA" w:rsidR="009F3D8E" w:rsidRPr="007D63DB" w:rsidRDefault="00EF37C8" w:rsidP="00935123">
      <w:pPr>
        <w:pStyle w:val="a3"/>
        <w:widowControl w:val="0"/>
        <w:tabs>
          <w:tab w:val="left" w:pos="1134"/>
        </w:tabs>
        <w:spacing w:before="0" w:after="240"/>
        <w:rPr>
          <w:rFonts w:ascii="Times New Roman" w:hAnsi="Times New Roman"/>
          <w:sz w:val="28"/>
          <w:szCs w:val="28"/>
          <w:lang w:eastAsia="uk-UA"/>
        </w:rPr>
      </w:pPr>
      <w:r>
        <w:rPr>
          <w:rFonts w:ascii="Times New Roman" w:hAnsi="Times New Roman"/>
          <w:sz w:val="28"/>
          <w:szCs w:val="28"/>
        </w:rPr>
        <w:t>5</w:t>
      </w:r>
      <w:r w:rsidR="004C0C31" w:rsidRPr="007D63DB">
        <w:rPr>
          <w:rFonts w:ascii="Times New Roman" w:hAnsi="Times New Roman"/>
          <w:sz w:val="28"/>
          <w:szCs w:val="28"/>
        </w:rPr>
        <w:t>. У Законі України “</w:t>
      </w:r>
      <w:r w:rsidR="009F3D8E" w:rsidRPr="007D63DB">
        <w:rPr>
          <w:rFonts w:ascii="Times New Roman" w:hAnsi="Times New Roman"/>
          <w:sz w:val="28"/>
          <w:szCs w:val="28"/>
        </w:rPr>
        <w:t>Про запобігання корупції</w:t>
      </w:r>
      <w:r w:rsidR="004C0C31" w:rsidRPr="007D63DB">
        <w:rPr>
          <w:rFonts w:ascii="Times New Roman" w:hAnsi="Times New Roman"/>
          <w:sz w:val="28"/>
          <w:szCs w:val="28"/>
        </w:rPr>
        <w:t>” (</w:t>
      </w:r>
      <w:r w:rsidR="009F3D8E" w:rsidRPr="007D63DB">
        <w:rPr>
          <w:rFonts w:ascii="Times New Roman" w:hAnsi="Times New Roman"/>
          <w:sz w:val="28"/>
          <w:szCs w:val="28"/>
        </w:rPr>
        <w:t>Відомості Верховної Ради (ВВР), 2014, № 49, ст.2056</w:t>
      </w:r>
      <w:r w:rsidR="004C0C31" w:rsidRPr="007D63DB">
        <w:rPr>
          <w:rFonts w:ascii="Times New Roman" w:hAnsi="Times New Roman"/>
          <w:sz w:val="28"/>
          <w:szCs w:val="28"/>
        </w:rPr>
        <w:t>):</w:t>
      </w:r>
      <w:r w:rsidR="00AD3D25" w:rsidRPr="007D63DB">
        <w:rPr>
          <w:rFonts w:ascii="Times New Roman" w:hAnsi="Times New Roman"/>
          <w:sz w:val="28"/>
          <w:szCs w:val="28"/>
        </w:rPr>
        <w:t xml:space="preserve"> частину другу статті 25 доповнити словами</w:t>
      </w:r>
      <w:r w:rsidR="00AD3D25" w:rsidRPr="007D63DB">
        <w:t xml:space="preserve"> </w:t>
      </w:r>
      <w:r w:rsidR="00AD3D25" w:rsidRPr="007D63DB">
        <w:rPr>
          <w:rFonts w:ascii="Times New Roman" w:hAnsi="Times New Roman"/>
          <w:sz w:val="28"/>
          <w:szCs w:val="28"/>
          <w:lang w:eastAsia="uk-UA"/>
        </w:rPr>
        <w:t>“</w:t>
      </w:r>
      <w:r w:rsidR="00AD3D25" w:rsidRPr="007D63DB">
        <w:rPr>
          <w:rFonts w:ascii="Times New Roman" w:hAnsi="Times New Roman"/>
          <w:sz w:val="28"/>
          <w:szCs w:val="28"/>
        </w:rPr>
        <w:t>працівників патронатних служб в державних органах</w:t>
      </w:r>
      <w:r w:rsidR="00AD3D25" w:rsidRPr="007D63DB">
        <w:rPr>
          <w:rFonts w:ascii="Times New Roman" w:hAnsi="Times New Roman"/>
          <w:sz w:val="28"/>
          <w:szCs w:val="28"/>
          <w:lang w:eastAsia="uk-UA"/>
        </w:rPr>
        <w:t>”.</w:t>
      </w:r>
    </w:p>
    <w:p w14:paraId="0F471B02" w14:textId="32E9F37F" w:rsidR="00AD3D25" w:rsidRPr="007D63DB" w:rsidRDefault="00BA585B" w:rsidP="00935123">
      <w:pPr>
        <w:pStyle w:val="a3"/>
        <w:widowControl w:val="0"/>
        <w:tabs>
          <w:tab w:val="left" w:pos="1134"/>
        </w:tabs>
        <w:spacing w:before="0" w:after="240"/>
        <w:rPr>
          <w:rFonts w:ascii="Times New Roman" w:hAnsi="Times New Roman"/>
          <w:sz w:val="28"/>
          <w:szCs w:val="28"/>
          <w:lang w:eastAsia="uk-UA"/>
        </w:rPr>
      </w:pPr>
      <w:r>
        <w:rPr>
          <w:rFonts w:ascii="Times New Roman" w:hAnsi="Times New Roman"/>
          <w:sz w:val="28"/>
          <w:szCs w:val="28"/>
          <w:lang w:eastAsia="uk-UA"/>
        </w:rPr>
        <w:t>7</w:t>
      </w:r>
      <w:r w:rsidR="00AD3D25" w:rsidRPr="007D63DB">
        <w:rPr>
          <w:rFonts w:ascii="Times New Roman" w:hAnsi="Times New Roman"/>
          <w:sz w:val="28"/>
          <w:szCs w:val="28"/>
          <w:lang w:eastAsia="uk-UA"/>
        </w:rPr>
        <w:t>.</w:t>
      </w:r>
      <w:r w:rsidR="00AD3D25" w:rsidRPr="007D63DB">
        <w:rPr>
          <w:rFonts w:ascii="Times New Roman" w:hAnsi="Times New Roman"/>
          <w:sz w:val="28"/>
          <w:szCs w:val="28"/>
        </w:rPr>
        <w:t xml:space="preserve"> У Законі України “Про державну службу” (Відомості Верховної Ради (ВВР), 2016, № 4, ст.43): пункт 1 частини першої</w:t>
      </w:r>
      <w:r w:rsidR="00C01019">
        <w:rPr>
          <w:rFonts w:ascii="Times New Roman" w:hAnsi="Times New Roman"/>
          <w:sz w:val="28"/>
          <w:szCs w:val="28"/>
        </w:rPr>
        <w:t xml:space="preserve"> статті 51</w:t>
      </w:r>
      <w:r w:rsidR="00AD3D25" w:rsidRPr="007D63DB">
        <w:rPr>
          <w:rFonts w:ascii="Times New Roman" w:hAnsi="Times New Roman"/>
          <w:sz w:val="28"/>
          <w:szCs w:val="28"/>
        </w:rPr>
        <w:t xml:space="preserve"> після слів та знаку </w:t>
      </w:r>
      <w:r w:rsidR="00AD3D25" w:rsidRPr="007D63DB">
        <w:rPr>
          <w:rFonts w:ascii="Times New Roman" w:hAnsi="Times New Roman"/>
          <w:sz w:val="28"/>
          <w:szCs w:val="28"/>
          <w:lang w:eastAsia="uk-UA"/>
        </w:rPr>
        <w:t xml:space="preserve">“Ради національної безпеки і оборони України,” </w:t>
      </w:r>
      <w:r w:rsidR="00E770E7" w:rsidRPr="007D63DB">
        <w:rPr>
          <w:rFonts w:ascii="Times New Roman" w:hAnsi="Times New Roman"/>
          <w:sz w:val="28"/>
          <w:szCs w:val="28"/>
          <w:lang w:eastAsia="uk-UA"/>
        </w:rPr>
        <w:t>доповнити словами та знаком “</w:t>
      </w:r>
      <w:r w:rsidR="00E770E7" w:rsidRPr="007D63DB">
        <w:t xml:space="preserve"> </w:t>
      </w:r>
      <w:r w:rsidR="00E770E7" w:rsidRPr="007D63DB">
        <w:rPr>
          <w:rFonts w:ascii="Times New Roman" w:hAnsi="Times New Roman"/>
          <w:sz w:val="28"/>
          <w:szCs w:val="28"/>
          <w:lang w:eastAsia="uk-UA"/>
        </w:rPr>
        <w:t>Центральної виборчої комісії,”.</w:t>
      </w:r>
    </w:p>
    <w:p w14:paraId="7C07B782" w14:textId="0A4A4445" w:rsidR="00E770E7" w:rsidRPr="007D63DB" w:rsidRDefault="00BA585B" w:rsidP="00935123">
      <w:pPr>
        <w:pStyle w:val="a3"/>
        <w:widowControl w:val="0"/>
        <w:tabs>
          <w:tab w:val="left" w:pos="1134"/>
        </w:tabs>
        <w:spacing w:before="0" w:after="240"/>
        <w:rPr>
          <w:rFonts w:ascii="Times New Roman" w:hAnsi="Times New Roman"/>
          <w:color w:val="000000"/>
          <w:sz w:val="28"/>
          <w:szCs w:val="28"/>
        </w:rPr>
      </w:pPr>
      <w:r>
        <w:rPr>
          <w:rFonts w:ascii="Times New Roman" w:hAnsi="Times New Roman"/>
          <w:sz w:val="28"/>
          <w:szCs w:val="28"/>
          <w:lang w:eastAsia="uk-UA"/>
        </w:rPr>
        <w:t>8</w:t>
      </w:r>
      <w:r w:rsidR="00E770E7" w:rsidRPr="007D63DB">
        <w:rPr>
          <w:rFonts w:ascii="Times New Roman" w:hAnsi="Times New Roman"/>
          <w:sz w:val="28"/>
          <w:szCs w:val="28"/>
          <w:lang w:eastAsia="uk-UA"/>
        </w:rPr>
        <w:t>.</w:t>
      </w:r>
      <w:r w:rsidR="009B1428" w:rsidRPr="007D63DB">
        <w:rPr>
          <w:rFonts w:ascii="Times New Roman" w:hAnsi="Times New Roman"/>
          <w:color w:val="000000"/>
          <w:sz w:val="28"/>
          <w:szCs w:val="28"/>
        </w:rPr>
        <w:t> У Виборчому кодексі України (Відомості Верховної Ради України (ВВР), 2020, № 7, № 8, № 9, ст.48)</w:t>
      </w:r>
      <w:r w:rsidR="00497320" w:rsidRPr="007D63DB">
        <w:rPr>
          <w:rFonts w:ascii="Times New Roman" w:hAnsi="Times New Roman"/>
          <w:color w:val="000000"/>
          <w:sz w:val="28"/>
          <w:szCs w:val="28"/>
        </w:rPr>
        <w:t>:</w:t>
      </w:r>
    </w:p>
    <w:p w14:paraId="21A9E149" w14:textId="3F10A5BB" w:rsidR="00497320" w:rsidRPr="007D63DB" w:rsidRDefault="00497320" w:rsidP="00935123">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rPr>
        <w:t>1) частину другу статті 3 доповнити абзацами такого змісту:</w:t>
      </w:r>
    </w:p>
    <w:p w14:paraId="0EE952D6" w14:textId="3E781C6B" w:rsidR="00497320" w:rsidRPr="007D63DB" w:rsidRDefault="00497320" w:rsidP="00935123">
      <w:pPr>
        <w:pStyle w:val="a3"/>
        <w:widowControl w:val="0"/>
        <w:tabs>
          <w:tab w:val="left" w:pos="1134"/>
        </w:tabs>
        <w:spacing w:before="0" w:after="240"/>
        <w:rPr>
          <w:rFonts w:ascii="Times New Roman" w:hAnsi="Times New Roman"/>
          <w:sz w:val="28"/>
          <w:szCs w:val="28"/>
          <w:lang w:eastAsia="uk-UA"/>
        </w:rPr>
      </w:pPr>
      <w:r w:rsidRPr="007D63DB">
        <w:rPr>
          <w:rFonts w:ascii="Times New Roman" w:hAnsi="Times New Roman"/>
          <w:sz w:val="28"/>
          <w:szCs w:val="28"/>
          <w:lang w:eastAsia="uk-UA"/>
        </w:rPr>
        <w:t>“Загальнодержавні та місцеві вибори можуть бути черговими або позачерговими.</w:t>
      </w:r>
    </w:p>
    <w:p w14:paraId="3384EB13" w14:textId="77777777" w:rsidR="00497320" w:rsidRPr="007D63DB" w:rsidRDefault="00497320" w:rsidP="00935123">
      <w:pPr>
        <w:pStyle w:val="a3"/>
        <w:widowControl w:val="0"/>
        <w:tabs>
          <w:tab w:val="left" w:pos="1134"/>
        </w:tabs>
        <w:spacing w:before="0" w:after="240"/>
        <w:rPr>
          <w:rFonts w:ascii="Times New Roman" w:hAnsi="Times New Roman"/>
          <w:sz w:val="28"/>
          <w:szCs w:val="28"/>
          <w:lang w:eastAsia="uk-UA"/>
        </w:rPr>
      </w:pPr>
      <w:r w:rsidRPr="007D63DB">
        <w:rPr>
          <w:rFonts w:ascii="Times New Roman" w:hAnsi="Times New Roman"/>
          <w:sz w:val="28"/>
          <w:szCs w:val="28"/>
          <w:lang w:eastAsia="uk-UA"/>
        </w:rPr>
        <w:t>Чергові місцеві вибори проводяться одночасно на всій території України, за винятком обмежень, встановлених законом.</w:t>
      </w:r>
    </w:p>
    <w:p w14:paraId="7BBADA49" w14:textId="19ABF50C" w:rsidR="00497320" w:rsidRPr="007D63DB" w:rsidRDefault="00497320" w:rsidP="00935123">
      <w:pPr>
        <w:pStyle w:val="a3"/>
        <w:widowControl w:val="0"/>
        <w:tabs>
          <w:tab w:val="left" w:pos="1134"/>
        </w:tabs>
        <w:spacing w:before="0" w:after="240"/>
        <w:rPr>
          <w:rFonts w:ascii="Times New Roman" w:hAnsi="Times New Roman"/>
          <w:sz w:val="28"/>
          <w:szCs w:val="28"/>
          <w:lang w:eastAsia="uk-UA"/>
        </w:rPr>
      </w:pPr>
      <w:r w:rsidRPr="007D63DB">
        <w:rPr>
          <w:rFonts w:ascii="Times New Roman" w:hAnsi="Times New Roman"/>
          <w:sz w:val="28"/>
          <w:szCs w:val="28"/>
          <w:lang w:eastAsia="uk-UA"/>
        </w:rPr>
        <w:t>Позачергові місцеві вибори проводяться у разі дострокового припинення повноважень окремих органів місцевого самоврядування та/або їх посадових осіб.”</w:t>
      </w:r>
    </w:p>
    <w:p w14:paraId="3941BD67" w14:textId="0126A4B0" w:rsidR="00175CA3" w:rsidRPr="007D63DB" w:rsidRDefault="00175CA3" w:rsidP="00935123">
      <w:pPr>
        <w:pStyle w:val="a3"/>
        <w:widowControl w:val="0"/>
        <w:tabs>
          <w:tab w:val="left" w:pos="1134"/>
        </w:tabs>
        <w:spacing w:before="0" w:after="240"/>
        <w:rPr>
          <w:rFonts w:ascii="Times New Roman" w:hAnsi="Times New Roman"/>
          <w:sz w:val="28"/>
          <w:szCs w:val="28"/>
          <w:lang w:eastAsia="uk-UA"/>
        </w:rPr>
      </w:pPr>
      <w:r w:rsidRPr="007D63DB">
        <w:rPr>
          <w:rFonts w:ascii="Times New Roman" w:hAnsi="Times New Roman"/>
          <w:sz w:val="28"/>
          <w:szCs w:val="28"/>
          <w:lang w:eastAsia="uk-UA"/>
        </w:rPr>
        <w:t>2) статтю 4 доповнити частиною такого змісту:</w:t>
      </w:r>
    </w:p>
    <w:p w14:paraId="3A126547" w14:textId="77777777" w:rsidR="00175CA3" w:rsidRPr="007D63DB" w:rsidRDefault="00175CA3" w:rsidP="00935123">
      <w:pPr>
        <w:pStyle w:val="a3"/>
        <w:widowControl w:val="0"/>
        <w:tabs>
          <w:tab w:val="left" w:pos="1134"/>
        </w:tabs>
        <w:spacing w:before="0" w:after="240"/>
        <w:rPr>
          <w:rFonts w:ascii="Times New Roman" w:hAnsi="Times New Roman"/>
          <w:sz w:val="28"/>
          <w:szCs w:val="28"/>
          <w:lang w:eastAsia="uk-UA"/>
        </w:rPr>
      </w:pPr>
      <w:r w:rsidRPr="007D63DB">
        <w:rPr>
          <w:rFonts w:ascii="Times New Roman" w:hAnsi="Times New Roman"/>
          <w:sz w:val="28"/>
          <w:szCs w:val="28"/>
          <w:lang w:eastAsia="uk-UA"/>
        </w:rPr>
        <w:t>“7. Подання документів до виборчих комісій здійснюється з урахуванням режиму їх роботи, крім випадків, передбачених цим Кодексом.</w:t>
      </w:r>
    </w:p>
    <w:p w14:paraId="4288926F" w14:textId="24D4124E" w:rsidR="00175CA3" w:rsidRPr="007D63DB" w:rsidRDefault="00175CA3" w:rsidP="00935123">
      <w:pPr>
        <w:pStyle w:val="a3"/>
        <w:widowControl w:val="0"/>
        <w:tabs>
          <w:tab w:val="left" w:pos="1134"/>
        </w:tabs>
        <w:spacing w:before="0" w:after="240"/>
        <w:rPr>
          <w:rFonts w:ascii="Times New Roman" w:hAnsi="Times New Roman"/>
          <w:sz w:val="28"/>
          <w:szCs w:val="28"/>
          <w:lang w:eastAsia="uk-UA"/>
        </w:rPr>
      </w:pPr>
      <w:r w:rsidRPr="007D63DB">
        <w:rPr>
          <w:rFonts w:ascii="Times New Roman" w:hAnsi="Times New Roman"/>
          <w:sz w:val="28"/>
          <w:szCs w:val="28"/>
          <w:lang w:eastAsia="uk-UA"/>
        </w:rPr>
        <w:t>Якщо інше не визначено цим Кодексом, в останній день строку подачі документів до виборчої комісії виборчі комісії забезпечують прийняття таких документів відповідно до встановленого ними режиму роботи, однак не менше ніж до 18 години останнього дня строку.”.</w:t>
      </w:r>
    </w:p>
    <w:p w14:paraId="5163578B" w14:textId="2522173B" w:rsidR="00175CA3" w:rsidRPr="007D63DB" w:rsidRDefault="00175CA3" w:rsidP="00935123">
      <w:pPr>
        <w:pStyle w:val="a3"/>
        <w:widowControl w:val="0"/>
        <w:tabs>
          <w:tab w:val="left" w:pos="1134"/>
        </w:tabs>
        <w:spacing w:before="0" w:after="240"/>
        <w:rPr>
          <w:rFonts w:ascii="Times New Roman" w:hAnsi="Times New Roman"/>
          <w:sz w:val="28"/>
          <w:szCs w:val="28"/>
          <w:lang w:eastAsia="uk-UA"/>
        </w:rPr>
      </w:pPr>
      <w:r w:rsidRPr="007D63DB">
        <w:rPr>
          <w:rFonts w:ascii="Times New Roman" w:hAnsi="Times New Roman"/>
          <w:sz w:val="28"/>
          <w:szCs w:val="28"/>
          <w:lang w:eastAsia="uk-UA"/>
        </w:rPr>
        <w:t>3) у статті 5:</w:t>
      </w:r>
    </w:p>
    <w:p w14:paraId="27E1E7DC" w14:textId="1883076A" w:rsidR="00175CA3" w:rsidRPr="007D63DB" w:rsidRDefault="00175CA3" w:rsidP="00935123">
      <w:pPr>
        <w:pStyle w:val="a3"/>
        <w:widowControl w:val="0"/>
        <w:tabs>
          <w:tab w:val="left" w:pos="1134"/>
        </w:tabs>
        <w:spacing w:before="0" w:after="240"/>
        <w:rPr>
          <w:rFonts w:ascii="Times New Roman" w:hAnsi="Times New Roman"/>
          <w:sz w:val="28"/>
          <w:szCs w:val="28"/>
          <w:lang w:eastAsia="uk-UA"/>
        </w:rPr>
      </w:pPr>
      <w:r w:rsidRPr="007D63DB">
        <w:rPr>
          <w:rFonts w:ascii="Times New Roman" w:hAnsi="Times New Roman"/>
          <w:sz w:val="28"/>
          <w:szCs w:val="28"/>
          <w:lang w:eastAsia="uk-UA"/>
        </w:rPr>
        <w:t xml:space="preserve">частину першу </w:t>
      </w:r>
      <w:r w:rsidR="005E1C30" w:rsidRPr="007D63DB">
        <w:rPr>
          <w:rFonts w:ascii="Times New Roman" w:hAnsi="Times New Roman"/>
          <w:sz w:val="28"/>
          <w:szCs w:val="28"/>
          <w:lang w:eastAsia="uk-UA"/>
        </w:rPr>
        <w:t xml:space="preserve">та другу </w:t>
      </w:r>
      <w:r w:rsidRPr="007D63DB">
        <w:rPr>
          <w:rFonts w:ascii="Times New Roman" w:hAnsi="Times New Roman"/>
          <w:sz w:val="28"/>
          <w:szCs w:val="28"/>
          <w:lang w:eastAsia="uk-UA"/>
        </w:rPr>
        <w:t>викласти в такій редакції:</w:t>
      </w:r>
    </w:p>
    <w:p w14:paraId="281CD52D" w14:textId="77777777" w:rsidR="00175CA3" w:rsidRPr="007D63DB" w:rsidRDefault="00175CA3" w:rsidP="00935123">
      <w:pPr>
        <w:pStyle w:val="a3"/>
        <w:widowControl w:val="0"/>
        <w:tabs>
          <w:tab w:val="left" w:pos="1134"/>
        </w:tabs>
        <w:spacing w:before="0" w:after="240"/>
        <w:rPr>
          <w:rFonts w:ascii="Times New Roman" w:hAnsi="Times New Roman"/>
          <w:sz w:val="28"/>
          <w:szCs w:val="28"/>
          <w:lang w:eastAsia="uk-UA"/>
        </w:rPr>
      </w:pPr>
      <w:r w:rsidRPr="007D63DB">
        <w:rPr>
          <w:rFonts w:ascii="Times New Roman" w:hAnsi="Times New Roman"/>
          <w:sz w:val="28"/>
          <w:szCs w:val="28"/>
          <w:lang w:eastAsia="uk-UA"/>
        </w:rPr>
        <w:t>“1. Днем, у який відбуваються вибори, є день голосування на цих виборах (день виборів). Днем голосування (днем повторного голосування) на виборах є неділя.</w:t>
      </w:r>
    </w:p>
    <w:p w14:paraId="752AE58D" w14:textId="77777777" w:rsidR="00175CA3" w:rsidRPr="007D63DB" w:rsidRDefault="00175CA3" w:rsidP="00935123">
      <w:pPr>
        <w:pStyle w:val="a3"/>
        <w:widowControl w:val="0"/>
        <w:tabs>
          <w:tab w:val="left" w:pos="1134"/>
        </w:tabs>
        <w:spacing w:before="0" w:after="240"/>
        <w:rPr>
          <w:rFonts w:ascii="Times New Roman" w:hAnsi="Times New Roman"/>
          <w:sz w:val="28"/>
          <w:szCs w:val="28"/>
          <w:lang w:eastAsia="uk-UA"/>
        </w:rPr>
      </w:pPr>
      <w:r w:rsidRPr="007D63DB">
        <w:rPr>
          <w:rFonts w:ascii="Times New Roman" w:hAnsi="Times New Roman"/>
          <w:sz w:val="28"/>
          <w:szCs w:val="28"/>
          <w:lang w:eastAsia="uk-UA"/>
        </w:rPr>
        <w:t>Позачергові місцеві вибори, проміжні, перші, додаткові вибори проводяться двічі на рік – в останню неділю березня та останню неділю жовтня.</w:t>
      </w:r>
    </w:p>
    <w:p w14:paraId="09B559FF" w14:textId="77777777" w:rsidR="00175CA3" w:rsidRPr="007D63DB" w:rsidRDefault="00175CA3" w:rsidP="00935123">
      <w:pPr>
        <w:pStyle w:val="a3"/>
        <w:widowControl w:val="0"/>
        <w:tabs>
          <w:tab w:val="left" w:pos="1134"/>
        </w:tabs>
        <w:spacing w:before="0" w:after="240"/>
        <w:rPr>
          <w:rFonts w:ascii="Times New Roman" w:hAnsi="Times New Roman"/>
          <w:sz w:val="28"/>
          <w:szCs w:val="28"/>
          <w:lang w:eastAsia="uk-UA"/>
        </w:rPr>
      </w:pPr>
      <w:r w:rsidRPr="007D63DB">
        <w:rPr>
          <w:rFonts w:ascii="Times New Roman" w:hAnsi="Times New Roman"/>
          <w:sz w:val="28"/>
          <w:szCs w:val="28"/>
          <w:lang w:eastAsia="uk-UA"/>
        </w:rPr>
        <w:t xml:space="preserve">Якщо остання неділя березня або остання неділя жовтня, на які призначаються позачергові місцеві, проміжні, перші чи додаткові вибори </w:t>
      </w:r>
      <w:r w:rsidRPr="007D63DB">
        <w:rPr>
          <w:rFonts w:ascii="Times New Roman" w:hAnsi="Times New Roman"/>
          <w:sz w:val="28"/>
          <w:szCs w:val="28"/>
          <w:lang w:eastAsia="uk-UA"/>
        </w:rPr>
        <w:lastRenderedPageBreak/>
        <w:t>припадає на святковий день або день релігійного свята, визначений неробочим відповідно до трудового законодавства, такі місцеві вибори призначаються на наступну неділю.</w:t>
      </w:r>
    </w:p>
    <w:p w14:paraId="0D4A4436" w14:textId="77777777" w:rsidR="00175CA3" w:rsidRPr="007D63DB" w:rsidRDefault="00175CA3" w:rsidP="00935123">
      <w:pPr>
        <w:pStyle w:val="a3"/>
        <w:widowControl w:val="0"/>
        <w:tabs>
          <w:tab w:val="left" w:pos="1134"/>
        </w:tabs>
        <w:spacing w:before="0" w:after="240"/>
        <w:rPr>
          <w:rFonts w:ascii="Times New Roman" w:hAnsi="Times New Roman"/>
          <w:sz w:val="28"/>
          <w:szCs w:val="28"/>
          <w:lang w:eastAsia="uk-UA"/>
        </w:rPr>
      </w:pPr>
      <w:r w:rsidRPr="007D63DB">
        <w:rPr>
          <w:rFonts w:ascii="Times New Roman" w:hAnsi="Times New Roman"/>
          <w:sz w:val="28"/>
          <w:szCs w:val="28"/>
          <w:lang w:eastAsia="uk-UA"/>
        </w:rPr>
        <w:t>В рік проведення чергових місцевих виборів усі місцеві вибори проводяться один раз на рік – в день проведення чергових місцевих виборів – останню неділю жовтня п‘ятого року повноважень місцевих рад та сільських,</w:t>
      </w:r>
    </w:p>
    <w:p w14:paraId="5A0264CC" w14:textId="77777777" w:rsidR="005E1C30" w:rsidRPr="007D63DB" w:rsidRDefault="00175CA3" w:rsidP="00935123">
      <w:pPr>
        <w:pStyle w:val="a3"/>
        <w:widowControl w:val="0"/>
        <w:tabs>
          <w:tab w:val="left" w:pos="1134"/>
        </w:tabs>
        <w:spacing w:before="0" w:after="240"/>
        <w:rPr>
          <w:rFonts w:ascii="Times New Roman" w:hAnsi="Times New Roman"/>
          <w:sz w:val="28"/>
          <w:szCs w:val="28"/>
          <w:lang w:eastAsia="uk-UA"/>
        </w:rPr>
      </w:pPr>
      <w:r w:rsidRPr="007D63DB">
        <w:rPr>
          <w:rFonts w:ascii="Times New Roman" w:hAnsi="Times New Roman"/>
          <w:sz w:val="28"/>
          <w:szCs w:val="28"/>
          <w:lang w:eastAsia="uk-UA"/>
        </w:rPr>
        <w:t>селищних, міських голів обраних на останніх чергових місцевих виборах.</w:t>
      </w:r>
    </w:p>
    <w:p w14:paraId="35D25F17" w14:textId="12BB3355" w:rsidR="00175CA3" w:rsidRPr="007D63DB" w:rsidRDefault="005E1C30" w:rsidP="00935123">
      <w:pPr>
        <w:pStyle w:val="a3"/>
        <w:widowControl w:val="0"/>
        <w:tabs>
          <w:tab w:val="left" w:pos="1134"/>
        </w:tabs>
        <w:spacing w:before="0" w:after="240"/>
        <w:rPr>
          <w:rFonts w:ascii="Times New Roman" w:hAnsi="Times New Roman"/>
          <w:sz w:val="28"/>
          <w:szCs w:val="28"/>
          <w:lang w:eastAsia="uk-UA"/>
        </w:rPr>
      </w:pPr>
      <w:r w:rsidRPr="007D63DB">
        <w:rPr>
          <w:rFonts w:ascii="Times New Roman" w:hAnsi="Times New Roman"/>
          <w:sz w:val="28"/>
          <w:szCs w:val="28"/>
          <w:lang w:eastAsia="uk-UA"/>
        </w:rPr>
        <w:t>2. День голосування на виборах визначається відповідно до Конституції України та цього Кодексу. У випадках, визначених Конституцією України, цим Кодексом або законом, день голосування на виборах визначається суб’єктом їх призначення.</w:t>
      </w:r>
      <w:r w:rsidR="00175CA3" w:rsidRPr="007D63DB">
        <w:rPr>
          <w:rFonts w:ascii="Times New Roman" w:hAnsi="Times New Roman"/>
          <w:sz w:val="28"/>
          <w:szCs w:val="28"/>
          <w:lang w:eastAsia="uk-UA"/>
        </w:rPr>
        <w:t>”</w:t>
      </w:r>
      <w:r w:rsidRPr="007D63DB">
        <w:rPr>
          <w:rFonts w:ascii="Times New Roman" w:hAnsi="Times New Roman"/>
          <w:sz w:val="28"/>
          <w:szCs w:val="28"/>
          <w:lang w:eastAsia="uk-UA"/>
        </w:rPr>
        <w:t>.</w:t>
      </w:r>
    </w:p>
    <w:p w14:paraId="32AD0D62" w14:textId="2B0D37C0" w:rsidR="005E1C30" w:rsidRPr="007D63DB" w:rsidRDefault="005E1C30" w:rsidP="00935123">
      <w:pPr>
        <w:pStyle w:val="a3"/>
        <w:widowControl w:val="0"/>
        <w:tabs>
          <w:tab w:val="left" w:pos="1134"/>
        </w:tabs>
        <w:spacing w:before="0" w:after="240"/>
        <w:rPr>
          <w:rFonts w:ascii="Times New Roman" w:hAnsi="Times New Roman"/>
          <w:sz w:val="28"/>
          <w:szCs w:val="28"/>
          <w:lang w:eastAsia="uk-UA"/>
        </w:rPr>
      </w:pPr>
      <w:r w:rsidRPr="007D63DB">
        <w:rPr>
          <w:rFonts w:ascii="Times New Roman" w:hAnsi="Times New Roman"/>
          <w:sz w:val="28"/>
          <w:szCs w:val="28"/>
          <w:lang w:eastAsia="uk-UA"/>
        </w:rPr>
        <w:t>4) у статті 6:</w:t>
      </w:r>
    </w:p>
    <w:p w14:paraId="35209C9D" w14:textId="5D161DD9" w:rsidR="005E1C30" w:rsidRPr="007D63DB" w:rsidRDefault="005E1C30" w:rsidP="00935123">
      <w:pPr>
        <w:pStyle w:val="a3"/>
        <w:widowControl w:val="0"/>
        <w:tabs>
          <w:tab w:val="left" w:pos="1134"/>
        </w:tabs>
        <w:spacing w:before="0" w:after="240"/>
        <w:rPr>
          <w:rFonts w:ascii="Times New Roman" w:hAnsi="Times New Roman"/>
          <w:sz w:val="28"/>
          <w:szCs w:val="28"/>
          <w:lang w:eastAsia="uk-UA"/>
        </w:rPr>
      </w:pPr>
      <w:r w:rsidRPr="007D63DB">
        <w:rPr>
          <w:rFonts w:ascii="Times New Roman" w:hAnsi="Times New Roman"/>
          <w:sz w:val="28"/>
          <w:szCs w:val="28"/>
          <w:lang w:eastAsia="uk-UA"/>
        </w:rPr>
        <w:t>частину другу викласти в такій редакції:</w:t>
      </w:r>
    </w:p>
    <w:p w14:paraId="7DB08715" w14:textId="77777777" w:rsidR="005E1C30" w:rsidRPr="007D63DB" w:rsidRDefault="005E1C30" w:rsidP="00935123">
      <w:pPr>
        <w:pStyle w:val="a3"/>
        <w:widowControl w:val="0"/>
        <w:tabs>
          <w:tab w:val="left" w:pos="1134"/>
        </w:tabs>
        <w:spacing w:before="0" w:after="240"/>
        <w:rPr>
          <w:rFonts w:ascii="Times New Roman" w:hAnsi="Times New Roman"/>
          <w:sz w:val="28"/>
          <w:szCs w:val="28"/>
          <w:lang w:eastAsia="uk-UA"/>
        </w:rPr>
      </w:pPr>
      <w:r w:rsidRPr="007D63DB">
        <w:rPr>
          <w:rFonts w:ascii="Times New Roman" w:hAnsi="Times New Roman"/>
          <w:sz w:val="28"/>
          <w:szCs w:val="28"/>
          <w:lang w:eastAsia="uk-UA"/>
        </w:rPr>
        <w:t>“2. Основні виборчі права громадян України включають:</w:t>
      </w:r>
    </w:p>
    <w:p w14:paraId="68A6C823" w14:textId="77777777" w:rsidR="005E1C30" w:rsidRPr="007D63DB" w:rsidRDefault="005E1C30" w:rsidP="00935123">
      <w:pPr>
        <w:pStyle w:val="a3"/>
        <w:widowControl w:val="0"/>
        <w:tabs>
          <w:tab w:val="left" w:pos="1134"/>
        </w:tabs>
        <w:spacing w:before="0" w:after="240"/>
        <w:rPr>
          <w:rFonts w:ascii="Times New Roman" w:hAnsi="Times New Roman"/>
          <w:sz w:val="28"/>
          <w:szCs w:val="28"/>
          <w:lang w:eastAsia="uk-UA"/>
        </w:rPr>
      </w:pPr>
      <w:r w:rsidRPr="007D63DB">
        <w:rPr>
          <w:rFonts w:ascii="Times New Roman" w:hAnsi="Times New Roman"/>
          <w:sz w:val="28"/>
          <w:szCs w:val="28"/>
          <w:lang w:eastAsia="uk-UA"/>
        </w:rPr>
        <w:t>1) право вільно обирати (право голосу на виборах);</w:t>
      </w:r>
    </w:p>
    <w:p w14:paraId="3484074B" w14:textId="0CAC768D" w:rsidR="005E1C30" w:rsidRPr="007D63DB" w:rsidRDefault="005E1C30" w:rsidP="00935123">
      <w:pPr>
        <w:pStyle w:val="a3"/>
        <w:widowControl w:val="0"/>
        <w:tabs>
          <w:tab w:val="left" w:pos="1134"/>
        </w:tabs>
        <w:spacing w:before="0" w:after="240"/>
        <w:rPr>
          <w:rFonts w:ascii="Times New Roman" w:hAnsi="Times New Roman"/>
          <w:sz w:val="28"/>
          <w:szCs w:val="28"/>
          <w:lang w:eastAsia="uk-UA"/>
        </w:rPr>
      </w:pPr>
      <w:r w:rsidRPr="007D63DB">
        <w:rPr>
          <w:rFonts w:ascii="Times New Roman" w:hAnsi="Times New Roman"/>
          <w:sz w:val="28"/>
          <w:szCs w:val="28"/>
          <w:lang w:eastAsia="uk-UA"/>
        </w:rPr>
        <w:t>2) право бути обраним.”;</w:t>
      </w:r>
    </w:p>
    <w:p w14:paraId="3F0C1AE5" w14:textId="7EA2482D" w:rsidR="005E1C30" w:rsidRPr="007D63DB" w:rsidRDefault="005E1C30" w:rsidP="00935123">
      <w:pPr>
        <w:pStyle w:val="a3"/>
        <w:widowControl w:val="0"/>
        <w:tabs>
          <w:tab w:val="left" w:pos="1134"/>
        </w:tabs>
        <w:spacing w:before="0" w:after="240"/>
        <w:rPr>
          <w:rFonts w:ascii="Times New Roman" w:hAnsi="Times New Roman"/>
          <w:sz w:val="28"/>
          <w:szCs w:val="28"/>
          <w:lang w:eastAsia="uk-UA"/>
        </w:rPr>
      </w:pPr>
      <w:r w:rsidRPr="007D63DB">
        <w:rPr>
          <w:rFonts w:ascii="Times New Roman" w:hAnsi="Times New Roman"/>
          <w:sz w:val="28"/>
          <w:szCs w:val="28"/>
          <w:lang w:eastAsia="uk-UA"/>
        </w:rPr>
        <w:t>у частині четвертій слова “виборчим законодавством” замінити словами “законодавством про вибори”.</w:t>
      </w:r>
    </w:p>
    <w:p w14:paraId="54A73379" w14:textId="7246E0C7" w:rsidR="005E1C30" w:rsidRPr="007D63DB" w:rsidRDefault="005E1C30" w:rsidP="00935123">
      <w:pPr>
        <w:pStyle w:val="a3"/>
        <w:widowControl w:val="0"/>
        <w:tabs>
          <w:tab w:val="left" w:pos="1134"/>
        </w:tabs>
        <w:spacing w:before="0" w:after="240"/>
        <w:rPr>
          <w:rFonts w:ascii="Times New Roman" w:hAnsi="Times New Roman"/>
          <w:sz w:val="28"/>
          <w:szCs w:val="28"/>
          <w:lang w:eastAsia="uk-UA"/>
        </w:rPr>
      </w:pPr>
      <w:r w:rsidRPr="007D63DB">
        <w:rPr>
          <w:rFonts w:ascii="Times New Roman" w:hAnsi="Times New Roman"/>
          <w:sz w:val="28"/>
          <w:szCs w:val="28"/>
          <w:lang w:eastAsia="uk-UA"/>
        </w:rPr>
        <w:t>5)</w:t>
      </w:r>
      <w:r w:rsidR="00E61924" w:rsidRPr="007D63DB">
        <w:rPr>
          <w:rFonts w:ascii="Times New Roman" w:hAnsi="Times New Roman"/>
          <w:sz w:val="28"/>
          <w:szCs w:val="28"/>
          <w:lang w:eastAsia="uk-UA"/>
        </w:rPr>
        <w:t xml:space="preserve"> у статті 7:</w:t>
      </w:r>
    </w:p>
    <w:p w14:paraId="242A345F" w14:textId="392FBEA4" w:rsidR="00E61924" w:rsidRPr="007D63DB" w:rsidRDefault="00E61924" w:rsidP="00935123">
      <w:pPr>
        <w:pStyle w:val="a3"/>
        <w:widowControl w:val="0"/>
        <w:tabs>
          <w:tab w:val="left" w:pos="1134"/>
        </w:tabs>
        <w:spacing w:before="0" w:after="240"/>
        <w:rPr>
          <w:rFonts w:ascii="Times New Roman" w:hAnsi="Times New Roman"/>
          <w:sz w:val="28"/>
          <w:szCs w:val="28"/>
          <w:lang w:eastAsia="uk-UA"/>
        </w:rPr>
      </w:pPr>
      <w:r w:rsidRPr="007D63DB">
        <w:rPr>
          <w:rFonts w:ascii="Times New Roman" w:hAnsi="Times New Roman"/>
          <w:sz w:val="28"/>
          <w:szCs w:val="28"/>
          <w:lang w:eastAsia="uk-UA"/>
        </w:rPr>
        <w:t>частину третю доповнити абзацом наступного змісту:</w:t>
      </w:r>
    </w:p>
    <w:p w14:paraId="77B16BD9" w14:textId="246ABBB7" w:rsidR="00E61924" w:rsidRPr="007D63DB" w:rsidRDefault="008E2AF8" w:rsidP="00935123">
      <w:pPr>
        <w:pStyle w:val="a3"/>
        <w:widowControl w:val="0"/>
        <w:tabs>
          <w:tab w:val="left" w:pos="1134"/>
        </w:tabs>
        <w:spacing w:before="0" w:after="240"/>
        <w:rPr>
          <w:rFonts w:ascii="Times New Roman" w:hAnsi="Times New Roman"/>
          <w:sz w:val="28"/>
          <w:szCs w:val="28"/>
          <w:lang w:eastAsia="uk-UA"/>
        </w:rPr>
      </w:pPr>
      <w:r w:rsidRPr="007D63DB">
        <w:rPr>
          <w:rFonts w:ascii="Times New Roman" w:hAnsi="Times New Roman"/>
          <w:sz w:val="28"/>
          <w:szCs w:val="28"/>
          <w:lang w:eastAsia="uk-UA"/>
        </w:rPr>
        <w:t>”</w:t>
      </w:r>
      <w:r w:rsidRPr="008E2AF8">
        <w:rPr>
          <w:rFonts w:ascii="Times New Roman" w:hAnsi="Times New Roman"/>
          <w:sz w:val="28"/>
          <w:szCs w:val="28"/>
          <w:lang w:eastAsia="uk-UA"/>
        </w:rPr>
        <w:t>Виборець, який на день проведення голосування на виборах народних депутатів України проживає або перебуває за кордоном, реалізує своє право голосу на цих виборах виключно за загальнодержавним виборчим списком кандидатів у депутати</w:t>
      </w:r>
      <w:r w:rsidR="00E61924" w:rsidRPr="007D63DB">
        <w:rPr>
          <w:rFonts w:ascii="Times New Roman" w:hAnsi="Times New Roman"/>
          <w:sz w:val="28"/>
          <w:szCs w:val="28"/>
          <w:lang w:eastAsia="uk-UA"/>
        </w:rPr>
        <w:t>.”;</w:t>
      </w:r>
    </w:p>
    <w:p w14:paraId="3E87559D" w14:textId="0A62CCB8" w:rsidR="00E61924" w:rsidRPr="007D63DB" w:rsidRDefault="00E61924" w:rsidP="00935123">
      <w:pPr>
        <w:pStyle w:val="a3"/>
        <w:widowControl w:val="0"/>
        <w:tabs>
          <w:tab w:val="left" w:pos="1134"/>
        </w:tabs>
        <w:spacing w:before="0" w:after="240"/>
        <w:rPr>
          <w:rFonts w:ascii="Times New Roman" w:hAnsi="Times New Roman"/>
          <w:sz w:val="28"/>
          <w:szCs w:val="28"/>
          <w:lang w:eastAsia="uk-UA"/>
        </w:rPr>
      </w:pPr>
      <w:r w:rsidRPr="007D63DB">
        <w:rPr>
          <w:rFonts w:ascii="Times New Roman" w:hAnsi="Times New Roman"/>
          <w:sz w:val="28"/>
          <w:szCs w:val="28"/>
          <w:lang w:eastAsia="uk-UA"/>
        </w:rPr>
        <w:t>частину п’яту викласти в такій редакції:</w:t>
      </w:r>
    </w:p>
    <w:p w14:paraId="5D99DF97" w14:textId="77777777" w:rsidR="00E61924" w:rsidRPr="007D63DB" w:rsidRDefault="00E61924" w:rsidP="00935123">
      <w:pPr>
        <w:pStyle w:val="a3"/>
        <w:widowControl w:val="0"/>
        <w:tabs>
          <w:tab w:val="left" w:pos="1134"/>
        </w:tabs>
        <w:spacing w:before="0" w:after="240"/>
        <w:rPr>
          <w:rFonts w:ascii="Times New Roman" w:hAnsi="Times New Roman"/>
          <w:sz w:val="28"/>
          <w:szCs w:val="28"/>
          <w:lang w:eastAsia="uk-UA"/>
        </w:rPr>
      </w:pPr>
      <w:r w:rsidRPr="007D63DB">
        <w:rPr>
          <w:rFonts w:ascii="Times New Roman" w:hAnsi="Times New Roman"/>
          <w:sz w:val="28"/>
          <w:szCs w:val="28"/>
          <w:lang w:eastAsia="uk-UA"/>
        </w:rPr>
        <w:t>“5. Право голосу на виборах депутатів Верховної Ради Автономної Республіки Крим мають виборці, виборча адреса яких віднесена до території Автономної Республіки Крим.</w:t>
      </w:r>
    </w:p>
    <w:p w14:paraId="2C41BEB6" w14:textId="77777777" w:rsidR="00E61924" w:rsidRPr="007D63DB" w:rsidRDefault="00E61924" w:rsidP="00935123">
      <w:pPr>
        <w:pStyle w:val="a3"/>
        <w:widowControl w:val="0"/>
        <w:tabs>
          <w:tab w:val="left" w:pos="1134"/>
        </w:tabs>
        <w:spacing w:before="0" w:after="240"/>
        <w:rPr>
          <w:rFonts w:ascii="Times New Roman" w:hAnsi="Times New Roman"/>
          <w:sz w:val="28"/>
          <w:szCs w:val="28"/>
          <w:lang w:eastAsia="uk-UA"/>
        </w:rPr>
      </w:pPr>
      <w:r w:rsidRPr="007D63DB">
        <w:rPr>
          <w:rFonts w:ascii="Times New Roman" w:hAnsi="Times New Roman"/>
          <w:sz w:val="28"/>
          <w:szCs w:val="28"/>
          <w:lang w:eastAsia="uk-UA"/>
        </w:rPr>
        <w:t>Право голосу на виборах депутатів сільської, селищної, міської ради, сільського, селищного, міського голови мають виборці, виборча адреса яких віднесена до території відповідної територіальної громади.</w:t>
      </w:r>
    </w:p>
    <w:p w14:paraId="4A95F14D" w14:textId="423BF75E" w:rsidR="00E61924" w:rsidRPr="007D63DB" w:rsidRDefault="00E61924" w:rsidP="00935123">
      <w:pPr>
        <w:pStyle w:val="a3"/>
        <w:widowControl w:val="0"/>
        <w:tabs>
          <w:tab w:val="left" w:pos="1134"/>
        </w:tabs>
        <w:spacing w:before="0" w:after="240"/>
        <w:rPr>
          <w:rFonts w:ascii="Times New Roman" w:hAnsi="Times New Roman"/>
          <w:sz w:val="28"/>
          <w:szCs w:val="28"/>
          <w:lang w:eastAsia="uk-UA"/>
        </w:rPr>
      </w:pPr>
      <w:r w:rsidRPr="007D63DB">
        <w:rPr>
          <w:rFonts w:ascii="Times New Roman" w:hAnsi="Times New Roman"/>
          <w:sz w:val="28"/>
          <w:szCs w:val="28"/>
          <w:lang w:eastAsia="uk-UA"/>
        </w:rPr>
        <w:t xml:space="preserve">Право голосу на виборах депутатів сільської, селищної, міської ради об’єднаної територіальної громади та сільського, селищного, міського голови </w:t>
      </w:r>
      <w:r w:rsidRPr="007D63DB">
        <w:rPr>
          <w:rFonts w:ascii="Times New Roman" w:hAnsi="Times New Roman"/>
          <w:sz w:val="28"/>
          <w:szCs w:val="28"/>
          <w:lang w:eastAsia="uk-UA"/>
        </w:rPr>
        <w:lastRenderedPageBreak/>
        <w:t>мають виборці, виборча адреса яких віднесена до території відповідної об'єднаної територіальної громади.</w:t>
      </w:r>
    </w:p>
    <w:p w14:paraId="155A3FDA" w14:textId="77777777" w:rsidR="00E61924" w:rsidRPr="007D63DB" w:rsidRDefault="00E61924" w:rsidP="00935123">
      <w:pPr>
        <w:pStyle w:val="a3"/>
        <w:widowControl w:val="0"/>
        <w:tabs>
          <w:tab w:val="left" w:pos="1134"/>
        </w:tabs>
        <w:spacing w:before="0" w:after="240"/>
        <w:rPr>
          <w:rFonts w:ascii="Times New Roman" w:hAnsi="Times New Roman"/>
          <w:sz w:val="28"/>
          <w:szCs w:val="28"/>
          <w:lang w:eastAsia="uk-UA"/>
        </w:rPr>
      </w:pPr>
      <w:r w:rsidRPr="007D63DB">
        <w:rPr>
          <w:rFonts w:ascii="Times New Roman" w:hAnsi="Times New Roman"/>
          <w:sz w:val="28"/>
          <w:szCs w:val="28"/>
          <w:lang w:eastAsia="uk-UA"/>
        </w:rPr>
        <w:t>Право голосу на виборах депутатів районної ради мають виборці, виборча адреса яких віднесена до території однієї з територіальних громад відповідного району.</w:t>
      </w:r>
    </w:p>
    <w:p w14:paraId="1FB70D49" w14:textId="77777777" w:rsidR="00E61924" w:rsidRPr="007D63DB" w:rsidRDefault="00E61924" w:rsidP="00935123">
      <w:pPr>
        <w:pStyle w:val="a3"/>
        <w:widowControl w:val="0"/>
        <w:tabs>
          <w:tab w:val="left" w:pos="1134"/>
        </w:tabs>
        <w:spacing w:before="0" w:after="240"/>
        <w:rPr>
          <w:rFonts w:ascii="Times New Roman" w:hAnsi="Times New Roman"/>
          <w:sz w:val="28"/>
          <w:szCs w:val="28"/>
          <w:lang w:eastAsia="uk-UA"/>
        </w:rPr>
      </w:pPr>
      <w:r w:rsidRPr="007D63DB">
        <w:rPr>
          <w:rFonts w:ascii="Times New Roman" w:hAnsi="Times New Roman"/>
          <w:sz w:val="28"/>
          <w:szCs w:val="28"/>
          <w:lang w:eastAsia="uk-UA"/>
        </w:rPr>
        <w:t>Право голосу на виборах депутатів обласної ради мають виборці, виборча адреса яких віднесена до території області.</w:t>
      </w:r>
    </w:p>
    <w:p w14:paraId="1573FA1A" w14:textId="77777777" w:rsidR="00E61924" w:rsidRPr="007D63DB" w:rsidRDefault="00E61924" w:rsidP="00935123">
      <w:pPr>
        <w:pStyle w:val="a3"/>
        <w:widowControl w:val="0"/>
        <w:tabs>
          <w:tab w:val="left" w:pos="1134"/>
        </w:tabs>
        <w:spacing w:before="0" w:after="240"/>
        <w:rPr>
          <w:rFonts w:ascii="Times New Roman" w:hAnsi="Times New Roman"/>
          <w:sz w:val="28"/>
          <w:szCs w:val="28"/>
          <w:lang w:eastAsia="uk-UA"/>
        </w:rPr>
      </w:pPr>
      <w:r w:rsidRPr="007D63DB">
        <w:rPr>
          <w:rFonts w:ascii="Times New Roman" w:hAnsi="Times New Roman"/>
          <w:sz w:val="28"/>
          <w:szCs w:val="28"/>
          <w:lang w:eastAsia="uk-UA"/>
        </w:rPr>
        <w:t>Право голосу на виборах депутатів районної у місті ради (у місті з районним поділом, де утворені районні у місті ради) мають виборці, виборча адреса яких віднесена до території відповідного району в місті.</w:t>
      </w:r>
    </w:p>
    <w:p w14:paraId="6BD55E6B" w14:textId="77777777" w:rsidR="00E61924" w:rsidRPr="007D63DB" w:rsidRDefault="00E61924" w:rsidP="00935123">
      <w:pPr>
        <w:pStyle w:val="a3"/>
        <w:widowControl w:val="0"/>
        <w:tabs>
          <w:tab w:val="left" w:pos="1134"/>
        </w:tabs>
        <w:spacing w:before="0" w:after="240"/>
        <w:rPr>
          <w:rFonts w:ascii="Times New Roman" w:hAnsi="Times New Roman"/>
          <w:sz w:val="28"/>
          <w:szCs w:val="28"/>
          <w:lang w:eastAsia="uk-UA"/>
        </w:rPr>
      </w:pPr>
      <w:r w:rsidRPr="007D63DB">
        <w:rPr>
          <w:rFonts w:ascii="Times New Roman" w:hAnsi="Times New Roman"/>
          <w:sz w:val="28"/>
          <w:szCs w:val="28"/>
          <w:lang w:eastAsia="uk-UA"/>
        </w:rPr>
        <w:t>Право голосу на виборах старости села, селища мають виборці, виборча адреса яких віднесена до території відповідного села, селища, що входить до складу об'єднаної територіальної громади.</w:t>
      </w:r>
    </w:p>
    <w:p w14:paraId="0B546B9D" w14:textId="11282C49" w:rsidR="00E61924" w:rsidRPr="007D63DB" w:rsidRDefault="00E61924" w:rsidP="00935123">
      <w:pPr>
        <w:pStyle w:val="a3"/>
        <w:widowControl w:val="0"/>
        <w:tabs>
          <w:tab w:val="left" w:pos="1134"/>
        </w:tabs>
        <w:spacing w:before="0" w:after="240"/>
        <w:rPr>
          <w:rFonts w:ascii="Times New Roman" w:hAnsi="Times New Roman"/>
          <w:sz w:val="28"/>
          <w:szCs w:val="28"/>
          <w:lang w:eastAsia="uk-UA"/>
        </w:rPr>
      </w:pPr>
      <w:r w:rsidRPr="007D63DB">
        <w:rPr>
          <w:rFonts w:ascii="Times New Roman" w:hAnsi="Times New Roman"/>
          <w:sz w:val="28"/>
          <w:szCs w:val="28"/>
          <w:lang w:eastAsia="uk-UA"/>
        </w:rPr>
        <w:t>Право голосу на додаткових виборах депутатів сільської, селищної, ради мають виборці, виборча адреса яких віднесена до території територіальної громади, що приєдналася до об’єднаної територіальної громади в порядку, визначеному Законом України “Про добровільне об'єднання територіальних громад”.”;</w:t>
      </w:r>
    </w:p>
    <w:p w14:paraId="41DEB3AD" w14:textId="29ACEDDA" w:rsidR="00E61924" w:rsidRPr="007D63DB" w:rsidRDefault="00E61924" w:rsidP="00935123">
      <w:pPr>
        <w:pStyle w:val="a3"/>
        <w:widowControl w:val="0"/>
        <w:tabs>
          <w:tab w:val="left" w:pos="1134"/>
        </w:tabs>
        <w:spacing w:before="0" w:after="240"/>
        <w:rPr>
          <w:rFonts w:ascii="Times New Roman" w:hAnsi="Times New Roman"/>
          <w:sz w:val="28"/>
          <w:szCs w:val="28"/>
          <w:lang w:eastAsia="uk-UA"/>
        </w:rPr>
      </w:pPr>
      <w:r w:rsidRPr="007D63DB">
        <w:rPr>
          <w:rFonts w:ascii="Times New Roman" w:hAnsi="Times New Roman"/>
          <w:sz w:val="28"/>
          <w:szCs w:val="28"/>
          <w:lang w:eastAsia="uk-UA"/>
        </w:rPr>
        <w:t xml:space="preserve">доповнити частиною такого змісту: </w:t>
      </w:r>
    </w:p>
    <w:p w14:paraId="6A2D7B91" w14:textId="2E80D91C" w:rsidR="00E61924" w:rsidRPr="007D63DB" w:rsidRDefault="00E61924" w:rsidP="00935123">
      <w:pPr>
        <w:pStyle w:val="a3"/>
        <w:widowControl w:val="0"/>
        <w:tabs>
          <w:tab w:val="left" w:pos="1134"/>
        </w:tabs>
        <w:spacing w:before="0" w:after="240"/>
        <w:rPr>
          <w:rFonts w:ascii="Times New Roman" w:hAnsi="Times New Roman"/>
          <w:sz w:val="28"/>
          <w:szCs w:val="28"/>
          <w:lang w:eastAsia="uk-UA"/>
        </w:rPr>
      </w:pPr>
      <w:r w:rsidRPr="007D63DB">
        <w:rPr>
          <w:rFonts w:ascii="Times New Roman" w:hAnsi="Times New Roman"/>
          <w:sz w:val="28"/>
          <w:szCs w:val="28"/>
          <w:lang w:eastAsia="uk-UA"/>
        </w:rPr>
        <w:t>“9. З метою реалізації виборчих прав виборці з порушенням здоров’я (у зв’язку з інвалідністю, тимчасовим розладом здоров'я, віком) мають право на забезпечення розумним пристосуванням  у відповідності до індивідуальних потреб для безперешкодної участі у виборчому процесу в порядку, визначеному цим Кодексом.”.</w:t>
      </w:r>
    </w:p>
    <w:p w14:paraId="2015C78A" w14:textId="46F7C24C" w:rsidR="00A427CA" w:rsidRPr="007D63DB" w:rsidRDefault="00A427CA" w:rsidP="00935123">
      <w:pPr>
        <w:pStyle w:val="a3"/>
        <w:widowControl w:val="0"/>
        <w:tabs>
          <w:tab w:val="left" w:pos="1134"/>
        </w:tabs>
        <w:spacing w:before="0" w:after="240"/>
        <w:rPr>
          <w:rFonts w:ascii="Times New Roman" w:hAnsi="Times New Roman"/>
          <w:sz w:val="28"/>
          <w:szCs w:val="28"/>
          <w:lang w:eastAsia="uk-UA"/>
        </w:rPr>
      </w:pPr>
      <w:r w:rsidRPr="007D63DB">
        <w:rPr>
          <w:rFonts w:ascii="Times New Roman" w:hAnsi="Times New Roman"/>
          <w:sz w:val="28"/>
          <w:szCs w:val="28"/>
          <w:lang w:eastAsia="uk-UA"/>
        </w:rPr>
        <w:t>6)</w:t>
      </w:r>
      <w:r w:rsidR="00936B40" w:rsidRPr="007D63DB">
        <w:rPr>
          <w:rFonts w:ascii="Times New Roman" w:hAnsi="Times New Roman"/>
          <w:sz w:val="28"/>
          <w:szCs w:val="28"/>
          <w:lang w:eastAsia="uk-UA"/>
        </w:rPr>
        <w:t xml:space="preserve"> у статті 8:</w:t>
      </w:r>
    </w:p>
    <w:p w14:paraId="29E5B5BA" w14:textId="16355127" w:rsidR="00936B40" w:rsidRPr="007D63DB" w:rsidRDefault="00936B40" w:rsidP="00935123">
      <w:pPr>
        <w:pStyle w:val="a3"/>
        <w:widowControl w:val="0"/>
        <w:tabs>
          <w:tab w:val="left" w:pos="1134"/>
        </w:tabs>
        <w:spacing w:before="0" w:after="240"/>
        <w:rPr>
          <w:rFonts w:ascii="Times New Roman" w:hAnsi="Times New Roman"/>
          <w:sz w:val="28"/>
          <w:szCs w:val="28"/>
          <w:lang w:eastAsia="uk-UA"/>
        </w:rPr>
      </w:pPr>
      <w:r w:rsidRPr="007D63DB">
        <w:rPr>
          <w:rFonts w:ascii="Times New Roman" w:hAnsi="Times New Roman"/>
          <w:sz w:val="28"/>
          <w:szCs w:val="28"/>
          <w:lang w:eastAsia="uk-UA"/>
        </w:rPr>
        <w:t>у пункті 3 частини першої слова та знак “кримінально-виконавчої системи” замінити словами “виконання покарань або слідчого ізолятора”;</w:t>
      </w:r>
    </w:p>
    <w:p w14:paraId="02C98B0F" w14:textId="1516E92A" w:rsidR="00936B40" w:rsidRPr="007D63DB" w:rsidRDefault="00936B40" w:rsidP="00935123">
      <w:pPr>
        <w:pStyle w:val="a3"/>
        <w:widowControl w:val="0"/>
        <w:tabs>
          <w:tab w:val="left" w:pos="1134"/>
        </w:tabs>
        <w:spacing w:before="0" w:after="240"/>
        <w:rPr>
          <w:rFonts w:ascii="Times New Roman" w:hAnsi="Times New Roman"/>
          <w:sz w:val="28"/>
          <w:szCs w:val="28"/>
          <w:lang w:eastAsia="uk-UA"/>
        </w:rPr>
      </w:pPr>
      <w:r w:rsidRPr="007D63DB">
        <w:rPr>
          <w:rFonts w:ascii="Times New Roman" w:hAnsi="Times New Roman"/>
          <w:sz w:val="28"/>
          <w:szCs w:val="28"/>
          <w:lang w:eastAsia="uk-UA"/>
        </w:rPr>
        <w:t>частину другу доповнити словами: “під час голосування на загальнодержавних виборах”;</w:t>
      </w:r>
    </w:p>
    <w:p w14:paraId="2AFBB472" w14:textId="691DD689" w:rsidR="00852250" w:rsidRPr="007D63DB" w:rsidRDefault="00852250" w:rsidP="00935123">
      <w:pPr>
        <w:pStyle w:val="a3"/>
        <w:widowControl w:val="0"/>
        <w:tabs>
          <w:tab w:val="left" w:pos="1134"/>
        </w:tabs>
        <w:spacing w:before="0" w:after="240"/>
        <w:rPr>
          <w:rFonts w:ascii="Times New Roman" w:hAnsi="Times New Roman"/>
          <w:sz w:val="28"/>
          <w:szCs w:val="28"/>
          <w:lang w:eastAsia="uk-UA"/>
        </w:rPr>
      </w:pPr>
      <w:r w:rsidRPr="007D63DB">
        <w:rPr>
          <w:rFonts w:ascii="Times New Roman" w:hAnsi="Times New Roman"/>
          <w:sz w:val="28"/>
          <w:szCs w:val="28"/>
          <w:lang w:eastAsia="uk-UA"/>
        </w:rPr>
        <w:t>у частині третій слова та знак “кримінально-виконавчої системи” замінити словами та знаком “виконання покарань або слідчому ізоляторі, під час голосування на загальнодержавних виборах”;</w:t>
      </w:r>
    </w:p>
    <w:p w14:paraId="5DC5BFA1" w14:textId="20A1CB5A" w:rsidR="00852250" w:rsidRPr="007D63DB" w:rsidRDefault="00852250" w:rsidP="00935123">
      <w:pPr>
        <w:pStyle w:val="a3"/>
        <w:widowControl w:val="0"/>
        <w:tabs>
          <w:tab w:val="left" w:pos="1134"/>
        </w:tabs>
        <w:spacing w:before="0" w:after="240"/>
        <w:rPr>
          <w:rFonts w:ascii="Times New Roman" w:hAnsi="Times New Roman"/>
          <w:sz w:val="28"/>
          <w:szCs w:val="28"/>
          <w:lang w:eastAsia="uk-UA"/>
        </w:rPr>
      </w:pPr>
      <w:r w:rsidRPr="007D63DB">
        <w:rPr>
          <w:rFonts w:ascii="Times New Roman" w:hAnsi="Times New Roman"/>
          <w:sz w:val="28"/>
          <w:szCs w:val="28"/>
          <w:lang w:eastAsia="uk-UA"/>
        </w:rPr>
        <w:t>частину четверту доповнити словами та знаком: “, під час голосування на загальнодержавних виборах”;</w:t>
      </w:r>
    </w:p>
    <w:p w14:paraId="63C6C405" w14:textId="0864FB89" w:rsidR="00852250" w:rsidRPr="007D63DB" w:rsidRDefault="00852250" w:rsidP="00935123">
      <w:pPr>
        <w:pStyle w:val="a3"/>
        <w:widowControl w:val="0"/>
        <w:tabs>
          <w:tab w:val="left" w:pos="1134"/>
        </w:tabs>
        <w:spacing w:before="0" w:after="240"/>
        <w:rPr>
          <w:rFonts w:ascii="Times New Roman" w:hAnsi="Times New Roman"/>
          <w:sz w:val="28"/>
          <w:szCs w:val="28"/>
          <w:lang w:eastAsia="uk-UA"/>
        </w:rPr>
      </w:pPr>
      <w:r w:rsidRPr="007D63DB">
        <w:rPr>
          <w:rFonts w:ascii="Times New Roman" w:hAnsi="Times New Roman"/>
          <w:sz w:val="28"/>
          <w:szCs w:val="28"/>
          <w:lang w:eastAsia="uk-UA"/>
        </w:rPr>
        <w:t>доповнити частинами такого змісту:</w:t>
      </w:r>
    </w:p>
    <w:p w14:paraId="24CFBB8C" w14:textId="77777777" w:rsidR="00852250" w:rsidRPr="007D63DB" w:rsidRDefault="00852250" w:rsidP="00935123">
      <w:pPr>
        <w:pStyle w:val="a3"/>
        <w:widowControl w:val="0"/>
        <w:tabs>
          <w:tab w:val="left" w:pos="1134"/>
        </w:tabs>
        <w:spacing w:before="0" w:after="240"/>
        <w:rPr>
          <w:rFonts w:ascii="Times New Roman" w:hAnsi="Times New Roman"/>
          <w:sz w:val="28"/>
          <w:szCs w:val="28"/>
          <w:lang w:eastAsia="uk-UA"/>
        </w:rPr>
      </w:pPr>
      <w:r w:rsidRPr="007D63DB">
        <w:rPr>
          <w:rFonts w:ascii="Times New Roman" w:hAnsi="Times New Roman"/>
          <w:sz w:val="28"/>
          <w:szCs w:val="28"/>
          <w:lang w:eastAsia="uk-UA"/>
        </w:rPr>
        <w:lastRenderedPageBreak/>
        <w:t>“6. Документи, зазначені у пунктах 1, 2 частини першої цієї статті, є підставою для отримання виборчого бюлетеня і можуть бути використані на звичайних та спеціальних виборчих дільницях під час голосування на місцевих виборах.</w:t>
      </w:r>
    </w:p>
    <w:p w14:paraId="251260CE" w14:textId="78B4D666" w:rsidR="00852250" w:rsidRPr="007D63DB" w:rsidRDefault="00D66654" w:rsidP="00935123">
      <w:pPr>
        <w:pStyle w:val="a3"/>
        <w:widowControl w:val="0"/>
        <w:tabs>
          <w:tab w:val="left" w:pos="1134"/>
        </w:tabs>
        <w:spacing w:before="0" w:after="240"/>
        <w:rPr>
          <w:rFonts w:ascii="Times New Roman" w:hAnsi="Times New Roman"/>
          <w:sz w:val="28"/>
          <w:szCs w:val="28"/>
          <w:lang w:eastAsia="uk-UA"/>
        </w:rPr>
      </w:pPr>
      <w:r>
        <w:rPr>
          <w:rFonts w:ascii="Times New Roman" w:hAnsi="Times New Roman"/>
          <w:sz w:val="28"/>
          <w:szCs w:val="28"/>
          <w:lang w:eastAsia="uk-UA"/>
        </w:rPr>
        <w:t xml:space="preserve">7. </w:t>
      </w:r>
      <w:r w:rsidR="00852250" w:rsidRPr="007D63DB">
        <w:rPr>
          <w:rFonts w:ascii="Times New Roman" w:hAnsi="Times New Roman"/>
          <w:sz w:val="28"/>
          <w:szCs w:val="28"/>
          <w:lang w:eastAsia="uk-UA"/>
        </w:rPr>
        <w:t>Особу та громадянство виборця може бути також встановлено шляхом електронної ідентифікації в порядку встановленому Центральною виборчою комісією.”.</w:t>
      </w:r>
    </w:p>
    <w:p w14:paraId="413A4A7D" w14:textId="61BF641B" w:rsidR="005E335E" w:rsidRDefault="00852250" w:rsidP="00935123">
      <w:pPr>
        <w:pStyle w:val="a3"/>
        <w:widowControl w:val="0"/>
        <w:tabs>
          <w:tab w:val="left" w:pos="1134"/>
        </w:tabs>
        <w:spacing w:before="0" w:after="240"/>
        <w:rPr>
          <w:rFonts w:ascii="Times New Roman" w:hAnsi="Times New Roman"/>
          <w:sz w:val="28"/>
          <w:szCs w:val="28"/>
          <w:lang w:eastAsia="uk-UA"/>
        </w:rPr>
      </w:pPr>
      <w:r w:rsidRPr="007D63DB">
        <w:rPr>
          <w:rFonts w:ascii="Times New Roman" w:hAnsi="Times New Roman"/>
          <w:sz w:val="28"/>
          <w:szCs w:val="28"/>
          <w:lang w:eastAsia="uk-UA"/>
        </w:rPr>
        <w:t xml:space="preserve">7) </w:t>
      </w:r>
      <w:r w:rsidR="005E335E">
        <w:rPr>
          <w:rFonts w:ascii="Times New Roman" w:hAnsi="Times New Roman"/>
          <w:sz w:val="28"/>
          <w:szCs w:val="28"/>
          <w:lang w:eastAsia="uk-UA"/>
        </w:rPr>
        <w:t>у статті 9:</w:t>
      </w:r>
    </w:p>
    <w:p w14:paraId="3DE8FE02" w14:textId="3D788AB0" w:rsidR="004B7863" w:rsidRDefault="00852250" w:rsidP="00935123">
      <w:pPr>
        <w:pStyle w:val="a3"/>
        <w:widowControl w:val="0"/>
        <w:tabs>
          <w:tab w:val="left" w:pos="1134"/>
        </w:tabs>
        <w:spacing w:before="0" w:after="240"/>
        <w:rPr>
          <w:rFonts w:ascii="Times New Roman" w:hAnsi="Times New Roman"/>
          <w:sz w:val="28"/>
          <w:szCs w:val="28"/>
          <w:lang w:val="ru-RU" w:eastAsia="uk-UA"/>
        </w:rPr>
      </w:pPr>
      <w:r w:rsidRPr="007D63DB">
        <w:rPr>
          <w:rFonts w:ascii="Times New Roman" w:hAnsi="Times New Roman"/>
          <w:sz w:val="28"/>
          <w:szCs w:val="28"/>
          <w:lang w:eastAsia="uk-UA"/>
        </w:rPr>
        <w:t xml:space="preserve">у частині другій </w:t>
      </w:r>
      <w:r w:rsidR="004B7863" w:rsidRPr="007D63DB">
        <w:rPr>
          <w:rFonts w:ascii="Times New Roman" w:hAnsi="Times New Roman"/>
          <w:sz w:val="28"/>
          <w:szCs w:val="28"/>
          <w:lang w:eastAsia="uk-UA"/>
        </w:rPr>
        <w:t>слова “виборчим законодавством” замінити слов</w:t>
      </w:r>
      <w:r w:rsidR="005E335E">
        <w:rPr>
          <w:rFonts w:ascii="Times New Roman" w:hAnsi="Times New Roman"/>
          <w:sz w:val="28"/>
          <w:szCs w:val="28"/>
          <w:lang w:eastAsia="uk-UA"/>
        </w:rPr>
        <w:t>ами “законодавством про вибори”</w:t>
      </w:r>
      <w:r w:rsidR="005E335E" w:rsidRPr="005E335E">
        <w:rPr>
          <w:rFonts w:ascii="Times New Roman" w:hAnsi="Times New Roman"/>
          <w:sz w:val="28"/>
          <w:szCs w:val="28"/>
          <w:lang w:val="ru-RU" w:eastAsia="uk-UA"/>
        </w:rPr>
        <w:t>;</w:t>
      </w:r>
    </w:p>
    <w:p w14:paraId="3DC158CD" w14:textId="681AA900" w:rsidR="005E335E" w:rsidRPr="00036286" w:rsidRDefault="00036286" w:rsidP="006A4AF9">
      <w:pPr>
        <w:pStyle w:val="a3"/>
        <w:widowControl w:val="0"/>
        <w:tabs>
          <w:tab w:val="left" w:pos="1134"/>
        </w:tabs>
        <w:spacing w:before="0" w:after="240"/>
        <w:rPr>
          <w:rFonts w:ascii="Times New Roman" w:hAnsi="Times New Roman"/>
          <w:sz w:val="28"/>
          <w:szCs w:val="28"/>
          <w:lang w:eastAsia="uk-UA"/>
        </w:rPr>
      </w:pPr>
      <w:proofErr w:type="spellStart"/>
      <w:r>
        <w:rPr>
          <w:rFonts w:ascii="Times New Roman" w:hAnsi="Times New Roman"/>
          <w:sz w:val="28"/>
          <w:szCs w:val="28"/>
          <w:lang w:val="ru-RU" w:eastAsia="uk-UA"/>
        </w:rPr>
        <w:t>доповнити</w:t>
      </w:r>
      <w:proofErr w:type="spellEnd"/>
      <w:r>
        <w:rPr>
          <w:rFonts w:ascii="Times New Roman" w:hAnsi="Times New Roman"/>
          <w:sz w:val="28"/>
          <w:szCs w:val="28"/>
          <w:lang w:val="ru-RU" w:eastAsia="uk-UA"/>
        </w:rPr>
        <w:t xml:space="preserve"> </w:t>
      </w:r>
      <w:proofErr w:type="gramStart"/>
      <w:r>
        <w:rPr>
          <w:rFonts w:ascii="Times New Roman" w:hAnsi="Times New Roman"/>
          <w:sz w:val="28"/>
          <w:szCs w:val="28"/>
          <w:lang w:val="ru-RU" w:eastAsia="uk-UA"/>
        </w:rPr>
        <w:t>новою</w:t>
      </w:r>
      <w:proofErr w:type="gramEnd"/>
      <w:r>
        <w:rPr>
          <w:rFonts w:ascii="Times New Roman" w:hAnsi="Times New Roman"/>
          <w:sz w:val="28"/>
          <w:szCs w:val="28"/>
          <w:lang w:val="ru-RU" w:eastAsia="uk-UA"/>
        </w:rPr>
        <w:t xml:space="preserve"> </w:t>
      </w:r>
      <w:proofErr w:type="spellStart"/>
      <w:r>
        <w:rPr>
          <w:rFonts w:ascii="Times New Roman" w:hAnsi="Times New Roman"/>
          <w:sz w:val="28"/>
          <w:szCs w:val="28"/>
          <w:lang w:val="ru-RU" w:eastAsia="uk-UA"/>
        </w:rPr>
        <w:t>частиною</w:t>
      </w:r>
      <w:proofErr w:type="spellEnd"/>
      <w:r>
        <w:rPr>
          <w:rFonts w:ascii="Times New Roman" w:hAnsi="Times New Roman"/>
          <w:sz w:val="28"/>
          <w:szCs w:val="28"/>
          <w:lang w:val="ru-RU" w:eastAsia="uk-UA"/>
        </w:rPr>
        <w:t xml:space="preserve"> </w:t>
      </w:r>
      <w:proofErr w:type="spellStart"/>
      <w:r>
        <w:rPr>
          <w:rFonts w:ascii="Times New Roman" w:hAnsi="Times New Roman"/>
          <w:sz w:val="28"/>
          <w:szCs w:val="28"/>
          <w:lang w:val="ru-RU" w:eastAsia="uk-UA"/>
        </w:rPr>
        <w:t>третьою</w:t>
      </w:r>
      <w:proofErr w:type="spellEnd"/>
      <w:r>
        <w:rPr>
          <w:rFonts w:ascii="Times New Roman" w:hAnsi="Times New Roman"/>
          <w:sz w:val="28"/>
          <w:szCs w:val="28"/>
          <w:lang w:val="ru-RU" w:eastAsia="uk-UA"/>
        </w:rPr>
        <w:t xml:space="preserve"> такого </w:t>
      </w:r>
      <w:proofErr w:type="spellStart"/>
      <w:r>
        <w:rPr>
          <w:rFonts w:ascii="Times New Roman" w:hAnsi="Times New Roman"/>
          <w:sz w:val="28"/>
          <w:szCs w:val="28"/>
          <w:lang w:val="ru-RU" w:eastAsia="uk-UA"/>
        </w:rPr>
        <w:t>змісту</w:t>
      </w:r>
      <w:proofErr w:type="spellEnd"/>
      <w:r>
        <w:rPr>
          <w:rFonts w:ascii="Times New Roman" w:hAnsi="Times New Roman"/>
          <w:sz w:val="28"/>
          <w:szCs w:val="28"/>
          <w:lang w:val="ru-RU" w:eastAsia="uk-UA"/>
        </w:rPr>
        <w:t xml:space="preserve">: </w:t>
      </w:r>
      <w:r w:rsidRPr="00036286">
        <w:rPr>
          <w:rFonts w:ascii="Times New Roman" w:hAnsi="Times New Roman"/>
          <w:sz w:val="28"/>
          <w:szCs w:val="28"/>
          <w:lang w:eastAsia="uk-UA"/>
        </w:rPr>
        <w:t>“</w:t>
      </w:r>
      <w:r w:rsidRPr="00036286">
        <w:rPr>
          <w:rStyle w:val="rvts9"/>
          <w:rFonts w:ascii="Times New Roman" w:hAnsi="Times New Roman"/>
          <w:bCs/>
          <w:sz w:val="28"/>
          <w:szCs w:val="28"/>
        </w:rPr>
        <w:t xml:space="preserve">3. </w:t>
      </w:r>
      <w:r w:rsidRPr="00036286">
        <w:rPr>
          <w:rFonts w:ascii="Times New Roman" w:hAnsi="Times New Roman"/>
          <w:bCs/>
          <w:sz w:val="28"/>
          <w:szCs w:val="28"/>
        </w:rPr>
        <w:t>Подання до Центральної виборчої комісії, окружної, територіальної виборчої комісії документів щодо реалізації виборцями прав на участь у виборчому процесі, вважається згодою відповідних осіб на обробку їх персональних даних.</w:t>
      </w:r>
      <w:r w:rsidRPr="00036286">
        <w:rPr>
          <w:rFonts w:ascii="Times New Roman" w:hAnsi="Times New Roman"/>
          <w:sz w:val="28"/>
          <w:szCs w:val="28"/>
          <w:lang w:eastAsia="uk-UA"/>
        </w:rPr>
        <w:t>”.</w:t>
      </w:r>
    </w:p>
    <w:p w14:paraId="42704814" w14:textId="3FA1485C" w:rsidR="004B7863" w:rsidRPr="007D63DB" w:rsidRDefault="004B7863" w:rsidP="00935123">
      <w:pPr>
        <w:pStyle w:val="a3"/>
        <w:widowControl w:val="0"/>
        <w:tabs>
          <w:tab w:val="left" w:pos="1134"/>
        </w:tabs>
        <w:spacing w:before="0" w:after="240"/>
        <w:rPr>
          <w:rFonts w:ascii="Times New Roman" w:hAnsi="Times New Roman"/>
          <w:sz w:val="28"/>
          <w:szCs w:val="28"/>
          <w:lang w:eastAsia="uk-UA"/>
        </w:rPr>
      </w:pPr>
      <w:r w:rsidRPr="007D63DB">
        <w:rPr>
          <w:rFonts w:ascii="Times New Roman" w:hAnsi="Times New Roman"/>
          <w:sz w:val="28"/>
          <w:szCs w:val="28"/>
          <w:lang w:eastAsia="uk-UA"/>
        </w:rPr>
        <w:t>8) у частині другій статті 10 після слів “судової адміністрації України” доповнити словами  та знаками “, а в разі необхідності – від інших державних органів”.</w:t>
      </w:r>
    </w:p>
    <w:p w14:paraId="267A1C1F" w14:textId="0D09980C" w:rsidR="004B7863" w:rsidRPr="007D63DB" w:rsidRDefault="004B7863" w:rsidP="00935123">
      <w:pPr>
        <w:pStyle w:val="a3"/>
        <w:widowControl w:val="0"/>
        <w:tabs>
          <w:tab w:val="left" w:pos="1134"/>
        </w:tabs>
        <w:spacing w:before="0" w:after="240"/>
        <w:rPr>
          <w:rFonts w:ascii="Times New Roman" w:hAnsi="Times New Roman"/>
          <w:sz w:val="28"/>
          <w:szCs w:val="28"/>
          <w:lang w:eastAsia="uk-UA"/>
        </w:rPr>
      </w:pPr>
      <w:r w:rsidRPr="007D63DB">
        <w:rPr>
          <w:rFonts w:ascii="Times New Roman" w:hAnsi="Times New Roman"/>
          <w:sz w:val="28"/>
          <w:szCs w:val="28"/>
          <w:lang w:eastAsia="uk-UA"/>
        </w:rPr>
        <w:t>9) частину першу статті 11 викласти в такій редакції:</w:t>
      </w:r>
    </w:p>
    <w:p w14:paraId="441ACAB8" w14:textId="5E62EE12" w:rsidR="004B7863" w:rsidRPr="007D63DB" w:rsidRDefault="004B7863" w:rsidP="00935123">
      <w:pPr>
        <w:pStyle w:val="a3"/>
        <w:widowControl w:val="0"/>
        <w:tabs>
          <w:tab w:val="left" w:pos="1134"/>
        </w:tabs>
        <w:spacing w:before="0" w:after="240"/>
        <w:rPr>
          <w:rFonts w:ascii="Times New Roman" w:hAnsi="Times New Roman"/>
          <w:sz w:val="28"/>
          <w:szCs w:val="28"/>
          <w:lang w:eastAsia="uk-UA"/>
        </w:rPr>
      </w:pPr>
      <w:r w:rsidRPr="007D63DB">
        <w:rPr>
          <w:rFonts w:ascii="Times New Roman" w:hAnsi="Times New Roman"/>
          <w:sz w:val="28"/>
          <w:szCs w:val="28"/>
          <w:lang w:eastAsia="uk-UA"/>
        </w:rPr>
        <w:t xml:space="preserve">“1. Громадяни України, які є виборцями, мають право висування кандидатів на виборах, яке реалізується ними через політичні партії (далі – партії) та їхні організації або шляхом </w:t>
      </w:r>
      <w:proofErr w:type="spellStart"/>
      <w:r w:rsidRPr="007D63DB">
        <w:rPr>
          <w:rFonts w:ascii="Times New Roman" w:hAnsi="Times New Roman"/>
          <w:sz w:val="28"/>
          <w:szCs w:val="28"/>
          <w:lang w:eastAsia="uk-UA"/>
        </w:rPr>
        <w:t>самовисування</w:t>
      </w:r>
      <w:proofErr w:type="spellEnd"/>
      <w:r w:rsidRPr="007D63DB">
        <w:rPr>
          <w:rFonts w:ascii="Times New Roman" w:hAnsi="Times New Roman"/>
          <w:sz w:val="28"/>
          <w:szCs w:val="28"/>
          <w:lang w:eastAsia="uk-UA"/>
        </w:rPr>
        <w:t xml:space="preserve"> у порядку, встановленому цим Кодексом.”</w:t>
      </w:r>
    </w:p>
    <w:p w14:paraId="6155E3C3" w14:textId="61D265BA" w:rsidR="004B7863" w:rsidRPr="007D63DB" w:rsidRDefault="004B7863" w:rsidP="00935123">
      <w:pPr>
        <w:pStyle w:val="a3"/>
        <w:widowControl w:val="0"/>
        <w:tabs>
          <w:tab w:val="left" w:pos="1134"/>
        </w:tabs>
        <w:spacing w:before="0" w:after="240"/>
        <w:rPr>
          <w:rFonts w:ascii="Times New Roman" w:hAnsi="Times New Roman"/>
          <w:sz w:val="28"/>
          <w:szCs w:val="28"/>
          <w:lang w:eastAsia="uk-UA"/>
        </w:rPr>
      </w:pPr>
      <w:r w:rsidRPr="007D63DB">
        <w:rPr>
          <w:rFonts w:ascii="Times New Roman" w:hAnsi="Times New Roman"/>
          <w:sz w:val="28"/>
          <w:szCs w:val="28"/>
          <w:lang w:eastAsia="uk-UA"/>
        </w:rPr>
        <w:t xml:space="preserve">10) </w:t>
      </w:r>
      <w:r w:rsidR="00A37C30" w:rsidRPr="007D63DB">
        <w:rPr>
          <w:rFonts w:ascii="Times New Roman" w:hAnsi="Times New Roman"/>
          <w:sz w:val="28"/>
          <w:szCs w:val="28"/>
          <w:lang w:eastAsia="uk-UA"/>
        </w:rPr>
        <w:t xml:space="preserve">частину другу </w:t>
      </w:r>
      <w:r w:rsidRPr="007D63DB">
        <w:rPr>
          <w:rFonts w:ascii="Times New Roman" w:hAnsi="Times New Roman"/>
          <w:sz w:val="28"/>
          <w:szCs w:val="28"/>
          <w:lang w:eastAsia="uk-UA"/>
        </w:rPr>
        <w:t>статті 12</w:t>
      </w:r>
      <w:r w:rsidR="006A4AF9">
        <w:rPr>
          <w:rFonts w:ascii="Times New Roman" w:hAnsi="Times New Roman"/>
          <w:sz w:val="28"/>
          <w:szCs w:val="28"/>
          <w:lang w:eastAsia="uk-UA"/>
        </w:rPr>
        <w:t xml:space="preserve"> </w:t>
      </w:r>
      <w:r w:rsidR="00A37C30" w:rsidRPr="007D63DB">
        <w:rPr>
          <w:rFonts w:ascii="Times New Roman" w:hAnsi="Times New Roman"/>
          <w:sz w:val="28"/>
          <w:szCs w:val="28"/>
          <w:lang w:eastAsia="uk-UA"/>
        </w:rPr>
        <w:t>викласти в такій редакції:</w:t>
      </w:r>
    </w:p>
    <w:p w14:paraId="13182304" w14:textId="77777777" w:rsidR="00A37C30" w:rsidRPr="007D63DB" w:rsidRDefault="00A37C30" w:rsidP="00935123">
      <w:pPr>
        <w:pStyle w:val="a3"/>
        <w:widowControl w:val="0"/>
        <w:tabs>
          <w:tab w:val="left" w:pos="1134"/>
        </w:tabs>
        <w:spacing w:before="0" w:after="240"/>
        <w:rPr>
          <w:rFonts w:ascii="Times New Roman" w:hAnsi="Times New Roman"/>
          <w:sz w:val="28"/>
          <w:szCs w:val="28"/>
          <w:lang w:eastAsia="uk-UA"/>
        </w:rPr>
      </w:pPr>
      <w:r w:rsidRPr="007D63DB">
        <w:rPr>
          <w:rFonts w:ascii="Times New Roman" w:hAnsi="Times New Roman"/>
          <w:sz w:val="28"/>
          <w:szCs w:val="28"/>
          <w:lang w:eastAsia="uk-UA"/>
        </w:rPr>
        <w:t>“2. Кожен виборець має один голос на кожних виборах, у яких він має право брати участь.</w:t>
      </w:r>
    </w:p>
    <w:p w14:paraId="200401FC" w14:textId="77777777" w:rsidR="00A37C30" w:rsidRPr="007D63DB" w:rsidRDefault="00A37C30" w:rsidP="00935123">
      <w:pPr>
        <w:pStyle w:val="a3"/>
        <w:widowControl w:val="0"/>
        <w:tabs>
          <w:tab w:val="left" w:pos="1134"/>
        </w:tabs>
        <w:spacing w:before="0" w:after="240"/>
        <w:rPr>
          <w:rFonts w:ascii="Times New Roman" w:hAnsi="Times New Roman"/>
          <w:sz w:val="28"/>
          <w:szCs w:val="28"/>
          <w:lang w:eastAsia="uk-UA"/>
        </w:rPr>
      </w:pPr>
      <w:r w:rsidRPr="007D63DB">
        <w:rPr>
          <w:rFonts w:ascii="Times New Roman" w:hAnsi="Times New Roman"/>
          <w:sz w:val="28"/>
          <w:szCs w:val="28"/>
          <w:lang w:eastAsia="uk-UA"/>
        </w:rPr>
        <w:t>Виборець може використати свій голос тільки на одній виборчій дільниці, де він включений до списку виборців. У випадку одночасного проведення різних виборів виборець може реалізувати своє право голосу тільки на одній виборчій дільниці, спільній для всіх виборів, які проводяться одночасно.</w:t>
      </w:r>
    </w:p>
    <w:p w14:paraId="71E15217" w14:textId="61CC2972" w:rsidR="00A37C30" w:rsidRPr="007D63DB" w:rsidRDefault="00A37C30" w:rsidP="00935123">
      <w:pPr>
        <w:pStyle w:val="a3"/>
        <w:widowControl w:val="0"/>
        <w:tabs>
          <w:tab w:val="left" w:pos="1134"/>
        </w:tabs>
        <w:spacing w:before="0" w:after="240"/>
        <w:rPr>
          <w:rFonts w:ascii="Times New Roman" w:hAnsi="Times New Roman"/>
          <w:sz w:val="28"/>
          <w:szCs w:val="28"/>
          <w:lang w:eastAsia="uk-UA"/>
        </w:rPr>
      </w:pPr>
      <w:r w:rsidRPr="007D63DB">
        <w:rPr>
          <w:rFonts w:ascii="Times New Roman" w:hAnsi="Times New Roman"/>
          <w:sz w:val="28"/>
          <w:szCs w:val="28"/>
          <w:lang w:eastAsia="uk-UA"/>
        </w:rPr>
        <w:t>Виборець реалізує своє право голосу під час виборів у порядку, встановленому цим Кодексом.”.</w:t>
      </w:r>
    </w:p>
    <w:p w14:paraId="06EAFEEA" w14:textId="58453C5A" w:rsidR="00A37C30" w:rsidRPr="007D63DB" w:rsidRDefault="00A37C30" w:rsidP="00935123">
      <w:pPr>
        <w:pStyle w:val="a3"/>
        <w:widowControl w:val="0"/>
        <w:tabs>
          <w:tab w:val="left" w:pos="1134"/>
        </w:tabs>
        <w:spacing w:before="0" w:after="240"/>
        <w:rPr>
          <w:rFonts w:ascii="Times New Roman" w:hAnsi="Times New Roman"/>
          <w:sz w:val="28"/>
          <w:szCs w:val="28"/>
          <w:lang w:eastAsia="uk-UA"/>
        </w:rPr>
      </w:pPr>
      <w:r w:rsidRPr="007D63DB">
        <w:rPr>
          <w:rFonts w:ascii="Times New Roman" w:hAnsi="Times New Roman"/>
          <w:sz w:val="28"/>
          <w:szCs w:val="28"/>
          <w:lang w:eastAsia="uk-UA"/>
        </w:rPr>
        <w:t>11) статтю 18 викласти в такій редакції:</w:t>
      </w:r>
    </w:p>
    <w:p w14:paraId="53B997C5" w14:textId="77777777" w:rsidR="00A37C30" w:rsidRPr="007D63DB" w:rsidRDefault="00A37C30" w:rsidP="00935123">
      <w:pPr>
        <w:pStyle w:val="a3"/>
        <w:widowControl w:val="0"/>
        <w:tabs>
          <w:tab w:val="left" w:pos="1134"/>
        </w:tabs>
        <w:spacing w:before="0" w:after="240"/>
        <w:rPr>
          <w:rFonts w:ascii="Times New Roman" w:hAnsi="Times New Roman"/>
          <w:sz w:val="28"/>
          <w:szCs w:val="28"/>
          <w:lang w:eastAsia="uk-UA"/>
        </w:rPr>
      </w:pPr>
      <w:r w:rsidRPr="007D63DB">
        <w:rPr>
          <w:rFonts w:ascii="Times New Roman" w:hAnsi="Times New Roman"/>
          <w:sz w:val="28"/>
          <w:szCs w:val="28"/>
          <w:lang w:eastAsia="uk-UA"/>
        </w:rPr>
        <w:t>“Стаття 18. Використання інноваційних технологій у виборчому процесі</w:t>
      </w:r>
    </w:p>
    <w:p w14:paraId="7FBB794E" w14:textId="77777777" w:rsidR="00C27616" w:rsidRPr="007D63DB" w:rsidRDefault="00A37C30" w:rsidP="00935123">
      <w:pPr>
        <w:pStyle w:val="a3"/>
        <w:widowControl w:val="0"/>
        <w:tabs>
          <w:tab w:val="left" w:pos="1134"/>
        </w:tabs>
        <w:spacing w:before="0" w:after="240"/>
        <w:rPr>
          <w:rFonts w:ascii="Times New Roman" w:hAnsi="Times New Roman"/>
          <w:sz w:val="28"/>
          <w:szCs w:val="28"/>
          <w:lang w:eastAsia="uk-UA"/>
        </w:rPr>
      </w:pPr>
      <w:r w:rsidRPr="007D63DB">
        <w:rPr>
          <w:rFonts w:ascii="Times New Roman" w:hAnsi="Times New Roman"/>
          <w:sz w:val="28"/>
          <w:szCs w:val="28"/>
          <w:lang w:eastAsia="uk-UA"/>
        </w:rPr>
        <w:t xml:space="preserve">1.  За  наявності  технічної  можливості  Центральна  виборча  комісія може </w:t>
      </w:r>
      <w:r w:rsidRPr="007D63DB">
        <w:rPr>
          <w:rFonts w:ascii="Times New Roman" w:hAnsi="Times New Roman"/>
          <w:sz w:val="28"/>
          <w:szCs w:val="28"/>
          <w:lang w:eastAsia="uk-UA"/>
        </w:rPr>
        <w:lastRenderedPageBreak/>
        <w:t xml:space="preserve">прийняти рішення про впровадження інноваційних технологій, технічних та програмних засобів під час організації та проведення виборів (в тому числі </w:t>
      </w:r>
      <w:r w:rsidR="00C27616" w:rsidRPr="007D63DB">
        <w:rPr>
          <w:rFonts w:ascii="Times New Roman" w:hAnsi="Times New Roman"/>
          <w:sz w:val="28"/>
          <w:szCs w:val="28"/>
          <w:lang w:eastAsia="uk-UA"/>
        </w:rPr>
        <w:t>– у формі проведення експерименту або пілотного проекту), зокрема, у формі:</w:t>
      </w:r>
    </w:p>
    <w:p w14:paraId="56299D98" w14:textId="77777777" w:rsidR="00C27616" w:rsidRPr="007D63DB" w:rsidRDefault="00C27616" w:rsidP="00935123">
      <w:pPr>
        <w:pStyle w:val="a3"/>
        <w:widowControl w:val="0"/>
        <w:tabs>
          <w:tab w:val="left" w:pos="1134"/>
        </w:tabs>
        <w:spacing w:before="0" w:after="240"/>
        <w:rPr>
          <w:rFonts w:ascii="Times New Roman" w:hAnsi="Times New Roman"/>
          <w:sz w:val="28"/>
          <w:szCs w:val="28"/>
          <w:lang w:eastAsia="uk-UA"/>
        </w:rPr>
      </w:pPr>
      <w:r w:rsidRPr="007D63DB">
        <w:rPr>
          <w:rFonts w:ascii="Times New Roman" w:hAnsi="Times New Roman"/>
          <w:sz w:val="28"/>
          <w:szCs w:val="28"/>
          <w:lang w:eastAsia="uk-UA"/>
        </w:rPr>
        <w:t>1)</w:t>
      </w:r>
      <w:r w:rsidRPr="007D63DB">
        <w:rPr>
          <w:rFonts w:ascii="Times New Roman" w:hAnsi="Times New Roman"/>
          <w:sz w:val="28"/>
          <w:szCs w:val="28"/>
          <w:lang w:eastAsia="uk-UA"/>
        </w:rPr>
        <w:tab/>
        <w:t>голосування виборців на виборчій дільниці за допомогою технічних засобів та програмних засобів (машинне голосування);</w:t>
      </w:r>
    </w:p>
    <w:p w14:paraId="158FBE97" w14:textId="77777777" w:rsidR="00C27616" w:rsidRPr="007D63DB" w:rsidRDefault="00C27616" w:rsidP="00935123">
      <w:pPr>
        <w:pStyle w:val="a3"/>
        <w:widowControl w:val="0"/>
        <w:tabs>
          <w:tab w:val="left" w:pos="1134"/>
        </w:tabs>
        <w:spacing w:before="0" w:after="240"/>
        <w:rPr>
          <w:rFonts w:ascii="Times New Roman" w:hAnsi="Times New Roman"/>
          <w:sz w:val="28"/>
          <w:szCs w:val="28"/>
          <w:lang w:eastAsia="uk-UA"/>
        </w:rPr>
      </w:pPr>
      <w:r w:rsidRPr="007D63DB">
        <w:rPr>
          <w:rFonts w:ascii="Times New Roman" w:hAnsi="Times New Roman"/>
          <w:sz w:val="28"/>
          <w:szCs w:val="28"/>
          <w:lang w:eastAsia="uk-UA"/>
        </w:rPr>
        <w:t>2)</w:t>
      </w:r>
      <w:r w:rsidRPr="007D63DB">
        <w:rPr>
          <w:rFonts w:ascii="Times New Roman" w:hAnsi="Times New Roman"/>
          <w:sz w:val="28"/>
          <w:szCs w:val="28"/>
          <w:lang w:eastAsia="uk-UA"/>
        </w:rPr>
        <w:tab/>
        <w:t>проведення підрахунку голосів виборців за допомогою технічних засобів для електронного підрахунку голосів;</w:t>
      </w:r>
    </w:p>
    <w:p w14:paraId="468F6FB0" w14:textId="77777777" w:rsidR="00C27616" w:rsidRPr="007D63DB" w:rsidRDefault="00C27616" w:rsidP="00935123">
      <w:pPr>
        <w:pStyle w:val="a3"/>
        <w:widowControl w:val="0"/>
        <w:tabs>
          <w:tab w:val="left" w:pos="1134"/>
        </w:tabs>
        <w:spacing w:before="0" w:after="240"/>
        <w:rPr>
          <w:rFonts w:ascii="Times New Roman" w:hAnsi="Times New Roman"/>
          <w:sz w:val="28"/>
          <w:szCs w:val="28"/>
          <w:lang w:eastAsia="uk-UA"/>
        </w:rPr>
      </w:pPr>
      <w:r w:rsidRPr="007D63DB">
        <w:rPr>
          <w:rFonts w:ascii="Times New Roman" w:hAnsi="Times New Roman"/>
          <w:sz w:val="28"/>
          <w:szCs w:val="28"/>
          <w:lang w:eastAsia="uk-UA"/>
        </w:rPr>
        <w:t>3)</w:t>
      </w:r>
      <w:r w:rsidRPr="007D63DB">
        <w:rPr>
          <w:rFonts w:ascii="Times New Roman" w:hAnsi="Times New Roman"/>
          <w:sz w:val="28"/>
          <w:szCs w:val="28"/>
          <w:lang w:eastAsia="uk-UA"/>
        </w:rPr>
        <w:tab/>
        <w:t>складання протоколів про підрахунок голосів, підсумки та результати голосування з використанням інформаційно-аналітичної системи.</w:t>
      </w:r>
    </w:p>
    <w:p w14:paraId="69D01D73" w14:textId="77777777" w:rsidR="00C27616" w:rsidRPr="007D63DB" w:rsidRDefault="00C27616" w:rsidP="00935123">
      <w:pPr>
        <w:pStyle w:val="a3"/>
        <w:widowControl w:val="0"/>
        <w:tabs>
          <w:tab w:val="left" w:pos="1134"/>
        </w:tabs>
        <w:spacing w:before="0" w:after="240"/>
        <w:rPr>
          <w:rFonts w:ascii="Times New Roman" w:hAnsi="Times New Roman"/>
          <w:sz w:val="28"/>
          <w:szCs w:val="28"/>
          <w:lang w:eastAsia="uk-UA"/>
        </w:rPr>
      </w:pPr>
      <w:r w:rsidRPr="007D63DB">
        <w:rPr>
          <w:rFonts w:ascii="Times New Roman" w:hAnsi="Times New Roman"/>
          <w:sz w:val="28"/>
          <w:szCs w:val="28"/>
          <w:lang w:eastAsia="uk-UA"/>
        </w:rPr>
        <w:t>2. У разі прийняття рішення, передбаченого частиною першою цієї статті порядок підрахунку голосів виборців на виборчій дільниці, складання протоколів дільничної виборчої комісії про підрахунок голосів виборців на виборчій дільниці, протоколів окружної чи територіальної виборчої комісії про підсумки голосування, їх запаковування для транспортування відповідно до окружної, територіальної виборчої комісії чи Центральної виборчої комісії, транспортування і передачі до цих виборчих комісій, порядок прийняття і розгляду ними відповідних протоколів про підрахунок голосів виборців та іншої виборчої документації, інші виборчі процедури встановлюється Центральною виборчою комісією з урахуванням вимог цього Кодексу. В такому разі окремі положення цього Кодексу, що регулюють відповідні питання можуть не застосовуватись, про що зазначається у рішенні, передбаченому частиною першою цієї статті.</w:t>
      </w:r>
    </w:p>
    <w:p w14:paraId="227C18B4" w14:textId="77777777" w:rsidR="00C27616" w:rsidRPr="007D63DB" w:rsidRDefault="00C27616" w:rsidP="00935123">
      <w:pPr>
        <w:pStyle w:val="a3"/>
        <w:widowControl w:val="0"/>
        <w:tabs>
          <w:tab w:val="left" w:pos="1134"/>
        </w:tabs>
        <w:spacing w:before="0" w:after="240"/>
        <w:rPr>
          <w:rFonts w:ascii="Times New Roman" w:hAnsi="Times New Roman"/>
          <w:sz w:val="28"/>
          <w:szCs w:val="28"/>
          <w:lang w:eastAsia="uk-UA"/>
        </w:rPr>
      </w:pPr>
      <w:r w:rsidRPr="007D63DB">
        <w:rPr>
          <w:rFonts w:ascii="Times New Roman" w:hAnsi="Times New Roman"/>
          <w:sz w:val="28"/>
          <w:szCs w:val="28"/>
          <w:lang w:eastAsia="uk-UA"/>
        </w:rPr>
        <w:t>3. У разі прийняття рішення, передбаченого частиною першою цієї статті, Центральна виборча комісія зобов'язана забезпечити реалізацію та захист виборчих прав громадян України, гарантованих Конституцією України не звужуючи їх обсягу.</w:t>
      </w:r>
    </w:p>
    <w:p w14:paraId="174A8F2F" w14:textId="77777777" w:rsidR="00C27616" w:rsidRPr="007D63DB" w:rsidRDefault="00C27616" w:rsidP="00935123">
      <w:pPr>
        <w:pStyle w:val="a3"/>
        <w:widowControl w:val="0"/>
        <w:tabs>
          <w:tab w:val="left" w:pos="1134"/>
        </w:tabs>
        <w:spacing w:before="0" w:after="240"/>
        <w:rPr>
          <w:rFonts w:ascii="Times New Roman" w:hAnsi="Times New Roman"/>
          <w:sz w:val="28"/>
          <w:szCs w:val="28"/>
          <w:lang w:eastAsia="uk-UA"/>
        </w:rPr>
      </w:pPr>
      <w:r w:rsidRPr="007D63DB">
        <w:rPr>
          <w:rFonts w:ascii="Times New Roman" w:hAnsi="Times New Roman"/>
          <w:sz w:val="28"/>
          <w:szCs w:val="28"/>
          <w:lang w:eastAsia="uk-UA"/>
        </w:rPr>
        <w:t>4. Центральна виборча комісія, окружні та територіальні комісії (за рішенням Центральної виборчої комісії за наявності технічної можливості) забезпечують взаємодію з партіями (організаціями партій), кандидатами, в тому числі щодо подання документів для реєстрації кандидатів на відповідних виборах, реєстрації чи скасування реєстрації їх представників, уповноважених та довірених осіб, офіційних спостерігачів, внесення подань кандидатур до складу виборчих комісій та заміни членів виборчих комісій за допомогою електронних сервісів. Порядок використання електронних сервісів встановлюється Центральною виборчою комісією.</w:t>
      </w:r>
    </w:p>
    <w:p w14:paraId="3714471E" w14:textId="2245ACF4" w:rsidR="00C27616" w:rsidRPr="007D63DB" w:rsidRDefault="00C27616" w:rsidP="00935123">
      <w:pPr>
        <w:pStyle w:val="a3"/>
        <w:widowControl w:val="0"/>
        <w:tabs>
          <w:tab w:val="left" w:pos="1134"/>
        </w:tabs>
        <w:spacing w:before="0" w:after="240"/>
        <w:rPr>
          <w:rFonts w:ascii="Times New Roman" w:hAnsi="Times New Roman"/>
          <w:sz w:val="28"/>
          <w:szCs w:val="28"/>
          <w:lang w:eastAsia="uk-UA"/>
        </w:rPr>
      </w:pPr>
      <w:r w:rsidRPr="007D63DB">
        <w:rPr>
          <w:rFonts w:ascii="Times New Roman" w:hAnsi="Times New Roman"/>
          <w:sz w:val="28"/>
          <w:szCs w:val="28"/>
          <w:lang w:eastAsia="uk-UA"/>
        </w:rPr>
        <w:t>5.</w:t>
      </w:r>
      <w:r w:rsidRPr="007D63DB">
        <w:rPr>
          <w:rFonts w:ascii="Times New Roman" w:hAnsi="Times New Roman"/>
          <w:sz w:val="28"/>
          <w:szCs w:val="28"/>
          <w:lang w:eastAsia="uk-UA"/>
        </w:rPr>
        <w:tab/>
        <w:t>У разі подачі до виборчих комісій документів, передбачених цим Кодексом, через електронні сервіси такі документи мають відповідати вимогам законів України "Про електронні документи та електронний документообіг” та “Про електронні довірчі послуги”.</w:t>
      </w:r>
    </w:p>
    <w:p w14:paraId="73291E69" w14:textId="63FE214D" w:rsidR="00A37C30" w:rsidRPr="007D63DB" w:rsidRDefault="00D66654" w:rsidP="00006FB4">
      <w:pPr>
        <w:pStyle w:val="a3"/>
        <w:widowControl w:val="0"/>
        <w:tabs>
          <w:tab w:val="left" w:pos="1134"/>
        </w:tabs>
        <w:spacing w:before="0" w:after="240"/>
        <w:rPr>
          <w:rFonts w:ascii="Times New Roman" w:hAnsi="Times New Roman"/>
          <w:sz w:val="28"/>
          <w:szCs w:val="28"/>
          <w:lang w:eastAsia="uk-UA"/>
        </w:rPr>
      </w:pPr>
      <w:r>
        <w:rPr>
          <w:rFonts w:ascii="Times New Roman" w:hAnsi="Times New Roman"/>
          <w:sz w:val="28"/>
          <w:szCs w:val="28"/>
          <w:lang w:eastAsia="uk-UA"/>
        </w:rPr>
        <w:lastRenderedPageBreak/>
        <w:t xml:space="preserve">6. </w:t>
      </w:r>
      <w:r w:rsidR="00C27616" w:rsidRPr="007D63DB">
        <w:rPr>
          <w:rFonts w:ascii="Times New Roman" w:hAnsi="Times New Roman"/>
          <w:sz w:val="28"/>
          <w:szCs w:val="28"/>
          <w:lang w:eastAsia="uk-UA"/>
        </w:rPr>
        <w:t>Документи, передбачені цим Кодексом, можуть подаватися до</w:t>
      </w:r>
      <w:r w:rsidR="00006FB4">
        <w:rPr>
          <w:rFonts w:ascii="Times New Roman" w:hAnsi="Times New Roman"/>
          <w:sz w:val="28"/>
          <w:szCs w:val="28"/>
          <w:lang w:eastAsia="uk-UA"/>
        </w:rPr>
        <w:t xml:space="preserve"> </w:t>
      </w:r>
      <w:r w:rsidR="00C27616" w:rsidRPr="007D63DB">
        <w:rPr>
          <w:rFonts w:ascii="Times New Roman" w:hAnsi="Times New Roman"/>
          <w:sz w:val="28"/>
          <w:szCs w:val="28"/>
          <w:lang w:eastAsia="uk-UA"/>
        </w:rPr>
        <w:t>Центральної виборчої комісії у формі електронного документа. В такому разі документи мають відповідати вимогам законів України “Про електронні документи та електронний документообіг” та “Про електронні довірчі послуги”. Відповідальність за достовірність копій документів, що подаються</w:t>
      </w:r>
      <w:r w:rsidR="00006FB4">
        <w:rPr>
          <w:rFonts w:ascii="Times New Roman" w:hAnsi="Times New Roman"/>
          <w:sz w:val="28"/>
          <w:szCs w:val="28"/>
          <w:lang w:eastAsia="uk-UA"/>
        </w:rPr>
        <w:t xml:space="preserve"> </w:t>
      </w:r>
      <w:r w:rsidR="00C27616" w:rsidRPr="007D63DB">
        <w:rPr>
          <w:rFonts w:ascii="Times New Roman" w:hAnsi="Times New Roman"/>
          <w:sz w:val="28"/>
          <w:szCs w:val="28"/>
          <w:lang w:eastAsia="uk-UA"/>
        </w:rPr>
        <w:t>до виборчих комісій у електронній формі, несе особа, яка засвідчує документ своїм кваліфікованим електронним підписом.</w:t>
      </w:r>
      <w:r w:rsidR="00A37C30" w:rsidRPr="007D63DB">
        <w:rPr>
          <w:rFonts w:ascii="Times New Roman" w:hAnsi="Times New Roman"/>
          <w:sz w:val="28"/>
          <w:szCs w:val="28"/>
          <w:lang w:eastAsia="uk-UA"/>
        </w:rPr>
        <w:t>”</w:t>
      </w:r>
      <w:r w:rsidR="00C27616" w:rsidRPr="007D63DB">
        <w:rPr>
          <w:rFonts w:ascii="Times New Roman" w:hAnsi="Times New Roman"/>
          <w:sz w:val="28"/>
          <w:szCs w:val="28"/>
          <w:lang w:eastAsia="uk-UA"/>
        </w:rPr>
        <w:t>.</w:t>
      </w:r>
    </w:p>
    <w:p w14:paraId="298C963D" w14:textId="498C03A7" w:rsidR="00C27616" w:rsidRPr="007D63DB" w:rsidRDefault="00C27616" w:rsidP="00935123">
      <w:pPr>
        <w:pStyle w:val="a3"/>
        <w:widowControl w:val="0"/>
        <w:tabs>
          <w:tab w:val="left" w:pos="1134"/>
        </w:tabs>
        <w:spacing w:before="0" w:after="240"/>
        <w:rPr>
          <w:rFonts w:ascii="Times New Roman" w:hAnsi="Times New Roman"/>
          <w:sz w:val="28"/>
          <w:szCs w:val="28"/>
          <w:lang w:eastAsia="uk-UA"/>
        </w:rPr>
      </w:pPr>
      <w:r w:rsidRPr="007D63DB">
        <w:rPr>
          <w:rFonts w:ascii="Times New Roman" w:hAnsi="Times New Roman"/>
          <w:sz w:val="28"/>
          <w:szCs w:val="28"/>
          <w:lang w:eastAsia="uk-UA"/>
        </w:rPr>
        <w:t>12) статтю 20 викласти в такій редакції:</w:t>
      </w:r>
    </w:p>
    <w:p w14:paraId="08BB78FA" w14:textId="77777777" w:rsidR="00C27616" w:rsidRPr="007D63DB" w:rsidRDefault="00C27616" w:rsidP="00935123">
      <w:pPr>
        <w:pStyle w:val="a3"/>
        <w:widowControl w:val="0"/>
        <w:tabs>
          <w:tab w:val="left" w:pos="1134"/>
        </w:tabs>
        <w:spacing w:before="0" w:after="240"/>
        <w:rPr>
          <w:rFonts w:ascii="Times New Roman" w:hAnsi="Times New Roman"/>
          <w:sz w:val="28"/>
          <w:szCs w:val="28"/>
          <w:lang w:eastAsia="uk-UA"/>
        </w:rPr>
      </w:pPr>
      <w:r w:rsidRPr="007D63DB">
        <w:rPr>
          <w:rFonts w:ascii="Times New Roman" w:hAnsi="Times New Roman"/>
          <w:sz w:val="28"/>
          <w:szCs w:val="28"/>
          <w:lang w:eastAsia="uk-UA"/>
        </w:rPr>
        <w:t>“Стаття 20. Виборчий процес</w:t>
      </w:r>
    </w:p>
    <w:p w14:paraId="61367A6E" w14:textId="77777777" w:rsidR="00C27616" w:rsidRPr="007D63DB" w:rsidRDefault="00C27616" w:rsidP="00935123">
      <w:pPr>
        <w:pStyle w:val="a3"/>
        <w:widowControl w:val="0"/>
        <w:tabs>
          <w:tab w:val="left" w:pos="1134"/>
        </w:tabs>
        <w:spacing w:before="0" w:after="240"/>
        <w:rPr>
          <w:rFonts w:ascii="Times New Roman" w:hAnsi="Times New Roman"/>
          <w:sz w:val="28"/>
          <w:szCs w:val="28"/>
          <w:lang w:eastAsia="uk-UA"/>
        </w:rPr>
      </w:pPr>
      <w:r w:rsidRPr="007D63DB">
        <w:rPr>
          <w:rFonts w:ascii="Times New Roman" w:hAnsi="Times New Roman"/>
          <w:sz w:val="28"/>
          <w:szCs w:val="28"/>
          <w:lang w:eastAsia="uk-UA"/>
        </w:rPr>
        <w:t>1. Виборчий процес - це здійснення суб'єктами, визначеними статтею 22 цього Кодексу, виборчих процедур, протягом встановленого цим Кодексом періоду часу, пов'язаних із підготовкою і проведенням відповідних виборів, встановленням та офіційним оголошенням (офіційним оприлюдненням) їх результатів.</w:t>
      </w:r>
    </w:p>
    <w:p w14:paraId="0203AACD" w14:textId="77777777" w:rsidR="00C27616" w:rsidRPr="007D63DB" w:rsidRDefault="00C27616" w:rsidP="00935123">
      <w:pPr>
        <w:pStyle w:val="a3"/>
        <w:widowControl w:val="0"/>
        <w:tabs>
          <w:tab w:val="left" w:pos="1134"/>
        </w:tabs>
        <w:spacing w:before="0" w:after="240"/>
        <w:rPr>
          <w:rFonts w:ascii="Times New Roman" w:hAnsi="Times New Roman"/>
          <w:sz w:val="28"/>
          <w:szCs w:val="28"/>
          <w:lang w:eastAsia="uk-UA"/>
        </w:rPr>
      </w:pPr>
      <w:r w:rsidRPr="007D63DB">
        <w:rPr>
          <w:rFonts w:ascii="Times New Roman" w:hAnsi="Times New Roman"/>
          <w:sz w:val="28"/>
          <w:szCs w:val="28"/>
          <w:lang w:eastAsia="uk-UA"/>
        </w:rPr>
        <w:t>Виборчий процес є безперервним та не може бути відміненим, зупиненим або перенесеним.</w:t>
      </w:r>
    </w:p>
    <w:p w14:paraId="61BC2FF8" w14:textId="77777777" w:rsidR="00C27616" w:rsidRPr="007D63DB" w:rsidRDefault="00C27616" w:rsidP="00935123">
      <w:pPr>
        <w:pStyle w:val="a3"/>
        <w:widowControl w:val="0"/>
        <w:tabs>
          <w:tab w:val="left" w:pos="1134"/>
        </w:tabs>
        <w:spacing w:before="0" w:after="240"/>
        <w:rPr>
          <w:rFonts w:ascii="Times New Roman" w:hAnsi="Times New Roman"/>
          <w:sz w:val="28"/>
          <w:szCs w:val="28"/>
          <w:lang w:eastAsia="uk-UA"/>
        </w:rPr>
      </w:pPr>
      <w:r w:rsidRPr="007D63DB">
        <w:rPr>
          <w:rFonts w:ascii="Times New Roman" w:hAnsi="Times New Roman"/>
          <w:sz w:val="28"/>
          <w:szCs w:val="28"/>
          <w:lang w:eastAsia="uk-UA"/>
        </w:rPr>
        <w:t>У разі введення в Україні чи в окремих її місцевостях воєнного або надзвичайного стану виборчий процес загальнодержавних виборів та/або виборчий процес відповідних місцевих виборів, що відбуваються на цих територіях або їх частині, припиняється з дня набрання чинності відповідним Указом Президента. Рішення про припинення виборчого процесу на всій території України або в окремих її місцевостях приймається Центральною виборчою комісією. В такому рішенні визначається порядок завершення виборчих процедур, які були розпочаті в межах відповідного виборчого процесу.</w:t>
      </w:r>
    </w:p>
    <w:p w14:paraId="0B893177" w14:textId="77777777" w:rsidR="00C27616" w:rsidRPr="007D63DB" w:rsidRDefault="00C27616" w:rsidP="00935123">
      <w:pPr>
        <w:pStyle w:val="a3"/>
        <w:widowControl w:val="0"/>
        <w:tabs>
          <w:tab w:val="left" w:pos="1134"/>
        </w:tabs>
        <w:spacing w:before="0" w:after="240"/>
        <w:rPr>
          <w:rFonts w:ascii="Times New Roman" w:hAnsi="Times New Roman"/>
          <w:sz w:val="28"/>
          <w:szCs w:val="28"/>
          <w:lang w:eastAsia="uk-UA"/>
        </w:rPr>
      </w:pPr>
      <w:r w:rsidRPr="007D63DB">
        <w:rPr>
          <w:rFonts w:ascii="Times New Roman" w:hAnsi="Times New Roman"/>
          <w:sz w:val="28"/>
          <w:szCs w:val="28"/>
          <w:lang w:eastAsia="uk-UA"/>
        </w:rPr>
        <w:t>Після припинення чи скасування дії режиму воєнного або надзвичайного стану, перебіг відповідного виборчого процесу, припиненого у зв’язку з цим, розпочинається спочатку.</w:t>
      </w:r>
    </w:p>
    <w:p w14:paraId="1B74E886" w14:textId="7721C296" w:rsidR="00C27616" w:rsidRPr="007D63DB" w:rsidRDefault="00C27616" w:rsidP="00935123">
      <w:pPr>
        <w:pStyle w:val="a3"/>
        <w:widowControl w:val="0"/>
        <w:tabs>
          <w:tab w:val="left" w:pos="1134"/>
        </w:tabs>
        <w:spacing w:before="0" w:after="240"/>
        <w:rPr>
          <w:rFonts w:ascii="Times New Roman" w:hAnsi="Times New Roman"/>
          <w:sz w:val="28"/>
          <w:szCs w:val="28"/>
          <w:lang w:eastAsia="uk-UA"/>
        </w:rPr>
      </w:pPr>
      <w:r w:rsidRPr="007D63DB">
        <w:rPr>
          <w:rFonts w:ascii="Times New Roman" w:hAnsi="Times New Roman"/>
          <w:sz w:val="28"/>
          <w:szCs w:val="28"/>
          <w:lang w:eastAsia="uk-UA"/>
        </w:rPr>
        <w:t>Рішення щодо призначення виборів, виборчий процес яких був припинений у зв’язку з введенням воєнного або надзвичайного стану, приймається відповідним суб‘єктом їх призначення не пізніше місяця з дня припинення або скасування останнього.”.</w:t>
      </w:r>
    </w:p>
    <w:p w14:paraId="5F956CA8" w14:textId="0F4C070A" w:rsidR="006A4AF9" w:rsidRDefault="00C27616" w:rsidP="00935123">
      <w:pPr>
        <w:pStyle w:val="a3"/>
        <w:widowControl w:val="0"/>
        <w:tabs>
          <w:tab w:val="left" w:pos="1134"/>
        </w:tabs>
        <w:spacing w:before="0" w:after="240"/>
        <w:rPr>
          <w:rFonts w:ascii="Times New Roman" w:hAnsi="Times New Roman"/>
          <w:sz w:val="28"/>
          <w:szCs w:val="28"/>
          <w:lang w:eastAsia="uk-UA"/>
        </w:rPr>
      </w:pPr>
      <w:r w:rsidRPr="007D63DB">
        <w:rPr>
          <w:rFonts w:ascii="Times New Roman" w:hAnsi="Times New Roman"/>
          <w:sz w:val="28"/>
          <w:szCs w:val="28"/>
          <w:lang w:eastAsia="uk-UA"/>
        </w:rPr>
        <w:t xml:space="preserve">13) </w:t>
      </w:r>
      <w:r w:rsidR="006A4AF9">
        <w:rPr>
          <w:rFonts w:ascii="Times New Roman" w:hAnsi="Times New Roman"/>
          <w:sz w:val="28"/>
          <w:szCs w:val="28"/>
          <w:lang w:eastAsia="uk-UA"/>
        </w:rPr>
        <w:t>у статті 21:</w:t>
      </w:r>
    </w:p>
    <w:p w14:paraId="5A9C78D1" w14:textId="5826294B" w:rsidR="00C27616" w:rsidRPr="007D63DB" w:rsidRDefault="00FB4A2D" w:rsidP="00935123">
      <w:pPr>
        <w:pStyle w:val="a3"/>
        <w:widowControl w:val="0"/>
        <w:tabs>
          <w:tab w:val="left" w:pos="1134"/>
        </w:tabs>
        <w:spacing w:before="0" w:after="240"/>
        <w:rPr>
          <w:rFonts w:ascii="Times New Roman" w:hAnsi="Times New Roman"/>
          <w:sz w:val="28"/>
          <w:szCs w:val="28"/>
          <w:lang w:eastAsia="uk-UA"/>
        </w:rPr>
      </w:pPr>
      <w:r w:rsidRPr="007D63DB">
        <w:rPr>
          <w:rFonts w:ascii="Times New Roman" w:hAnsi="Times New Roman"/>
          <w:sz w:val="28"/>
          <w:szCs w:val="28"/>
          <w:lang w:eastAsia="uk-UA"/>
        </w:rPr>
        <w:t>частину першу доповнити пунктом такого з</w:t>
      </w:r>
      <w:r w:rsidR="007D63DB" w:rsidRPr="007D63DB">
        <w:rPr>
          <w:rFonts w:ascii="Times New Roman" w:hAnsi="Times New Roman"/>
          <w:sz w:val="28"/>
          <w:szCs w:val="28"/>
          <w:lang w:eastAsia="uk-UA"/>
        </w:rPr>
        <w:t>місту:</w:t>
      </w:r>
    </w:p>
    <w:p w14:paraId="351B0C31" w14:textId="01DFADDD" w:rsidR="007D63DB" w:rsidRPr="008544D8" w:rsidRDefault="007D63DB" w:rsidP="00935123">
      <w:pPr>
        <w:pStyle w:val="a3"/>
        <w:widowControl w:val="0"/>
        <w:tabs>
          <w:tab w:val="left" w:pos="1134"/>
        </w:tabs>
        <w:spacing w:before="0" w:after="240"/>
        <w:rPr>
          <w:rFonts w:ascii="Times New Roman" w:hAnsi="Times New Roman"/>
          <w:sz w:val="28"/>
          <w:szCs w:val="28"/>
          <w:lang w:eastAsia="uk-UA"/>
        </w:rPr>
      </w:pPr>
      <w:r w:rsidRPr="007D63DB">
        <w:rPr>
          <w:rFonts w:ascii="Times New Roman" w:hAnsi="Times New Roman"/>
          <w:sz w:val="28"/>
          <w:szCs w:val="28"/>
          <w:lang w:eastAsia="uk-UA"/>
        </w:rPr>
        <w:t>“7) неупередженості органів виконавчої влади, органів влади Автономної Республіки Крим, органів місцевого самоврядування, підприємств, закладів, установ і організацій, їх керівників, інших посадових і службових осіб до</w:t>
      </w:r>
      <w:r>
        <w:rPr>
          <w:rFonts w:ascii="Times New Roman" w:hAnsi="Times New Roman"/>
          <w:sz w:val="28"/>
          <w:szCs w:val="28"/>
          <w:lang w:eastAsia="uk-UA"/>
        </w:rPr>
        <w:t xml:space="preserve"> </w:t>
      </w:r>
      <w:r w:rsidRPr="007D63DB">
        <w:rPr>
          <w:rFonts w:ascii="Times New Roman" w:hAnsi="Times New Roman"/>
          <w:sz w:val="28"/>
          <w:szCs w:val="28"/>
          <w:lang w:eastAsia="uk-UA"/>
        </w:rPr>
        <w:lastRenderedPageBreak/>
        <w:t>кандидатів, партій.”</w:t>
      </w:r>
      <w:r w:rsidR="008544D8" w:rsidRPr="008544D8">
        <w:rPr>
          <w:rFonts w:ascii="Times New Roman" w:hAnsi="Times New Roman"/>
          <w:sz w:val="28"/>
          <w:szCs w:val="28"/>
          <w:lang w:eastAsia="uk-UA"/>
        </w:rPr>
        <w:t>;</w:t>
      </w:r>
    </w:p>
    <w:p w14:paraId="4B0B0C32" w14:textId="45DB8D9A" w:rsidR="008544D8" w:rsidRPr="008544D8" w:rsidRDefault="008544D8" w:rsidP="00935123">
      <w:pPr>
        <w:pStyle w:val="a3"/>
        <w:widowControl w:val="0"/>
        <w:tabs>
          <w:tab w:val="left" w:pos="1134"/>
        </w:tabs>
        <w:spacing w:before="0" w:after="240"/>
        <w:rPr>
          <w:rFonts w:ascii="Times New Roman" w:hAnsi="Times New Roman"/>
          <w:sz w:val="28"/>
          <w:szCs w:val="28"/>
          <w:lang w:eastAsia="uk-UA"/>
        </w:rPr>
      </w:pPr>
      <w:r>
        <w:rPr>
          <w:rFonts w:ascii="Times New Roman" w:hAnsi="Times New Roman"/>
          <w:sz w:val="28"/>
          <w:szCs w:val="28"/>
          <w:lang w:eastAsia="uk-UA"/>
        </w:rPr>
        <w:t xml:space="preserve">доповнити новою частиною другою такого змісту: </w:t>
      </w:r>
      <w:r w:rsidRPr="008544D8">
        <w:rPr>
          <w:rFonts w:ascii="Times New Roman" w:hAnsi="Times New Roman"/>
          <w:sz w:val="28"/>
          <w:szCs w:val="28"/>
          <w:lang w:eastAsia="uk-UA"/>
        </w:rPr>
        <w:t>“</w:t>
      </w:r>
      <w:r w:rsidRPr="008544D8">
        <w:rPr>
          <w:rFonts w:ascii="Times New Roman" w:hAnsi="Times New Roman"/>
          <w:bCs/>
          <w:sz w:val="28"/>
          <w:szCs w:val="28"/>
        </w:rPr>
        <w:t>2. Вимоги статті 9 Закону України "Про захист персональних даних" щодо повідомлення Уповноваженого Верховної Ради України з прав людини про обробку персональних даних не поширюються на правовідносини, що виникають в ході виборчого процесу, а саме на здійснення обробки персональних даних виборчими комісіями, юридичними та фізичними особами у зв’язку з підготовкою, поданням та опрацюванням документів, передбачених цим Кодексом.</w:t>
      </w:r>
      <w:r w:rsidRPr="008544D8">
        <w:rPr>
          <w:rFonts w:ascii="Times New Roman" w:hAnsi="Times New Roman"/>
          <w:sz w:val="28"/>
          <w:szCs w:val="28"/>
          <w:lang w:eastAsia="uk-UA"/>
        </w:rPr>
        <w:t>”</w:t>
      </w:r>
    </w:p>
    <w:p w14:paraId="75BFF3EA" w14:textId="4F68348B" w:rsidR="007D63DB" w:rsidRDefault="007D63DB" w:rsidP="00935123">
      <w:pPr>
        <w:pStyle w:val="a3"/>
        <w:widowControl w:val="0"/>
        <w:tabs>
          <w:tab w:val="left" w:pos="1134"/>
        </w:tabs>
        <w:spacing w:before="0" w:after="240"/>
        <w:rPr>
          <w:rFonts w:ascii="Times New Roman" w:hAnsi="Times New Roman"/>
          <w:sz w:val="28"/>
          <w:szCs w:val="28"/>
          <w:lang w:eastAsia="uk-UA"/>
        </w:rPr>
      </w:pPr>
      <w:r>
        <w:rPr>
          <w:rFonts w:ascii="Times New Roman" w:hAnsi="Times New Roman"/>
          <w:sz w:val="28"/>
          <w:szCs w:val="28"/>
          <w:lang w:eastAsia="uk-UA"/>
        </w:rPr>
        <w:t>14) частину третю статті 22 викласти в такій редакції:</w:t>
      </w:r>
    </w:p>
    <w:p w14:paraId="4AECBA46" w14:textId="4DEF0DE2" w:rsidR="00C27616" w:rsidRDefault="007D63DB" w:rsidP="00935123">
      <w:pPr>
        <w:pStyle w:val="a3"/>
        <w:widowControl w:val="0"/>
        <w:tabs>
          <w:tab w:val="left" w:pos="1134"/>
        </w:tabs>
        <w:spacing w:before="0" w:after="240"/>
        <w:rPr>
          <w:rFonts w:ascii="Times New Roman" w:hAnsi="Times New Roman"/>
          <w:sz w:val="28"/>
          <w:szCs w:val="28"/>
          <w:lang w:eastAsia="uk-UA"/>
        </w:rPr>
      </w:pPr>
      <w:r w:rsidRPr="007D63DB">
        <w:rPr>
          <w:rFonts w:ascii="Times New Roman" w:hAnsi="Times New Roman"/>
          <w:sz w:val="28"/>
          <w:szCs w:val="28"/>
          <w:lang w:eastAsia="uk-UA"/>
        </w:rPr>
        <w:t>“3.  Партія (організація партії),  якій відмовлено  у реєстрації усіх висунутих нею</w:t>
      </w:r>
      <w:r>
        <w:rPr>
          <w:rFonts w:ascii="Times New Roman" w:hAnsi="Times New Roman"/>
          <w:sz w:val="28"/>
          <w:szCs w:val="28"/>
          <w:lang w:eastAsia="uk-UA"/>
        </w:rPr>
        <w:t xml:space="preserve"> </w:t>
      </w:r>
      <w:r w:rsidRPr="007D63DB">
        <w:rPr>
          <w:rFonts w:ascii="Times New Roman" w:hAnsi="Times New Roman"/>
          <w:sz w:val="28"/>
          <w:szCs w:val="28"/>
          <w:lang w:eastAsia="uk-UA"/>
        </w:rPr>
        <w:t>кандидатів або у якої скасовано реєстрацію усіх висунутих нею кандидатів з підстав  і   в  порядку,   встановлених   цим   Кодексом,   втрачає  статус суб’єкта</w:t>
      </w:r>
      <w:r>
        <w:rPr>
          <w:rFonts w:ascii="Times New Roman" w:hAnsi="Times New Roman"/>
          <w:sz w:val="28"/>
          <w:szCs w:val="28"/>
          <w:lang w:eastAsia="uk-UA"/>
        </w:rPr>
        <w:t xml:space="preserve"> </w:t>
      </w:r>
      <w:r w:rsidRPr="007D63DB">
        <w:rPr>
          <w:rFonts w:ascii="Times New Roman" w:hAnsi="Times New Roman"/>
          <w:sz w:val="28"/>
          <w:szCs w:val="28"/>
          <w:lang w:eastAsia="uk-UA"/>
        </w:rPr>
        <w:t>виборчого процесу відповідних виборів із часу закінчення строку оскарження рішення про відмову в реєстрації (скасування) реєстрації усього списку або останнього кандидата зі списку або, у разі оскарження, з часу набрання законної сили відповідним рішенням суду. ”</w:t>
      </w:r>
    </w:p>
    <w:p w14:paraId="0DE73C03" w14:textId="359262DB" w:rsidR="007D63DB" w:rsidRDefault="007D63DB" w:rsidP="00935123">
      <w:pPr>
        <w:pStyle w:val="a3"/>
        <w:widowControl w:val="0"/>
        <w:tabs>
          <w:tab w:val="left" w:pos="1134"/>
        </w:tabs>
        <w:spacing w:before="0" w:after="240"/>
        <w:rPr>
          <w:rFonts w:ascii="Times New Roman" w:hAnsi="Times New Roman"/>
          <w:sz w:val="28"/>
          <w:szCs w:val="28"/>
          <w:lang w:eastAsia="uk-UA"/>
        </w:rPr>
      </w:pPr>
      <w:r>
        <w:rPr>
          <w:rFonts w:ascii="Times New Roman" w:hAnsi="Times New Roman"/>
          <w:sz w:val="28"/>
          <w:szCs w:val="28"/>
          <w:lang w:eastAsia="uk-UA"/>
        </w:rPr>
        <w:t>15) у статті 23:</w:t>
      </w:r>
    </w:p>
    <w:p w14:paraId="0AAA4188" w14:textId="55705F90" w:rsidR="00A37C30" w:rsidRDefault="007D63DB" w:rsidP="00935123">
      <w:pPr>
        <w:pStyle w:val="a3"/>
        <w:widowControl w:val="0"/>
        <w:tabs>
          <w:tab w:val="left" w:pos="1134"/>
        </w:tabs>
        <w:spacing w:before="0" w:after="240"/>
        <w:rPr>
          <w:rFonts w:ascii="Times New Roman" w:hAnsi="Times New Roman"/>
          <w:sz w:val="28"/>
          <w:szCs w:val="28"/>
          <w:lang w:eastAsia="uk-UA"/>
        </w:rPr>
      </w:pPr>
      <w:r>
        <w:rPr>
          <w:rFonts w:ascii="Times New Roman" w:hAnsi="Times New Roman"/>
          <w:sz w:val="28"/>
          <w:szCs w:val="28"/>
          <w:lang w:eastAsia="uk-UA"/>
        </w:rPr>
        <w:t xml:space="preserve">пункт 1 частини другої після слів та знаку </w:t>
      </w:r>
      <w:r w:rsidRPr="007D63DB">
        <w:rPr>
          <w:rFonts w:ascii="Times New Roman" w:hAnsi="Times New Roman"/>
          <w:sz w:val="28"/>
          <w:szCs w:val="28"/>
          <w:lang w:eastAsia="uk-UA"/>
        </w:rPr>
        <w:t>“органів виконавчої влади,”</w:t>
      </w:r>
      <w:r>
        <w:rPr>
          <w:rFonts w:ascii="Times New Roman" w:hAnsi="Times New Roman"/>
          <w:sz w:val="28"/>
          <w:szCs w:val="28"/>
          <w:lang w:eastAsia="uk-UA"/>
        </w:rPr>
        <w:t xml:space="preserve"> доповнити словами </w:t>
      </w:r>
      <w:r w:rsidRPr="007D63DB">
        <w:rPr>
          <w:rFonts w:ascii="Times New Roman" w:hAnsi="Times New Roman"/>
          <w:sz w:val="28"/>
          <w:szCs w:val="28"/>
          <w:lang w:eastAsia="uk-UA"/>
        </w:rPr>
        <w:t>“органів влади Автономної Республіки Крим”</w:t>
      </w:r>
      <w:r>
        <w:rPr>
          <w:rFonts w:ascii="Times New Roman" w:hAnsi="Times New Roman"/>
          <w:sz w:val="28"/>
          <w:szCs w:val="28"/>
          <w:lang w:eastAsia="uk-UA"/>
        </w:rPr>
        <w:t>;</w:t>
      </w:r>
    </w:p>
    <w:p w14:paraId="718D7BDC" w14:textId="36ECAAE1" w:rsidR="007D63DB" w:rsidRDefault="007D63DB"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lang w:eastAsia="uk-UA"/>
        </w:rPr>
        <w:t xml:space="preserve">пункт другий частини другої доповнити словами та знаками: </w:t>
      </w:r>
      <w:bookmarkStart w:id="0" w:name="_Hlk40278822"/>
      <w:r>
        <w:rPr>
          <w:rFonts w:ascii="Times New Roman" w:hAnsi="Times New Roman"/>
          <w:sz w:val="28"/>
          <w:szCs w:val="28"/>
        </w:rPr>
        <w:t>“</w:t>
      </w:r>
      <w:r w:rsidRPr="007D63DB">
        <w:rPr>
          <w:rFonts w:ascii="Times New Roman" w:hAnsi="Times New Roman"/>
          <w:sz w:val="28"/>
          <w:szCs w:val="28"/>
        </w:rPr>
        <w:t>передвиборними</w:t>
      </w:r>
      <w:r>
        <w:rPr>
          <w:rFonts w:ascii="Times New Roman" w:hAnsi="Times New Roman"/>
          <w:sz w:val="28"/>
          <w:szCs w:val="28"/>
        </w:rPr>
        <w:t xml:space="preserve"> </w:t>
      </w:r>
      <w:r w:rsidRPr="007D63DB">
        <w:rPr>
          <w:rFonts w:ascii="Times New Roman" w:hAnsi="Times New Roman"/>
          <w:sz w:val="28"/>
          <w:szCs w:val="28"/>
        </w:rPr>
        <w:t>програмами партій, кандидатів, виборчими списками партій, відомостями про кандидатів</w:t>
      </w:r>
      <w:r>
        <w:rPr>
          <w:rFonts w:ascii="Times New Roman" w:hAnsi="Times New Roman"/>
          <w:sz w:val="28"/>
          <w:szCs w:val="28"/>
        </w:rPr>
        <w:t>”</w:t>
      </w:r>
      <w:bookmarkEnd w:id="0"/>
    </w:p>
    <w:p w14:paraId="30643D66" w14:textId="59D8E263" w:rsidR="007D63DB" w:rsidRDefault="007D63DB"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частину четверту викласти в такій редакції</w:t>
      </w:r>
      <w:r w:rsidR="006A4EBB">
        <w:rPr>
          <w:rFonts w:ascii="Times New Roman" w:hAnsi="Times New Roman"/>
          <w:sz w:val="28"/>
          <w:szCs w:val="28"/>
        </w:rPr>
        <w:t>:</w:t>
      </w:r>
    </w:p>
    <w:p w14:paraId="5FE0D285" w14:textId="77777777" w:rsidR="006A4EBB" w:rsidRDefault="006A4EBB"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w:t>
      </w:r>
      <w:r w:rsidRPr="006A4EBB">
        <w:rPr>
          <w:rFonts w:ascii="Times New Roman" w:hAnsi="Times New Roman"/>
          <w:sz w:val="28"/>
          <w:szCs w:val="28"/>
        </w:rPr>
        <w:t>4. Постанови Центральної виборчої комісії не пізніше наступного дня оприлюднюються на її офіційному веб-сайті із забезпеченням можливості перегляду, копіювання та роздрукування інформації, а також у вигляді набору даних, організованого у форматі, що дозволяє його автоматизоване</w:t>
      </w:r>
      <w:r>
        <w:rPr>
          <w:rFonts w:ascii="Times New Roman" w:hAnsi="Times New Roman"/>
          <w:sz w:val="28"/>
          <w:szCs w:val="28"/>
        </w:rPr>
        <w:t xml:space="preserve"> </w:t>
      </w:r>
      <w:r w:rsidRPr="006A4EBB">
        <w:rPr>
          <w:rFonts w:ascii="Times New Roman" w:hAnsi="Times New Roman"/>
          <w:sz w:val="28"/>
          <w:szCs w:val="28"/>
        </w:rPr>
        <w:t>оброблення електронними засобами (</w:t>
      </w:r>
      <w:proofErr w:type="spellStart"/>
      <w:r w:rsidRPr="006A4EBB">
        <w:rPr>
          <w:rFonts w:ascii="Times New Roman" w:hAnsi="Times New Roman"/>
          <w:sz w:val="28"/>
          <w:szCs w:val="28"/>
        </w:rPr>
        <w:t>машинозчитування</w:t>
      </w:r>
      <w:proofErr w:type="spellEnd"/>
      <w:r w:rsidRPr="006A4EBB">
        <w:rPr>
          <w:rFonts w:ascii="Times New Roman" w:hAnsi="Times New Roman"/>
          <w:sz w:val="28"/>
          <w:szCs w:val="28"/>
        </w:rPr>
        <w:t>) з метою повторного використання.</w:t>
      </w:r>
    </w:p>
    <w:p w14:paraId="029EE0D6" w14:textId="128A24E8" w:rsidR="006A4EBB" w:rsidRDefault="006A4EBB"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sidRPr="006A4EBB">
        <w:rPr>
          <w:rFonts w:ascii="Times New Roman" w:hAnsi="Times New Roman"/>
          <w:sz w:val="28"/>
          <w:szCs w:val="28"/>
        </w:rPr>
        <w:t>Рішення окружних виборчих комісій оприлюднюються на офіційному веб-сайті Центральної виборчої комісії після їх надходження із забезпеченням можливості перегляду та роздрукування інформації</w:t>
      </w:r>
      <w:r>
        <w:rPr>
          <w:rFonts w:ascii="Times New Roman" w:hAnsi="Times New Roman"/>
          <w:sz w:val="28"/>
          <w:szCs w:val="28"/>
        </w:rPr>
        <w:t>.</w:t>
      </w:r>
    </w:p>
    <w:p w14:paraId="4FEC8CAE" w14:textId="1D0AA2C8" w:rsidR="006A4EBB" w:rsidRDefault="006A4EBB"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sidRPr="006A4EBB">
        <w:rPr>
          <w:rFonts w:ascii="Times New Roman" w:hAnsi="Times New Roman"/>
          <w:sz w:val="28"/>
          <w:szCs w:val="28"/>
        </w:rPr>
        <w:t>Територіальні виборчі комісії оприлюднюють свої рішення на своїх офіційних веб-сайтах (за наявності), веб-сайтах відповідних місцевих рад (за наявності) або в інший визначений цими комісіями спосіб.</w:t>
      </w:r>
      <w:r>
        <w:rPr>
          <w:rFonts w:ascii="Times New Roman" w:hAnsi="Times New Roman"/>
          <w:sz w:val="28"/>
          <w:szCs w:val="28"/>
        </w:rPr>
        <w:t xml:space="preserve"> </w:t>
      </w:r>
    </w:p>
    <w:p w14:paraId="77169411" w14:textId="13E90296" w:rsidR="006A4EBB" w:rsidRDefault="006A4EBB"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sidRPr="006A4EBB">
        <w:rPr>
          <w:rFonts w:ascii="Times New Roman" w:hAnsi="Times New Roman"/>
          <w:sz w:val="28"/>
          <w:szCs w:val="28"/>
        </w:rPr>
        <w:t>Рішення окружних та територіальних виборчих комісій оприлюднюються</w:t>
      </w:r>
      <w:r>
        <w:rPr>
          <w:rFonts w:ascii="Times New Roman" w:hAnsi="Times New Roman"/>
          <w:sz w:val="28"/>
          <w:szCs w:val="28"/>
        </w:rPr>
        <w:t xml:space="preserve"> </w:t>
      </w:r>
      <w:r w:rsidRPr="006A4EBB">
        <w:rPr>
          <w:rFonts w:ascii="Times New Roman" w:hAnsi="Times New Roman"/>
          <w:sz w:val="28"/>
          <w:szCs w:val="28"/>
        </w:rPr>
        <w:lastRenderedPageBreak/>
        <w:t>на офіційних веб-сайтах відповідних регіональних або територіальних представництв Центральної виборчої комісії.</w:t>
      </w:r>
      <w:r>
        <w:rPr>
          <w:rFonts w:ascii="Times New Roman" w:hAnsi="Times New Roman"/>
          <w:sz w:val="28"/>
          <w:szCs w:val="28"/>
        </w:rPr>
        <w:t>”</w:t>
      </w:r>
      <w:r w:rsidR="00E44198">
        <w:rPr>
          <w:rFonts w:ascii="Times New Roman" w:hAnsi="Times New Roman"/>
          <w:sz w:val="28"/>
          <w:szCs w:val="28"/>
        </w:rPr>
        <w:t>;</w:t>
      </w:r>
    </w:p>
    <w:p w14:paraId="107E2823" w14:textId="1DA6499C" w:rsidR="006A4EBB" w:rsidRDefault="006A4EBB"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 xml:space="preserve">частину </w:t>
      </w:r>
      <w:r w:rsidR="00D81454">
        <w:rPr>
          <w:rFonts w:ascii="Times New Roman" w:hAnsi="Times New Roman"/>
          <w:sz w:val="28"/>
          <w:szCs w:val="28"/>
        </w:rPr>
        <w:t>шосту</w:t>
      </w:r>
      <w:r>
        <w:rPr>
          <w:rFonts w:ascii="Times New Roman" w:hAnsi="Times New Roman"/>
          <w:sz w:val="28"/>
          <w:szCs w:val="28"/>
        </w:rPr>
        <w:t xml:space="preserve"> викласти в такій редакції:</w:t>
      </w:r>
    </w:p>
    <w:p w14:paraId="42DDF27D" w14:textId="77777777" w:rsidR="006A4EBB" w:rsidRDefault="006A4EBB"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w:t>
      </w:r>
      <w:r w:rsidRPr="006A4EBB">
        <w:rPr>
          <w:rFonts w:ascii="Times New Roman" w:hAnsi="Times New Roman"/>
          <w:sz w:val="28"/>
          <w:szCs w:val="28"/>
        </w:rPr>
        <w:t>6. Центральна виборча комісія забезпечує оприлюднення фінансових звітів про надходження та використання коштів виборчих фондів, поданих розпорядниками відповідних рахунків виборчих фондів на</w:t>
      </w:r>
      <w:r>
        <w:rPr>
          <w:rFonts w:ascii="Times New Roman" w:hAnsi="Times New Roman"/>
          <w:sz w:val="28"/>
          <w:szCs w:val="28"/>
        </w:rPr>
        <w:t xml:space="preserve"> </w:t>
      </w:r>
      <w:r w:rsidRPr="006A4EBB">
        <w:rPr>
          <w:rFonts w:ascii="Times New Roman" w:hAnsi="Times New Roman"/>
          <w:sz w:val="28"/>
          <w:szCs w:val="28"/>
        </w:rPr>
        <w:t>загальнодержавних виборах та їх аналізу згідно з цим Кодексом.</w:t>
      </w:r>
    </w:p>
    <w:p w14:paraId="66204383" w14:textId="77777777" w:rsidR="006A4EBB" w:rsidRDefault="006A4EBB"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sidRPr="006A4EBB">
        <w:rPr>
          <w:rFonts w:ascii="Times New Roman" w:hAnsi="Times New Roman"/>
          <w:sz w:val="28"/>
          <w:szCs w:val="28"/>
        </w:rPr>
        <w:t>Територіальні виборчі комісії оприлюднюють відомості фінансових звітів, поданих розпорядниками відповідних рахунків виборчих фондів на місцевих виборах на офіційних веб-сайтах відповідних регіональних або територіальних представництв Центральної виборчої комісії (у разі їх</w:t>
      </w:r>
      <w:r>
        <w:rPr>
          <w:rFonts w:ascii="Times New Roman" w:hAnsi="Times New Roman"/>
          <w:sz w:val="28"/>
          <w:szCs w:val="28"/>
        </w:rPr>
        <w:t xml:space="preserve"> </w:t>
      </w:r>
      <w:r w:rsidRPr="006A4EBB">
        <w:rPr>
          <w:rFonts w:ascii="Times New Roman" w:hAnsi="Times New Roman"/>
          <w:sz w:val="28"/>
          <w:szCs w:val="28"/>
        </w:rPr>
        <w:t>утворення), веб-сайтах відповідних органів місцевого самоврядування чи в інший визначений ними спосіб.</w:t>
      </w:r>
    </w:p>
    <w:p w14:paraId="2C37B571" w14:textId="573BF972" w:rsidR="006A4EBB" w:rsidRDefault="006A4EBB"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sidRPr="006A4EBB">
        <w:rPr>
          <w:rFonts w:ascii="Times New Roman" w:hAnsi="Times New Roman"/>
          <w:sz w:val="28"/>
          <w:szCs w:val="28"/>
        </w:rPr>
        <w:t>Національне агентство з питань запобігання корупції здійснює контроль за своєчасністю подання звітів про надходження і використання коштів виборчих фондів на загальнодержавних та місцевих виборах, їх повнотою та достовірністю</w:t>
      </w:r>
      <w:r>
        <w:rPr>
          <w:rFonts w:ascii="Times New Roman" w:hAnsi="Times New Roman"/>
          <w:sz w:val="28"/>
          <w:szCs w:val="28"/>
        </w:rPr>
        <w:t xml:space="preserve"> </w:t>
      </w:r>
      <w:r w:rsidRPr="006A4EBB">
        <w:rPr>
          <w:rFonts w:ascii="Times New Roman" w:hAnsi="Times New Roman"/>
          <w:sz w:val="28"/>
          <w:szCs w:val="28"/>
        </w:rPr>
        <w:t>включених до них відомостей.</w:t>
      </w:r>
      <w:r>
        <w:rPr>
          <w:rFonts w:ascii="Times New Roman" w:hAnsi="Times New Roman"/>
          <w:sz w:val="28"/>
          <w:szCs w:val="28"/>
        </w:rPr>
        <w:t>”</w:t>
      </w:r>
      <w:r w:rsidR="00E44198">
        <w:rPr>
          <w:rFonts w:ascii="Times New Roman" w:hAnsi="Times New Roman"/>
          <w:sz w:val="28"/>
          <w:szCs w:val="28"/>
        </w:rPr>
        <w:t>.</w:t>
      </w:r>
    </w:p>
    <w:p w14:paraId="0F62AC7B" w14:textId="59A09180" w:rsidR="00D81454" w:rsidRDefault="00E44198"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 xml:space="preserve">16) </w:t>
      </w:r>
      <w:r w:rsidR="00D81454">
        <w:rPr>
          <w:rFonts w:ascii="Times New Roman" w:hAnsi="Times New Roman"/>
          <w:sz w:val="28"/>
          <w:szCs w:val="28"/>
        </w:rPr>
        <w:t>у статті 24</w:t>
      </w:r>
    </w:p>
    <w:p w14:paraId="1CC60AD7" w14:textId="049EBD2E" w:rsidR="00E44198" w:rsidRPr="00274008" w:rsidRDefault="00E44198" w:rsidP="00935123">
      <w:pPr>
        <w:widowControl w:val="0"/>
        <w:tabs>
          <w:tab w:val="left" w:pos="1134"/>
        </w:tabs>
        <w:autoSpaceDE w:val="0"/>
        <w:autoSpaceDN w:val="0"/>
        <w:adjustRightInd w:val="0"/>
        <w:spacing w:after="240"/>
        <w:ind w:firstLine="567"/>
        <w:jc w:val="both"/>
        <w:rPr>
          <w:rFonts w:ascii="Times New Roman" w:hAnsi="Times New Roman"/>
          <w:sz w:val="28"/>
          <w:szCs w:val="28"/>
          <w:lang w:val="ru-RU"/>
        </w:rPr>
      </w:pPr>
      <w:r>
        <w:rPr>
          <w:rFonts w:ascii="Times New Roman" w:hAnsi="Times New Roman"/>
          <w:sz w:val="28"/>
          <w:szCs w:val="28"/>
        </w:rPr>
        <w:t xml:space="preserve">у частині першій після слів </w:t>
      </w:r>
      <w:r w:rsidRPr="00E44198">
        <w:rPr>
          <w:rFonts w:ascii="Times New Roman" w:hAnsi="Times New Roman"/>
          <w:sz w:val="28"/>
          <w:szCs w:val="28"/>
        </w:rPr>
        <w:t>“Національна поліція України”</w:t>
      </w:r>
      <w:r>
        <w:rPr>
          <w:rFonts w:ascii="Times New Roman" w:hAnsi="Times New Roman"/>
          <w:sz w:val="28"/>
          <w:szCs w:val="28"/>
        </w:rPr>
        <w:t xml:space="preserve"> доповнити словами та знаком “</w:t>
      </w:r>
      <w:r w:rsidRPr="00E44198">
        <w:rPr>
          <w:rFonts w:ascii="Times New Roman" w:hAnsi="Times New Roman"/>
          <w:sz w:val="28"/>
          <w:szCs w:val="28"/>
        </w:rPr>
        <w:t>, Служба безпеки України</w:t>
      </w:r>
      <w:r w:rsidR="00274008">
        <w:rPr>
          <w:rFonts w:ascii="Times New Roman" w:hAnsi="Times New Roman"/>
          <w:sz w:val="28"/>
          <w:szCs w:val="28"/>
        </w:rPr>
        <w:t>”</w:t>
      </w:r>
      <w:r w:rsidR="00274008" w:rsidRPr="00274008">
        <w:rPr>
          <w:rFonts w:ascii="Times New Roman" w:hAnsi="Times New Roman"/>
          <w:sz w:val="28"/>
          <w:szCs w:val="28"/>
          <w:lang w:val="ru-RU"/>
        </w:rPr>
        <w:t>;</w:t>
      </w:r>
    </w:p>
    <w:p w14:paraId="7EFB2A9D" w14:textId="1B65A6C4" w:rsidR="00274008" w:rsidRPr="00274008" w:rsidRDefault="00274008"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у частині першій після слів</w:t>
      </w:r>
      <w:r>
        <w:rPr>
          <w:rFonts w:ascii="Times New Roman" w:hAnsi="Times New Roman"/>
          <w:sz w:val="28"/>
          <w:szCs w:val="28"/>
        </w:rPr>
        <w:t xml:space="preserve"> після слів та знаків </w:t>
      </w:r>
      <w:r w:rsidRPr="00274008">
        <w:rPr>
          <w:rFonts w:ascii="Times New Roman" w:hAnsi="Times New Roman"/>
          <w:sz w:val="28"/>
          <w:szCs w:val="28"/>
        </w:rPr>
        <w:t>“</w:t>
      </w:r>
      <w:r w:rsidRPr="00274008">
        <w:rPr>
          <w:rFonts w:ascii="Times New Roman" w:hAnsi="Times New Roman"/>
          <w:color w:val="000000" w:themeColor="text1"/>
          <w:sz w:val="28"/>
          <w:szCs w:val="28"/>
        </w:rPr>
        <w:t>звернень виборчих комісій,</w:t>
      </w:r>
      <w:r w:rsidRPr="00274008">
        <w:rPr>
          <w:rFonts w:ascii="Times New Roman" w:hAnsi="Times New Roman"/>
          <w:sz w:val="28"/>
          <w:szCs w:val="28"/>
        </w:rPr>
        <w:t>”</w:t>
      </w:r>
      <w:r w:rsidRPr="00274008">
        <w:rPr>
          <w:rFonts w:ascii="Times New Roman" w:hAnsi="Times New Roman"/>
          <w:sz w:val="28"/>
          <w:szCs w:val="28"/>
        </w:rPr>
        <w:t xml:space="preserve"> доповнити словами та знаками </w:t>
      </w:r>
      <w:r w:rsidRPr="00274008">
        <w:rPr>
          <w:rFonts w:ascii="Times New Roman" w:hAnsi="Times New Roman"/>
          <w:sz w:val="28"/>
          <w:szCs w:val="28"/>
        </w:rPr>
        <w:t>“</w:t>
      </w:r>
      <w:r w:rsidRPr="00274008">
        <w:rPr>
          <w:rFonts w:ascii="Times New Roman" w:hAnsi="Times New Roman"/>
          <w:color w:val="000000" w:themeColor="text1"/>
          <w:sz w:val="28"/>
          <w:szCs w:val="28"/>
        </w:rPr>
        <w:t xml:space="preserve"> </w:t>
      </w:r>
      <w:r w:rsidRPr="00274008">
        <w:rPr>
          <w:rFonts w:ascii="Times New Roman" w:hAnsi="Times New Roman"/>
          <w:color w:val="000000" w:themeColor="text1"/>
          <w:sz w:val="28"/>
          <w:szCs w:val="28"/>
        </w:rPr>
        <w:t>своєчасного проведення розрахунків, здійснення відповідних реєстраційних дій,</w:t>
      </w:r>
      <w:r w:rsidRPr="00274008">
        <w:rPr>
          <w:rFonts w:ascii="Times New Roman" w:hAnsi="Times New Roman"/>
          <w:sz w:val="28"/>
          <w:szCs w:val="28"/>
        </w:rPr>
        <w:t>”</w:t>
      </w:r>
      <w:r w:rsidRPr="00274008">
        <w:rPr>
          <w:rFonts w:ascii="Times New Roman" w:hAnsi="Times New Roman"/>
          <w:sz w:val="28"/>
          <w:szCs w:val="28"/>
        </w:rPr>
        <w:t>.</w:t>
      </w:r>
    </w:p>
    <w:p w14:paraId="1BB50E6E" w14:textId="50DC2129" w:rsidR="00E44198" w:rsidRDefault="00E44198"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17) у статті 27:</w:t>
      </w:r>
    </w:p>
    <w:p w14:paraId="43CA054A" w14:textId="6992D4E7" w:rsidR="00E44198" w:rsidRDefault="00E44198"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в абзаці другому частини першої після слів та знаку “</w:t>
      </w:r>
      <w:r w:rsidRPr="00E44198">
        <w:rPr>
          <w:rFonts w:ascii="Times New Roman" w:hAnsi="Times New Roman"/>
          <w:sz w:val="28"/>
          <w:szCs w:val="28"/>
        </w:rPr>
        <w:t>таких територіальних округів,</w:t>
      </w:r>
      <w:r>
        <w:rPr>
          <w:rFonts w:ascii="Times New Roman" w:hAnsi="Times New Roman"/>
          <w:sz w:val="28"/>
          <w:szCs w:val="28"/>
        </w:rPr>
        <w:t>” доповнити словами та знаком “</w:t>
      </w:r>
      <w:r w:rsidRPr="00E44198">
        <w:rPr>
          <w:rFonts w:ascii="Times New Roman" w:hAnsi="Times New Roman"/>
          <w:sz w:val="28"/>
          <w:szCs w:val="28"/>
        </w:rPr>
        <w:t>зміни їх меж та центрів,</w:t>
      </w:r>
      <w:r>
        <w:rPr>
          <w:rFonts w:ascii="Times New Roman" w:hAnsi="Times New Roman"/>
          <w:sz w:val="28"/>
          <w:szCs w:val="28"/>
        </w:rPr>
        <w:t>”;</w:t>
      </w:r>
    </w:p>
    <w:p w14:paraId="4B08887A" w14:textId="4707EF95" w:rsidR="00E44198" w:rsidRDefault="00E44198"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в абзаці другому частини п’ятої слова “</w:t>
      </w:r>
      <w:r w:rsidRPr="00E44198">
        <w:rPr>
          <w:rFonts w:ascii="Times New Roman" w:hAnsi="Times New Roman"/>
          <w:sz w:val="28"/>
          <w:szCs w:val="28"/>
        </w:rPr>
        <w:t>за поданням відповідного голови обласної державної адміністрації</w:t>
      </w:r>
      <w:r>
        <w:rPr>
          <w:rFonts w:ascii="Times New Roman" w:hAnsi="Times New Roman"/>
          <w:sz w:val="28"/>
          <w:szCs w:val="28"/>
        </w:rPr>
        <w:t>”</w:t>
      </w:r>
      <w:r w:rsidR="008A5641">
        <w:rPr>
          <w:rFonts w:ascii="Times New Roman" w:hAnsi="Times New Roman"/>
          <w:sz w:val="28"/>
          <w:szCs w:val="28"/>
        </w:rPr>
        <w:t xml:space="preserve"> виключити;</w:t>
      </w:r>
    </w:p>
    <w:p w14:paraId="167F0E75" w14:textId="7C45E224" w:rsidR="008A5641" w:rsidRDefault="008A5641"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частину сьому викласти в такій редакції:</w:t>
      </w:r>
    </w:p>
    <w:p w14:paraId="226D925F" w14:textId="401F51A1" w:rsidR="008A5641" w:rsidRDefault="008A5641"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w:t>
      </w:r>
      <w:r w:rsidRPr="008A5641">
        <w:rPr>
          <w:rFonts w:ascii="Times New Roman" w:hAnsi="Times New Roman"/>
          <w:sz w:val="28"/>
          <w:szCs w:val="28"/>
        </w:rPr>
        <w:t>7. Межі, центр територіального округу змінюються Центральною виборчою</w:t>
      </w:r>
      <w:r>
        <w:rPr>
          <w:rFonts w:ascii="Times New Roman" w:hAnsi="Times New Roman"/>
          <w:sz w:val="28"/>
          <w:szCs w:val="28"/>
        </w:rPr>
        <w:t xml:space="preserve"> </w:t>
      </w:r>
      <w:r w:rsidRPr="008A5641">
        <w:rPr>
          <w:rFonts w:ascii="Times New Roman" w:hAnsi="Times New Roman"/>
          <w:sz w:val="28"/>
          <w:szCs w:val="28"/>
        </w:rPr>
        <w:t>комісією.</w:t>
      </w:r>
      <w:r>
        <w:rPr>
          <w:rFonts w:ascii="Times New Roman" w:hAnsi="Times New Roman"/>
          <w:sz w:val="28"/>
          <w:szCs w:val="28"/>
        </w:rPr>
        <w:t>”</w:t>
      </w:r>
    </w:p>
    <w:p w14:paraId="3A917998" w14:textId="7CB2C3AC" w:rsidR="008A5641" w:rsidRDefault="008A5641"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18) у статті 28:</w:t>
      </w:r>
    </w:p>
    <w:p w14:paraId="4489C1C6" w14:textId="578B1003" w:rsidR="008A5641" w:rsidRDefault="008A5641"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у частині другій після слів та знаку “</w:t>
      </w:r>
      <w:r w:rsidRPr="008A5641">
        <w:rPr>
          <w:rFonts w:ascii="Times New Roman" w:hAnsi="Times New Roman"/>
          <w:sz w:val="28"/>
          <w:szCs w:val="28"/>
        </w:rPr>
        <w:t>на постійній основі, утворюються</w:t>
      </w:r>
      <w:r>
        <w:rPr>
          <w:rFonts w:ascii="Times New Roman" w:hAnsi="Times New Roman"/>
          <w:sz w:val="28"/>
          <w:szCs w:val="28"/>
        </w:rPr>
        <w:t>” доповнити словами “</w:t>
      </w:r>
      <w:r w:rsidRPr="008A5641">
        <w:rPr>
          <w:rFonts w:ascii="Times New Roman" w:hAnsi="Times New Roman"/>
          <w:sz w:val="28"/>
          <w:szCs w:val="28"/>
        </w:rPr>
        <w:t>та</w:t>
      </w:r>
      <w:r>
        <w:rPr>
          <w:rFonts w:ascii="Times New Roman" w:hAnsi="Times New Roman"/>
          <w:sz w:val="28"/>
          <w:szCs w:val="28"/>
        </w:rPr>
        <w:t xml:space="preserve"> </w:t>
      </w:r>
      <w:r w:rsidRPr="008A5641">
        <w:rPr>
          <w:rFonts w:ascii="Times New Roman" w:hAnsi="Times New Roman"/>
          <w:sz w:val="28"/>
          <w:szCs w:val="28"/>
        </w:rPr>
        <w:t>ліквідовуються</w:t>
      </w:r>
      <w:r>
        <w:rPr>
          <w:rFonts w:ascii="Times New Roman" w:hAnsi="Times New Roman"/>
          <w:sz w:val="28"/>
          <w:szCs w:val="28"/>
        </w:rPr>
        <w:t>”</w:t>
      </w:r>
      <w:r w:rsidR="009F3D0A">
        <w:rPr>
          <w:rFonts w:ascii="Times New Roman" w:hAnsi="Times New Roman"/>
          <w:sz w:val="28"/>
          <w:szCs w:val="28"/>
        </w:rPr>
        <w:t>;</w:t>
      </w:r>
    </w:p>
    <w:p w14:paraId="5748B06A" w14:textId="2A84F4B7" w:rsidR="009F3D0A" w:rsidRDefault="009F3D0A"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lastRenderedPageBreak/>
        <w:t>частину сьому доповнити новим абзацом такого змісту:</w:t>
      </w:r>
    </w:p>
    <w:p w14:paraId="005E82C8" w14:textId="1EAF7655" w:rsidR="009F3D0A" w:rsidRDefault="009F3D0A"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w:t>
      </w:r>
      <w:r w:rsidRPr="009F3D0A">
        <w:rPr>
          <w:rFonts w:ascii="Times New Roman" w:hAnsi="Times New Roman"/>
          <w:sz w:val="28"/>
          <w:szCs w:val="28"/>
        </w:rPr>
        <w:t>Вимоги до приміщення дільничної виборчої комісії та приміщення для голосування встановлюються Центральною виборчою комісією з</w:t>
      </w:r>
      <w:r>
        <w:rPr>
          <w:rFonts w:ascii="Times New Roman" w:hAnsi="Times New Roman"/>
          <w:sz w:val="28"/>
          <w:szCs w:val="28"/>
        </w:rPr>
        <w:t xml:space="preserve"> </w:t>
      </w:r>
      <w:r w:rsidRPr="009F3D0A">
        <w:rPr>
          <w:rFonts w:ascii="Times New Roman" w:hAnsi="Times New Roman"/>
          <w:sz w:val="28"/>
          <w:szCs w:val="28"/>
        </w:rPr>
        <w:t>урахуванням вимог цього Кодексу.</w:t>
      </w:r>
      <w:r>
        <w:rPr>
          <w:rFonts w:ascii="Times New Roman" w:hAnsi="Times New Roman"/>
          <w:sz w:val="28"/>
          <w:szCs w:val="28"/>
        </w:rPr>
        <w:t>”;</w:t>
      </w:r>
    </w:p>
    <w:p w14:paraId="4D97F51D" w14:textId="47BABA9D" w:rsidR="009F3D0A" w:rsidRDefault="009F3D0A"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доповнити новою частиною такого змісту:</w:t>
      </w:r>
    </w:p>
    <w:p w14:paraId="0071A95E" w14:textId="667DA35B" w:rsidR="009F3D0A" w:rsidRDefault="009F3D0A"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w:t>
      </w:r>
      <w:r w:rsidRPr="009F3D0A">
        <w:rPr>
          <w:rFonts w:ascii="Times New Roman" w:hAnsi="Times New Roman"/>
          <w:sz w:val="28"/>
          <w:szCs w:val="28"/>
        </w:rPr>
        <w:t>8. Внесення змін до переліку виборчих дільниць, що існують на постійній основі, опису їх меж, зміна адреси місцезнаходження, тимчасове закриття, ліквідація, а також внесення інших змін до відомостей про виборчі дільниці</w:t>
      </w:r>
      <w:r>
        <w:rPr>
          <w:rFonts w:ascii="Times New Roman" w:hAnsi="Times New Roman"/>
          <w:sz w:val="28"/>
          <w:szCs w:val="28"/>
        </w:rPr>
        <w:t xml:space="preserve"> </w:t>
      </w:r>
      <w:r w:rsidRPr="009F3D0A">
        <w:rPr>
          <w:rFonts w:ascii="Times New Roman" w:hAnsi="Times New Roman"/>
          <w:sz w:val="28"/>
          <w:szCs w:val="28"/>
        </w:rPr>
        <w:t>здійснюється Центральною виборчою комісією у встановленому нею порядку.</w:t>
      </w:r>
      <w:r>
        <w:rPr>
          <w:rFonts w:ascii="Times New Roman" w:hAnsi="Times New Roman"/>
          <w:sz w:val="28"/>
          <w:szCs w:val="28"/>
        </w:rPr>
        <w:t>”.</w:t>
      </w:r>
    </w:p>
    <w:p w14:paraId="1823201B" w14:textId="5C4546E8" w:rsidR="009F3D0A" w:rsidRDefault="009F3D0A"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19) у частині п’ятій статті 30 після слів “</w:t>
      </w:r>
      <w:r w:rsidRPr="009F3D0A">
        <w:rPr>
          <w:rFonts w:ascii="Times New Roman" w:hAnsi="Times New Roman"/>
          <w:sz w:val="28"/>
          <w:szCs w:val="28"/>
        </w:rPr>
        <w:t>У винятковому випадку</w:t>
      </w:r>
      <w:r>
        <w:rPr>
          <w:rFonts w:ascii="Times New Roman" w:hAnsi="Times New Roman"/>
          <w:sz w:val="28"/>
          <w:szCs w:val="28"/>
        </w:rPr>
        <w:t>” доповнити словами “</w:t>
      </w:r>
      <w:r w:rsidRPr="009F3D0A">
        <w:rPr>
          <w:rFonts w:ascii="Times New Roman" w:hAnsi="Times New Roman"/>
          <w:sz w:val="28"/>
          <w:szCs w:val="28"/>
        </w:rPr>
        <w:t>у разі</w:t>
      </w:r>
      <w:r>
        <w:rPr>
          <w:rFonts w:ascii="Times New Roman" w:hAnsi="Times New Roman"/>
          <w:sz w:val="28"/>
          <w:szCs w:val="28"/>
        </w:rPr>
        <w:t>”.</w:t>
      </w:r>
    </w:p>
    <w:p w14:paraId="7754E183" w14:textId="77777777" w:rsidR="00C20676" w:rsidRDefault="009F3D0A"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20)</w:t>
      </w:r>
      <w:r w:rsidR="0090458F">
        <w:rPr>
          <w:rFonts w:ascii="Times New Roman" w:hAnsi="Times New Roman"/>
          <w:sz w:val="28"/>
          <w:szCs w:val="28"/>
        </w:rPr>
        <w:t xml:space="preserve"> </w:t>
      </w:r>
      <w:r w:rsidR="00C20676">
        <w:rPr>
          <w:rFonts w:ascii="Times New Roman" w:hAnsi="Times New Roman"/>
          <w:sz w:val="28"/>
          <w:szCs w:val="28"/>
        </w:rPr>
        <w:t xml:space="preserve">у </w:t>
      </w:r>
      <w:r w:rsidR="0090458F">
        <w:rPr>
          <w:rFonts w:ascii="Times New Roman" w:hAnsi="Times New Roman"/>
          <w:sz w:val="28"/>
          <w:szCs w:val="28"/>
        </w:rPr>
        <w:t>статт</w:t>
      </w:r>
      <w:r w:rsidR="00C20676">
        <w:rPr>
          <w:rFonts w:ascii="Times New Roman" w:hAnsi="Times New Roman"/>
          <w:sz w:val="28"/>
          <w:szCs w:val="28"/>
        </w:rPr>
        <w:t>і 33:</w:t>
      </w:r>
    </w:p>
    <w:p w14:paraId="6E8C93A2" w14:textId="3167A3E9" w:rsidR="009F3D0A" w:rsidRDefault="00C20676"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доповнити частиною п’ять з приміткою один наступного змісту:</w:t>
      </w:r>
    </w:p>
    <w:p w14:paraId="4E430047" w14:textId="77777777" w:rsidR="00C20676" w:rsidRDefault="00C20676"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w:t>
      </w:r>
      <w:r w:rsidRPr="00C20676">
        <w:rPr>
          <w:rFonts w:ascii="Times New Roman" w:hAnsi="Times New Roman"/>
          <w:sz w:val="28"/>
          <w:szCs w:val="28"/>
        </w:rPr>
        <w:t>5</w:t>
      </w:r>
      <w:r w:rsidRPr="00C20676">
        <w:rPr>
          <w:rFonts w:ascii="Times New Roman" w:hAnsi="Times New Roman"/>
          <w:sz w:val="28"/>
          <w:szCs w:val="28"/>
          <w:vertAlign w:val="superscript"/>
        </w:rPr>
        <w:t>1</w:t>
      </w:r>
      <w:r w:rsidRPr="00C20676">
        <w:rPr>
          <w:rFonts w:ascii="Times New Roman" w:hAnsi="Times New Roman"/>
          <w:sz w:val="28"/>
          <w:szCs w:val="28"/>
        </w:rPr>
        <w:t>. В окружній та/або територіальній виборчій комісії для забезпечення здійснення їх повноважень, за рішенням Центральної виборчої комісії, може</w:t>
      </w:r>
      <w:r>
        <w:rPr>
          <w:rFonts w:ascii="Times New Roman" w:hAnsi="Times New Roman"/>
          <w:sz w:val="28"/>
          <w:szCs w:val="28"/>
        </w:rPr>
        <w:t xml:space="preserve"> </w:t>
      </w:r>
      <w:r w:rsidRPr="00C20676">
        <w:rPr>
          <w:rFonts w:ascii="Times New Roman" w:hAnsi="Times New Roman"/>
          <w:sz w:val="28"/>
          <w:szCs w:val="28"/>
        </w:rPr>
        <w:t>утворюватися секретаріат, функції якого здійснює відповідне територіальне представництво Центральної виборчої комісії.</w:t>
      </w:r>
    </w:p>
    <w:p w14:paraId="48FA718F" w14:textId="6946F3AF" w:rsidR="00C20676" w:rsidRDefault="00C20676"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sidRPr="00C20676">
        <w:rPr>
          <w:rFonts w:ascii="Times New Roman" w:hAnsi="Times New Roman"/>
          <w:sz w:val="28"/>
          <w:szCs w:val="28"/>
        </w:rPr>
        <w:t>Положення про секретаріат окружної виборчої комісії, територіальної виборчої комісії затверджується Центральною виборчою комісією.</w:t>
      </w:r>
      <w:r>
        <w:rPr>
          <w:rFonts w:ascii="Times New Roman" w:hAnsi="Times New Roman"/>
          <w:sz w:val="28"/>
          <w:szCs w:val="28"/>
        </w:rPr>
        <w:t>”;</w:t>
      </w:r>
    </w:p>
    <w:p w14:paraId="61FF814D" w14:textId="2EB4283D" w:rsidR="00C20676" w:rsidRDefault="00C20676"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частину шосту викласти в такій редакції:</w:t>
      </w:r>
    </w:p>
    <w:p w14:paraId="13D91AD2" w14:textId="77777777" w:rsidR="00C20676" w:rsidRDefault="00C20676"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w:t>
      </w:r>
      <w:r w:rsidRPr="00C20676">
        <w:rPr>
          <w:rFonts w:ascii="Times New Roman" w:hAnsi="Times New Roman"/>
          <w:sz w:val="28"/>
          <w:szCs w:val="28"/>
        </w:rPr>
        <w:t xml:space="preserve">6. Окружні виборчі комісії, територіальні виборчі комісії є юридичними особами. </w:t>
      </w:r>
    </w:p>
    <w:p w14:paraId="276025F7" w14:textId="707000BC" w:rsidR="00C20676" w:rsidRDefault="00C20676"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sidRPr="00C20676">
        <w:rPr>
          <w:rFonts w:ascii="Times New Roman" w:hAnsi="Times New Roman"/>
          <w:sz w:val="28"/>
          <w:szCs w:val="28"/>
        </w:rPr>
        <w:t>Окружні виборчі комісії утворюються без реєстрації їх юридичними особами у разі утворення територіальних представництв Центральної виборчої</w:t>
      </w:r>
      <w:r>
        <w:rPr>
          <w:rFonts w:ascii="Times New Roman" w:hAnsi="Times New Roman"/>
          <w:sz w:val="28"/>
          <w:szCs w:val="28"/>
        </w:rPr>
        <w:t xml:space="preserve"> </w:t>
      </w:r>
      <w:r w:rsidRPr="00C20676">
        <w:rPr>
          <w:rFonts w:ascii="Times New Roman" w:hAnsi="Times New Roman"/>
          <w:sz w:val="28"/>
          <w:szCs w:val="28"/>
        </w:rPr>
        <w:t>комісії та покладення на них функцій фінансового та матеріально- технічного забезпечення окружних виборчих комісій.</w:t>
      </w:r>
    </w:p>
    <w:p w14:paraId="41E1CD74" w14:textId="7F2D5445" w:rsidR="00C20676" w:rsidRDefault="00C20676"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sidRPr="00C20676">
        <w:rPr>
          <w:rFonts w:ascii="Times New Roman" w:hAnsi="Times New Roman"/>
          <w:sz w:val="28"/>
          <w:szCs w:val="28"/>
        </w:rPr>
        <w:t>Центральна</w:t>
      </w:r>
      <w:r>
        <w:rPr>
          <w:rFonts w:ascii="Times New Roman" w:hAnsi="Times New Roman"/>
          <w:sz w:val="28"/>
          <w:szCs w:val="28"/>
        </w:rPr>
        <w:t xml:space="preserve"> </w:t>
      </w:r>
      <w:r w:rsidRPr="00C20676">
        <w:rPr>
          <w:rFonts w:ascii="Times New Roman" w:hAnsi="Times New Roman"/>
          <w:sz w:val="28"/>
          <w:szCs w:val="28"/>
        </w:rPr>
        <w:t>виборча</w:t>
      </w:r>
      <w:r>
        <w:rPr>
          <w:rFonts w:ascii="Times New Roman" w:hAnsi="Times New Roman"/>
          <w:sz w:val="28"/>
          <w:szCs w:val="28"/>
        </w:rPr>
        <w:t xml:space="preserve"> </w:t>
      </w:r>
      <w:r w:rsidRPr="00C20676">
        <w:rPr>
          <w:rFonts w:ascii="Times New Roman" w:hAnsi="Times New Roman"/>
          <w:sz w:val="28"/>
          <w:szCs w:val="28"/>
        </w:rPr>
        <w:t>комісія</w:t>
      </w:r>
      <w:r>
        <w:rPr>
          <w:rFonts w:ascii="Times New Roman" w:hAnsi="Times New Roman"/>
          <w:sz w:val="28"/>
          <w:szCs w:val="28"/>
        </w:rPr>
        <w:t xml:space="preserve"> </w:t>
      </w:r>
      <w:r w:rsidRPr="00C20676">
        <w:rPr>
          <w:rFonts w:ascii="Times New Roman" w:hAnsi="Times New Roman"/>
          <w:sz w:val="28"/>
          <w:szCs w:val="28"/>
        </w:rPr>
        <w:t>не</w:t>
      </w:r>
      <w:r>
        <w:rPr>
          <w:rFonts w:ascii="Times New Roman" w:hAnsi="Times New Roman"/>
          <w:sz w:val="28"/>
          <w:szCs w:val="28"/>
        </w:rPr>
        <w:t xml:space="preserve"> </w:t>
      </w:r>
      <w:r w:rsidRPr="00C20676">
        <w:rPr>
          <w:rFonts w:ascii="Times New Roman" w:hAnsi="Times New Roman"/>
          <w:sz w:val="28"/>
          <w:szCs w:val="28"/>
        </w:rPr>
        <w:t>є</w:t>
      </w:r>
      <w:r>
        <w:rPr>
          <w:rFonts w:ascii="Times New Roman" w:hAnsi="Times New Roman"/>
          <w:sz w:val="28"/>
          <w:szCs w:val="28"/>
        </w:rPr>
        <w:t xml:space="preserve"> </w:t>
      </w:r>
      <w:r w:rsidRPr="00C20676">
        <w:rPr>
          <w:rFonts w:ascii="Times New Roman" w:hAnsi="Times New Roman"/>
          <w:sz w:val="28"/>
          <w:szCs w:val="28"/>
        </w:rPr>
        <w:t>правонаступником</w:t>
      </w:r>
      <w:r>
        <w:rPr>
          <w:rFonts w:ascii="Times New Roman" w:hAnsi="Times New Roman"/>
          <w:sz w:val="28"/>
          <w:szCs w:val="28"/>
        </w:rPr>
        <w:t xml:space="preserve"> </w:t>
      </w:r>
      <w:r w:rsidRPr="00C20676">
        <w:rPr>
          <w:rFonts w:ascii="Times New Roman" w:hAnsi="Times New Roman"/>
          <w:sz w:val="28"/>
          <w:szCs w:val="28"/>
        </w:rPr>
        <w:t>окружних</w:t>
      </w:r>
      <w:r>
        <w:rPr>
          <w:rFonts w:ascii="Times New Roman" w:hAnsi="Times New Roman"/>
          <w:sz w:val="28"/>
          <w:szCs w:val="28"/>
        </w:rPr>
        <w:t xml:space="preserve"> </w:t>
      </w:r>
      <w:r w:rsidRPr="00C20676">
        <w:rPr>
          <w:rFonts w:ascii="Times New Roman" w:hAnsi="Times New Roman"/>
          <w:sz w:val="28"/>
          <w:szCs w:val="28"/>
        </w:rPr>
        <w:t>або</w:t>
      </w:r>
      <w:r>
        <w:rPr>
          <w:rFonts w:ascii="Times New Roman" w:hAnsi="Times New Roman"/>
          <w:sz w:val="28"/>
          <w:szCs w:val="28"/>
        </w:rPr>
        <w:t xml:space="preserve"> </w:t>
      </w:r>
      <w:r w:rsidRPr="00C20676">
        <w:rPr>
          <w:rFonts w:ascii="Times New Roman" w:hAnsi="Times New Roman"/>
          <w:sz w:val="28"/>
          <w:szCs w:val="28"/>
        </w:rPr>
        <w:t>територіальних виборчих комісій.</w:t>
      </w:r>
      <w:r>
        <w:rPr>
          <w:rFonts w:ascii="Times New Roman" w:hAnsi="Times New Roman"/>
          <w:sz w:val="28"/>
          <w:szCs w:val="28"/>
        </w:rPr>
        <w:t>”;</w:t>
      </w:r>
    </w:p>
    <w:p w14:paraId="1F7A6527" w14:textId="33D58CBC" w:rsidR="00EA794E" w:rsidRDefault="00EA794E"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у частині сьомій після слів “</w:t>
      </w:r>
      <w:r w:rsidRPr="00EA794E">
        <w:rPr>
          <w:rFonts w:ascii="Times New Roman" w:hAnsi="Times New Roman"/>
          <w:sz w:val="28"/>
          <w:szCs w:val="28"/>
        </w:rPr>
        <w:t>окружна виборча комісія</w:t>
      </w:r>
      <w:r>
        <w:rPr>
          <w:rFonts w:ascii="Times New Roman" w:hAnsi="Times New Roman"/>
          <w:sz w:val="28"/>
          <w:szCs w:val="28"/>
        </w:rPr>
        <w:t>” доповнити словами та знаками “</w:t>
      </w:r>
      <w:r w:rsidRPr="00EA794E">
        <w:rPr>
          <w:rFonts w:ascii="Times New Roman" w:hAnsi="Times New Roman"/>
          <w:sz w:val="28"/>
          <w:szCs w:val="28"/>
        </w:rPr>
        <w:t>(територіальне представництво Центральної виборчої комісії)</w:t>
      </w:r>
      <w:r>
        <w:rPr>
          <w:rFonts w:ascii="Times New Roman" w:hAnsi="Times New Roman"/>
          <w:sz w:val="28"/>
          <w:szCs w:val="28"/>
        </w:rPr>
        <w:t>”;</w:t>
      </w:r>
    </w:p>
    <w:p w14:paraId="34BA8118" w14:textId="134E49AE" w:rsidR="00EA794E" w:rsidRDefault="00EA794E"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частину восьму доповнити новим абзацом такого змісту:</w:t>
      </w:r>
    </w:p>
    <w:p w14:paraId="5E742B79" w14:textId="256DEB58" w:rsidR="00EA794E" w:rsidRDefault="00EA794E"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w:t>
      </w:r>
      <w:r w:rsidRPr="00EA794E">
        <w:rPr>
          <w:rFonts w:ascii="Times New Roman" w:hAnsi="Times New Roman"/>
          <w:sz w:val="28"/>
          <w:szCs w:val="28"/>
        </w:rPr>
        <w:t xml:space="preserve">Члени територіальної виборчої комісії здійснюють свої повноваження до сформування, у порядку, передбаченому цим Кодексом, нового складу відповідної територіальної виборчої комісії. Територіальні виборчі комісії </w:t>
      </w:r>
      <w:r w:rsidRPr="00EA794E">
        <w:rPr>
          <w:rFonts w:ascii="Times New Roman" w:hAnsi="Times New Roman"/>
          <w:sz w:val="28"/>
          <w:szCs w:val="28"/>
        </w:rPr>
        <w:lastRenderedPageBreak/>
        <w:t>можуть ліквідовуватися у разі відповідної зміни адміністративно-територіального устрою.</w:t>
      </w:r>
      <w:r>
        <w:rPr>
          <w:rFonts w:ascii="Times New Roman" w:hAnsi="Times New Roman"/>
          <w:sz w:val="28"/>
          <w:szCs w:val="28"/>
        </w:rPr>
        <w:t>”;</w:t>
      </w:r>
    </w:p>
    <w:p w14:paraId="551AA858" w14:textId="3EB1A4D7" w:rsidR="00E960C6" w:rsidRDefault="00EA794E"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у частині десяті після слів та знаку “</w:t>
      </w:r>
      <w:r w:rsidRPr="00EA794E">
        <w:rPr>
          <w:rFonts w:ascii="Times New Roman" w:hAnsi="Times New Roman"/>
          <w:sz w:val="28"/>
          <w:szCs w:val="28"/>
        </w:rPr>
        <w:t>виборчі комісії,</w:t>
      </w:r>
      <w:r>
        <w:rPr>
          <w:rFonts w:ascii="Times New Roman" w:hAnsi="Times New Roman"/>
          <w:sz w:val="28"/>
          <w:szCs w:val="28"/>
        </w:rPr>
        <w:t>” доповнити словами та знаками “</w:t>
      </w:r>
      <w:r w:rsidR="00E960C6" w:rsidRPr="00E960C6">
        <w:rPr>
          <w:rFonts w:ascii="Times New Roman" w:hAnsi="Times New Roman"/>
          <w:sz w:val="28"/>
          <w:szCs w:val="28"/>
        </w:rPr>
        <w:t>а у разі утворення – територіальні представництва Центральної виборчої комісії,</w:t>
      </w:r>
      <w:r>
        <w:rPr>
          <w:rFonts w:ascii="Times New Roman" w:hAnsi="Times New Roman"/>
          <w:sz w:val="28"/>
          <w:szCs w:val="28"/>
        </w:rPr>
        <w:t>”</w:t>
      </w:r>
      <w:r w:rsidR="00575F9E">
        <w:rPr>
          <w:rFonts w:ascii="Times New Roman" w:hAnsi="Times New Roman"/>
          <w:sz w:val="28"/>
          <w:szCs w:val="28"/>
        </w:rPr>
        <w:t>.</w:t>
      </w:r>
    </w:p>
    <w:p w14:paraId="2CBE63F4" w14:textId="5DF92D42" w:rsidR="00A2286C" w:rsidRDefault="00E960C6"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21)</w:t>
      </w:r>
      <w:r w:rsidR="00A2286C">
        <w:rPr>
          <w:rFonts w:ascii="Times New Roman" w:hAnsi="Times New Roman"/>
          <w:sz w:val="28"/>
          <w:szCs w:val="28"/>
        </w:rPr>
        <w:t xml:space="preserve"> у частині першій статті 34 слова “</w:t>
      </w:r>
      <w:r w:rsidR="00A2286C" w:rsidRPr="00A2286C">
        <w:rPr>
          <w:rFonts w:ascii="Times New Roman" w:hAnsi="Times New Roman"/>
          <w:sz w:val="28"/>
          <w:szCs w:val="28"/>
        </w:rPr>
        <w:t>на відповідних виборах</w:t>
      </w:r>
      <w:r w:rsidR="00A2286C">
        <w:rPr>
          <w:rFonts w:ascii="Times New Roman" w:hAnsi="Times New Roman"/>
          <w:sz w:val="28"/>
          <w:szCs w:val="28"/>
        </w:rPr>
        <w:t>” замінити словами “</w:t>
      </w:r>
      <w:r w:rsidR="00A2286C" w:rsidRPr="00A2286C">
        <w:rPr>
          <w:rFonts w:ascii="Times New Roman" w:hAnsi="Times New Roman"/>
          <w:sz w:val="28"/>
          <w:szCs w:val="28"/>
        </w:rPr>
        <w:t>відповідно до статті 70 Конституції України на загальнодержавних виборах</w:t>
      </w:r>
      <w:r w:rsidR="00A2286C">
        <w:rPr>
          <w:rFonts w:ascii="Times New Roman" w:hAnsi="Times New Roman"/>
          <w:sz w:val="28"/>
          <w:szCs w:val="28"/>
        </w:rPr>
        <w:t>”.</w:t>
      </w:r>
    </w:p>
    <w:p w14:paraId="7975E35D" w14:textId="1FA5EB85" w:rsidR="00A2286C" w:rsidRDefault="00A2286C"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22) у статті 35:</w:t>
      </w:r>
    </w:p>
    <w:p w14:paraId="509A58A5" w14:textId="42CAAD21" w:rsidR="00A2286C" w:rsidRDefault="00A2286C"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у частині третій статті після слів “</w:t>
      </w:r>
      <w:r w:rsidRPr="00A2286C">
        <w:rPr>
          <w:rFonts w:ascii="Times New Roman" w:hAnsi="Times New Roman"/>
          <w:sz w:val="28"/>
          <w:szCs w:val="28"/>
        </w:rPr>
        <w:t>заступник голови</w:t>
      </w:r>
      <w:r>
        <w:rPr>
          <w:rFonts w:ascii="Times New Roman" w:hAnsi="Times New Roman"/>
          <w:sz w:val="28"/>
          <w:szCs w:val="28"/>
        </w:rPr>
        <w:t>” доповнити словами та знаками “</w:t>
      </w:r>
      <w:r w:rsidRPr="00A2286C">
        <w:rPr>
          <w:rFonts w:ascii="Times New Roman" w:hAnsi="Times New Roman"/>
          <w:sz w:val="28"/>
          <w:szCs w:val="28"/>
        </w:rPr>
        <w:t xml:space="preserve"> комісії, а в разі відсутності голови та заступника голови комісії – секретар комісії</w:t>
      </w:r>
      <w:r>
        <w:rPr>
          <w:rFonts w:ascii="Times New Roman" w:hAnsi="Times New Roman"/>
          <w:sz w:val="28"/>
          <w:szCs w:val="28"/>
        </w:rPr>
        <w:t>”;</w:t>
      </w:r>
    </w:p>
    <w:p w14:paraId="12BA8A6C" w14:textId="6A3F7923" w:rsidR="00A2286C" w:rsidRDefault="00A2286C"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частину п’яту та шосту викласти в такій редакції:</w:t>
      </w:r>
    </w:p>
    <w:p w14:paraId="348037EF" w14:textId="77777777" w:rsidR="00A2286C" w:rsidRDefault="00A2286C"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 xml:space="preserve">“5. </w:t>
      </w:r>
      <w:r w:rsidRPr="00A2286C">
        <w:rPr>
          <w:rFonts w:ascii="Times New Roman" w:hAnsi="Times New Roman"/>
          <w:sz w:val="28"/>
          <w:szCs w:val="28"/>
        </w:rPr>
        <w:t>Не пізніш як через п'ять днів з дня офіційного оголошення (офіційного оприлюднення) результатів загальнодержавних виборів голова окружної виборчої комісії, а в разі його відсутності - заступник голови комісії, а в разі відсутності голови та заступника голови комісії – секретар комісії звертається особисто до суб'єкта державної реєстрації з заявою про припинення юридичної</w:t>
      </w:r>
      <w:r>
        <w:rPr>
          <w:rFonts w:ascii="Times New Roman" w:hAnsi="Times New Roman"/>
          <w:sz w:val="28"/>
          <w:szCs w:val="28"/>
        </w:rPr>
        <w:t xml:space="preserve"> </w:t>
      </w:r>
      <w:r w:rsidRPr="00A2286C">
        <w:rPr>
          <w:rFonts w:ascii="Times New Roman" w:hAnsi="Times New Roman"/>
          <w:sz w:val="28"/>
          <w:szCs w:val="28"/>
        </w:rPr>
        <w:t>особи відповідно до вимог законодавства.</w:t>
      </w:r>
    </w:p>
    <w:p w14:paraId="4A3624FF" w14:textId="77777777" w:rsidR="00A2286C" w:rsidRDefault="00A2286C"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sidRPr="00A2286C">
        <w:rPr>
          <w:rFonts w:ascii="Times New Roman" w:hAnsi="Times New Roman"/>
          <w:sz w:val="28"/>
          <w:szCs w:val="28"/>
        </w:rPr>
        <w:t xml:space="preserve">6. Для державної реєстрації припинення окружної виборчої комісії як юридичної особи шляхом ліквідації голова комісії, а в разі його відсутності - заступник голови комісії, а в разі відсутності голови та заступника голови комісії – секретар комісії після закінчення процедури припинення, але не раніше закінчення строку </w:t>
      </w:r>
      <w:proofErr w:type="spellStart"/>
      <w:r w:rsidRPr="00A2286C">
        <w:rPr>
          <w:rFonts w:ascii="Times New Roman" w:hAnsi="Times New Roman"/>
          <w:sz w:val="28"/>
          <w:szCs w:val="28"/>
        </w:rPr>
        <w:t>заявлення</w:t>
      </w:r>
      <w:proofErr w:type="spellEnd"/>
      <w:r w:rsidRPr="00A2286C">
        <w:rPr>
          <w:rFonts w:ascii="Times New Roman" w:hAnsi="Times New Roman"/>
          <w:sz w:val="28"/>
          <w:szCs w:val="28"/>
        </w:rPr>
        <w:t xml:space="preserve"> вимог кредиторами, повинен особисто подати суб'єкту державної реєстрації за місцем розташування комісії заяву про державну реєстрацію припинення юридичної особи в результаті її ліквідації, довідку архівної установи про прийняття документів, що відповідно до закону підлягають довгостроковому зберіганню, а також акт ревізії, проведеної відповідними органом державного фінансового контролю, та відповідних документів, виданих територіальними органами Пенсійного фонду України, органами</w:t>
      </w:r>
      <w:r>
        <w:rPr>
          <w:rFonts w:ascii="Times New Roman" w:hAnsi="Times New Roman"/>
          <w:sz w:val="28"/>
          <w:szCs w:val="28"/>
        </w:rPr>
        <w:t xml:space="preserve"> </w:t>
      </w:r>
      <w:r w:rsidRPr="00A2286C">
        <w:rPr>
          <w:rFonts w:ascii="Times New Roman" w:hAnsi="Times New Roman"/>
          <w:sz w:val="28"/>
          <w:szCs w:val="28"/>
        </w:rPr>
        <w:t>доходів і зборів.</w:t>
      </w:r>
    </w:p>
    <w:p w14:paraId="76E6AACA" w14:textId="77777777" w:rsidR="00A2286C" w:rsidRPr="00A2286C" w:rsidRDefault="00A2286C"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sidRPr="00A2286C">
        <w:rPr>
          <w:rFonts w:ascii="Times New Roman" w:hAnsi="Times New Roman"/>
          <w:sz w:val="28"/>
          <w:szCs w:val="28"/>
        </w:rPr>
        <w:t>Територіальні органи державного фінансового контролю, Пенсійного фонду України, доходів і зборів зобов'язані провести відповідні перевірки до закінчення строку повноважень окружної виборчої комісії.</w:t>
      </w:r>
    </w:p>
    <w:p w14:paraId="61AD97B9" w14:textId="06B2E69B" w:rsidR="00A2286C" w:rsidRDefault="00A2286C"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sidRPr="00A2286C">
        <w:rPr>
          <w:rFonts w:ascii="Times New Roman" w:hAnsi="Times New Roman"/>
          <w:sz w:val="28"/>
          <w:szCs w:val="28"/>
        </w:rPr>
        <w:t xml:space="preserve">У разі не проведення перевірок відповідними органами в установлений строк для державної реєстрації припинення юридичної особи в результаті її ліквідації подання </w:t>
      </w:r>
      <w:proofErr w:type="spellStart"/>
      <w:r w:rsidRPr="00A2286C">
        <w:rPr>
          <w:rFonts w:ascii="Times New Roman" w:hAnsi="Times New Roman"/>
          <w:sz w:val="28"/>
          <w:szCs w:val="28"/>
        </w:rPr>
        <w:t>акта</w:t>
      </w:r>
      <w:proofErr w:type="spellEnd"/>
      <w:r w:rsidRPr="00A2286C">
        <w:rPr>
          <w:rFonts w:ascii="Times New Roman" w:hAnsi="Times New Roman"/>
          <w:sz w:val="28"/>
          <w:szCs w:val="28"/>
        </w:rPr>
        <w:t xml:space="preserve"> ревізії, проведеної відповідними органом державного фінансового контролю, та відповідних документів, виданих територіальними </w:t>
      </w:r>
      <w:r w:rsidRPr="00A2286C">
        <w:rPr>
          <w:rFonts w:ascii="Times New Roman" w:hAnsi="Times New Roman"/>
          <w:sz w:val="28"/>
          <w:szCs w:val="28"/>
        </w:rPr>
        <w:lastRenderedPageBreak/>
        <w:t>органами Пенсійного фонду України, органами доходів і</w:t>
      </w:r>
      <w:r>
        <w:rPr>
          <w:rFonts w:ascii="Times New Roman" w:hAnsi="Times New Roman"/>
          <w:sz w:val="28"/>
          <w:szCs w:val="28"/>
        </w:rPr>
        <w:t xml:space="preserve"> </w:t>
      </w:r>
      <w:r w:rsidRPr="00A2286C">
        <w:rPr>
          <w:rFonts w:ascii="Times New Roman" w:hAnsi="Times New Roman"/>
          <w:sz w:val="28"/>
          <w:szCs w:val="28"/>
        </w:rPr>
        <w:t>зборів, не вимагається.</w:t>
      </w:r>
      <w:r>
        <w:rPr>
          <w:rFonts w:ascii="Times New Roman" w:hAnsi="Times New Roman"/>
          <w:sz w:val="28"/>
          <w:szCs w:val="28"/>
        </w:rPr>
        <w:t>”</w:t>
      </w:r>
    </w:p>
    <w:p w14:paraId="18456A8E" w14:textId="2BBA06CF" w:rsidR="00A2286C" w:rsidRDefault="00A2286C"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доповнити новою частиною такого змісту:</w:t>
      </w:r>
    </w:p>
    <w:p w14:paraId="608B1A99" w14:textId="5A3F7E8D" w:rsidR="00A2286C" w:rsidRDefault="00A2286C"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w:t>
      </w:r>
      <w:r w:rsidRPr="00A2286C">
        <w:rPr>
          <w:rFonts w:ascii="Times New Roman" w:hAnsi="Times New Roman"/>
          <w:sz w:val="28"/>
          <w:szCs w:val="28"/>
        </w:rPr>
        <w:t>7. Повноваження окружної виборчої комісії як юридичної особи (зокрема щодо фінансового та матеріально-технічного забезпечення виборчого процесу) за рішенням Центральної виборчої комісії та в установленому нею порядку може здійснювати відповідне територіальне представництво Центральної виборчої комісії, утворене зі статусом юридичної особи. В такому разі державна реєстрація окружної виборчої комісії як юридичної</w:t>
      </w:r>
      <w:r>
        <w:rPr>
          <w:rFonts w:ascii="Times New Roman" w:hAnsi="Times New Roman"/>
          <w:sz w:val="28"/>
          <w:szCs w:val="28"/>
        </w:rPr>
        <w:t xml:space="preserve"> </w:t>
      </w:r>
      <w:r w:rsidRPr="00A2286C">
        <w:rPr>
          <w:rFonts w:ascii="Times New Roman" w:hAnsi="Times New Roman"/>
          <w:sz w:val="28"/>
          <w:szCs w:val="28"/>
        </w:rPr>
        <w:t>особи не проводиться.</w:t>
      </w:r>
      <w:r>
        <w:rPr>
          <w:rFonts w:ascii="Times New Roman" w:hAnsi="Times New Roman"/>
          <w:sz w:val="28"/>
          <w:szCs w:val="28"/>
        </w:rPr>
        <w:t>”.</w:t>
      </w:r>
    </w:p>
    <w:p w14:paraId="4B565FC9" w14:textId="2B4DCA1D" w:rsidR="00A2286C" w:rsidRDefault="00A2286C"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23)</w:t>
      </w:r>
      <w:r w:rsidR="003F1E28">
        <w:rPr>
          <w:rFonts w:ascii="Times New Roman" w:hAnsi="Times New Roman"/>
          <w:sz w:val="28"/>
          <w:szCs w:val="28"/>
        </w:rPr>
        <w:t xml:space="preserve"> </w:t>
      </w:r>
      <w:r w:rsidR="00003AD2">
        <w:rPr>
          <w:rFonts w:ascii="Times New Roman" w:hAnsi="Times New Roman"/>
          <w:sz w:val="28"/>
          <w:szCs w:val="28"/>
        </w:rPr>
        <w:t>у статті 36:</w:t>
      </w:r>
    </w:p>
    <w:p w14:paraId="624F8A55" w14:textId="1FEE7C72" w:rsidR="00003AD2" w:rsidRDefault="00003AD2"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частину першу викласти в такій редакції:</w:t>
      </w:r>
    </w:p>
    <w:p w14:paraId="06146F6E" w14:textId="3775C4E8" w:rsidR="00003AD2" w:rsidRPr="00003AD2" w:rsidRDefault="00003AD2"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w:t>
      </w:r>
      <w:r w:rsidRPr="00003AD2">
        <w:rPr>
          <w:rFonts w:ascii="Times New Roman" w:hAnsi="Times New Roman"/>
          <w:sz w:val="28"/>
          <w:szCs w:val="28"/>
        </w:rPr>
        <w:t xml:space="preserve">1. Центральна виборча комісія організовує свою роботу відповідно до Закону України </w:t>
      </w:r>
      <w:r>
        <w:rPr>
          <w:rFonts w:ascii="Times New Roman" w:hAnsi="Times New Roman"/>
          <w:sz w:val="28"/>
          <w:szCs w:val="28"/>
        </w:rPr>
        <w:t>“</w:t>
      </w:r>
      <w:r w:rsidRPr="00003AD2">
        <w:rPr>
          <w:rFonts w:ascii="Times New Roman" w:hAnsi="Times New Roman"/>
          <w:sz w:val="28"/>
          <w:szCs w:val="28"/>
        </w:rPr>
        <w:t>Про Центральну виборчу комісію</w:t>
      </w:r>
      <w:r>
        <w:rPr>
          <w:rFonts w:ascii="Times New Roman" w:hAnsi="Times New Roman"/>
          <w:sz w:val="28"/>
          <w:szCs w:val="28"/>
        </w:rPr>
        <w:t>”</w:t>
      </w:r>
      <w:r w:rsidRPr="00003AD2">
        <w:rPr>
          <w:rFonts w:ascii="Times New Roman" w:hAnsi="Times New Roman"/>
          <w:sz w:val="28"/>
          <w:szCs w:val="28"/>
        </w:rPr>
        <w:t xml:space="preserve"> та Регламенту Центральної виборчої комісії.</w:t>
      </w:r>
    </w:p>
    <w:p w14:paraId="2BEF09F9" w14:textId="77777777" w:rsidR="00003AD2" w:rsidRDefault="00003AD2"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sidRPr="00003AD2">
        <w:rPr>
          <w:rFonts w:ascii="Times New Roman" w:hAnsi="Times New Roman"/>
          <w:sz w:val="28"/>
          <w:szCs w:val="28"/>
        </w:rPr>
        <w:t>Порядок організації роботи виборчих комісій нижчого рівня визначається</w:t>
      </w:r>
      <w:r>
        <w:rPr>
          <w:rFonts w:ascii="Times New Roman" w:hAnsi="Times New Roman"/>
          <w:sz w:val="28"/>
          <w:szCs w:val="28"/>
        </w:rPr>
        <w:t xml:space="preserve"> </w:t>
      </w:r>
      <w:r w:rsidRPr="00003AD2">
        <w:rPr>
          <w:rFonts w:ascii="Times New Roman" w:hAnsi="Times New Roman"/>
          <w:sz w:val="28"/>
          <w:szCs w:val="28"/>
        </w:rPr>
        <w:t>цим Кодексом та Центральною виборчою комісією.</w:t>
      </w:r>
    </w:p>
    <w:p w14:paraId="1FCE9BA0" w14:textId="77777777" w:rsidR="00003AD2" w:rsidRDefault="00003AD2"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sidRPr="00003AD2">
        <w:rPr>
          <w:rFonts w:ascii="Times New Roman" w:hAnsi="Times New Roman"/>
          <w:sz w:val="28"/>
          <w:szCs w:val="28"/>
        </w:rPr>
        <w:t>Основною формою роботи виборчої комісії є засідання, яке скликається головою комісії, в разі його відсутності - заступником голови, а в разі відсутності голови та його заступника - секретарем комісії. На письмову вимогу третини складу виборчої комісії голова виборчої комісії або його заступник зобов</w:t>
      </w:r>
      <w:r>
        <w:rPr>
          <w:rFonts w:ascii="Times New Roman" w:hAnsi="Times New Roman"/>
          <w:sz w:val="28"/>
          <w:szCs w:val="28"/>
        </w:rPr>
        <w:t>’</w:t>
      </w:r>
      <w:r w:rsidRPr="00003AD2">
        <w:rPr>
          <w:rFonts w:ascii="Times New Roman" w:hAnsi="Times New Roman"/>
          <w:sz w:val="28"/>
          <w:szCs w:val="28"/>
        </w:rPr>
        <w:t>язаний</w:t>
      </w:r>
      <w:r>
        <w:rPr>
          <w:rFonts w:ascii="Times New Roman" w:hAnsi="Times New Roman"/>
          <w:sz w:val="28"/>
          <w:szCs w:val="28"/>
        </w:rPr>
        <w:t xml:space="preserve"> </w:t>
      </w:r>
      <w:r w:rsidRPr="00003AD2">
        <w:rPr>
          <w:rFonts w:ascii="Times New Roman" w:hAnsi="Times New Roman"/>
          <w:sz w:val="28"/>
          <w:szCs w:val="28"/>
        </w:rPr>
        <w:t>скликати засідання комісії не пізніше наступного дня після отримання такої вимоги.</w:t>
      </w:r>
    </w:p>
    <w:p w14:paraId="6F83D441" w14:textId="32D60E8C" w:rsidR="00003AD2" w:rsidRDefault="00003AD2"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sidRPr="00003AD2">
        <w:rPr>
          <w:rFonts w:ascii="Times New Roman" w:hAnsi="Times New Roman"/>
          <w:sz w:val="28"/>
          <w:szCs w:val="28"/>
        </w:rPr>
        <w:t>Проведення голосування виборців не є засіданням дільничної виборчої комісії.</w:t>
      </w:r>
      <w:r>
        <w:rPr>
          <w:rFonts w:ascii="Times New Roman" w:hAnsi="Times New Roman"/>
          <w:sz w:val="28"/>
          <w:szCs w:val="28"/>
        </w:rPr>
        <w:t>”</w:t>
      </w:r>
      <w:r w:rsidR="009618C2">
        <w:rPr>
          <w:rFonts w:ascii="Times New Roman" w:hAnsi="Times New Roman"/>
          <w:sz w:val="28"/>
          <w:szCs w:val="28"/>
        </w:rPr>
        <w:t>;</w:t>
      </w:r>
    </w:p>
    <w:p w14:paraId="77DC31BA" w14:textId="4BB2C947" w:rsidR="00003AD2" w:rsidRDefault="00003AD2"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частину п’яту доповнити новим абзацом такого змісту:</w:t>
      </w:r>
    </w:p>
    <w:p w14:paraId="4BEE39FB" w14:textId="58F8F21D" w:rsidR="00003AD2" w:rsidRPr="00003AD2" w:rsidRDefault="00003AD2" w:rsidP="00935123">
      <w:pPr>
        <w:widowControl w:val="0"/>
        <w:tabs>
          <w:tab w:val="left" w:pos="1134"/>
        </w:tabs>
        <w:autoSpaceDE w:val="0"/>
        <w:autoSpaceDN w:val="0"/>
        <w:adjustRightInd w:val="0"/>
        <w:spacing w:after="240"/>
        <w:ind w:firstLine="567"/>
        <w:jc w:val="both"/>
        <w:rPr>
          <w:rFonts w:ascii="Calibri" w:hAnsi="Calibri" w:cs="Calibri"/>
        </w:rPr>
      </w:pPr>
      <w:r>
        <w:rPr>
          <w:rFonts w:ascii="Times New Roman" w:hAnsi="Times New Roman"/>
          <w:sz w:val="28"/>
          <w:szCs w:val="28"/>
        </w:rPr>
        <w:t>“</w:t>
      </w:r>
      <w:r w:rsidRPr="00003AD2">
        <w:rPr>
          <w:rFonts w:ascii="Times New Roman" w:hAnsi="Times New Roman"/>
          <w:sz w:val="28"/>
          <w:szCs w:val="28"/>
        </w:rPr>
        <w:t>Повідомлення про засідання може здійснюватися телефоном, електронною поштою чи з використанням інших засобів телекомунікаційного зв’язку. Особа вважається повідомленою, зокрема, у разі надсилання відповідної інформації на її контактний номер телефону, зазначений у поданні до складу</w:t>
      </w:r>
      <w:r>
        <w:rPr>
          <w:rFonts w:ascii="Times New Roman" w:hAnsi="Times New Roman"/>
          <w:sz w:val="28"/>
          <w:szCs w:val="28"/>
        </w:rPr>
        <w:t xml:space="preserve"> </w:t>
      </w:r>
      <w:r w:rsidRPr="00003AD2">
        <w:rPr>
          <w:rFonts w:ascii="Times New Roman" w:hAnsi="Times New Roman"/>
          <w:sz w:val="28"/>
          <w:szCs w:val="28"/>
        </w:rPr>
        <w:t>відповідної виборчої комісії.</w:t>
      </w:r>
      <w:r>
        <w:rPr>
          <w:rFonts w:ascii="Times New Roman" w:hAnsi="Times New Roman"/>
          <w:sz w:val="28"/>
          <w:szCs w:val="28"/>
        </w:rPr>
        <w:t>”</w:t>
      </w:r>
      <w:r w:rsidR="009618C2">
        <w:rPr>
          <w:rFonts w:ascii="Times New Roman" w:hAnsi="Times New Roman"/>
          <w:sz w:val="28"/>
          <w:szCs w:val="28"/>
        </w:rPr>
        <w:t>;</w:t>
      </w:r>
    </w:p>
    <w:p w14:paraId="016E5E20" w14:textId="41B0F924" w:rsidR="00003AD2" w:rsidRDefault="00003AD2"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частину восьму доповнити абзацом третім такого змісту:</w:t>
      </w:r>
    </w:p>
    <w:p w14:paraId="021D95E5" w14:textId="7A673065" w:rsidR="00003AD2" w:rsidRDefault="00003AD2"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w:t>
      </w:r>
      <w:r w:rsidRPr="00003AD2">
        <w:rPr>
          <w:rFonts w:ascii="Times New Roman" w:hAnsi="Times New Roman"/>
          <w:sz w:val="28"/>
          <w:szCs w:val="28"/>
        </w:rPr>
        <w:t>На засіданні виборчої комісії при розгляді заяви чи скарги мають право бути присутніми заявник, скаржник, суб'єкт оскарження, заінтересовані особи, зазначені у скарзі, або представник заявника, скаржника, суб</w:t>
      </w:r>
      <w:r>
        <w:rPr>
          <w:rFonts w:ascii="Times New Roman" w:hAnsi="Times New Roman"/>
          <w:sz w:val="28"/>
          <w:szCs w:val="28"/>
        </w:rPr>
        <w:t>’</w:t>
      </w:r>
      <w:r w:rsidRPr="00003AD2">
        <w:rPr>
          <w:rFonts w:ascii="Times New Roman" w:hAnsi="Times New Roman"/>
          <w:sz w:val="28"/>
          <w:szCs w:val="28"/>
        </w:rPr>
        <w:t>єкта</w:t>
      </w:r>
      <w:r>
        <w:rPr>
          <w:rFonts w:ascii="Times New Roman" w:hAnsi="Times New Roman"/>
          <w:sz w:val="28"/>
          <w:szCs w:val="28"/>
        </w:rPr>
        <w:t xml:space="preserve"> </w:t>
      </w:r>
      <w:r w:rsidRPr="00003AD2">
        <w:rPr>
          <w:rFonts w:ascii="Times New Roman" w:hAnsi="Times New Roman"/>
          <w:sz w:val="28"/>
          <w:szCs w:val="28"/>
        </w:rPr>
        <w:t>оскарження, заінтересованої особи, зазначеної у скарзі.</w:t>
      </w:r>
      <w:r>
        <w:rPr>
          <w:rFonts w:ascii="Times New Roman" w:hAnsi="Times New Roman"/>
          <w:sz w:val="28"/>
          <w:szCs w:val="28"/>
        </w:rPr>
        <w:t>”</w:t>
      </w:r>
    </w:p>
    <w:p w14:paraId="63B88208" w14:textId="616D39E5" w:rsidR="00003AD2" w:rsidRDefault="00003AD2"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lastRenderedPageBreak/>
        <w:t>У зв’язку з цим абзац третій вважати абзацом четвертим.</w:t>
      </w:r>
      <w:r w:rsidR="009618C2">
        <w:rPr>
          <w:rFonts w:ascii="Times New Roman" w:hAnsi="Times New Roman"/>
          <w:sz w:val="28"/>
          <w:szCs w:val="28"/>
        </w:rPr>
        <w:t>;</w:t>
      </w:r>
    </w:p>
    <w:p w14:paraId="2398288C" w14:textId="57A9E6C5" w:rsidR="00003AD2" w:rsidRDefault="00003AD2"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частину десяту доповнити новим абзацом такого змісту:</w:t>
      </w:r>
    </w:p>
    <w:p w14:paraId="1B20C0BF" w14:textId="5B42F17C" w:rsidR="009618C2" w:rsidRPr="00EE7114" w:rsidRDefault="00003AD2" w:rsidP="00EE7114">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w:t>
      </w:r>
      <w:r w:rsidRPr="00003AD2">
        <w:rPr>
          <w:rFonts w:ascii="Times New Roman" w:hAnsi="Times New Roman"/>
          <w:sz w:val="28"/>
          <w:szCs w:val="28"/>
        </w:rPr>
        <w:t xml:space="preserve">В приміщеннях виборчої комісії, в яких встановлено елементи автоматизованої інформаційно-аналітичної системи, мають право знаходитися особи, визначені рішенням Центральної виборчої комісії або відповідної комісії, які забезпечують </w:t>
      </w:r>
      <w:proofErr w:type="spellStart"/>
      <w:r w:rsidRPr="00003AD2">
        <w:rPr>
          <w:rFonts w:ascii="Times New Roman" w:hAnsi="Times New Roman"/>
          <w:sz w:val="28"/>
          <w:szCs w:val="28"/>
        </w:rPr>
        <w:t>кіберзахист</w:t>
      </w:r>
      <w:proofErr w:type="spellEnd"/>
      <w:r w:rsidRPr="00003AD2">
        <w:rPr>
          <w:rFonts w:ascii="Times New Roman" w:hAnsi="Times New Roman"/>
          <w:sz w:val="28"/>
          <w:szCs w:val="28"/>
        </w:rPr>
        <w:t xml:space="preserve">, </w:t>
      </w:r>
      <w:proofErr w:type="spellStart"/>
      <w:r w:rsidRPr="00003AD2">
        <w:rPr>
          <w:rFonts w:ascii="Times New Roman" w:hAnsi="Times New Roman"/>
          <w:sz w:val="28"/>
          <w:szCs w:val="28"/>
        </w:rPr>
        <w:t>кібербезпеку</w:t>
      </w:r>
      <w:proofErr w:type="spellEnd"/>
      <w:r w:rsidRPr="00003AD2">
        <w:rPr>
          <w:rFonts w:ascii="Times New Roman" w:hAnsi="Times New Roman"/>
          <w:sz w:val="28"/>
          <w:szCs w:val="28"/>
        </w:rPr>
        <w:t xml:space="preserve"> системи та каналів зв’язку, задіяних для забезпечення її функціонування, та є співробітниками органів, перелік яких визначено відповідним рішенням</w:t>
      </w:r>
      <w:r>
        <w:rPr>
          <w:rFonts w:ascii="Times New Roman" w:hAnsi="Times New Roman"/>
          <w:sz w:val="28"/>
          <w:szCs w:val="28"/>
        </w:rPr>
        <w:t xml:space="preserve"> </w:t>
      </w:r>
      <w:r w:rsidRPr="00003AD2">
        <w:rPr>
          <w:rFonts w:ascii="Times New Roman" w:hAnsi="Times New Roman"/>
          <w:sz w:val="28"/>
          <w:szCs w:val="28"/>
        </w:rPr>
        <w:t>Центральної виборчої комісії.</w:t>
      </w:r>
      <w:r>
        <w:rPr>
          <w:rFonts w:ascii="Times New Roman" w:hAnsi="Times New Roman"/>
          <w:sz w:val="28"/>
          <w:szCs w:val="28"/>
        </w:rPr>
        <w:t>”</w:t>
      </w:r>
      <w:r w:rsidR="009618C2">
        <w:rPr>
          <w:rFonts w:ascii="Times New Roman" w:hAnsi="Times New Roman"/>
          <w:sz w:val="28"/>
          <w:szCs w:val="28"/>
        </w:rPr>
        <w:t>;</w:t>
      </w:r>
    </w:p>
    <w:p w14:paraId="3419A139" w14:textId="6D171047" w:rsidR="009618C2" w:rsidRDefault="009618C2" w:rsidP="00935123">
      <w:pPr>
        <w:widowControl w:val="0"/>
        <w:tabs>
          <w:tab w:val="left" w:pos="1134"/>
        </w:tabs>
        <w:autoSpaceDE w:val="0"/>
        <w:autoSpaceDN w:val="0"/>
        <w:adjustRightInd w:val="0"/>
        <w:spacing w:after="240"/>
        <w:ind w:firstLine="567"/>
        <w:jc w:val="both"/>
        <w:rPr>
          <w:rFonts w:ascii="Times New Roman" w:hAnsi="Times New Roman"/>
          <w:sz w:val="28"/>
          <w:szCs w:val="28"/>
        </w:rPr>
      </w:pPr>
      <w:bookmarkStart w:id="1" w:name="_Hlk40364091"/>
      <w:r>
        <w:rPr>
          <w:rFonts w:ascii="Times New Roman" w:hAnsi="Times New Roman"/>
          <w:sz w:val="28"/>
          <w:szCs w:val="28"/>
        </w:rPr>
        <w:t>частину дванадцяту викласти в такій редакції:</w:t>
      </w:r>
    </w:p>
    <w:bookmarkEnd w:id="1"/>
    <w:p w14:paraId="3B405FFC" w14:textId="77777777" w:rsidR="009618C2" w:rsidRPr="009618C2" w:rsidRDefault="009618C2"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w:t>
      </w:r>
      <w:r w:rsidRPr="009618C2">
        <w:rPr>
          <w:rFonts w:ascii="Times New Roman" w:hAnsi="Times New Roman"/>
          <w:sz w:val="28"/>
          <w:szCs w:val="28"/>
        </w:rPr>
        <w:t>12. Рішення виборчої комісії приймається відкритим голосуванням більшістю голосів від складу комісії, крім випадків, передбачених цим Кодексом, після його розгляду та обговорення на засіданні виборчої комісії.</w:t>
      </w:r>
    </w:p>
    <w:p w14:paraId="2FAF2063" w14:textId="77777777" w:rsidR="009618C2" w:rsidRPr="009618C2" w:rsidRDefault="009618C2"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sidRPr="009618C2">
        <w:rPr>
          <w:rFonts w:ascii="Times New Roman" w:hAnsi="Times New Roman"/>
          <w:sz w:val="28"/>
          <w:szCs w:val="28"/>
        </w:rPr>
        <w:t>Рішення комісії набирає чинності з моменту його прийняття, якщо інше не вказано в рішенні.</w:t>
      </w:r>
    </w:p>
    <w:p w14:paraId="106E6BD7" w14:textId="3676F1F1" w:rsidR="009618C2" w:rsidRDefault="009618C2"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sidRPr="009618C2">
        <w:rPr>
          <w:rFonts w:ascii="Times New Roman" w:hAnsi="Times New Roman"/>
          <w:sz w:val="28"/>
          <w:szCs w:val="28"/>
        </w:rPr>
        <w:t>На засіданні окружної, територіальної або дільничної виборчої комісії у день голосування, зокрема, при підрахунку голосів виборців на виборчій дільниці, встановленні підсумків голосування в межах виборчого округу, у разі присутності менше ніж двох третин членів комісії від складу комісії</w:t>
      </w:r>
      <w:r>
        <w:rPr>
          <w:rFonts w:ascii="Times New Roman" w:hAnsi="Times New Roman"/>
          <w:sz w:val="28"/>
          <w:szCs w:val="28"/>
        </w:rPr>
        <w:t xml:space="preserve"> </w:t>
      </w:r>
      <w:r w:rsidRPr="009618C2">
        <w:rPr>
          <w:rFonts w:ascii="Times New Roman" w:hAnsi="Times New Roman"/>
          <w:sz w:val="28"/>
          <w:szCs w:val="28"/>
        </w:rPr>
        <w:t>рішення комісії приймається не менше ніж двома третинами голосів від числа членів комісії, присутніх на засіданні комісії.</w:t>
      </w:r>
      <w:r>
        <w:rPr>
          <w:rFonts w:ascii="Times New Roman" w:hAnsi="Times New Roman"/>
          <w:sz w:val="28"/>
          <w:szCs w:val="28"/>
        </w:rPr>
        <w:t>”;</w:t>
      </w:r>
    </w:p>
    <w:p w14:paraId="7BB89745" w14:textId="19DFC49E" w:rsidR="009618C2" w:rsidRDefault="009618C2"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у частині п’ятнадцятій після слів “</w:t>
      </w:r>
      <w:r w:rsidRPr="009618C2">
        <w:rPr>
          <w:rFonts w:ascii="Times New Roman" w:hAnsi="Times New Roman"/>
          <w:sz w:val="28"/>
          <w:szCs w:val="28"/>
        </w:rPr>
        <w:t>може бути</w:t>
      </w:r>
      <w:r>
        <w:rPr>
          <w:rFonts w:ascii="Times New Roman" w:hAnsi="Times New Roman"/>
          <w:sz w:val="28"/>
          <w:szCs w:val="28"/>
        </w:rPr>
        <w:t>” доповнити словами “</w:t>
      </w:r>
      <w:r w:rsidRPr="009618C2">
        <w:rPr>
          <w:rFonts w:ascii="Times New Roman" w:hAnsi="Times New Roman"/>
          <w:sz w:val="28"/>
          <w:szCs w:val="28"/>
        </w:rPr>
        <w:t>змінено чи</w:t>
      </w:r>
      <w:r>
        <w:rPr>
          <w:rFonts w:ascii="Times New Roman" w:hAnsi="Times New Roman"/>
          <w:sz w:val="28"/>
          <w:szCs w:val="28"/>
        </w:rPr>
        <w:t>”;</w:t>
      </w:r>
    </w:p>
    <w:p w14:paraId="20E44633" w14:textId="7186E2F9" w:rsidR="009618C2" w:rsidRDefault="009618C2"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частину сімнадцяту викласти в такій редакції:</w:t>
      </w:r>
    </w:p>
    <w:p w14:paraId="72094687" w14:textId="61AB2B01" w:rsidR="009618C2" w:rsidRPr="009618C2" w:rsidRDefault="009618C2" w:rsidP="00935123">
      <w:pPr>
        <w:widowControl w:val="0"/>
        <w:tabs>
          <w:tab w:val="left" w:pos="1134"/>
        </w:tabs>
        <w:autoSpaceDE w:val="0"/>
        <w:autoSpaceDN w:val="0"/>
        <w:adjustRightInd w:val="0"/>
        <w:spacing w:after="240"/>
        <w:ind w:firstLine="567"/>
        <w:jc w:val="both"/>
        <w:rPr>
          <w:rFonts w:ascii="Calibri" w:hAnsi="Calibri" w:cs="Calibri"/>
          <w:lang w:val="ru-RU"/>
        </w:rPr>
      </w:pPr>
      <w:r>
        <w:rPr>
          <w:rFonts w:ascii="Times New Roman" w:hAnsi="Times New Roman"/>
          <w:sz w:val="28"/>
          <w:szCs w:val="28"/>
        </w:rPr>
        <w:t>“</w:t>
      </w:r>
      <w:r w:rsidRPr="009618C2">
        <w:rPr>
          <w:rFonts w:ascii="Times New Roman" w:hAnsi="Times New Roman"/>
          <w:sz w:val="28"/>
          <w:szCs w:val="28"/>
        </w:rPr>
        <w:t>17. Порядок виготовлення та вимоги до протоколів дільничних виборчих комісій про підрахунок голосів виборців визначаються Центральною</w:t>
      </w:r>
      <w:r>
        <w:rPr>
          <w:rFonts w:ascii="Times New Roman" w:hAnsi="Times New Roman"/>
          <w:sz w:val="28"/>
          <w:szCs w:val="28"/>
        </w:rPr>
        <w:t xml:space="preserve"> </w:t>
      </w:r>
      <w:r w:rsidRPr="009618C2">
        <w:rPr>
          <w:rFonts w:ascii="Times New Roman" w:hAnsi="Times New Roman"/>
          <w:sz w:val="28"/>
          <w:szCs w:val="28"/>
        </w:rPr>
        <w:t>виборчою комісією.</w:t>
      </w:r>
      <w:r>
        <w:rPr>
          <w:rFonts w:ascii="Times New Roman" w:hAnsi="Times New Roman"/>
          <w:sz w:val="28"/>
          <w:szCs w:val="28"/>
        </w:rPr>
        <w:t>”;</w:t>
      </w:r>
    </w:p>
    <w:p w14:paraId="2CDC1380" w14:textId="63A4FD4A" w:rsidR="009618C2" w:rsidRDefault="009618C2"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у частині вісімнадцятій слова та знаки “</w:t>
      </w:r>
      <w:r w:rsidRPr="009618C2">
        <w:rPr>
          <w:rFonts w:ascii="Times New Roman" w:hAnsi="Times New Roman"/>
          <w:sz w:val="28"/>
          <w:szCs w:val="28"/>
        </w:rPr>
        <w:t>, крім випадків, встановлених частиною сімнадцятою цієї статті,</w:t>
      </w:r>
      <w:r>
        <w:rPr>
          <w:rFonts w:ascii="Times New Roman" w:hAnsi="Times New Roman"/>
          <w:sz w:val="28"/>
          <w:szCs w:val="28"/>
        </w:rPr>
        <w:t>” виключити;</w:t>
      </w:r>
    </w:p>
    <w:p w14:paraId="4B95E988" w14:textId="48625917" w:rsidR="009618C2" w:rsidRDefault="009618C2"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доповнити новою частиною такого змісту:</w:t>
      </w:r>
    </w:p>
    <w:p w14:paraId="4BB8F325" w14:textId="38F59B4B" w:rsidR="009618C2" w:rsidRPr="009618C2" w:rsidRDefault="009618C2"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w:t>
      </w:r>
      <w:r w:rsidRPr="009618C2">
        <w:rPr>
          <w:rFonts w:ascii="Times New Roman" w:hAnsi="Times New Roman"/>
          <w:sz w:val="28"/>
          <w:szCs w:val="28"/>
        </w:rPr>
        <w:t xml:space="preserve">19. У разі припинення повноважень складу виборчої комісії, в тому числі дострокового, виборча комісія, повноваження якої припинено, зобов’язана передати виборчу та іншу документацію, матеріальні цінності, зокрема печатки та штампи </w:t>
      </w:r>
      <w:r>
        <w:rPr>
          <w:rFonts w:ascii="Times New Roman" w:hAnsi="Times New Roman"/>
          <w:sz w:val="28"/>
          <w:szCs w:val="28"/>
        </w:rPr>
        <w:t>“</w:t>
      </w:r>
      <w:r w:rsidRPr="009618C2">
        <w:rPr>
          <w:rFonts w:ascii="Times New Roman" w:hAnsi="Times New Roman"/>
          <w:sz w:val="28"/>
          <w:szCs w:val="28"/>
        </w:rPr>
        <w:t>Вибув</w:t>
      </w:r>
      <w:r>
        <w:rPr>
          <w:rFonts w:ascii="Times New Roman" w:hAnsi="Times New Roman"/>
          <w:sz w:val="28"/>
          <w:szCs w:val="28"/>
        </w:rPr>
        <w:t>”</w:t>
      </w:r>
      <w:r w:rsidRPr="009618C2">
        <w:rPr>
          <w:rFonts w:ascii="Times New Roman" w:hAnsi="Times New Roman"/>
          <w:sz w:val="28"/>
          <w:szCs w:val="28"/>
        </w:rPr>
        <w:t>, виборчій комісії, сформованій (затвердженій) у новому складі.</w:t>
      </w:r>
    </w:p>
    <w:p w14:paraId="2383718F" w14:textId="35722355" w:rsidR="009618C2" w:rsidRDefault="009618C2"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sidRPr="009618C2">
        <w:rPr>
          <w:rFonts w:ascii="Times New Roman" w:hAnsi="Times New Roman"/>
          <w:sz w:val="28"/>
          <w:szCs w:val="28"/>
        </w:rPr>
        <w:t xml:space="preserve">Відповідальність за передачу несе голова виборчої комісії, в разі його </w:t>
      </w:r>
      <w:r w:rsidRPr="009618C2">
        <w:rPr>
          <w:rFonts w:ascii="Times New Roman" w:hAnsi="Times New Roman"/>
          <w:sz w:val="28"/>
          <w:szCs w:val="28"/>
        </w:rPr>
        <w:lastRenderedPageBreak/>
        <w:t>відсутності - заступник голови, а в разі відсутності голови та його заступника</w:t>
      </w:r>
      <w:r>
        <w:rPr>
          <w:rFonts w:ascii="Times New Roman" w:hAnsi="Times New Roman"/>
          <w:sz w:val="28"/>
          <w:szCs w:val="28"/>
        </w:rPr>
        <w:t xml:space="preserve"> </w:t>
      </w:r>
      <w:r w:rsidRPr="009618C2">
        <w:rPr>
          <w:rFonts w:ascii="Times New Roman" w:hAnsi="Times New Roman"/>
          <w:sz w:val="28"/>
          <w:szCs w:val="28"/>
        </w:rPr>
        <w:t>- секретар комісії, повноваження якої припинено.</w:t>
      </w:r>
      <w:r>
        <w:rPr>
          <w:rFonts w:ascii="Times New Roman" w:hAnsi="Times New Roman"/>
          <w:sz w:val="28"/>
          <w:szCs w:val="28"/>
        </w:rPr>
        <w:t>”.</w:t>
      </w:r>
    </w:p>
    <w:p w14:paraId="24438C36" w14:textId="6F19DF9D" w:rsidR="009618C2" w:rsidRDefault="009618C2"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24) у статті 37:</w:t>
      </w:r>
    </w:p>
    <w:p w14:paraId="3E20E6AF" w14:textId="0661610C" w:rsidR="009618C2" w:rsidRDefault="00B30E31"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в абзаці першому</w:t>
      </w:r>
      <w:r w:rsidR="009618C2">
        <w:rPr>
          <w:rFonts w:ascii="Times New Roman" w:hAnsi="Times New Roman"/>
          <w:sz w:val="28"/>
          <w:szCs w:val="28"/>
        </w:rPr>
        <w:t xml:space="preserve"> частин</w:t>
      </w:r>
      <w:r>
        <w:rPr>
          <w:rFonts w:ascii="Times New Roman" w:hAnsi="Times New Roman"/>
          <w:sz w:val="28"/>
          <w:szCs w:val="28"/>
        </w:rPr>
        <w:t>и</w:t>
      </w:r>
      <w:r w:rsidR="009618C2">
        <w:rPr>
          <w:rFonts w:ascii="Times New Roman" w:hAnsi="Times New Roman"/>
          <w:sz w:val="28"/>
          <w:szCs w:val="28"/>
        </w:rPr>
        <w:t xml:space="preserve"> четверт</w:t>
      </w:r>
      <w:r>
        <w:rPr>
          <w:rFonts w:ascii="Times New Roman" w:hAnsi="Times New Roman"/>
          <w:sz w:val="28"/>
          <w:szCs w:val="28"/>
        </w:rPr>
        <w:t>ої</w:t>
      </w:r>
      <w:r w:rsidR="009618C2">
        <w:rPr>
          <w:rFonts w:ascii="Times New Roman" w:hAnsi="Times New Roman"/>
          <w:sz w:val="28"/>
          <w:szCs w:val="28"/>
        </w:rPr>
        <w:t xml:space="preserve"> слово “</w:t>
      </w:r>
      <w:r w:rsidR="009618C2" w:rsidRPr="009618C2">
        <w:rPr>
          <w:rFonts w:ascii="Times New Roman" w:hAnsi="Times New Roman"/>
          <w:sz w:val="28"/>
          <w:szCs w:val="28"/>
        </w:rPr>
        <w:t>ранку</w:t>
      </w:r>
      <w:r w:rsidR="009618C2">
        <w:rPr>
          <w:rFonts w:ascii="Times New Roman" w:hAnsi="Times New Roman"/>
          <w:sz w:val="28"/>
          <w:szCs w:val="28"/>
        </w:rPr>
        <w:t>” замінити словами та цифрами “</w:t>
      </w:r>
      <w:r w:rsidR="009618C2" w:rsidRPr="009618C2">
        <w:rPr>
          <w:rFonts w:ascii="Times New Roman" w:hAnsi="Times New Roman"/>
          <w:sz w:val="28"/>
          <w:szCs w:val="28"/>
        </w:rPr>
        <w:t>12 години</w:t>
      </w:r>
      <w:r w:rsidR="009618C2">
        <w:rPr>
          <w:rFonts w:ascii="Times New Roman" w:hAnsi="Times New Roman"/>
          <w:sz w:val="28"/>
          <w:szCs w:val="28"/>
        </w:rPr>
        <w:t>”;</w:t>
      </w:r>
    </w:p>
    <w:p w14:paraId="54287F2E" w14:textId="6F2152FE" w:rsidR="00B30E31" w:rsidRDefault="00B30E31"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в абзаці другому частини шостої слова та знак “</w:t>
      </w:r>
      <w:r w:rsidRPr="00B30E31">
        <w:rPr>
          <w:rFonts w:ascii="Times New Roman" w:hAnsi="Times New Roman"/>
          <w:sz w:val="28"/>
          <w:szCs w:val="28"/>
        </w:rPr>
        <w:t>представники,</w:t>
      </w:r>
      <w:r w:rsidRPr="00B30E31">
        <w:t xml:space="preserve"> </w:t>
      </w:r>
      <w:r w:rsidRPr="00B30E31">
        <w:rPr>
          <w:rFonts w:ascii="Times New Roman" w:hAnsi="Times New Roman"/>
          <w:sz w:val="28"/>
          <w:szCs w:val="28"/>
        </w:rPr>
        <w:t>уповноважені партій</w:t>
      </w:r>
      <w:r>
        <w:rPr>
          <w:rFonts w:ascii="Times New Roman" w:hAnsi="Times New Roman"/>
          <w:sz w:val="28"/>
          <w:szCs w:val="28"/>
        </w:rPr>
        <w:t>” замінити словами та знаками “</w:t>
      </w:r>
      <w:r w:rsidRPr="00B30E31">
        <w:rPr>
          <w:rFonts w:ascii="Times New Roman" w:hAnsi="Times New Roman"/>
          <w:sz w:val="28"/>
          <w:szCs w:val="28"/>
        </w:rPr>
        <w:t>уповноважені представники партій (організацій партій), кандидатів,</w:t>
      </w:r>
      <w:r>
        <w:rPr>
          <w:rFonts w:ascii="Times New Roman" w:hAnsi="Times New Roman"/>
          <w:sz w:val="28"/>
          <w:szCs w:val="28"/>
        </w:rPr>
        <w:t xml:space="preserve"> </w:t>
      </w:r>
      <w:r w:rsidRPr="00B30E31">
        <w:rPr>
          <w:rFonts w:ascii="Times New Roman" w:hAnsi="Times New Roman"/>
          <w:sz w:val="28"/>
          <w:szCs w:val="28"/>
        </w:rPr>
        <w:t>уповноважені особи партій</w:t>
      </w:r>
      <w:r>
        <w:rPr>
          <w:rFonts w:ascii="Times New Roman" w:hAnsi="Times New Roman"/>
          <w:sz w:val="28"/>
          <w:szCs w:val="28"/>
        </w:rPr>
        <w:t>”.</w:t>
      </w:r>
    </w:p>
    <w:p w14:paraId="5EE20AF3" w14:textId="46D4D063" w:rsidR="00B30E31" w:rsidRDefault="00B30E31"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25) у статті 38:</w:t>
      </w:r>
    </w:p>
    <w:p w14:paraId="6D4B3323" w14:textId="4D00AC88" w:rsidR="00B30E31" w:rsidRDefault="00B30E31"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частину п’яту доповнити новим абзацом такого змісту:</w:t>
      </w:r>
    </w:p>
    <w:p w14:paraId="31585734" w14:textId="2AE352CA" w:rsidR="00B30E31" w:rsidRDefault="00B30E31"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w:t>
      </w:r>
      <w:r w:rsidRPr="00B30E31">
        <w:rPr>
          <w:rFonts w:ascii="Times New Roman" w:hAnsi="Times New Roman"/>
          <w:sz w:val="28"/>
          <w:szCs w:val="28"/>
        </w:rPr>
        <w:t>На час безпосереднього виконання обов'язків члена виборчої комісії (участь у засіданнях комісії, інших заходах на виконання цього Закону чи рішень комісії) на кожного члена виборчої комісії поширюються гарантії і компенсації, передбачені законодавством для працівників на час виконання ними державних або громадських обов'язків у робочий час. Члени виборчої комісії звільняються від виконання службових обов'язків за місцем постійної роботи на час, необхідний для здійснення обов'язків члена комісії, на підставі письмового повідомлення голови, заступника голови чи секретаря відповідної виборчої комісії про скликання засідання комісії або рішення виборчої комісії про залучення члена комісії до участі в інших заходах, передбачених цим Кодексом. Такі повідомлення або рішення повинні містити зазначення дати, часу та запланованої тривалості засідання</w:t>
      </w:r>
      <w:r>
        <w:rPr>
          <w:rFonts w:ascii="Times New Roman" w:hAnsi="Times New Roman"/>
          <w:sz w:val="28"/>
          <w:szCs w:val="28"/>
        </w:rPr>
        <w:t xml:space="preserve"> </w:t>
      </w:r>
      <w:r w:rsidRPr="00B30E31">
        <w:rPr>
          <w:rFonts w:ascii="Times New Roman" w:hAnsi="Times New Roman"/>
          <w:sz w:val="28"/>
          <w:szCs w:val="28"/>
        </w:rPr>
        <w:t>виборчої комісії чи іншого заходу.</w:t>
      </w:r>
      <w:r>
        <w:rPr>
          <w:rFonts w:ascii="Times New Roman" w:hAnsi="Times New Roman"/>
          <w:sz w:val="28"/>
          <w:szCs w:val="28"/>
        </w:rPr>
        <w:t>”;</w:t>
      </w:r>
    </w:p>
    <w:p w14:paraId="6DEBE7CC" w14:textId="11AC8F86" w:rsidR="00B30E31" w:rsidRDefault="00B30E31"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sidRPr="00B30E31">
        <w:rPr>
          <w:rFonts w:ascii="Times New Roman" w:hAnsi="Times New Roman"/>
          <w:sz w:val="28"/>
          <w:szCs w:val="28"/>
        </w:rPr>
        <w:t>доповнити новими частинами</w:t>
      </w:r>
      <w:r>
        <w:rPr>
          <w:rFonts w:ascii="Times New Roman" w:hAnsi="Times New Roman"/>
          <w:sz w:val="28"/>
          <w:szCs w:val="28"/>
        </w:rPr>
        <w:t xml:space="preserve"> такого змісту:</w:t>
      </w:r>
    </w:p>
    <w:p w14:paraId="52ABCA4B" w14:textId="77777777" w:rsidR="00B30E31" w:rsidRDefault="00B30E31"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w:t>
      </w:r>
      <w:r w:rsidRPr="00B30E31">
        <w:rPr>
          <w:rFonts w:ascii="Times New Roman" w:hAnsi="Times New Roman"/>
          <w:sz w:val="28"/>
          <w:szCs w:val="28"/>
        </w:rPr>
        <w:t>7. На членів виборчих комісій не поширюється дія законодавства з питань запобігання корупції.</w:t>
      </w:r>
    </w:p>
    <w:p w14:paraId="54ED04E7" w14:textId="3BD18929" w:rsidR="00B30E31" w:rsidRDefault="00B30E31"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sidRPr="00B30E31">
        <w:rPr>
          <w:rFonts w:ascii="Times New Roman" w:hAnsi="Times New Roman"/>
          <w:sz w:val="28"/>
          <w:szCs w:val="28"/>
        </w:rPr>
        <w:t>8. Члену виборчої комісії, який має порушенням здоров’я (у зв’язку з інвалідністю, тимчасовим розладом здоров'я, віком) відповідною виборчою комісією забезпечується розумне пристосування у відповідності до індивідуальних потреб для безперешкодної участі у роботі виборчої комісії.</w:t>
      </w:r>
      <w:r>
        <w:rPr>
          <w:rFonts w:ascii="Times New Roman" w:hAnsi="Times New Roman"/>
          <w:sz w:val="28"/>
          <w:szCs w:val="28"/>
        </w:rPr>
        <w:t>”.</w:t>
      </w:r>
    </w:p>
    <w:p w14:paraId="543AAB9C" w14:textId="7DA9F88B" w:rsidR="00B30E31" w:rsidRDefault="00B30E31"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26)</w:t>
      </w:r>
      <w:r w:rsidR="00C57E46">
        <w:rPr>
          <w:rFonts w:ascii="Times New Roman" w:hAnsi="Times New Roman"/>
          <w:sz w:val="28"/>
          <w:szCs w:val="28"/>
        </w:rPr>
        <w:t xml:space="preserve"> частину четверту статті 42 викласти в такій редакції:</w:t>
      </w:r>
    </w:p>
    <w:p w14:paraId="05D99B92" w14:textId="77777777" w:rsidR="00C57E46" w:rsidRDefault="00C57E46"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w:t>
      </w:r>
      <w:r w:rsidRPr="00C57E46">
        <w:rPr>
          <w:rFonts w:ascii="Times New Roman" w:hAnsi="Times New Roman"/>
          <w:sz w:val="28"/>
          <w:szCs w:val="28"/>
        </w:rPr>
        <w:t xml:space="preserve">4. Виборець особисто подає заяву до дільничної виборчої комісії або безпосередньо до органу ведення Державного реєстру виборців щодо обставин, передбачених частиною третьою цієї статті. У разі якщо виборець з порушенням здоров’я (у зв’язку з інвалідністю, тимчасовим розладом здоров'я, віком) не може особисто подати заяву, дільнична виборча комісія за зверненням такого виборця зобов'язана забезпечити прийняття заяви у такого </w:t>
      </w:r>
      <w:r w:rsidRPr="00C57E46">
        <w:rPr>
          <w:rFonts w:ascii="Times New Roman" w:hAnsi="Times New Roman"/>
          <w:sz w:val="28"/>
          <w:szCs w:val="28"/>
        </w:rPr>
        <w:lastRenderedPageBreak/>
        <w:t>виборця в інший спосіб. Така заява до органу ведення Державного реєстру виборців може бути подана також за допомогою електронних сервісів у порядку, встановленому</w:t>
      </w:r>
      <w:r>
        <w:rPr>
          <w:rFonts w:ascii="Times New Roman" w:hAnsi="Times New Roman"/>
          <w:sz w:val="28"/>
          <w:szCs w:val="28"/>
        </w:rPr>
        <w:t xml:space="preserve"> </w:t>
      </w:r>
      <w:r w:rsidRPr="00C57E46">
        <w:rPr>
          <w:rFonts w:ascii="Times New Roman" w:hAnsi="Times New Roman"/>
          <w:sz w:val="28"/>
          <w:szCs w:val="28"/>
        </w:rPr>
        <w:t>Центральною виборчою комісією.</w:t>
      </w:r>
    </w:p>
    <w:p w14:paraId="295E8D65" w14:textId="09C9DF12" w:rsidR="00C57E46" w:rsidRDefault="00C57E46"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sidRPr="00C57E46">
        <w:rPr>
          <w:rFonts w:ascii="Times New Roman" w:hAnsi="Times New Roman"/>
          <w:sz w:val="28"/>
          <w:szCs w:val="28"/>
        </w:rPr>
        <w:t>До заяви додаються документи (копії документів), які підтверджують зазначені в</w:t>
      </w:r>
      <w:r>
        <w:rPr>
          <w:rFonts w:ascii="Times New Roman" w:hAnsi="Times New Roman"/>
          <w:sz w:val="28"/>
          <w:szCs w:val="28"/>
        </w:rPr>
        <w:t xml:space="preserve"> </w:t>
      </w:r>
      <w:r w:rsidRPr="00C57E46">
        <w:rPr>
          <w:rFonts w:ascii="Times New Roman" w:hAnsi="Times New Roman"/>
          <w:sz w:val="28"/>
          <w:szCs w:val="28"/>
        </w:rPr>
        <w:t>ній відомості.</w:t>
      </w:r>
      <w:r>
        <w:rPr>
          <w:rFonts w:ascii="Times New Roman" w:hAnsi="Times New Roman"/>
          <w:sz w:val="28"/>
          <w:szCs w:val="28"/>
        </w:rPr>
        <w:t>”.</w:t>
      </w:r>
    </w:p>
    <w:p w14:paraId="7D69D7CE" w14:textId="0458C394" w:rsidR="0027511F" w:rsidRDefault="0027511F"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27) у частині п’ятій статті 43 після слів “</w:t>
      </w:r>
      <w:r w:rsidRPr="0027511F">
        <w:rPr>
          <w:rFonts w:ascii="Times New Roman" w:hAnsi="Times New Roman"/>
          <w:sz w:val="28"/>
          <w:szCs w:val="28"/>
        </w:rPr>
        <w:t>до дня голосування</w:t>
      </w:r>
      <w:r>
        <w:rPr>
          <w:rFonts w:ascii="Times New Roman" w:hAnsi="Times New Roman"/>
          <w:sz w:val="28"/>
          <w:szCs w:val="28"/>
        </w:rPr>
        <w:t>” доповнити словами та знаком “</w:t>
      </w:r>
      <w:r w:rsidRPr="0027511F">
        <w:t xml:space="preserve"> </w:t>
      </w:r>
      <w:r w:rsidRPr="0027511F">
        <w:rPr>
          <w:rFonts w:ascii="Times New Roman" w:hAnsi="Times New Roman"/>
          <w:sz w:val="28"/>
          <w:szCs w:val="28"/>
        </w:rPr>
        <w:t>у порядку, встановленому цим</w:t>
      </w:r>
      <w:r>
        <w:rPr>
          <w:rFonts w:ascii="Times New Roman" w:hAnsi="Times New Roman"/>
          <w:sz w:val="28"/>
          <w:szCs w:val="28"/>
        </w:rPr>
        <w:t xml:space="preserve"> </w:t>
      </w:r>
      <w:r w:rsidRPr="0027511F">
        <w:rPr>
          <w:rFonts w:ascii="Times New Roman" w:hAnsi="Times New Roman"/>
          <w:sz w:val="28"/>
          <w:szCs w:val="28"/>
        </w:rPr>
        <w:t>Кодексом для передачі попередніх списків виборців на звичайних виборчих дільницях</w:t>
      </w:r>
      <w:r>
        <w:rPr>
          <w:rFonts w:ascii="Times New Roman" w:hAnsi="Times New Roman"/>
          <w:sz w:val="28"/>
          <w:szCs w:val="28"/>
        </w:rPr>
        <w:t>”.</w:t>
      </w:r>
    </w:p>
    <w:p w14:paraId="6C58415D" w14:textId="798A73F5" w:rsidR="0027511F" w:rsidRDefault="0027511F"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28) пункт третій частини четвертої статті 45 викласти в такій редакції:</w:t>
      </w:r>
    </w:p>
    <w:p w14:paraId="07AB9656" w14:textId="5C6CA3F3" w:rsidR="0027511F" w:rsidRDefault="0027511F"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w:t>
      </w:r>
      <w:r w:rsidRPr="0027511F">
        <w:rPr>
          <w:rFonts w:ascii="Times New Roman" w:hAnsi="Times New Roman"/>
          <w:sz w:val="28"/>
          <w:szCs w:val="28"/>
        </w:rPr>
        <w:t>3) виборчу адресу (без зазначення поштового індексу країни проживання чи перебування);</w:t>
      </w:r>
      <w:r>
        <w:rPr>
          <w:rFonts w:ascii="Times New Roman" w:hAnsi="Times New Roman"/>
          <w:sz w:val="28"/>
          <w:szCs w:val="28"/>
        </w:rPr>
        <w:t>”</w:t>
      </w:r>
    </w:p>
    <w:p w14:paraId="0F75DEE4" w14:textId="3C4AA193" w:rsidR="007C6EFC" w:rsidRDefault="0027511F"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 xml:space="preserve">29) </w:t>
      </w:r>
      <w:r w:rsidR="007C6EFC">
        <w:rPr>
          <w:rFonts w:ascii="Times New Roman" w:hAnsi="Times New Roman"/>
          <w:sz w:val="28"/>
          <w:szCs w:val="28"/>
        </w:rPr>
        <w:t>у статті 47:</w:t>
      </w:r>
    </w:p>
    <w:p w14:paraId="12B1473E" w14:textId="16255ED8" w:rsidR="0027511F" w:rsidRDefault="0027511F"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 xml:space="preserve">частину другу </w:t>
      </w:r>
      <w:r w:rsidR="004F5648">
        <w:rPr>
          <w:rFonts w:ascii="Times New Roman" w:hAnsi="Times New Roman"/>
          <w:sz w:val="28"/>
          <w:szCs w:val="28"/>
        </w:rPr>
        <w:t>доповнити новим абзацом такого змісту:</w:t>
      </w:r>
    </w:p>
    <w:p w14:paraId="39FD1728" w14:textId="2987EC45" w:rsidR="004F5648" w:rsidRPr="007C6EFC" w:rsidRDefault="004F5648"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w:t>
      </w:r>
      <w:r w:rsidRPr="004F5648">
        <w:rPr>
          <w:rFonts w:ascii="Times New Roman" w:hAnsi="Times New Roman"/>
          <w:sz w:val="28"/>
          <w:szCs w:val="28"/>
        </w:rPr>
        <w:t>Територіальні виборчі комісії оприлюднюють інформацію щодо зареєстрованих кандидатів у порядку, передбаченому цим Кодексом на своїх веб-сайтах (за наявності) або на веб-сайтах відповідних рад чи в інший спосіб, визначений цими комісіями, а також у випадках, передбачених цим Кодексом, передають відомості про кандидатів для оприлюднення на офіційному  веб-сайті  Центральної  виборчої  комісії  в  обсягах  та порядку,</w:t>
      </w:r>
      <w:r>
        <w:rPr>
          <w:rFonts w:ascii="Times New Roman" w:hAnsi="Times New Roman"/>
          <w:sz w:val="28"/>
          <w:szCs w:val="28"/>
        </w:rPr>
        <w:t xml:space="preserve"> </w:t>
      </w:r>
      <w:r w:rsidRPr="004F5648">
        <w:rPr>
          <w:rFonts w:ascii="Times New Roman" w:hAnsi="Times New Roman"/>
          <w:sz w:val="28"/>
          <w:szCs w:val="28"/>
        </w:rPr>
        <w:t>встановлених Центральною виборчою комісією. Інформація щодо зареєстрованих кандидатів може оприлюднюватися на офіційних веб-сайтах</w:t>
      </w:r>
      <w:r>
        <w:rPr>
          <w:rFonts w:ascii="Times New Roman" w:hAnsi="Times New Roman"/>
          <w:sz w:val="28"/>
          <w:szCs w:val="28"/>
        </w:rPr>
        <w:t xml:space="preserve"> </w:t>
      </w:r>
      <w:r w:rsidRPr="004F5648">
        <w:rPr>
          <w:rFonts w:ascii="Times New Roman" w:hAnsi="Times New Roman"/>
          <w:sz w:val="28"/>
          <w:szCs w:val="28"/>
        </w:rPr>
        <w:t>відповідних регіональних або територіальних представництв Центральної виборчої комісії у разі їх утворення</w:t>
      </w:r>
      <w:r w:rsidR="007C6EFC">
        <w:rPr>
          <w:rFonts w:ascii="Times New Roman" w:hAnsi="Times New Roman"/>
          <w:sz w:val="28"/>
          <w:szCs w:val="28"/>
        </w:rPr>
        <w:t>”</w:t>
      </w:r>
      <w:r w:rsidR="007C6EFC" w:rsidRPr="007C6EFC">
        <w:rPr>
          <w:rFonts w:ascii="Times New Roman" w:hAnsi="Times New Roman"/>
          <w:sz w:val="28"/>
          <w:szCs w:val="28"/>
        </w:rPr>
        <w:t>;</w:t>
      </w:r>
    </w:p>
    <w:p w14:paraId="2605046F" w14:textId="2A3924A5" w:rsidR="007C6EFC" w:rsidRPr="00AF10E3" w:rsidRDefault="007C6EFC"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 xml:space="preserve">у частині третій слова </w:t>
      </w:r>
      <w:r w:rsidRPr="00AF10E3">
        <w:rPr>
          <w:rFonts w:ascii="Times New Roman" w:hAnsi="Times New Roman"/>
          <w:sz w:val="28"/>
          <w:szCs w:val="28"/>
        </w:rPr>
        <w:t>“</w:t>
      </w:r>
      <w:r w:rsidRPr="00AF10E3">
        <w:rPr>
          <w:rFonts w:ascii="Times New Roman" w:hAnsi="Times New Roman"/>
          <w:bCs/>
          <w:sz w:val="28"/>
          <w:szCs w:val="28"/>
          <w:lang w:eastAsia="uk-UA"/>
        </w:rPr>
        <w:t>громадянство із зазначенням часу проживання на території України</w:t>
      </w:r>
      <w:r w:rsidRPr="00AF10E3">
        <w:rPr>
          <w:rFonts w:ascii="Times New Roman" w:hAnsi="Times New Roman"/>
          <w:sz w:val="28"/>
          <w:szCs w:val="28"/>
        </w:rPr>
        <w:t>” замінити словами та знаками</w:t>
      </w:r>
      <w:r w:rsidR="00AF10E3" w:rsidRPr="00AF10E3">
        <w:rPr>
          <w:rFonts w:ascii="Times New Roman" w:hAnsi="Times New Roman"/>
          <w:sz w:val="28"/>
          <w:szCs w:val="28"/>
        </w:rPr>
        <w:t xml:space="preserve"> “</w:t>
      </w:r>
      <w:r w:rsidR="004D7E84">
        <w:rPr>
          <w:rFonts w:ascii="Times New Roman" w:hAnsi="Times New Roman"/>
          <w:bCs/>
          <w:sz w:val="28"/>
          <w:szCs w:val="28"/>
          <w:lang w:eastAsia="uk-UA"/>
        </w:rPr>
        <w:t xml:space="preserve"> </w:t>
      </w:r>
      <w:r w:rsidR="00AF10E3" w:rsidRPr="00AF10E3">
        <w:rPr>
          <w:rFonts w:ascii="Times New Roman" w:hAnsi="Times New Roman"/>
          <w:bCs/>
          <w:sz w:val="28"/>
          <w:szCs w:val="28"/>
          <w:lang w:eastAsia="uk-UA"/>
        </w:rPr>
        <w:t>громадянство, час проживання на території України (крім кандидатів, зареєстрованих для участі в місцевих виборах)</w:t>
      </w:r>
      <w:r w:rsidR="00AF10E3" w:rsidRPr="00AF10E3">
        <w:rPr>
          <w:rFonts w:ascii="Times New Roman" w:hAnsi="Times New Roman"/>
          <w:sz w:val="28"/>
          <w:szCs w:val="28"/>
        </w:rPr>
        <w:t>”.</w:t>
      </w:r>
    </w:p>
    <w:p w14:paraId="30EF50C0" w14:textId="3E59723A" w:rsidR="004F5648" w:rsidRDefault="004F5648"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30) у частині другій статті 48 слово “</w:t>
      </w:r>
      <w:r w:rsidRPr="004F5648">
        <w:rPr>
          <w:rFonts w:ascii="Times New Roman" w:hAnsi="Times New Roman"/>
          <w:sz w:val="28"/>
          <w:szCs w:val="28"/>
        </w:rPr>
        <w:t>їх</w:t>
      </w:r>
      <w:r>
        <w:rPr>
          <w:rFonts w:ascii="Times New Roman" w:hAnsi="Times New Roman"/>
          <w:sz w:val="28"/>
          <w:szCs w:val="28"/>
        </w:rPr>
        <w:t>” замінити на слово “</w:t>
      </w:r>
      <w:r w:rsidRPr="004F5648">
        <w:rPr>
          <w:rFonts w:ascii="Times New Roman" w:hAnsi="Times New Roman"/>
          <w:sz w:val="28"/>
          <w:szCs w:val="28"/>
        </w:rPr>
        <w:t>її</w:t>
      </w:r>
      <w:r w:rsidR="004D7E84">
        <w:rPr>
          <w:rFonts w:ascii="Times New Roman" w:hAnsi="Times New Roman"/>
          <w:sz w:val="28"/>
          <w:szCs w:val="28"/>
        </w:rPr>
        <w:t>”</w:t>
      </w:r>
    </w:p>
    <w:p w14:paraId="3C4FA591" w14:textId="3C3D2870" w:rsidR="004F5648" w:rsidRDefault="004F5648"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31) у статті 49:</w:t>
      </w:r>
    </w:p>
    <w:p w14:paraId="11451DDE" w14:textId="4F930E87" w:rsidR="004F5648" w:rsidRDefault="004F5648"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частину першу викласти в такій редакції:</w:t>
      </w:r>
    </w:p>
    <w:p w14:paraId="0829FB33" w14:textId="56E7C968" w:rsidR="004F5648" w:rsidRDefault="004F5648"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w:t>
      </w:r>
      <w:r w:rsidRPr="004F5648">
        <w:rPr>
          <w:rFonts w:ascii="Times New Roman" w:hAnsi="Times New Roman"/>
          <w:sz w:val="28"/>
          <w:szCs w:val="28"/>
        </w:rPr>
        <w:t>1. Під час виборчого процесу засоби масової інформації розміщують інформаційні матеріали на замовлення виборчих комісій або регіональних чи територіальних представництв Центральної виборчої комісії на підставі відповідних договорів.</w:t>
      </w:r>
      <w:r>
        <w:rPr>
          <w:rFonts w:ascii="Times New Roman" w:hAnsi="Times New Roman"/>
          <w:sz w:val="28"/>
          <w:szCs w:val="28"/>
        </w:rPr>
        <w:t>”</w:t>
      </w:r>
      <w:r w:rsidR="00640723">
        <w:rPr>
          <w:rFonts w:ascii="Times New Roman" w:hAnsi="Times New Roman"/>
          <w:sz w:val="28"/>
          <w:szCs w:val="28"/>
        </w:rPr>
        <w:t>;</w:t>
      </w:r>
    </w:p>
    <w:p w14:paraId="5B1B0A73" w14:textId="4D0E997C" w:rsidR="00640723" w:rsidRPr="00640723" w:rsidRDefault="00640723" w:rsidP="00935123">
      <w:pPr>
        <w:widowControl w:val="0"/>
        <w:tabs>
          <w:tab w:val="left" w:pos="1134"/>
        </w:tabs>
        <w:autoSpaceDE w:val="0"/>
        <w:autoSpaceDN w:val="0"/>
        <w:adjustRightInd w:val="0"/>
        <w:spacing w:after="240"/>
        <w:ind w:firstLine="567"/>
        <w:jc w:val="both"/>
        <w:rPr>
          <w:rFonts w:ascii="Calibri" w:hAnsi="Calibri" w:cs="Calibri"/>
        </w:rPr>
      </w:pPr>
      <w:r>
        <w:rPr>
          <w:rFonts w:ascii="Times New Roman" w:hAnsi="Times New Roman"/>
          <w:sz w:val="28"/>
          <w:szCs w:val="28"/>
        </w:rPr>
        <w:t xml:space="preserve">абзац перший частини четвертої доповнити словами та знаками: </w:t>
      </w:r>
      <w:r>
        <w:rPr>
          <w:rFonts w:ascii="Times New Roman" w:hAnsi="Times New Roman"/>
          <w:sz w:val="28"/>
          <w:szCs w:val="28"/>
        </w:rPr>
        <w:lastRenderedPageBreak/>
        <w:t>“</w:t>
      </w:r>
      <w:r w:rsidRPr="00640723">
        <w:rPr>
          <w:rFonts w:ascii="Times New Roman" w:hAnsi="Times New Roman"/>
          <w:sz w:val="28"/>
          <w:szCs w:val="28"/>
        </w:rPr>
        <w:t>(стосовно електронних (аудіовізуальних) засобів масової інформації) та центральний орган виконавчої влади, що реалізує державну політику в інформаційній та видавничій сферах (стосовно</w:t>
      </w:r>
      <w:r>
        <w:rPr>
          <w:rFonts w:ascii="Times New Roman" w:hAnsi="Times New Roman"/>
          <w:sz w:val="28"/>
          <w:szCs w:val="28"/>
        </w:rPr>
        <w:t xml:space="preserve"> </w:t>
      </w:r>
      <w:r w:rsidRPr="00640723">
        <w:rPr>
          <w:rFonts w:ascii="Times New Roman" w:hAnsi="Times New Roman"/>
          <w:sz w:val="28"/>
          <w:szCs w:val="28"/>
        </w:rPr>
        <w:t>друкованих засобів масової інформації та інформаційних агентств)</w:t>
      </w:r>
      <w:r>
        <w:rPr>
          <w:rFonts w:ascii="Times New Roman" w:hAnsi="Times New Roman"/>
          <w:sz w:val="28"/>
          <w:szCs w:val="28"/>
        </w:rPr>
        <w:t>”;</w:t>
      </w:r>
    </w:p>
    <w:p w14:paraId="69330991" w14:textId="38A4EE16" w:rsidR="00640723" w:rsidRDefault="00640723"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абзац третій частини четвертої доповнити словами та знаками: “</w:t>
      </w:r>
      <w:r w:rsidRPr="00640723">
        <w:rPr>
          <w:rFonts w:ascii="Times New Roman" w:hAnsi="Times New Roman"/>
          <w:sz w:val="28"/>
          <w:szCs w:val="28"/>
        </w:rPr>
        <w:t>та центральний орган виконавчої влади, що реалізує державну політику в інформаційній та видавничій сферах, інформують про це Центральну виборчу комісію або</w:t>
      </w:r>
      <w:r>
        <w:rPr>
          <w:rFonts w:ascii="Times New Roman" w:hAnsi="Times New Roman"/>
          <w:sz w:val="28"/>
          <w:szCs w:val="28"/>
        </w:rPr>
        <w:t xml:space="preserve"> </w:t>
      </w:r>
      <w:r w:rsidRPr="00640723">
        <w:rPr>
          <w:rFonts w:ascii="Times New Roman" w:hAnsi="Times New Roman"/>
          <w:sz w:val="28"/>
          <w:szCs w:val="28"/>
        </w:rPr>
        <w:t>відповідну окружну виборчу комісію.</w:t>
      </w:r>
      <w:r>
        <w:rPr>
          <w:rFonts w:ascii="Times New Roman" w:hAnsi="Times New Roman"/>
          <w:sz w:val="28"/>
          <w:szCs w:val="28"/>
        </w:rPr>
        <w:t>”.</w:t>
      </w:r>
    </w:p>
    <w:p w14:paraId="01FA9B5F" w14:textId="5CF0B4CD" w:rsidR="00640723" w:rsidRDefault="00640723"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32) у статті 51:</w:t>
      </w:r>
    </w:p>
    <w:p w14:paraId="0B2636E5" w14:textId="4DAFF809" w:rsidR="00640723" w:rsidRDefault="00640723"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в абзаці другому частини четвертої після слова “</w:t>
      </w:r>
      <w:r w:rsidRPr="00640723">
        <w:rPr>
          <w:rFonts w:ascii="Times New Roman" w:hAnsi="Times New Roman"/>
          <w:sz w:val="28"/>
          <w:szCs w:val="28"/>
        </w:rPr>
        <w:t>Підтримка</w:t>
      </w:r>
      <w:r>
        <w:rPr>
          <w:rFonts w:ascii="Times New Roman" w:hAnsi="Times New Roman"/>
          <w:sz w:val="28"/>
          <w:szCs w:val="28"/>
        </w:rPr>
        <w:t>”  доповнити словами та знаками “</w:t>
      </w:r>
      <w:r w:rsidRPr="00640723">
        <w:rPr>
          <w:rFonts w:ascii="Times New Roman" w:hAnsi="Times New Roman"/>
          <w:sz w:val="28"/>
          <w:szCs w:val="28"/>
        </w:rPr>
        <w:t>кандидатами(</w:t>
      </w:r>
      <w:proofErr w:type="spellStart"/>
      <w:r w:rsidRPr="00640723">
        <w:rPr>
          <w:rFonts w:ascii="Times New Roman" w:hAnsi="Times New Roman"/>
          <w:sz w:val="28"/>
          <w:szCs w:val="28"/>
        </w:rPr>
        <w:t>ом</w:t>
      </w:r>
      <w:proofErr w:type="spellEnd"/>
      <w:r w:rsidRPr="00640723">
        <w:rPr>
          <w:rFonts w:ascii="Times New Roman" w:hAnsi="Times New Roman"/>
          <w:sz w:val="28"/>
          <w:szCs w:val="28"/>
        </w:rPr>
        <w:t>),   партією   (організацією   партії)   –</w:t>
      </w:r>
      <w:r>
        <w:rPr>
          <w:rFonts w:ascii="Times New Roman" w:hAnsi="Times New Roman"/>
          <w:sz w:val="28"/>
          <w:szCs w:val="28"/>
        </w:rPr>
        <w:t>”;</w:t>
      </w:r>
    </w:p>
    <w:p w14:paraId="78C02277" w14:textId="3705D5A3" w:rsidR="00640723" w:rsidRDefault="00640723"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частину десяту на початку доповнити словами та знаками: “</w:t>
      </w:r>
      <w:r w:rsidRPr="00640723">
        <w:rPr>
          <w:rFonts w:ascii="Times New Roman" w:hAnsi="Times New Roman"/>
          <w:sz w:val="28"/>
          <w:szCs w:val="28"/>
        </w:rPr>
        <w:t>Кандидати, партія (організації партій) –</w:t>
      </w:r>
      <w:r>
        <w:rPr>
          <w:rFonts w:ascii="Times New Roman" w:hAnsi="Times New Roman"/>
          <w:sz w:val="28"/>
          <w:szCs w:val="28"/>
        </w:rPr>
        <w:t>”.</w:t>
      </w:r>
    </w:p>
    <w:p w14:paraId="177AEAC8" w14:textId="17F92B6A" w:rsidR="00640723" w:rsidRDefault="00640723"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33) у статті 55:</w:t>
      </w:r>
    </w:p>
    <w:p w14:paraId="4D034491" w14:textId="1AA7B3C0" w:rsidR="00640723" w:rsidRDefault="00640723"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частину першу викласти в такій редакції:</w:t>
      </w:r>
    </w:p>
    <w:p w14:paraId="2D2B61AA" w14:textId="152A567D" w:rsidR="00640723" w:rsidRPr="00640723" w:rsidRDefault="00640723"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w:t>
      </w:r>
      <w:r w:rsidRPr="00640723">
        <w:rPr>
          <w:rFonts w:ascii="Times New Roman" w:hAnsi="Times New Roman"/>
          <w:sz w:val="28"/>
          <w:szCs w:val="28"/>
        </w:rPr>
        <w:t>1.</w:t>
      </w:r>
      <w:r>
        <w:rPr>
          <w:rFonts w:ascii="Times New Roman" w:hAnsi="Times New Roman"/>
          <w:sz w:val="28"/>
          <w:szCs w:val="28"/>
        </w:rPr>
        <w:t> </w:t>
      </w:r>
      <w:r w:rsidRPr="00640723">
        <w:rPr>
          <w:rFonts w:ascii="Times New Roman" w:hAnsi="Times New Roman"/>
          <w:sz w:val="28"/>
          <w:szCs w:val="28"/>
        </w:rPr>
        <w:t xml:space="preserve">Телерадіоорганізації, які мають намір розміщувати матеріали передвиборної агітації, зобов'язані не пізніш як на третій день після початку виборчого процесу відповідних виборів опублікувати в друкованих засобах масової інформації розцінки вартості однієї хвилини (секунди) ефірного часу. Телерадіоорганізації, які ведуть мовлення на загальнонаціональних каналах, здійснюють таку публікацію в газетах </w:t>
      </w:r>
      <w:r>
        <w:rPr>
          <w:rFonts w:ascii="Times New Roman" w:hAnsi="Times New Roman"/>
          <w:sz w:val="28"/>
          <w:szCs w:val="28"/>
        </w:rPr>
        <w:t>“</w:t>
      </w:r>
      <w:r w:rsidRPr="00640723">
        <w:rPr>
          <w:rFonts w:ascii="Times New Roman" w:hAnsi="Times New Roman"/>
          <w:sz w:val="28"/>
          <w:szCs w:val="28"/>
        </w:rPr>
        <w:t>Голос України</w:t>
      </w:r>
      <w:r>
        <w:rPr>
          <w:rFonts w:ascii="Times New Roman" w:hAnsi="Times New Roman"/>
          <w:sz w:val="28"/>
          <w:szCs w:val="28"/>
        </w:rPr>
        <w:t>”</w:t>
      </w:r>
      <w:r w:rsidRPr="00640723">
        <w:rPr>
          <w:rFonts w:ascii="Times New Roman" w:hAnsi="Times New Roman"/>
          <w:sz w:val="28"/>
          <w:szCs w:val="28"/>
        </w:rPr>
        <w:t xml:space="preserve"> та </w:t>
      </w:r>
      <w:r>
        <w:rPr>
          <w:rFonts w:ascii="Times New Roman" w:hAnsi="Times New Roman"/>
          <w:sz w:val="28"/>
          <w:szCs w:val="28"/>
        </w:rPr>
        <w:t>“</w:t>
      </w:r>
      <w:r w:rsidRPr="00640723">
        <w:rPr>
          <w:rFonts w:ascii="Times New Roman" w:hAnsi="Times New Roman"/>
          <w:sz w:val="28"/>
          <w:szCs w:val="28"/>
        </w:rPr>
        <w:t>Урядовий кур</w:t>
      </w:r>
      <w:r>
        <w:rPr>
          <w:rFonts w:ascii="Times New Roman" w:hAnsi="Times New Roman"/>
          <w:sz w:val="28"/>
          <w:szCs w:val="28"/>
        </w:rPr>
        <w:t>’</w:t>
      </w:r>
      <w:r w:rsidRPr="00640723">
        <w:rPr>
          <w:rFonts w:ascii="Times New Roman" w:hAnsi="Times New Roman"/>
          <w:sz w:val="28"/>
          <w:szCs w:val="28"/>
        </w:rPr>
        <w:t>єр</w:t>
      </w:r>
      <w:r>
        <w:rPr>
          <w:rFonts w:ascii="Times New Roman" w:hAnsi="Times New Roman"/>
          <w:sz w:val="28"/>
          <w:szCs w:val="28"/>
        </w:rPr>
        <w:t>”</w:t>
      </w:r>
      <w:r w:rsidRPr="00640723">
        <w:rPr>
          <w:rFonts w:ascii="Times New Roman" w:hAnsi="Times New Roman"/>
          <w:sz w:val="28"/>
          <w:szCs w:val="28"/>
        </w:rPr>
        <w:t>, регіональні та місцеві телерадіоорганізації - у відповідних регіональних та місцевих друкованих засобах масової інформації.</w:t>
      </w:r>
    </w:p>
    <w:p w14:paraId="2A619743" w14:textId="283682D2" w:rsidR="00640723" w:rsidRDefault="00640723"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sidRPr="00640723">
        <w:rPr>
          <w:rFonts w:ascii="Times New Roman" w:hAnsi="Times New Roman"/>
          <w:sz w:val="28"/>
          <w:szCs w:val="28"/>
        </w:rPr>
        <w:t xml:space="preserve">У разі </w:t>
      </w:r>
      <w:proofErr w:type="spellStart"/>
      <w:r w:rsidRPr="00640723">
        <w:rPr>
          <w:rFonts w:ascii="Times New Roman" w:hAnsi="Times New Roman"/>
          <w:sz w:val="28"/>
          <w:szCs w:val="28"/>
        </w:rPr>
        <w:t>неопублікування</w:t>
      </w:r>
      <w:proofErr w:type="spellEnd"/>
      <w:r w:rsidRPr="00640723">
        <w:rPr>
          <w:rFonts w:ascii="Times New Roman" w:hAnsi="Times New Roman"/>
          <w:sz w:val="28"/>
          <w:szCs w:val="28"/>
        </w:rPr>
        <w:t xml:space="preserve"> розцінок вартості ефірного часу в зазначені строки розміщення агітаційних матеріалів в ефірі відповідної телеорганізації забороняється.</w:t>
      </w:r>
      <w:r>
        <w:rPr>
          <w:rFonts w:ascii="Times New Roman" w:hAnsi="Times New Roman"/>
          <w:sz w:val="28"/>
          <w:szCs w:val="28"/>
        </w:rPr>
        <w:t>”;</w:t>
      </w:r>
    </w:p>
    <w:p w14:paraId="51285E3B" w14:textId="5B2A28EC" w:rsidR="00640723" w:rsidRDefault="00640723"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у частині четвертій після слів “</w:t>
      </w:r>
      <w:r w:rsidRPr="00640723">
        <w:rPr>
          <w:rFonts w:ascii="Times New Roman" w:hAnsi="Times New Roman"/>
          <w:sz w:val="28"/>
          <w:szCs w:val="28"/>
        </w:rPr>
        <w:t>офіційного оголошення</w:t>
      </w:r>
      <w:r>
        <w:rPr>
          <w:rFonts w:ascii="Times New Roman" w:hAnsi="Times New Roman"/>
          <w:sz w:val="28"/>
          <w:szCs w:val="28"/>
        </w:rPr>
        <w:t>” доповнити словами та знаками “</w:t>
      </w:r>
      <w:r w:rsidRPr="00640723">
        <w:rPr>
          <w:rFonts w:ascii="Times New Roman" w:hAnsi="Times New Roman"/>
          <w:sz w:val="28"/>
          <w:szCs w:val="28"/>
        </w:rPr>
        <w:t>(офіційного оприлюднення)</w:t>
      </w:r>
      <w:r>
        <w:rPr>
          <w:rFonts w:ascii="Times New Roman" w:hAnsi="Times New Roman"/>
          <w:sz w:val="28"/>
          <w:szCs w:val="28"/>
        </w:rPr>
        <w:t>”.</w:t>
      </w:r>
    </w:p>
    <w:p w14:paraId="036C0795" w14:textId="1E720FCE" w:rsidR="00EC68AF" w:rsidRDefault="00EC68AF"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34) частину четверту статті 56 викласти в такій редакції:</w:t>
      </w:r>
    </w:p>
    <w:p w14:paraId="22E844C7" w14:textId="61032082" w:rsidR="00EC68AF" w:rsidRPr="00EC68AF" w:rsidRDefault="00EC68AF"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w:t>
      </w:r>
      <w:r w:rsidRPr="00EC68AF">
        <w:rPr>
          <w:rFonts w:ascii="Times New Roman" w:hAnsi="Times New Roman"/>
          <w:sz w:val="28"/>
          <w:szCs w:val="28"/>
        </w:rPr>
        <w:t xml:space="preserve">4. Друковані засоби масової інформації, які мають намір розміщувати матеріали передвиборної агітації, зобов'язані не пізніш як на третій день після початку виборчого процесу відповідних виборів опублікувати розцінки одиниці вартості друкованої площі. Загальнодержавні друковані засоби масової інформації здійснюють таку публікацію в газетах </w:t>
      </w:r>
      <w:r>
        <w:rPr>
          <w:rFonts w:ascii="Times New Roman" w:hAnsi="Times New Roman"/>
          <w:sz w:val="28"/>
          <w:szCs w:val="28"/>
        </w:rPr>
        <w:t>“</w:t>
      </w:r>
      <w:r w:rsidRPr="00640723">
        <w:rPr>
          <w:rFonts w:ascii="Times New Roman" w:hAnsi="Times New Roman"/>
          <w:sz w:val="28"/>
          <w:szCs w:val="28"/>
        </w:rPr>
        <w:t>Голос України</w:t>
      </w:r>
      <w:r>
        <w:rPr>
          <w:rFonts w:ascii="Times New Roman" w:hAnsi="Times New Roman"/>
          <w:sz w:val="28"/>
          <w:szCs w:val="28"/>
        </w:rPr>
        <w:t>”</w:t>
      </w:r>
      <w:r w:rsidRPr="00640723">
        <w:rPr>
          <w:rFonts w:ascii="Times New Roman" w:hAnsi="Times New Roman"/>
          <w:sz w:val="28"/>
          <w:szCs w:val="28"/>
        </w:rPr>
        <w:t xml:space="preserve"> та </w:t>
      </w:r>
      <w:r>
        <w:rPr>
          <w:rFonts w:ascii="Times New Roman" w:hAnsi="Times New Roman"/>
          <w:sz w:val="28"/>
          <w:szCs w:val="28"/>
        </w:rPr>
        <w:t>“</w:t>
      </w:r>
      <w:r w:rsidRPr="00640723">
        <w:rPr>
          <w:rFonts w:ascii="Times New Roman" w:hAnsi="Times New Roman"/>
          <w:sz w:val="28"/>
          <w:szCs w:val="28"/>
        </w:rPr>
        <w:t>Урядовий кур</w:t>
      </w:r>
      <w:r>
        <w:rPr>
          <w:rFonts w:ascii="Times New Roman" w:hAnsi="Times New Roman"/>
          <w:sz w:val="28"/>
          <w:szCs w:val="28"/>
        </w:rPr>
        <w:t>’</w:t>
      </w:r>
      <w:r w:rsidRPr="00640723">
        <w:rPr>
          <w:rFonts w:ascii="Times New Roman" w:hAnsi="Times New Roman"/>
          <w:sz w:val="28"/>
          <w:szCs w:val="28"/>
        </w:rPr>
        <w:t>єр</w:t>
      </w:r>
      <w:r>
        <w:rPr>
          <w:rFonts w:ascii="Times New Roman" w:hAnsi="Times New Roman"/>
          <w:sz w:val="28"/>
          <w:szCs w:val="28"/>
        </w:rPr>
        <w:t>”</w:t>
      </w:r>
      <w:r w:rsidRPr="00640723">
        <w:rPr>
          <w:rFonts w:ascii="Times New Roman" w:hAnsi="Times New Roman"/>
          <w:sz w:val="28"/>
          <w:szCs w:val="28"/>
        </w:rPr>
        <w:t xml:space="preserve">, </w:t>
      </w:r>
      <w:r w:rsidRPr="00EC68AF">
        <w:rPr>
          <w:rFonts w:ascii="Times New Roman" w:hAnsi="Times New Roman"/>
          <w:sz w:val="28"/>
          <w:szCs w:val="28"/>
        </w:rPr>
        <w:t>а регіональні та місцеві - у відповідних друкованих засобах масової інформації.</w:t>
      </w:r>
    </w:p>
    <w:p w14:paraId="003CBF88" w14:textId="1E5209E6" w:rsidR="00EC68AF" w:rsidRDefault="00EC68AF"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sidRPr="00EC68AF">
        <w:rPr>
          <w:rFonts w:ascii="Times New Roman" w:hAnsi="Times New Roman"/>
          <w:sz w:val="28"/>
          <w:szCs w:val="28"/>
        </w:rPr>
        <w:lastRenderedPageBreak/>
        <w:t xml:space="preserve">У разі </w:t>
      </w:r>
      <w:proofErr w:type="spellStart"/>
      <w:r w:rsidRPr="00EC68AF">
        <w:rPr>
          <w:rFonts w:ascii="Times New Roman" w:hAnsi="Times New Roman"/>
          <w:sz w:val="28"/>
          <w:szCs w:val="28"/>
        </w:rPr>
        <w:t>неопублікування</w:t>
      </w:r>
      <w:proofErr w:type="spellEnd"/>
      <w:r w:rsidRPr="00EC68AF">
        <w:rPr>
          <w:rFonts w:ascii="Times New Roman" w:hAnsi="Times New Roman"/>
          <w:sz w:val="28"/>
          <w:szCs w:val="28"/>
        </w:rPr>
        <w:t xml:space="preserve"> розцінок вартості друкованої площі в зазначені</w:t>
      </w:r>
      <w:r>
        <w:rPr>
          <w:rFonts w:ascii="Times New Roman" w:hAnsi="Times New Roman"/>
          <w:sz w:val="28"/>
          <w:szCs w:val="28"/>
        </w:rPr>
        <w:t xml:space="preserve"> </w:t>
      </w:r>
      <w:r w:rsidRPr="00EC68AF">
        <w:rPr>
          <w:rFonts w:ascii="Times New Roman" w:hAnsi="Times New Roman"/>
          <w:sz w:val="28"/>
          <w:szCs w:val="28"/>
        </w:rPr>
        <w:t>строки розміщення агітаційних матеріалів у відповідних друкованих засобах масової інформації забороняється.</w:t>
      </w:r>
      <w:r>
        <w:rPr>
          <w:rFonts w:ascii="Times New Roman" w:hAnsi="Times New Roman"/>
          <w:sz w:val="28"/>
          <w:szCs w:val="28"/>
        </w:rPr>
        <w:t>”.</w:t>
      </w:r>
    </w:p>
    <w:p w14:paraId="3EF3C1AE" w14:textId="21D2FFCD" w:rsidR="008E2AF8" w:rsidRDefault="00EC68AF"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 xml:space="preserve">35) </w:t>
      </w:r>
      <w:r w:rsidR="008E2AF8">
        <w:rPr>
          <w:rFonts w:ascii="Times New Roman" w:hAnsi="Times New Roman"/>
          <w:sz w:val="28"/>
          <w:szCs w:val="28"/>
        </w:rPr>
        <w:t>у статті 57</w:t>
      </w:r>
    </w:p>
    <w:p w14:paraId="36AC2281" w14:textId="689CF64B" w:rsidR="008E2AF8" w:rsidRDefault="008E2AF8"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частину шосту викласти в такій редакції:</w:t>
      </w:r>
    </w:p>
    <w:p w14:paraId="68A18318" w14:textId="7A0718FE" w:rsidR="008E2AF8" w:rsidRDefault="008E2AF8"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”6</w:t>
      </w:r>
      <w:r w:rsidRPr="008E2AF8">
        <w:rPr>
          <w:rFonts w:ascii="Times New Roman" w:hAnsi="Times New Roman"/>
          <w:sz w:val="28"/>
          <w:szCs w:val="28"/>
        </w:rPr>
        <w:t xml:space="preserve">. Забороняється проведення передвиборної агітації або надання виборцям, закладам, установам, організаціям незалежно від їх підпорядкування та форми власності грошей, продуктів харчування та спиртних напоїв, товарів (крім матеріалів передвиборної агітації, виготовлених за рахунок виборчого фонду, що містять візуальні зображення партійної символіки та </w:t>
      </w:r>
      <w:proofErr w:type="spellStart"/>
      <w:r w:rsidRPr="008E2AF8">
        <w:rPr>
          <w:rFonts w:ascii="Times New Roman" w:hAnsi="Times New Roman"/>
          <w:sz w:val="28"/>
          <w:szCs w:val="28"/>
        </w:rPr>
        <w:t>брендування</w:t>
      </w:r>
      <w:proofErr w:type="spellEnd"/>
      <w:r w:rsidRPr="008E2AF8">
        <w:rPr>
          <w:rFonts w:ascii="Times New Roman" w:hAnsi="Times New Roman"/>
          <w:sz w:val="28"/>
          <w:szCs w:val="28"/>
        </w:rPr>
        <w:t xml:space="preserve"> виборчої кампанії, згадування імені або зображення кандидата, який балотується на виборах, такі як плакати, листівки, календарі, блокноти, ручки, запальнички, сірники, значки, бейджі, USB-флешки, вимпели, прапори, книги, пакети, футболки, кепки, шарфи, парасолі та інші матеріали передвиборної агітації, вартість яких не перевищує три відсотки прожиткового мінімуму для працездатних осіб), пільг, переваг, послуг, робіт, цінних паперів, кредитів, лотерейних білетів, інших матеріальних та нематеріальних активів, у тому числі від імені благодійних організацій, засновниками або членами яких є кандидат (кандидати), партія (організація партії), що супроводжується закликами або пропозиціями голосувати чи не голосувати за певного кандидата (кандидатів), партію (організацію партії) або згадуванням імені кандидата, назви партії (організації партії), символіки партії.</w:t>
      </w:r>
    </w:p>
    <w:p w14:paraId="50286B59" w14:textId="01EBE963" w:rsidR="008E2AF8" w:rsidRDefault="008E2AF8"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sidRPr="008E2AF8">
        <w:rPr>
          <w:rFonts w:ascii="Times New Roman" w:hAnsi="Times New Roman"/>
          <w:sz w:val="28"/>
          <w:szCs w:val="28"/>
        </w:rPr>
        <w:t xml:space="preserve">Передвиборна агітація або надання виборцям, закладам, установам, організаціям незалежно від їх підпорядкування та форми власності грошей, продуктів харчування та спиртних напоїв, товарів (крім матеріалів передвиборної агітації, виготовлених за рахунок виборчого фонду, що містять візуальні зображення партійної символіки та </w:t>
      </w:r>
      <w:proofErr w:type="spellStart"/>
      <w:r w:rsidRPr="008E2AF8">
        <w:rPr>
          <w:rFonts w:ascii="Times New Roman" w:hAnsi="Times New Roman"/>
          <w:sz w:val="28"/>
          <w:szCs w:val="28"/>
        </w:rPr>
        <w:t>брендування</w:t>
      </w:r>
      <w:proofErr w:type="spellEnd"/>
      <w:r w:rsidRPr="008E2AF8">
        <w:rPr>
          <w:rFonts w:ascii="Times New Roman" w:hAnsi="Times New Roman"/>
          <w:sz w:val="28"/>
          <w:szCs w:val="28"/>
        </w:rPr>
        <w:t xml:space="preserve"> виборчої кампанії, згадування імені або зображення кандидата, який балотується на виборах, такі як плакати, листівки, календарі, блокноти, ручки, запальнички, сірники, значки, бейджі, USB-флешки, вимпели, прапори, книги, пакети, футболки, кепки, шарфи, парасолі та інші матеріали передвиборної агітації, вартість яких не перевищує три відсотки прожиткового мінімуму для працездатних осіб), пільг, переваг, послуг, робіт, цінних паперів, кредитів, лотерейних білетів, інших матеріальних та нематеріальних активів, що супроводжується закликами або пропозиціями голосувати чи не голосувати за певного кандидата (кандидатів), згадуванням імені такого кандидата (кандидатів) або партійної символіки партії вважається підкупом виборців. </w:t>
      </w:r>
      <w:r>
        <w:rPr>
          <w:rFonts w:ascii="Times New Roman" w:hAnsi="Times New Roman"/>
          <w:sz w:val="28"/>
          <w:szCs w:val="28"/>
        </w:rPr>
        <w:t>”</w:t>
      </w:r>
    </w:p>
    <w:p w14:paraId="58DD4A86" w14:textId="285A0DE0" w:rsidR="00EC68AF" w:rsidRDefault="00EC68AF"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частину сьому доповнити словами та знаками: “</w:t>
      </w:r>
      <w:r w:rsidRPr="00EC68AF">
        <w:rPr>
          <w:rFonts w:ascii="Times New Roman" w:hAnsi="Times New Roman"/>
          <w:sz w:val="28"/>
          <w:szCs w:val="28"/>
        </w:rPr>
        <w:t>, інших матеріальних цінностей (непрямого</w:t>
      </w:r>
      <w:r>
        <w:rPr>
          <w:rFonts w:ascii="Times New Roman" w:hAnsi="Times New Roman"/>
          <w:sz w:val="28"/>
          <w:szCs w:val="28"/>
        </w:rPr>
        <w:t xml:space="preserve"> </w:t>
      </w:r>
      <w:r w:rsidRPr="00EC68AF">
        <w:rPr>
          <w:rFonts w:ascii="Times New Roman" w:hAnsi="Times New Roman"/>
          <w:sz w:val="28"/>
          <w:szCs w:val="28"/>
        </w:rPr>
        <w:t>підкупу</w:t>
      </w:r>
      <w:r>
        <w:rPr>
          <w:rFonts w:ascii="Times New Roman" w:hAnsi="Times New Roman"/>
          <w:sz w:val="28"/>
          <w:szCs w:val="28"/>
        </w:rPr>
        <w:t>)”.</w:t>
      </w:r>
    </w:p>
    <w:p w14:paraId="35B7B5BE" w14:textId="72E990CB" w:rsidR="00EC68AF" w:rsidRDefault="00EC68AF"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36) в абзаці другому частини першої статті 58 слова “</w:t>
      </w:r>
      <w:r w:rsidRPr="00EC68AF">
        <w:rPr>
          <w:rFonts w:ascii="Times New Roman" w:hAnsi="Times New Roman"/>
          <w:sz w:val="28"/>
          <w:szCs w:val="28"/>
        </w:rPr>
        <w:t xml:space="preserve">Міжнародний </w:t>
      </w:r>
      <w:r w:rsidRPr="00EC68AF">
        <w:rPr>
          <w:rFonts w:ascii="Times New Roman" w:hAnsi="Times New Roman"/>
          <w:sz w:val="28"/>
          <w:szCs w:val="28"/>
        </w:rPr>
        <w:lastRenderedPageBreak/>
        <w:t>спостерігач</w:t>
      </w:r>
      <w:r>
        <w:rPr>
          <w:rFonts w:ascii="Times New Roman" w:hAnsi="Times New Roman"/>
          <w:sz w:val="28"/>
          <w:szCs w:val="28"/>
        </w:rPr>
        <w:t>” замінити словами “</w:t>
      </w:r>
      <w:r w:rsidRPr="00EC68AF">
        <w:rPr>
          <w:rFonts w:ascii="Times New Roman" w:hAnsi="Times New Roman"/>
          <w:sz w:val="28"/>
          <w:szCs w:val="28"/>
        </w:rPr>
        <w:t>Офіційний спостерігач від іноземних держав та міжнародних організацій</w:t>
      </w:r>
      <w:r>
        <w:rPr>
          <w:rFonts w:ascii="Times New Roman" w:hAnsi="Times New Roman"/>
          <w:sz w:val="28"/>
          <w:szCs w:val="28"/>
        </w:rPr>
        <w:t>”.</w:t>
      </w:r>
    </w:p>
    <w:p w14:paraId="613ECE49" w14:textId="04138B51" w:rsidR="00EC68AF" w:rsidRDefault="00EC68AF"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37) частину першу статті 59 доповнити новим реченням такого змісту:</w:t>
      </w:r>
    </w:p>
    <w:p w14:paraId="1D5D9ABE" w14:textId="211F89ED" w:rsidR="00EC68AF" w:rsidRDefault="00EC68AF"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w:t>
      </w:r>
      <w:r w:rsidRPr="00EC68AF">
        <w:rPr>
          <w:rFonts w:ascii="Times New Roman" w:hAnsi="Times New Roman"/>
          <w:sz w:val="28"/>
          <w:szCs w:val="28"/>
        </w:rPr>
        <w:t>Порядок реєстрації офіційних спостерігачів від іноземних держав та міжнародних організацій визначається Центральною</w:t>
      </w:r>
      <w:r>
        <w:rPr>
          <w:rFonts w:ascii="Times New Roman" w:hAnsi="Times New Roman"/>
          <w:sz w:val="28"/>
          <w:szCs w:val="28"/>
        </w:rPr>
        <w:t xml:space="preserve"> </w:t>
      </w:r>
      <w:r w:rsidRPr="00EC68AF">
        <w:rPr>
          <w:rFonts w:ascii="Times New Roman" w:hAnsi="Times New Roman"/>
          <w:sz w:val="28"/>
          <w:szCs w:val="28"/>
        </w:rPr>
        <w:t>виборчою комісією.</w:t>
      </w:r>
      <w:r>
        <w:rPr>
          <w:rFonts w:ascii="Times New Roman" w:hAnsi="Times New Roman"/>
          <w:sz w:val="28"/>
          <w:szCs w:val="28"/>
        </w:rPr>
        <w:t>”.</w:t>
      </w:r>
    </w:p>
    <w:p w14:paraId="059B9417" w14:textId="2C5EBA46" w:rsidR="00EC68AF" w:rsidRDefault="00EC68AF"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38) у статті 60:</w:t>
      </w:r>
    </w:p>
    <w:p w14:paraId="491CE9DE" w14:textId="442D9B27" w:rsidR="00E812D5" w:rsidRDefault="00E812D5"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частину першу доповнити новим абзацом такого змісту:</w:t>
      </w:r>
    </w:p>
    <w:p w14:paraId="02D20EF7" w14:textId="056D2E69" w:rsidR="00E812D5" w:rsidRDefault="00E812D5"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w:t>
      </w:r>
      <w:r w:rsidRPr="00E812D5">
        <w:rPr>
          <w:rFonts w:ascii="Times New Roman" w:hAnsi="Times New Roman"/>
          <w:sz w:val="28"/>
          <w:szCs w:val="28"/>
        </w:rPr>
        <w:t>Порядок надання дозволу громадським організаціям мати офіційних спостерігачів під час виборів встановлюється Центральною виборчою</w:t>
      </w:r>
      <w:r>
        <w:rPr>
          <w:rFonts w:ascii="Times New Roman" w:hAnsi="Times New Roman"/>
          <w:sz w:val="28"/>
          <w:szCs w:val="28"/>
        </w:rPr>
        <w:t xml:space="preserve"> </w:t>
      </w:r>
      <w:r w:rsidRPr="00E812D5">
        <w:rPr>
          <w:rFonts w:ascii="Times New Roman" w:hAnsi="Times New Roman"/>
          <w:sz w:val="28"/>
          <w:szCs w:val="28"/>
        </w:rPr>
        <w:t>комісією.</w:t>
      </w:r>
      <w:r>
        <w:rPr>
          <w:rFonts w:ascii="Times New Roman" w:hAnsi="Times New Roman"/>
          <w:sz w:val="28"/>
          <w:szCs w:val="28"/>
        </w:rPr>
        <w:t>”;</w:t>
      </w:r>
    </w:p>
    <w:p w14:paraId="6A03EA6A" w14:textId="33FFA237" w:rsidR="00E812D5" w:rsidRDefault="00E812D5"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в абзаці другому частини другої слова та цифри “</w:t>
      </w:r>
      <w:r w:rsidRPr="00E812D5">
        <w:rPr>
          <w:rFonts w:ascii="Times New Roman" w:hAnsi="Times New Roman"/>
          <w:sz w:val="28"/>
          <w:szCs w:val="28"/>
        </w:rPr>
        <w:t>та частиною третьою статті 58 цього Кодексу</w:t>
      </w:r>
      <w:r>
        <w:rPr>
          <w:rFonts w:ascii="Times New Roman" w:hAnsi="Times New Roman"/>
          <w:sz w:val="28"/>
          <w:szCs w:val="28"/>
        </w:rPr>
        <w:t>” виключити;</w:t>
      </w:r>
    </w:p>
    <w:p w14:paraId="70FEDB30" w14:textId="6A0FC1C5" w:rsidR="00E812D5" w:rsidRDefault="00E812D5"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частину четверту викласти в такій редакції:</w:t>
      </w:r>
    </w:p>
    <w:p w14:paraId="253FA21E" w14:textId="77777777" w:rsidR="00E812D5" w:rsidRDefault="00E812D5"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w:t>
      </w:r>
      <w:r w:rsidRPr="00E812D5">
        <w:rPr>
          <w:rFonts w:ascii="Times New Roman" w:hAnsi="Times New Roman"/>
          <w:sz w:val="28"/>
          <w:szCs w:val="28"/>
        </w:rPr>
        <w:t>4. Офіційні спостерігачі від громадської організації реєструються відповідною окружною або територіальною виборчою комісією. Реєстрація здійснюється за поданням керівника громадської організації.</w:t>
      </w:r>
    </w:p>
    <w:p w14:paraId="561D29D5" w14:textId="77777777" w:rsidR="00E812D5" w:rsidRDefault="00E812D5"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sidRPr="00E812D5">
        <w:rPr>
          <w:rFonts w:ascii="Times New Roman" w:hAnsi="Times New Roman"/>
          <w:sz w:val="28"/>
          <w:szCs w:val="28"/>
        </w:rPr>
        <w:t>У поданні про реєстрацію офіційного спостерігача зазначаються його прізвище, власне ім'я (усі власні імена) та по батькові (за наявності), число, місяць і рік народження, відомості про громадянство, місце роботи (заняття), займану посаду, місце проживання та адреса житла, номери контактних телефонів, відомості про відсутність судимості за вчинення тяжкого або особливо тяжкого злочину, злочину проти виборчих прав громадян чи корупційного злочину, що не погашена або не знята в установленому законом порядку, а також номер та дата</w:t>
      </w:r>
      <w:r>
        <w:rPr>
          <w:rFonts w:ascii="Times New Roman" w:hAnsi="Times New Roman"/>
          <w:sz w:val="28"/>
          <w:szCs w:val="28"/>
        </w:rPr>
        <w:t xml:space="preserve"> </w:t>
      </w:r>
      <w:r w:rsidRPr="00E812D5">
        <w:rPr>
          <w:rFonts w:ascii="Times New Roman" w:hAnsi="Times New Roman"/>
          <w:sz w:val="28"/>
          <w:szCs w:val="28"/>
        </w:rPr>
        <w:t>рішення Центральної виборчої комісії про дозвіл громадській організації мати офіційних спостерігачів на відповідних виборах.</w:t>
      </w:r>
    </w:p>
    <w:p w14:paraId="1755DD3B" w14:textId="77777777" w:rsidR="00E812D5" w:rsidRDefault="00E812D5"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sidRPr="00E812D5">
        <w:rPr>
          <w:rFonts w:ascii="Times New Roman" w:hAnsi="Times New Roman"/>
          <w:sz w:val="28"/>
          <w:szCs w:val="28"/>
        </w:rPr>
        <w:t>До подання додаються копія паспорта громадянина України (копія першої та другої сторінок паспорта громадянина України у вигляді паспортної книжечки або копія лицьового та зворотного боків паспорта громадянина України у вигляді картки) або копія першої та другої сторінок тимчасового посвідчення громадянина України (для осіб, недавно прийнятих до громадянства України).</w:t>
      </w:r>
    </w:p>
    <w:p w14:paraId="784D350C" w14:textId="1DCFE60B" w:rsidR="00E812D5" w:rsidRDefault="00E812D5"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в частині п’ятій після слова та знак  “</w:t>
      </w:r>
      <w:r w:rsidRPr="00E812D5">
        <w:rPr>
          <w:rFonts w:ascii="Times New Roman" w:hAnsi="Times New Roman"/>
          <w:sz w:val="28"/>
          <w:szCs w:val="28"/>
        </w:rPr>
        <w:t>Центральної виборчої комісії,</w:t>
      </w:r>
      <w:r>
        <w:rPr>
          <w:rFonts w:ascii="Times New Roman" w:hAnsi="Times New Roman"/>
          <w:sz w:val="28"/>
          <w:szCs w:val="28"/>
        </w:rPr>
        <w:t>” виключити;</w:t>
      </w:r>
    </w:p>
    <w:p w14:paraId="4BB8FCC0" w14:textId="3C2A40E5" w:rsidR="00FA4368" w:rsidRDefault="00FA4368"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частину шосту викласти в такій редакції:</w:t>
      </w:r>
    </w:p>
    <w:p w14:paraId="2AD1D080" w14:textId="4F6F3DC1" w:rsidR="00FA4368" w:rsidRDefault="00FA4368"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lastRenderedPageBreak/>
        <w:t>“</w:t>
      </w:r>
      <w:r w:rsidRPr="00FA4368">
        <w:rPr>
          <w:rFonts w:ascii="Times New Roman" w:hAnsi="Times New Roman"/>
          <w:sz w:val="28"/>
          <w:szCs w:val="28"/>
        </w:rPr>
        <w:t>6. Відповідна окружна або територіальна виборча комісія здійснює реєстрацію офіційних спостерігачів у відповідному територіальному окрузі, забезпечує виготовлення та видачу їм посвідчення за формою, встановленою Центральною виборчою комісією, не пізніше ніж на третій день після внесення подання.</w:t>
      </w:r>
      <w:r>
        <w:rPr>
          <w:rFonts w:ascii="Times New Roman" w:hAnsi="Times New Roman"/>
          <w:sz w:val="28"/>
          <w:szCs w:val="28"/>
        </w:rPr>
        <w:t>”;</w:t>
      </w:r>
    </w:p>
    <w:p w14:paraId="79A0FC70" w14:textId="4BD180F3" w:rsidR="00FA4368" w:rsidRDefault="00FA4368"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частину восьму доповнити новим абзацом такого змісту:</w:t>
      </w:r>
    </w:p>
    <w:p w14:paraId="4B2C6A62" w14:textId="2486E12A" w:rsidR="00FA4368" w:rsidRDefault="00FA4368"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w:t>
      </w:r>
      <w:r w:rsidRPr="00FA4368">
        <w:rPr>
          <w:rFonts w:ascii="Times New Roman" w:hAnsi="Times New Roman"/>
          <w:sz w:val="28"/>
          <w:szCs w:val="28"/>
        </w:rPr>
        <w:t>На загальнодержавних виборах Центральною виборчою комісією у визначеному нею порядку може бути зареєстровано не більше двох офіційних спостерігачів від громадської організації в загальнодержавному окрузі, які здійснюють спостереження за виборами у межах такого округу. Офіційний спостерігач від громадської організації у загальнодержавному окрузі крім прав, передбачених частиною дев’ятою цього Кодексу, має право</w:t>
      </w:r>
      <w:r>
        <w:rPr>
          <w:rFonts w:ascii="Times New Roman" w:hAnsi="Times New Roman"/>
          <w:sz w:val="28"/>
          <w:szCs w:val="28"/>
        </w:rPr>
        <w:t xml:space="preserve"> </w:t>
      </w:r>
      <w:r w:rsidRPr="00FA4368">
        <w:rPr>
          <w:rFonts w:ascii="Times New Roman" w:hAnsi="Times New Roman"/>
          <w:sz w:val="28"/>
          <w:szCs w:val="28"/>
        </w:rPr>
        <w:t>із дотриманням вимог закону бути присутнім на засіданні Центральної виборчої комісії.</w:t>
      </w:r>
      <w:r>
        <w:rPr>
          <w:rFonts w:ascii="Times New Roman" w:hAnsi="Times New Roman"/>
          <w:sz w:val="28"/>
          <w:szCs w:val="28"/>
        </w:rPr>
        <w:t>”.</w:t>
      </w:r>
    </w:p>
    <w:p w14:paraId="04939463" w14:textId="6DEA60D7" w:rsidR="00FA4368" w:rsidRDefault="00FA4368"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39) частину першу статті 61 викласти в такій редакції:</w:t>
      </w:r>
    </w:p>
    <w:p w14:paraId="598D2F4C" w14:textId="77777777" w:rsidR="00FA4368" w:rsidRPr="00FA4368" w:rsidRDefault="00FA4368"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w:t>
      </w:r>
      <w:r w:rsidRPr="00FA4368">
        <w:rPr>
          <w:rFonts w:ascii="Times New Roman" w:hAnsi="Times New Roman"/>
          <w:sz w:val="28"/>
          <w:szCs w:val="28"/>
        </w:rPr>
        <w:t>1. Місцеві органи виконавчої влади, органи місцевого самоврядування або інші органи (посадові особи), які відповідно до закону здійснюють їх повноваження, їх посадові та службові особи зобов’язані сприяти виборчим комісіям у реалізації їх повноважень:</w:t>
      </w:r>
    </w:p>
    <w:p w14:paraId="185C4DD4" w14:textId="77777777" w:rsidR="00FA4368" w:rsidRPr="00FA4368" w:rsidRDefault="00FA4368"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sidRPr="00FA4368">
        <w:rPr>
          <w:rFonts w:ascii="Times New Roman" w:hAnsi="Times New Roman"/>
          <w:sz w:val="28"/>
          <w:szCs w:val="28"/>
        </w:rPr>
        <w:t>1) безоплатно надавати їм необхідні приміщення для організації їх роботи та проведення голосування відповідно до вимог цього Кодексу та нормативів облаштування таких приміщень, встановлених Центральною виборчою комісією. У виняткових випадках для забезпечення належної організації роботи окружних виборчих комісій, за поданням голів обласних державних адміністрацій, приміщення для таких виборчих комісій можуть надаватися поза межами відповідного територіального округу;</w:t>
      </w:r>
    </w:p>
    <w:p w14:paraId="282281FA" w14:textId="77777777" w:rsidR="00FA4368" w:rsidRPr="00FA4368" w:rsidRDefault="00FA4368"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sidRPr="00FA4368">
        <w:rPr>
          <w:rFonts w:ascii="Times New Roman" w:hAnsi="Times New Roman"/>
          <w:sz w:val="28"/>
          <w:szCs w:val="28"/>
        </w:rPr>
        <w:t>2) безоплатно забезпечувати охорону приміщень виборчих комісії, а також охорону виборчих бюлетенів та іншої виборчої документації;</w:t>
      </w:r>
    </w:p>
    <w:p w14:paraId="4EE123FE" w14:textId="77777777" w:rsidR="00FA4368" w:rsidRPr="00FA4368" w:rsidRDefault="00FA4368"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sidRPr="00FA4368">
        <w:rPr>
          <w:rFonts w:ascii="Times New Roman" w:hAnsi="Times New Roman"/>
          <w:sz w:val="28"/>
          <w:szCs w:val="28"/>
        </w:rPr>
        <w:t xml:space="preserve">3) безоплатно надавати згідно із встановленими Центральною виборчою комісією нормами транспортні засоби, засоби зв’язку, обладнання, інвентар, оргтехніку, що підлягають поверненню після припинення повноважень виборчих комісій, а також безоплатно забезпечувати надання відповідних послуг. </w:t>
      </w:r>
    </w:p>
    <w:p w14:paraId="388F1448" w14:textId="3115BDBF" w:rsidR="00FA4368" w:rsidRDefault="00FA4368"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sidRPr="00FA4368">
        <w:rPr>
          <w:rFonts w:ascii="Times New Roman" w:hAnsi="Times New Roman"/>
          <w:sz w:val="28"/>
          <w:szCs w:val="28"/>
        </w:rPr>
        <w:t>Органи Національної поліції України зобов’язані не пізніш як за вісім днів до дня виборів забезпечити цілодобову охорону приміщень виборчих комісій, а також у разі необхідності, за зверненням Центральної виборчої комісії, - органів ведення Державного реєстру виборців.</w:t>
      </w:r>
      <w:r>
        <w:rPr>
          <w:rFonts w:ascii="Times New Roman" w:hAnsi="Times New Roman"/>
          <w:sz w:val="28"/>
          <w:szCs w:val="28"/>
        </w:rPr>
        <w:t>”.</w:t>
      </w:r>
    </w:p>
    <w:p w14:paraId="3441F9D3" w14:textId="44CDB396" w:rsidR="00FA4368" w:rsidRDefault="00FA4368"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40) у статті 62:</w:t>
      </w:r>
    </w:p>
    <w:p w14:paraId="226F6453" w14:textId="72FCF500" w:rsidR="00FA4368" w:rsidRDefault="00FA4368"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lastRenderedPageBreak/>
        <w:t>частину першу доповнити новим абзацом такого змісту:</w:t>
      </w:r>
    </w:p>
    <w:p w14:paraId="53271315" w14:textId="4FC2AD45" w:rsidR="00FA4368" w:rsidRDefault="00FA4368"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w:t>
      </w:r>
      <w:r w:rsidRPr="00FA4368">
        <w:rPr>
          <w:rFonts w:ascii="Times New Roman" w:hAnsi="Times New Roman"/>
          <w:sz w:val="28"/>
          <w:szCs w:val="28"/>
        </w:rPr>
        <w:t>З метою створення належних умов для особистого голосування виборця з порушенням здоров’я (у зв’язку з інвалідністю, тимчасовим розладом здоров'я, віком) такий виборець в приміщенні для голосування забезпечується розумним пристосуванням (допоміжними засобами) у порядку та випадках, визначених Центральною виборчою комісією.</w:t>
      </w:r>
      <w:r>
        <w:rPr>
          <w:rFonts w:ascii="Times New Roman" w:hAnsi="Times New Roman"/>
          <w:sz w:val="28"/>
          <w:szCs w:val="28"/>
        </w:rPr>
        <w:t>”;</w:t>
      </w:r>
    </w:p>
    <w:p w14:paraId="7A7E0076" w14:textId="4FA10878" w:rsidR="00FA4368" w:rsidRDefault="00FA4368"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частину четверту викласти в такій редакції:</w:t>
      </w:r>
    </w:p>
    <w:p w14:paraId="6B3B1BF4" w14:textId="77777777" w:rsidR="00FA4368" w:rsidRDefault="00FA4368"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w:t>
      </w:r>
      <w:r w:rsidRPr="00FA4368">
        <w:rPr>
          <w:rFonts w:ascii="Times New Roman" w:hAnsi="Times New Roman"/>
          <w:sz w:val="28"/>
          <w:szCs w:val="28"/>
        </w:rPr>
        <w:t>4. Приміщення дільничної виборчої комісії та приміщення для голосування повинні відповідати вимогам цього Кодексу, а також встановленим вимогам щодо санітарних і технічних норм, державним будівельним нормам, в тому числі щодо безперешкодного доступу для осіб з порушенням здоров’я (у зв’язку з</w:t>
      </w:r>
      <w:r>
        <w:rPr>
          <w:rFonts w:ascii="Times New Roman" w:hAnsi="Times New Roman"/>
          <w:sz w:val="28"/>
          <w:szCs w:val="28"/>
        </w:rPr>
        <w:t xml:space="preserve"> </w:t>
      </w:r>
      <w:r w:rsidRPr="00FA4368">
        <w:rPr>
          <w:rFonts w:ascii="Times New Roman" w:hAnsi="Times New Roman"/>
          <w:sz w:val="28"/>
          <w:szCs w:val="28"/>
        </w:rPr>
        <w:t>інвалідністю, тимчасовим розладом здоров'я, віком) та інших маломобільних груп населення.</w:t>
      </w:r>
    </w:p>
    <w:p w14:paraId="2E03C722" w14:textId="77777777" w:rsidR="009019F4" w:rsidRDefault="00FA4368"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sidRPr="00FA4368">
        <w:rPr>
          <w:rFonts w:ascii="Times New Roman" w:hAnsi="Times New Roman"/>
          <w:sz w:val="28"/>
          <w:szCs w:val="28"/>
        </w:rPr>
        <w:t>Нормативи</w:t>
      </w:r>
      <w:r>
        <w:rPr>
          <w:rFonts w:ascii="Times New Roman" w:hAnsi="Times New Roman"/>
          <w:sz w:val="28"/>
          <w:szCs w:val="28"/>
        </w:rPr>
        <w:t xml:space="preserve"> </w:t>
      </w:r>
      <w:r w:rsidRPr="00FA4368">
        <w:rPr>
          <w:rFonts w:ascii="Times New Roman" w:hAnsi="Times New Roman"/>
          <w:sz w:val="28"/>
          <w:szCs w:val="28"/>
        </w:rPr>
        <w:t>облаштування</w:t>
      </w:r>
      <w:r>
        <w:rPr>
          <w:rFonts w:ascii="Times New Roman" w:hAnsi="Times New Roman"/>
          <w:sz w:val="28"/>
          <w:szCs w:val="28"/>
        </w:rPr>
        <w:t xml:space="preserve"> </w:t>
      </w:r>
      <w:r w:rsidRPr="00FA4368">
        <w:rPr>
          <w:rFonts w:ascii="Times New Roman" w:hAnsi="Times New Roman"/>
          <w:sz w:val="28"/>
          <w:szCs w:val="28"/>
        </w:rPr>
        <w:t>приміщення</w:t>
      </w:r>
      <w:r>
        <w:rPr>
          <w:rFonts w:ascii="Times New Roman" w:hAnsi="Times New Roman"/>
          <w:sz w:val="28"/>
          <w:szCs w:val="28"/>
        </w:rPr>
        <w:t xml:space="preserve"> </w:t>
      </w:r>
      <w:r w:rsidRPr="00FA4368">
        <w:rPr>
          <w:rFonts w:ascii="Times New Roman" w:hAnsi="Times New Roman"/>
          <w:sz w:val="28"/>
          <w:szCs w:val="28"/>
        </w:rPr>
        <w:t>дільничної</w:t>
      </w:r>
      <w:r>
        <w:rPr>
          <w:rFonts w:ascii="Times New Roman" w:hAnsi="Times New Roman"/>
          <w:sz w:val="28"/>
          <w:szCs w:val="28"/>
        </w:rPr>
        <w:t xml:space="preserve"> </w:t>
      </w:r>
      <w:r w:rsidRPr="00FA4368">
        <w:rPr>
          <w:rFonts w:ascii="Times New Roman" w:hAnsi="Times New Roman"/>
          <w:sz w:val="28"/>
          <w:szCs w:val="28"/>
        </w:rPr>
        <w:t>виборчої</w:t>
      </w:r>
      <w:r>
        <w:rPr>
          <w:rFonts w:ascii="Times New Roman" w:hAnsi="Times New Roman"/>
          <w:sz w:val="28"/>
          <w:szCs w:val="28"/>
        </w:rPr>
        <w:t xml:space="preserve"> </w:t>
      </w:r>
      <w:r w:rsidRPr="00FA4368">
        <w:rPr>
          <w:rFonts w:ascii="Times New Roman" w:hAnsi="Times New Roman"/>
          <w:sz w:val="28"/>
          <w:szCs w:val="28"/>
        </w:rPr>
        <w:t>комісії</w:t>
      </w:r>
      <w:r>
        <w:rPr>
          <w:rFonts w:ascii="Times New Roman" w:hAnsi="Times New Roman"/>
          <w:sz w:val="28"/>
          <w:szCs w:val="28"/>
        </w:rPr>
        <w:t xml:space="preserve"> </w:t>
      </w:r>
      <w:r w:rsidRPr="00FA4368">
        <w:rPr>
          <w:rFonts w:ascii="Times New Roman" w:hAnsi="Times New Roman"/>
          <w:sz w:val="28"/>
          <w:szCs w:val="28"/>
        </w:rPr>
        <w:t>та</w:t>
      </w:r>
      <w:r>
        <w:rPr>
          <w:rFonts w:ascii="Times New Roman" w:hAnsi="Times New Roman"/>
          <w:sz w:val="28"/>
          <w:szCs w:val="28"/>
        </w:rPr>
        <w:t xml:space="preserve"> </w:t>
      </w:r>
      <w:r w:rsidRPr="00FA4368">
        <w:rPr>
          <w:rFonts w:ascii="Times New Roman" w:hAnsi="Times New Roman"/>
          <w:sz w:val="28"/>
          <w:szCs w:val="28"/>
        </w:rPr>
        <w:t>приміщення для голосування встановлюються Центральною виборчою комісією.</w:t>
      </w:r>
    </w:p>
    <w:p w14:paraId="4175E4C8" w14:textId="56F331CF" w:rsidR="00FA4368" w:rsidRDefault="009019F4"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sidRPr="009019F4">
        <w:rPr>
          <w:rFonts w:ascii="Times New Roman" w:hAnsi="Times New Roman"/>
          <w:sz w:val="28"/>
          <w:szCs w:val="28"/>
        </w:rPr>
        <w:t>У разі якщо приміщення дільничної виборчої комісії та приміщення для голосування неможливо повністю пристосувати для потреб осіб з порушенням здоров’я (у зв’язку з інвалідністю, тимчасовим розладом здоров'я, віком) та інших маломобільних груп населення, відповідні місцеві органи виконавчої влади та органи місцевого самоврядування, керівники закладів, установ, полярної станції України, капітани суден, де утворені спеціальні виборчі дільниці, керівники закордонних дипломатичних установ України, військових частин (формувань), дислокованих за межами України, де утворені закордонні виборчі дільниці, організовують безперешкодний доступ</w:t>
      </w:r>
      <w:r>
        <w:rPr>
          <w:rFonts w:ascii="Times New Roman" w:hAnsi="Times New Roman"/>
          <w:sz w:val="28"/>
          <w:szCs w:val="28"/>
        </w:rPr>
        <w:t xml:space="preserve"> </w:t>
      </w:r>
      <w:r w:rsidRPr="009019F4">
        <w:rPr>
          <w:rFonts w:ascii="Times New Roman" w:hAnsi="Times New Roman"/>
          <w:sz w:val="28"/>
          <w:szCs w:val="28"/>
        </w:rPr>
        <w:t>зазначених осіб до таких приміщень.</w:t>
      </w:r>
      <w:r w:rsidR="00FA4368">
        <w:rPr>
          <w:rFonts w:ascii="Times New Roman" w:hAnsi="Times New Roman"/>
          <w:sz w:val="28"/>
          <w:szCs w:val="28"/>
        </w:rPr>
        <w:t>”</w:t>
      </w:r>
      <w:r>
        <w:rPr>
          <w:rFonts w:ascii="Times New Roman" w:hAnsi="Times New Roman"/>
          <w:sz w:val="28"/>
          <w:szCs w:val="28"/>
        </w:rPr>
        <w:t>;</w:t>
      </w:r>
    </w:p>
    <w:p w14:paraId="4ACAAC43" w14:textId="5A552518" w:rsidR="009019F4" w:rsidRDefault="009019F4"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частину п’яту доповнити новим абзацом такого змісту:</w:t>
      </w:r>
    </w:p>
    <w:p w14:paraId="0F7CEB81" w14:textId="249CF6A3" w:rsidR="009019F4" w:rsidRDefault="009019F4"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w:t>
      </w:r>
      <w:r w:rsidRPr="009019F4">
        <w:rPr>
          <w:rFonts w:ascii="Times New Roman" w:hAnsi="Times New Roman"/>
          <w:sz w:val="28"/>
          <w:szCs w:val="28"/>
        </w:rPr>
        <w:t>Одна з кабін для таємного голосування повинна бути адаптована для голосування виборців з порушенням здоров’я (у зв’язку з інвалідністю, тимчасовим розладом здоров</w:t>
      </w:r>
      <w:r>
        <w:rPr>
          <w:rFonts w:ascii="Times New Roman" w:hAnsi="Times New Roman"/>
          <w:sz w:val="28"/>
          <w:szCs w:val="28"/>
        </w:rPr>
        <w:t>’</w:t>
      </w:r>
      <w:r w:rsidRPr="009019F4">
        <w:rPr>
          <w:rFonts w:ascii="Times New Roman" w:hAnsi="Times New Roman"/>
          <w:sz w:val="28"/>
          <w:szCs w:val="28"/>
        </w:rPr>
        <w:t>я, віком), у тому числі для осіб на кріслах</w:t>
      </w:r>
      <w:r>
        <w:rPr>
          <w:rFonts w:ascii="Times New Roman" w:hAnsi="Times New Roman"/>
          <w:sz w:val="28"/>
          <w:szCs w:val="28"/>
        </w:rPr>
        <w:t xml:space="preserve"> </w:t>
      </w:r>
      <w:r w:rsidRPr="009019F4">
        <w:rPr>
          <w:rFonts w:ascii="Times New Roman" w:hAnsi="Times New Roman"/>
          <w:sz w:val="28"/>
          <w:szCs w:val="28"/>
        </w:rPr>
        <w:t>колісних, та інших маломобільних груп населення згідно з вимогами, встановленими Центральною виборчою комісією.</w:t>
      </w:r>
      <w:r>
        <w:rPr>
          <w:rFonts w:ascii="Times New Roman" w:hAnsi="Times New Roman"/>
          <w:sz w:val="28"/>
          <w:szCs w:val="28"/>
        </w:rPr>
        <w:t>”.</w:t>
      </w:r>
    </w:p>
    <w:p w14:paraId="3B42F06B" w14:textId="50267F96" w:rsidR="009019F4" w:rsidRDefault="009019F4"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40) у частині шостій статті 63 слова “</w:t>
      </w:r>
      <w:r w:rsidRPr="009019F4">
        <w:rPr>
          <w:rFonts w:ascii="Times New Roman" w:hAnsi="Times New Roman"/>
          <w:sz w:val="28"/>
          <w:szCs w:val="28"/>
        </w:rPr>
        <w:t>органи правопорядку</w:t>
      </w:r>
      <w:r>
        <w:rPr>
          <w:rFonts w:ascii="Times New Roman" w:hAnsi="Times New Roman"/>
          <w:sz w:val="28"/>
          <w:szCs w:val="28"/>
        </w:rPr>
        <w:t>” замінити словами “</w:t>
      </w:r>
      <w:r w:rsidRPr="009019F4">
        <w:rPr>
          <w:rFonts w:ascii="Times New Roman" w:hAnsi="Times New Roman"/>
          <w:sz w:val="28"/>
          <w:szCs w:val="28"/>
        </w:rPr>
        <w:t>правоохоронні органи</w:t>
      </w:r>
      <w:r>
        <w:rPr>
          <w:rFonts w:ascii="Times New Roman" w:hAnsi="Times New Roman"/>
          <w:sz w:val="28"/>
          <w:szCs w:val="28"/>
        </w:rPr>
        <w:t>”;</w:t>
      </w:r>
    </w:p>
    <w:p w14:paraId="57B615B7" w14:textId="6D81F451" w:rsidR="009019F4" w:rsidRDefault="009019F4"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41) у статті 64:</w:t>
      </w:r>
    </w:p>
    <w:p w14:paraId="405EDEC7" w14:textId="44CED5E4" w:rsidR="006E5545" w:rsidRDefault="009019F4"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у пункті 1 частини другої після слів та знаку “</w:t>
      </w:r>
      <w:r w:rsidRPr="009019F4">
        <w:rPr>
          <w:rFonts w:ascii="Times New Roman" w:hAnsi="Times New Roman"/>
          <w:sz w:val="28"/>
          <w:szCs w:val="28"/>
        </w:rPr>
        <w:t>виборчої комісії,</w:t>
      </w:r>
      <w:r>
        <w:rPr>
          <w:rFonts w:ascii="Times New Roman" w:hAnsi="Times New Roman"/>
          <w:sz w:val="28"/>
          <w:szCs w:val="28"/>
        </w:rPr>
        <w:t>”</w:t>
      </w:r>
      <w:r w:rsidR="006E5545">
        <w:rPr>
          <w:rFonts w:ascii="Times New Roman" w:hAnsi="Times New Roman"/>
          <w:sz w:val="28"/>
          <w:szCs w:val="28"/>
        </w:rPr>
        <w:t xml:space="preserve"> доповнити словами “</w:t>
      </w:r>
      <w:r w:rsidR="006E5545" w:rsidRPr="006E5545">
        <w:rPr>
          <w:rFonts w:ascii="Times New Roman" w:hAnsi="Times New Roman"/>
          <w:sz w:val="28"/>
          <w:szCs w:val="28"/>
        </w:rPr>
        <w:t>дії або бездіяльність</w:t>
      </w:r>
      <w:r w:rsidR="006E5545">
        <w:rPr>
          <w:rFonts w:ascii="Times New Roman" w:hAnsi="Times New Roman"/>
          <w:sz w:val="28"/>
          <w:szCs w:val="28"/>
        </w:rPr>
        <w:t>”;</w:t>
      </w:r>
    </w:p>
    <w:p w14:paraId="4DF05B8D" w14:textId="060F2035" w:rsidR="006E5545" w:rsidRPr="006E5545" w:rsidRDefault="006E5545" w:rsidP="00935123">
      <w:pPr>
        <w:widowControl w:val="0"/>
        <w:tabs>
          <w:tab w:val="left" w:pos="1134"/>
        </w:tabs>
        <w:autoSpaceDE w:val="0"/>
        <w:autoSpaceDN w:val="0"/>
        <w:adjustRightInd w:val="0"/>
        <w:spacing w:after="240"/>
        <w:ind w:firstLine="567"/>
        <w:jc w:val="both"/>
        <w:rPr>
          <w:rFonts w:ascii="Calibri" w:hAnsi="Calibri" w:cs="Calibri"/>
          <w:lang w:val="ru-RU"/>
        </w:rPr>
      </w:pPr>
      <w:r>
        <w:rPr>
          <w:rFonts w:ascii="Times New Roman" w:hAnsi="Times New Roman"/>
          <w:sz w:val="28"/>
          <w:szCs w:val="28"/>
        </w:rPr>
        <w:lastRenderedPageBreak/>
        <w:t>частину другу доповнити пунктами 1</w:t>
      </w:r>
      <w:r w:rsidRPr="006E5545">
        <w:rPr>
          <w:rFonts w:ascii="Times New Roman" w:hAnsi="Times New Roman"/>
          <w:sz w:val="28"/>
          <w:szCs w:val="28"/>
          <w:vertAlign w:val="superscript"/>
        </w:rPr>
        <w:t>1</w:t>
      </w:r>
      <w:r w:rsidR="00BD6961">
        <w:rPr>
          <w:rFonts w:ascii="Times New Roman" w:hAnsi="Times New Roman"/>
          <w:sz w:val="28"/>
          <w:szCs w:val="28"/>
        </w:rPr>
        <w:t xml:space="preserve">, </w:t>
      </w:r>
      <w:r>
        <w:rPr>
          <w:rFonts w:ascii="Times New Roman" w:hAnsi="Times New Roman"/>
          <w:sz w:val="28"/>
          <w:szCs w:val="28"/>
        </w:rPr>
        <w:t>1</w:t>
      </w:r>
      <w:r w:rsidRPr="006E5545">
        <w:rPr>
          <w:rFonts w:ascii="Times New Roman" w:hAnsi="Times New Roman"/>
          <w:sz w:val="28"/>
          <w:szCs w:val="28"/>
          <w:vertAlign w:val="superscript"/>
        </w:rPr>
        <w:t>2</w:t>
      </w:r>
      <w:r>
        <w:rPr>
          <w:rFonts w:ascii="Times New Roman" w:hAnsi="Times New Roman"/>
          <w:sz w:val="28"/>
          <w:szCs w:val="28"/>
        </w:rPr>
        <w:t xml:space="preserve"> такого змісту :</w:t>
      </w:r>
    </w:p>
    <w:p w14:paraId="60FAB88C" w14:textId="44DC133C" w:rsidR="006E5545" w:rsidRPr="006E5545" w:rsidRDefault="006E5545"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w:t>
      </w:r>
      <w:r w:rsidRPr="006E5545">
        <w:rPr>
          <w:rFonts w:ascii="Times New Roman" w:hAnsi="Times New Roman"/>
          <w:sz w:val="28"/>
          <w:szCs w:val="28"/>
        </w:rPr>
        <w:t>1</w:t>
      </w:r>
      <w:r w:rsidRPr="006E5545">
        <w:rPr>
          <w:rFonts w:ascii="Times New Roman" w:hAnsi="Times New Roman"/>
          <w:sz w:val="28"/>
          <w:szCs w:val="28"/>
          <w:vertAlign w:val="superscript"/>
        </w:rPr>
        <w:t>1</w:t>
      </w:r>
      <w:r w:rsidRPr="006E5545">
        <w:rPr>
          <w:rFonts w:ascii="Times New Roman" w:hAnsi="Times New Roman"/>
          <w:sz w:val="28"/>
          <w:szCs w:val="28"/>
        </w:rPr>
        <w:t>)</w:t>
      </w:r>
      <w:r>
        <w:rPr>
          <w:rFonts w:ascii="Times New Roman" w:hAnsi="Times New Roman"/>
          <w:sz w:val="28"/>
          <w:szCs w:val="28"/>
        </w:rPr>
        <w:t xml:space="preserve"> </w:t>
      </w:r>
      <w:r w:rsidRPr="006E5545">
        <w:rPr>
          <w:rFonts w:ascii="Times New Roman" w:hAnsi="Times New Roman"/>
          <w:sz w:val="28"/>
          <w:szCs w:val="28"/>
        </w:rPr>
        <w:t>рішення чи дії окружної виборчої комісії, рішення чи дії територіальної виборчої комісії, крім встановлених цим Кодексом випадків;</w:t>
      </w:r>
    </w:p>
    <w:p w14:paraId="5FCD4CA4" w14:textId="79B7BDE5" w:rsidR="006E5545" w:rsidRDefault="006E5545"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sidRPr="006E5545">
        <w:rPr>
          <w:rFonts w:ascii="Times New Roman" w:hAnsi="Times New Roman"/>
          <w:sz w:val="28"/>
          <w:szCs w:val="28"/>
        </w:rPr>
        <w:t>1</w:t>
      </w:r>
      <w:r w:rsidRPr="006E5545">
        <w:rPr>
          <w:rFonts w:ascii="Times New Roman" w:hAnsi="Times New Roman"/>
          <w:sz w:val="28"/>
          <w:szCs w:val="28"/>
          <w:vertAlign w:val="superscript"/>
        </w:rPr>
        <w:t>2</w:t>
      </w:r>
      <w:r w:rsidRPr="006E5545">
        <w:rPr>
          <w:rFonts w:ascii="Times New Roman" w:hAnsi="Times New Roman"/>
          <w:sz w:val="28"/>
          <w:szCs w:val="28"/>
        </w:rPr>
        <w:t>)</w:t>
      </w:r>
      <w:r>
        <w:rPr>
          <w:rFonts w:ascii="Times New Roman" w:hAnsi="Times New Roman"/>
          <w:sz w:val="28"/>
          <w:szCs w:val="28"/>
        </w:rPr>
        <w:t xml:space="preserve"> </w:t>
      </w:r>
      <w:r w:rsidRPr="006E5545">
        <w:rPr>
          <w:rFonts w:ascii="Times New Roman" w:hAnsi="Times New Roman"/>
          <w:sz w:val="28"/>
          <w:szCs w:val="28"/>
        </w:rPr>
        <w:t>дії чи бездіяльність члена окружної виборчої комісії, територіальної виборчої комісії;</w:t>
      </w:r>
      <w:r>
        <w:rPr>
          <w:rFonts w:ascii="Times New Roman" w:hAnsi="Times New Roman"/>
          <w:sz w:val="28"/>
          <w:szCs w:val="28"/>
        </w:rPr>
        <w:t>”;</w:t>
      </w:r>
    </w:p>
    <w:p w14:paraId="18FD03EA" w14:textId="2CEB1B48" w:rsidR="006E5545" w:rsidRDefault="006E5545"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частину третю викласти в такій редакції:</w:t>
      </w:r>
    </w:p>
    <w:p w14:paraId="065F79EC" w14:textId="2FF9BCC6" w:rsidR="006E5545" w:rsidRDefault="006E5545"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w:t>
      </w:r>
      <w:r w:rsidR="00757BBC" w:rsidRPr="00757BBC">
        <w:rPr>
          <w:rFonts w:ascii="Times New Roman" w:hAnsi="Times New Roman"/>
          <w:sz w:val="28"/>
          <w:szCs w:val="28"/>
        </w:rPr>
        <w:t>3. До суду шляхом подання позовної заяви може бути також оскаржено рішення, дії чи бездіяльність, визначені статтею 65 цього Кодексу.</w:t>
      </w:r>
      <w:r>
        <w:rPr>
          <w:rFonts w:ascii="Times New Roman" w:hAnsi="Times New Roman"/>
          <w:sz w:val="28"/>
          <w:szCs w:val="28"/>
        </w:rPr>
        <w:t>”</w:t>
      </w:r>
      <w:r w:rsidR="008856C4">
        <w:rPr>
          <w:rFonts w:ascii="Times New Roman" w:hAnsi="Times New Roman"/>
          <w:sz w:val="28"/>
          <w:szCs w:val="28"/>
        </w:rPr>
        <w:t>;</w:t>
      </w:r>
    </w:p>
    <w:p w14:paraId="4AE7A3C2" w14:textId="77777777" w:rsidR="008856C4" w:rsidRDefault="008856C4"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частину шосту викласти в такій редакції:</w:t>
      </w:r>
    </w:p>
    <w:p w14:paraId="0C7D87AD" w14:textId="2C19C4D8" w:rsidR="008856C4" w:rsidRDefault="008856C4"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w:t>
      </w:r>
      <w:r w:rsidRPr="008856C4">
        <w:rPr>
          <w:rFonts w:ascii="Times New Roman" w:hAnsi="Times New Roman"/>
          <w:sz w:val="28"/>
          <w:szCs w:val="28"/>
        </w:rPr>
        <w:t>6. У разі скасування судом рішення виборчої комісії, у тому числі з питання визнання голосування на виборчій дільниці недійсним, встановлення підсумків голосування та результатів виборів, рішення з цього питання приймає виборча комісія, рішення якої було скасовано, або відповідна виборча комісія вищого рівня на підставі рішення суду. При цьому, якщо рішення не було скасовано з формальних підстав, виборча комісія не може прийняти рішення, яке по суті</w:t>
      </w:r>
      <w:r>
        <w:rPr>
          <w:rFonts w:ascii="Times New Roman" w:hAnsi="Times New Roman"/>
          <w:sz w:val="28"/>
          <w:szCs w:val="28"/>
        </w:rPr>
        <w:t xml:space="preserve"> </w:t>
      </w:r>
      <w:r w:rsidRPr="008856C4">
        <w:rPr>
          <w:rFonts w:ascii="Times New Roman" w:hAnsi="Times New Roman"/>
          <w:sz w:val="28"/>
          <w:szCs w:val="28"/>
        </w:rPr>
        <w:t>повторює скасоване рішення.</w:t>
      </w:r>
      <w:r>
        <w:rPr>
          <w:rFonts w:ascii="Times New Roman" w:hAnsi="Times New Roman"/>
          <w:sz w:val="28"/>
          <w:szCs w:val="28"/>
        </w:rPr>
        <w:t>”.</w:t>
      </w:r>
    </w:p>
    <w:p w14:paraId="73A16C3B" w14:textId="12C20481" w:rsidR="008856C4" w:rsidRDefault="008856C4" w:rsidP="00935123">
      <w:pPr>
        <w:widowControl w:val="0"/>
        <w:tabs>
          <w:tab w:val="left" w:pos="1134"/>
        </w:tabs>
        <w:autoSpaceDE w:val="0"/>
        <w:autoSpaceDN w:val="0"/>
        <w:adjustRightInd w:val="0"/>
        <w:spacing w:after="240"/>
        <w:ind w:firstLine="567"/>
        <w:jc w:val="both"/>
        <w:rPr>
          <w:rFonts w:ascii="Times New Roman" w:hAnsi="Times New Roman"/>
          <w:sz w:val="28"/>
          <w:szCs w:val="28"/>
        </w:rPr>
      </w:pPr>
    </w:p>
    <w:p w14:paraId="38338016" w14:textId="28768007" w:rsidR="008856C4" w:rsidRDefault="008856C4"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42) частини 2-5 статті 65 викласти в такій редакції:</w:t>
      </w:r>
    </w:p>
    <w:p w14:paraId="3C6F54F2" w14:textId="77777777" w:rsidR="008856C4" w:rsidRDefault="008856C4"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w:t>
      </w:r>
      <w:r w:rsidRPr="008856C4">
        <w:rPr>
          <w:rFonts w:ascii="Times New Roman" w:hAnsi="Times New Roman"/>
          <w:sz w:val="28"/>
          <w:szCs w:val="28"/>
        </w:rPr>
        <w:t>2. Виборець може оскаржити до відповідної виборчої комісії рішення, дії чи бездіяльність суб'єктів оскарження, якщо такі рішення, дії чи бездіяльність порушують особисто його виборчі права або охоронювані законом інтереси щодо участі у виборчому процесі, у тому числі на участь у роботі виборчої комісії, на здійснення спостереження, на присутність на засіданні виборчої комісії у визначених цим Кодексом випадках, під час проведення голосування відповідно до цього Кодексу, незабезпечення встановлених цим Кодексом умов для</w:t>
      </w:r>
      <w:r>
        <w:rPr>
          <w:rFonts w:ascii="Times New Roman" w:hAnsi="Times New Roman"/>
          <w:sz w:val="28"/>
          <w:szCs w:val="28"/>
        </w:rPr>
        <w:t xml:space="preserve"> </w:t>
      </w:r>
      <w:r w:rsidRPr="008856C4">
        <w:rPr>
          <w:rFonts w:ascii="Times New Roman" w:hAnsi="Times New Roman"/>
          <w:sz w:val="28"/>
          <w:szCs w:val="28"/>
        </w:rPr>
        <w:t>голосування виборців з порушенням здоров’я (у зв’язку з інвалідністю, тимчасовим розладом здоров'я, віком).</w:t>
      </w:r>
    </w:p>
    <w:p w14:paraId="2FBB12F7" w14:textId="77777777" w:rsidR="00AF43D9" w:rsidRDefault="008856C4"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sidRPr="008856C4">
        <w:rPr>
          <w:rFonts w:ascii="Times New Roman" w:hAnsi="Times New Roman"/>
          <w:sz w:val="28"/>
          <w:szCs w:val="28"/>
        </w:rPr>
        <w:t>Кандидат, зареєстрований для участі у відповідних виборах та від його імені довірена особа можуть оскаржити до відповідної виборчої комісії рішення, дії чи бездіяльність суб</w:t>
      </w:r>
      <w:r>
        <w:rPr>
          <w:rFonts w:ascii="Times New Roman" w:hAnsi="Times New Roman"/>
          <w:sz w:val="28"/>
          <w:szCs w:val="28"/>
        </w:rPr>
        <w:t>’</w:t>
      </w:r>
      <w:r w:rsidRPr="008856C4">
        <w:rPr>
          <w:rFonts w:ascii="Times New Roman" w:hAnsi="Times New Roman"/>
          <w:sz w:val="28"/>
          <w:szCs w:val="28"/>
        </w:rPr>
        <w:t>єктів оскарження, якщо такі рішення, дії чи бездіяльність стосуються відповідного регіону, округу, де цей кандидат</w:t>
      </w:r>
      <w:r>
        <w:rPr>
          <w:rFonts w:ascii="Times New Roman" w:hAnsi="Times New Roman"/>
          <w:sz w:val="28"/>
          <w:szCs w:val="28"/>
        </w:rPr>
        <w:t xml:space="preserve"> </w:t>
      </w:r>
      <w:r w:rsidRPr="008856C4">
        <w:rPr>
          <w:rFonts w:ascii="Times New Roman" w:hAnsi="Times New Roman"/>
          <w:sz w:val="28"/>
          <w:szCs w:val="28"/>
        </w:rPr>
        <w:t>зареєстрований для участі у виборах.</w:t>
      </w:r>
    </w:p>
    <w:p w14:paraId="74907F1D" w14:textId="77777777" w:rsidR="00AF43D9" w:rsidRPr="00AF43D9" w:rsidRDefault="00AF43D9"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sidRPr="00AF43D9">
        <w:rPr>
          <w:rFonts w:ascii="Times New Roman" w:hAnsi="Times New Roman"/>
          <w:sz w:val="28"/>
          <w:szCs w:val="28"/>
        </w:rPr>
        <w:t>3. До Центральної виборчої комісії може бути подана скарга на:</w:t>
      </w:r>
    </w:p>
    <w:p w14:paraId="2ECC6149" w14:textId="474238F2" w:rsidR="008856C4" w:rsidRPr="008856C4" w:rsidRDefault="00AF43D9" w:rsidP="00935123">
      <w:pPr>
        <w:widowControl w:val="0"/>
        <w:tabs>
          <w:tab w:val="left" w:pos="1134"/>
        </w:tabs>
        <w:autoSpaceDE w:val="0"/>
        <w:autoSpaceDN w:val="0"/>
        <w:adjustRightInd w:val="0"/>
        <w:spacing w:after="240"/>
        <w:ind w:firstLine="567"/>
        <w:jc w:val="both"/>
        <w:rPr>
          <w:rFonts w:ascii="Calibri" w:hAnsi="Calibri" w:cs="Calibri"/>
        </w:rPr>
      </w:pPr>
      <w:r w:rsidRPr="00AF43D9">
        <w:rPr>
          <w:rFonts w:ascii="Times New Roman" w:hAnsi="Times New Roman"/>
          <w:sz w:val="28"/>
          <w:szCs w:val="28"/>
        </w:rPr>
        <w:t>1) бездіяльність окружної виборчої комісії;</w:t>
      </w:r>
    </w:p>
    <w:p w14:paraId="449F240D" w14:textId="77777777" w:rsidR="00AF43D9" w:rsidRDefault="00AF43D9" w:rsidP="00935123">
      <w:pPr>
        <w:widowControl w:val="0"/>
        <w:tabs>
          <w:tab w:val="left" w:pos="1134"/>
        </w:tabs>
        <w:autoSpaceDE w:val="0"/>
        <w:autoSpaceDN w:val="0"/>
        <w:adjustRightInd w:val="0"/>
        <w:spacing w:after="240"/>
        <w:ind w:firstLine="567"/>
        <w:jc w:val="both"/>
      </w:pPr>
      <w:r w:rsidRPr="00AF43D9">
        <w:rPr>
          <w:rFonts w:ascii="Times New Roman" w:hAnsi="Times New Roman"/>
          <w:sz w:val="28"/>
          <w:szCs w:val="28"/>
        </w:rPr>
        <w:t xml:space="preserve">2) бездіяльність територіальної виборчої комісії, яка встановлює </w:t>
      </w:r>
      <w:r w:rsidRPr="00AF43D9">
        <w:rPr>
          <w:rFonts w:ascii="Times New Roman" w:hAnsi="Times New Roman"/>
          <w:sz w:val="28"/>
          <w:szCs w:val="28"/>
        </w:rPr>
        <w:lastRenderedPageBreak/>
        <w:t>результати відповідних місцевих виборів.</w:t>
      </w:r>
      <w:r w:rsidRPr="00AF43D9">
        <w:t xml:space="preserve"> </w:t>
      </w:r>
    </w:p>
    <w:p w14:paraId="23B22250" w14:textId="194BA6C0" w:rsidR="00AF43D9" w:rsidRPr="00AF43D9" w:rsidRDefault="00AF43D9"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sidRPr="00AF43D9">
        <w:rPr>
          <w:rFonts w:ascii="Times New Roman" w:hAnsi="Times New Roman"/>
          <w:sz w:val="28"/>
          <w:szCs w:val="28"/>
        </w:rPr>
        <w:t>4.</w:t>
      </w:r>
      <w:r>
        <w:rPr>
          <w:rFonts w:ascii="Times New Roman" w:hAnsi="Times New Roman"/>
          <w:sz w:val="28"/>
          <w:szCs w:val="28"/>
        </w:rPr>
        <w:t xml:space="preserve"> </w:t>
      </w:r>
      <w:r w:rsidRPr="00AF43D9">
        <w:rPr>
          <w:rFonts w:ascii="Times New Roman" w:hAnsi="Times New Roman"/>
          <w:sz w:val="28"/>
          <w:szCs w:val="28"/>
        </w:rPr>
        <w:t>До</w:t>
      </w:r>
      <w:r>
        <w:rPr>
          <w:rFonts w:ascii="Times New Roman" w:hAnsi="Times New Roman"/>
          <w:sz w:val="28"/>
          <w:szCs w:val="28"/>
        </w:rPr>
        <w:t xml:space="preserve"> </w:t>
      </w:r>
      <w:r w:rsidRPr="00AF43D9">
        <w:rPr>
          <w:rFonts w:ascii="Times New Roman" w:hAnsi="Times New Roman"/>
          <w:sz w:val="28"/>
          <w:szCs w:val="28"/>
        </w:rPr>
        <w:t>територіальної</w:t>
      </w:r>
      <w:r>
        <w:rPr>
          <w:rFonts w:ascii="Times New Roman" w:hAnsi="Times New Roman"/>
          <w:sz w:val="28"/>
          <w:szCs w:val="28"/>
        </w:rPr>
        <w:t xml:space="preserve"> </w:t>
      </w:r>
      <w:r w:rsidRPr="00AF43D9">
        <w:rPr>
          <w:rFonts w:ascii="Times New Roman" w:hAnsi="Times New Roman"/>
          <w:sz w:val="28"/>
          <w:szCs w:val="28"/>
        </w:rPr>
        <w:t>виборчої</w:t>
      </w:r>
      <w:r>
        <w:rPr>
          <w:rFonts w:ascii="Times New Roman" w:hAnsi="Times New Roman"/>
          <w:sz w:val="28"/>
          <w:szCs w:val="28"/>
        </w:rPr>
        <w:t xml:space="preserve"> </w:t>
      </w:r>
      <w:r w:rsidRPr="00AF43D9">
        <w:rPr>
          <w:rFonts w:ascii="Times New Roman" w:hAnsi="Times New Roman"/>
          <w:sz w:val="28"/>
          <w:szCs w:val="28"/>
        </w:rPr>
        <w:t>комісії,</w:t>
      </w:r>
      <w:r>
        <w:rPr>
          <w:rFonts w:ascii="Times New Roman" w:hAnsi="Times New Roman"/>
          <w:sz w:val="28"/>
          <w:szCs w:val="28"/>
        </w:rPr>
        <w:t xml:space="preserve"> </w:t>
      </w:r>
      <w:r w:rsidRPr="00AF43D9">
        <w:rPr>
          <w:rFonts w:ascii="Times New Roman" w:hAnsi="Times New Roman"/>
          <w:sz w:val="28"/>
          <w:szCs w:val="28"/>
        </w:rPr>
        <w:t>яка</w:t>
      </w:r>
      <w:r>
        <w:rPr>
          <w:rFonts w:ascii="Times New Roman" w:hAnsi="Times New Roman"/>
          <w:sz w:val="28"/>
          <w:szCs w:val="28"/>
        </w:rPr>
        <w:t xml:space="preserve"> </w:t>
      </w:r>
      <w:r w:rsidRPr="00AF43D9">
        <w:rPr>
          <w:rFonts w:ascii="Times New Roman" w:hAnsi="Times New Roman"/>
          <w:sz w:val="28"/>
          <w:szCs w:val="28"/>
        </w:rPr>
        <w:t>встановлює</w:t>
      </w:r>
      <w:r>
        <w:rPr>
          <w:rFonts w:ascii="Times New Roman" w:hAnsi="Times New Roman"/>
          <w:sz w:val="28"/>
          <w:szCs w:val="28"/>
        </w:rPr>
        <w:t xml:space="preserve"> </w:t>
      </w:r>
      <w:r w:rsidRPr="00AF43D9">
        <w:rPr>
          <w:rFonts w:ascii="Times New Roman" w:hAnsi="Times New Roman"/>
          <w:sz w:val="28"/>
          <w:szCs w:val="28"/>
        </w:rPr>
        <w:t>результати відповідних місцевих виборів, може бути подана скарга на:</w:t>
      </w:r>
    </w:p>
    <w:p w14:paraId="03DB0D2A" w14:textId="34F260FF" w:rsidR="00AF43D9" w:rsidRPr="00AF43D9" w:rsidRDefault="00AF43D9"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sidRPr="00AF43D9">
        <w:rPr>
          <w:rFonts w:ascii="Times New Roman" w:hAnsi="Times New Roman"/>
          <w:sz w:val="28"/>
          <w:szCs w:val="28"/>
        </w:rPr>
        <w:t>1)</w:t>
      </w:r>
      <w:r>
        <w:rPr>
          <w:rFonts w:ascii="Times New Roman" w:hAnsi="Times New Roman"/>
          <w:sz w:val="28"/>
          <w:szCs w:val="28"/>
        </w:rPr>
        <w:t> </w:t>
      </w:r>
      <w:r w:rsidRPr="00AF43D9">
        <w:rPr>
          <w:rFonts w:ascii="Times New Roman" w:hAnsi="Times New Roman"/>
          <w:sz w:val="28"/>
          <w:szCs w:val="28"/>
        </w:rPr>
        <w:t>рішення, дії чи бездіяльність територіальної виборчої комісії, яка встановлює підсумки голосування з відповідних місцевих виборів, її члена;</w:t>
      </w:r>
    </w:p>
    <w:p w14:paraId="5208283B" w14:textId="77777777" w:rsidR="00AF43D9" w:rsidRDefault="00AF43D9"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sidRPr="00AF43D9">
        <w:rPr>
          <w:rFonts w:ascii="Times New Roman" w:hAnsi="Times New Roman"/>
          <w:sz w:val="28"/>
          <w:szCs w:val="28"/>
        </w:rPr>
        <w:t>2)</w:t>
      </w:r>
      <w:r>
        <w:rPr>
          <w:rFonts w:ascii="Times New Roman" w:hAnsi="Times New Roman"/>
          <w:sz w:val="28"/>
          <w:szCs w:val="28"/>
        </w:rPr>
        <w:t> </w:t>
      </w:r>
      <w:r w:rsidRPr="00AF43D9">
        <w:rPr>
          <w:rFonts w:ascii="Times New Roman" w:hAnsi="Times New Roman"/>
          <w:sz w:val="28"/>
          <w:szCs w:val="28"/>
        </w:rPr>
        <w:t>рішення, дії чи бездіяльність дільничної виборчої комісії, яка забезпечує організацію і проведення відповідних місцевих виборів, її члена (у разі, якщо підсумки голосування з відповідних місцевих виборів не встановлюються). У разі, якщо на відповідних місцевих виборах встановлюються підсумки голосування рішення, дії чи бездіяльність дільничної виборчої комісії, яка забезпечує організацію і проведення відповідних місцевих виборів, її члена можуть бути оскаржені до територіальної виборчої комісії, яка встановлює</w:t>
      </w:r>
      <w:r>
        <w:rPr>
          <w:rFonts w:ascii="Times New Roman" w:hAnsi="Times New Roman"/>
          <w:sz w:val="28"/>
          <w:szCs w:val="28"/>
        </w:rPr>
        <w:t xml:space="preserve"> </w:t>
      </w:r>
      <w:r w:rsidRPr="00AF43D9">
        <w:rPr>
          <w:rFonts w:ascii="Times New Roman" w:hAnsi="Times New Roman"/>
          <w:sz w:val="28"/>
          <w:szCs w:val="28"/>
        </w:rPr>
        <w:t>підсумки голосування з відповідних місцевих виборів.</w:t>
      </w:r>
    </w:p>
    <w:p w14:paraId="651A4509" w14:textId="47CBE7E3" w:rsidR="008856C4" w:rsidRDefault="00AF43D9"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sidRPr="00AF43D9">
        <w:rPr>
          <w:rFonts w:ascii="Times New Roman" w:hAnsi="Times New Roman"/>
          <w:sz w:val="28"/>
          <w:szCs w:val="28"/>
        </w:rPr>
        <w:t>5. До окружної виборчої комісії, яка утворила відповідну дільничну виборчу комісію, може бути подана скарга на рішення, дії чи бездіяльність такої дільничної виборчої комісії, її члена.”</w:t>
      </w:r>
      <w:r>
        <w:rPr>
          <w:rFonts w:ascii="Times New Roman" w:hAnsi="Times New Roman"/>
          <w:sz w:val="28"/>
          <w:szCs w:val="28"/>
        </w:rPr>
        <w:t>.</w:t>
      </w:r>
    </w:p>
    <w:p w14:paraId="0D29741F" w14:textId="2C84D3E2" w:rsidR="00AF43D9" w:rsidRDefault="00AF43D9"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43) у статті 66:</w:t>
      </w:r>
    </w:p>
    <w:p w14:paraId="7EC13FB1" w14:textId="418CE772" w:rsidR="00AF43D9" w:rsidRDefault="00AF43D9"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частину третю викласти в такій редакції:</w:t>
      </w:r>
    </w:p>
    <w:p w14:paraId="5D15125A" w14:textId="3C55F9D3" w:rsidR="00AF43D9" w:rsidRPr="00AF43D9" w:rsidRDefault="00AF43D9" w:rsidP="00935123">
      <w:pPr>
        <w:widowControl w:val="0"/>
        <w:tabs>
          <w:tab w:val="left" w:pos="1134"/>
        </w:tabs>
        <w:autoSpaceDE w:val="0"/>
        <w:autoSpaceDN w:val="0"/>
        <w:adjustRightInd w:val="0"/>
        <w:spacing w:after="240"/>
        <w:ind w:firstLine="567"/>
        <w:jc w:val="both"/>
        <w:rPr>
          <w:rFonts w:ascii="Calibri" w:hAnsi="Calibri" w:cs="Calibri"/>
        </w:rPr>
      </w:pPr>
      <w:r>
        <w:rPr>
          <w:rFonts w:ascii="Times New Roman" w:hAnsi="Times New Roman"/>
          <w:sz w:val="28"/>
          <w:szCs w:val="28"/>
        </w:rPr>
        <w:t>“</w:t>
      </w:r>
      <w:r w:rsidRPr="00AF43D9">
        <w:rPr>
          <w:rFonts w:ascii="Times New Roman" w:hAnsi="Times New Roman"/>
          <w:sz w:val="28"/>
          <w:szCs w:val="28"/>
        </w:rPr>
        <w:t>3. Скарга щодо рішень, дій чи бездіяльності виборчої комісії, членів виборчих комісій, що мали місце у день голосування, під час підрахунку голосів виборців на виборчій дільниці, встановлення підсумків голосування та/або під час транспортування виборчих документів, може бути подана до виборчої комісії не пізніше наступного дня після дня прийняття рішення, вчинення дії або бездіяльності, але не пізніше часу прийняття відповідною виборчою комісією</w:t>
      </w:r>
      <w:r>
        <w:rPr>
          <w:rFonts w:ascii="Times New Roman" w:hAnsi="Times New Roman"/>
          <w:sz w:val="28"/>
          <w:szCs w:val="28"/>
        </w:rPr>
        <w:t xml:space="preserve"> </w:t>
      </w:r>
      <w:r w:rsidRPr="00AF43D9">
        <w:rPr>
          <w:rFonts w:ascii="Times New Roman" w:hAnsi="Times New Roman"/>
          <w:sz w:val="28"/>
          <w:szCs w:val="28"/>
        </w:rPr>
        <w:t>виборчих документів такої виборчої комісії відповідно до цього Кодексу.</w:t>
      </w:r>
      <w:r>
        <w:rPr>
          <w:rFonts w:ascii="Times New Roman" w:hAnsi="Times New Roman"/>
          <w:sz w:val="28"/>
          <w:szCs w:val="28"/>
        </w:rPr>
        <w:t>”;</w:t>
      </w:r>
    </w:p>
    <w:p w14:paraId="197B7372" w14:textId="6D9DD2D0" w:rsidR="00AF43D9" w:rsidRDefault="00AF43D9"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частину восьму викласти в такій редакції:</w:t>
      </w:r>
    </w:p>
    <w:p w14:paraId="1429C5E4" w14:textId="77777777" w:rsidR="00AF43D9" w:rsidRDefault="00AF43D9"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w:t>
      </w:r>
      <w:r w:rsidRPr="00AF43D9">
        <w:rPr>
          <w:rFonts w:ascii="Times New Roman" w:hAnsi="Times New Roman"/>
          <w:sz w:val="28"/>
          <w:szCs w:val="28"/>
        </w:rPr>
        <w:t>8. Зміна або уточнення вимог суб</w:t>
      </w:r>
      <w:r>
        <w:rPr>
          <w:rFonts w:ascii="Times New Roman" w:hAnsi="Times New Roman"/>
          <w:sz w:val="28"/>
          <w:szCs w:val="28"/>
        </w:rPr>
        <w:t>’</w:t>
      </w:r>
      <w:r w:rsidRPr="00AF43D9">
        <w:rPr>
          <w:rFonts w:ascii="Times New Roman" w:hAnsi="Times New Roman"/>
          <w:sz w:val="28"/>
          <w:szCs w:val="28"/>
        </w:rPr>
        <w:t>єкта звернення зі скаргою після її подання до</w:t>
      </w:r>
      <w:r>
        <w:rPr>
          <w:rFonts w:ascii="Times New Roman" w:hAnsi="Times New Roman"/>
          <w:sz w:val="28"/>
          <w:szCs w:val="28"/>
        </w:rPr>
        <w:t xml:space="preserve"> </w:t>
      </w:r>
      <w:r w:rsidRPr="00AF43D9">
        <w:rPr>
          <w:rFonts w:ascii="Times New Roman" w:hAnsi="Times New Roman"/>
          <w:sz w:val="28"/>
          <w:szCs w:val="28"/>
        </w:rPr>
        <w:t>виборчої комісії, викликані виявленням обставин, не відомих раніше суб</w:t>
      </w:r>
      <w:r>
        <w:rPr>
          <w:rFonts w:ascii="Times New Roman" w:hAnsi="Times New Roman"/>
          <w:sz w:val="28"/>
          <w:szCs w:val="28"/>
        </w:rPr>
        <w:t>’</w:t>
      </w:r>
      <w:r w:rsidRPr="00AF43D9">
        <w:rPr>
          <w:rFonts w:ascii="Times New Roman" w:hAnsi="Times New Roman"/>
          <w:sz w:val="28"/>
          <w:szCs w:val="28"/>
        </w:rPr>
        <w:t>єкту звернення зі скаргою, не вважається новою скаргою.</w:t>
      </w:r>
    </w:p>
    <w:p w14:paraId="3022673D" w14:textId="421D0579" w:rsidR="00AF43D9" w:rsidRPr="00AF43D9" w:rsidRDefault="00AF43D9"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sidRPr="00AF43D9">
        <w:rPr>
          <w:rFonts w:ascii="Times New Roman" w:hAnsi="Times New Roman"/>
          <w:sz w:val="28"/>
          <w:szCs w:val="28"/>
        </w:rPr>
        <w:t>Суб</w:t>
      </w:r>
      <w:r>
        <w:rPr>
          <w:rFonts w:ascii="Times New Roman" w:hAnsi="Times New Roman"/>
          <w:sz w:val="28"/>
          <w:szCs w:val="28"/>
        </w:rPr>
        <w:t>’</w:t>
      </w:r>
      <w:r w:rsidRPr="00AF43D9">
        <w:rPr>
          <w:rFonts w:ascii="Times New Roman" w:hAnsi="Times New Roman"/>
          <w:sz w:val="28"/>
          <w:szCs w:val="28"/>
        </w:rPr>
        <w:t>єкт звернення зі скаргою повинен довести, що обставини, які зумовили зміну або уточнення його вимог, не були відомі йому на момент звернення зі скаргою.</w:t>
      </w:r>
    </w:p>
    <w:p w14:paraId="32DF4EA0" w14:textId="77777777" w:rsidR="00AF43D9" w:rsidRPr="00AF43D9" w:rsidRDefault="00AF43D9"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sidRPr="00AF43D9">
        <w:rPr>
          <w:rFonts w:ascii="Times New Roman" w:hAnsi="Times New Roman"/>
          <w:sz w:val="28"/>
          <w:szCs w:val="28"/>
        </w:rPr>
        <w:t>Суб’єкт звернення зі скаргою має право в межах строку подання скарги до виборчої комісії, змінити вимоги скарги (змінити предмет оскарження без зміни підстав, збільшити або зменшити розмір вимог) шляхом подання письмової заяви.</w:t>
      </w:r>
    </w:p>
    <w:p w14:paraId="3BD82432" w14:textId="77777777" w:rsidR="00AF43D9" w:rsidRPr="00AF43D9" w:rsidRDefault="00AF43D9"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sidRPr="00AF43D9">
        <w:rPr>
          <w:rFonts w:ascii="Times New Roman" w:hAnsi="Times New Roman"/>
          <w:sz w:val="28"/>
          <w:szCs w:val="28"/>
        </w:rPr>
        <w:lastRenderedPageBreak/>
        <w:t>Уточнення вимог суб’єкта звернення зі скаргою (поправки, доповнення, внесені з метою надання більшої точності вимогам скарги без зміни їх по суті) здійснюється шляхом подання письмової заяви не пізніше як за дві години до початку засідання виборчої комісії, на якому така скарга розглядатиметься.</w:t>
      </w:r>
    </w:p>
    <w:p w14:paraId="56988C10" w14:textId="4E0786F8" w:rsidR="00AF43D9" w:rsidRDefault="00AF43D9"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sidRPr="00AF43D9">
        <w:rPr>
          <w:rFonts w:ascii="Times New Roman" w:hAnsi="Times New Roman"/>
          <w:sz w:val="28"/>
          <w:szCs w:val="28"/>
        </w:rPr>
        <w:t>Заяви про зміну або уточнення вимог скарги, подані після закінчення вказаних строків, а також стосовно яких скаржник не довів, що обставини, які зумовили зміну або уточнення його вимог, не були відомі йому на момент</w:t>
      </w:r>
      <w:r>
        <w:rPr>
          <w:rFonts w:ascii="Times New Roman" w:hAnsi="Times New Roman"/>
          <w:sz w:val="28"/>
          <w:szCs w:val="28"/>
        </w:rPr>
        <w:t xml:space="preserve"> </w:t>
      </w:r>
      <w:r w:rsidRPr="00AF43D9">
        <w:rPr>
          <w:rFonts w:ascii="Times New Roman" w:hAnsi="Times New Roman"/>
          <w:sz w:val="28"/>
          <w:szCs w:val="28"/>
        </w:rPr>
        <w:t>звернення зі скаргою, відхиляються, про що зазначається у рішенні виборчої комісії.</w:t>
      </w:r>
      <w:r>
        <w:rPr>
          <w:rFonts w:ascii="Times New Roman" w:hAnsi="Times New Roman"/>
          <w:sz w:val="28"/>
          <w:szCs w:val="28"/>
        </w:rPr>
        <w:t>”.</w:t>
      </w:r>
    </w:p>
    <w:p w14:paraId="11D1B3F5" w14:textId="5F13D43D" w:rsidR="00AF43D9" w:rsidRDefault="00AF43D9"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44) у статті 67:</w:t>
      </w:r>
    </w:p>
    <w:p w14:paraId="16C21B7A" w14:textId="312F7B1A" w:rsidR="00AF43D9" w:rsidRDefault="00AF43D9"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частину п’яту доповнити новим абзацом такого змісту:</w:t>
      </w:r>
    </w:p>
    <w:p w14:paraId="10515ABC" w14:textId="40DA4E00" w:rsidR="00AF43D9" w:rsidRDefault="00AF43D9"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w:t>
      </w:r>
      <w:r w:rsidRPr="00AF43D9">
        <w:rPr>
          <w:rFonts w:ascii="Times New Roman" w:hAnsi="Times New Roman"/>
          <w:sz w:val="28"/>
          <w:szCs w:val="28"/>
        </w:rPr>
        <w:t>Керівник партії (організації партії) діє як представник відповідної партії (організації партії) без додаткового уповноваження.</w:t>
      </w:r>
      <w:r>
        <w:rPr>
          <w:rFonts w:ascii="Times New Roman" w:hAnsi="Times New Roman"/>
          <w:sz w:val="28"/>
          <w:szCs w:val="28"/>
        </w:rPr>
        <w:t>”;</w:t>
      </w:r>
    </w:p>
    <w:p w14:paraId="11EF20C8" w14:textId="307AAF13" w:rsidR="00AF43D9" w:rsidRDefault="00AF43D9"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доповнити новими частинами такого змісту:</w:t>
      </w:r>
    </w:p>
    <w:p w14:paraId="6A531B01" w14:textId="07FD230C" w:rsidR="00AF43D9" w:rsidRDefault="00AF43D9"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w:t>
      </w:r>
      <w:r w:rsidRPr="00AF43D9">
        <w:rPr>
          <w:rFonts w:ascii="Times New Roman" w:hAnsi="Times New Roman"/>
          <w:sz w:val="28"/>
          <w:szCs w:val="28"/>
        </w:rPr>
        <w:t>9.</w:t>
      </w:r>
      <w:r>
        <w:rPr>
          <w:rFonts w:ascii="Times New Roman" w:hAnsi="Times New Roman"/>
          <w:sz w:val="28"/>
          <w:szCs w:val="28"/>
        </w:rPr>
        <w:t> </w:t>
      </w:r>
      <w:r w:rsidRPr="00AF43D9">
        <w:rPr>
          <w:rFonts w:ascii="Times New Roman" w:hAnsi="Times New Roman"/>
          <w:sz w:val="28"/>
          <w:szCs w:val="28"/>
        </w:rPr>
        <w:t>У разі надходження скарги (сканованої копії скарги) засобами електронної пошти (в електронній формі), крім тієї, яка засвідчена кваліфікованим електронним підписом, вона опрацьовується виборчою комісією в установленому цим Кодексом порядку після надходження цієї скарги у письмовій формі на паперових носіях. Днем подання такої скарги</w:t>
      </w:r>
      <w:r>
        <w:rPr>
          <w:rFonts w:ascii="Times New Roman" w:hAnsi="Times New Roman"/>
          <w:sz w:val="28"/>
          <w:szCs w:val="28"/>
        </w:rPr>
        <w:t xml:space="preserve"> </w:t>
      </w:r>
      <w:r w:rsidRPr="00AF43D9">
        <w:rPr>
          <w:rFonts w:ascii="Times New Roman" w:hAnsi="Times New Roman"/>
          <w:sz w:val="28"/>
          <w:szCs w:val="28"/>
        </w:rPr>
        <w:t>вважається день отримання скарги виборчою комісією у письмовій формі на паперових носіях.</w:t>
      </w:r>
    </w:p>
    <w:p w14:paraId="1D11C710" w14:textId="6F9D51BA" w:rsidR="00AF43D9" w:rsidRDefault="00AF43D9"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sidRPr="00AF43D9">
        <w:rPr>
          <w:rFonts w:ascii="Times New Roman" w:hAnsi="Times New Roman"/>
          <w:sz w:val="28"/>
          <w:szCs w:val="28"/>
        </w:rPr>
        <w:t>10. Центральна виборча комісія може впроваджувати електронні сервіси для подання скарг до виборчих комісій.</w:t>
      </w:r>
      <w:r>
        <w:rPr>
          <w:rFonts w:ascii="Times New Roman" w:hAnsi="Times New Roman"/>
          <w:sz w:val="28"/>
          <w:szCs w:val="28"/>
        </w:rPr>
        <w:t>”</w:t>
      </w:r>
    </w:p>
    <w:p w14:paraId="701ADDA1" w14:textId="2C8E1682" w:rsidR="00AF43D9" w:rsidRDefault="00AF43D9"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45)</w:t>
      </w:r>
      <w:r w:rsidR="00A35A42">
        <w:rPr>
          <w:rFonts w:ascii="Times New Roman" w:hAnsi="Times New Roman"/>
          <w:sz w:val="28"/>
          <w:szCs w:val="28"/>
        </w:rPr>
        <w:t xml:space="preserve"> у статті 69:</w:t>
      </w:r>
    </w:p>
    <w:p w14:paraId="10C61AEA" w14:textId="3F3FD57A" w:rsidR="00A35A42" w:rsidRDefault="00A35A42"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у частині першій слово “</w:t>
      </w:r>
      <w:r w:rsidRPr="00A35A42">
        <w:rPr>
          <w:rFonts w:ascii="Times New Roman" w:hAnsi="Times New Roman"/>
          <w:sz w:val="28"/>
          <w:szCs w:val="28"/>
        </w:rPr>
        <w:t>третьою</w:t>
      </w:r>
      <w:r>
        <w:rPr>
          <w:rFonts w:ascii="Times New Roman" w:hAnsi="Times New Roman"/>
          <w:sz w:val="28"/>
          <w:szCs w:val="28"/>
        </w:rPr>
        <w:t>” замінити словом “</w:t>
      </w:r>
      <w:r w:rsidRPr="00A35A42">
        <w:rPr>
          <w:rFonts w:ascii="Times New Roman" w:hAnsi="Times New Roman"/>
          <w:sz w:val="28"/>
          <w:szCs w:val="28"/>
        </w:rPr>
        <w:t>четвертою</w:t>
      </w:r>
      <w:r>
        <w:rPr>
          <w:rFonts w:ascii="Times New Roman" w:hAnsi="Times New Roman"/>
          <w:sz w:val="28"/>
          <w:szCs w:val="28"/>
        </w:rPr>
        <w:t>”;</w:t>
      </w:r>
    </w:p>
    <w:p w14:paraId="7B389EB6" w14:textId="77777777" w:rsidR="00A35A42" w:rsidRDefault="00A35A42"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 xml:space="preserve">доповнити новою частиною такого змісту </w:t>
      </w:r>
    </w:p>
    <w:p w14:paraId="051B18F1" w14:textId="66F9A88D" w:rsidR="00A35A42" w:rsidRDefault="00A35A42"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w:t>
      </w:r>
      <w:r w:rsidRPr="00A35A42">
        <w:rPr>
          <w:rFonts w:ascii="Times New Roman" w:hAnsi="Times New Roman"/>
          <w:sz w:val="28"/>
          <w:szCs w:val="28"/>
        </w:rPr>
        <w:t>4. Скарга, що стосується відповідних виборів, однак надійшла до виборчої</w:t>
      </w:r>
      <w:r>
        <w:rPr>
          <w:rFonts w:ascii="Times New Roman" w:hAnsi="Times New Roman"/>
          <w:sz w:val="28"/>
          <w:szCs w:val="28"/>
        </w:rPr>
        <w:t xml:space="preserve"> </w:t>
      </w:r>
      <w:r w:rsidRPr="00A35A42">
        <w:rPr>
          <w:rFonts w:ascii="Times New Roman" w:hAnsi="Times New Roman"/>
          <w:sz w:val="28"/>
          <w:szCs w:val="28"/>
        </w:rPr>
        <w:t>комісії поза межами виборчого процесу таких виборів, розглядається</w:t>
      </w:r>
      <w:r>
        <w:rPr>
          <w:rFonts w:ascii="Times New Roman" w:hAnsi="Times New Roman"/>
          <w:sz w:val="28"/>
          <w:szCs w:val="28"/>
        </w:rPr>
        <w:t xml:space="preserve"> </w:t>
      </w:r>
      <w:r w:rsidRPr="00A35A42">
        <w:rPr>
          <w:rFonts w:ascii="Times New Roman" w:hAnsi="Times New Roman"/>
          <w:sz w:val="28"/>
          <w:szCs w:val="28"/>
        </w:rPr>
        <w:t>виборчою комісією протягом тридцяти днів з дня отримання скарги.</w:t>
      </w:r>
      <w:r>
        <w:rPr>
          <w:rFonts w:ascii="Times New Roman" w:hAnsi="Times New Roman"/>
          <w:sz w:val="28"/>
          <w:szCs w:val="28"/>
        </w:rPr>
        <w:t>”.</w:t>
      </w:r>
    </w:p>
    <w:p w14:paraId="6B3BC050" w14:textId="6C1C86A0" w:rsidR="00A35A42" w:rsidRDefault="00A35A42"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46) у пункті другому частини першої статті 71 слова “</w:t>
      </w:r>
      <w:r w:rsidRPr="00A35A42">
        <w:rPr>
          <w:rFonts w:ascii="Times New Roman" w:hAnsi="Times New Roman"/>
          <w:sz w:val="28"/>
          <w:szCs w:val="28"/>
        </w:rPr>
        <w:t>органів правопорядку</w:t>
      </w:r>
      <w:r>
        <w:rPr>
          <w:rFonts w:ascii="Times New Roman" w:hAnsi="Times New Roman"/>
          <w:sz w:val="28"/>
          <w:szCs w:val="28"/>
        </w:rPr>
        <w:t>” замінити словами “</w:t>
      </w:r>
      <w:r w:rsidRPr="00A35A42">
        <w:rPr>
          <w:rFonts w:ascii="Times New Roman" w:hAnsi="Times New Roman"/>
          <w:sz w:val="28"/>
          <w:szCs w:val="28"/>
        </w:rPr>
        <w:t>правоохоронних органів</w:t>
      </w:r>
      <w:r>
        <w:rPr>
          <w:rFonts w:ascii="Times New Roman" w:hAnsi="Times New Roman"/>
          <w:sz w:val="28"/>
          <w:szCs w:val="28"/>
        </w:rPr>
        <w:t>”.</w:t>
      </w:r>
    </w:p>
    <w:p w14:paraId="4EEEAB16" w14:textId="49DB9966" w:rsidR="00A35A42" w:rsidRDefault="00A35A42"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47) у статті 72:</w:t>
      </w:r>
    </w:p>
    <w:p w14:paraId="22A56562" w14:textId="17F48266" w:rsidR="001612C1" w:rsidRDefault="00A35A42"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у частині д</w:t>
      </w:r>
      <w:r w:rsidR="001612C1">
        <w:rPr>
          <w:rFonts w:ascii="Times New Roman" w:hAnsi="Times New Roman"/>
          <w:sz w:val="28"/>
          <w:szCs w:val="28"/>
        </w:rPr>
        <w:t>ванадцятій слова “</w:t>
      </w:r>
      <w:r w:rsidR="001612C1" w:rsidRPr="001612C1">
        <w:rPr>
          <w:rFonts w:ascii="Times New Roman" w:hAnsi="Times New Roman"/>
          <w:sz w:val="28"/>
          <w:szCs w:val="28"/>
        </w:rPr>
        <w:t>органами правопорядку</w:t>
      </w:r>
      <w:r w:rsidR="001612C1">
        <w:rPr>
          <w:rFonts w:ascii="Times New Roman" w:hAnsi="Times New Roman"/>
          <w:sz w:val="28"/>
          <w:szCs w:val="28"/>
        </w:rPr>
        <w:t>” та “</w:t>
      </w:r>
      <w:r w:rsidR="001612C1" w:rsidRPr="001612C1">
        <w:rPr>
          <w:rFonts w:ascii="Times New Roman" w:hAnsi="Times New Roman"/>
          <w:sz w:val="28"/>
          <w:szCs w:val="28"/>
        </w:rPr>
        <w:t>органи правопорядку</w:t>
      </w:r>
      <w:r w:rsidR="001612C1">
        <w:rPr>
          <w:rFonts w:ascii="Times New Roman" w:hAnsi="Times New Roman"/>
          <w:sz w:val="28"/>
          <w:szCs w:val="28"/>
        </w:rPr>
        <w:t>” замінити словами “</w:t>
      </w:r>
      <w:r w:rsidR="001612C1" w:rsidRPr="001612C1">
        <w:rPr>
          <w:rFonts w:ascii="Times New Roman" w:hAnsi="Times New Roman"/>
          <w:sz w:val="28"/>
          <w:szCs w:val="28"/>
        </w:rPr>
        <w:t>правоохоронними органами</w:t>
      </w:r>
      <w:r w:rsidR="001612C1">
        <w:rPr>
          <w:rFonts w:ascii="Times New Roman" w:hAnsi="Times New Roman"/>
          <w:sz w:val="28"/>
          <w:szCs w:val="28"/>
        </w:rPr>
        <w:t xml:space="preserve">”  та </w:t>
      </w:r>
      <w:r w:rsidR="001612C1">
        <w:rPr>
          <w:rFonts w:ascii="Times New Roman" w:hAnsi="Times New Roman"/>
          <w:sz w:val="28"/>
          <w:szCs w:val="28"/>
        </w:rPr>
        <w:lastRenderedPageBreak/>
        <w:t>“</w:t>
      </w:r>
      <w:r w:rsidR="001612C1" w:rsidRPr="001612C1">
        <w:rPr>
          <w:rFonts w:ascii="Times New Roman" w:hAnsi="Times New Roman"/>
          <w:sz w:val="28"/>
          <w:szCs w:val="28"/>
        </w:rPr>
        <w:t>правоохоронні органи</w:t>
      </w:r>
      <w:r w:rsidR="001612C1">
        <w:rPr>
          <w:rFonts w:ascii="Times New Roman" w:hAnsi="Times New Roman"/>
          <w:sz w:val="28"/>
          <w:szCs w:val="28"/>
        </w:rPr>
        <w:t>” відповідно;</w:t>
      </w:r>
    </w:p>
    <w:p w14:paraId="1A3B5255" w14:textId="0B01AFD2" w:rsidR="001612C1" w:rsidRDefault="001612C1"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частину тринадцяту викласти в такій редакції:</w:t>
      </w:r>
    </w:p>
    <w:p w14:paraId="18BEB627" w14:textId="77777777" w:rsidR="001612C1" w:rsidRPr="001612C1" w:rsidRDefault="001612C1"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Pr>
          <w:rFonts w:ascii="Times New Roman" w:hAnsi="Times New Roman"/>
          <w:sz w:val="28"/>
          <w:szCs w:val="28"/>
        </w:rPr>
        <w:t>“</w:t>
      </w:r>
      <w:r w:rsidRPr="001612C1">
        <w:rPr>
          <w:rFonts w:ascii="Times New Roman" w:hAnsi="Times New Roman"/>
          <w:sz w:val="28"/>
          <w:szCs w:val="28"/>
        </w:rPr>
        <w:t>13. Виборча комісія відмовляє в задоволенні скарги, якщо встановить, що:</w:t>
      </w:r>
    </w:p>
    <w:p w14:paraId="675EB69B" w14:textId="79A68414" w:rsidR="001612C1" w:rsidRPr="001612C1" w:rsidRDefault="001612C1"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sidRPr="001612C1">
        <w:rPr>
          <w:rFonts w:ascii="Times New Roman" w:hAnsi="Times New Roman"/>
          <w:sz w:val="28"/>
          <w:szCs w:val="28"/>
        </w:rPr>
        <w:t>1)</w:t>
      </w:r>
      <w:r>
        <w:rPr>
          <w:rFonts w:ascii="Times New Roman" w:hAnsi="Times New Roman"/>
          <w:sz w:val="28"/>
          <w:szCs w:val="28"/>
        </w:rPr>
        <w:t xml:space="preserve"> </w:t>
      </w:r>
      <w:r w:rsidRPr="001612C1">
        <w:rPr>
          <w:rFonts w:ascii="Times New Roman" w:hAnsi="Times New Roman"/>
          <w:sz w:val="28"/>
          <w:szCs w:val="28"/>
        </w:rPr>
        <w:t>оскаржуване рішення, дія чи бездіяльність суб’єкта оскарження вчинені відповідно до закону, в межах повноважень, передбачених законом, і не порушують виборчі права виборців, права і законні інтереси інших суб’єктів виборчого процесу;</w:t>
      </w:r>
    </w:p>
    <w:p w14:paraId="37903A3E" w14:textId="3BDAF84B" w:rsidR="001612C1" w:rsidRPr="001612C1" w:rsidRDefault="001612C1"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sidRPr="001612C1">
        <w:rPr>
          <w:rFonts w:ascii="Times New Roman" w:hAnsi="Times New Roman"/>
          <w:sz w:val="28"/>
          <w:szCs w:val="28"/>
        </w:rPr>
        <w:t>2)</w:t>
      </w:r>
      <w:r>
        <w:rPr>
          <w:rFonts w:ascii="Times New Roman" w:hAnsi="Times New Roman"/>
          <w:sz w:val="28"/>
          <w:szCs w:val="28"/>
        </w:rPr>
        <w:t xml:space="preserve"> </w:t>
      </w:r>
      <w:r w:rsidRPr="001612C1">
        <w:rPr>
          <w:rFonts w:ascii="Times New Roman" w:hAnsi="Times New Roman"/>
          <w:sz w:val="28"/>
          <w:szCs w:val="28"/>
        </w:rPr>
        <w:t>суб’єктом звернення зі скаргою не доведено порушення суб’єктом оскарження законодавства про вибори, а наявних у матеріалах скарги доказів недостатньо для встановлення цього факту виборчою комісією;</w:t>
      </w:r>
    </w:p>
    <w:p w14:paraId="33171F83" w14:textId="36700E77" w:rsidR="001612C1" w:rsidRPr="001612C1" w:rsidRDefault="001612C1"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sidRPr="001612C1">
        <w:rPr>
          <w:rFonts w:ascii="Times New Roman" w:hAnsi="Times New Roman"/>
          <w:sz w:val="28"/>
          <w:szCs w:val="28"/>
        </w:rPr>
        <w:t>3)</w:t>
      </w:r>
      <w:r>
        <w:rPr>
          <w:rFonts w:ascii="Times New Roman" w:hAnsi="Times New Roman"/>
          <w:sz w:val="28"/>
          <w:szCs w:val="28"/>
        </w:rPr>
        <w:t xml:space="preserve"> </w:t>
      </w:r>
      <w:r w:rsidRPr="001612C1">
        <w:rPr>
          <w:rFonts w:ascii="Times New Roman" w:hAnsi="Times New Roman"/>
          <w:sz w:val="28"/>
          <w:szCs w:val="28"/>
        </w:rPr>
        <w:t>виборцем не доведено порушення виборчих прав або охоронюваних законом інтересів його особисто щодо участі у виборчому процесі рішенням, дією чи бездіяльністю суб’єкта оскарження;</w:t>
      </w:r>
    </w:p>
    <w:p w14:paraId="0DAA9383" w14:textId="0873AA1C" w:rsidR="001612C1" w:rsidRDefault="001612C1"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sidRPr="001612C1">
        <w:rPr>
          <w:rFonts w:ascii="Times New Roman" w:hAnsi="Times New Roman"/>
          <w:sz w:val="28"/>
          <w:szCs w:val="28"/>
        </w:rPr>
        <w:t>4)</w:t>
      </w:r>
      <w:r>
        <w:rPr>
          <w:rFonts w:ascii="Times New Roman" w:hAnsi="Times New Roman"/>
          <w:sz w:val="28"/>
          <w:szCs w:val="28"/>
        </w:rPr>
        <w:t xml:space="preserve"> </w:t>
      </w:r>
      <w:r w:rsidRPr="001612C1">
        <w:rPr>
          <w:rFonts w:ascii="Times New Roman" w:hAnsi="Times New Roman"/>
          <w:sz w:val="28"/>
          <w:szCs w:val="28"/>
        </w:rPr>
        <w:t>на момент розгляду скарги виборчою комісією, членом виборчої комісії</w:t>
      </w:r>
      <w:r>
        <w:rPr>
          <w:rFonts w:ascii="Times New Roman" w:hAnsi="Times New Roman"/>
          <w:sz w:val="28"/>
          <w:szCs w:val="28"/>
        </w:rPr>
        <w:t> </w:t>
      </w:r>
      <w:r w:rsidRPr="001612C1">
        <w:rPr>
          <w:rFonts w:ascii="Times New Roman" w:hAnsi="Times New Roman"/>
          <w:sz w:val="28"/>
          <w:szCs w:val="28"/>
        </w:rPr>
        <w:t>– суб’єктом оскарження вчинено необхідні дії, скасовано рішення, що є предметом оскарження, або іншим способом поновлено права суб’єкта звернення зі скаргою відповідно до вимог Кодексу (відсутність предмета</w:t>
      </w:r>
      <w:r>
        <w:rPr>
          <w:rFonts w:ascii="Times New Roman" w:hAnsi="Times New Roman"/>
          <w:sz w:val="28"/>
          <w:szCs w:val="28"/>
        </w:rPr>
        <w:t xml:space="preserve"> </w:t>
      </w:r>
      <w:r w:rsidRPr="001612C1">
        <w:rPr>
          <w:rFonts w:ascii="Times New Roman" w:hAnsi="Times New Roman"/>
          <w:sz w:val="28"/>
          <w:szCs w:val="28"/>
        </w:rPr>
        <w:t>оскарження).</w:t>
      </w:r>
      <w:r>
        <w:rPr>
          <w:rFonts w:ascii="Times New Roman" w:hAnsi="Times New Roman"/>
          <w:sz w:val="28"/>
          <w:szCs w:val="28"/>
        </w:rPr>
        <w:t>”.</w:t>
      </w:r>
    </w:p>
    <w:p w14:paraId="5851A5C6" w14:textId="77777777" w:rsidR="001612C1" w:rsidRDefault="001612C1" w:rsidP="00935123">
      <w:pPr>
        <w:widowControl w:val="0"/>
        <w:tabs>
          <w:tab w:val="left" w:pos="1134"/>
        </w:tabs>
        <w:autoSpaceDE w:val="0"/>
        <w:autoSpaceDN w:val="0"/>
        <w:adjustRightInd w:val="0"/>
        <w:spacing w:after="240"/>
        <w:ind w:firstLine="567"/>
        <w:jc w:val="both"/>
        <w:rPr>
          <w:rFonts w:ascii="Times New Roman" w:hAnsi="Times New Roman"/>
          <w:sz w:val="28"/>
          <w:szCs w:val="28"/>
        </w:rPr>
      </w:pPr>
    </w:p>
    <w:p w14:paraId="49CC55D9" w14:textId="2B8CD1A4" w:rsidR="001612C1" w:rsidRPr="00BA6D9C" w:rsidRDefault="001612C1"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sidRPr="00BA6D9C">
        <w:rPr>
          <w:rFonts w:ascii="Times New Roman" w:hAnsi="Times New Roman"/>
          <w:sz w:val="28"/>
          <w:szCs w:val="28"/>
        </w:rPr>
        <w:t>48) у статті 73:</w:t>
      </w:r>
    </w:p>
    <w:p w14:paraId="4CA4D1C7" w14:textId="3FD8DDFC" w:rsidR="000574BB" w:rsidRPr="00BA6D9C" w:rsidRDefault="001612C1"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sidRPr="00BA6D9C">
        <w:rPr>
          <w:rFonts w:ascii="Times New Roman" w:hAnsi="Times New Roman"/>
          <w:sz w:val="28"/>
          <w:szCs w:val="28"/>
        </w:rPr>
        <w:t xml:space="preserve">у частині першій після слів </w:t>
      </w:r>
      <w:r w:rsidR="000574BB" w:rsidRPr="00BA6D9C">
        <w:rPr>
          <w:rFonts w:ascii="Times New Roman" w:hAnsi="Times New Roman"/>
          <w:sz w:val="28"/>
          <w:szCs w:val="28"/>
        </w:rPr>
        <w:t>“офіційного оголошення” доповнити словами та знаками “(офіційного оприлюднення)”;</w:t>
      </w:r>
    </w:p>
    <w:p w14:paraId="7DC8D66C" w14:textId="4CF2B6F7" w:rsidR="000574BB" w:rsidRPr="00BA6D9C" w:rsidRDefault="000574BB"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sidRPr="00BA6D9C">
        <w:rPr>
          <w:rFonts w:ascii="Times New Roman" w:hAnsi="Times New Roman"/>
          <w:sz w:val="28"/>
          <w:szCs w:val="28"/>
        </w:rPr>
        <w:t>частину третю викласти в такій редакції:</w:t>
      </w:r>
    </w:p>
    <w:p w14:paraId="3CA8C0CF" w14:textId="30EE0B39" w:rsidR="000574BB" w:rsidRPr="00BA6D9C" w:rsidRDefault="000574BB"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sidRPr="00BA6D9C">
        <w:rPr>
          <w:rFonts w:ascii="Times New Roman" w:hAnsi="Times New Roman"/>
          <w:sz w:val="28"/>
          <w:szCs w:val="28"/>
        </w:rPr>
        <w:t>“3. Виборча документація, що не підлягає внесенню до Національного архівного фонду, передається виборчим комісіям до місцевих архівних установ, створених органами влади Автономної Республіки Крим, місцевими органами виконавчої влади чи органами місцевого самоврядування відповідно до Закону України “Про Національний архівний фонд та архівні установи”.”;</w:t>
      </w:r>
    </w:p>
    <w:p w14:paraId="373146C6" w14:textId="2C18DD24" w:rsidR="000574BB" w:rsidRPr="00BA6D9C" w:rsidRDefault="000574BB"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sidRPr="00BA6D9C">
        <w:rPr>
          <w:rFonts w:ascii="Times New Roman" w:hAnsi="Times New Roman"/>
          <w:sz w:val="28"/>
          <w:szCs w:val="28"/>
        </w:rPr>
        <w:t>доповнити новими частинами такого змісту:</w:t>
      </w:r>
    </w:p>
    <w:p w14:paraId="034E7893" w14:textId="77777777" w:rsidR="000574BB" w:rsidRPr="00BA6D9C" w:rsidRDefault="000574BB"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sidRPr="00BA6D9C">
        <w:rPr>
          <w:rFonts w:ascii="Times New Roman" w:hAnsi="Times New Roman"/>
          <w:sz w:val="28"/>
          <w:szCs w:val="28"/>
        </w:rPr>
        <w:t xml:space="preserve">“6. Місцеві органи виконавчої влади, органи влади Автономної Республіки Крим та органи місцевого самоврядування після припинення повноважень виборчих комісій, утворених на тимчасовій основі, зобов'язані забезпечити збереження виборчих скриньок, кабін для голосування, печаток, штампів цих комісій, методичної літератури, що їм надавалися на період виборчого процесу, інших матеріальних цінностей, необхідних для забезпечення виборчого </w:t>
      </w:r>
      <w:r w:rsidRPr="00BA6D9C">
        <w:rPr>
          <w:rFonts w:ascii="Times New Roman" w:hAnsi="Times New Roman"/>
          <w:sz w:val="28"/>
          <w:szCs w:val="28"/>
        </w:rPr>
        <w:lastRenderedPageBreak/>
        <w:t>процесу.</w:t>
      </w:r>
    </w:p>
    <w:p w14:paraId="58D0C51D" w14:textId="3BA41884" w:rsidR="000574BB" w:rsidRDefault="000574BB" w:rsidP="00935123">
      <w:pPr>
        <w:widowControl w:val="0"/>
        <w:tabs>
          <w:tab w:val="left" w:pos="1134"/>
        </w:tabs>
        <w:autoSpaceDE w:val="0"/>
        <w:autoSpaceDN w:val="0"/>
        <w:adjustRightInd w:val="0"/>
        <w:spacing w:after="240"/>
        <w:ind w:firstLine="567"/>
        <w:jc w:val="both"/>
        <w:rPr>
          <w:rFonts w:ascii="Times New Roman" w:hAnsi="Times New Roman"/>
          <w:sz w:val="28"/>
          <w:szCs w:val="28"/>
        </w:rPr>
      </w:pPr>
      <w:r w:rsidRPr="00BA6D9C">
        <w:rPr>
          <w:rFonts w:ascii="Times New Roman" w:hAnsi="Times New Roman"/>
          <w:sz w:val="28"/>
          <w:szCs w:val="28"/>
        </w:rPr>
        <w:t>7. У разі утворення регіональних та/або територіальних представництв Центральної виборчої комісії матеріальні цінності, визначені в частині шостій цієї статті, можуть бути передані їм на зберігання в порядку, встановленому Центральною виборчою комісією. Місцеві органи виконавчої влади, органи влади Автономної Республіки Крим та органи місцевого самоврядування зобов‘язані забезпечити відповідні представництва Центральної виборчої комісії необхідними приміщення для зберігання матеріальних цінностей, а також виділити приміщення місцевим архівним установам для тимчасового зберігання виборчої документації.”.</w:t>
      </w:r>
    </w:p>
    <w:p w14:paraId="30830685" w14:textId="01D53311" w:rsidR="005C0363" w:rsidRPr="00BA6D9C" w:rsidRDefault="00BA6D9C" w:rsidP="00935123">
      <w:pPr>
        <w:tabs>
          <w:tab w:val="left" w:pos="1134"/>
        </w:tabs>
        <w:spacing w:after="240"/>
        <w:ind w:firstLine="567"/>
        <w:jc w:val="both"/>
        <w:rPr>
          <w:rFonts w:ascii="Times New Roman" w:hAnsi="Times New Roman"/>
          <w:color w:val="000000" w:themeColor="text1"/>
          <w:sz w:val="28"/>
          <w:szCs w:val="28"/>
        </w:rPr>
      </w:pPr>
      <w:r w:rsidRPr="00BA6D9C">
        <w:rPr>
          <w:rFonts w:ascii="Times New Roman" w:hAnsi="Times New Roman"/>
          <w:color w:val="000000" w:themeColor="text1"/>
          <w:sz w:val="28"/>
          <w:szCs w:val="28"/>
        </w:rPr>
        <w:t>49</w:t>
      </w:r>
      <w:r w:rsidR="005C0363" w:rsidRPr="00BA6D9C">
        <w:rPr>
          <w:rFonts w:ascii="Times New Roman" w:hAnsi="Times New Roman"/>
          <w:color w:val="000000" w:themeColor="text1"/>
          <w:sz w:val="28"/>
          <w:szCs w:val="28"/>
        </w:rPr>
        <w:t>) у статті 79:</w:t>
      </w:r>
    </w:p>
    <w:p w14:paraId="2D9DFA34" w14:textId="77777777" w:rsidR="005C0363" w:rsidRPr="00BA6D9C" w:rsidRDefault="005C0363" w:rsidP="00935123">
      <w:pPr>
        <w:tabs>
          <w:tab w:val="left" w:pos="1134"/>
        </w:tabs>
        <w:spacing w:after="240"/>
        <w:ind w:firstLine="567"/>
        <w:jc w:val="both"/>
        <w:rPr>
          <w:rFonts w:ascii="Times New Roman" w:hAnsi="Times New Roman"/>
          <w:color w:val="000000" w:themeColor="text1"/>
          <w:sz w:val="28"/>
          <w:szCs w:val="28"/>
        </w:rPr>
      </w:pPr>
      <w:r w:rsidRPr="00BA6D9C">
        <w:rPr>
          <w:rFonts w:ascii="Times New Roman" w:hAnsi="Times New Roman"/>
          <w:color w:val="000000" w:themeColor="text1"/>
          <w:sz w:val="28"/>
          <w:szCs w:val="28"/>
        </w:rPr>
        <w:t>у пункті 7 частини першої слова “результатів виборів“ замінити словами “голосування у день“;</w:t>
      </w:r>
    </w:p>
    <w:p w14:paraId="20946739" w14:textId="77777777" w:rsidR="005C0363" w:rsidRPr="00BA6D9C" w:rsidRDefault="005C0363" w:rsidP="00935123">
      <w:pPr>
        <w:tabs>
          <w:tab w:val="left" w:pos="1134"/>
        </w:tabs>
        <w:spacing w:after="240"/>
        <w:ind w:firstLine="567"/>
        <w:jc w:val="both"/>
        <w:rPr>
          <w:rFonts w:ascii="Times New Roman" w:hAnsi="Times New Roman"/>
          <w:color w:val="000000" w:themeColor="text1"/>
          <w:sz w:val="28"/>
          <w:szCs w:val="28"/>
        </w:rPr>
      </w:pPr>
      <w:r w:rsidRPr="00BA6D9C">
        <w:rPr>
          <w:rFonts w:ascii="Times New Roman" w:hAnsi="Times New Roman"/>
          <w:color w:val="000000" w:themeColor="text1"/>
          <w:sz w:val="28"/>
          <w:szCs w:val="28"/>
        </w:rPr>
        <w:t>пункт 8 частини першої вилучити;</w:t>
      </w:r>
    </w:p>
    <w:p w14:paraId="7848B05F" w14:textId="77777777" w:rsidR="005C0363" w:rsidRPr="00BA6D9C" w:rsidRDefault="005C0363" w:rsidP="00935123">
      <w:pPr>
        <w:tabs>
          <w:tab w:val="left" w:pos="1134"/>
        </w:tabs>
        <w:spacing w:after="240"/>
        <w:ind w:firstLine="567"/>
        <w:jc w:val="both"/>
        <w:rPr>
          <w:rFonts w:ascii="Times New Roman" w:hAnsi="Times New Roman"/>
          <w:color w:val="000000" w:themeColor="text1"/>
          <w:sz w:val="28"/>
          <w:szCs w:val="28"/>
        </w:rPr>
      </w:pPr>
      <w:r w:rsidRPr="00BA6D9C">
        <w:rPr>
          <w:rFonts w:ascii="Times New Roman" w:hAnsi="Times New Roman"/>
          <w:color w:val="000000" w:themeColor="text1"/>
          <w:sz w:val="28"/>
          <w:szCs w:val="28"/>
        </w:rPr>
        <w:t>у пункті 2 частини другої слова “результатів виборів“ замінити словами “результатів повторного голосування“;</w:t>
      </w:r>
    </w:p>
    <w:p w14:paraId="17A33555" w14:textId="77777777" w:rsidR="005C0363" w:rsidRPr="005C0363" w:rsidRDefault="005C0363" w:rsidP="00935123">
      <w:pPr>
        <w:tabs>
          <w:tab w:val="left" w:pos="1134"/>
        </w:tabs>
        <w:spacing w:after="240"/>
        <w:ind w:firstLine="567"/>
        <w:jc w:val="both"/>
        <w:rPr>
          <w:rFonts w:ascii="Times New Roman" w:hAnsi="Times New Roman"/>
          <w:sz w:val="28"/>
          <w:szCs w:val="28"/>
        </w:rPr>
      </w:pPr>
      <w:r w:rsidRPr="00BA6D9C">
        <w:rPr>
          <w:rFonts w:ascii="Times New Roman" w:hAnsi="Times New Roman"/>
          <w:color w:val="000000" w:themeColor="text1"/>
          <w:sz w:val="28"/>
          <w:szCs w:val="28"/>
        </w:rPr>
        <w:t>у частині п’ятій слова та знаки “у випадках, передбачених цим Кодексом,“ та “частково“ вилучити;</w:t>
      </w:r>
    </w:p>
    <w:p w14:paraId="6B41CB6D" w14:textId="5F3C9AF0" w:rsidR="005C0363" w:rsidRPr="008A102F" w:rsidRDefault="00BA6D9C"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50</w:t>
      </w:r>
      <w:r w:rsidR="005C0363" w:rsidRPr="008A102F">
        <w:rPr>
          <w:rFonts w:ascii="Times New Roman" w:hAnsi="Times New Roman"/>
          <w:color w:val="000000" w:themeColor="text1"/>
          <w:sz w:val="28"/>
          <w:szCs w:val="28"/>
        </w:rPr>
        <w:t>) у статті 80:</w:t>
      </w:r>
    </w:p>
    <w:p w14:paraId="562614B9" w14:textId="77777777" w:rsidR="005C0363" w:rsidRPr="008A102F" w:rsidRDefault="005C0363" w:rsidP="00935123">
      <w:pPr>
        <w:tabs>
          <w:tab w:val="left" w:pos="1134"/>
        </w:tabs>
        <w:spacing w:after="240"/>
        <w:ind w:firstLine="567"/>
        <w:jc w:val="both"/>
        <w:rPr>
          <w:rFonts w:ascii="Times New Roman" w:hAnsi="Times New Roman"/>
          <w:color w:val="000000" w:themeColor="text1"/>
          <w:sz w:val="28"/>
          <w:szCs w:val="28"/>
        </w:rPr>
      </w:pPr>
      <w:r w:rsidRPr="008A102F">
        <w:rPr>
          <w:rFonts w:ascii="Times New Roman" w:hAnsi="Times New Roman"/>
          <w:color w:val="000000" w:themeColor="text1"/>
          <w:sz w:val="28"/>
          <w:szCs w:val="28"/>
        </w:rPr>
        <w:t>у частині першій слово “єдиному“ виключити;</w:t>
      </w:r>
    </w:p>
    <w:p w14:paraId="0DF5EE6D" w14:textId="77777777" w:rsidR="005C0363" w:rsidRPr="008A102F" w:rsidRDefault="005C0363" w:rsidP="00935123">
      <w:pPr>
        <w:tabs>
          <w:tab w:val="left" w:pos="1134"/>
        </w:tabs>
        <w:spacing w:after="240"/>
        <w:ind w:firstLine="567"/>
        <w:jc w:val="both"/>
        <w:rPr>
          <w:rFonts w:ascii="Times New Roman" w:hAnsi="Times New Roman"/>
          <w:color w:val="000000" w:themeColor="text1"/>
          <w:sz w:val="28"/>
          <w:szCs w:val="28"/>
        </w:rPr>
      </w:pPr>
      <w:r w:rsidRPr="008A102F">
        <w:rPr>
          <w:rFonts w:ascii="Times New Roman" w:hAnsi="Times New Roman"/>
          <w:color w:val="000000" w:themeColor="text1"/>
          <w:sz w:val="28"/>
          <w:szCs w:val="28"/>
        </w:rPr>
        <w:t>у частині другій слова “що утворюються“ замінити словами “утворені“;</w:t>
      </w:r>
    </w:p>
    <w:p w14:paraId="2EC890AF" w14:textId="0A62E076" w:rsidR="005C0363" w:rsidRPr="008A102F" w:rsidRDefault="00BA6D9C"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51</w:t>
      </w:r>
      <w:r w:rsidR="005C0363" w:rsidRPr="008A102F">
        <w:rPr>
          <w:rFonts w:ascii="Times New Roman" w:hAnsi="Times New Roman"/>
          <w:color w:val="000000" w:themeColor="text1"/>
          <w:sz w:val="28"/>
          <w:szCs w:val="28"/>
        </w:rPr>
        <w:t>) у статті 82:</w:t>
      </w:r>
    </w:p>
    <w:p w14:paraId="5F634F2E" w14:textId="77777777" w:rsidR="005C0363" w:rsidRPr="008A102F" w:rsidRDefault="005C0363" w:rsidP="00935123">
      <w:pPr>
        <w:tabs>
          <w:tab w:val="left" w:pos="1134"/>
        </w:tabs>
        <w:spacing w:after="240"/>
        <w:ind w:firstLine="567"/>
        <w:jc w:val="both"/>
        <w:rPr>
          <w:rFonts w:ascii="Times New Roman" w:hAnsi="Times New Roman"/>
          <w:color w:val="000000" w:themeColor="text1"/>
          <w:sz w:val="28"/>
          <w:szCs w:val="28"/>
        </w:rPr>
      </w:pPr>
      <w:r w:rsidRPr="008A102F">
        <w:rPr>
          <w:rFonts w:ascii="Times New Roman" w:hAnsi="Times New Roman"/>
          <w:color w:val="000000" w:themeColor="text1"/>
          <w:sz w:val="28"/>
          <w:szCs w:val="28"/>
        </w:rPr>
        <w:t>частину четверту викласти у новій редакції такого змісту:</w:t>
      </w:r>
    </w:p>
    <w:p w14:paraId="7FE18E18" w14:textId="77777777" w:rsidR="005C0363" w:rsidRPr="008A102F" w:rsidRDefault="005C0363" w:rsidP="00935123">
      <w:pPr>
        <w:tabs>
          <w:tab w:val="left" w:pos="1134"/>
        </w:tabs>
        <w:spacing w:after="240"/>
        <w:ind w:firstLine="567"/>
        <w:jc w:val="both"/>
        <w:rPr>
          <w:rFonts w:ascii="Times New Roman" w:hAnsi="Times New Roman"/>
          <w:color w:val="000000" w:themeColor="text1"/>
          <w:sz w:val="28"/>
          <w:szCs w:val="28"/>
        </w:rPr>
      </w:pPr>
      <w:r w:rsidRPr="008A102F">
        <w:rPr>
          <w:rFonts w:ascii="Times New Roman" w:hAnsi="Times New Roman"/>
          <w:color w:val="000000" w:themeColor="text1"/>
          <w:sz w:val="28"/>
          <w:szCs w:val="28"/>
        </w:rPr>
        <w:t>“4. Закордонні дипломатичні установи України у державах, де утворені закордонні виборчі дільниці, не пізніш як на п'ятий день виборчого процесу забезпечують оприлюднення переліку закордонних виборчих дільниць із зазначенням номерів цих виборчих дільниць, опису їх меж чи місця дислокації військових частин (формувань), у яких вони утворені, адрес відповідних дільничних виборчих комісій та приміщень для голосування на своїх офіційних веб-сайтах або в інший доступний для громадян України, які проживають чи перебувають на території  відповідної іноземної держави, спосіб, а Міністерство закордонних справ України оприлюднює таку інформацію щодо усіх закордонних виборчих дільниць на своєму офіційному веб-сайті.“;</w:t>
      </w:r>
    </w:p>
    <w:p w14:paraId="0B152EA0" w14:textId="4F879750" w:rsidR="005C0363" w:rsidRPr="008A102F" w:rsidRDefault="00BA6D9C"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52</w:t>
      </w:r>
      <w:r w:rsidR="005C0363" w:rsidRPr="008A102F">
        <w:rPr>
          <w:rFonts w:ascii="Times New Roman" w:hAnsi="Times New Roman"/>
          <w:color w:val="000000" w:themeColor="text1"/>
          <w:sz w:val="28"/>
          <w:szCs w:val="28"/>
        </w:rPr>
        <w:t>) у статті 84:</w:t>
      </w:r>
    </w:p>
    <w:p w14:paraId="0EC9841A" w14:textId="77777777" w:rsidR="005C0363" w:rsidRPr="008A102F" w:rsidRDefault="005C0363" w:rsidP="00935123">
      <w:pPr>
        <w:tabs>
          <w:tab w:val="left" w:pos="1134"/>
        </w:tabs>
        <w:spacing w:after="240"/>
        <w:ind w:firstLine="567"/>
        <w:jc w:val="both"/>
        <w:rPr>
          <w:rFonts w:ascii="Times New Roman" w:hAnsi="Times New Roman"/>
          <w:color w:val="000000" w:themeColor="text1"/>
          <w:sz w:val="28"/>
          <w:szCs w:val="28"/>
        </w:rPr>
      </w:pPr>
      <w:r w:rsidRPr="008A102F">
        <w:rPr>
          <w:rFonts w:ascii="Times New Roman" w:hAnsi="Times New Roman"/>
          <w:color w:val="000000" w:themeColor="text1"/>
          <w:sz w:val="28"/>
          <w:szCs w:val="28"/>
        </w:rPr>
        <w:lastRenderedPageBreak/>
        <w:t>частину другу викласти у новій редакції такого змісту:</w:t>
      </w:r>
    </w:p>
    <w:p w14:paraId="63DD813B" w14:textId="77777777" w:rsidR="005C0363" w:rsidRPr="008A102F" w:rsidRDefault="005C0363" w:rsidP="00935123">
      <w:pPr>
        <w:pStyle w:val="TableParagraph"/>
        <w:tabs>
          <w:tab w:val="left" w:pos="1134"/>
        </w:tabs>
        <w:spacing w:after="240"/>
        <w:ind w:left="0" w:right="148" w:firstLine="567"/>
        <w:jc w:val="both"/>
        <w:rPr>
          <w:color w:val="000000" w:themeColor="text1"/>
          <w:sz w:val="28"/>
          <w:szCs w:val="28"/>
        </w:rPr>
      </w:pPr>
      <w:r w:rsidRPr="008A102F">
        <w:rPr>
          <w:color w:val="000000" w:themeColor="text1"/>
          <w:sz w:val="28"/>
          <w:szCs w:val="28"/>
        </w:rPr>
        <w:t>“2. Подання стосовно кандидатур до складу окружних виборчих комісій (по одній особі до однієї виборчої комісії від одного кандидата) вносяться кандидатами на пост Президента України, які зареєстровані у Центральній виборчій комісії. Подання стосовно кандидатур до складу окружних виборчих комісій вноситься до Центральної виборчої комісії на паперових носіях та в електронному вигляді за формою, затвердженою Центральною виборчою комісією, не пізніш як за сорок п'ять днів до дня виборів за підписом кандидата на пост Президента України або його уповноваженого представника у Центральній виборчій комісії. Подання стосовно кандидатур до складу окружних виборчих комісій може вноситися до Центральної виборчої комісії за допомогою електронних сервісів в порядку, визначеному Центральною виборчою комісією.</w:t>
      </w:r>
    </w:p>
    <w:p w14:paraId="43B39F95" w14:textId="77777777" w:rsidR="005C0363" w:rsidRPr="008A102F" w:rsidRDefault="005C0363" w:rsidP="00935123">
      <w:pPr>
        <w:pStyle w:val="TableParagraph"/>
        <w:tabs>
          <w:tab w:val="left" w:pos="1134"/>
        </w:tabs>
        <w:spacing w:after="240"/>
        <w:ind w:left="0" w:right="148" w:firstLine="567"/>
        <w:jc w:val="both"/>
        <w:rPr>
          <w:color w:val="000000" w:themeColor="text1"/>
          <w:sz w:val="28"/>
          <w:szCs w:val="28"/>
        </w:rPr>
      </w:pPr>
      <w:r w:rsidRPr="008A102F">
        <w:rPr>
          <w:color w:val="000000" w:themeColor="text1"/>
          <w:sz w:val="28"/>
          <w:szCs w:val="28"/>
        </w:rPr>
        <w:t>У поданні зазначаються:</w:t>
      </w:r>
    </w:p>
    <w:p w14:paraId="5CFDE73A" w14:textId="77777777" w:rsidR="005C0363" w:rsidRPr="008A102F" w:rsidRDefault="005C0363" w:rsidP="00935123">
      <w:pPr>
        <w:pStyle w:val="TableParagraph"/>
        <w:tabs>
          <w:tab w:val="left" w:pos="1134"/>
        </w:tabs>
        <w:spacing w:after="240"/>
        <w:ind w:left="0" w:right="148" w:firstLine="567"/>
        <w:jc w:val="both"/>
        <w:rPr>
          <w:color w:val="000000" w:themeColor="text1"/>
          <w:sz w:val="28"/>
          <w:szCs w:val="28"/>
        </w:rPr>
      </w:pPr>
      <w:r w:rsidRPr="008A102F">
        <w:rPr>
          <w:color w:val="000000" w:themeColor="text1"/>
          <w:sz w:val="28"/>
          <w:szCs w:val="28"/>
        </w:rPr>
        <w:t>1) прізвище, ім'я та по батькові особи;</w:t>
      </w:r>
    </w:p>
    <w:p w14:paraId="139C7C95" w14:textId="77777777" w:rsidR="005C0363" w:rsidRPr="008A102F" w:rsidRDefault="005C0363" w:rsidP="00935123">
      <w:pPr>
        <w:pStyle w:val="rvps2"/>
        <w:shd w:val="clear" w:color="auto" w:fill="FFFFFF"/>
        <w:tabs>
          <w:tab w:val="left" w:pos="1134"/>
        </w:tabs>
        <w:spacing w:before="0" w:beforeAutospacing="0" w:after="240" w:afterAutospacing="0"/>
        <w:ind w:firstLine="567"/>
        <w:jc w:val="both"/>
        <w:rPr>
          <w:color w:val="000000" w:themeColor="text1"/>
          <w:sz w:val="28"/>
          <w:szCs w:val="28"/>
          <w:lang w:val="uk-UA"/>
        </w:rPr>
      </w:pPr>
      <w:r w:rsidRPr="008A102F">
        <w:rPr>
          <w:color w:val="000000" w:themeColor="text1"/>
          <w:sz w:val="28"/>
          <w:szCs w:val="28"/>
          <w:lang w:val="uk-UA"/>
        </w:rPr>
        <w:t>2) дата народження;</w:t>
      </w:r>
    </w:p>
    <w:p w14:paraId="756411CE" w14:textId="77777777" w:rsidR="005C0363" w:rsidRPr="008A102F" w:rsidRDefault="005C0363" w:rsidP="00935123">
      <w:pPr>
        <w:pStyle w:val="rvps2"/>
        <w:shd w:val="clear" w:color="auto" w:fill="FFFFFF"/>
        <w:tabs>
          <w:tab w:val="left" w:pos="1134"/>
        </w:tabs>
        <w:spacing w:before="0" w:beforeAutospacing="0" w:after="240" w:afterAutospacing="0"/>
        <w:ind w:firstLine="567"/>
        <w:jc w:val="both"/>
        <w:rPr>
          <w:color w:val="000000" w:themeColor="text1"/>
          <w:sz w:val="28"/>
          <w:szCs w:val="28"/>
          <w:lang w:val="uk-UA"/>
        </w:rPr>
      </w:pPr>
      <w:bookmarkStart w:id="2" w:name="n843"/>
      <w:bookmarkEnd w:id="2"/>
      <w:r w:rsidRPr="008A102F">
        <w:rPr>
          <w:color w:val="000000" w:themeColor="text1"/>
          <w:sz w:val="28"/>
          <w:szCs w:val="28"/>
          <w:lang w:val="uk-UA"/>
        </w:rPr>
        <w:t>3) громадянство;</w:t>
      </w:r>
    </w:p>
    <w:p w14:paraId="1B0BF616" w14:textId="77777777" w:rsidR="005C0363" w:rsidRPr="008A102F" w:rsidRDefault="005C0363" w:rsidP="00935123">
      <w:pPr>
        <w:pStyle w:val="rvps2"/>
        <w:shd w:val="clear" w:color="auto" w:fill="FFFFFF"/>
        <w:tabs>
          <w:tab w:val="left" w:pos="1134"/>
        </w:tabs>
        <w:spacing w:before="0" w:beforeAutospacing="0" w:after="240" w:afterAutospacing="0"/>
        <w:ind w:firstLine="567"/>
        <w:jc w:val="both"/>
        <w:rPr>
          <w:color w:val="000000" w:themeColor="text1"/>
          <w:sz w:val="28"/>
          <w:szCs w:val="28"/>
          <w:lang w:val="uk-UA"/>
        </w:rPr>
      </w:pPr>
      <w:bookmarkStart w:id="3" w:name="n844"/>
      <w:bookmarkEnd w:id="3"/>
      <w:r w:rsidRPr="008A102F">
        <w:rPr>
          <w:color w:val="000000" w:themeColor="text1"/>
          <w:sz w:val="28"/>
          <w:szCs w:val="28"/>
          <w:lang w:val="uk-UA"/>
        </w:rPr>
        <w:t>4) місце проживання та адреса житла особи, а також її контактні телефони;</w:t>
      </w:r>
    </w:p>
    <w:p w14:paraId="34EC7359" w14:textId="77777777" w:rsidR="005C0363" w:rsidRPr="008A102F" w:rsidRDefault="005C0363" w:rsidP="00935123">
      <w:pPr>
        <w:pStyle w:val="rvps2"/>
        <w:shd w:val="clear" w:color="auto" w:fill="FFFFFF"/>
        <w:tabs>
          <w:tab w:val="left" w:pos="1134"/>
        </w:tabs>
        <w:spacing w:before="0" w:beforeAutospacing="0" w:after="240" w:afterAutospacing="0"/>
        <w:ind w:firstLine="567"/>
        <w:jc w:val="both"/>
        <w:rPr>
          <w:color w:val="000000" w:themeColor="text1"/>
          <w:sz w:val="28"/>
          <w:szCs w:val="28"/>
          <w:lang w:val="uk-UA"/>
        </w:rPr>
      </w:pPr>
      <w:bookmarkStart w:id="4" w:name="n845"/>
      <w:bookmarkEnd w:id="4"/>
      <w:r w:rsidRPr="008A102F">
        <w:rPr>
          <w:color w:val="000000" w:themeColor="text1"/>
          <w:sz w:val="28"/>
          <w:szCs w:val="28"/>
          <w:lang w:val="uk-UA"/>
        </w:rPr>
        <w:t>5) володіння державною мовою;</w:t>
      </w:r>
    </w:p>
    <w:p w14:paraId="6E11F080" w14:textId="77777777" w:rsidR="005C0363" w:rsidRPr="008A102F" w:rsidRDefault="005C0363" w:rsidP="00935123">
      <w:pPr>
        <w:pStyle w:val="rvps2"/>
        <w:shd w:val="clear" w:color="auto" w:fill="FFFFFF"/>
        <w:tabs>
          <w:tab w:val="left" w:pos="1134"/>
        </w:tabs>
        <w:spacing w:before="0" w:beforeAutospacing="0" w:after="240" w:afterAutospacing="0"/>
        <w:ind w:firstLine="567"/>
        <w:jc w:val="both"/>
        <w:rPr>
          <w:color w:val="000000" w:themeColor="text1"/>
          <w:sz w:val="28"/>
          <w:szCs w:val="28"/>
          <w:lang w:val="uk-UA"/>
        </w:rPr>
      </w:pPr>
      <w:bookmarkStart w:id="5" w:name="n846"/>
      <w:bookmarkEnd w:id="5"/>
      <w:r w:rsidRPr="008A102F">
        <w:rPr>
          <w:color w:val="000000" w:themeColor="text1"/>
          <w:sz w:val="28"/>
          <w:szCs w:val="28"/>
          <w:lang w:val="uk-UA"/>
        </w:rPr>
        <w:t>6) освіта;</w:t>
      </w:r>
    </w:p>
    <w:p w14:paraId="4144502B" w14:textId="77777777" w:rsidR="005C0363" w:rsidRPr="008A102F" w:rsidRDefault="005C0363" w:rsidP="00935123">
      <w:pPr>
        <w:pStyle w:val="rvps2"/>
        <w:shd w:val="clear" w:color="auto" w:fill="FFFFFF"/>
        <w:tabs>
          <w:tab w:val="left" w:pos="1134"/>
        </w:tabs>
        <w:spacing w:before="0" w:beforeAutospacing="0" w:after="240" w:afterAutospacing="0"/>
        <w:ind w:firstLine="567"/>
        <w:jc w:val="both"/>
        <w:rPr>
          <w:color w:val="000000" w:themeColor="text1"/>
          <w:sz w:val="28"/>
          <w:szCs w:val="28"/>
          <w:lang w:val="uk-UA"/>
        </w:rPr>
      </w:pPr>
      <w:bookmarkStart w:id="6" w:name="n847"/>
      <w:bookmarkEnd w:id="6"/>
      <w:r w:rsidRPr="008A102F">
        <w:rPr>
          <w:color w:val="000000" w:themeColor="text1"/>
          <w:sz w:val="28"/>
          <w:szCs w:val="28"/>
          <w:lang w:val="uk-UA"/>
        </w:rPr>
        <w:t>7) місце роботи та займана посада особи;</w:t>
      </w:r>
    </w:p>
    <w:p w14:paraId="74C44A39" w14:textId="77777777" w:rsidR="005C0363" w:rsidRPr="008A102F" w:rsidRDefault="005C0363" w:rsidP="00935123">
      <w:pPr>
        <w:pStyle w:val="rvps2"/>
        <w:shd w:val="clear" w:color="auto" w:fill="FFFFFF"/>
        <w:tabs>
          <w:tab w:val="left" w:pos="1134"/>
        </w:tabs>
        <w:spacing w:before="0" w:beforeAutospacing="0" w:after="240" w:afterAutospacing="0"/>
        <w:ind w:firstLine="567"/>
        <w:jc w:val="both"/>
        <w:rPr>
          <w:color w:val="000000" w:themeColor="text1"/>
          <w:sz w:val="28"/>
          <w:szCs w:val="28"/>
          <w:lang w:val="uk-UA"/>
        </w:rPr>
      </w:pPr>
      <w:bookmarkStart w:id="7" w:name="n848"/>
      <w:bookmarkEnd w:id="7"/>
      <w:r w:rsidRPr="008A102F">
        <w:rPr>
          <w:color w:val="000000" w:themeColor="text1"/>
          <w:sz w:val="28"/>
          <w:szCs w:val="28"/>
          <w:lang w:val="uk-UA"/>
        </w:rPr>
        <w:t>8) наявність досвіду щодо участі в роботі виборчих комісій;</w:t>
      </w:r>
    </w:p>
    <w:p w14:paraId="29606D49" w14:textId="77777777" w:rsidR="005C0363" w:rsidRPr="008A102F" w:rsidRDefault="005C0363" w:rsidP="00935123">
      <w:pPr>
        <w:pStyle w:val="rvps2"/>
        <w:shd w:val="clear" w:color="auto" w:fill="FFFFFF"/>
        <w:tabs>
          <w:tab w:val="left" w:pos="1134"/>
        </w:tabs>
        <w:spacing w:before="0" w:beforeAutospacing="0" w:after="240" w:afterAutospacing="0"/>
        <w:ind w:firstLine="567"/>
        <w:jc w:val="both"/>
        <w:rPr>
          <w:color w:val="000000" w:themeColor="text1"/>
          <w:sz w:val="28"/>
          <w:szCs w:val="28"/>
          <w:lang w:val="uk-UA"/>
        </w:rPr>
      </w:pPr>
      <w:bookmarkStart w:id="8" w:name="n849"/>
      <w:bookmarkEnd w:id="8"/>
      <w:r w:rsidRPr="008A102F">
        <w:rPr>
          <w:color w:val="000000" w:themeColor="text1"/>
          <w:sz w:val="28"/>
          <w:szCs w:val="28"/>
          <w:lang w:val="uk-UA"/>
        </w:rPr>
        <w:t>9) відомості про відсутність в особи судимості за вчинення тяжкого або особливо тяжкого злочину, злочину проти виборчих прав громадян чи корупційного злочину, яка не погашена або не знята у встановленому законом порядку.</w:t>
      </w:r>
    </w:p>
    <w:p w14:paraId="734D57AB" w14:textId="77777777" w:rsidR="005C0363" w:rsidRPr="008A102F" w:rsidRDefault="005C0363" w:rsidP="00935123">
      <w:pPr>
        <w:pStyle w:val="TableParagraph"/>
        <w:tabs>
          <w:tab w:val="left" w:pos="1134"/>
        </w:tabs>
        <w:spacing w:after="240"/>
        <w:ind w:left="0" w:right="92" w:firstLine="567"/>
        <w:jc w:val="both"/>
        <w:rPr>
          <w:color w:val="000000" w:themeColor="text1"/>
          <w:sz w:val="28"/>
          <w:szCs w:val="28"/>
        </w:rPr>
      </w:pPr>
      <w:r w:rsidRPr="008A102F">
        <w:rPr>
          <w:color w:val="000000" w:themeColor="text1"/>
          <w:sz w:val="28"/>
          <w:szCs w:val="28"/>
        </w:rPr>
        <w:t>До подання додаються ксерокопії паспорта громадянина України (ксерокопії першої та другої сторінок паспорта громадянина України у вигляді паспортної книжечки або ксерокопії лицьового та зворотного боків паспорта громадянина України у вигляді картки), ксерокопії першої та другої сторінок тимчасового посвідчення громадянина України (для осіб, недавно прийнятих до громадянства України) кожної запропонованої особи.</w:t>
      </w:r>
    </w:p>
    <w:p w14:paraId="79292644" w14:textId="77777777" w:rsidR="005C0363" w:rsidRPr="008A102F" w:rsidRDefault="005C0363" w:rsidP="00935123">
      <w:pPr>
        <w:pStyle w:val="TableParagraph"/>
        <w:tabs>
          <w:tab w:val="left" w:pos="1134"/>
        </w:tabs>
        <w:spacing w:after="240"/>
        <w:ind w:left="0" w:right="92" w:firstLine="567"/>
        <w:jc w:val="both"/>
        <w:rPr>
          <w:color w:val="000000" w:themeColor="text1"/>
          <w:sz w:val="28"/>
          <w:szCs w:val="28"/>
        </w:rPr>
      </w:pPr>
      <w:r w:rsidRPr="008A102F">
        <w:rPr>
          <w:color w:val="000000" w:themeColor="text1"/>
          <w:sz w:val="28"/>
          <w:szCs w:val="28"/>
        </w:rPr>
        <w:t xml:space="preserve">Власноручно написані заяви осіб, запропонованих до складу окружної виборчої комісії, про згоду на участь у роботі виборчої комісії від відповідного суб'єкта подання, згоду виконувати посадові обов'язки голови, заступника </w:t>
      </w:r>
      <w:r w:rsidRPr="008A102F">
        <w:rPr>
          <w:color w:val="000000" w:themeColor="text1"/>
          <w:sz w:val="28"/>
          <w:szCs w:val="28"/>
        </w:rPr>
        <w:lastRenderedPageBreak/>
        <w:t>голови або секретаря виборчої комісії та про ненадання згоди на участь у роботі виборчої комісії іншим суб'єктам подання на відповідних виборах, надаються відповідним кандидатам на пост Президента України, які зареєстровані у Центральній виборчій комісії, до моменту внесення до Центральної виборчої комісії подання стосовно кандидатур до складу окружних виборчих комісій.</w:t>
      </w:r>
    </w:p>
    <w:p w14:paraId="3AADF551" w14:textId="77777777" w:rsidR="005C0363" w:rsidRPr="008A102F" w:rsidRDefault="005C0363" w:rsidP="00935123">
      <w:pPr>
        <w:pStyle w:val="TableParagraph"/>
        <w:tabs>
          <w:tab w:val="left" w:pos="1134"/>
        </w:tabs>
        <w:spacing w:after="240"/>
        <w:ind w:left="0" w:right="92" w:firstLine="567"/>
        <w:jc w:val="both"/>
        <w:rPr>
          <w:color w:val="000000" w:themeColor="text1"/>
          <w:sz w:val="28"/>
          <w:szCs w:val="28"/>
        </w:rPr>
      </w:pPr>
      <w:r w:rsidRPr="008A102F">
        <w:rPr>
          <w:color w:val="000000" w:themeColor="text1"/>
          <w:sz w:val="28"/>
          <w:szCs w:val="28"/>
        </w:rPr>
        <w:t xml:space="preserve">У разі виявлення Центральною виборчою комісією одночасного внесення однієї кандидатури до складу окружної виборчої комісії від різних суб'єктів подання, Комісія звертається до відповідних суб'єктів подання, кандидата до складу окружної виборчої комісії, для уточнення інформації та надання заяви про згоду на участь у роботі окружної виборчої комісії від відповідного суб'єкта подання. У разі </w:t>
      </w:r>
      <w:proofErr w:type="spellStart"/>
      <w:r w:rsidRPr="008A102F">
        <w:rPr>
          <w:color w:val="000000" w:themeColor="text1"/>
          <w:sz w:val="28"/>
          <w:szCs w:val="28"/>
        </w:rPr>
        <w:t>непідтвердження</w:t>
      </w:r>
      <w:proofErr w:type="spellEnd"/>
      <w:r w:rsidRPr="008A102F">
        <w:rPr>
          <w:color w:val="000000" w:themeColor="text1"/>
          <w:sz w:val="28"/>
          <w:szCs w:val="28"/>
        </w:rPr>
        <w:t xml:space="preserve"> згоди особи на участь у роботі окружної виборчої комісії від відповідного суб'єкта подання кандидатури, Центральна виборча комісія відхиляє таку кандидатуру.</w:t>
      </w:r>
    </w:p>
    <w:p w14:paraId="3EA8EC95" w14:textId="77777777" w:rsidR="005C0363" w:rsidRPr="008A102F" w:rsidRDefault="005C0363" w:rsidP="00935123">
      <w:pPr>
        <w:tabs>
          <w:tab w:val="left" w:pos="1134"/>
        </w:tabs>
        <w:spacing w:after="240"/>
        <w:ind w:firstLine="567"/>
        <w:jc w:val="both"/>
        <w:rPr>
          <w:rFonts w:ascii="Times New Roman" w:hAnsi="Times New Roman"/>
          <w:color w:val="000000" w:themeColor="text1"/>
          <w:sz w:val="28"/>
          <w:szCs w:val="28"/>
        </w:rPr>
      </w:pPr>
      <w:r w:rsidRPr="008A102F">
        <w:rPr>
          <w:rFonts w:ascii="Times New Roman" w:hAnsi="Times New Roman"/>
          <w:color w:val="000000" w:themeColor="text1"/>
          <w:sz w:val="28"/>
          <w:szCs w:val="28"/>
        </w:rPr>
        <w:t>частину третю викласти в новій редакції такого змісту:</w:t>
      </w:r>
    </w:p>
    <w:p w14:paraId="7188E6E5" w14:textId="77777777" w:rsidR="005C0363" w:rsidRPr="008A102F" w:rsidRDefault="005C0363" w:rsidP="00935123">
      <w:pPr>
        <w:pStyle w:val="TableParagraph"/>
        <w:tabs>
          <w:tab w:val="left" w:pos="1134"/>
        </w:tabs>
        <w:spacing w:after="240"/>
        <w:ind w:left="0" w:right="91" w:firstLine="567"/>
        <w:jc w:val="both"/>
        <w:rPr>
          <w:color w:val="000000" w:themeColor="text1"/>
          <w:sz w:val="28"/>
          <w:szCs w:val="28"/>
        </w:rPr>
      </w:pPr>
      <w:r w:rsidRPr="008A102F">
        <w:rPr>
          <w:color w:val="000000" w:themeColor="text1"/>
          <w:sz w:val="28"/>
          <w:szCs w:val="28"/>
        </w:rPr>
        <w:t>“3. Технічні описки та неточності, допущені у поданні, не є підставою для відхилення внесених кандидатур.</w:t>
      </w:r>
    </w:p>
    <w:p w14:paraId="2C0EC612" w14:textId="77777777" w:rsidR="005C0363" w:rsidRPr="008A102F" w:rsidRDefault="005C0363" w:rsidP="00935123">
      <w:pPr>
        <w:tabs>
          <w:tab w:val="left" w:pos="1134"/>
        </w:tabs>
        <w:spacing w:after="240"/>
        <w:ind w:firstLine="567"/>
        <w:jc w:val="both"/>
        <w:rPr>
          <w:rFonts w:ascii="Times New Roman" w:hAnsi="Times New Roman"/>
          <w:color w:val="000000" w:themeColor="text1"/>
          <w:sz w:val="28"/>
          <w:szCs w:val="28"/>
        </w:rPr>
      </w:pPr>
      <w:r w:rsidRPr="008A102F">
        <w:rPr>
          <w:rFonts w:ascii="Times New Roman" w:hAnsi="Times New Roman"/>
          <w:color w:val="000000" w:themeColor="text1"/>
          <w:sz w:val="28"/>
          <w:szCs w:val="28"/>
        </w:rPr>
        <w:t xml:space="preserve">У разі виявлення технічних описок та </w:t>
      </w:r>
      <w:proofErr w:type="spellStart"/>
      <w:r w:rsidRPr="008A102F">
        <w:rPr>
          <w:rFonts w:ascii="Times New Roman" w:hAnsi="Times New Roman"/>
          <w:color w:val="000000" w:themeColor="text1"/>
          <w:sz w:val="28"/>
          <w:szCs w:val="28"/>
        </w:rPr>
        <w:t>неточностей</w:t>
      </w:r>
      <w:proofErr w:type="spellEnd"/>
      <w:r w:rsidRPr="008A102F">
        <w:rPr>
          <w:rFonts w:ascii="Times New Roman" w:hAnsi="Times New Roman"/>
          <w:color w:val="000000" w:themeColor="text1"/>
          <w:sz w:val="28"/>
          <w:szCs w:val="28"/>
        </w:rPr>
        <w:t xml:space="preserve"> при зазначенні у поданні прізвища, ім'я та по батькові особи, дати її народження – в постанові про утворення окружної виборчої комісії зазначаються відомості на підставі копій паспортних документів.“;</w:t>
      </w:r>
    </w:p>
    <w:p w14:paraId="4DD16326" w14:textId="77777777" w:rsidR="005C0363" w:rsidRPr="008A102F" w:rsidRDefault="005C0363" w:rsidP="00935123">
      <w:pPr>
        <w:tabs>
          <w:tab w:val="left" w:pos="1134"/>
        </w:tabs>
        <w:spacing w:after="240"/>
        <w:ind w:firstLine="567"/>
        <w:jc w:val="both"/>
        <w:rPr>
          <w:rFonts w:ascii="Times New Roman" w:hAnsi="Times New Roman"/>
          <w:color w:val="000000" w:themeColor="text1"/>
          <w:sz w:val="28"/>
          <w:szCs w:val="28"/>
        </w:rPr>
      </w:pPr>
      <w:r w:rsidRPr="008A102F">
        <w:rPr>
          <w:rFonts w:ascii="Times New Roman" w:hAnsi="Times New Roman"/>
          <w:color w:val="000000" w:themeColor="text1"/>
          <w:sz w:val="28"/>
          <w:szCs w:val="28"/>
        </w:rPr>
        <w:t>в частині четвертій слова</w:t>
      </w:r>
      <w:r>
        <w:rPr>
          <w:rFonts w:ascii="Times New Roman" w:hAnsi="Times New Roman"/>
          <w:color w:val="000000" w:themeColor="text1"/>
          <w:sz w:val="28"/>
          <w:szCs w:val="28"/>
        </w:rPr>
        <w:t xml:space="preserve"> та знак</w:t>
      </w:r>
      <w:r w:rsidRPr="008A102F">
        <w:rPr>
          <w:rFonts w:ascii="Times New Roman" w:hAnsi="Times New Roman"/>
          <w:color w:val="000000" w:themeColor="text1"/>
          <w:sz w:val="28"/>
          <w:szCs w:val="28"/>
        </w:rPr>
        <w:t xml:space="preserve"> “частин другої, третьої“ замінити словами “частини другої“;</w:t>
      </w:r>
    </w:p>
    <w:p w14:paraId="74D59500" w14:textId="77777777" w:rsidR="005C0363" w:rsidRPr="008A102F" w:rsidRDefault="005C0363" w:rsidP="00935123">
      <w:pPr>
        <w:tabs>
          <w:tab w:val="left" w:pos="1134"/>
        </w:tabs>
        <w:spacing w:after="240"/>
        <w:ind w:firstLine="567"/>
        <w:jc w:val="both"/>
        <w:rPr>
          <w:rFonts w:ascii="Times New Roman" w:hAnsi="Times New Roman"/>
          <w:color w:val="000000" w:themeColor="text1"/>
          <w:sz w:val="28"/>
          <w:szCs w:val="28"/>
        </w:rPr>
      </w:pPr>
      <w:r w:rsidRPr="008A102F">
        <w:rPr>
          <w:rFonts w:ascii="Times New Roman" w:hAnsi="Times New Roman"/>
          <w:color w:val="000000" w:themeColor="text1"/>
          <w:sz w:val="28"/>
          <w:szCs w:val="28"/>
        </w:rPr>
        <w:t>в частині четвертій після слів</w:t>
      </w:r>
      <w:r>
        <w:rPr>
          <w:rFonts w:ascii="Times New Roman" w:hAnsi="Times New Roman"/>
          <w:color w:val="000000" w:themeColor="text1"/>
          <w:sz w:val="28"/>
          <w:szCs w:val="28"/>
        </w:rPr>
        <w:t xml:space="preserve"> та цифр</w:t>
      </w:r>
      <w:r w:rsidRPr="008A102F">
        <w:rPr>
          <w:rFonts w:ascii="Times New Roman" w:hAnsi="Times New Roman"/>
          <w:color w:val="000000" w:themeColor="text1"/>
          <w:sz w:val="28"/>
          <w:szCs w:val="28"/>
        </w:rPr>
        <w:t xml:space="preserve"> “статті 34 цього Кодексу“ доповнити словами “шляхом прийняття відповідного рішення Центральної виборчої комісії.“;</w:t>
      </w:r>
    </w:p>
    <w:p w14:paraId="40C205EE" w14:textId="77777777" w:rsidR="005C0363" w:rsidRPr="008A102F" w:rsidRDefault="005C0363" w:rsidP="00935123">
      <w:pPr>
        <w:tabs>
          <w:tab w:val="left" w:pos="1134"/>
        </w:tabs>
        <w:spacing w:after="240"/>
        <w:ind w:firstLine="567"/>
        <w:jc w:val="both"/>
        <w:rPr>
          <w:rFonts w:ascii="Times New Roman" w:hAnsi="Times New Roman"/>
          <w:color w:val="000000" w:themeColor="text1"/>
          <w:sz w:val="28"/>
          <w:szCs w:val="28"/>
        </w:rPr>
      </w:pPr>
      <w:r w:rsidRPr="008A102F">
        <w:rPr>
          <w:rFonts w:ascii="Times New Roman" w:hAnsi="Times New Roman"/>
          <w:color w:val="000000" w:themeColor="text1"/>
          <w:sz w:val="28"/>
          <w:szCs w:val="28"/>
        </w:rPr>
        <w:t>частину шосту доповнити новим абзацом другим такого змісту:</w:t>
      </w:r>
    </w:p>
    <w:p w14:paraId="6E6A48B6" w14:textId="77777777" w:rsidR="005C0363" w:rsidRPr="008A102F" w:rsidRDefault="005C0363" w:rsidP="00935123">
      <w:pPr>
        <w:pStyle w:val="TableParagraph"/>
        <w:tabs>
          <w:tab w:val="left" w:pos="1134"/>
        </w:tabs>
        <w:spacing w:after="240"/>
        <w:ind w:left="0" w:right="92" w:firstLine="567"/>
        <w:jc w:val="both"/>
        <w:rPr>
          <w:color w:val="000000" w:themeColor="text1"/>
          <w:sz w:val="28"/>
          <w:szCs w:val="28"/>
        </w:rPr>
      </w:pPr>
      <w:r w:rsidRPr="008A102F">
        <w:rPr>
          <w:color w:val="000000" w:themeColor="text1"/>
          <w:sz w:val="28"/>
          <w:szCs w:val="28"/>
        </w:rPr>
        <w:t xml:space="preserve">“Положення цієї частини щодо права на пропорційну частку кожної категорії керівних посад застосовуються лише при утворенні окружних виборчих комісій. В разі подальших змін в складі окружних виборчих комісії чи формуванні окружної виборчої комісії внаслідок дострокового припинення повноважень її попереднього складу положення цієї частини не застосовуються. Положення цієї частини не застосовуються, якщо за рішенням Центральної виборчої комісії, повноваження голови, заступника голови та секретаря окружної виборчої комісії виконують уповноважені посадові особи регіонального </w:t>
      </w:r>
      <w:r w:rsidRPr="008A102F">
        <w:rPr>
          <w:color w:val="000000" w:themeColor="text1"/>
          <w:sz w:val="28"/>
          <w:szCs w:val="28"/>
        </w:rPr>
        <w:tab/>
        <w:t xml:space="preserve">або територіального </w:t>
      </w:r>
      <w:r w:rsidRPr="008A102F">
        <w:rPr>
          <w:color w:val="000000" w:themeColor="text1"/>
          <w:spacing w:val="-1"/>
          <w:sz w:val="28"/>
          <w:szCs w:val="28"/>
        </w:rPr>
        <w:t xml:space="preserve">представництва </w:t>
      </w:r>
      <w:r w:rsidRPr="008A102F">
        <w:rPr>
          <w:color w:val="000000" w:themeColor="text1"/>
          <w:sz w:val="28"/>
          <w:szCs w:val="28"/>
        </w:rPr>
        <w:t>Центральної виборчої комісії.“;</w:t>
      </w:r>
    </w:p>
    <w:p w14:paraId="7E74525E" w14:textId="649311E9" w:rsidR="005C0363" w:rsidRPr="008A102F" w:rsidRDefault="00BA6D9C" w:rsidP="00935123">
      <w:pPr>
        <w:pStyle w:val="TableParagraph"/>
        <w:tabs>
          <w:tab w:val="left" w:pos="1134"/>
        </w:tabs>
        <w:spacing w:after="240"/>
        <w:ind w:left="0" w:firstLine="567"/>
        <w:jc w:val="both"/>
        <w:rPr>
          <w:color w:val="000000" w:themeColor="text1"/>
          <w:sz w:val="28"/>
          <w:szCs w:val="28"/>
        </w:rPr>
      </w:pPr>
      <w:r>
        <w:rPr>
          <w:color w:val="000000" w:themeColor="text1"/>
          <w:sz w:val="28"/>
          <w:szCs w:val="28"/>
        </w:rPr>
        <w:t>53</w:t>
      </w:r>
      <w:r w:rsidR="005C0363" w:rsidRPr="008A102F">
        <w:rPr>
          <w:color w:val="000000" w:themeColor="text1"/>
          <w:sz w:val="28"/>
          <w:szCs w:val="28"/>
        </w:rPr>
        <w:t>) у статті 85:</w:t>
      </w:r>
    </w:p>
    <w:p w14:paraId="4F88E1D9" w14:textId="77777777" w:rsidR="005C0363" w:rsidRPr="008A102F" w:rsidRDefault="005C0363" w:rsidP="00935123">
      <w:pPr>
        <w:pStyle w:val="TableParagraph"/>
        <w:tabs>
          <w:tab w:val="left" w:pos="1134"/>
        </w:tabs>
        <w:spacing w:after="240"/>
        <w:ind w:left="0" w:firstLine="567"/>
        <w:jc w:val="both"/>
        <w:rPr>
          <w:color w:val="000000" w:themeColor="text1"/>
          <w:sz w:val="28"/>
          <w:szCs w:val="28"/>
        </w:rPr>
      </w:pPr>
      <w:r w:rsidRPr="008A102F">
        <w:rPr>
          <w:color w:val="000000" w:themeColor="text1"/>
          <w:sz w:val="28"/>
          <w:szCs w:val="28"/>
        </w:rPr>
        <w:lastRenderedPageBreak/>
        <w:t>у частині другій після слів “та в електронному вигляді“ доповнити словами та знаками “за формою, затвердженою Центральною виборчою комісією</w:t>
      </w:r>
      <w:r>
        <w:rPr>
          <w:color w:val="000000" w:themeColor="text1"/>
          <w:sz w:val="28"/>
          <w:szCs w:val="28"/>
        </w:rPr>
        <w:t>,</w:t>
      </w:r>
      <w:r w:rsidRPr="008A102F">
        <w:rPr>
          <w:color w:val="000000" w:themeColor="text1"/>
          <w:sz w:val="28"/>
          <w:szCs w:val="28"/>
        </w:rPr>
        <w:t>“;</w:t>
      </w:r>
    </w:p>
    <w:p w14:paraId="514D2BDB" w14:textId="77777777" w:rsidR="005C0363" w:rsidRPr="008A102F" w:rsidRDefault="005C0363" w:rsidP="00935123">
      <w:pPr>
        <w:pStyle w:val="TableParagraph"/>
        <w:tabs>
          <w:tab w:val="left" w:pos="1134"/>
        </w:tabs>
        <w:spacing w:after="240"/>
        <w:ind w:left="0" w:firstLine="567"/>
        <w:jc w:val="both"/>
        <w:rPr>
          <w:color w:val="000000" w:themeColor="text1"/>
          <w:sz w:val="28"/>
          <w:szCs w:val="28"/>
        </w:rPr>
      </w:pPr>
      <w:r w:rsidRPr="008A102F">
        <w:rPr>
          <w:color w:val="000000" w:themeColor="text1"/>
          <w:sz w:val="28"/>
          <w:szCs w:val="28"/>
        </w:rPr>
        <w:t>у частині другій слово “виборчому“ виключити;</w:t>
      </w:r>
    </w:p>
    <w:p w14:paraId="18984B39" w14:textId="77777777" w:rsidR="005C0363" w:rsidRPr="008A102F" w:rsidRDefault="005C0363" w:rsidP="00935123">
      <w:pPr>
        <w:pStyle w:val="TableParagraph"/>
        <w:tabs>
          <w:tab w:val="left" w:pos="1134"/>
        </w:tabs>
        <w:spacing w:after="240"/>
        <w:ind w:left="0" w:firstLine="567"/>
        <w:jc w:val="both"/>
        <w:rPr>
          <w:color w:val="000000" w:themeColor="text1"/>
          <w:sz w:val="28"/>
          <w:szCs w:val="28"/>
        </w:rPr>
      </w:pPr>
      <w:r w:rsidRPr="008A102F">
        <w:rPr>
          <w:color w:val="000000" w:themeColor="text1"/>
          <w:sz w:val="28"/>
          <w:szCs w:val="28"/>
        </w:rPr>
        <w:t>частину другу доповнити новим абзацом другим такого змісту:</w:t>
      </w:r>
    </w:p>
    <w:p w14:paraId="258A9B4E" w14:textId="77777777" w:rsidR="005C0363" w:rsidRPr="008A102F" w:rsidRDefault="005C0363" w:rsidP="00935123">
      <w:pPr>
        <w:pStyle w:val="TableParagraph"/>
        <w:tabs>
          <w:tab w:val="left" w:pos="1134"/>
        </w:tabs>
        <w:spacing w:after="240"/>
        <w:ind w:left="0" w:firstLine="567"/>
        <w:jc w:val="both"/>
        <w:rPr>
          <w:color w:val="000000" w:themeColor="text1"/>
          <w:sz w:val="28"/>
          <w:szCs w:val="28"/>
        </w:rPr>
      </w:pPr>
      <w:r w:rsidRPr="008A102F">
        <w:rPr>
          <w:color w:val="000000" w:themeColor="text1"/>
          <w:sz w:val="28"/>
          <w:szCs w:val="28"/>
        </w:rPr>
        <w:t>“Подання стосовно кандидатур до складу дільничних виборчих комісій може вноситися за допомогою електронних сервісів в порядку, визначеному Центральною виборчою комісією.“;</w:t>
      </w:r>
    </w:p>
    <w:p w14:paraId="5174D1C2" w14:textId="77777777" w:rsidR="005C0363" w:rsidRPr="008A102F" w:rsidRDefault="005C0363" w:rsidP="00935123">
      <w:pPr>
        <w:pStyle w:val="TableParagraph"/>
        <w:tabs>
          <w:tab w:val="left" w:pos="1134"/>
        </w:tabs>
        <w:spacing w:after="240"/>
        <w:ind w:left="0" w:firstLine="567"/>
        <w:jc w:val="both"/>
        <w:rPr>
          <w:color w:val="000000" w:themeColor="text1"/>
          <w:sz w:val="28"/>
          <w:szCs w:val="28"/>
        </w:rPr>
      </w:pPr>
      <w:r w:rsidRPr="008A102F">
        <w:rPr>
          <w:color w:val="000000" w:themeColor="text1"/>
          <w:sz w:val="28"/>
          <w:szCs w:val="28"/>
        </w:rPr>
        <w:t>у частині четвертій слова</w:t>
      </w:r>
      <w:r>
        <w:rPr>
          <w:color w:val="000000" w:themeColor="text1"/>
          <w:sz w:val="28"/>
          <w:szCs w:val="28"/>
        </w:rPr>
        <w:t xml:space="preserve"> та знаки</w:t>
      </w:r>
      <w:r w:rsidRPr="008A102F">
        <w:rPr>
          <w:color w:val="000000" w:themeColor="text1"/>
          <w:sz w:val="28"/>
          <w:szCs w:val="28"/>
        </w:rPr>
        <w:t xml:space="preserve"> “Зазначені подання вносяться у строк, встановлений частиною другою цієї статті</w:t>
      </w:r>
      <w:r>
        <w:rPr>
          <w:color w:val="000000" w:themeColor="text1"/>
          <w:sz w:val="28"/>
          <w:szCs w:val="28"/>
        </w:rPr>
        <w:t>.</w:t>
      </w:r>
      <w:r w:rsidRPr="008A102F">
        <w:rPr>
          <w:color w:val="000000" w:themeColor="text1"/>
          <w:sz w:val="28"/>
          <w:szCs w:val="28"/>
        </w:rPr>
        <w:t>“ замінити словами</w:t>
      </w:r>
      <w:r>
        <w:rPr>
          <w:color w:val="000000" w:themeColor="text1"/>
          <w:sz w:val="28"/>
          <w:szCs w:val="28"/>
        </w:rPr>
        <w:t xml:space="preserve"> та знаком</w:t>
      </w:r>
      <w:r w:rsidRPr="008A102F">
        <w:rPr>
          <w:color w:val="000000" w:themeColor="text1"/>
          <w:sz w:val="28"/>
          <w:szCs w:val="28"/>
        </w:rPr>
        <w:t xml:space="preserve"> “Подання Міністерства закордонних справ України вноситься не пізніше ніж за двадцять один день до дня голосування.“;</w:t>
      </w:r>
    </w:p>
    <w:p w14:paraId="099FD1D4" w14:textId="77777777" w:rsidR="005C0363" w:rsidRPr="008A102F" w:rsidRDefault="005C0363" w:rsidP="00935123">
      <w:pPr>
        <w:pStyle w:val="TableParagraph"/>
        <w:tabs>
          <w:tab w:val="left" w:pos="1134"/>
        </w:tabs>
        <w:spacing w:after="240"/>
        <w:ind w:left="0" w:firstLine="567"/>
        <w:jc w:val="both"/>
        <w:rPr>
          <w:color w:val="000000" w:themeColor="text1"/>
          <w:sz w:val="28"/>
          <w:szCs w:val="28"/>
        </w:rPr>
      </w:pPr>
      <w:r w:rsidRPr="008A102F">
        <w:rPr>
          <w:color w:val="000000" w:themeColor="text1"/>
          <w:sz w:val="28"/>
          <w:szCs w:val="28"/>
        </w:rPr>
        <w:t>частину шосту викласти в новій редакції такого змісту:</w:t>
      </w:r>
    </w:p>
    <w:p w14:paraId="53415708" w14:textId="77777777" w:rsidR="005C0363" w:rsidRPr="008A102F" w:rsidRDefault="005C0363" w:rsidP="00935123">
      <w:pPr>
        <w:pStyle w:val="TableParagraph"/>
        <w:tabs>
          <w:tab w:val="left" w:pos="1134"/>
        </w:tabs>
        <w:spacing w:after="240"/>
        <w:ind w:left="0" w:firstLine="567"/>
        <w:jc w:val="both"/>
        <w:rPr>
          <w:color w:val="000000" w:themeColor="text1"/>
          <w:sz w:val="28"/>
          <w:szCs w:val="28"/>
        </w:rPr>
      </w:pPr>
      <w:r w:rsidRPr="008A102F">
        <w:rPr>
          <w:color w:val="000000" w:themeColor="text1"/>
          <w:sz w:val="28"/>
          <w:szCs w:val="28"/>
        </w:rPr>
        <w:t>“6. У поданні зазначаються:</w:t>
      </w:r>
    </w:p>
    <w:p w14:paraId="0CB49D69" w14:textId="77777777" w:rsidR="005C0363" w:rsidRPr="008A102F" w:rsidRDefault="005C0363" w:rsidP="00935123">
      <w:pPr>
        <w:pStyle w:val="rvps2"/>
        <w:shd w:val="clear" w:color="auto" w:fill="FFFFFF"/>
        <w:tabs>
          <w:tab w:val="left" w:pos="1134"/>
        </w:tabs>
        <w:spacing w:before="0" w:beforeAutospacing="0" w:after="240" w:afterAutospacing="0"/>
        <w:ind w:firstLine="567"/>
        <w:jc w:val="both"/>
        <w:rPr>
          <w:color w:val="000000" w:themeColor="text1"/>
          <w:sz w:val="28"/>
          <w:szCs w:val="28"/>
          <w:lang w:val="uk-UA"/>
        </w:rPr>
      </w:pPr>
      <w:r w:rsidRPr="008A102F">
        <w:rPr>
          <w:color w:val="000000" w:themeColor="text1"/>
          <w:sz w:val="28"/>
          <w:szCs w:val="28"/>
          <w:shd w:val="clear" w:color="auto" w:fill="FFFFFF"/>
          <w:lang w:val="uk-UA"/>
        </w:rPr>
        <w:t>1) прізвище, ім’я та по батькові особи;</w:t>
      </w:r>
    </w:p>
    <w:p w14:paraId="08076DE9" w14:textId="77777777" w:rsidR="005C0363" w:rsidRPr="008A102F" w:rsidRDefault="005C0363" w:rsidP="00935123">
      <w:pPr>
        <w:pStyle w:val="rvps2"/>
        <w:shd w:val="clear" w:color="auto" w:fill="FFFFFF"/>
        <w:tabs>
          <w:tab w:val="left" w:pos="1134"/>
        </w:tabs>
        <w:spacing w:before="0" w:beforeAutospacing="0" w:after="240" w:afterAutospacing="0"/>
        <w:ind w:firstLine="567"/>
        <w:jc w:val="both"/>
        <w:rPr>
          <w:color w:val="000000" w:themeColor="text1"/>
          <w:sz w:val="28"/>
          <w:szCs w:val="28"/>
          <w:lang w:val="uk-UA"/>
        </w:rPr>
      </w:pPr>
      <w:r w:rsidRPr="008A102F">
        <w:rPr>
          <w:color w:val="000000" w:themeColor="text1"/>
          <w:sz w:val="28"/>
          <w:szCs w:val="28"/>
          <w:lang w:val="uk-UA"/>
        </w:rPr>
        <w:t>2) дата народження;</w:t>
      </w:r>
    </w:p>
    <w:p w14:paraId="20102FEE" w14:textId="77777777" w:rsidR="005C0363" w:rsidRPr="008A102F" w:rsidRDefault="005C0363" w:rsidP="00935123">
      <w:pPr>
        <w:pStyle w:val="rvps2"/>
        <w:shd w:val="clear" w:color="auto" w:fill="FFFFFF"/>
        <w:tabs>
          <w:tab w:val="left" w:pos="1134"/>
        </w:tabs>
        <w:spacing w:before="0" w:beforeAutospacing="0" w:after="240" w:afterAutospacing="0"/>
        <w:ind w:firstLine="567"/>
        <w:jc w:val="both"/>
        <w:rPr>
          <w:color w:val="000000" w:themeColor="text1"/>
          <w:sz w:val="28"/>
          <w:szCs w:val="28"/>
          <w:lang w:val="uk-UA"/>
        </w:rPr>
      </w:pPr>
      <w:bookmarkStart w:id="9" w:name="n866"/>
      <w:bookmarkEnd w:id="9"/>
      <w:r w:rsidRPr="008A102F">
        <w:rPr>
          <w:color w:val="000000" w:themeColor="text1"/>
          <w:sz w:val="28"/>
          <w:szCs w:val="28"/>
          <w:lang w:val="uk-UA"/>
        </w:rPr>
        <w:t>3) громадянство;</w:t>
      </w:r>
    </w:p>
    <w:p w14:paraId="280B7E5A" w14:textId="77777777" w:rsidR="005C0363" w:rsidRPr="008A102F" w:rsidRDefault="005C0363" w:rsidP="00935123">
      <w:pPr>
        <w:pStyle w:val="rvps2"/>
        <w:shd w:val="clear" w:color="auto" w:fill="FFFFFF"/>
        <w:tabs>
          <w:tab w:val="left" w:pos="1134"/>
        </w:tabs>
        <w:spacing w:before="0" w:beforeAutospacing="0" w:after="240" w:afterAutospacing="0"/>
        <w:ind w:firstLine="567"/>
        <w:jc w:val="both"/>
        <w:rPr>
          <w:color w:val="000000" w:themeColor="text1"/>
          <w:sz w:val="28"/>
          <w:szCs w:val="28"/>
          <w:lang w:val="uk-UA"/>
        </w:rPr>
      </w:pPr>
      <w:bookmarkStart w:id="10" w:name="n867"/>
      <w:bookmarkEnd w:id="10"/>
      <w:r w:rsidRPr="008A102F">
        <w:rPr>
          <w:color w:val="000000" w:themeColor="text1"/>
          <w:sz w:val="28"/>
          <w:szCs w:val="28"/>
          <w:lang w:val="uk-UA"/>
        </w:rPr>
        <w:t>4) місце проживання та адреса житла особи, а також її контактні телефони;</w:t>
      </w:r>
    </w:p>
    <w:p w14:paraId="5BFB01B5" w14:textId="77777777" w:rsidR="005C0363" w:rsidRPr="008A102F" w:rsidRDefault="005C0363" w:rsidP="00935123">
      <w:pPr>
        <w:pStyle w:val="rvps2"/>
        <w:shd w:val="clear" w:color="auto" w:fill="FFFFFF"/>
        <w:tabs>
          <w:tab w:val="left" w:pos="1134"/>
        </w:tabs>
        <w:spacing w:before="0" w:beforeAutospacing="0" w:after="240" w:afterAutospacing="0"/>
        <w:ind w:firstLine="567"/>
        <w:jc w:val="both"/>
        <w:rPr>
          <w:color w:val="000000" w:themeColor="text1"/>
          <w:sz w:val="28"/>
          <w:szCs w:val="28"/>
          <w:lang w:val="uk-UA"/>
        </w:rPr>
      </w:pPr>
      <w:bookmarkStart w:id="11" w:name="n868"/>
      <w:bookmarkEnd w:id="11"/>
      <w:r w:rsidRPr="008A102F">
        <w:rPr>
          <w:color w:val="000000" w:themeColor="text1"/>
          <w:sz w:val="28"/>
          <w:szCs w:val="28"/>
          <w:lang w:val="uk-UA"/>
        </w:rPr>
        <w:t>5) володіння державною мовою;</w:t>
      </w:r>
    </w:p>
    <w:p w14:paraId="477D73BD" w14:textId="77777777" w:rsidR="005C0363" w:rsidRPr="008A102F" w:rsidRDefault="005C0363" w:rsidP="00935123">
      <w:pPr>
        <w:pStyle w:val="rvps2"/>
        <w:shd w:val="clear" w:color="auto" w:fill="FFFFFF"/>
        <w:tabs>
          <w:tab w:val="left" w:pos="1134"/>
        </w:tabs>
        <w:spacing w:before="0" w:beforeAutospacing="0" w:after="240" w:afterAutospacing="0"/>
        <w:ind w:firstLine="567"/>
        <w:jc w:val="both"/>
        <w:rPr>
          <w:color w:val="000000" w:themeColor="text1"/>
          <w:sz w:val="28"/>
          <w:szCs w:val="28"/>
          <w:lang w:val="uk-UA"/>
        </w:rPr>
      </w:pPr>
      <w:bookmarkStart w:id="12" w:name="n869"/>
      <w:bookmarkEnd w:id="12"/>
      <w:r w:rsidRPr="008A102F">
        <w:rPr>
          <w:color w:val="000000" w:themeColor="text1"/>
          <w:sz w:val="28"/>
          <w:szCs w:val="28"/>
          <w:lang w:val="uk-UA"/>
        </w:rPr>
        <w:t>6) освіта;</w:t>
      </w:r>
    </w:p>
    <w:p w14:paraId="32CE0495" w14:textId="77777777" w:rsidR="005C0363" w:rsidRPr="008A102F" w:rsidRDefault="005C0363" w:rsidP="00935123">
      <w:pPr>
        <w:pStyle w:val="rvps2"/>
        <w:shd w:val="clear" w:color="auto" w:fill="FFFFFF"/>
        <w:tabs>
          <w:tab w:val="left" w:pos="1134"/>
        </w:tabs>
        <w:spacing w:before="0" w:beforeAutospacing="0" w:after="240" w:afterAutospacing="0"/>
        <w:ind w:firstLine="567"/>
        <w:jc w:val="both"/>
        <w:rPr>
          <w:color w:val="000000" w:themeColor="text1"/>
          <w:sz w:val="28"/>
          <w:szCs w:val="28"/>
          <w:lang w:val="uk-UA"/>
        </w:rPr>
      </w:pPr>
      <w:bookmarkStart w:id="13" w:name="n870"/>
      <w:bookmarkEnd w:id="13"/>
      <w:r w:rsidRPr="008A102F">
        <w:rPr>
          <w:color w:val="000000" w:themeColor="text1"/>
          <w:sz w:val="28"/>
          <w:szCs w:val="28"/>
          <w:lang w:val="uk-UA"/>
        </w:rPr>
        <w:t>7) місце роботи та займана посада особи;</w:t>
      </w:r>
    </w:p>
    <w:p w14:paraId="2492A9B0" w14:textId="77777777" w:rsidR="005C0363" w:rsidRPr="008A102F" w:rsidRDefault="005C0363" w:rsidP="00935123">
      <w:pPr>
        <w:pStyle w:val="rvps2"/>
        <w:shd w:val="clear" w:color="auto" w:fill="FFFFFF"/>
        <w:tabs>
          <w:tab w:val="left" w:pos="1134"/>
        </w:tabs>
        <w:spacing w:before="0" w:beforeAutospacing="0" w:after="240" w:afterAutospacing="0"/>
        <w:ind w:firstLine="567"/>
        <w:jc w:val="both"/>
        <w:rPr>
          <w:color w:val="000000" w:themeColor="text1"/>
          <w:sz w:val="28"/>
          <w:szCs w:val="28"/>
          <w:lang w:val="uk-UA"/>
        </w:rPr>
      </w:pPr>
      <w:bookmarkStart w:id="14" w:name="n871"/>
      <w:bookmarkEnd w:id="14"/>
      <w:r w:rsidRPr="008A102F">
        <w:rPr>
          <w:color w:val="000000" w:themeColor="text1"/>
          <w:sz w:val="28"/>
          <w:szCs w:val="28"/>
          <w:lang w:val="uk-UA"/>
        </w:rPr>
        <w:t>8) наявність досвіду роботи у виборчих комісіях;</w:t>
      </w:r>
    </w:p>
    <w:p w14:paraId="29848B72" w14:textId="77777777" w:rsidR="005C0363" w:rsidRPr="008A102F" w:rsidRDefault="005C0363" w:rsidP="00935123">
      <w:pPr>
        <w:pStyle w:val="rvps2"/>
        <w:shd w:val="clear" w:color="auto" w:fill="FFFFFF"/>
        <w:tabs>
          <w:tab w:val="left" w:pos="1134"/>
        </w:tabs>
        <w:spacing w:before="0" w:beforeAutospacing="0" w:after="240" w:afterAutospacing="0"/>
        <w:ind w:firstLine="567"/>
        <w:jc w:val="both"/>
        <w:rPr>
          <w:color w:val="000000" w:themeColor="text1"/>
          <w:sz w:val="28"/>
          <w:szCs w:val="28"/>
          <w:lang w:val="uk-UA"/>
        </w:rPr>
      </w:pPr>
      <w:bookmarkStart w:id="15" w:name="n872"/>
      <w:bookmarkEnd w:id="15"/>
      <w:r w:rsidRPr="008A102F">
        <w:rPr>
          <w:color w:val="000000" w:themeColor="text1"/>
          <w:sz w:val="28"/>
          <w:szCs w:val="28"/>
          <w:lang w:val="uk-UA"/>
        </w:rPr>
        <w:t>9) відомості про відсутність в особи судимості за вчинення тяжкого або особливо тяжкого злочину, злочину проти виборчих прав громадян чи корупційного злочину, яка не погашена або не знята у встановленому законом порядку.</w:t>
      </w:r>
    </w:p>
    <w:p w14:paraId="5CE66B54" w14:textId="77777777" w:rsidR="005C0363" w:rsidRPr="008A102F" w:rsidRDefault="005C0363" w:rsidP="00935123">
      <w:pPr>
        <w:pStyle w:val="TableParagraph"/>
        <w:tabs>
          <w:tab w:val="left" w:pos="1134"/>
        </w:tabs>
        <w:spacing w:after="240"/>
        <w:ind w:left="0" w:right="92" w:firstLine="567"/>
        <w:jc w:val="both"/>
        <w:rPr>
          <w:color w:val="000000" w:themeColor="text1"/>
          <w:sz w:val="28"/>
          <w:szCs w:val="28"/>
        </w:rPr>
      </w:pPr>
      <w:r w:rsidRPr="008A102F">
        <w:rPr>
          <w:color w:val="000000" w:themeColor="text1"/>
          <w:sz w:val="28"/>
          <w:szCs w:val="28"/>
        </w:rPr>
        <w:t>До подання додаються ксерокопії паспорта громадянина України (ксерокопії першої та другої сторінок паспорта громадянина України у вигляді паспортної книжечки або ксерокопії лицьового та зворотного боків паспорта громадянина України у вигляді картки), ксерокопії першої та другої сторінок тимчасового посвідчення громадянина України (для осіб, недавно прийнятих до громадянства України) кожної запропонованої особи.</w:t>
      </w:r>
    </w:p>
    <w:p w14:paraId="0EB06A55" w14:textId="77777777" w:rsidR="005C0363" w:rsidRPr="008A102F" w:rsidRDefault="005C0363" w:rsidP="00935123">
      <w:pPr>
        <w:pStyle w:val="TableParagraph"/>
        <w:tabs>
          <w:tab w:val="left" w:pos="1134"/>
        </w:tabs>
        <w:spacing w:after="240"/>
        <w:ind w:left="0" w:right="92" w:firstLine="567"/>
        <w:jc w:val="both"/>
        <w:rPr>
          <w:color w:val="000000" w:themeColor="text1"/>
          <w:sz w:val="28"/>
          <w:szCs w:val="28"/>
        </w:rPr>
      </w:pPr>
      <w:r w:rsidRPr="008A102F">
        <w:rPr>
          <w:color w:val="000000" w:themeColor="text1"/>
          <w:sz w:val="28"/>
          <w:szCs w:val="28"/>
        </w:rPr>
        <w:t xml:space="preserve">Власноручно написані заяви осіб, запропонованих до складу дільничної </w:t>
      </w:r>
      <w:r w:rsidRPr="008A102F">
        <w:rPr>
          <w:color w:val="000000" w:themeColor="text1"/>
          <w:sz w:val="28"/>
          <w:szCs w:val="28"/>
        </w:rPr>
        <w:lastRenderedPageBreak/>
        <w:t>виборчої комісії, про згоду на участь у роботі виборчої комісії від відповідного суб'єкта подання, згоду виконувати посадові обов'язки голови, заступника голови або секретаря виборчої комісії та про ненадання згоди на участь у роботі виборчої комісії іншим суб'єктам подання на відповідних виборах, надаються відповідним довіреним особам кандидата на пост Президента України у загальнодержавному або відповідному територіальному окрузі, до моменту внесення до окружної виборчої комісії подання стосовно кандидатур до складу дільничних виборчих комісій.</w:t>
      </w:r>
    </w:p>
    <w:p w14:paraId="20EBF92D" w14:textId="77777777" w:rsidR="005C0363" w:rsidRPr="008A102F" w:rsidRDefault="005C0363" w:rsidP="00935123">
      <w:pPr>
        <w:pStyle w:val="TableParagraph"/>
        <w:tabs>
          <w:tab w:val="left" w:pos="1134"/>
        </w:tabs>
        <w:spacing w:after="240"/>
        <w:ind w:left="0" w:right="92" w:firstLine="567"/>
        <w:jc w:val="both"/>
        <w:rPr>
          <w:color w:val="000000" w:themeColor="text1"/>
          <w:sz w:val="28"/>
          <w:szCs w:val="28"/>
        </w:rPr>
      </w:pPr>
      <w:r w:rsidRPr="008A102F">
        <w:rPr>
          <w:color w:val="000000" w:themeColor="text1"/>
          <w:sz w:val="28"/>
          <w:szCs w:val="28"/>
        </w:rPr>
        <w:t xml:space="preserve">У разі виявлення окружною виборчою комісією одночасного внесення однієї кандидатури до складу дільничної виборчої комісії від різних суб'єктів подання, Комісія звертається до відповідних суб'єктів подання, кандидата до складу дільничної виборчої комісії, для уточнення інформації та надання заяви про згоду на участь у роботі дільничної виборчої комісії від відповідного суб'єкта подання. У разі </w:t>
      </w:r>
      <w:proofErr w:type="spellStart"/>
      <w:r w:rsidRPr="008A102F">
        <w:rPr>
          <w:color w:val="000000" w:themeColor="text1"/>
          <w:sz w:val="28"/>
          <w:szCs w:val="28"/>
        </w:rPr>
        <w:t>непідтвердження</w:t>
      </w:r>
      <w:proofErr w:type="spellEnd"/>
      <w:r w:rsidRPr="008A102F">
        <w:rPr>
          <w:color w:val="000000" w:themeColor="text1"/>
          <w:sz w:val="28"/>
          <w:szCs w:val="28"/>
        </w:rPr>
        <w:t xml:space="preserve"> згоди особи на участь у роботі дільничної виборчої комісії від відповідного суб'єкта подання кандидатури, окружна виборча комісія відхиляє таку кандидатуру.“;</w:t>
      </w:r>
    </w:p>
    <w:p w14:paraId="17C2F2F7" w14:textId="77777777" w:rsidR="005C0363" w:rsidRPr="008A102F" w:rsidRDefault="005C0363" w:rsidP="00935123">
      <w:pPr>
        <w:pStyle w:val="rvps2"/>
        <w:shd w:val="clear" w:color="auto" w:fill="FFFFFF"/>
        <w:tabs>
          <w:tab w:val="left" w:pos="1134"/>
        </w:tabs>
        <w:spacing w:before="0" w:beforeAutospacing="0" w:after="240" w:afterAutospacing="0"/>
        <w:ind w:firstLine="567"/>
        <w:jc w:val="both"/>
        <w:rPr>
          <w:color w:val="000000" w:themeColor="text1"/>
          <w:sz w:val="28"/>
          <w:szCs w:val="28"/>
          <w:lang w:val="uk-UA"/>
        </w:rPr>
      </w:pPr>
      <w:r w:rsidRPr="008A102F">
        <w:rPr>
          <w:color w:val="000000" w:themeColor="text1"/>
          <w:sz w:val="28"/>
          <w:szCs w:val="28"/>
          <w:lang w:val="uk-UA"/>
        </w:rPr>
        <w:t>частину сьому викласти в новій редакції такого змісту:</w:t>
      </w:r>
    </w:p>
    <w:p w14:paraId="2CEFA960" w14:textId="77777777" w:rsidR="005C0363" w:rsidRPr="008A102F" w:rsidRDefault="005C0363" w:rsidP="00935123">
      <w:pPr>
        <w:pStyle w:val="TableParagraph"/>
        <w:tabs>
          <w:tab w:val="left" w:pos="1134"/>
        </w:tabs>
        <w:spacing w:after="240"/>
        <w:ind w:left="0" w:right="91" w:firstLine="567"/>
        <w:jc w:val="both"/>
        <w:rPr>
          <w:color w:val="000000" w:themeColor="text1"/>
          <w:sz w:val="28"/>
          <w:szCs w:val="28"/>
        </w:rPr>
      </w:pPr>
      <w:r w:rsidRPr="008A102F">
        <w:rPr>
          <w:color w:val="000000" w:themeColor="text1"/>
          <w:sz w:val="28"/>
          <w:szCs w:val="28"/>
        </w:rPr>
        <w:t>“7. Технічні описки та неточності, допущені у поданні, не є підставою для відхилення внесених кандидатур.</w:t>
      </w:r>
    </w:p>
    <w:p w14:paraId="014191D5" w14:textId="77777777" w:rsidR="005C0363" w:rsidRPr="008A102F" w:rsidRDefault="005C0363" w:rsidP="00935123">
      <w:pPr>
        <w:pStyle w:val="rvps2"/>
        <w:shd w:val="clear" w:color="auto" w:fill="FFFFFF"/>
        <w:tabs>
          <w:tab w:val="left" w:pos="1134"/>
        </w:tabs>
        <w:spacing w:before="0" w:beforeAutospacing="0" w:after="240" w:afterAutospacing="0"/>
        <w:ind w:firstLine="567"/>
        <w:jc w:val="both"/>
        <w:rPr>
          <w:color w:val="000000" w:themeColor="text1"/>
          <w:sz w:val="28"/>
          <w:szCs w:val="28"/>
          <w:lang w:val="uk-UA"/>
        </w:rPr>
      </w:pPr>
      <w:r w:rsidRPr="008A102F">
        <w:rPr>
          <w:color w:val="000000" w:themeColor="text1"/>
          <w:sz w:val="28"/>
          <w:szCs w:val="28"/>
          <w:lang w:val="uk-UA"/>
        </w:rPr>
        <w:t xml:space="preserve">У разі виявлення технічних описок та </w:t>
      </w:r>
      <w:proofErr w:type="spellStart"/>
      <w:r w:rsidRPr="008A102F">
        <w:rPr>
          <w:color w:val="000000" w:themeColor="text1"/>
          <w:sz w:val="28"/>
          <w:szCs w:val="28"/>
          <w:lang w:val="uk-UA"/>
        </w:rPr>
        <w:t>неточностей</w:t>
      </w:r>
      <w:proofErr w:type="spellEnd"/>
      <w:r w:rsidRPr="008A102F">
        <w:rPr>
          <w:color w:val="000000" w:themeColor="text1"/>
          <w:sz w:val="28"/>
          <w:szCs w:val="28"/>
          <w:lang w:val="uk-UA"/>
        </w:rPr>
        <w:t xml:space="preserve"> при зазначенні у поданні прізвища, ім'я та по батькові особи, дати її народження – в постанові про утворення дільничної виборчої комісії зазначаються відомості на підставі копій паспортних документів.“;</w:t>
      </w:r>
    </w:p>
    <w:p w14:paraId="4B845692" w14:textId="77777777" w:rsidR="005C0363" w:rsidRPr="008A102F" w:rsidRDefault="005C0363" w:rsidP="00935123">
      <w:pPr>
        <w:pStyle w:val="rvps2"/>
        <w:shd w:val="clear" w:color="auto" w:fill="FFFFFF"/>
        <w:tabs>
          <w:tab w:val="left" w:pos="1134"/>
        </w:tabs>
        <w:spacing w:before="0" w:beforeAutospacing="0" w:after="240" w:afterAutospacing="0"/>
        <w:ind w:firstLine="567"/>
        <w:jc w:val="both"/>
        <w:rPr>
          <w:color w:val="000000" w:themeColor="text1"/>
          <w:sz w:val="28"/>
          <w:szCs w:val="28"/>
          <w:lang w:val="uk-UA"/>
        </w:rPr>
      </w:pPr>
      <w:r w:rsidRPr="008A102F">
        <w:rPr>
          <w:color w:val="000000" w:themeColor="text1"/>
          <w:sz w:val="28"/>
          <w:szCs w:val="28"/>
          <w:lang w:val="uk-UA"/>
        </w:rPr>
        <w:t>у частині восьмій слова</w:t>
      </w:r>
      <w:r>
        <w:rPr>
          <w:color w:val="000000" w:themeColor="text1"/>
          <w:sz w:val="28"/>
          <w:szCs w:val="28"/>
          <w:lang w:val="uk-UA"/>
        </w:rPr>
        <w:t xml:space="preserve"> та знак</w:t>
      </w:r>
      <w:r w:rsidRPr="008A102F">
        <w:rPr>
          <w:color w:val="000000" w:themeColor="text1"/>
          <w:sz w:val="28"/>
          <w:szCs w:val="28"/>
          <w:lang w:val="uk-UA"/>
        </w:rPr>
        <w:t xml:space="preserve"> “частин шостої, сьомої“ замінити словами “частини шостої“;</w:t>
      </w:r>
    </w:p>
    <w:p w14:paraId="2EF9EFBD" w14:textId="77777777" w:rsidR="005C0363" w:rsidRPr="008A102F" w:rsidRDefault="005C0363" w:rsidP="00935123">
      <w:pPr>
        <w:pStyle w:val="rvps2"/>
        <w:shd w:val="clear" w:color="auto" w:fill="FFFFFF"/>
        <w:tabs>
          <w:tab w:val="left" w:pos="1134"/>
        </w:tabs>
        <w:spacing w:before="0" w:beforeAutospacing="0" w:after="240" w:afterAutospacing="0"/>
        <w:ind w:firstLine="567"/>
        <w:jc w:val="both"/>
        <w:rPr>
          <w:color w:val="000000" w:themeColor="text1"/>
          <w:sz w:val="28"/>
          <w:szCs w:val="28"/>
          <w:lang w:val="uk-UA"/>
        </w:rPr>
      </w:pPr>
      <w:r w:rsidRPr="008A102F">
        <w:rPr>
          <w:color w:val="000000" w:themeColor="text1"/>
          <w:sz w:val="28"/>
          <w:szCs w:val="28"/>
          <w:lang w:val="uk-UA"/>
        </w:rPr>
        <w:t>у частині восьмій після слів</w:t>
      </w:r>
      <w:r>
        <w:rPr>
          <w:color w:val="000000" w:themeColor="text1"/>
          <w:sz w:val="28"/>
          <w:szCs w:val="28"/>
          <w:lang w:val="uk-UA"/>
        </w:rPr>
        <w:t xml:space="preserve"> та цифр</w:t>
      </w:r>
      <w:r w:rsidRPr="008A102F">
        <w:rPr>
          <w:color w:val="000000" w:themeColor="text1"/>
          <w:sz w:val="28"/>
          <w:szCs w:val="28"/>
          <w:lang w:val="uk-UA"/>
        </w:rPr>
        <w:t xml:space="preserve"> “статті 34 цього Кодексу“ доповнити словами “шляхом прийняття відповідного рішення окружної виборчої комісії“;</w:t>
      </w:r>
    </w:p>
    <w:p w14:paraId="456EFCA7" w14:textId="77777777" w:rsidR="005C0363" w:rsidRPr="008A102F" w:rsidRDefault="005C0363" w:rsidP="00935123">
      <w:pPr>
        <w:pStyle w:val="rvps2"/>
        <w:shd w:val="clear" w:color="auto" w:fill="FFFFFF"/>
        <w:tabs>
          <w:tab w:val="left" w:pos="1134"/>
        </w:tabs>
        <w:spacing w:before="0" w:beforeAutospacing="0" w:after="240" w:afterAutospacing="0"/>
        <w:ind w:firstLine="567"/>
        <w:jc w:val="both"/>
        <w:rPr>
          <w:color w:val="000000" w:themeColor="text1"/>
          <w:sz w:val="28"/>
          <w:szCs w:val="28"/>
          <w:lang w:val="uk-UA"/>
        </w:rPr>
      </w:pPr>
      <w:r w:rsidRPr="008A102F">
        <w:rPr>
          <w:color w:val="000000" w:themeColor="text1"/>
          <w:sz w:val="28"/>
          <w:szCs w:val="28"/>
          <w:lang w:val="uk-UA"/>
        </w:rPr>
        <w:t xml:space="preserve">у частині десятій слова </w:t>
      </w:r>
      <w:r>
        <w:rPr>
          <w:color w:val="000000" w:themeColor="text1"/>
          <w:sz w:val="28"/>
          <w:szCs w:val="28"/>
          <w:lang w:val="uk-UA"/>
        </w:rPr>
        <w:t xml:space="preserve"> та знаки </w:t>
      </w:r>
      <w:r w:rsidRPr="008A102F">
        <w:rPr>
          <w:color w:val="000000" w:themeColor="text1"/>
          <w:sz w:val="28"/>
          <w:szCs w:val="28"/>
          <w:lang w:val="uk-UA"/>
        </w:rPr>
        <w:t>“При цьому дотримується приблизна рівномірність територіального розподілу посад, отриманих представниками кожного суб</w:t>
      </w:r>
      <w:r>
        <w:rPr>
          <w:color w:val="000000" w:themeColor="text1"/>
          <w:sz w:val="28"/>
          <w:szCs w:val="28"/>
          <w:lang w:val="uk-UA"/>
        </w:rPr>
        <w:t>’</w:t>
      </w:r>
      <w:r w:rsidRPr="008A102F">
        <w:rPr>
          <w:color w:val="000000" w:themeColor="text1"/>
          <w:sz w:val="28"/>
          <w:szCs w:val="28"/>
          <w:lang w:val="uk-UA"/>
        </w:rPr>
        <w:t>єкта подання.“ виключити;</w:t>
      </w:r>
    </w:p>
    <w:p w14:paraId="4DDF6816" w14:textId="77777777" w:rsidR="005C0363" w:rsidRPr="008A102F" w:rsidRDefault="005C0363" w:rsidP="00935123">
      <w:pPr>
        <w:pStyle w:val="rvps2"/>
        <w:shd w:val="clear" w:color="auto" w:fill="FFFFFF"/>
        <w:tabs>
          <w:tab w:val="left" w:pos="1134"/>
        </w:tabs>
        <w:spacing w:before="0" w:beforeAutospacing="0" w:after="240" w:afterAutospacing="0"/>
        <w:ind w:firstLine="567"/>
        <w:jc w:val="both"/>
        <w:rPr>
          <w:color w:val="000000" w:themeColor="text1"/>
          <w:sz w:val="28"/>
          <w:szCs w:val="28"/>
          <w:lang w:val="uk-UA"/>
        </w:rPr>
      </w:pPr>
      <w:r w:rsidRPr="008A102F">
        <w:rPr>
          <w:color w:val="000000" w:themeColor="text1"/>
          <w:sz w:val="28"/>
          <w:szCs w:val="28"/>
          <w:lang w:val="uk-UA"/>
        </w:rPr>
        <w:t>частину десяту доповнити новим абзацом другим такого змісту:</w:t>
      </w:r>
    </w:p>
    <w:p w14:paraId="0EA8F088" w14:textId="77777777" w:rsidR="005C0363" w:rsidRPr="008A102F" w:rsidRDefault="005C0363" w:rsidP="00935123">
      <w:pPr>
        <w:pStyle w:val="TableParagraph"/>
        <w:tabs>
          <w:tab w:val="left" w:pos="1134"/>
        </w:tabs>
        <w:spacing w:after="240"/>
        <w:ind w:left="0" w:right="92" w:firstLine="567"/>
        <w:jc w:val="both"/>
        <w:rPr>
          <w:color w:val="000000" w:themeColor="text1"/>
          <w:sz w:val="28"/>
          <w:szCs w:val="28"/>
        </w:rPr>
      </w:pPr>
      <w:r w:rsidRPr="008A102F">
        <w:rPr>
          <w:color w:val="000000" w:themeColor="text1"/>
          <w:sz w:val="28"/>
          <w:szCs w:val="28"/>
        </w:rPr>
        <w:t>“Положення цієї частини щодо права на пропорційну частку кожної категорії керівних посад застосовуються лише при утворенні дільничних виборчих комісій. В разі подальших змін в складі дільничних виборчих комісії чи формуванні окружної виборчої комісії внаслідок дострокового припинення повноважень її попереднього складу положення цієї частини не застосовуються.“;</w:t>
      </w:r>
    </w:p>
    <w:p w14:paraId="02205166" w14:textId="77777777" w:rsidR="005C0363" w:rsidRPr="008A102F" w:rsidRDefault="005C0363" w:rsidP="00935123">
      <w:pPr>
        <w:pStyle w:val="TableParagraph"/>
        <w:tabs>
          <w:tab w:val="left" w:pos="1134"/>
        </w:tabs>
        <w:spacing w:after="240"/>
        <w:ind w:left="0" w:right="92" w:firstLine="567"/>
        <w:jc w:val="both"/>
        <w:rPr>
          <w:color w:val="000000" w:themeColor="text1"/>
          <w:sz w:val="28"/>
          <w:szCs w:val="28"/>
        </w:rPr>
      </w:pPr>
      <w:r w:rsidRPr="008A102F">
        <w:rPr>
          <w:color w:val="000000" w:themeColor="text1"/>
          <w:sz w:val="28"/>
          <w:szCs w:val="28"/>
        </w:rPr>
        <w:lastRenderedPageBreak/>
        <w:t>у частині одинадцятій після слів “відповідною виборчою комісією“ доповнити словами “або Центральною виборчою комісією.“;</w:t>
      </w:r>
    </w:p>
    <w:p w14:paraId="2CDF6E2D" w14:textId="712DA0B4" w:rsidR="005C0363" w:rsidRPr="008A102F" w:rsidRDefault="00BA6D9C" w:rsidP="00935123">
      <w:pPr>
        <w:pStyle w:val="TableParagraph"/>
        <w:tabs>
          <w:tab w:val="left" w:pos="1134"/>
        </w:tabs>
        <w:spacing w:after="240"/>
        <w:ind w:left="0" w:right="92" w:firstLine="567"/>
        <w:jc w:val="both"/>
        <w:rPr>
          <w:color w:val="000000" w:themeColor="text1"/>
          <w:sz w:val="28"/>
          <w:szCs w:val="28"/>
        </w:rPr>
      </w:pPr>
      <w:r>
        <w:rPr>
          <w:color w:val="000000" w:themeColor="text1"/>
          <w:sz w:val="28"/>
          <w:szCs w:val="28"/>
        </w:rPr>
        <w:t>54</w:t>
      </w:r>
      <w:r w:rsidR="005C0363" w:rsidRPr="008A102F">
        <w:rPr>
          <w:color w:val="000000" w:themeColor="text1"/>
          <w:sz w:val="28"/>
          <w:szCs w:val="28"/>
        </w:rPr>
        <w:t>) у статті 86:</w:t>
      </w:r>
    </w:p>
    <w:p w14:paraId="12929011" w14:textId="77777777" w:rsidR="005C0363" w:rsidRPr="008A102F" w:rsidRDefault="005C0363" w:rsidP="00935123">
      <w:pPr>
        <w:pStyle w:val="TableParagraph"/>
        <w:tabs>
          <w:tab w:val="left" w:pos="1134"/>
        </w:tabs>
        <w:spacing w:after="240"/>
        <w:ind w:left="0" w:right="92" w:firstLine="567"/>
        <w:jc w:val="both"/>
        <w:rPr>
          <w:color w:val="000000" w:themeColor="text1"/>
          <w:sz w:val="28"/>
          <w:szCs w:val="28"/>
        </w:rPr>
      </w:pPr>
      <w:r w:rsidRPr="008A102F">
        <w:rPr>
          <w:color w:val="000000" w:themeColor="text1"/>
          <w:sz w:val="28"/>
          <w:szCs w:val="28"/>
        </w:rPr>
        <w:t>у пункті 2 частини другої після слів “контролює використання виборчими комісіями“ доповнити словами</w:t>
      </w:r>
      <w:r>
        <w:rPr>
          <w:color w:val="000000" w:themeColor="text1"/>
          <w:sz w:val="28"/>
          <w:szCs w:val="28"/>
        </w:rPr>
        <w:t xml:space="preserve"> та знаком</w:t>
      </w:r>
      <w:r w:rsidRPr="008A102F">
        <w:rPr>
          <w:color w:val="000000" w:themeColor="text1"/>
          <w:sz w:val="28"/>
          <w:szCs w:val="28"/>
        </w:rPr>
        <w:t xml:space="preserve"> “</w:t>
      </w:r>
      <w:r>
        <w:rPr>
          <w:color w:val="000000" w:themeColor="text1"/>
          <w:sz w:val="28"/>
          <w:szCs w:val="28"/>
        </w:rPr>
        <w:t xml:space="preserve">, </w:t>
      </w:r>
      <w:r w:rsidRPr="008A102F">
        <w:rPr>
          <w:color w:val="000000" w:themeColor="text1"/>
          <w:sz w:val="28"/>
          <w:szCs w:val="28"/>
        </w:rPr>
        <w:t>регіональними та територіальними представництвами Центральної виборчої комісії“;</w:t>
      </w:r>
    </w:p>
    <w:p w14:paraId="1BAD8CE2" w14:textId="77777777" w:rsidR="005C0363" w:rsidRPr="008A102F" w:rsidRDefault="005C0363" w:rsidP="00935123">
      <w:pPr>
        <w:pStyle w:val="TableParagraph"/>
        <w:tabs>
          <w:tab w:val="left" w:pos="1134"/>
        </w:tabs>
        <w:spacing w:after="240"/>
        <w:ind w:left="0" w:right="92" w:firstLine="567"/>
        <w:jc w:val="both"/>
        <w:rPr>
          <w:color w:val="000000" w:themeColor="text1"/>
          <w:sz w:val="28"/>
          <w:szCs w:val="28"/>
        </w:rPr>
      </w:pPr>
      <w:r w:rsidRPr="008A102F">
        <w:rPr>
          <w:color w:val="000000" w:themeColor="text1"/>
          <w:sz w:val="28"/>
          <w:szCs w:val="28"/>
        </w:rPr>
        <w:t>у пункті 4 частини другої після слів “на рахунках виборчих комісій“ доповнити словами</w:t>
      </w:r>
      <w:r>
        <w:rPr>
          <w:color w:val="000000" w:themeColor="text1"/>
          <w:sz w:val="28"/>
          <w:szCs w:val="28"/>
        </w:rPr>
        <w:t xml:space="preserve"> та знаком</w:t>
      </w:r>
      <w:r w:rsidRPr="008A102F">
        <w:rPr>
          <w:color w:val="000000" w:themeColor="text1"/>
          <w:sz w:val="28"/>
          <w:szCs w:val="28"/>
        </w:rPr>
        <w:t xml:space="preserve"> “регіональних та територіальних представництв Центральної виборчої комісії</w:t>
      </w:r>
      <w:r>
        <w:rPr>
          <w:color w:val="000000" w:themeColor="text1"/>
          <w:sz w:val="28"/>
          <w:szCs w:val="28"/>
        </w:rPr>
        <w:t>,</w:t>
      </w:r>
      <w:r w:rsidRPr="008A102F">
        <w:rPr>
          <w:color w:val="000000" w:themeColor="text1"/>
          <w:sz w:val="28"/>
          <w:szCs w:val="28"/>
        </w:rPr>
        <w:t>“;</w:t>
      </w:r>
    </w:p>
    <w:p w14:paraId="6C02701F" w14:textId="77777777" w:rsidR="005C0363" w:rsidRPr="008A102F" w:rsidRDefault="005C0363" w:rsidP="00935123">
      <w:pPr>
        <w:pStyle w:val="TableParagraph"/>
        <w:tabs>
          <w:tab w:val="left" w:pos="525"/>
          <w:tab w:val="left" w:pos="1134"/>
          <w:tab w:val="left" w:pos="1566"/>
          <w:tab w:val="left" w:pos="2820"/>
          <w:tab w:val="left" w:pos="3269"/>
          <w:tab w:val="left" w:pos="3924"/>
          <w:tab w:val="left" w:pos="5247"/>
          <w:tab w:val="left" w:pos="6299"/>
        </w:tabs>
        <w:spacing w:after="240"/>
        <w:ind w:left="0" w:firstLine="567"/>
        <w:jc w:val="both"/>
        <w:rPr>
          <w:color w:val="000000" w:themeColor="text1"/>
          <w:sz w:val="28"/>
          <w:szCs w:val="28"/>
        </w:rPr>
      </w:pPr>
      <w:r w:rsidRPr="008A102F">
        <w:rPr>
          <w:color w:val="000000" w:themeColor="text1"/>
          <w:sz w:val="28"/>
          <w:szCs w:val="28"/>
        </w:rPr>
        <w:t>у пункті 5 частини другої після слів “пост Президента України“ доповнити словами</w:t>
      </w:r>
      <w:r>
        <w:rPr>
          <w:color w:val="000000" w:themeColor="text1"/>
          <w:sz w:val="28"/>
          <w:szCs w:val="28"/>
        </w:rPr>
        <w:t xml:space="preserve"> та знаком</w:t>
      </w:r>
      <w:r w:rsidRPr="008A102F">
        <w:rPr>
          <w:color w:val="000000" w:themeColor="text1"/>
          <w:sz w:val="28"/>
          <w:szCs w:val="28"/>
        </w:rPr>
        <w:t xml:space="preserve"> “уповноважених представників кандидатів у Центральній виборчій комісії з правом дорадчого голосу</w:t>
      </w:r>
      <w:r>
        <w:rPr>
          <w:color w:val="000000" w:themeColor="text1"/>
          <w:sz w:val="28"/>
          <w:szCs w:val="28"/>
        </w:rPr>
        <w:t>,</w:t>
      </w:r>
      <w:r w:rsidRPr="008A102F">
        <w:rPr>
          <w:color w:val="000000" w:themeColor="text1"/>
          <w:sz w:val="28"/>
          <w:szCs w:val="28"/>
        </w:rPr>
        <w:t>“;</w:t>
      </w:r>
    </w:p>
    <w:p w14:paraId="3494540B" w14:textId="77777777" w:rsidR="005C0363" w:rsidRPr="008A102F" w:rsidRDefault="005C0363" w:rsidP="00935123">
      <w:pPr>
        <w:pStyle w:val="TableParagraph"/>
        <w:tabs>
          <w:tab w:val="left" w:pos="525"/>
          <w:tab w:val="left" w:pos="1134"/>
          <w:tab w:val="left" w:pos="1566"/>
          <w:tab w:val="left" w:pos="2820"/>
          <w:tab w:val="left" w:pos="3269"/>
          <w:tab w:val="left" w:pos="3924"/>
          <w:tab w:val="left" w:pos="5247"/>
          <w:tab w:val="left" w:pos="6299"/>
        </w:tabs>
        <w:spacing w:after="240"/>
        <w:ind w:left="0" w:firstLine="567"/>
        <w:jc w:val="both"/>
        <w:rPr>
          <w:color w:val="000000" w:themeColor="text1"/>
          <w:sz w:val="28"/>
          <w:szCs w:val="28"/>
        </w:rPr>
      </w:pPr>
      <w:r w:rsidRPr="008A102F">
        <w:rPr>
          <w:color w:val="000000" w:themeColor="text1"/>
          <w:sz w:val="28"/>
          <w:szCs w:val="28"/>
        </w:rPr>
        <w:t>у пункті 5 частини другої після слів “довірених осіб кандидатів“ доповнити словами “на пост Президента України“;</w:t>
      </w:r>
    </w:p>
    <w:p w14:paraId="3968EA5C" w14:textId="77777777" w:rsidR="005C0363" w:rsidRPr="008A102F" w:rsidRDefault="005C0363" w:rsidP="00935123">
      <w:pPr>
        <w:pStyle w:val="TableParagraph"/>
        <w:tabs>
          <w:tab w:val="left" w:pos="525"/>
          <w:tab w:val="left" w:pos="1134"/>
          <w:tab w:val="left" w:pos="1566"/>
          <w:tab w:val="left" w:pos="2820"/>
          <w:tab w:val="left" w:pos="3269"/>
          <w:tab w:val="left" w:pos="3924"/>
          <w:tab w:val="left" w:pos="5247"/>
          <w:tab w:val="left" w:pos="6299"/>
        </w:tabs>
        <w:spacing w:after="240"/>
        <w:ind w:left="0" w:firstLine="567"/>
        <w:jc w:val="both"/>
        <w:rPr>
          <w:color w:val="000000" w:themeColor="text1"/>
          <w:sz w:val="28"/>
          <w:szCs w:val="28"/>
        </w:rPr>
      </w:pPr>
      <w:r w:rsidRPr="008A102F">
        <w:rPr>
          <w:color w:val="000000" w:themeColor="text1"/>
          <w:sz w:val="28"/>
          <w:szCs w:val="28"/>
        </w:rPr>
        <w:t>у пункті 8 частини другої слово “передає“ замінити словами “і забезпечує їх передачу“;</w:t>
      </w:r>
    </w:p>
    <w:p w14:paraId="08F3A663" w14:textId="77777777" w:rsidR="005C0363" w:rsidRPr="008A102F" w:rsidRDefault="005C0363" w:rsidP="00935123">
      <w:pPr>
        <w:pStyle w:val="TableParagraph"/>
        <w:tabs>
          <w:tab w:val="left" w:pos="525"/>
          <w:tab w:val="left" w:pos="1134"/>
          <w:tab w:val="left" w:pos="1566"/>
          <w:tab w:val="left" w:pos="2820"/>
          <w:tab w:val="left" w:pos="3269"/>
          <w:tab w:val="left" w:pos="3924"/>
          <w:tab w:val="left" w:pos="5247"/>
          <w:tab w:val="left" w:pos="6299"/>
        </w:tabs>
        <w:spacing w:after="240"/>
        <w:ind w:left="0" w:firstLine="567"/>
        <w:jc w:val="both"/>
        <w:rPr>
          <w:color w:val="000000" w:themeColor="text1"/>
          <w:sz w:val="28"/>
          <w:szCs w:val="28"/>
        </w:rPr>
      </w:pPr>
      <w:r w:rsidRPr="008A102F">
        <w:rPr>
          <w:color w:val="000000" w:themeColor="text1"/>
          <w:sz w:val="28"/>
          <w:szCs w:val="28"/>
        </w:rPr>
        <w:t>у пункті 9 частини другої перед словами “здійснює контроль за надходженням і використанням коштів“ доповнити словами “безпосередньо та через свої регіональні та територіальні представництва“;</w:t>
      </w:r>
    </w:p>
    <w:p w14:paraId="0642EB13" w14:textId="77777777" w:rsidR="005C0363" w:rsidRPr="008A102F" w:rsidRDefault="005C0363" w:rsidP="00935123">
      <w:pPr>
        <w:pStyle w:val="TableParagraph"/>
        <w:tabs>
          <w:tab w:val="left" w:pos="525"/>
          <w:tab w:val="left" w:pos="1134"/>
          <w:tab w:val="left" w:pos="1566"/>
          <w:tab w:val="left" w:pos="2820"/>
          <w:tab w:val="left" w:pos="3269"/>
          <w:tab w:val="left" w:pos="3924"/>
          <w:tab w:val="left" w:pos="5247"/>
          <w:tab w:val="left" w:pos="6299"/>
        </w:tabs>
        <w:spacing w:after="240"/>
        <w:ind w:left="0" w:firstLine="567"/>
        <w:jc w:val="both"/>
        <w:rPr>
          <w:color w:val="000000" w:themeColor="text1"/>
          <w:sz w:val="28"/>
          <w:szCs w:val="28"/>
        </w:rPr>
      </w:pPr>
      <w:r w:rsidRPr="008A102F">
        <w:rPr>
          <w:color w:val="000000" w:themeColor="text1"/>
          <w:sz w:val="28"/>
          <w:szCs w:val="28"/>
        </w:rPr>
        <w:t>у пункті 10 частини другої слов</w:t>
      </w:r>
      <w:r>
        <w:rPr>
          <w:color w:val="000000" w:themeColor="text1"/>
          <w:sz w:val="28"/>
          <w:szCs w:val="28"/>
        </w:rPr>
        <w:t>а</w:t>
      </w:r>
      <w:r w:rsidRPr="008A102F">
        <w:rPr>
          <w:color w:val="000000" w:themeColor="text1"/>
          <w:sz w:val="28"/>
          <w:szCs w:val="28"/>
        </w:rPr>
        <w:t xml:space="preserve"> “передає</w:t>
      </w:r>
      <w:r>
        <w:rPr>
          <w:color w:val="000000" w:themeColor="text1"/>
          <w:sz w:val="28"/>
          <w:szCs w:val="28"/>
        </w:rPr>
        <w:t xml:space="preserve"> їх</w:t>
      </w:r>
      <w:r w:rsidRPr="008A102F">
        <w:rPr>
          <w:color w:val="000000" w:themeColor="text1"/>
          <w:sz w:val="28"/>
          <w:szCs w:val="28"/>
        </w:rPr>
        <w:t>“ замінити словами “забезпечує їх передачу“;</w:t>
      </w:r>
    </w:p>
    <w:p w14:paraId="5040F9D7" w14:textId="77777777" w:rsidR="005C0363" w:rsidRPr="008A102F" w:rsidRDefault="005C0363" w:rsidP="00935123">
      <w:pPr>
        <w:pStyle w:val="TableParagraph"/>
        <w:tabs>
          <w:tab w:val="left" w:pos="1134"/>
        </w:tabs>
        <w:spacing w:after="240"/>
        <w:ind w:left="0" w:right="92" w:firstLine="567"/>
        <w:jc w:val="both"/>
        <w:rPr>
          <w:color w:val="000000" w:themeColor="text1"/>
          <w:sz w:val="28"/>
          <w:szCs w:val="28"/>
        </w:rPr>
      </w:pPr>
      <w:r w:rsidRPr="008A102F">
        <w:rPr>
          <w:color w:val="000000" w:themeColor="text1"/>
          <w:sz w:val="28"/>
          <w:szCs w:val="28"/>
        </w:rPr>
        <w:t>пункт 14 частини другої викласти в новій редакції такого змісту:</w:t>
      </w:r>
    </w:p>
    <w:p w14:paraId="67BD80F3" w14:textId="77777777" w:rsidR="005C0363" w:rsidRPr="008A102F" w:rsidRDefault="005C0363" w:rsidP="00935123">
      <w:pPr>
        <w:pStyle w:val="TableParagraph"/>
        <w:tabs>
          <w:tab w:val="left" w:pos="1134"/>
        </w:tabs>
        <w:spacing w:after="240"/>
        <w:ind w:left="0" w:firstLine="567"/>
        <w:jc w:val="both"/>
        <w:rPr>
          <w:color w:val="000000" w:themeColor="text1"/>
          <w:sz w:val="28"/>
          <w:szCs w:val="28"/>
        </w:rPr>
      </w:pPr>
      <w:r w:rsidRPr="008A102F">
        <w:rPr>
          <w:color w:val="000000" w:themeColor="text1"/>
          <w:sz w:val="28"/>
          <w:szCs w:val="28"/>
        </w:rPr>
        <w:t>“14) реєструє офіційних спостерігачів від кандидатів на пост Президента України, партій - суб'єктів виборчого процесу, громадських організацій у закордонному окрузі, а також офіційних спостерігачів від громадських організацій у загальнодержавному окрузі;“;</w:t>
      </w:r>
    </w:p>
    <w:p w14:paraId="6C08CDEE" w14:textId="77777777" w:rsidR="005C0363" w:rsidRPr="008A102F" w:rsidRDefault="005C0363" w:rsidP="00935123">
      <w:pPr>
        <w:pStyle w:val="TableParagraph"/>
        <w:tabs>
          <w:tab w:val="left" w:pos="1134"/>
        </w:tabs>
        <w:spacing w:after="240"/>
        <w:ind w:left="0" w:right="92" w:firstLine="567"/>
        <w:jc w:val="both"/>
        <w:rPr>
          <w:color w:val="000000" w:themeColor="text1"/>
          <w:sz w:val="28"/>
          <w:szCs w:val="28"/>
        </w:rPr>
      </w:pPr>
      <w:r w:rsidRPr="008A102F">
        <w:rPr>
          <w:color w:val="000000" w:themeColor="text1"/>
          <w:sz w:val="28"/>
          <w:szCs w:val="28"/>
        </w:rPr>
        <w:t>пункт 16 частини другої викласти в новій редакції такого змісту:</w:t>
      </w:r>
    </w:p>
    <w:p w14:paraId="28D113A1" w14:textId="77777777" w:rsidR="005C0363" w:rsidRPr="008A102F" w:rsidRDefault="005C0363" w:rsidP="00935123">
      <w:pPr>
        <w:pStyle w:val="TableParagraph"/>
        <w:tabs>
          <w:tab w:val="left" w:pos="1134"/>
        </w:tabs>
        <w:spacing w:after="240"/>
        <w:ind w:left="0" w:right="92" w:firstLine="567"/>
        <w:jc w:val="both"/>
        <w:rPr>
          <w:color w:val="000000" w:themeColor="text1"/>
          <w:sz w:val="28"/>
          <w:szCs w:val="28"/>
        </w:rPr>
      </w:pPr>
      <w:r w:rsidRPr="008A102F">
        <w:rPr>
          <w:color w:val="000000" w:themeColor="text1"/>
          <w:sz w:val="28"/>
          <w:szCs w:val="28"/>
        </w:rPr>
        <w:t>“16) розглядає заяви і скарги в порядку, встановленому цим Кодексом та Законом України “Про Центральну виборчу комісію“;“;</w:t>
      </w:r>
    </w:p>
    <w:p w14:paraId="085A6A9F" w14:textId="526ABA32" w:rsidR="005C0363" w:rsidRPr="008A102F" w:rsidRDefault="00BA6D9C" w:rsidP="00935123">
      <w:pPr>
        <w:pStyle w:val="TableParagraph"/>
        <w:tabs>
          <w:tab w:val="left" w:pos="1134"/>
        </w:tabs>
        <w:spacing w:after="240"/>
        <w:ind w:left="0" w:right="92" w:firstLine="567"/>
        <w:jc w:val="both"/>
        <w:rPr>
          <w:color w:val="000000" w:themeColor="text1"/>
          <w:sz w:val="28"/>
          <w:szCs w:val="28"/>
        </w:rPr>
      </w:pPr>
      <w:r>
        <w:rPr>
          <w:color w:val="000000" w:themeColor="text1"/>
          <w:sz w:val="28"/>
          <w:szCs w:val="28"/>
        </w:rPr>
        <w:t>55</w:t>
      </w:r>
      <w:r w:rsidR="005C0363" w:rsidRPr="008A102F">
        <w:rPr>
          <w:color w:val="000000" w:themeColor="text1"/>
          <w:sz w:val="28"/>
          <w:szCs w:val="28"/>
        </w:rPr>
        <w:t>) у статті 87:</w:t>
      </w:r>
    </w:p>
    <w:p w14:paraId="0FB91C6C" w14:textId="77777777" w:rsidR="005C0363" w:rsidRPr="008A102F" w:rsidRDefault="005C0363" w:rsidP="00935123">
      <w:pPr>
        <w:pStyle w:val="TableParagraph"/>
        <w:tabs>
          <w:tab w:val="left" w:pos="1134"/>
        </w:tabs>
        <w:spacing w:after="240"/>
        <w:ind w:left="0" w:right="92" w:firstLine="567"/>
        <w:jc w:val="both"/>
        <w:rPr>
          <w:color w:val="000000" w:themeColor="text1"/>
          <w:sz w:val="28"/>
          <w:szCs w:val="28"/>
        </w:rPr>
      </w:pPr>
      <w:r w:rsidRPr="008A102F">
        <w:rPr>
          <w:color w:val="000000" w:themeColor="text1"/>
          <w:sz w:val="28"/>
          <w:szCs w:val="28"/>
        </w:rPr>
        <w:t>у пункті 7 частини першої слово “виборчого“ виключити;</w:t>
      </w:r>
    </w:p>
    <w:p w14:paraId="4B8419B9" w14:textId="77777777" w:rsidR="005C0363" w:rsidRDefault="005C0363" w:rsidP="00935123">
      <w:pPr>
        <w:pStyle w:val="TableParagraph"/>
        <w:tabs>
          <w:tab w:val="left" w:pos="1134"/>
        </w:tabs>
        <w:spacing w:after="240"/>
        <w:ind w:left="0" w:firstLine="567"/>
        <w:jc w:val="both"/>
        <w:rPr>
          <w:color w:val="000000" w:themeColor="text1"/>
          <w:sz w:val="28"/>
          <w:szCs w:val="28"/>
        </w:rPr>
      </w:pPr>
      <w:r w:rsidRPr="008A102F">
        <w:rPr>
          <w:color w:val="000000" w:themeColor="text1"/>
          <w:sz w:val="28"/>
          <w:szCs w:val="28"/>
        </w:rPr>
        <w:t xml:space="preserve">пункт 14 частини першої </w:t>
      </w:r>
      <w:r>
        <w:rPr>
          <w:color w:val="000000" w:themeColor="text1"/>
          <w:sz w:val="28"/>
          <w:szCs w:val="28"/>
        </w:rPr>
        <w:t xml:space="preserve">викласти в новій редакції такого змісту: </w:t>
      </w:r>
      <w:r w:rsidRPr="008A102F">
        <w:rPr>
          <w:color w:val="000000" w:themeColor="text1"/>
          <w:sz w:val="28"/>
          <w:szCs w:val="28"/>
        </w:rPr>
        <w:t xml:space="preserve">слова </w:t>
      </w:r>
    </w:p>
    <w:p w14:paraId="25DBBAC8" w14:textId="77777777" w:rsidR="005C0363" w:rsidRDefault="005C0363" w:rsidP="00935123">
      <w:pPr>
        <w:pStyle w:val="TableParagraph"/>
        <w:tabs>
          <w:tab w:val="left" w:pos="1134"/>
        </w:tabs>
        <w:spacing w:after="240"/>
        <w:ind w:left="0" w:firstLine="567"/>
        <w:jc w:val="both"/>
        <w:rPr>
          <w:color w:val="000000" w:themeColor="text1"/>
          <w:sz w:val="28"/>
          <w:szCs w:val="28"/>
        </w:rPr>
      </w:pPr>
      <w:r w:rsidRPr="008A102F">
        <w:rPr>
          <w:color w:val="000000" w:themeColor="text1"/>
          <w:sz w:val="28"/>
          <w:szCs w:val="28"/>
        </w:rPr>
        <w:t xml:space="preserve">“ </w:t>
      </w:r>
      <w:r w:rsidRPr="00064F49">
        <w:rPr>
          <w:color w:val="000000" w:themeColor="text1"/>
          <w:sz w:val="28"/>
          <w:szCs w:val="28"/>
        </w:rPr>
        <w:t>14) реєструє офіційних спостерігачів від кандидатів на пост Президента</w:t>
      </w:r>
      <w:r>
        <w:rPr>
          <w:color w:val="000000" w:themeColor="text1"/>
          <w:sz w:val="28"/>
          <w:szCs w:val="28"/>
        </w:rPr>
        <w:t xml:space="preserve"> </w:t>
      </w:r>
      <w:r w:rsidRPr="00064F49">
        <w:rPr>
          <w:color w:val="000000" w:themeColor="text1"/>
          <w:sz w:val="28"/>
          <w:szCs w:val="28"/>
        </w:rPr>
        <w:lastRenderedPageBreak/>
        <w:t xml:space="preserve">України, партій </w:t>
      </w:r>
      <w:r>
        <w:rPr>
          <w:color w:val="000000" w:themeColor="text1"/>
          <w:sz w:val="28"/>
          <w:szCs w:val="28"/>
        </w:rPr>
        <w:t>–</w:t>
      </w:r>
      <w:r w:rsidRPr="00064F49">
        <w:rPr>
          <w:color w:val="000000" w:themeColor="text1"/>
          <w:sz w:val="28"/>
          <w:szCs w:val="28"/>
        </w:rPr>
        <w:t xml:space="preserve"> суб</w:t>
      </w:r>
      <w:r>
        <w:rPr>
          <w:color w:val="000000" w:themeColor="text1"/>
          <w:sz w:val="28"/>
          <w:szCs w:val="28"/>
        </w:rPr>
        <w:t>’</w:t>
      </w:r>
      <w:r w:rsidRPr="00064F49">
        <w:rPr>
          <w:color w:val="000000" w:themeColor="text1"/>
          <w:sz w:val="28"/>
          <w:szCs w:val="28"/>
        </w:rPr>
        <w:t>єктів виборчого процесу, громадських організацій у відповідному територіальному окрузі;</w:t>
      </w:r>
      <w:r w:rsidRPr="008A102F">
        <w:rPr>
          <w:color w:val="000000" w:themeColor="text1"/>
          <w:sz w:val="28"/>
          <w:szCs w:val="28"/>
        </w:rPr>
        <w:t>“;</w:t>
      </w:r>
    </w:p>
    <w:p w14:paraId="799945B2" w14:textId="77777777" w:rsidR="005C0363" w:rsidRPr="008A102F" w:rsidRDefault="005C0363" w:rsidP="00935123">
      <w:pPr>
        <w:pStyle w:val="TableParagraph"/>
        <w:tabs>
          <w:tab w:val="left" w:pos="1134"/>
        </w:tabs>
        <w:spacing w:after="240"/>
        <w:ind w:left="0" w:right="92" w:firstLine="567"/>
        <w:jc w:val="both"/>
        <w:rPr>
          <w:color w:val="000000" w:themeColor="text1"/>
          <w:sz w:val="28"/>
          <w:szCs w:val="28"/>
        </w:rPr>
      </w:pPr>
      <w:r w:rsidRPr="008A102F">
        <w:rPr>
          <w:color w:val="000000" w:themeColor="text1"/>
          <w:sz w:val="28"/>
          <w:szCs w:val="28"/>
        </w:rPr>
        <w:t xml:space="preserve">у пункті </w:t>
      </w:r>
      <w:r>
        <w:rPr>
          <w:color w:val="000000" w:themeColor="text1"/>
          <w:sz w:val="28"/>
          <w:szCs w:val="28"/>
        </w:rPr>
        <w:t>16</w:t>
      </w:r>
      <w:r w:rsidRPr="008A102F">
        <w:rPr>
          <w:color w:val="000000" w:themeColor="text1"/>
          <w:sz w:val="28"/>
          <w:szCs w:val="28"/>
        </w:rPr>
        <w:t xml:space="preserve"> частини першої слово “виборчого“ виключити;</w:t>
      </w:r>
    </w:p>
    <w:p w14:paraId="0813C2F7" w14:textId="77777777" w:rsidR="005C0363" w:rsidRPr="008A102F" w:rsidRDefault="005C0363" w:rsidP="00935123">
      <w:pPr>
        <w:pStyle w:val="TableParagraph"/>
        <w:tabs>
          <w:tab w:val="left" w:pos="1134"/>
        </w:tabs>
        <w:spacing w:after="240"/>
        <w:ind w:left="0" w:right="91" w:firstLine="567"/>
        <w:jc w:val="both"/>
        <w:rPr>
          <w:color w:val="000000" w:themeColor="text1"/>
          <w:sz w:val="28"/>
          <w:szCs w:val="28"/>
        </w:rPr>
      </w:pPr>
      <w:r w:rsidRPr="008A102F">
        <w:rPr>
          <w:color w:val="000000" w:themeColor="text1"/>
          <w:sz w:val="28"/>
          <w:szCs w:val="28"/>
        </w:rPr>
        <w:t>у пункті 18 частини першої після слів “Центральною виборчою комісією“ доповнити словами</w:t>
      </w:r>
      <w:r>
        <w:rPr>
          <w:color w:val="000000" w:themeColor="text1"/>
          <w:sz w:val="28"/>
          <w:szCs w:val="28"/>
        </w:rPr>
        <w:t xml:space="preserve"> та знаком</w:t>
      </w:r>
      <w:r w:rsidRPr="008A102F">
        <w:rPr>
          <w:color w:val="000000" w:themeColor="text1"/>
          <w:sz w:val="28"/>
          <w:szCs w:val="28"/>
        </w:rPr>
        <w:t xml:space="preserve"> “за погодженням із центральним органом виконавчої влади, що реалізує державну політику у сфері архівної справи“;</w:t>
      </w:r>
    </w:p>
    <w:p w14:paraId="792B3699" w14:textId="77777777" w:rsidR="005C0363" w:rsidRPr="008A102F" w:rsidRDefault="005C0363" w:rsidP="00935123">
      <w:pPr>
        <w:pStyle w:val="TableParagraph"/>
        <w:tabs>
          <w:tab w:val="left" w:pos="1134"/>
        </w:tabs>
        <w:spacing w:after="240"/>
        <w:ind w:left="0" w:right="91" w:firstLine="567"/>
        <w:jc w:val="both"/>
        <w:rPr>
          <w:color w:val="000000" w:themeColor="text1"/>
          <w:sz w:val="28"/>
          <w:szCs w:val="28"/>
        </w:rPr>
      </w:pPr>
      <w:r w:rsidRPr="008A102F">
        <w:rPr>
          <w:color w:val="000000" w:themeColor="text1"/>
          <w:sz w:val="28"/>
          <w:szCs w:val="28"/>
        </w:rPr>
        <w:t>частину першу доповнити новим пунктом 18</w:t>
      </w:r>
      <w:r w:rsidRPr="008A102F">
        <w:rPr>
          <w:color w:val="000000" w:themeColor="text1"/>
          <w:sz w:val="28"/>
          <w:szCs w:val="28"/>
          <w:vertAlign w:val="superscript"/>
        </w:rPr>
        <w:t xml:space="preserve">1  </w:t>
      </w:r>
      <w:r w:rsidRPr="008A102F">
        <w:rPr>
          <w:color w:val="000000" w:themeColor="text1"/>
          <w:sz w:val="28"/>
          <w:szCs w:val="28"/>
        </w:rPr>
        <w:t>такого змісту:</w:t>
      </w:r>
    </w:p>
    <w:p w14:paraId="09DA869E" w14:textId="77777777" w:rsidR="005C0363" w:rsidRPr="008A102F" w:rsidRDefault="005C0363" w:rsidP="00935123">
      <w:pPr>
        <w:pStyle w:val="TableParagraph"/>
        <w:tabs>
          <w:tab w:val="left" w:pos="1134"/>
        </w:tabs>
        <w:spacing w:after="240"/>
        <w:ind w:left="0" w:right="92" w:firstLine="567"/>
        <w:jc w:val="both"/>
        <w:rPr>
          <w:color w:val="000000" w:themeColor="text1"/>
          <w:sz w:val="28"/>
          <w:szCs w:val="28"/>
        </w:rPr>
      </w:pPr>
      <w:r w:rsidRPr="008A102F">
        <w:rPr>
          <w:color w:val="000000" w:themeColor="text1"/>
          <w:sz w:val="28"/>
          <w:szCs w:val="28"/>
        </w:rPr>
        <w:t>“18</w:t>
      </w:r>
      <w:r w:rsidRPr="008A102F">
        <w:rPr>
          <w:color w:val="000000" w:themeColor="text1"/>
          <w:sz w:val="28"/>
          <w:szCs w:val="28"/>
          <w:vertAlign w:val="superscript"/>
        </w:rPr>
        <w:t>1</w:t>
      </w:r>
      <w:r w:rsidRPr="008A102F">
        <w:rPr>
          <w:color w:val="000000" w:themeColor="text1"/>
          <w:sz w:val="28"/>
          <w:szCs w:val="28"/>
        </w:rPr>
        <w:t>) узагальнює інформацію щодо поданих до окружної та дільничних виборчих комісій заяв та скарг, що стосуються процесу виборів Президента України, а також результатів їх розгляду, вивішує цю інформацію на стенді офіційних матеріалів комісії для загального ознайомлення та подає її до Центральної виборчої комісії у встановленому нею порядку для розміщення на її офіційному веб-сайті;“;</w:t>
      </w:r>
    </w:p>
    <w:p w14:paraId="1F6B18C4" w14:textId="77777777" w:rsidR="005C0363" w:rsidRPr="008A102F" w:rsidRDefault="005C0363" w:rsidP="00935123">
      <w:pPr>
        <w:pStyle w:val="TableParagraph"/>
        <w:tabs>
          <w:tab w:val="left" w:pos="1134"/>
        </w:tabs>
        <w:spacing w:after="240"/>
        <w:ind w:left="0" w:right="92" w:firstLine="567"/>
        <w:jc w:val="both"/>
        <w:rPr>
          <w:color w:val="000000" w:themeColor="text1"/>
          <w:sz w:val="28"/>
          <w:szCs w:val="28"/>
        </w:rPr>
      </w:pPr>
      <w:r w:rsidRPr="008A102F">
        <w:rPr>
          <w:color w:val="000000" w:themeColor="text1"/>
          <w:sz w:val="28"/>
          <w:szCs w:val="28"/>
        </w:rPr>
        <w:t>частину першу доповнити новим абзацом такого змісту:</w:t>
      </w:r>
    </w:p>
    <w:p w14:paraId="6AA1E7F9" w14:textId="77777777" w:rsidR="005C0363" w:rsidRPr="008A102F" w:rsidRDefault="005C0363" w:rsidP="00935123">
      <w:pPr>
        <w:pStyle w:val="TableParagraph"/>
        <w:tabs>
          <w:tab w:val="left" w:pos="1134"/>
        </w:tabs>
        <w:spacing w:after="240"/>
        <w:ind w:left="0" w:firstLine="567"/>
        <w:jc w:val="both"/>
        <w:rPr>
          <w:color w:val="000000" w:themeColor="text1"/>
          <w:sz w:val="28"/>
          <w:szCs w:val="28"/>
        </w:rPr>
      </w:pPr>
      <w:r w:rsidRPr="008A102F">
        <w:rPr>
          <w:color w:val="000000" w:themeColor="text1"/>
          <w:sz w:val="28"/>
          <w:szCs w:val="28"/>
        </w:rPr>
        <w:t>“Повноваження окружної виборчої комісії, визначені пунктами 6, 7, 10, 15, 18 цієї частини можуть виконувати територіальні представництва Центральної виборчої комісії у разі їх утворення.“;</w:t>
      </w:r>
    </w:p>
    <w:p w14:paraId="604D3451" w14:textId="5023C954" w:rsidR="005C0363" w:rsidRPr="008A102F" w:rsidRDefault="00BA6D9C" w:rsidP="00935123">
      <w:pPr>
        <w:pStyle w:val="TableParagraph"/>
        <w:tabs>
          <w:tab w:val="left" w:pos="1134"/>
        </w:tabs>
        <w:spacing w:after="240"/>
        <w:ind w:left="0" w:firstLine="567"/>
        <w:jc w:val="both"/>
        <w:rPr>
          <w:color w:val="000000" w:themeColor="text1"/>
          <w:sz w:val="28"/>
          <w:szCs w:val="28"/>
        </w:rPr>
      </w:pPr>
      <w:r>
        <w:rPr>
          <w:color w:val="000000" w:themeColor="text1"/>
          <w:sz w:val="28"/>
          <w:szCs w:val="28"/>
        </w:rPr>
        <w:t>56</w:t>
      </w:r>
      <w:r w:rsidR="005C0363" w:rsidRPr="008A102F">
        <w:rPr>
          <w:color w:val="000000" w:themeColor="text1"/>
          <w:sz w:val="28"/>
          <w:szCs w:val="28"/>
        </w:rPr>
        <w:t>) у статті 88:</w:t>
      </w:r>
    </w:p>
    <w:p w14:paraId="0CDCE0BE" w14:textId="77777777" w:rsidR="005C0363" w:rsidRPr="008A102F" w:rsidRDefault="005C0363" w:rsidP="00935123">
      <w:pPr>
        <w:pStyle w:val="TableParagraph"/>
        <w:tabs>
          <w:tab w:val="left" w:pos="1134"/>
        </w:tabs>
        <w:spacing w:after="240"/>
        <w:ind w:left="0" w:firstLine="567"/>
        <w:jc w:val="both"/>
        <w:rPr>
          <w:color w:val="000000" w:themeColor="text1"/>
          <w:sz w:val="28"/>
          <w:szCs w:val="28"/>
        </w:rPr>
      </w:pPr>
      <w:r w:rsidRPr="008A102F">
        <w:rPr>
          <w:color w:val="000000" w:themeColor="text1"/>
          <w:sz w:val="28"/>
          <w:szCs w:val="28"/>
        </w:rPr>
        <w:t>у пункті 8 частини першої слова “про підсумки голосування“ замінити словами “про підрахунок голосів виборців на виборчій дільниці“;</w:t>
      </w:r>
    </w:p>
    <w:p w14:paraId="10A6A049" w14:textId="77777777" w:rsidR="005C0363" w:rsidRPr="008A102F" w:rsidRDefault="005C0363" w:rsidP="00935123">
      <w:pPr>
        <w:pStyle w:val="TableParagraph"/>
        <w:tabs>
          <w:tab w:val="left" w:pos="1134"/>
        </w:tabs>
        <w:spacing w:after="240"/>
        <w:ind w:left="0" w:firstLine="567"/>
        <w:jc w:val="both"/>
        <w:rPr>
          <w:color w:val="000000" w:themeColor="text1"/>
          <w:sz w:val="28"/>
          <w:szCs w:val="28"/>
        </w:rPr>
      </w:pPr>
      <w:r w:rsidRPr="008A102F">
        <w:rPr>
          <w:color w:val="000000" w:themeColor="text1"/>
          <w:sz w:val="28"/>
          <w:szCs w:val="28"/>
        </w:rPr>
        <w:t>частину першу доповнити новим пунктом 11 такого змісту:</w:t>
      </w:r>
    </w:p>
    <w:p w14:paraId="635FBA07" w14:textId="77777777" w:rsidR="005C0363" w:rsidRPr="008A102F" w:rsidRDefault="005C0363" w:rsidP="00935123">
      <w:pPr>
        <w:pStyle w:val="TableParagraph"/>
        <w:tabs>
          <w:tab w:val="left" w:pos="1134"/>
        </w:tabs>
        <w:spacing w:after="240"/>
        <w:ind w:left="0" w:right="91" w:firstLine="567"/>
        <w:jc w:val="both"/>
        <w:rPr>
          <w:color w:val="000000" w:themeColor="text1"/>
          <w:sz w:val="28"/>
          <w:szCs w:val="28"/>
        </w:rPr>
      </w:pPr>
      <w:r w:rsidRPr="008A102F">
        <w:rPr>
          <w:color w:val="000000" w:themeColor="text1"/>
          <w:sz w:val="28"/>
          <w:szCs w:val="28"/>
        </w:rPr>
        <w:t xml:space="preserve">“11) узагальнює інформацію щодо поданих до дільничної виборчої комісії звернень, що стосуються процесу виборів Президента України, а також результатів їх розгляду, вивішує цю інформацію на стенді офіційних матеріалів комісії для загального ознайомлення та подає її до окружної виборчої комісії для узагальнення та передачі до Центральної виборчої комісії для розміщення на її офіційному </w:t>
      </w:r>
      <w:proofErr w:type="spellStart"/>
      <w:r w:rsidRPr="008A102F">
        <w:rPr>
          <w:color w:val="000000" w:themeColor="text1"/>
          <w:sz w:val="28"/>
          <w:szCs w:val="28"/>
        </w:rPr>
        <w:t>вебсайті</w:t>
      </w:r>
      <w:proofErr w:type="spellEnd"/>
      <w:r w:rsidRPr="008A102F">
        <w:rPr>
          <w:color w:val="000000" w:themeColor="text1"/>
          <w:sz w:val="28"/>
          <w:szCs w:val="28"/>
        </w:rPr>
        <w:t>;“;</w:t>
      </w:r>
    </w:p>
    <w:p w14:paraId="6A709082" w14:textId="77777777" w:rsidR="005C0363" w:rsidRPr="008A102F" w:rsidRDefault="005C0363" w:rsidP="00935123">
      <w:pPr>
        <w:pStyle w:val="TableParagraph"/>
        <w:tabs>
          <w:tab w:val="left" w:pos="1134"/>
        </w:tabs>
        <w:spacing w:after="240"/>
        <w:ind w:left="0" w:right="91" w:firstLine="567"/>
        <w:jc w:val="both"/>
        <w:rPr>
          <w:color w:val="000000"/>
          <w:sz w:val="28"/>
          <w:szCs w:val="28"/>
          <w:shd w:val="clear" w:color="auto" w:fill="FFFFFF"/>
        </w:rPr>
      </w:pPr>
      <w:r w:rsidRPr="008A102F">
        <w:rPr>
          <w:color w:val="000000"/>
          <w:sz w:val="28"/>
          <w:szCs w:val="28"/>
          <w:shd w:val="clear" w:color="auto" w:fill="FFFFFF"/>
        </w:rPr>
        <w:t>У зв’язку з цим пункт 11 частини першої вважати пунктом 12</w:t>
      </w:r>
      <w:r>
        <w:rPr>
          <w:color w:val="000000"/>
          <w:sz w:val="28"/>
          <w:szCs w:val="28"/>
          <w:shd w:val="clear" w:color="auto" w:fill="FFFFFF"/>
        </w:rPr>
        <w:t xml:space="preserve"> відповідно</w:t>
      </w:r>
      <w:r w:rsidRPr="008A102F">
        <w:rPr>
          <w:color w:val="000000"/>
          <w:sz w:val="28"/>
          <w:szCs w:val="28"/>
          <w:shd w:val="clear" w:color="auto" w:fill="FFFFFF"/>
        </w:rPr>
        <w:t>.</w:t>
      </w:r>
    </w:p>
    <w:p w14:paraId="7B64AFA1" w14:textId="657B02DF" w:rsidR="005C0363" w:rsidRPr="008A102F" w:rsidRDefault="00BA6D9C" w:rsidP="00935123">
      <w:pPr>
        <w:pStyle w:val="TableParagraph"/>
        <w:tabs>
          <w:tab w:val="left" w:pos="1134"/>
        </w:tabs>
        <w:spacing w:after="240"/>
        <w:ind w:left="0" w:right="90" w:firstLine="567"/>
        <w:jc w:val="both"/>
        <w:rPr>
          <w:color w:val="000000" w:themeColor="text1"/>
          <w:sz w:val="28"/>
          <w:szCs w:val="28"/>
        </w:rPr>
      </w:pPr>
      <w:r>
        <w:rPr>
          <w:color w:val="000000" w:themeColor="text1"/>
          <w:sz w:val="28"/>
          <w:szCs w:val="28"/>
        </w:rPr>
        <w:t>57</w:t>
      </w:r>
      <w:r w:rsidR="005C0363" w:rsidRPr="008A102F">
        <w:rPr>
          <w:color w:val="000000" w:themeColor="text1"/>
          <w:sz w:val="28"/>
          <w:szCs w:val="28"/>
        </w:rPr>
        <w:t>) у статті 89:</w:t>
      </w:r>
    </w:p>
    <w:p w14:paraId="60B29C9C" w14:textId="77777777" w:rsidR="005C0363" w:rsidRPr="008A102F" w:rsidRDefault="005C0363" w:rsidP="00935123">
      <w:pPr>
        <w:pStyle w:val="TableParagraph"/>
        <w:tabs>
          <w:tab w:val="left" w:pos="1134"/>
        </w:tabs>
        <w:spacing w:after="240"/>
        <w:ind w:left="0" w:right="90" w:firstLine="567"/>
        <w:jc w:val="both"/>
        <w:rPr>
          <w:color w:val="000000" w:themeColor="text1"/>
          <w:sz w:val="28"/>
          <w:szCs w:val="28"/>
        </w:rPr>
      </w:pPr>
      <w:r w:rsidRPr="008A102F">
        <w:rPr>
          <w:color w:val="000000" w:themeColor="text1"/>
          <w:sz w:val="28"/>
          <w:szCs w:val="28"/>
        </w:rPr>
        <w:t>у частині першій після слів “цього Кодексу та законів України“ доповнити словами</w:t>
      </w:r>
      <w:r>
        <w:rPr>
          <w:color w:val="000000" w:themeColor="text1"/>
          <w:sz w:val="28"/>
          <w:szCs w:val="28"/>
        </w:rPr>
        <w:t xml:space="preserve"> та знаком</w:t>
      </w:r>
      <w:r w:rsidRPr="008A102F">
        <w:rPr>
          <w:color w:val="000000" w:themeColor="text1"/>
          <w:sz w:val="28"/>
          <w:szCs w:val="28"/>
        </w:rPr>
        <w:t xml:space="preserve"> “</w:t>
      </w:r>
      <w:r>
        <w:rPr>
          <w:color w:val="000000" w:themeColor="text1"/>
          <w:sz w:val="28"/>
          <w:szCs w:val="28"/>
        </w:rPr>
        <w:t xml:space="preserve">, </w:t>
      </w:r>
      <w:r w:rsidRPr="008A102F">
        <w:rPr>
          <w:color w:val="000000" w:themeColor="text1"/>
          <w:sz w:val="28"/>
          <w:szCs w:val="28"/>
        </w:rPr>
        <w:t>невиконання рішення виборчої комісії вищого рівня“;</w:t>
      </w:r>
    </w:p>
    <w:p w14:paraId="3F2F06E1" w14:textId="77777777" w:rsidR="005C0363" w:rsidRPr="008A102F" w:rsidRDefault="005C0363" w:rsidP="00935123">
      <w:pPr>
        <w:pStyle w:val="TableParagraph"/>
        <w:tabs>
          <w:tab w:val="left" w:pos="1134"/>
        </w:tabs>
        <w:spacing w:after="240"/>
        <w:ind w:left="0" w:right="90" w:firstLine="567"/>
        <w:jc w:val="both"/>
        <w:rPr>
          <w:color w:val="000000" w:themeColor="text1"/>
          <w:sz w:val="28"/>
          <w:szCs w:val="28"/>
        </w:rPr>
      </w:pPr>
      <w:r w:rsidRPr="008A102F">
        <w:rPr>
          <w:color w:val="000000" w:themeColor="text1"/>
          <w:sz w:val="28"/>
          <w:szCs w:val="28"/>
        </w:rPr>
        <w:t>частину четверту викласти в новій редакції такого змісту:</w:t>
      </w:r>
    </w:p>
    <w:p w14:paraId="0A27C966" w14:textId="77777777" w:rsidR="005C0363" w:rsidRPr="008A102F" w:rsidRDefault="005C0363" w:rsidP="00935123">
      <w:pPr>
        <w:pStyle w:val="TableParagraph"/>
        <w:tabs>
          <w:tab w:val="left" w:pos="1134"/>
        </w:tabs>
        <w:spacing w:after="240"/>
        <w:ind w:left="0" w:right="90" w:firstLine="567"/>
        <w:jc w:val="both"/>
        <w:rPr>
          <w:color w:val="000000" w:themeColor="text1"/>
          <w:sz w:val="28"/>
          <w:szCs w:val="28"/>
        </w:rPr>
      </w:pPr>
      <w:r w:rsidRPr="008A102F">
        <w:rPr>
          <w:color w:val="000000" w:themeColor="text1"/>
          <w:sz w:val="28"/>
          <w:szCs w:val="28"/>
        </w:rPr>
        <w:t xml:space="preserve">“4. Повноваження члена виборчої комісії припиняються з підстав, передбачених пунктами 1 - 12, 14, 15 частини третьої цієї статті, з моменту </w:t>
      </w:r>
      <w:r w:rsidRPr="008A102F">
        <w:rPr>
          <w:color w:val="000000" w:themeColor="text1"/>
          <w:sz w:val="28"/>
          <w:szCs w:val="28"/>
        </w:rPr>
        <w:lastRenderedPageBreak/>
        <w:t>прийняття рішення про припинення повноважень члена комісії виборчою комісією, яка її утворила. При виникненні обставин, передбачених пунктом 13 частини третьої цієї статті, повноваження члена виборчої комісії припиняються з моменту відмови особи поставити свій підпис під текстом присяги на засіданні виборчої комісії або неприбуття такої особи на перші два засідання виборчої комісії після включення особи до складу цієї комісії, про які їй було повідомлено.</w:t>
      </w:r>
    </w:p>
    <w:p w14:paraId="3365F17F" w14:textId="77777777" w:rsidR="005C0363" w:rsidRPr="008A102F" w:rsidRDefault="005C0363" w:rsidP="00935123">
      <w:pPr>
        <w:pStyle w:val="TableParagraph"/>
        <w:tabs>
          <w:tab w:val="left" w:pos="1134"/>
        </w:tabs>
        <w:spacing w:after="240"/>
        <w:ind w:left="0" w:right="92" w:firstLine="567"/>
        <w:jc w:val="both"/>
        <w:rPr>
          <w:color w:val="000000" w:themeColor="text1"/>
          <w:sz w:val="28"/>
          <w:szCs w:val="28"/>
        </w:rPr>
      </w:pPr>
      <w:r w:rsidRPr="008A102F">
        <w:rPr>
          <w:color w:val="000000" w:themeColor="text1"/>
          <w:sz w:val="28"/>
          <w:szCs w:val="28"/>
        </w:rPr>
        <w:t>Про дострокове припинення повноважень в зв’язку з відмовою від складення присяги члена комісії невідкладно повідомляється Центральна виборча комісія або відповідна окружна виборча комісія для прийняття рішення про зміни в складі відповідної виборчої комісії.</w:t>
      </w:r>
    </w:p>
    <w:p w14:paraId="68EE6BC0" w14:textId="77777777" w:rsidR="005C0363" w:rsidRPr="008A102F" w:rsidRDefault="005C0363" w:rsidP="00935123">
      <w:pPr>
        <w:pStyle w:val="TableParagraph"/>
        <w:tabs>
          <w:tab w:val="left" w:pos="1134"/>
        </w:tabs>
        <w:spacing w:after="240"/>
        <w:ind w:left="0" w:right="92" w:firstLine="567"/>
        <w:jc w:val="both"/>
        <w:rPr>
          <w:color w:val="000000" w:themeColor="text1"/>
          <w:sz w:val="28"/>
          <w:szCs w:val="28"/>
        </w:rPr>
      </w:pPr>
      <w:r w:rsidRPr="008A102F">
        <w:rPr>
          <w:color w:val="000000" w:themeColor="text1"/>
          <w:sz w:val="28"/>
          <w:szCs w:val="28"/>
        </w:rPr>
        <w:t>Особа, яка подала заяву про складення повноважень, продовжує виконувати обов'язки голови, заступника голови, секретаря, члена виборчої комісії до моменту прийняття відповідного рішення комісією, яка утворила таку комісію.</w:t>
      </w:r>
    </w:p>
    <w:p w14:paraId="1DA8A40E" w14:textId="77777777" w:rsidR="005C0363" w:rsidRPr="008A102F" w:rsidRDefault="005C0363" w:rsidP="00935123">
      <w:pPr>
        <w:pStyle w:val="TableParagraph"/>
        <w:tabs>
          <w:tab w:val="left" w:pos="1134"/>
        </w:tabs>
        <w:spacing w:after="240"/>
        <w:ind w:left="0" w:right="91" w:firstLine="567"/>
        <w:jc w:val="both"/>
        <w:rPr>
          <w:color w:val="000000" w:themeColor="text1"/>
          <w:sz w:val="28"/>
          <w:szCs w:val="28"/>
        </w:rPr>
      </w:pPr>
      <w:r w:rsidRPr="008A102F">
        <w:rPr>
          <w:color w:val="000000" w:themeColor="text1"/>
          <w:sz w:val="28"/>
          <w:szCs w:val="28"/>
        </w:rPr>
        <w:t>Подання про заміну члена виборчої комісії вноситься за підписом осіб, визначених частиною другою статті 84, частиною другою статті 85 цього Кодексу, на паперових носіях та в електронному вигляді до відповідної виборчої комісії за формою, затвердженою Центральною виборчою комісією. До подання додаються документи, передбачені частиною другою статті 84 та частиною шостою статті 85 цього Кодексу відповідно.</w:t>
      </w:r>
    </w:p>
    <w:p w14:paraId="69AA77DD" w14:textId="77777777" w:rsidR="005C0363" w:rsidRPr="008A102F" w:rsidRDefault="005C0363" w:rsidP="00935123">
      <w:pPr>
        <w:pStyle w:val="TableParagraph"/>
        <w:tabs>
          <w:tab w:val="left" w:pos="1134"/>
        </w:tabs>
        <w:spacing w:after="240"/>
        <w:ind w:left="0" w:right="92" w:firstLine="567"/>
        <w:jc w:val="both"/>
        <w:rPr>
          <w:color w:val="000000" w:themeColor="text1"/>
          <w:sz w:val="28"/>
          <w:szCs w:val="28"/>
        </w:rPr>
      </w:pPr>
      <w:r w:rsidRPr="008A102F">
        <w:rPr>
          <w:color w:val="000000" w:themeColor="text1"/>
          <w:sz w:val="28"/>
          <w:szCs w:val="28"/>
        </w:rPr>
        <w:t>Зазначене подання підлягає розгляду у п’ятиденний строк, але не пізніше останнього дня перед днем голосування.</w:t>
      </w:r>
    </w:p>
    <w:p w14:paraId="4BC53DC3" w14:textId="77777777" w:rsidR="005C0363" w:rsidRPr="008A102F" w:rsidRDefault="005C0363" w:rsidP="00935123">
      <w:pPr>
        <w:pStyle w:val="TableParagraph"/>
        <w:tabs>
          <w:tab w:val="left" w:pos="1134"/>
        </w:tabs>
        <w:spacing w:after="240"/>
        <w:ind w:left="0" w:firstLine="567"/>
        <w:jc w:val="both"/>
        <w:rPr>
          <w:color w:val="000000" w:themeColor="text1"/>
          <w:sz w:val="28"/>
          <w:szCs w:val="28"/>
        </w:rPr>
      </w:pPr>
      <w:r w:rsidRPr="008A102F">
        <w:rPr>
          <w:color w:val="000000" w:themeColor="text1"/>
          <w:sz w:val="28"/>
          <w:szCs w:val="28"/>
        </w:rPr>
        <w:t>Подання про заміну члена виборчої комісії може вноситися за допомогою електронних сервісів в порядку, визначеному Центральною виборчою комісією.“;</w:t>
      </w:r>
    </w:p>
    <w:p w14:paraId="68DF51EE" w14:textId="77777777" w:rsidR="005C0363" w:rsidRPr="008A102F" w:rsidRDefault="005C0363" w:rsidP="00935123">
      <w:pPr>
        <w:pStyle w:val="TableParagraph"/>
        <w:tabs>
          <w:tab w:val="left" w:pos="1134"/>
        </w:tabs>
        <w:spacing w:after="240"/>
        <w:ind w:left="0" w:firstLine="567"/>
        <w:jc w:val="both"/>
        <w:rPr>
          <w:color w:val="000000" w:themeColor="text1"/>
          <w:sz w:val="28"/>
          <w:szCs w:val="28"/>
        </w:rPr>
      </w:pPr>
      <w:r w:rsidRPr="008A102F">
        <w:rPr>
          <w:color w:val="000000" w:themeColor="text1"/>
          <w:sz w:val="28"/>
          <w:szCs w:val="28"/>
        </w:rPr>
        <w:t>у частині п’ятій слова “окремого члена виборчої комісії“ виключити;</w:t>
      </w:r>
    </w:p>
    <w:p w14:paraId="5A570D79" w14:textId="77777777" w:rsidR="005C0363" w:rsidRPr="008A102F" w:rsidRDefault="005C0363" w:rsidP="00935123">
      <w:pPr>
        <w:pStyle w:val="TableParagraph"/>
        <w:tabs>
          <w:tab w:val="left" w:pos="1134"/>
        </w:tabs>
        <w:spacing w:after="240"/>
        <w:ind w:left="0" w:firstLine="567"/>
        <w:jc w:val="both"/>
        <w:rPr>
          <w:color w:val="000000" w:themeColor="text1"/>
          <w:sz w:val="28"/>
          <w:szCs w:val="28"/>
        </w:rPr>
      </w:pPr>
      <w:r w:rsidRPr="008A102F">
        <w:rPr>
          <w:color w:val="000000" w:themeColor="text1"/>
          <w:sz w:val="28"/>
          <w:szCs w:val="28"/>
        </w:rPr>
        <w:t>у частині п’ятій слов</w:t>
      </w:r>
      <w:r>
        <w:rPr>
          <w:color w:val="000000" w:themeColor="text1"/>
          <w:sz w:val="28"/>
          <w:szCs w:val="28"/>
        </w:rPr>
        <w:t>о</w:t>
      </w:r>
      <w:r w:rsidRPr="008A102F">
        <w:rPr>
          <w:color w:val="000000" w:themeColor="text1"/>
          <w:sz w:val="28"/>
          <w:szCs w:val="28"/>
        </w:rPr>
        <w:t xml:space="preserve"> “другий“ замінити слов</w:t>
      </w:r>
      <w:r>
        <w:rPr>
          <w:color w:val="000000" w:themeColor="text1"/>
          <w:sz w:val="28"/>
          <w:szCs w:val="28"/>
        </w:rPr>
        <w:t>о</w:t>
      </w:r>
      <w:r w:rsidRPr="008A102F">
        <w:rPr>
          <w:color w:val="000000" w:themeColor="text1"/>
          <w:sz w:val="28"/>
          <w:szCs w:val="28"/>
        </w:rPr>
        <w:t>м “наступний“;</w:t>
      </w:r>
    </w:p>
    <w:p w14:paraId="58ACB804" w14:textId="77777777" w:rsidR="005C0363" w:rsidRPr="008A102F" w:rsidRDefault="005C0363" w:rsidP="00935123">
      <w:pPr>
        <w:pStyle w:val="TableParagraph"/>
        <w:tabs>
          <w:tab w:val="left" w:pos="1134"/>
        </w:tabs>
        <w:spacing w:after="240"/>
        <w:ind w:left="0" w:firstLine="567"/>
        <w:jc w:val="both"/>
        <w:rPr>
          <w:color w:val="000000" w:themeColor="text1"/>
          <w:sz w:val="28"/>
          <w:szCs w:val="28"/>
        </w:rPr>
      </w:pPr>
      <w:r w:rsidRPr="008A102F">
        <w:rPr>
          <w:color w:val="000000" w:themeColor="text1"/>
          <w:sz w:val="28"/>
          <w:szCs w:val="28"/>
        </w:rPr>
        <w:t>в абзаці другому частини п’ятої слов</w:t>
      </w:r>
      <w:r>
        <w:rPr>
          <w:color w:val="000000" w:themeColor="text1"/>
          <w:sz w:val="28"/>
          <w:szCs w:val="28"/>
        </w:rPr>
        <w:t>о та цифру</w:t>
      </w:r>
      <w:r w:rsidRPr="008A102F">
        <w:rPr>
          <w:color w:val="000000" w:themeColor="text1"/>
          <w:sz w:val="28"/>
          <w:szCs w:val="28"/>
        </w:rPr>
        <w:t xml:space="preserve"> “пунктом 8“ замінити словами</w:t>
      </w:r>
      <w:r>
        <w:rPr>
          <w:color w:val="000000" w:themeColor="text1"/>
          <w:sz w:val="28"/>
          <w:szCs w:val="28"/>
        </w:rPr>
        <w:t xml:space="preserve">, цифрами </w:t>
      </w:r>
      <w:r w:rsidRPr="008A102F">
        <w:rPr>
          <w:color w:val="000000" w:themeColor="text1"/>
          <w:sz w:val="28"/>
          <w:szCs w:val="28"/>
        </w:rPr>
        <w:t>та знак</w:t>
      </w:r>
      <w:r>
        <w:rPr>
          <w:color w:val="000000" w:themeColor="text1"/>
          <w:sz w:val="28"/>
          <w:szCs w:val="28"/>
        </w:rPr>
        <w:t>ом</w:t>
      </w:r>
      <w:r w:rsidRPr="008A102F">
        <w:rPr>
          <w:color w:val="000000" w:themeColor="text1"/>
          <w:sz w:val="28"/>
          <w:szCs w:val="28"/>
        </w:rPr>
        <w:t xml:space="preserve"> “пунктами 8, 13“;</w:t>
      </w:r>
    </w:p>
    <w:p w14:paraId="751C6238" w14:textId="77777777" w:rsidR="005C0363" w:rsidRPr="008A102F" w:rsidRDefault="005C0363" w:rsidP="00935123">
      <w:pPr>
        <w:pStyle w:val="TableParagraph"/>
        <w:tabs>
          <w:tab w:val="left" w:pos="1134"/>
        </w:tabs>
        <w:spacing w:after="240"/>
        <w:ind w:left="0" w:firstLine="567"/>
        <w:jc w:val="both"/>
        <w:rPr>
          <w:color w:val="000000" w:themeColor="text1"/>
          <w:sz w:val="28"/>
          <w:szCs w:val="28"/>
        </w:rPr>
      </w:pPr>
      <w:r w:rsidRPr="008A102F">
        <w:rPr>
          <w:color w:val="000000" w:themeColor="text1"/>
          <w:sz w:val="28"/>
          <w:szCs w:val="28"/>
        </w:rPr>
        <w:t>в абзаці п’ятому частини п’ятої після слів “припинення повноважень члена виборчої комісії“ доповнити словами “у зв’язку з відмовою від складення присяги члена виборчої комісії чи“;</w:t>
      </w:r>
    </w:p>
    <w:p w14:paraId="5CF0E658" w14:textId="77777777" w:rsidR="005C0363" w:rsidRPr="008A102F" w:rsidRDefault="005C0363" w:rsidP="00935123">
      <w:pPr>
        <w:pStyle w:val="TableParagraph"/>
        <w:tabs>
          <w:tab w:val="left" w:pos="1134"/>
        </w:tabs>
        <w:spacing w:after="240"/>
        <w:ind w:left="0" w:right="93" w:firstLine="567"/>
        <w:jc w:val="both"/>
        <w:rPr>
          <w:color w:val="000000" w:themeColor="text1"/>
          <w:sz w:val="28"/>
          <w:szCs w:val="28"/>
        </w:rPr>
      </w:pPr>
      <w:r w:rsidRPr="008A102F">
        <w:rPr>
          <w:color w:val="000000" w:themeColor="text1"/>
          <w:sz w:val="28"/>
          <w:szCs w:val="28"/>
        </w:rPr>
        <w:t>частину шосту викласти в новій редакції такого змісту:</w:t>
      </w:r>
    </w:p>
    <w:p w14:paraId="20C19C4E" w14:textId="77777777" w:rsidR="005C0363" w:rsidRPr="008A102F" w:rsidRDefault="005C0363" w:rsidP="00935123">
      <w:pPr>
        <w:pStyle w:val="TableParagraph"/>
        <w:tabs>
          <w:tab w:val="left" w:pos="1134"/>
        </w:tabs>
        <w:spacing w:after="240"/>
        <w:ind w:left="0" w:right="93" w:firstLine="567"/>
        <w:jc w:val="both"/>
        <w:rPr>
          <w:color w:val="000000" w:themeColor="text1"/>
          <w:sz w:val="28"/>
          <w:szCs w:val="28"/>
        </w:rPr>
      </w:pPr>
      <w:r w:rsidRPr="008A102F">
        <w:rPr>
          <w:color w:val="000000" w:themeColor="text1"/>
          <w:sz w:val="28"/>
          <w:szCs w:val="28"/>
        </w:rPr>
        <w:t xml:space="preserve">“6. У разі дострокового припинення повноважень усього складу виборчої комісії відповідна виборча комісія не пізніш як на третій день з дня припинення повноважень комісії (її окремого члена), але не пізніш останнього </w:t>
      </w:r>
      <w:r w:rsidRPr="008A102F">
        <w:rPr>
          <w:color w:val="000000" w:themeColor="text1"/>
          <w:sz w:val="28"/>
          <w:szCs w:val="28"/>
        </w:rPr>
        <w:lastRenderedPageBreak/>
        <w:t>дня перед днем голосування, затверджує новий склад виборчої комісії у порядку, встановленому цим Кодексом.</w:t>
      </w:r>
    </w:p>
    <w:p w14:paraId="3E962A1D" w14:textId="77777777" w:rsidR="005C0363" w:rsidRPr="008A102F" w:rsidRDefault="005C0363" w:rsidP="00935123">
      <w:pPr>
        <w:pStyle w:val="TableParagraph"/>
        <w:tabs>
          <w:tab w:val="left" w:pos="1134"/>
        </w:tabs>
        <w:spacing w:after="240"/>
        <w:ind w:left="0" w:right="92" w:firstLine="567"/>
        <w:jc w:val="both"/>
        <w:rPr>
          <w:color w:val="000000" w:themeColor="text1"/>
          <w:sz w:val="28"/>
          <w:szCs w:val="28"/>
        </w:rPr>
      </w:pPr>
      <w:r w:rsidRPr="008A102F">
        <w:rPr>
          <w:color w:val="000000" w:themeColor="text1"/>
          <w:sz w:val="28"/>
          <w:szCs w:val="28"/>
        </w:rPr>
        <w:t>У разі дострокового припинення повноважень члена виборчої комісії, що призвело до зменшення кількісного складу виборчої комісії нижче від мінімальної кількості, встановленої відповідно частиною першою статті 84 або частиною першою статті 85 цього Кодексу, відповідна виборча комісія приймає рішення про включення нового члена до складу відповідної виборчої комісії за поданням голови відповідно Центральної виборчої комісії або окружної виборчої комісії на підставі пропозицій членів відповідно Центральної виборчої комісії або окружної виборчої комісії з тим, щоб кількісний склад такої виборчої комісії відповідав її мінімальній кількості (був не меншим). Таке рішення приймається одночасно з рішенням про дострокове припинення повноважень члена комісії.</w:t>
      </w:r>
    </w:p>
    <w:p w14:paraId="21DA62D8" w14:textId="77777777" w:rsidR="005C0363" w:rsidRPr="008A102F" w:rsidRDefault="005C0363" w:rsidP="00935123">
      <w:pPr>
        <w:pStyle w:val="TableParagraph"/>
        <w:tabs>
          <w:tab w:val="left" w:pos="1134"/>
        </w:tabs>
        <w:spacing w:after="240"/>
        <w:ind w:left="0" w:right="92" w:firstLine="567"/>
        <w:jc w:val="both"/>
        <w:rPr>
          <w:color w:val="000000" w:themeColor="text1"/>
          <w:sz w:val="28"/>
          <w:szCs w:val="28"/>
        </w:rPr>
      </w:pPr>
      <w:r w:rsidRPr="008A102F">
        <w:rPr>
          <w:color w:val="000000" w:themeColor="text1"/>
          <w:sz w:val="28"/>
          <w:szCs w:val="28"/>
        </w:rPr>
        <w:t>У разі дострокового припинення повноважень члена дільничної виборчої комісії закордонної виборчої дільниці, інша особа може включатися до складу комісії за поданням Міністерства закордонних справ України.</w:t>
      </w:r>
    </w:p>
    <w:p w14:paraId="520EB6CF" w14:textId="77777777" w:rsidR="005C0363" w:rsidRPr="008A102F" w:rsidRDefault="005C0363" w:rsidP="00935123">
      <w:pPr>
        <w:pStyle w:val="TableParagraph"/>
        <w:tabs>
          <w:tab w:val="left" w:pos="1134"/>
        </w:tabs>
        <w:spacing w:after="240"/>
        <w:ind w:left="0" w:right="91" w:firstLine="567"/>
        <w:jc w:val="both"/>
        <w:rPr>
          <w:color w:val="000000" w:themeColor="text1"/>
          <w:sz w:val="28"/>
          <w:szCs w:val="28"/>
        </w:rPr>
      </w:pPr>
      <w:r w:rsidRPr="008A102F">
        <w:rPr>
          <w:color w:val="000000" w:themeColor="text1"/>
          <w:sz w:val="28"/>
          <w:szCs w:val="28"/>
        </w:rPr>
        <w:t>Голова, заступник голови або секретар виборчої комісії можуть особисто подати власноручно написану заяву про складення своїх обов’язків (без припинення членства в комісії) до виборчої комісії, що утворила відповідну виборчу комісію.“;</w:t>
      </w:r>
    </w:p>
    <w:p w14:paraId="198801D6" w14:textId="77777777" w:rsidR="005C0363" w:rsidRPr="008A102F" w:rsidRDefault="005C0363" w:rsidP="00935123">
      <w:pPr>
        <w:pStyle w:val="TableParagraph"/>
        <w:tabs>
          <w:tab w:val="left" w:pos="1134"/>
        </w:tabs>
        <w:spacing w:after="240"/>
        <w:ind w:left="0" w:right="92" w:firstLine="567"/>
        <w:jc w:val="both"/>
        <w:rPr>
          <w:color w:val="000000" w:themeColor="text1"/>
          <w:sz w:val="28"/>
          <w:szCs w:val="28"/>
        </w:rPr>
      </w:pPr>
      <w:r w:rsidRPr="008A102F">
        <w:rPr>
          <w:color w:val="000000" w:themeColor="text1"/>
          <w:sz w:val="28"/>
          <w:szCs w:val="28"/>
        </w:rPr>
        <w:t>частину восьму викласти в новій редакції такого змісту:</w:t>
      </w:r>
    </w:p>
    <w:p w14:paraId="11BB3208" w14:textId="77777777" w:rsidR="005C0363" w:rsidRPr="008A102F" w:rsidRDefault="005C0363" w:rsidP="00935123">
      <w:pPr>
        <w:pStyle w:val="TableParagraph"/>
        <w:tabs>
          <w:tab w:val="left" w:pos="1134"/>
        </w:tabs>
        <w:spacing w:after="240"/>
        <w:ind w:left="0" w:right="91" w:firstLine="567"/>
        <w:jc w:val="both"/>
        <w:rPr>
          <w:color w:val="000000" w:themeColor="text1"/>
          <w:sz w:val="28"/>
          <w:szCs w:val="28"/>
        </w:rPr>
      </w:pPr>
      <w:r w:rsidRPr="008A102F">
        <w:rPr>
          <w:color w:val="000000" w:themeColor="text1"/>
          <w:sz w:val="28"/>
          <w:szCs w:val="28"/>
        </w:rPr>
        <w:t xml:space="preserve">“8. У разі надходження подання про заміну члена виборчої комісії, який виконує обов‘язки голови, заступника голови, секретаря виборчої комісії, рішення про включення до складу відповідної виборчої комісії іншого члена від того самого суб'єкта подання приймається з одночасним призначенням цієї особи на відповідну посаду в комісії, яку займав член </w:t>
      </w:r>
      <w:proofErr w:type="spellStart"/>
      <w:r w:rsidRPr="008A102F">
        <w:rPr>
          <w:color w:val="000000" w:themeColor="text1"/>
          <w:sz w:val="28"/>
          <w:szCs w:val="28"/>
        </w:rPr>
        <w:t>комісії,повноваження</w:t>
      </w:r>
      <w:proofErr w:type="spellEnd"/>
      <w:r w:rsidRPr="008A102F">
        <w:rPr>
          <w:color w:val="000000" w:themeColor="text1"/>
          <w:sz w:val="28"/>
          <w:szCs w:val="28"/>
        </w:rPr>
        <w:t xml:space="preserve"> якого достроково припинені.</w:t>
      </w:r>
    </w:p>
    <w:p w14:paraId="557B14BA" w14:textId="77777777" w:rsidR="005C0363" w:rsidRPr="008A102F" w:rsidRDefault="005C0363" w:rsidP="00935123">
      <w:pPr>
        <w:pStyle w:val="TableParagraph"/>
        <w:tabs>
          <w:tab w:val="left" w:pos="1134"/>
        </w:tabs>
        <w:spacing w:after="240"/>
        <w:ind w:left="0" w:right="91" w:firstLine="567"/>
        <w:jc w:val="both"/>
        <w:rPr>
          <w:color w:val="000000" w:themeColor="text1"/>
          <w:sz w:val="28"/>
          <w:szCs w:val="28"/>
        </w:rPr>
      </w:pPr>
      <w:r w:rsidRPr="008A102F">
        <w:rPr>
          <w:color w:val="000000" w:themeColor="text1"/>
          <w:sz w:val="28"/>
          <w:szCs w:val="28"/>
        </w:rPr>
        <w:t>У разі дострокового припинення повноважень голови, заступника голови, секретаря виборчої комісії з інших підстав, передбачених частиною третьою цієї статті, виборча комісія призначає на відповідну посаду іншу особу зі складу цієї комісії.</w:t>
      </w:r>
    </w:p>
    <w:p w14:paraId="6DD709C5" w14:textId="77777777" w:rsidR="005C0363" w:rsidRPr="008A102F" w:rsidRDefault="005C0363" w:rsidP="00935123">
      <w:pPr>
        <w:pStyle w:val="TableParagraph"/>
        <w:tabs>
          <w:tab w:val="left" w:pos="1134"/>
        </w:tabs>
        <w:spacing w:after="240"/>
        <w:ind w:left="0" w:right="91" w:firstLine="567"/>
        <w:jc w:val="both"/>
        <w:rPr>
          <w:color w:val="000000" w:themeColor="text1"/>
          <w:sz w:val="28"/>
          <w:szCs w:val="28"/>
        </w:rPr>
      </w:pPr>
      <w:r w:rsidRPr="008A102F">
        <w:rPr>
          <w:color w:val="000000" w:themeColor="text1"/>
          <w:sz w:val="28"/>
          <w:szCs w:val="28"/>
        </w:rPr>
        <w:t>У випадках, передбачених абзацами другим та третім цієї частини або у разі дострокового припинення повноважень усього складу виборчої комісії положення частини шостої статті 84, частини десятої статті 85 цього Кодексу щодо права на пропорційну частку кожної категорії керівних посад не застосовуються.“;</w:t>
      </w:r>
    </w:p>
    <w:p w14:paraId="6D9EC17A" w14:textId="5EB95B4C" w:rsidR="005C0363" w:rsidRPr="008A102F" w:rsidRDefault="0018329E" w:rsidP="00935123">
      <w:pPr>
        <w:pStyle w:val="TableParagraph"/>
        <w:tabs>
          <w:tab w:val="left" w:pos="1134"/>
        </w:tabs>
        <w:spacing w:after="240"/>
        <w:ind w:left="0" w:right="92" w:firstLine="567"/>
        <w:jc w:val="both"/>
        <w:rPr>
          <w:color w:val="000000" w:themeColor="text1"/>
          <w:sz w:val="28"/>
          <w:szCs w:val="28"/>
        </w:rPr>
      </w:pPr>
      <w:r>
        <w:rPr>
          <w:color w:val="000000" w:themeColor="text1"/>
          <w:sz w:val="28"/>
          <w:szCs w:val="28"/>
        </w:rPr>
        <w:t>58</w:t>
      </w:r>
      <w:r w:rsidR="005C0363" w:rsidRPr="008A102F">
        <w:rPr>
          <w:color w:val="000000" w:themeColor="text1"/>
          <w:sz w:val="28"/>
          <w:szCs w:val="28"/>
        </w:rPr>
        <w:t>) у частині другій статті 90</w:t>
      </w:r>
      <w:r w:rsidR="005C0363">
        <w:rPr>
          <w:color w:val="000000" w:themeColor="text1"/>
          <w:sz w:val="28"/>
          <w:szCs w:val="28"/>
        </w:rPr>
        <w:t xml:space="preserve"> </w:t>
      </w:r>
      <w:r w:rsidR="005C0363" w:rsidRPr="008A102F">
        <w:rPr>
          <w:color w:val="000000" w:themeColor="text1"/>
          <w:sz w:val="28"/>
          <w:szCs w:val="28"/>
        </w:rPr>
        <w:t>після слів “для фінансування своєї“ доповнити словами та знак</w:t>
      </w:r>
      <w:r w:rsidR="005C0363">
        <w:rPr>
          <w:color w:val="000000" w:themeColor="text1"/>
          <w:sz w:val="28"/>
          <w:szCs w:val="28"/>
        </w:rPr>
        <w:t>ом</w:t>
      </w:r>
      <w:r w:rsidR="005C0363" w:rsidRPr="008A102F">
        <w:rPr>
          <w:color w:val="000000" w:themeColor="text1"/>
          <w:sz w:val="28"/>
          <w:szCs w:val="28"/>
        </w:rPr>
        <w:t xml:space="preserve"> “виборчої кампанії, в тому числі“;</w:t>
      </w:r>
    </w:p>
    <w:p w14:paraId="7E714959" w14:textId="2C498011" w:rsidR="005C0363" w:rsidRPr="008A102F" w:rsidRDefault="00BA6D9C" w:rsidP="00935123">
      <w:pPr>
        <w:pStyle w:val="TableParagraph"/>
        <w:tabs>
          <w:tab w:val="left" w:pos="1134"/>
        </w:tabs>
        <w:spacing w:after="240"/>
        <w:ind w:left="0" w:right="92" w:firstLine="567"/>
        <w:jc w:val="both"/>
        <w:rPr>
          <w:color w:val="000000" w:themeColor="text1"/>
          <w:sz w:val="28"/>
          <w:szCs w:val="28"/>
        </w:rPr>
      </w:pPr>
      <w:r>
        <w:rPr>
          <w:color w:val="000000" w:themeColor="text1"/>
          <w:sz w:val="28"/>
          <w:szCs w:val="28"/>
        </w:rPr>
        <w:lastRenderedPageBreak/>
        <w:t>5</w:t>
      </w:r>
      <w:r w:rsidR="0018329E">
        <w:rPr>
          <w:color w:val="000000" w:themeColor="text1"/>
          <w:sz w:val="28"/>
          <w:szCs w:val="28"/>
        </w:rPr>
        <w:t>9</w:t>
      </w:r>
      <w:r w:rsidR="005C0363" w:rsidRPr="008A102F">
        <w:rPr>
          <w:color w:val="000000" w:themeColor="text1"/>
          <w:sz w:val="28"/>
          <w:szCs w:val="28"/>
        </w:rPr>
        <w:t>) у статті 91:</w:t>
      </w:r>
    </w:p>
    <w:p w14:paraId="5B17C80D" w14:textId="77777777" w:rsidR="005C0363" w:rsidRPr="008A102F" w:rsidRDefault="005C0363" w:rsidP="00935123">
      <w:pPr>
        <w:pStyle w:val="TableParagraph"/>
        <w:tabs>
          <w:tab w:val="left" w:pos="1134"/>
        </w:tabs>
        <w:spacing w:after="240"/>
        <w:ind w:left="0" w:right="92" w:firstLine="567"/>
        <w:jc w:val="both"/>
        <w:rPr>
          <w:color w:val="000000" w:themeColor="text1"/>
          <w:sz w:val="28"/>
          <w:szCs w:val="28"/>
        </w:rPr>
      </w:pPr>
      <w:r w:rsidRPr="008A102F">
        <w:rPr>
          <w:color w:val="000000" w:themeColor="text1"/>
          <w:sz w:val="28"/>
          <w:szCs w:val="28"/>
        </w:rPr>
        <w:t>у частині третій слово “Витрати“ замінити словом “Видатки“;</w:t>
      </w:r>
    </w:p>
    <w:p w14:paraId="3A628A24" w14:textId="77777777" w:rsidR="005C0363" w:rsidRPr="008A102F" w:rsidRDefault="005C0363" w:rsidP="00935123">
      <w:pPr>
        <w:pStyle w:val="TableParagraph"/>
        <w:tabs>
          <w:tab w:val="left" w:pos="1134"/>
        </w:tabs>
        <w:spacing w:after="240"/>
        <w:ind w:left="0" w:right="92" w:firstLine="567"/>
        <w:jc w:val="both"/>
        <w:rPr>
          <w:color w:val="000000" w:themeColor="text1"/>
          <w:sz w:val="28"/>
          <w:szCs w:val="28"/>
        </w:rPr>
      </w:pPr>
      <w:r w:rsidRPr="008A102F">
        <w:rPr>
          <w:color w:val="000000" w:themeColor="text1"/>
          <w:sz w:val="28"/>
          <w:szCs w:val="28"/>
        </w:rPr>
        <w:t>у частині третій після слів “окружними виборчими комісіями“ доповнити словами та знаками “(регіональними або територіальними представництвами Центральної виборчої комісії)</w:t>
      </w:r>
      <w:r>
        <w:rPr>
          <w:color w:val="000000" w:themeColor="text1"/>
          <w:sz w:val="28"/>
          <w:szCs w:val="28"/>
        </w:rPr>
        <w:t>,</w:t>
      </w:r>
      <w:r w:rsidRPr="008A102F">
        <w:rPr>
          <w:color w:val="000000" w:themeColor="text1"/>
          <w:sz w:val="28"/>
          <w:szCs w:val="28"/>
        </w:rPr>
        <w:t>“;</w:t>
      </w:r>
    </w:p>
    <w:p w14:paraId="715A64BC" w14:textId="77777777" w:rsidR="005C0363" w:rsidRPr="008A102F" w:rsidRDefault="005C0363" w:rsidP="00935123">
      <w:pPr>
        <w:pStyle w:val="TableParagraph"/>
        <w:tabs>
          <w:tab w:val="left" w:pos="1134"/>
        </w:tabs>
        <w:spacing w:after="240"/>
        <w:ind w:left="0" w:right="90" w:firstLine="567"/>
        <w:jc w:val="both"/>
        <w:rPr>
          <w:color w:val="000000" w:themeColor="text1"/>
          <w:sz w:val="28"/>
          <w:szCs w:val="28"/>
        </w:rPr>
      </w:pPr>
      <w:r w:rsidRPr="008A102F">
        <w:rPr>
          <w:color w:val="000000" w:themeColor="text1"/>
          <w:sz w:val="28"/>
          <w:szCs w:val="28"/>
        </w:rPr>
        <w:t>у частині третій слова</w:t>
      </w:r>
      <w:r>
        <w:rPr>
          <w:color w:val="000000" w:themeColor="text1"/>
          <w:sz w:val="28"/>
          <w:szCs w:val="28"/>
        </w:rPr>
        <w:t xml:space="preserve"> та знак</w:t>
      </w:r>
      <w:r w:rsidRPr="008A102F">
        <w:rPr>
          <w:color w:val="000000" w:themeColor="text1"/>
          <w:sz w:val="28"/>
          <w:szCs w:val="28"/>
        </w:rPr>
        <w:t xml:space="preserve"> “видатків у межах коштів, передбачених на підготовку і проведення виборів у Державному бюджеті України“ замінити словами та знак</w:t>
      </w:r>
      <w:r>
        <w:rPr>
          <w:color w:val="000000" w:themeColor="text1"/>
          <w:sz w:val="28"/>
          <w:szCs w:val="28"/>
        </w:rPr>
        <w:t>о</w:t>
      </w:r>
      <w:r w:rsidRPr="008A102F">
        <w:rPr>
          <w:color w:val="000000" w:themeColor="text1"/>
          <w:sz w:val="28"/>
          <w:szCs w:val="28"/>
        </w:rPr>
        <w:t>м “у межах бюджетних призначень, встановлених законом про Державний бюджет України“;</w:t>
      </w:r>
    </w:p>
    <w:p w14:paraId="33D78273" w14:textId="77777777" w:rsidR="005C0363" w:rsidRPr="008A102F" w:rsidRDefault="005C0363" w:rsidP="00935123">
      <w:pPr>
        <w:pStyle w:val="TableParagraph"/>
        <w:tabs>
          <w:tab w:val="left" w:pos="1134"/>
        </w:tabs>
        <w:spacing w:after="240"/>
        <w:ind w:left="0" w:right="90" w:firstLine="567"/>
        <w:jc w:val="both"/>
        <w:rPr>
          <w:color w:val="000000" w:themeColor="text1"/>
          <w:sz w:val="28"/>
          <w:szCs w:val="28"/>
        </w:rPr>
      </w:pPr>
      <w:r w:rsidRPr="008A102F">
        <w:rPr>
          <w:color w:val="000000" w:themeColor="text1"/>
          <w:sz w:val="28"/>
          <w:szCs w:val="28"/>
        </w:rPr>
        <w:t>у частині четвертій слова</w:t>
      </w:r>
      <w:r>
        <w:rPr>
          <w:color w:val="000000" w:themeColor="text1"/>
          <w:sz w:val="28"/>
          <w:szCs w:val="28"/>
        </w:rPr>
        <w:t xml:space="preserve"> та знаки</w:t>
      </w:r>
      <w:r w:rsidRPr="008A102F">
        <w:rPr>
          <w:color w:val="000000" w:themeColor="text1"/>
          <w:sz w:val="28"/>
          <w:szCs w:val="28"/>
        </w:rPr>
        <w:t xml:space="preserve"> “Кошти на підготовку і проведення виборів Президента України, передбачені Державним бюджетом України</w:t>
      </w:r>
      <w:r>
        <w:rPr>
          <w:color w:val="000000" w:themeColor="text1"/>
          <w:sz w:val="28"/>
          <w:szCs w:val="28"/>
        </w:rPr>
        <w:t>,</w:t>
      </w:r>
      <w:r w:rsidRPr="008A102F">
        <w:rPr>
          <w:color w:val="000000" w:themeColor="text1"/>
          <w:sz w:val="28"/>
          <w:szCs w:val="28"/>
        </w:rPr>
        <w:t>“ замінити словами та знаками “Кошти бюджету на підготовку та проведення виборів Президента України, бюджетні призначення за якими встановлені законом про Державний бюджет України</w:t>
      </w:r>
      <w:r>
        <w:rPr>
          <w:color w:val="000000" w:themeColor="text1"/>
          <w:sz w:val="28"/>
          <w:szCs w:val="28"/>
        </w:rPr>
        <w:t>,</w:t>
      </w:r>
      <w:r w:rsidRPr="008A102F">
        <w:rPr>
          <w:color w:val="000000" w:themeColor="text1"/>
          <w:sz w:val="28"/>
          <w:szCs w:val="28"/>
        </w:rPr>
        <w:t>“;</w:t>
      </w:r>
    </w:p>
    <w:p w14:paraId="6DB43CE2" w14:textId="77777777" w:rsidR="005C0363" w:rsidRPr="008A102F" w:rsidRDefault="005C0363" w:rsidP="00935123">
      <w:pPr>
        <w:pStyle w:val="TableParagraph"/>
        <w:tabs>
          <w:tab w:val="left" w:pos="1134"/>
        </w:tabs>
        <w:spacing w:after="240"/>
        <w:ind w:left="0" w:right="90" w:firstLine="567"/>
        <w:jc w:val="both"/>
        <w:rPr>
          <w:color w:val="000000" w:themeColor="text1"/>
          <w:sz w:val="28"/>
          <w:szCs w:val="28"/>
        </w:rPr>
      </w:pPr>
      <w:r w:rsidRPr="008A102F">
        <w:rPr>
          <w:color w:val="000000" w:themeColor="text1"/>
          <w:sz w:val="28"/>
          <w:szCs w:val="28"/>
        </w:rPr>
        <w:t xml:space="preserve">у частині четвертій слова </w:t>
      </w:r>
      <w:r>
        <w:rPr>
          <w:color w:val="000000" w:themeColor="text1"/>
          <w:sz w:val="28"/>
          <w:szCs w:val="28"/>
        </w:rPr>
        <w:t xml:space="preserve">та знак </w:t>
      </w:r>
      <w:r w:rsidRPr="008A102F">
        <w:rPr>
          <w:color w:val="000000" w:themeColor="text1"/>
          <w:sz w:val="28"/>
          <w:szCs w:val="28"/>
        </w:rPr>
        <w:t xml:space="preserve">“у триденний строк з дня початку виборчого процесу відповідно до розпису Державного бюджету України, погодженого з Центральною виборчою комісією“ замінити словами та </w:t>
      </w:r>
      <w:proofErr w:type="spellStart"/>
      <w:r w:rsidRPr="008A102F">
        <w:rPr>
          <w:color w:val="000000" w:themeColor="text1"/>
          <w:sz w:val="28"/>
          <w:szCs w:val="28"/>
        </w:rPr>
        <w:t>знак</w:t>
      </w:r>
      <w:r>
        <w:rPr>
          <w:color w:val="000000" w:themeColor="text1"/>
          <w:sz w:val="28"/>
          <w:szCs w:val="28"/>
        </w:rPr>
        <w:t>о</w:t>
      </w:r>
      <w:r w:rsidRPr="008A102F">
        <w:rPr>
          <w:color w:val="000000" w:themeColor="text1"/>
          <w:sz w:val="28"/>
          <w:szCs w:val="28"/>
        </w:rPr>
        <w:t>ми</w:t>
      </w:r>
      <w:proofErr w:type="spellEnd"/>
      <w:r w:rsidRPr="008A102F">
        <w:rPr>
          <w:color w:val="000000" w:themeColor="text1"/>
          <w:sz w:val="28"/>
          <w:szCs w:val="28"/>
        </w:rPr>
        <w:t xml:space="preserve"> “відповідно до помісячного розпису асигнувань загального фонду Державного бюджету України, сформованого за пропозиціями Центральної виборчої комісії“;</w:t>
      </w:r>
    </w:p>
    <w:p w14:paraId="36909267" w14:textId="77777777" w:rsidR="005C0363" w:rsidRDefault="005C0363" w:rsidP="00935123">
      <w:pPr>
        <w:pStyle w:val="TableParagraph"/>
        <w:tabs>
          <w:tab w:val="left" w:pos="1134"/>
        </w:tabs>
        <w:spacing w:after="240"/>
        <w:ind w:left="0" w:right="90" w:firstLine="567"/>
        <w:jc w:val="both"/>
        <w:rPr>
          <w:color w:val="000000" w:themeColor="text1"/>
          <w:sz w:val="28"/>
          <w:szCs w:val="28"/>
        </w:rPr>
      </w:pPr>
      <w:r>
        <w:rPr>
          <w:color w:val="000000" w:themeColor="text1"/>
          <w:sz w:val="28"/>
          <w:szCs w:val="28"/>
        </w:rPr>
        <w:t>частину п’яту викласти в новій редакції:</w:t>
      </w:r>
    </w:p>
    <w:p w14:paraId="634D4D43" w14:textId="77777777" w:rsidR="005C0363" w:rsidRPr="008A102F" w:rsidRDefault="005C0363" w:rsidP="00935123">
      <w:pPr>
        <w:pStyle w:val="TableParagraph"/>
        <w:tabs>
          <w:tab w:val="left" w:pos="1134"/>
        </w:tabs>
        <w:spacing w:after="240"/>
        <w:ind w:left="0" w:right="90" w:firstLine="567"/>
        <w:jc w:val="both"/>
        <w:rPr>
          <w:color w:val="000000" w:themeColor="text1"/>
          <w:sz w:val="28"/>
          <w:szCs w:val="28"/>
        </w:rPr>
      </w:pPr>
      <w:r w:rsidRPr="008A102F">
        <w:rPr>
          <w:color w:val="000000" w:themeColor="text1"/>
          <w:sz w:val="28"/>
          <w:szCs w:val="28"/>
        </w:rPr>
        <w:t>“</w:t>
      </w:r>
      <w:r w:rsidRPr="00402C02">
        <w:rPr>
          <w:color w:val="000000" w:themeColor="text1"/>
          <w:sz w:val="28"/>
          <w:szCs w:val="28"/>
        </w:rPr>
        <w:t>5. Центральна виборча комісія затверджує середні норми видатків окружної виборчої комісії (регіонального або територіального представництва Центральної  виборчої  комісії),  а  також  середні  норми  видатків  для   потреб</w:t>
      </w:r>
      <w:r>
        <w:rPr>
          <w:color w:val="000000" w:themeColor="text1"/>
          <w:sz w:val="28"/>
          <w:szCs w:val="28"/>
        </w:rPr>
        <w:t xml:space="preserve"> </w:t>
      </w:r>
      <w:r w:rsidRPr="00402C02">
        <w:rPr>
          <w:color w:val="000000" w:themeColor="text1"/>
          <w:sz w:val="28"/>
          <w:szCs w:val="28"/>
        </w:rPr>
        <w:t>дільничних виборчих комісій, які повинні включати, зокрема, видатки на оплату</w:t>
      </w:r>
      <w:r>
        <w:rPr>
          <w:color w:val="000000" w:themeColor="text1"/>
          <w:sz w:val="28"/>
          <w:szCs w:val="28"/>
        </w:rPr>
        <w:t xml:space="preserve"> </w:t>
      </w:r>
      <w:r w:rsidRPr="00402C02">
        <w:rPr>
          <w:color w:val="000000" w:themeColor="text1"/>
          <w:sz w:val="28"/>
          <w:szCs w:val="28"/>
        </w:rPr>
        <w:t>праці членів комісій та осіб, які залучаються до роботи у виборчій комісії, видатки, пов'язані із забезпеченням здійснення повноважень виборчих комісій (оплата транспортних послуг, послуг зв'язку, відшкодування за спожиті</w:t>
      </w:r>
      <w:r>
        <w:rPr>
          <w:color w:val="000000" w:themeColor="text1"/>
          <w:sz w:val="28"/>
          <w:szCs w:val="28"/>
        </w:rPr>
        <w:t xml:space="preserve"> </w:t>
      </w:r>
      <w:r w:rsidRPr="00402C02">
        <w:rPr>
          <w:color w:val="000000" w:themeColor="text1"/>
          <w:sz w:val="28"/>
          <w:szCs w:val="28"/>
        </w:rPr>
        <w:t>комунальні послуги тощо).</w:t>
      </w:r>
      <w:r w:rsidRPr="008A102F">
        <w:rPr>
          <w:color w:val="000000" w:themeColor="text1"/>
          <w:sz w:val="28"/>
          <w:szCs w:val="28"/>
        </w:rPr>
        <w:t>“</w:t>
      </w:r>
    </w:p>
    <w:p w14:paraId="2799E6FF" w14:textId="77777777" w:rsidR="005C0363" w:rsidRPr="008A102F" w:rsidRDefault="005C0363" w:rsidP="00935123">
      <w:pPr>
        <w:pStyle w:val="TableParagraph"/>
        <w:tabs>
          <w:tab w:val="left" w:pos="1134"/>
        </w:tabs>
        <w:spacing w:after="240"/>
        <w:ind w:left="0" w:right="90" w:firstLine="567"/>
        <w:jc w:val="both"/>
        <w:rPr>
          <w:color w:val="000000" w:themeColor="text1"/>
          <w:sz w:val="28"/>
          <w:szCs w:val="28"/>
        </w:rPr>
      </w:pPr>
      <w:r w:rsidRPr="008A102F">
        <w:rPr>
          <w:color w:val="000000" w:themeColor="text1"/>
          <w:sz w:val="28"/>
          <w:szCs w:val="28"/>
        </w:rPr>
        <w:t>у частині шостій після слів “Окружна виборча комісія“ доповнити словами та знаками “(регіональне або територіальне представництво Центральної виборчої комісії)“;</w:t>
      </w:r>
    </w:p>
    <w:p w14:paraId="563F8E71" w14:textId="77777777" w:rsidR="005C0363" w:rsidRPr="008A102F" w:rsidRDefault="005C0363" w:rsidP="00935123">
      <w:pPr>
        <w:pStyle w:val="TableParagraph"/>
        <w:tabs>
          <w:tab w:val="left" w:pos="1134"/>
        </w:tabs>
        <w:spacing w:after="240"/>
        <w:ind w:left="0" w:right="90" w:firstLine="567"/>
        <w:jc w:val="both"/>
        <w:rPr>
          <w:color w:val="000000" w:themeColor="text1"/>
          <w:sz w:val="28"/>
          <w:szCs w:val="28"/>
        </w:rPr>
      </w:pPr>
      <w:r w:rsidRPr="008A102F">
        <w:rPr>
          <w:color w:val="000000" w:themeColor="text1"/>
          <w:sz w:val="28"/>
          <w:szCs w:val="28"/>
        </w:rPr>
        <w:t>частину восьму викласти в новій редакції такого змісту:</w:t>
      </w:r>
    </w:p>
    <w:p w14:paraId="5F485BAB" w14:textId="77777777" w:rsidR="005C0363" w:rsidRPr="008A102F" w:rsidRDefault="005C0363" w:rsidP="00935123">
      <w:pPr>
        <w:pStyle w:val="TableParagraph"/>
        <w:tabs>
          <w:tab w:val="left" w:pos="1134"/>
        </w:tabs>
        <w:spacing w:after="240"/>
        <w:ind w:left="0" w:right="92" w:firstLine="567"/>
        <w:jc w:val="both"/>
        <w:rPr>
          <w:color w:val="000000" w:themeColor="text1"/>
          <w:sz w:val="28"/>
          <w:szCs w:val="28"/>
        </w:rPr>
      </w:pPr>
      <w:r w:rsidRPr="008A102F">
        <w:rPr>
          <w:color w:val="000000" w:themeColor="text1"/>
          <w:sz w:val="28"/>
          <w:szCs w:val="28"/>
        </w:rPr>
        <w:t xml:space="preserve">“8. Окружна виборча комісія (регіональне або територіальне представництво Центральної виборчої комісії) не пізніш як у п'ятиденний строк з дня офіційного оголошення результатів виборів Президента України подає до Центральної виборчої комісії виписку з реєстраційного рахунка та </w:t>
      </w:r>
      <w:r w:rsidRPr="008A102F">
        <w:rPr>
          <w:color w:val="000000" w:themeColor="text1"/>
          <w:sz w:val="28"/>
          <w:szCs w:val="28"/>
        </w:rPr>
        <w:lastRenderedPageBreak/>
        <w:t xml:space="preserve">припиняє рух коштів на цьому рахунку. У семиденний строк з дня офіційного оприлюднення результатів виборів Президента України Центральна виборча комісія відкликає залишок невикористаних асигнувань, виділених із загального фонду Державного бюджету України на підготовку і проведення виборів Президента України, шляхом надання коригуючого розподілу відкритих асигнувань центральному органу виконавчої </w:t>
      </w:r>
      <w:proofErr w:type="spellStart"/>
      <w:r w:rsidRPr="008A102F">
        <w:rPr>
          <w:color w:val="000000" w:themeColor="text1"/>
          <w:sz w:val="28"/>
          <w:szCs w:val="28"/>
        </w:rPr>
        <w:t>влади,що</w:t>
      </w:r>
      <w:proofErr w:type="spellEnd"/>
      <w:r w:rsidRPr="008A102F">
        <w:rPr>
          <w:color w:val="000000" w:themeColor="text1"/>
          <w:sz w:val="28"/>
          <w:szCs w:val="28"/>
        </w:rPr>
        <w:t xml:space="preserve"> забезпечує реалізацію державної політики у сфері казначейського обслуговування бюджетних коштів.“;</w:t>
      </w:r>
    </w:p>
    <w:p w14:paraId="75F1880F" w14:textId="77777777" w:rsidR="005C0363" w:rsidRPr="008A102F" w:rsidRDefault="005C0363" w:rsidP="00935123">
      <w:pPr>
        <w:pStyle w:val="TableParagraph"/>
        <w:tabs>
          <w:tab w:val="left" w:pos="1134"/>
        </w:tabs>
        <w:spacing w:after="240"/>
        <w:ind w:left="0" w:right="92" w:firstLine="567"/>
        <w:jc w:val="both"/>
        <w:rPr>
          <w:color w:val="000000" w:themeColor="text1"/>
          <w:sz w:val="28"/>
          <w:szCs w:val="28"/>
        </w:rPr>
      </w:pPr>
      <w:r w:rsidRPr="008A102F">
        <w:rPr>
          <w:color w:val="000000" w:themeColor="text1"/>
          <w:sz w:val="28"/>
          <w:szCs w:val="28"/>
        </w:rPr>
        <w:t>у частині дев’ятій після слів “Окружна виборча комісія“ доповнити словами та знаками “(регіональне або територіальне представництво Центральної виборчої комісії)“;</w:t>
      </w:r>
    </w:p>
    <w:p w14:paraId="4DFD9897" w14:textId="77777777" w:rsidR="005C0363" w:rsidRPr="008A102F" w:rsidRDefault="005C0363" w:rsidP="00935123">
      <w:pPr>
        <w:pStyle w:val="TableParagraph"/>
        <w:tabs>
          <w:tab w:val="left" w:pos="1134"/>
        </w:tabs>
        <w:spacing w:after="240"/>
        <w:ind w:left="0" w:right="92" w:firstLine="567"/>
        <w:jc w:val="both"/>
        <w:rPr>
          <w:color w:val="000000" w:themeColor="text1"/>
          <w:sz w:val="28"/>
          <w:szCs w:val="28"/>
        </w:rPr>
      </w:pPr>
      <w:r w:rsidRPr="008A102F">
        <w:rPr>
          <w:color w:val="000000" w:themeColor="text1"/>
          <w:sz w:val="28"/>
          <w:szCs w:val="28"/>
        </w:rPr>
        <w:t>у частині десятій після слів “здійснюється Центральною виборчою комісією“ доповнити словами “регіональними представництвами Центральної виборчої комісії,“;</w:t>
      </w:r>
    </w:p>
    <w:p w14:paraId="14D3BD7D" w14:textId="77777777" w:rsidR="005C0363" w:rsidRPr="008A102F" w:rsidRDefault="005C0363" w:rsidP="00935123">
      <w:pPr>
        <w:pStyle w:val="TableParagraph"/>
        <w:tabs>
          <w:tab w:val="left" w:pos="1134"/>
        </w:tabs>
        <w:spacing w:after="240"/>
        <w:ind w:left="0" w:right="92" w:firstLine="567"/>
        <w:jc w:val="both"/>
        <w:rPr>
          <w:color w:val="000000" w:themeColor="text1"/>
          <w:sz w:val="28"/>
          <w:szCs w:val="28"/>
        </w:rPr>
      </w:pPr>
      <w:r w:rsidRPr="008A102F">
        <w:rPr>
          <w:color w:val="000000" w:themeColor="text1"/>
          <w:sz w:val="28"/>
          <w:szCs w:val="28"/>
        </w:rPr>
        <w:t>у частині десятій слова “Казначейством України“ замінити словами “Державною казначейською службою України“;</w:t>
      </w:r>
    </w:p>
    <w:p w14:paraId="1A1915B7" w14:textId="57F4D188" w:rsidR="005C0363" w:rsidRPr="008A102F" w:rsidRDefault="0018329E" w:rsidP="00935123">
      <w:pPr>
        <w:pStyle w:val="TableParagraph"/>
        <w:tabs>
          <w:tab w:val="left" w:pos="1134"/>
        </w:tabs>
        <w:spacing w:after="240"/>
        <w:ind w:left="0" w:right="92" w:firstLine="567"/>
        <w:jc w:val="both"/>
        <w:rPr>
          <w:color w:val="000000" w:themeColor="text1"/>
          <w:sz w:val="28"/>
          <w:szCs w:val="28"/>
        </w:rPr>
      </w:pPr>
      <w:r>
        <w:rPr>
          <w:color w:val="000000" w:themeColor="text1"/>
          <w:sz w:val="28"/>
          <w:szCs w:val="28"/>
        </w:rPr>
        <w:t>60</w:t>
      </w:r>
      <w:r w:rsidR="005C0363" w:rsidRPr="008A102F">
        <w:rPr>
          <w:color w:val="000000" w:themeColor="text1"/>
          <w:sz w:val="28"/>
          <w:szCs w:val="28"/>
        </w:rPr>
        <w:t>) в абзаці першому частини першої статті 92</w:t>
      </w:r>
      <w:r w:rsidR="005C0363">
        <w:rPr>
          <w:color w:val="000000" w:themeColor="text1"/>
          <w:sz w:val="28"/>
          <w:szCs w:val="28"/>
        </w:rPr>
        <w:t xml:space="preserve"> </w:t>
      </w:r>
      <w:r w:rsidR="005C0363" w:rsidRPr="008A102F">
        <w:rPr>
          <w:color w:val="000000" w:themeColor="text1"/>
          <w:sz w:val="28"/>
          <w:szCs w:val="28"/>
        </w:rPr>
        <w:t>після слів “з оплатою їх праці в комісії“ доповнити словами та знаками “на підставі цивільно-правового договору між ними і виборчою комісією (територіальним представництвом Центральної виборчої комісії)“;</w:t>
      </w:r>
    </w:p>
    <w:p w14:paraId="4F62D4E3" w14:textId="21C6200E" w:rsidR="005C0363" w:rsidRPr="008A102F" w:rsidRDefault="0018329E" w:rsidP="00935123">
      <w:pPr>
        <w:pStyle w:val="TableParagraph"/>
        <w:tabs>
          <w:tab w:val="left" w:pos="1134"/>
        </w:tabs>
        <w:spacing w:after="240"/>
        <w:ind w:left="0" w:right="92" w:firstLine="567"/>
        <w:jc w:val="both"/>
        <w:rPr>
          <w:color w:val="000000" w:themeColor="text1"/>
          <w:sz w:val="28"/>
          <w:szCs w:val="28"/>
        </w:rPr>
      </w:pPr>
      <w:r>
        <w:rPr>
          <w:color w:val="000000" w:themeColor="text1"/>
          <w:sz w:val="28"/>
          <w:szCs w:val="28"/>
        </w:rPr>
        <w:t>61</w:t>
      </w:r>
      <w:r w:rsidR="005C0363" w:rsidRPr="008A102F">
        <w:rPr>
          <w:color w:val="000000" w:themeColor="text1"/>
          <w:sz w:val="28"/>
          <w:szCs w:val="28"/>
        </w:rPr>
        <w:t>) частину третю статті 94</w:t>
      </w:r>
      <w:r w:rsidR="005C0363" w:rsidRPr="00402C02">
        <w:rPr>
          <w:color w:val="000000" w:themeColor="text1"/>
          <w:sz w:val="28"/>
          <w:szCs w:val="28"/>
        </w:rPr>
        <w:t xml:space="preserve"> </w:t>
      </w:r>
      <w:r w:rsidR="005C0363" w:rsidRPr="008A102F">
        <w:rPr>
          <w:color w:val="000000" w:themeColor="text1"/>
          <w:sz w:val="28"/>
          <w:szCs w:val="28"/>
        </w:rPr>
        <w:t>виключити;</w:t>
      </w:r>
    </w:p>
    <w:p w14:paraId="1D8DE647" w14:textId="0506DE80" w:rsidR="005C0363" w:rsidRPr="008A102F" w:rsidRDefault="0018329E" w:rsidP="00935123">
      <w:pPr>
        <w:pStyle w:val="TableParagraph"/>
        <w:tabs>
          <w:tab w:val="left" w:pos="1134"/>
        </w:tabs>
        <w:spacing w:after="240"/>
        <w:ind w:left="0" w:right="92" w:firstLine="567"/>
        <w:jc w:val="both"/>
        <w:rPr>
          <w:color w:val="000000" w:themeColor="text1"/>
          <w:sz w:val="28"/>
          <w:szCs w:val="28"/>
        </w:rPr>
      </w:pPr>
      <w:r>
        <w:rPr>
          <w:color w:val="000000" w:themeColor="text1"/>
          <w:sz w:val="28"/>
          <w:szCs w:val="28"/>
        </w:rPr>
        <w:t>62</w:t>
      </w:r>
      <w:r w:rsidR="005C0363" w:rsidRPr="008A102F">
        <w:rPr>
          <w:color w:val="000000" w:themeColor="text1"/>
          <w:sz w:val="28"/>
          <w:szCs w:val="28"/>
        </w:rPr>
        <w:t>)</w:t>
      </w:r>
      <w:r w:rsidR="005C0363" w:rsidRPr="00402C02">
        <w:rPr>
          <w:color w:val="000000" w:themeColor="text1"/>
          <w:sz w:val="28"/>
          <w:szCs w:val="28"/>
        </w:rPr>
        <w:t xml:space="preserve"> </w:t>
      </w:r>
      <w:r w:rsidR="005C0363" w:rsidRPr="008A102F">
        <w:rPr>
          <w:color w:val="000000" w:themeColor="text1"/>
          <w:sz w:val="28"/>
          <w:szCs w:val="28"/>
        </w:rPr>
        <w:t>у частині третій</w:t>
      </w:r>
      <w:r w:rsidR="005C0363">
        <w:rPr>
          <w:color w:val="000000" w:themeColor="text1"/>
          <w:sz w:val="28"/>
          <w:szCs w:val="28"/>
        </w:rPr>
        <w:t xml:space="preserve"> </w:t>
      </w:r>
      <w:r w:rsidR="005C0363" w:rsidRPr="008A102F">
        <w:rPr>
          <w:color w:val="000000" w:themeColor="text1"/>
          <w:sz w:val="28"/>
          <w:szCs w:val="28"/>
        </w:rPr>
        <w:t>статті 95</w:t>
      </w:r>
      <w:r w:rsidR="005C0363">
        <w:rPr>
          <w:color w:val="000000" w:themeColor="text1"/>
          <w:sz w:val="28"/>
          <w:szCs w:val="28"/>
        </w:rPr>
        <w:t xml:space="preserve"> </w:t>
      </w:r>
      <w:r w:rsidR="005C0363" w:rsidRPr="008A102F">
        <w:rPr>
          <w:color w:val="000000" w:themeColor="text1"/>
          <w:sz w:val="28"/>
          <w:szCs w:val="28"/>
        </w:rPr>
        <w:t>після слів “залишки на рахунках“ доповнити словами</w:t>
      </w:r>
      <w:r w:rsidR="005C0363">
        <w:rPr>
          <w:color w:val="000000" w:themeColor="text1"/>
          <w:sz w:val="28"/>
          <w:szCs w:val="28"/>
        </w:rPr>
        <w:t xml:space="preserve"> та цифрами</w:t>
      </w:r>
      <w:r w:rsidR="005C0363" w:rsidRPr="008A102F">
        <w:rPr>
          <w:color w:val="000000" w:themeColor="text1"/>
          <w:sz w:val="28"/>
          <w:szCs w:val="28"/>
        </w:rPr>
        <w:t xml:space="preserve"> “у порядку встановленому відповідно до частини першої статті 94 цього Кодексу“;</w:t>
      </w:r>
    </w:p>
    <w:p w14:paraId="67C7F527" w14:textId="77E74401" w:rsidR="005C0363" w:rsidRPr="008A102F" w:rsidRDefault="0018329E" w:rsidP="00935123">
      <w:pPr>
        <w:pStyle w:val="TableParagraph"/>
        <w:tabs>
          <w:tab w:val="left" w:pos="1134"/>
        </w:tabs>
        <w:spacing w:after="240"/>
        <w:ind w:left="0" w:right="92" w:firstLine="567"/>
        <w:jc w:val="both"/>
        <w:rPr>
          <w:color w:val="000000" w:themeColor="text1"/>
          <w:sz w:val="28"/>
          <w:szCs w:val="28"/>
        </w:rPr>
      </w:pPr>
      <w:r>
        <w:rPr>
          <w:color w:val="000000" w:themeColor="text1"/>
          <w:sz w:val="28"/>
          <w:szCs w:val="28"/>
        </w:rPr>
        <w:t>63</w:t>
      </w:r>
      <w:r w:rsidR="005C0363" w:rsidRPr="008A102F">
        <w:rPr>
          <w:color w:val="000000" w:themeColor="text1"/>
          <w:sz w:val="28"/>
          <w:szCs w:val="28"/>
        </w:rPr>
        <w:t>) у статті 96:</w:t>
      </w:r>
    </w:p>
    <w:p w14:paraId="7D14BE51" w14:textId="77777777" w:rsidR="005C0363" w:rsidRPr="008A102F" w:rsidRDefault="005C0363" w:rsidP="00935123">
      <w:pPr>
        <w:pStyle w:val="TableParagraph"/>
        <w:tabs>
          <w:tab w:val="left" w:pos="1134"/>
        </w:tabs>
        <w:spacing w:after="240"/>
        <w:ind w:left="0" w:right="92" w:firstLine="567"/>
        <w:jc w:val="both"/>
        <w:rPr>
          <w:color w:val="000000" w:themeColor="text1"/>
          <w:sz w:val="28"/>
          <w:szCs w:val="28"/>
        </w:rPr>
      </w:pPr>
      <w:r w:rsidRPr="008A102F">
        <w:rPr>
          <w:color w:val="000000" w:themeColor="text1"/>
          <w:sz w:val="28"/>
          <w:szCs w:val="28"/>
        </w:rPr>
        <w:t>частину першу доповнити новим абзацом такого змісту:</w:t>
      </w:r>
    </w:p>
    <w:p w14:paraId="1FD631DF" w14:textId="77777777" w:rsidR="005C0363" w:rsidRPr="008A102F" w:rsidRDefault="005C0363" w:rsidP="00935123">
      <w:pPr>
        <w:pStyle w:val="TableParagraph"/>
        <w:tabs>
          <w:tab w:val="left" w:pos="1134"/>
        </w:tabs>
        <w:spacing w:after="240"/>
        <w:ind w:left="0" w:right="92" w:firstLine="567"/>
        <w:jc w:val="both"/>
        <w:rPr>
          <w:color w:val="000000" w:themeColor="text1"/>
          <w:sz w:val="28"/>
          <w:szCs w:val="28"/>
        </w:rPr>
      </w:pPr>
      <w:r w:rsidRPr="008A102F">
        <w:rPr>
          <w:color w:val="000000" w:themeColor="text1"/>
          <w:sz w:val="28"/>
          <w:szCs w:val="28"/>
        </w:rPr>
        <w:t>“Добровільні внески здійснюються виключно у грошовій формі.“;</w:t>
      </w:r>
    </w:p>
    <w:p w14:paraId="77440902" w14:textId="77777777" w:rsidR="005C0363" w:rsidRPr="008A102F" w:rsidRDefault="005C0363" w:rsidP="00935123">
      <w:pPr>
        <w:pStyle w:val="TableParagraph"/>
        <w:tabs>
          <w:tab w:val="left" w:pos="1134"/>
        </w:tabs>
        <w:spacing w:after="240"/>
        <w:ind w:left="0" w:right="92" w:firstLine="567"/>
        <w:jc w:val="both"/>
        <w:rPr>
          <w:color w:val="000000" w:themeColor="text1"/>
          <w:sz w:val="28"/>
          <w:szCs w:val="28"/>
        </w:rPr>
      </w:pPr>
      <w:r w:rsidRPr="008A102F">
        <w:rPr>
          <w:color w:val="000000" w:themeColor="text1"/>
          <w:sz w:val="28"/>
          <w:szCs w:val="28"/>
        </w:rPr>
        <w:t>абзац перший частини четвертої викласти в новій редакції такого змісту:</w:t>
      </w:r>
    </w:p>
    <w:p w14:paraId="081A7922" w14:textId="77777777" w:rsidR="005C0363" w:rsidRPr="008A102F" w:rsidRDefault="005C0363" w:rsidP="00935123">
      <w:pPr>
        <w:pStyle w:val="TableParagraph"/>
        <w:tabs>
          <w:tab w:val="left" w:pos="1134"/>
        </w:tabs>
        <w:spacing w:after="240"/>
        <w:ind w:left="0" w:right="92" w:firstLine="567"/>
        <w:jc w:val="both"/>
        <w:rPr>
          <w:color w:val="000000" w:themeColor="text1"/>
          <w:sz w:val="28"/>
          <w:szCs w:val="28"/>
        </w:rPr>
      </w:pPr>
      <w:r w:rsidRPr="008A102F">
        <w:rPr>
          <w:color w:val="000000" w:themeColor="text1"/>
          <w:sz w:val="28"/>
          <w:szCs w:val="28"/>
        </w:rPr>
        <w:t>“4. Банк або відділення зв'язку не приймає добровільний внесок до виборчого фонду кандидата на пост Президента України, що перевищує розмір, встановлений частиною другою цієї статті.“;</w:t>
      </w:r>
    </w:p>
    <w:p w14:paraId="7AA5B3F0" w14:textId="77777777" w:rsidR="005C0363" w:rsidRPr="008A102F" w:rsidRDefault="005C0363" w:rsidP="00935123">
      <w:pPr>
        <w:pStyle w:val="TableParagraph"/>
        <w:tabs>
          <w:tab w:val="left" w:pos="1134"/>
        </w:tabs>
        <w:spacing w:after="240"/>
        <w:ind w:left="0" w:right="90" w:firstLine="567"/>
        <w:jc w:val="both"/>
        <w:rPr>
          <w:color w:val="000000" w:themeColor="text1"/>
          <w:sz w:val="28"/>
          <w:szCs w:val="28"/>
        </w:rPr>
      </w:pPr>
      <w:r w:rsidRPr="008A102F">
        <w:rPr>
          <w:color w:val="000000" w:themeColor="text1"/>
          <w:sz w:val="28"/>
          <w:szCs w:val="28"/>
        </w:rPr>
        <w:t>в абзаці другому частини четвертої слова</w:t>
      </w:r>
      <w:r>
        <w:rPr>
          <w:color w:val="000000" w:themeColor="text1"/>
          <w:sz w:val="28"/>
          <w:szCs w:val="28"/>
        </w:rPr>
        <w:t xml:space="preserve"> та знаки</w:t>
      </w:r>
      <w:r w:rsidRPr="008A102F">
        <w:rPr>
          <w:color w:val="000000" w:themeColor="text1"/>
          <w:sz w:val="28"/>
          <w:szCs w:val="28"/>
        </w:rPr>
        <w:t xml:space="preserve"> “</w:t>
      </w:r>
      <w:r>
        <w:rPr>
          <w:color w:val="000000" w:themeColor="text1"/>
          <w:sz w:val="28"/>
          <w:szCs w:val="28"/>
        </w:rPr>
        <w:t xml:space="preserve">, </w:t>
      </w:r>
      <w:r w:rsidRPr="008A102F">
        <w:rPr>
          <w:color w:val="000000" w:themeColor="text1"/>
          <w:sz w:val="28"/>
          <w:szCs w:val="28"/>
        </w:rPr>
        <w:t>а також подання заяви, передбаченої абзацом першим цієї частини“ виключити;</w:t>
      </w:r>
    </w:p>
    <w:p w14:paraId="41F4ECEF" w14:textId="77777777" w:rsidR="005C0363" w:rsidRPr="008A102F" w:rsidRDefault="005C0363" w:rsidP="00935123">
      <w:pPr>
        <w:pStyle w:val="TableParagraph"/>
        <w:tabs>
          <w:tab w:val="left" w:pos="1134"/>
        </w:tabs>
        <w:spacing w:after="240"/>
        <w:ind w:left="0" w:right="92" w:firstLine="567"/>
        <w:jc w:val="both"/>
        <w:rPr>
          <w:color w:val="000000" w:themeColor="text1"/>
          <w:sz w:val="28"/>
          <w:szCs w:val="28"/>
        </w:rPr>
      </w:pPr>
      <w:r w:rsidRPr="008A102F">
        <w:rPr>
          <w:color w:val="000000" w:themeColor="text1"/>
          <w:sz w:val="28"/>
          <w:szCs w:val="28"/>
        </w:rPr>
        <w:t>у частині восьмій після сл</w:t>
      </w:r>
      <w:r>
        <w:rPr>
          <w:color w:val="000000" w:themeColor="text1"/>
          <w:sz w:val="28"/>
          <w:szCs w:val="28"/>
        </w:rPr>
        <w:t>о</w:t>
      </w:r>
      <w:r w:rsidRPr="008A102F">
        <w:rPr>
          <w:color w:val="000000" w:themeColor="text1"/>
          <w:sz w:val="28"/>
          <w:szCs w:val="28"/>
        </w:rPr>
        <w:t>в</w:t>
      </w:r>
      <w:r>
        <w:rPr>
          <w:color w:val="000000" w:themeColor="text1"/>
          <w:sz w:val="28"/>
          <w:szCs w:val="28"/>
        </w:rPr>
        <w:t>а</w:t>
      </w:r>
      <w:r w:rsidRPr="008A102F">
        <w:rPr>
          <w:color w:val="000000" w:themeColor="text1"/>
          <w:sz w:val="28"/>
          <w:szCs w:val="28"/>
        </w:rPr>
        <w:t xml:space="preserve"> “трьох днів“ </w:t>
      </w:r>
      <w:r>
        <w:rPr>
          <w:color w:val="000000" w:themeColor="text1"/>
          <w:sz w:val="28"/>
          <w:szCs w:val="28"/>
        </w:rPr>
        <w:t>замінити</w:t>
      </w:r>
      <w:r w:rsidRPr="008A102F">
        <w:rPr>
          <w:color w:val="000000" w:themeColor="text1"/>
          <w:sz w:val="28"/>
          <w:szCs w:val="28"/>
        </w:rPr>
        <w:t xml:space="preserve"> слов</w:t>
      </w:r>
      <w:r>
        <w:rPr>
          <w:color w:val="000000" w:themeColor="text1"/>
          <w:sz w:val="28"/>
          <w:szCs w:val="28"/>
        </w:rPr>
        <w:t>а</w:t>
      </w:r>
      <w:r w:rsidRPr="008A102F">
        <w:rPr>
          <w:color w:val="000000" w:themeColor="text1"/>
          <w:sz w:val="28"/>
          <w:szCs w:val="28"/>
        </w:rPr>
        <w:t>м</w:t>
      </w:r>
      <w:r>
        <w:rPr>
          <w:color w:val="000000" w:themeColor="text1"/>
          <w:sz w:val="28"/>
          <w:szCs w:val="28"/>
        </w:rPr>
        <w:t>и</w:t>
      </w:r>
      <w:r w:rsidRPr="008A102F">
        <w:rPr>
          <w:color w:val="000000" w:themeColor="text1"/>
          <w:sz w:val="28"/>
          <w:szCs w:val="28"/>
        </w:rPr>
        <w:t xml:space="preserve"> “</w:t>
      </w:r>
      <w:r>
        <w:rPr>
          <w:color w:val="000000" w:themeColor="text1"/>
          <w:sz w:val="28"/>
          <w:szCs w:val="28"/>
        </w:rPr>
        <w:t xml:space="preserve">трьох </w:t>
      </w:r>
      <w:r w:rsidRPr="008A102F">
        <w:rPr>
          <w:color w:val="000000" w:themeColor="text1"/>
          <w:sz w:val="28"/>
          <w:szCs w:val="28"/>
        </w:rPr>
        <w:t>робочих</w:t>
      </w:r>
      <w:r>
        <w:rPr>
          <w:color w:val="000000" w:themeColor="text1"/>
          <w:sz w:val="28"/>
          <w:szCs w:val="28"/>
        </w:rPr>
        <w:t xml:space="preserve"> днів</w:t>
      </w:r>
      <w:r w:rsidRPr="008A102F">
        <w:rPr>
          <w:color w:val="000000" w:themeColor="text1"/>
          <w:sz w:val="28"/>
          <w:szCs w:val="28"/>
        </w:rPr>
        <w:t>“;</w:t>
      </w:r>
    </w:p>
    <w:p w14:paraId="6C325248" w14:textId="77777777" w:rsidR="005C0363" w:rsidRPr="008A102F" w:rsidRDefault="005C0363" w:rsidP="00935123">
      <w:pPr>
        <w:pStyle w:val="TableParagraph"/>
        <w:tabs>
          <w:tab w:val="left" w:pos="1134"/>
        </w:tabs>
        <w:spacing w:after="240"/>
        <w:ind w:left="0" w:right="92" w:firstLine="567"/>
        <w:jc w:val="both"/>
        <w:rPr>
          <w:color w:val="000000" w:themeColor="text1"/>
          <w:sz w:val="28"/>
          <w:szCs w:val="28"/>
        </w:rPr>
      </w:pPr>
      <w:r w:rsidRPr="008A102F">
        <w:rPr>
          <w:color w:val="000000" w:themeColor="text1"/>
          <w:sz w:val="28"/>
          <w:szCs w:val="28"/>
        </w:rPr>
        <w:lastRenderedPageBreak/>
        <w:t>у частині дев’ятій після слів “для фінансування його“ доповнити словами та знак</w:t>
      </w:r>
      <w:r>
        <w:rPr>
          <w:color w:val="000000" w:themeColor="text1"/>
          <w:sz w:val="28"/>
          <w:szCs w:val="28"/>
        </w:rPr>
        <w:t>о</w:t>
      </w:r>
      <w:r w:rsidRPr="008A102F">
        <w:rPr>
          <w:color w:val="000000" w:themeColor="text1"/>
          <w:sz w:val="28"/>
          <w:szCs w:val="28"/>
        </w:rPr>
        <w:t>м “виборчої кампанії, в тому числі“;</w:t>
      </w:r>
    </w:p>
    <w:p w14:paraId="618B7C9B" w14:textId="15E72097" w:rsidR="005C0363" w:rsidRPr="008A102F" w:rsidRDefault="0018329E" w:rsidP="00935123">
      <w:pPr>
        <w:pStyle w:val="TableParagraph"/>
        <w:tabs>
          <w:tab w:val="left" w:pos="1134"/>
        </w:tabs>
        <w:spacing w:after="240"/>
        <w:ind w:left="0" w:right="92" w:firstLine="567"/>
        <w:jc w:val="both"/>
        <w:rPr>
          <w:color w:val="000000" w:themeColor="text1"/>
          <w:sz w:val="28"/>
          <w:szCs w:val="28"/>
        </w:rPr>
      </w:pPr>
      <w:r>
        <w:rPr>
          <w:color w:val="000000" w:themeColor="text1"/>
          <w:sz w:val="28"/>
          <w:szCs w:val="28"/>
        </w:rPr>
        <w:t>64</w:t>
      </w:r>
      <w:r w:rsidR="005C0363" w:rsidRPr="008A102F">
        <w:rPr>
          <w:color w:val="000000" w:themeColor="text1"/>
          <w:sz w:val="28"/>
          <w:szCs w:val="28"/>
        </w:rPr>
        <w:t>) у статті 97:</w:t>
      </w:r>
    </w:p>
    <w:p w14:paraId="3F38283E" w14:textId="77777777" w:rsidR="005C0363" w:rsidRPr="008A102F" w:rsidRDefault="005C0363" w:rsidP="00935123">
      <w:pPr>
        <w:pStyle w:val="TableParagraph"/>
        <w:tabs>
          <w:tab w:val="left" w:pos="1134"/>
        </w:tabs>
        <w:spacing w:after="240"/>
        <w:ind w:left="0" w:right="92" w:firstLine="567"/>
        <w:jc w:val="both"/>
        <w:rPr>
          <w:color w:val="000000" w:themeColor="text1"/>
          <w:sz w:val="28"/>
          <w:szCs w:val="28"/>
        </w:rPr>
      </w:pPr>
      <w:r w:rsidRPr="008A102F">
        <w:rPr>
          <w:color w:val="000000" w:themeColor="text1"/>
          <w:sz w:val="28"/>
          <w:szCs w:val="28"/>
        </w:rPr>
        <w:t>у частині сьомій слова</w:t>
      </w:r>
      <w:r>
        <w:rPr>
          <w:color w:val="000000" w:themeColor="text1"/>
          <w:sz w:val="28"/>
          <w:szCs w:val="28"/>
        </w:rPr>
        <w:t xml:space="preserve"> та знаки</w:t>
      </w:r>
      <w:r w:rsidRPr="008A102F">
        <w:rPr>
          <w:color w:val="000000" w:themeColor="text1"/>
          <w:sz w:val="28"/>
          <w:szCs w:val="28"/>
        </w:rPr>
        <w:t xml:space="preserve"> “(із зазначенням відомостей про особу, яка здійснила внесок до виборчого фонду, передбачених Законом України “Про політичні партії в Україні“ для осіб, які здійснюють внески на підтримку партії)“ та “(із зазначенням відомостей про отримувача платежу, передбачених Законом України “Про політичні партії в Україні“)“ виключити;</w:t>
      </w:r>
    </w:p>
    <w:p w14:paraId="686C9582" w14:textId="77777777" w:rsidR="005C0363" w:rsidRPr="008A102F" w:rsidRDefault="005C0363" w:rsidP="00935123">
      <w:pPr>
        <w:pStyle w:val="TableParagraph"/>
        <w:tabs>
          <w:tab w:val="left" w:pos="1134"/>
        </w:tabs>
        <w:spacing w:after="240"/>
        <w:ind w:left="0" w:right="92" w:firstLine="567"/>
        <w:jc w:val="both"/>
        <w:rPr>
          <w:color w:val="000000" w:themeColor="text1"/>
          <w:sz w:val="28"/>
          <w:szCs w:val="28"/>
        </w:rPr>
      </w:pPr>
      <w:r w:rsidRPr="008A102F">
        <w:rPr>
          <w:color w:val="000000" w:themeColor="text1"/>
          <w:sz w:val="28"/>
          <w:szCs w:val="28"/>
        </w:rPr>
        <w:t>доповнити новою частиною дев’ятою такого змісту:</w:t>
      </w:r>
    </w:p>
    <w:p w14:paraId="28B084E7" w14:textId="77777777" w:rsidR="005C0363" w:rsidRPr="008A102F" w:rsidRDefault="005C0363" w:rsidP="00935123">
      <w:pPr>
        <w:pStyle w:val="TableParagraph"/>
        <w:tabs>
          <w:tab w:val="left" w:pos="1134"/>
          <w:tab w:val="left" w:pos="1377"/>
          <w:tab w:val="left" w:pos="2272"/>
          <w:tab w:val="left" w:pos="3740"/>
          <w:tab w:val="left" w:pos="4424"/>
          <w:tab w:val="left" w:pos="5509"/>
          <w:tab w:val="left" w:pos="6258"/>
          <w:tab w:val="left" w:pos="7631"/>
        </w:tabs>
        <w:spacing w:after="240"/>
        <w:ind w:left="0" w:firstLine="567"/>
        <w:jc w:val="both"/>
        <w:rPr>
          <w:color w:val="000000" w:themeColor="text1"/>
          <w:sz w:val="28"/>
          <w:szCs w:val="28"/>
        </w:rPr>
      </w:pPr>
      <w:r w:rsidRPr="008A102F">
        <w:rPr>
          <w:color w:val="000000" w:themeColor="text1"/>
          <w:sz w:val="28"/>
          <w:szCs w:val="28"/>
        </w:rPr>
        <w:t>“9. За рішенням Центральної виборчої комісії та у встановленому нею порядку фінансова звітність про надходження та використання коштів виборчого фонду, передбачена цією статтею, може подаватися до Центральної виборчої комісії за допомогою електронних сервісів. В такому випадку паперова форма вказаного звіту не подається.“;</w:t>
      </w:r>
    </w:p>
    <w:p w14:paraId="16E7623E" w14:textId="3E4F12D8" w:rsidR="005C0363" w:rsidRPr="008A102F" w:rsidRDefault="0018329E" w:rsidP="00935123">
      <w:pPr>
        <w:pStyle w:val="TableParagraph"/>
        <w:tabs>
          <w:tab w:val="left" w:pos="1134"/>
          <w:tab w:val="left" w:pos="1377"/>
          <w:tab w:val="left" w:pos="2272"/>
          <w:tab w:val="left" w:pos="3740"/>
          <w:tab w:val="left" w:pos="4424"/>
          <w:tab w:val="left" w:pos="5509"/>
          <w:tab w:val="left" w:pos="6258"/>
          <w:tab w:val="left" w:pos="7631"/>
        </w:tabs>
        <w:spacing w:after="240"/>
        <w:ind w:left="0" w:firstLine="567"/>
        <w:jc w:val="both"/>
        <w:rPr>
          <w:color w:val="000000" w:themeColor="text1"/>
          <w:sz w:val="28"/>
          <w:szCs w:val="28"/>
        </w:rPr>
      </w:pPr>
      <w:r>
        <w:rPr>
          <w:color w:val="000000" w:themeColor="text1"/>
          <w:sz w:val="28"/>
          <w:szCs w:val="28"/>
        </w:rPr>
        <w:t>65</w:t>
      </w:r>
      <w:r w:rsidR="005C0363" w:rsidRPr="008A102F">
        <w:rPr>
          <w:color w:val="000000" w:themeColor="text1"/>
          <w:sz w:val="28"/>
          <w:szCs w:val="28"/>
        </w:rPr>
        <w:t>) у статті 99:</w:t>
      </w:r>
    </w:p>
    <w:p w14:paraId="45B0B393" w14:textId="77777777" w:rsidR="005C0363" w:rsidRPr="008A102F" w:rsidRDefault="005C0363" w:rsidP="00935123">
      <w:pPr>
        <w:pStyle w:val="TableParagraph"/>
        <w:tabs>
          <w:tab w:val="left" w:pos="1134"/>
          <w:tab w:val="left" w:pos="1377"/>
          <w:tab w:val="left" w:pos="2272"/>
          <w:tab w:val="left" w:pos="3740"/>
          <w:tab w:val="left" w:pos="4424"/>
          <w:tab w:val="left" w:pos="5509"/>
          <w:tab w:val="left" w:pos="6258"/>
          <w:tab w:val="left" w:pos="7631"/>
        </w:tabs>
        <w:spacing w:after="240"/>
        <w:ind w:left="0" w:firstLine="567"/>
        <w:jc w:val="both"/>
        <w:rPr>
          <w:color w:val="000000" w:themeColor="text1"/>
          <w:sz w:val="28"/>
          <w:szCs w:val="28"/>
        </w:rPr>
      </w:pPr>
      <w:r w:rsidRPr="008A102F">
        <w:rPr>
          <w:color w:val="000000" w:themeColor="text1"/>
          <w:sz w:val="28"/>
          <w:szCs w:val="28"/>
        </w:rPr>
        <w:t>частину третю викласти в новій редакції такого змісту:</w:t>
      </w:r>
    </w:p>
    <w:p w14:paraId="26E5DA15" w14:textId="77777777" w:rsidR="005C0363" w:rsidRPr="008A102F" w:rsidRDefault="005C0363" w:rsidP="00935123">
      <w:pPr>
        <w:pStyle w:val="TableParagraph"/>
        <w:tabs>
          <w:tab w:val="left" w:pos="1134"/>
        </w:tabs>
        <w:spacing w:after="240"/>
        <w:ind w:left="0" w:right="90" w:firstLine="567"/>
        <w:jc w:val="both"/>
        <w:rPr>
          <w:color w:val="000000" w:themeColor="text1"/>
          <w:sz w:val="28"/>
          <w:szCs w:val="28"/>
        </w:rPr>
      </w:pPr>
      <w:r w:rsidRPr="008A102F">
        <w:rPr>
          <w:color w:val="000000" w:themeColor="text1"/>
          <w:sz w:val="28"/>
          <w:szCs w:val="28"/>
        </w:rPr>
        <w:t>“3. Висування кандидата на пост Президента України партією здійснюється на з'їзді (зборах, конференції) відповідно до статуту цієї партії.</w:t>
      </w:r>
    </w:p>
    <w:p w14:paraId="5AEC1CA3" w14:textId="77777777" w:rsidR="005C0363" w:rsidRPr="008A102F" w:rsidRDefault="005C0363" w:rsidP="00935123">
      <w:pPr>
        <w:pStyle w:val="TableParagraph"/>
        <w:tabs>
          <w:tab w:val="left" w:pos="1134"/>
        </w:tabs>
        <w:spacing w:after="240"/>
        <w:ind w:left="0" w:right="92" w:firstLine="567"/>
        <w:jc w:val="both"/>
        <w:rPr>
          <w:color w:val="000000" w:themeColor="text1"/>
          <w:sz w:val="28"/>
          <w:szCs w:val="28"/>
        </w:rPr>
      </w:pPr>
      <w:r w:rsidRPr="008A102F">
        <w:rPr>
          <w:color w:val="000000" w:themeColor="text1"/>
          <w:sz w:val="28"/>
          <w:szCs w:val="28"/>
        </w:rPr>
        <w:t>На з'їзді (зборах, конференції) партії щодо висування кандидата на пост Президента України за дорученням Голови Центральної виборчої комісії має право бути присутнім член Центральної виборчої комісії. Такий член Центральної виборчої комісії має право отримувати копії проектів рішень з'їзду (зборів, конференції) щодо висування кандидата на пост Президента України та документів щодо скликання з‘їзду (зборів, конференції).“;</w:t>
      </w:r>
    </w:p>
    <w:p w14:paraId="2F137E38" w14:textId="77777777" w:rsidR="005C0363" w:rsidRPr="008A102F" w:rsidRDefault="005C0363" w:rsidP="00935123">
      <w:pPr>
        <w:pStyle w:val="TableParagraph"/>
        <w:tabs>
          <w:tab w:val="left" w:pos="1134"/>
          <w:tab w:val="left" w:pos="1377"/>
          <w:tab w:val="left" w:pos="2272"/>
          <w:tab w:val="left" w:pos="3740"/>
          <w:tab w:val="left" w:pos="4424"/>
          <w:tab w:val="left" w:pos="5509"/>
          <w:tab w:val="left" w:pos="6258"/>
          <w:tab w:val="left" w:pos="7631"/>
        </w:tabs>
        <w:spacing w:after="240"/>
        <w:ind w:left="0" w:firstLine="567"/>
        <w:jc w:val="both"/>
        <w:rPr>
          <w:color w:val="000000" w:themeColor="text1"/>
          <w:sz w:val="28"/>
          <w:szCs w:val="28"/>
        </w:rPr>
      </w:pPr>
      <w:r w:rsidRPr="008A102F">
        <w:rPr>
          <w:color w:val="000000" w:themeColor="text1"/>
          <w:sz w:val="28"/>
          <w:szCs w:val="28"/>
        </w:rPr>
        <w:t>частину четверту викласти в новій редакції такого змісту:</w:t>
      </w:r>
    </w:p>
    <w:p w14:paraId="19DDFE7E" w14:textId="77777777" w:rsidR="005C0363" w:rsidRPr="008A102F" w:rsidRDefault="005C0363" w:rsidP="00935123">
      <w:pPr>
        <w:pStyle w:val="TableParagraph"/>
        <w:tabs>
          <w:tab w:val="left" w:pos="1134"/>
        </w:tabs>
        <w:spacing w:after="240"/>
        <w:ind w:left="0" w:right="92" w:firstLine="567"/>
        <w:jc w:val="both"/>
        <w:rPr>
          <w:color w:val="000000" w:themeColor="text1"/>
          <w:sz w:val="28"/>
          <w:szCs w:val="28"/>
        </w:rPr>
      </w:pPr>
      <w:r w:rsidRPr="008A102F">
        <w:rPr>
          <w:color w:val="000000" w:themeColor="text1"/>
          <w:sz w:val="28"/>
          <w:szCs w:val="28"/>
        </w:rPr>
        <w:t>“4. Повідомлення про час і місце проведення з'їзду (зборів, конференції) партії з метою висування кандидата на пост Президента України, порядок акредитації на такому з'їзді (зборах, конференції) представників засобів масової інформації, визначений його організаторами, не пізніш як за п'ять днів до дня проведення з'їзду (зборів, конференції) розміщуються на офіційному веб-сайті партії та подається до Центральної виборчої комісії. Центральна виборча комісія не пізніше наступного дня, з дня отримання такого повідомлення розміщує його на своєму офіційному веб-сайті.“;</w:t>
      </w:r>
    </w:p>
    <w:p w14:paraId="7478DA92" w14:textId="27A7338D" w:rsidR="005C0363" w:rsidRPr="008A102F" w:rsidRDefault="0018329E" w:rsidP="00935123">
      <w:pPr>
        <w:pStyle w:val="TableParagraph"/>
        <w:tabs>
          <w:tab w:val="left" w:pos="1134"/>
        </w:tabs>
        <w:spacing w:after="240"/>
        <w:ind w:left="0" w:right="92" w:firstLine="567"/>
        <w:jc w:val="both"/>
        <w:rPr>
          <w:color w:val="000000" w:themeColor="text1"/>
          <w:sz w:val="28"/>
          <w:szCs w:val="28"/>
        </w:rPr>
      </w:pPr>
      <w:r>
        <w:rPr>
          <w:color w:val="000000" w:themeColor="text1"/>
          <w:sz w:val="28"/>
          <w:szCs w:val="28"/>
        </w:rPr>
        <w:t>66</w:t>
      </w:r>
      <w:r w:rsidR="005C0363" w:rsidRPr="008A102F">
        <w:rPr>
          <w:color w:val="000000" w:themeColor="text1"/>
          <w:sz w:val="28"/>
          <w:szCs w:val="28"/>
        </w:rPr>
        <w:t>) у статті 100:</w:t>
      </w:r>
    </w:p>
    <w:p w14:paraId="5B661916" w14:textId="77777777" w:rsidR="005C0363" w:rsidRPr="008A102F" w:rsidRDefault="005C0363" w:rsidP="00935123">
      <w:pPr>
        <w:pStyle w:val="TableParagraph"/>
        <w:tabs>
          <w:tab w:val="left" w:pos="1134"/>
        </w:tabs>
        <w:spacing w:after="240"/>
        <w:ind w:left="0" w:right="92" w:firstLine="567"/>
        <w:jc w:val="both"/>
        <w:rPr>
          <w:color w:val="000000" w:themeColor="text1"/>
          <w:sz w:val="28"/>
          <w:szCs w:val="28"/>
        </w:rPr>
      </w:pPr>
      <w:r w:rsidRPr="008A102F">
        <w:rPr>
          <w:color w:val="000000" w:themeColor="text1"/>
          <w:sz w:val="28"/>
          <w:szCs w:val="28"/>
        </w:rPr>
        <w:t xml:space="preserve">у частині першій слова </w:t>
      </w:r>
      <w:r>
        <w:rPr>
          <w:color w:val="000000" w:themeColor="text1"/>
          <w:sz w:val="28"/>
          <w:szCs w:val="28"/>
        </w:rPr>
        <w:t xml:space="preserve">та знаки </w:t>
      </w:r>
      <w:r w:rsidRPr="008A102F">
        <w:rPr>
          <w:color w:val="000000" w:themeColor="text1"/>
          <w:sz w:val="28"/>
          <w:szCs w:val="28"/>
        </w:rPr>
        <w:t>“засвідчену в порядку, встановленому Законом України “Про нотаріат“ виключити;</w:t>
      </w:r>
    </w:p>
    <w:p w14:paraId="76DD392E" w14:textId="77777777" w:rsidR="005C0363" w:rsidRPr="008A102F" w:rsidRDefault="005C0363" w:rsidP="00935123">
      <w:pPr>
        <w:pStyle w:val="TableParagraph"/>
        <w:tabs>
          <w:tab w:val="left" w:pos="1134"/>
        </w:tabs>
        <w:spacing w:after="240"/>
        <w:ind w:left="0" w:right="92" w:firstLine="567"/>
        <w:jc w:val="both"/>
        <w:rPr>
          <w:color w:val="000000" w:themeColor="text1"/>
          <w:sz w:val="28"/>
          <w:szCs w:val="28"/>
        </w:rPr>
      </w:pPr>
      <w:r w:rsidRPr="008A102F">
        <w:rPr>
          <w:color w:val="000000" w:themeColor="text1"/>
          <w:sz w:val="28"/>
          <w:szCs w:val="28"/>
        </w:rPr>
        <w:lastRenderedPageBreak/>
        <w:t>у пункті 3 частини другої після слів “зобов</w:t>
      </w:r>
      <w:r>
        <w:rPr>
          <w:color w:val="000000" w:themeColor="text1"/>
          <w:sz w:val="28"/>
          <w:szCs w:val="28"/>
        </w:rPr>
        <w:t>’</w:t>
      </w:r>
      <w:r w:rsidRPr="008A102F">
        <w:rPr>
          <w:color w:val="000000" w:themeColor="text1"/>
          <w:sz w:val="28"/>
          <w:szCs w:val="28"/>
        </w:rPr>
        <w:t>язання в разі обрання“ доповнити словами “Президентом України протягом місяця з дня офіційного оприлюднення результатів виборів“;</w:t>
      </w:r>
    </w:p>
    <w:p w14:paraId="1FE791E6" w14:textId="77777777" w:rsidR="005C0363" w:rsidRPr="008A102F" w:rsidRDefault="005C0363" w:rsidP="00935123">
      <w:pPr>
        <w:pStyle w:val="TableParagraph"/>
        <w:tabs>
          <w:tab w:val="left" w:pos="1134"/>
        </w:tabs>
        <w:spacing w:after="240"/>
        <w:ind w:left="0" w:right="92" w:firstLine="567"/>
        <w:jc w:val="both"/>
        <w:rPr>
          <w:color w:val="000000" w:themeColor="text1"/>
          <w:sz w:val="28"/>
          <w:szCs w:val="28"/>
        </w:rPr>
      </w:pPr>
      <w:r w:rsidRPr="008A102F">
        <w:rPr>
          <w:color w:val="000000" w:themeColor="text1"/>
          <w:sz w:val="28"/>
          <w:szCs w:val="28"/>
        </w:rPr>
        <w:t>доповнити новою частиною такого змісту:</w:t>
      </w:r>
    </w:p>
    <w:p w14:paraId="11D4E585" w14:textId="77777777" w:rsidR="005C0363" w:rsidRPr="008A102F" w:rsidRDefault="005C0363" w:rsidP="00935123">
      <w:pPr>
        <w:pStyle w:val="TableParagraph"/>
        <w:tabs>
          <w:tab w:val="left" w:pos="1134"/>
        </w:tabs>
        <w:spacing w:after="240"/>
        <w:ind w:left="0" w:right="92" w:firstLine="567"/>
        <w:jc w:val="both"/>
        <w:rPr>
          <w:color w:val="000000" w:themeColor="text1"/>
          <w:sz w:val="28"/>
          <w:szCs w:val="28"/>
        </w:rPr>
      </w:pPr>
      <w:r w:rsidRPr="008A102F">
        <w:rPr>
          <w:color w:val="000000" w:themeColor="text1"/>
          <w:sz w:val="28"/>
          <w:szCs w:val="28"/>
        </w:rPr>
        <w:t xml:space="preserve">“3. До заяви про </w:t>
      </w:r>
      <w:proofErr w:type="spellStart"/>
      <w:r w:rsidRPr="008A102F">
        <w:rPr>
          <w:color w:val="000000" w:themeColor="text1"/>
          <w:sz w:val="28"/>
          <w:szCs w:val="28"/>
        </w:rPr>
        <w:t>самовисування</w:t>
      </w:r>
      <w:proofErr w:type="spellEnd"/>
      <w:r w:rsidRPr="008A102F">
        <w:rPr>
          <w:color w:val="000000" w:themeColor="text1"/>
          <w:sz w:val="28"/>
          <w:szCs w:val="28"/>
        </w:rPr>
        <w:t xml:space="preserve"> додаються документи, передбачені частиною першою статті 103 цього Кодексу.“</w:t>
      </w:r>
    </w:p>
    <w:p w14:paraId="2F75E54D" w14:textId="26B4896F" w:rsidR="005C0363" w:rsidRPr="008A102F" w:rsidRDefault="0018329E" w:rsidP="00935123">
      <w:pPr>
        <w:pStyle w:val="TableParagraph"/>
        <w:tabs>
          <w:tab w:val="left" w:pos="1134"/>
        </w:tabs>
        <w:spacing w:after="240"/>
        <w:ind w:left="0" w:right="92" w:firstLine="567"/>
        <w:jc w:val="both"/>
        <w:rPr>
          <w:color w:val="000000" w:themeColor="text1"/>
          <w:sz w:val="28"/>
          <w:szCs w:val="28"/>
        </w:rPr>
      </w:pPr>
      <w:r>
        <w:rPr>
          <w:color w:val="000000" w:themeColor="text1"/>
          <w:sz w:val="28"/>
          <w:szCs w:val="28"/>
        </w:rPr>
        <w:t>67</w:t>
      </w:r>
      <w:r w:rsidR="005C0363" w:rsidRPr="008A102F">
        <w:rPr>
          <w:color w:val="000000" w:themeColor="text1"/>
          <w:sz w:val="28"/>
          <w:szCs w:val="28"/>
        </w:rPr>
        <w:t>) у статті 101:</w:t>
      </w:r>
    </w:p>
    <w:p w14:paraId="58EA8779" w14:textId="77777777" w:rsidR="005C0363" w:rsidRPr="008A102F" w:rsidRDefault="005C0363" w:rsidP="00935123">
      <w:pPr>
        <w:pStyle w:val="TableParagraph"/>
        <w:tabs>
          <w:tab w:val="left" w:pos="1134"/>
        </w:tabs>
        <w:spacing w:after="240"/>
        <w:ind w:left="0" w:firstLine="567"/>
        <w:jc w:val="both"/>
        <w:rPr>
          <w:color w:val="000000" w:themeColor="text1"/>
          <w:sz w:val="28"/>
          <w:szCs w:val="28"/>
        </w:rPr>
      </w:pPr>
      <w:r w:rsidRPr="008A102F">
        <w:rPr>
          <w:color w:val="000000" w:themeColor="text1"/>
          <w:sz w:val="28"/>
          <w:szCs w:val="28"/>
        </w:rPr>
        <w:t xml:space="preserve">в абзаці </w:t>
      </w:r>
      <w:r>
        <w:rPr>
          <w:color w:val="000000" w:themeColor="text1"/>
          <w:sz w:val="28"/>
          <w:szCs w:val="28"/>
        </w:rPr>
        <w:t>першому</w:t>
      </w:r>
      <w:r w:rsidRPr="008A102F">
        <w:rPr>
          <w:color w:val="000000" w:themeColor="text1"/>
          <w:sz w:val="28"/>
          <w:szCs w:val="28"/>
        </w:rPr>
        <w:t xml:space="preserve"> частин</w:t>
      </w:r>
      <w:r>
        <w:rPr>
          <w:color w:val="000000" w:themeColor="text1"/>
          <w:sz w:val="28"/>
          <w:szCs w:val="28"/>
        </w:rPr>
        <w:t>и</w:t>
      </w:r>
      <w:r w:rsidRPr="008A102F">
        <w:rPr>
          <w:color w:val="000000" w:themeColor="text1"/>
          <w:sz w:val="28"/>
          <w:szCs w:val="28"/>
        </w:rPr>
        <w:t xml:space="preserve"> перш</w:t>
      </w:r>
      <w:r>
        <w:rPr>
          <w:color w:val="000000" w:themeColor="text1"/>
          <w:sz w:val="28"/>
          <w:szCs w:val="28"/>
        </w:rPr>
        <w:t>ої</w:t>
      </w:r>
      <w:r w:rsidRPr="008A102F">
        <w:rPr>
          <w:color w:val="000000" w:themeColor="text1"/>
          <w:sz w:val="28"/>
          <w:szCs w:val="28"/>
        </w:rPr>
        <w:t xml:space="preserve"> після слів</w:t>
      </w:r>
      <w:r>
        <w:rPr>
          <w:color w:val="000000" w:themeColor="text1"/>
          <w:sz w:val="28"/>
          <w:szCs w:val="28"/>
        </w:rPr>
        <w:t xml:space="preserve"> та знаку</w:t>
      </w:r>
      <w:r w:rsidRPr="008A102F">
        <w:rPr>
          <w:color w:val="000000" w:themeColor="text1"/>
          <w:sz w:val="28"/>
          <w:szCs w:val="28"/>
        </w:rPr>
        <w:t xml:space="preserve"> “на пост Президента України, або“ доповнити словом “особисто“;</w:t>
      </w:r>
    </w:p>
    <w:p w14:paraId="385C1841" w14:textId="77777777" w:rsidR="005C0363" w:rsidRPr="008A102F" w:rsidRDefault="005C0363" w:rsidP="00935123">
      <w:pPr>
        <w:pStyle w:val="TableParagraph"/>
        <w:tabs>
          <w:tab w:val="left" w:pos="1134"/>
        </w:tabs>
        <w:spacing w:after="240"/>
        <w:ind w:left="0" w:firstLine="567"/>
        <w:jc w:val="both"/>
        <w:rPr>
          <w:color w:val="000000" w:themeColor="text1"/>
          <w:sz w:val="28"/>
          <w:szCs w:val="28"/>
        </w:rPr>
      </w:pPr>
      <w:r w:rsidRPr="008A102F">
        <w:rPr>
          <w:color w:val="000000" w:themeColor="text1"/>
          <w:sz w:val="28"/>
          <w:szCs w:val="28"/>
        </w:rPr>
        <w:t xml:space="preserve">в абзаці </w:t>
      </w:r>
      <w:r>
        <w:rPr>
          <w:color w:val="000000" w:themeColor="text1"/>
          <w:sz w:val="28"/>
          <w:szCs w:val="28"/>
        </w:rPr>
        <w:t>першому</w:t>
      </w:r>
      <w:r w:rsidRPr="008A102F">
        <w:rPr>
          <w:color w:val="000000" w:themeColor="text1"/>
          <w:sz w:val="28"/>
          <w:szCs w:val="28"/>
        </w:rPr>
        <w:t xml:space="preserve"> частин</w:t>
      </w:r>
      <w:r>
        <w:rPr>
          <w:color w:val="000000" w:themeColor="text1"/>
          <w:sz w:val="28"/>
          <w:szCs w:val="28"/>
        </w:rPr>
        <w:t>и</w:t>
      </w:r>
      <w:r w:rsidRPr="008A102F">
        <w:rPr>
          <w:color w:val="000000" w:themeColor="text1"/>
          <w:sz w:val="28"/>
          <w:szCs w:val="28"/>
        </w:rPr>
        <w:t xml:space="preserve"> перш</w:t>
      </w:r>
      <w:r>
        <w:rPr>
          <w:color w:val="000000" w:themeColor="text1"/>
          <w:sz w:val="28"/>
          <w:szCs w:val="28"/>
        </w:rPr>
        <w:t>ої</w:t>
      </w:r>
      <w:r w:rsidRPr="008A102F">
        <w:rPr>
          <w:color w:val="000000" w:themeColor="text1"/>
          <w:sz w:val="28"/>
          <w:szCs w:val="28"/>
        </w:rPr>
        <w:t xml:space="preserve"> після слів “у безготівковому порядку“ доповнити словами “одним платежем“;</w:t>
      </w:r>
    </w:p>
    <w:p w14:paraId="401B53A6" w14:textId="77777777" w:rsidR="005C0363" w:rsidRPr="008A102F" w:rsidRDefault="005C0363" w:rsidP="00935123">
      <w:pPr>
        <w:pStyle w:val="TableParagraph"/>
        <w:tabs>
          <w:tab w:val="left" w:pos="1134"/>
        </w:tabs>
        <w:spacing w:after="240"/>
        <w:ind w:left="0" w:firstLine="567"/>
        <w:jc w:val="both"/>
        <w:rPr>
          <w:color w:val="000000" w:themeColor="text1"/>
          <w:sz w:val="28"/>
          <w:szCs w:val="28"/>
        </w:rPr>
      </w:pPr>
      <w:r w:rsidRPr="008A102F">
        <w:rPr>
          <w:color w:val="000000" w:themeColor="text1"/>
          <w:sz w:val="28"/>
          <w:szCs w:val="28"/>
        </w:rPr>
        <w:t xml:space="preserve">в абзаці </w:t>
      </w:r>
      <w:r>
        <w:rPr>
          <w:color w:val="000000" w:themeColor="text1"/>
          <w:sz w:val="28"/>
          <w:szCs w:val="28"/>
        </w:rPr>
        <w:t>першому</w:t>
      </w:r>
      <w:r w:rsidRPr="008A102F">
        <w:rPr>
          <w:color w:val="000000" w:themeColor="text1"/>
          <w:sz w:val="28"/>
          <w:szCs w:val="28"/>
        </w:rPr>
        <w:t xml:space="preserve"> частин</w:t>
      </w:r>
      <w:r>
        <w:rPr>
          <w:color w:val="000000" w:themeColor="text1"/>
          <w:sz w:val="28"/>
          <w:szCs w:val="28"/>
        </w:rPr>
        <w:t>и</w:t>
      </w:r>
      <w:r w:rsidRPr="008A102F">
        <w:rPr>
          <w:color w:val="000000" w:themeColor="text1"/>
          <w:sz w:val="28"/>
          <w:szCs w:val="28"/>
        </w:rPr>
        <w:t xml:space="preserve"> перш</w:t>
      </w:r>
      <w:r>
        <w:rPr>
          <w:color w:val="000000" w:themeColor="text1"/>
          <w:sz w:val="28"/>
          <w:szCs w:val="28"/>
        </w:rPr>
        <w:t>ої</w:t>
      </w:r>
      <w:r w:rsidRPr="008A102F">
        <w:rPr>
          <w:color w:val="000000" w:themeColor="text1"/>
          <w:sz w:val="28"/>
          <w:szCs w:val="28"/>
        </w:rPr>
        <w:t xml:space="preserve"> слова “встановлених на день початку виборчого процесу“ замінити словами та знаками “визначених у місячному розмірі (станом на день початку виборчого процесу).“;</w:t>
      </w:r>
    </w:p>
    <w:p w14:paraId="7364DF91" w14:textId="77777777" w:rsidR="005C0363" w:rsidRPr="008A102F" w:rsidRDefault="005C0363" w:rsidP="00935123">
      <w:pPr>
        <w:pStyle w:val="TableParagraph"/>
        <w:tabs>
          <w:tab w:val="left" w:pos="1134"/>
        </w:tabs>
        <w:spacing w:after="240"/>
        <w:ind w:left="0" w:firstLine="567"/>
        <w:jc w:val="both"/>
        <w:rPr>
          <w:color w:val="000000" w:themeColor="text1"/>
          <w:sz w:val="28"/>
          <w:szCs w:val="28"/>
        </w:rPr>
      </w:pPr>
      <w:r w:rsidRPr="008A102F">
        <w:rPr>
          <w:color w:val="000000" w:themeColor="text1"/>
          <w:sz w:val="28"/>
          <w:szCs w:val="28"/>
        </w:rPr>
        <w:t>в абзаці другому частини першої після слів “для внесення грошової застави“ доповнити словами “та її розмір“;</w:t>
      </w:r>
    </w:p>
    <w:p w14:paraId="7FE1BCD3" w14:textId="77777777" w:rsidR="005C0363" w:rsidRPr="008A102F" w:rsidRDefault="005C0363" w:rsidP="00935123">
      <w:pPr>
        <w:pStyle w:val="TableParagraph"/>
        <w:tabs>
          <w:tab w:val="left" w:pos="1134"/>
        </w:tabs>
        <w:spacing w:after="240"/>
        <w:ind w:left="0" w:firstLine="567"/>
        <w:jc w:val="both"/>
        <w:rPr>
          <w:color w:val="000000" w:themeColor="text1"/>
          <w:sz w:val="28"/>
          <w:szCs w:val="28"/>
        </w:rPr>
      </w:pPr>
      <w:r w:rsidRPr="008A102F">
        <w:rPr>
          <w:color w:val="000000" w:themeColor="text1"/>
          <w:sz w:val="28"/>
          <w:szCs w:val="28"/>
        </w:rPr>
        <w:t>частину третю викласти в новій редакції такого змісту:</w:t>
      </w:r>
    </w:p>
    <w:p w14:paraId="1215F44C" w14:textId="77777777" w:rsidR="005C0363" w:rsidRPr="008A102F" w:rsidRDefault="005C0363" w:rsidP="00935123">
      <w:pPr>
        <w:pStyle w:val="TableParagraph"/>
        <w:tabs>
          <w:tab w:val="left" w:pos="1134"/>
        </w:tabs>
        <w:spacing w:after="240"/>
        <w:ind w:left="0" w:right="92" w:firstLine="567"/>
        <w:jc w:val="both"/>
        <w:rPr>
          <w:color w:val="000000" w:themeColor="text1"/>
          <w:sz w:val="28"/>
          <w:szCs w:val="28"/>
        </w:rPr>
      </w:pPr>
      <w:r w:rsidRPr="008A102F">
        <w:rPr>
          <w:color w:val="000000" w:themeColor="text1"/>
          <w:sz w:val="28"/>
          <w:szCs w:val="28"/>
        </w:rPr>
        <w:t>“3. У разі прийняття Центральною виборчою комісією рішення про відмову в реєстрації кандидата на пост Президента України партія чи кандидат на пост Президента України, які вносили грошову заставу, у п'ятиденний строк з дня прийняття такого рішення подають до Центральної виборчої комісії заяву із зазначенням відповідного рахунку (партії або кандидата на пост Президента України) для повернення внесеної грошової застави. У разі неподання такої заяви у встановлений цією частиною строк, грошова застава не повертається і перераховується до державного бюджету.“;</w:t>
      </w:r>
    </w:p>
    <w:p w14:paraId="6F49D502" w14:textId="77777777" w:rsidR="005C0363" w:rsidRPr="008A102F" w:rsidRDefault="005C0363" w:rsidP="00935123">
      <w:pPr>
        <w:pStyle w:val="TableParagraph"/>
        <w:tabs>
          <w:tab w:val="left" w:pos="1134"/>
        </w:tabs>
        <w:spacing w:after="240"/>
        <w:ind w:left="0" w:firstLine="567"/>
        <w:jc w:val="both"/>
        <w:rPr>
          <w:color w:val="000000" w:themeColor="text1"/>
          <w:sz w:val="28"/>
          <w:szCs w:val="28"/>
        </w:rPr>
      </w:pPr>
      <w:r w:rsidRPr="008A102F">
        <w:rPr>
          <w:color w:val="000000" w:themeColor="text1"/>
          <w:sz w:val="28"/>
          <w:szCs w:val="28"/>
        </w:rPr>
        <w:t>доповнити новою частиною четвертою такого змісту:</w:t>
      </w:r>
    </w:p>
    <w:p w14:paraId="7E7D9FEA" w14:textId="77777777" w:rsidR="005C0363" w:rsidRPr="008A102F" w:rsidRDefault="005C0363" w:rsidP="00935123">
      <w:pPr>
        <w:pStyle w:val="TableParagraph"/>
        <w:tabs>
          <w:tab w:val="left" w:pos="1134"/>
        </w:tabs>
        <w:spacing w:after="240"/>
        <w:ind w:left="0" w:right="92" w:firstLine="567"/>
        <w:jc w:val="both"/>
        <w:rPr>
          <w:color w:val="000000" w:themeColor="text1"/>
          <w:sz w:val="28"/>
          <w:szCs w:val="28"/>
        </w:rPr>
      </w:pPr>
      <w:r w:rsidRPr="008A102F">
        <w:rPr>
          <w:color w:val="000000" w:themeColor="text1"/>
          <w:sz w:val="28"/>
          <w:szCs w:val="28"/>
        </w:rPr>
        <w:t>“4. У разі надходження на спеціальний рахунок Центральної виборчої комісії для внесення грошової застави коштів у меншому розмірі, ніж визначено частиною першою цієї статті та/або коштів, які внесені із порушенням вимог, встановлених частиною першою цієї статті, такі кошти поверненню не підлягають та перераховуються до державного бюджету протягом п'яти днів після закінчення строку реєстрації кандидатів на пост Президента України.“;</w:t>
      </w:r>
    </w:p>
    <w:p w14:paraId="346CCD51" w14:textId="29B3A9DF" w:rsidR="005C0363" w:rsidRPr="008A102F" w:rsidRDefault="0018329E" w:rsidP="00935123">
      <w:pPr>
        <w:pStyle w:val="TableParagraph"/>
        <w:tabs>
          <w:tab w:val="left" w:pos="1134"/>
        </w:tabs>
        <w:spacing w:after="240"/>
        <w:ind w:left="0" w:firstLine="567"/>
        <w:jc w:val="both"/>
        <w:rPr>
          <w:color w:val="000000" w:themeColor="text1"/>
          <w:sz w:val="28"/>
          <w:szCs w:val="28"/>
        </w:rPr>
      </w:pPr>
      <w:r>
        <w:rPr>
          <w:color w:val="000000" w:themeColor="text1"/>
          <w:sz w:val="28"/>
          <w:szCs w:val="28"/>
        </w:rPr>
        <w:t>68</w:t>
      </w:r>
      <w:r w:rsidR="005C0363" w:rsidRPr="008A102F">
        <w:rPr>
          <w:color w:val="000000" w:themeColor="text1"/>
          <w:sz w:val="28"/>
          <w:szCs w:val="28"/>
        </w:rPr>
        <w:t>)</w:t>
      </w:r>
      <w:r w:rsidR="005C0363">
        <w:rPr>
          <w:color w:val="000000" w:themeColor="text1"/>
          <w:sz w:val="28"/>
          <w:szCs w:val="28"/>
        </w:rPr>
        <w:t xml:space="preserve"> </w:t>
      </w:r>
      <w:r w:rsidR="005C0363" w:rsidRPr="008A102F">
        <w:rPr>
          <w:color w:val="000000" w:themeColor="text1"/>
          <w:sz w:val="28"/>
          <w:szCs w:val="28"/>
        </w:rPr>
        <w:t>у частині першій статті 102</w:t>
      </w:r>
      <w:r w:rsidR="005C0363">
        <w:rPr>
          <w:color w:val="000000" w:themeColor="text1"/>
          <w:sz w:val="28"/>
          <w:szCs w:val="28"/>
        </w:rPr>
        <w:t xml:space="preserve"> </w:t>
      </w:r>
      <w:r w:rsidR="005C0363" w:rsidRPr="008A102F">
        <w:rPr>
          <w:color w:val="000000" w:themeColor="text1"/>
          <w:sz w:val="28"/>
          <w:szCs w:val="28"/>
        </w:rPr>
        <w:t>після слів</w:t>
      </w:r>
      <w:r w:rsidR="005C0363">
        <w:rPr>
          <w:color w:val="000000" w:themeColor="text1"/>
          <w:sz w:val="28"/>
          <w:szCs w:val="28"/>
        </w:rPr>
        <w:t xml:space="preserve"> та знаку</w:t>
      </w:r>
      <w:r w:rsidR="005C0363" w:rsidRPr="008A102F">
        <w:rPr>
          <w:color w:val="000000" w:themeColor="text1"/>
          <w:sz w:val="28"/>
          <w:szCs w:val="28"/>
        </w:rPr>
        <w:t xml:space="preserve"> “встановленому цим Кодексом</w:t>
      </w:r>
      <w:r w:rsidR="005C0363">
        <w:rPr>
          <w:color w:val="000000" w:themeColor="text1"/>
          <w:sz w:val="28"/>
          <w:szCs w:val="28"/>
        </w:rPr>
        <w:t>,</w:t>
      </w:r>
      <w:r w:rsidR="005C0363" w:rsidRPr="008A102F">
        <w:rPr>
          <w:color w:val="000000" w:themeColor="text1"/>
          <w:sz w:val="28"/>
          <w:szCs w:val="28"/>
        </w:rPr>
        <w:t>“ доповнити словами “не пізніше ніж на п</w:t>
      </w:r>
      <w:r w:rsidR="005C0363">
        <w:rPr>
          <w:color w:val="000000" w:themeColor="text1"/>
          <w:sz w:val="28"/>
          <w:szCs w:val="28"/>
        </w:rPr>
        <w:t>’</w:t>
      </w:r>
      <w:r w:rsidR="005C0363" w:rsidRPr="008A102F">
        <w:rPr>
          <w:color w:val="000000" w:themeColor="text1"/>
          <w:sz w:val="28"/>
          <w:szCs w:val="28"/>
        </w:rPr>
        <w:t>ятий день з моменту реєстрації“;</w:t>
      </w:r>
    </w:p>
    <w:p w14:paraId="4D0D7943" w14:textId="4B947AA4" w:rsidR="005C0363" w:rsidRPr="008A102F" w:rsidRDefault="0018329E" w:rsidP="00935123">
      <w:pPr>
        <w:pStyle w:val="TableParagraph"/>
        <w:tabs>
          <w:tab w:val="left" w:pos="1134"/>
        </w:tabs>
        <w:spacing w:after="240"/>
        <w:ind w:left="0" w:firstLine="567"/>
        <w:jc w:val="both"/>
        <w:rPr>
          <w:color w:val="000000" w:themeColor="text1"/>
          <w:sz w:val="28"/>
          <w:szCs w:val="28"/>
        </w:rPr>
      </w:pPr>
      <w:r>
        <w:rPr>
          <w:color w:val="000000" w:themeColor="text1"/>
          <w:sz w:val="28"/>
          <w:szCs w:val="28"/>
        </w:rPr>
        <w:lastRenderedPageBreak/>
        <w:t>69</w:t>
      </w:r>
      <w:r w:rsidR="005C0363" w:rsidRPr="008A102F">
        <w:rPr>
          <w:color w:val="000000" w:themeColor="text1"/>
          <w:sz w:val="28"/>
          <w:szCs w:val="28"/>
        </w:rPr>
        <w:t>) у статті 103:</w:t>
      </w:r>
    </w:p>
    <w:p w14:paraId="18F1DB34" w14:textId="77777777" w:rsidR="005C0363" w:rsidRPr="008A102F" w:rsidRDefault="005C0363" w:rsidP="00935123">
      <w:pPr>
        <w:pStyle w:val="TableParagraph"/>
        <w:tabs>
          <w:tab w:val="left" w:pos="1134"/>
        </w:tabs>
        <w:spacing w:after="240"/>
        <w:ind w:left="0" w:firstLine="567"/>
        <w:jc w:val="both"/>
        <w:rPr>
          <w:color w:val="000000" w:themeColor="text1"/>
          <w:sz w:val="28"/>
          <w:szCs w:val="28"/>
        </w:rPr>
      </w:pPr>
      <w:r w:rsidRPr="008A102F">
        <w:rPr>
          <w:color w:val="000000" w:themeColor="text1"/>
          <w:sz w:val="28"/>
          <w:szCs w:val="28"/>
        </w:rPr>
        <w:t>абзац перший частини першої викласти в новій редакції такого змісту:</w:t>
      </w:r>
    </w:p>
    <w:p w14:paraId="117327E5" w14:textId="77777777" w:rsidR="005C0363" w:rsidRPr="008A102F" w:rsidRDefault="005C0363" w:rsidP="00935123">
      <w:pPr>
        <w:pStyle w:val="TableParagraph"/>
        <w:tabs>
          <w:tab w:val="left" w:pos="1134"/>
        </w:tabs>
        <w:spacing w:after="240"/>
        <w:ind w:left="0" w:firstLine="567"/>
        <w:jc w:val="both"/>
        <w:rPr>
          <w:color w:val="000000" w:themeColor="text1"/>
          <w:sz w:val="28"/>
          <w:szCs w:val="28"/>
        </w:rPr>
      </w:pPr>
      <w:r w:rsidRPr="008A102F">
        <w:rPr>
          <w:color w:val="000000" w:themeColor="text1"/>
          <w:sz w:val="28"/>
          <w:szCs w:val="28"/>
        </w:rPr>
        <w:t xml:space="preserve">“1. Центральна виборча комісія реєструє кандидата на пост Президента України, висунутого шляхом </w:t>
      </w:r>
      <w:proofErr w:type="spellStart"/>
      <w:r w:rsidRPr="008A102F">
        <w:rPr>
          <w:color w:val="000000" w:themeColor="text1"/>
          <w:sz w:val="28"/>
          <w:szCs w:val="28"/>
        </w:rPr>
        <w:t>самовисування</w:t>
      </w:r>
      <w:proofErr w:type="spellEnd"/>
      <w:r w:rsidRPr="008A102F">
        <w:rPr>
          <w:color w:val="000000" w:themeColor="text1"/>
          <w:sz w:val="28"/>
          <w:szCs w:val="28"/>
        </w:rPr>
        <w:t>, за умови отримання разом із заявою, передбаченою частиною першою статті 100 цього Кодексу, таких документів:“;</w:t>
      </w:r>
    </w:p>
    <w:p w14:paraId="09CE330B" w14:textId="77777777" w:rsidR="005C0363" w:rsidRPr="008A102F" w:rsidRDefault="005C0363" w:rsidP="00935123">
      <w:pPr>
        <w:pStyle w:val="TableParagraph"/>
        <w:tabs>
          <w:tab w:val="left" w:pos="1134"/>
        </w:tabs>
        <w:spacing w:after="240"/>
        <w:ind w:left="0" w:firstLine="567"/>
        <w:jc w:val="both"/>
        <w:rPr>
          <w:color w:val="000000" w:themeColor="text1"/>
          <w:sz w:val="28"/>
          <w:szCs w:val="28"/>
        </w:rPr>
      </w:pPr>
      <w:r w:rsidRPr="008A102F">
        <w:rPr>
          <w:color w:val="000000" w:themeColor="text1"/>
          <w:sz w:val="28"/>
          <w:szCs w:val="28"/>
        </w:rPr>
        <w:t>пункт 1 частини першої викласти в новій редакції такого змісту:</w:t>
      </w:r>
    </w:p>
    <w:p w14:paraId="4688DEF9" w14:textId="77777777" w:rsidR="005C0363" w:rsidRPr="008A102F" w:rsidRDefault="005C0363" w:rsidP="00935123">
      <w:pPr>
        <w:pStyle w:val="TableParagraph"/>
        <w:tabs>
          <w:tab w:val="left" w:pos="1134"/>
        </w:tabs>
        <w:spacing w:after="240"/>
        <w:ind w:left="0" w:firstLine="567"/>
        <w:jc w:val="both"/>
        <w:rPr>
          <w:color w:val="000000" w:themeColor="text1"/>
          <w:sz w:val="28"/>
          <w:szCs w:val="28"/>
        </w:rPr>
      </w:pPr>
      <w:r w:rsidRPr="008A102F">
        <w:rPr>
          <w:color w:val="000000" w:themeColor="text1"/>
          <w:sz w:val="28"/>
          <w:szCs w:val="28"/>
        </w:rPr>
        <w:t>“1) довідки про наявність чи відсутність судимості, виданої уповноваженим органом після початку виборчого процесу;“;</w:t>
      </w:r>
    </w:p>
    <w:p w14:paraId="0BDED638" w14:textId="77777777" w:rsidR="005C0363" w:rsidRPr="008A102F" w:rsidRDefault="005C0363" w:rsidP="00935123">
      <w:pPr>
        <w:pStyle w:val="TableParagraph"/>
        <w:tabs>
          <w:tab w:val="left" w:pos="1134"/>
        </w:tabs>
        <w:spacing w:after="240"/>
        <w:ind w:left="0" w:firstLine="567"/>
        <w:jc w:val="both"/>
        <w:rPr>
          <w:color w:val="000000" w:themeColor="text1"/>
          <w:sz w:val="28"/>
          <w:szCs w:val="28"/>
        </w:rPr>
      </w:pPr>
      <w:r w:rsidRPr="008A102F">
        <w:rPr>
          <w:color w:val="000000" w:themeColor="text1"/>
          <w:sz w:val="28"/>
          <w:szCs w:val="28"/>
        </w:rPr>
        <w:t>пункт 2 частини першої викласти в новій редакції такого змісту:</w:t>
      </w:r>
    </w:p>
    <w:p w14:paraId="7ECCDB10" w14:textId="77777777" w:rsidR="005C0363" w:rsidRPr="008A102F" w:rsidRDefault="005C0363" w:rsidP="00935123">
      <w:pPr>
        <w:pStyle w:val="TableParagraph"/>
        <w:tabs>
          <w:tab w:val="left" w:pos="1134"/>
        </w:tabs>
        <w:spacing w:after="240"/>
        <w:ind w:left="0" w:firstLine="567"/>
        <w:jc w:val="both"/>
        <w:rPr>
          <w:color w:val="000000" w:themeColor="text1"/>
          <w:sz w:val="28"/>
          <w:szCs w:val="28"/>
        </w:rPr>
      </w:pPr>
      <w:r w:rsidRPr="008A102F">
        <w:rPr>
          <w:color w:val="000000" w:themeColor="text1"/>
          <w:sz w:val="28"/>
          <w:szCs w:val="28"/>
        </w:rPr>
        <w:t>“2) автобіографії кандидата на пост Президента України на паперовому носії та в електронному вигляді, що обов'язково повинна містити: прізвище, власне ім'я (усі власні імена) та по батькові (за наявності), усі попередні прізвища, власні імена, по батькові та дати їх зміни (якщо особа протягом останніх десяти років до дня виборів змінювала прізвище та/або власне ім'я (одне з власних імен чи всі власні імена), та/або по батькові), число, місяць, рік і місце народження, громадянство із зазначенням часу проживання на території України, відомості про освіту, трудову діяльність, посаду (заняття), місце роботи, партійність, адресу місця проживання, контактний номер телефону, відомості про наявність чи відсутність судимості, дату заповнення автобіографії та підпис кандидата;“;</w:t>
      </w:r>
    </w:p>
    <w:p w14:paraId="13FCE1E9" w14:textId="77777777" w:rsidR="005C0363" w:rsidRPr="008A102F" w:rsidRDefault="005C0363" w:rsidP="00935123">
      <w:pPr>
        <w:pStyle w:val="TableParagraph"/>
        <w:tabs>
          <w:tab w:val="left" w:pos="1134"/>
        </w:tabs>
        <w:spacing w:after="240"/>
        <w:ind w:left="0" w:firstLine="567"/>
        <w:jc w:val="both"/>
        <w:rPr>
          <w:color w:val="000000" w:themeColor="text1"/>
          <w:sz w:val="28"/>
          <w:szCs w:val="28"/>
        </w:rPr>
      </w:pPr>
      <w:r w:rsidRPr="008A102F">
        <w:rPr>
          <w:color w:val="000000" w:themeColor="text1"/>
          <w:sz w:val="28"/>
          <w:szCs w:val="28"/>
        </w:rPr>
        <w:t>в абзаці першому частини другої слова “частиною першою“ замінити словами</w:t>
      </w:r>
      <w:r>
        <w:rPr>
          <w:color w:val="000000" w:themeColor="text1"/>
          <w:sz w:val="28"/>
          <w:szCs w:val="28"/>
        </w:rPr>
        <w:t>, цифрами</w:t>
      </w:r>
      <w:r w:rsidRPr="008A102F">
        <w:rPr>
          <w:color w:val="000000" w:themeColor="text1"/>
          <w:sz w:val="28"/>
          <w:szCs w:val="28"/>
        </w:rPr>
        <w:t xml:space="preserve"> та знаками “пунктами 1 – 5 частини першої“;</w:t>
      </w:r>
    </w:p>
    <w:p w14:paraId="67736D1A" w14:textId="77777777" w:rsidR="005C0363" w:rsidRPr="008A102F" w:rsidRDefault="005C0363" w:rsidP="00935123">
      <w:pPr>
        <w:pStyle w:val="TableParagraph"/>
        <w:tabs>
          <w:tab w:val="left" w:pos="1134"/>
        </w:tabs>
        <w:spacing w:after="240"/>
        <w:ind w:left="0" w:firstLine="567"/>
        <w:jc w:val="both"/>
        <w:rPr>
          <w:color w:val="000000" w:themeColor="text1"/>
          <w:sz w:val="28"/>
          <w:szCs w:val="28"/>
        </w:rPr>
      </w:pPr>
      <w:r w:rsidRPr="008A102F">
        <w:rPr>
          <w:color w:val="000000" w:themeColor="text1"/>
          <w:sz w:val="28"/>
          <w:szCs w:val="28"/>
        </w:rPr>
        <w:t>у пункті 2 частини другої слово “чи“ замінити словами та знаками “та/або“;</w:t>
      </w:r>
    </w:p>
    <w:p w14:paraId="522D66E5" w14:textId="77777777" w:rsidR="005C0363" w:rsidRPr="008A102F" w:rsidRDefault="005C0363" w:rsidP="00935123">
      <w:pPr>
        <w:pStyle w:val="TableParagraph"/>
        <w:tabs>
          <w:tab w:val="left" w:pos="1134"/>
        </w:tabs>
        <w:spacing w:after="240"/>
        <w:ind w:left="0" w:firstLine="567"/>
        <w:jc w:val="both"/>
        <w:rPr>
          <w:color w:val="000000" w:themeColor="text1"/>
          <w:sz w:val="28"/>
          <w:szCs w:val="28"/>
        </w:rPr>
      </w:pPr>
      <w:r w:rsidRPr="008A102F">
        <w:rPr>
          <w:color w:val="000000" w:themeColor="text1"/>
          <w:sz w:val="28"/>
          <w:szCs w:val="28"/>
        </w:rPr>
        <w:t>частину третю доповнити новим абзацом другим такого змісту:</w:t>
      </w:r>
    </w:p>
    <w:p w14:paraId="32D140F9" w14:textId="77777777" w:rsidR="005C0363" w:rsidRPr="008A102F" w:rsidRDefault="005C0363" w:rsidP="00935123">
      <w:pPr>
        <w:pStyle w:val="TableParagraph"/>
        <w:tabs>
          <w:tab w:val="left" w:pos="1134"/>
        </w:tabs>
        <w:spacing w:after="240"/>
        <w:ind w:left="0" w:right="92" w:firstLine="567"/>
        <w:jc w:val="both"/>
        <w:rPr>
          <w:color w:val="000000" w:themeColor="text1"/>
          <w:sz w:val="28"/>
          <w:szCs w:val="28"/>
        </w:rPr>
      </w:pPr>
      <w:r w:rsidRPr="008A102F">
        <w:rPr>
          <w:color w:val="000000" w:themeColor="text1"/>
          <w:sz w:val="28"/>
          <w:szCs w:val="28"/>
        </w:rPr>
        <w:t xml:space="preserve">“Документи для реєстрації кандидата на пост Президента України можуть подаватися до Центральної виборчої комісії за допомогою електронних сервісів в порядку, встановленому Центральною виборчою комісію. В такому разі вимоги частини першої статті 100 цього Кодексу щодо особистої подачі до Центральної виборчої комісії заяви про </w:t>
      </w:r>
      <w:proofErr w:type="spellStart"/>
      <w:r w:rsidRPr="008A102F">
        <w:rPr>
          <w:color w:val="000000" w:themeColor="text1"/>
          <w:sz w:val="28"/>
          <w:szCs w:val="28"/>
        </w:rPr>
        <w:t>самовисування</w:t>
      </w:r>
      <w:proofErr w:type="spellEnd"/>
      <w:r w:rsidRPr="008A102F">
        <w:rPr>
          <w:color w:val="000000" w:themeColor="text1"/>
          <w:sz w:val="28"/>
          <w:szCs w:val="28"/>
        </w:rPr>
        <w:t xml:space="preserve"> не застосовуються.“;</w:t>
      </w:r>
    </w:p>
    <w:p w14:paraId="20B66BDF" w14:textId="77777777" w:rsidR="005C0363" w:rsidRPr="008A102F" w:rsidRDefault="005C0363" w:rsidP="00935123">
      <w:pPr>
        <w:pStyle w:val="TableParagraph"/>
        <w:tabs>
          <w:tab w:val="left" w:pos="1134"/>
        </w:tabs>
        <w:spacing w:after="240"/>
        <w:ind w:left="0" w:right="92" w:firstLine="567"/>
        <w:jc w:val="both"/>
        <w:rPr>
          <w:color w:val="000000" w:themeColor="text1"/>
          <w:sz w:val="28"/>
          <w:szCs w:val="28"/>
        </w:rPr>
      </w:pPr>
      <w:r w:rsidRPr="008A102F">
        <w:rPr>
          <w:color w:val="000000" w:themeColor="text1"/>
          <w:sz w:val="28"/>
          <w:szCs w:val="28"/>
        </w:rPr>
        <w:t>частину четверту викласти в новій редакції такого змісту:</w:t>
      </w:r>
    </w:p>
    <w:p w14:paraId="11551492" w14:textId="77777777" w:rsidR="005C0363" w:rsidRPr="008A102F" w:rsidRDefault="005C0363" w:rsidP="00935123">
      <w:pPr>
        <w:pStyle w:val="TableParagraph"/>
        <w:tabs>
          <w:tab w:val="left" w:pos="1134"/>
        </w:tabs>
        <w:spacing w:after="240"/>
        <w:ind w:left="0" w:right="91" w:firstLine="567"/>
        <w:jc w:val="both"/>
        <w:rPr>
          <w:color w:val="000000" w:themeColor="text1"/>
          <w:sz w:val="28"/>
          <w:szCs w:val="28"/>
        </w:rPr>
      </w:pPr>
      <w:r w:rsidRPr="008A102F">
        <w:rPr>
          <w:color w:val="000000" w:themeColor="text1"/>
          <w:sz w:val="28"/>
          <w:szCs w:val="28"/>
        </w:rPr>
        <w:t xml:space="preserve">“4. Документи до Центральної виборчої комісії для реєстрації кандидатів на пост Президента України подаються не пізніше ніж за п'ятдесят п'ять днів  до дня виборів. У разі порушення цього строку, а також у разі подачі документів засобами поштового зв‘язку (в тому числі – електронної пошти в </w:t>
      </w:r>
      <w:r w:rsidRPr="008A102F">
        <w:rPr>
          <w:color w:val="000000" w:themeColor="text1"/>
          <w:sz w:val="28"/>
          <w:szCs w:val="28"/>
        </w:rPr>
        <w:lastRenderedPageBreak/>
        <w:t>іншому порядку, ніж встановлений Центральною виборчою комісією), а також в іншому порядку без урахування вимог цього Кодексу, документи щодо реєстрації кандидатів на пост Президента України Центральною виборчою комісією не розглядаються та повертаються листом члена Центральної виборчої комісії за дорученням Голови Центральної виборчої комісії.“;</w:t>
      </w:r>
    </w:p>
    <w:p w14:paraId="0802CE41" w14:textId="77777777" w:rsidR="005C0363" w:rsidRPr="008A102F" w:rsidRDefault="005C0363" w:rsidP="00935123">
      <w:pPr>
        <w:pStyle w:val="TableParagraph"/>
        <w:tabs>
          <w:tab w:val="left" w:pos="1134"/>
        </w:tabs>
        <w:spacing w:after="240"/>
        <w:ind w:left="0" w:right="91" w:firstLine="567"/>
        <w:jc w:val="both"/>
        <w:rPr>
          <w:color w:val="000000" w:themeColor="text1"/>
          <w:sz w:val="28"/>
          <w:szCs w:val="28"/>
        </w:rPr>
      </w:pPr>
      <w:r w:rsidRPr="008A102F">
        <w:rPr>
          <w:color w:val="000000" w:themeColor="text1"/>
          <w:sz w:val="28"/>
          <w:szCs w:val="28"/>
        </w:rPr>
        <w:t>у частині шостій слова “засвідчена в порядку, встановленому Законом України “Про нотаріат“ виключити;</w:t>
      </w:r>
    </w:p>
    <w:p w14:paraId="6EAF4357" w14:textId="77777777" w:rsidR="005C0363" w:rsidRPr="008A102F" w:rsidRDefault="005C0363" w:rsidP="00935123">
      <w:pPr>
        <w:pStyle w:val="TableParagraph"/>
        <w:tabs>
          <w:tab w:val="left" w:pos="1134"/>
        </w:tabs>
        <w:spacing w:after="240"/>
        <w:ind w:left="0" w:firstLine="567"/>
        <w:jc w:val="both"/>
        <w:rPr>
          <w:color w:val="000000" w:themeColor="text1"/>
          <w:sz w:val="28"/>
          <w:szCs w:val="28"/>
        </w:rPr>
      </w:pPr>
      <w:r w:rsidRPr="008A102F">
        <w:rPr>
          <w:color w:val="000000" w:themeColor="text1"/>
          <w:sz w:val="28"/>
          <w:szCs w:val="28"/>
        </w:rPr>
        <w:t>частину дев’яту доповнити новим абзацом другим такого змісту:</w:t>
      </w:r>
    </w:p>
    <w:p w14:paraId="54B7557E" w14:textId="77777777" w:rsidR="005C0363" w:rsidRPr="008A102F" w:rsidRDefault="005C0363" w:rsidP="00935123">
      <w:pPr>
        <w:pStyle w:val="TableParagraph"/>
        <w:tabs>
          <w:tab w:val="left" w:pos="1134"/>
        </w:tabs>
        <w:spacing w:after="240"/>
        <w:ind w:left="0" w:right="92" w:firstLine="567"/>
        <w:jc w:val="both"/>
        <w:rPr>
          <w:color w:val="000000" w:themeColor="text1"/>
          <w:sz w:val="28"/>
          <w:szCs w:val="28"/>
        </w:rPr>
      </w:pPr>
      <w:r w:rsidRPr="008A102F">
        <w:rPr>
          <w:color w:val="000000" w:themeColor="text1"/>
          <w:sz w:val="28"/>
          <w:szCs w:val="28"/>
        </w:rPr>
        <w:t>“У рішенні Центральної виборчої комісії про реєстрацію кандидата на пост Президента України зазначається прізвище, ім'я (усі власні імена), по батькові (за наявності), рік народження, відомості про освіту, посаду (заняття), місця роботи, партійність, місце проживання, суб'єкта висунення кандидата на пост Президента України.“;</w:t>
      </w:r>
    </w:p>
    <w:p w14:paraId="1857AA67" w14:textId="00578FF0" w:rsidR="005C0363" w:rsidRPr="008A102F" w:rsidRDefault="0018329E" w:rsidP="00935123">
      <w:pPr>
        <w:pStyle w:val="TableParagraph"/>
        <w:tabs>
          <w:tab w:val="left" w:pos="1134"/>
        </w:tabs>
        <w:spacing w:after="240"/>
        <w:ind w:left="0" w:right="92" w:firstLine="567"/>
        <w:jc w:val="both"/>
        <w:rPr>
          <w:color w:val="000000" w:themeColor="text1"/>
          <w:sz w:val="28"/>
          <w:szCs w:val="28"/>
        </w:rPr>
      </w:pPr>
      <w:r>
        <w:rPr>
          <w:color w:val="000000" w:themeColor="text1"/>
          <w:sz w:val="28"/>
          <w:szCs w:val="28"/>
        </w:rPr>
        <w:t>70</w:t>
      </w:r>
      <w:r w:rsidR="005C0363" w:rsidRPr="008A102F">
        <w:rPr>
          <w:color w:val="000000" w:themeColor="text1"/>
          <w:sz w:val="28"/>
          <w:szCs w:val="28"/>
        </w:rPr>
        <w:t>) у статті 104:</w:t>
      </w:r>
    </w:p>
    <w:p w14:paraId="7630ECE8" w14:textId="77777777" w:rsidR="005C0363" w:rsidRPr="008A102F" w:rsidRDefault="005C0363" w:rsidP="00935123">
      <w:pPr>
        <w:pStyle w:val="TableParagraph"/>
        <w:tabs>
          <w:tab w:val="left" w:pos="1134"/>
        </w:tabs>
        <w:spacing w:after="240"/>
        <w:ind w:left="0" w:firstLine="567"/>
        <w:jc w:val="both"/>
        <w:rPr>
          <w:color w:val="000000" w:themeColor="text1"/>
          <w:sz w:val="28"/>
          <w:szCs w:val="28"/>
        </w:rPr>
      </w:pPr>
      <w:r w:rsidRPr="008A102F">
        <w:rPr>
          <w:color w:val="000000" w:themeColor="text1"/>
          <w:sz w:val="28"/>
          <w:szCs w:val="28"/>
        </w:rPr>
        <w:t>у пункті 3 частини першої після слів</w:t>
      </w:r>
      <w:r>
        <w:rPr>
          <w:color w:val="000000" w:themeColor="text1"/>
          <w:sz w:val="28"/>
          <w:szCs w:val="28"/>
        </w:rPr>
        <w:t xml:space="preserve"> та цифр</w:t>
      </w:r>
      <w:r w:rsidRPr="008A102F">
        <w:rPr>
          <w:color w:val="000000" w:themeColor="text1"/>
          <w:sz w:val="28"/>
          <w:szCs w:val="28"/>
        </w:rPr>
        <w:t xml:space="preserve"> “статтею 103 цього Кодексу“ доповнити словами та знак</w:t>
      </w:r>
      <w:r>
        <w:rPr>
          <w:color w:val="000000" w:themeColor="text1"/>
          <w:sz w:val="28"/>
          <w:szCs w:val="28"/>
        </w:rPr>
        <w:t>о</w:t>
      </w:r>
      <w:r w:rsidRPr="008A102F">
        <w:rPr>
          <w:color w:val="000000" w:themeColor="text1"/>
          <w:sz w:val="28"/>
          <w:szCs w:val="28"/>
        </w:rPr>
        <w:t>м “або відсутність у документах відомостей, які обов</w:t>
      </w:r>
      <w:r>
        <w:rPr>
          <w:color w:val="000000" w:themeColor="text1"/>
          <w:sz w:val="28"/>
          <w:szCs w:val="28"/>
        </w:rPr>
        <w:t>’</w:t>
      </w:r>
      <w:r w:rsidRPr="008A102F">
        <w:rPr>
          <w:color w:val="000000" w:themeColor="text1"/>
          <w:sz w:val="28"/>
          <w:szCs w:val="28"/>
        </w:rPr>
        <w:t>язково повинні бути зазначені відповідно до вимог цього Кодексу;“;</w:t>
      </w:r>
    </w:p>
    <w:p w14:paraId="4DFD8906" w14:textId="77777777" w:rsidR="005C0363" w:rsidRPr="008A102F" w:rsidRDefault="005C0363" w:rsidP="00935123">
      <w:pPr>
        <w:pStyle w:val="TableParagraph"/>
        <w:tabs>
          <w:tab w:val="left" w:pos="1134"/>
        </w:tabs>
        <w:spacing w:after="240"/>
        <w:ind w:left="0" w:firstLine="567"/>
        <w:jc w:val="both"/>
        <w:rPr>
          <w:color w:val="000000" w:themeColor="text1"/>
          <w:sz w:val="28"/>
          <w:szCs w:val="28"/>
        </w:rPr>
      </w:pPr>
      <w:r w:rsidRPr="008A102F">
        <w:rPr>
          <w:color w:val="000000" w:themeColor="text1"/>
          <w:sz w:val="28"/>
          <w:szCs w:val="28"/>
        </w:rPr>
        <w:t>частину другу доповнити новим абзацом другим такого змісту:</w:t>
      </w:r>
    </w:p>
    <w:p w14:paraId="127E980E" w14:textId="77777777" w:rsidR="005C0363" w:rsidRPr="008A102F" w:rsidRDefault="005C0363" w:rsidP="00935123">
      <w:pPr>
        <w:pStyle w:val="TableParagraph"/>
        <w:tabs>
          <w:tab w:val="left" w:pos="1134"/>
        </w:tabs>
        <w:spacing w:after="240"/>
        <w:ind w:left="0" w:right="92" w:firstLine="567"/>
        <w:jc w:val="both"/>
        <w:rPr>
          <w:color w:val="000000" w:themeColor="text1"/>
          <w:sz w:val="28"/>
          <w:szCs w:val="28"/>
        </w:rPr>
      </w:pPr>
      <w:r w:rsidRPr="008A102F">
        <w:rPr>
          <w:color w:val="000000" w:themeColor="text1"/>
          <w:sz w:val="28"/>
          <w:szCs w:val="28"/>
        </w:rPr>
        <w:t>“У разі відсутності в поданому до Центральної виборчої комісії документі для реєстрації кандидатом на пост Президента України інформації, яка обов‘язково повинна бути зазначена відповідно до вимог цього Кодексу, такий документ вважається відсутнім.“;</w:t>
      </w:r>
    </w:p>
    <w:p w14:paraId="1D9C01A4" w14:textId="62AF9C11" w:rsidR="005C0363" w:rsidRPr="008A102F" w:rsidRDefault="0018329E" w:rsidP="00935123">
      <w:pPr>
        <w:pStyle w:val="TableParagraph"/>
        <w:tabs>
          <w:tab w:val="left" w:pos="1134"/>
        </w:tabs>
        <w:spacing w:after="240"/>
        <w:ind w:left="0" w:right="92" w:firstLine="567"/>
        <w:jc w:val="both"/>
        <w:rPr>
          <w:color w:val="000000" w:themeColor="text1"/>
          <w:sz w:val="28"/>
          <w:szCs w:val="28"/>
        </w:rPr>
      </w:pPr>
      <w:r>
        <w:rPr>
          <w:color w:val="000000" w:themeColor="text1"/>
          <w:sz w:val="28"/>
          <w:szCs w:val="28"/>
        </w:rPr>
        <w:t>71</w:t>
      </w:r>
      <w:r w:rsidR="005C0363" w:rsidRPr="008A102F">
        <w:rPr>
          <w:color w:val="000000" w:themeColor="text1"/>
          <w:sz w:val="28"/>
          <w:szCs w:val="28"/>
        </w:rPr>
        <w:t>) пункт 1 частини першої статті 105</w:t>
      </w:r>
      <w:r w:rsidR="005C0363">
        <w:rPr>
          <w:color w:val="000000" w:themeColor="text1"/>
          <w:sz w:val="28"/>
          <w:szCs w:val="28"/>
        </w:rPr>
        <w:t xml:space="preserve"> </w:t>
      </w:r>
      <w:r w:rsidR="005C0363" w:rsidRPr="008A102F">
        <w:rPr>
          <w:color w:val="000000" w:themeColor="text1"/>
          <w:sz w:val="28"/>
          <w:szCs w:val="28"/>
        </w:rPr>
        <w:t>викласти в новій редакції такого змісту:</w:t>
      </w:r>
    </w:p>
    <w:p w14:paraId="04F7BF08" w14:textId="77777777" w:rsidR="005C0363" w:rsidRPr="008A102F" w:rsidRDefault="005C0363" w:rsidP="00935123">
      <w:pPr>
        <w:pStyle w:val="TableParagraph"/>
        <w:tabs>
          <w:tab w:val="left" w:pos="1134"/>
        </w:tabs>
        <w:spacing w:after="240"/>
        <w:ind w:left="0" w:firstLine="567"/>
        <w:jc w:val="both"/>
        <w:rPr>
          <w:color w:val="000000" w:themeColor="text1"/>
          <w:sz w:val="28"/>
          <w:szCs w:val="28"/>
        </w:rPr>
      </w:pPr>
      <w:r w:rsidRPr="008A102F">
        <w:rPr>
          <w:color w:val="000000" w:themeColor="text1"/>
          <w:sz w:val="28"/>
          <w:szCs w:val="28"/>
        </w:rPr>
        <w:t>“1) звернення кандидата на пост Президента України у будь-який час після його реєстрації, але не пізніш як за двадцять три дні до дня виборів та не пізніш як за тринадцять днів до дня повторного голосування, з письмовою заявою про відмову від балотування. Така заява подається до Центральної виборчої комісії особисто кандидатом на пост Президента України;“;</w:t>
      </w:r>
    </w:p>
    <w:p w14:paraId="2F685034" w14:textId="3B3295A0" w:rsidR="005C0363" w:rsidRPr="008A102F" w:rsidRDefault="0018329E" w:rsidP="00935123">
      <w:pPr>
        <w:pStyle w:val="TableParagraph"/>
        <w:tabs>
          <w:tab w:val="left" w:pos="1134"/>
        </w:tabs>
        <w:spacing w:after="240"/>
        <w:ind w:left="0" w:firstLine="567"/>
        <w:jc w:val="both"/>
        <w:rPr>
          <w:color w:val="000000" w:themeColor="text1"/>
          <w:sz w:val="28"/>
          <w:szCs w:val="28"/>
        </w:rPr>
      </w:pPr>
      <w:r>
        <w:rPr>
          <w:color w:val="000000" w:themeColor="text1"/>
          <w:sz w:val="28"/>
          <w:szCs w:val="28"/>
        </w:rPr>
        <w:t>72</w:t>
      </w:r>
      <w:r w:rsidR="005C0363" w:rsidRPr="008A102F">
        <w:rPr>
          <w:color w:val="000000" w:themeColor="text1"/>
          <w:sz w:val="28"/>
          <w:szCs w:val="28"/>
        </w:rPr>
        <w:t>) у статті 107:</w:t>
      </w:r>
    </w:p>
    <w:p w14:paraId="4FD99A81" w14:textId="77777777" w:rsidR="005C0363" w:rsidRPr="008A102F" w:rsidRDefault="005C0363" w:rsidP="00935123">
      <w:pPr>
        <w:pStyle w:val="TableParagraph"/>
        <w:tabs>
          <w:tab w:val="left" w:pos="1134"/>
        </w:tabs>
        <w:spacing w:after="240"/>
        <w:ind w:left="0" w:firstLine="567"/>
        <w:jc w:val="both"/>
        <w:rPr>
          <w:color w:val="000000" w:themeColor="text1"/>
          <w:sz w:val="28"/>
          <w:szCs w:val="28"/>
        </w:rPr>
      </w:pPr>
      <w:r w:rsidRPr="008A102F">
        <w:rPr>
          <w:color w:val="000000" w:themeColor="text1"/>
          <w:sz w:val="28"/>
          <w:szCs w:val="28"/>
        </w:rPr>
        <w:t>абзац другий частини першої викласти в новій редакції такого змісту:</w:t>
      </w:r>
    </w:p>
    <w:p w14:paraId="6A0928DE" w14:textId="77777777" w:rsidR="005C0363" w:rsidRPr="008A102F" w:rsidRDefault="005C0363" w:rsidP="00935123">
      <w:pPr>
        <w:pStyle w:val="TableParagraph"/>
        <w:tabs>
          <w:tab w:val="left" w:pos="1134"/>
        </w:tabs>
        <w:spacing w:after="240"/>
        <w:ind w:left="0" w:right="93" w:firstLine="567"/>
        <w:jc w:val="both"/>
        <w:rPr>
          <w:color w:val="000000" w:themeColor="text1"/>
          <w:sz w:val="28"/>
          <w:szCs w:val="28"/>
        </w:rPr>
      </w:pPr>
      <w:r w:rsidRPr="008A102F">
        <w:rPr>
          <w:color w:val="000000" w:themeColor="text1"/>
          <w:sz w:val="28"/>
          <w:szCs w:val="28"/>
        </w:rPr>
        <w:t>“Інформаційні плакати кандидатів на пост Президента України виготовляються в доступних форматах, що забезпечують можливість ознайомлення з ними виборцямзпорушеннямздоров’я(узв’язкузінвалідністю,тимчасовимрозладом здоров'я, віком) із застосуванням розумного пристосування.“;</w:t>
      </w:r>
    </w:p>
    <w:p w14:paraId="7C71BCF6" w14:textId="77777777" w:rsidR="005C0363" w:rsidRPr="008A102F" w:rsidRDefault="005C0363" w:rsidP="00935123">
      <w:pPr>
        <w:pStyle w:val="TableParagraph"/>
        <w:tabs>
          <w:tab w:val="left" w:pos="1134"/>
        </w:tabs>
        <w:spacing w:after="240"/>
        <w:ind w:left="0" w:right="93" w:firstLine="567"/>
        <w:jc w:val="both"/>
        <w:rPr>
          <w:color w:val="000000" w:themeColor="text1"/>
          <w:sz w:val="28"/>
          <w:szCs w:val="28"/>
        </w:rPr>
      </w:pPr>
      <w:r w:rsidRPr="008A102F">
        <w:rPr>
          <w:color w:val="000000" w:themeColor="text1"/>
          <w:sz w:val="28"/>
          <w:szCs w:val="28"/>
        </w:rPr>
        <w:lastRenderedPageBreak/>
        <w:t>в абзаці другому частини третьої слова</w:t>
      </w:r>
      <w:r>
        <w:rPr>
          <w:color w:val="000000" w:themeColor="text1"/>
          <w:sz w:val="28"/>
          <w:szCs w:val="28"/>
        </w:rPr>
        <w:t xml:space="preserve"> та знак</w:t>
      </w:r>
      <w:r w:rsidRPr="008A102F">
        <w:rPr>
          <w:color w:val="000000" w:themeColor="text1"/>
          <w:sz w:val="28"/>
          <w:szCs w:val="28"/>
        </w:rPr>
        <w:t xml:space="preserve"> “осіб, які пересуваються на кріслах колісних“ замінити словами та знаками “виборців із порушенням здоров’я (у зв’язку з інвалідністю, тимчасовим розладом здоров</w:t>
      </w:r>
      <w:r>
        <w:rPr>
          <w:color w:val="000000" w:themeColor="text1"/>
          <w:sz w:val="28"/>
          <w:szCs w:val="28"/>
        </w:rPr>
        <w:t>’</w:t>
      </w:r>
      <w:r w:rsidRPr="008A102F">
        <w:rPr>
          <w:color w:val="000000" w:themeColor="text1"/>
          <w:sz w:val="28"/>
          <w:szCs w:val="28"/>
        </w:rPr>
        <w:t>я, віком)“;</w:t>
      </w:r>
    </w:p>
    <w:p w14:paraId="326B3449" w14:textId="77777777" w:rsidR="005C0363" w:rsidRPr="008A102F" w:rsidRDefault="005C0363" w:rsidP="00935123">
      <w:pPr>
        <w:pStyle w:val="TableParagraph"/>
        <w:tabs>
          <w:tab w:val="left" w:pos="1134"/>
        </w:tabs>
        <w:spacing w:after="240"/>
        <w:ind w:left="0" w:right="93" w:firstLine="567"/>
        <w:jc w:val="both"/>
        <w:rPr>
          <w:color w:val="000000" w:themeColor="text1"/>
          <w:sz w:val="28"/>
          <w:szCs w:val="28"/>
        </w:rPr>
      </w:pPr>
      <w:r w:rsidRPr="008A102F">
        <w:rPr>
          <w:color w:val="000000" w:themeColor="text1"/>
          <w:sz w:val="28"/>
          <w:szCs w:val="28"/>
        </w:rPr>
        <w:t>в абзаці третьому частини третьої слова “та інформаційними буклетами суб</w:t>
      </w:r>
      <w:r>
        <w:rPr>
          <w:color w:val="000000" w:themeColor="text1"/>
          <w:sz w:val="28"/>
          <w:szCs w:val="28"/>
        </w:rPr>
        <w:t>’</w:t>
      </w:r>
      <w:r w:rsidRPr="008A102F">
        <w:rPr>
          <w:color w:val="000000" w:themeColor="text1"/>
          <w:sz w:val="28"/>
          <w:szCs w:val="28"/>
        </w:rPr>
        <w:t>єктів виборчого процесу“ замінити словами “кандидатів на пост Президента України“;</w:t>
      </w:r>
    </w:p>
    <w:p w14:paraId="55C1A55E" w14:textId="4454AEB9" w:rsidR="005C0363" w:rsidRPr="008A102F" w:rsidRDefault="0018329E" w:rsidP="00935123">
      <w:pPr>
        <w:pStyle w:val="TableParagraph"/>
        <w:tabs>
          <w:tab w:val="left" w:pos="1134"/>
        </w:tabs>
        <w:spacing w:after="240"/>
        <w:ind w:left="0" w:right="93" w:firstLine="567"/>
        <w:jc w:val="both"/>
        <w:rPr>
          <w:color w:val="000000" w:themeColor="text1"/>
          <w:sz w:val="28"/>
          <w:szCs w:val="28"/>
        </w:rPr>
      </w:pPr>
      <w:r>
        <w:rPr>
          <w:color w:val="000000" w:themeColor="text1"/>
          <w:sz w:val="28"/>
          <w:szCs w:val="28"/>
        </w:rPr>
        <w:t>73</w:t>
      </w:r>
      <w:r w:rsidR="005C0363" w:rsidRPr="008A102F">
        <w:rPr>
          <w:color w:val="000000" w:themeColor="text1"/>
          <w:sz w:val="28"/>
          <w:szCs w:val="28"/>
        </w:rPr>
        <w:t>) статт</w:t>
      </w:r>
      <w:r w:rsidR="005C0363">
        <w:rPr>
          <w:color w:val="000000" w:themeColor="text1"/>
          <w:sz w:val="28"/>
          <w:szCs w:val="28"/>
        </w:rPr>
        <w:t>ю</w:t>
      </w:r>
      <w:r w:rsidR="005C0363" w:rsidRPr="008A102F">
        <w:rPr>
          <w:color w:val="000000" w:themeColor="text1"/>
          <w:sz w:val="28"/>
          <w:szCs w:val="28"/>
        </w:rPr>
        <w:t xml:space="preserve"> 109</w:t>
      </w:r>
      <w:r w:rsidR="005C0363">
        <w:rPr>
          <w:color w:val="000000" w:themeColor="text1"/>
          <w:sz w:val="28"/>
          <w:szCs w:val="28"/>
        </w:rPr>
        <w:t xml:space="preserve"> </w:t>
      </w:r>
      <w:r w:rsidR="005C0363" w:rsidRPr="008A102F">
        <w:rPr>
          <w:color w:val="000000" w:themeColor="text1"/>
          <w:sz w:val="28"/>
          <w:szCs w:val="28"/>
        </w:rPr>
        <w:t>доповнити новою частиною третьою такого змісту:</w:t>
      </w:r>
    </w:p>
    <w:p w14:paraId="00F1E09E" w14:textId="77777777" w:rsidR="005C0363" w:rsidRPr="008A102F" w:rsidRDefault="005C0363" w:rsidP="00935123">
      <w:pPr>
        <w:pStyle w:val="TableParagraph"/>
        <w:tabs>
          <w:tab w:val="left" w:pos="1134"/>
        </w:tabs>
        <w:spacing w:after="240"/>
        <w:ind w:left="0" w:right="92" w:firstLine="567"/>
        <w:jc w:val="both"/>
        <w:rPr>
          <w:color w:val="000000" w:themeColor="text1"/>
          <w:sz w:val="28"/>
          <w:szCs w:val="28"/>
        </w:rPr>
      </w:pPr>
      <w:r w:rsidRPr="008A102F">
        <w:rPr>
          <w:color w:val="000000" w:themeColor="text1"/>
          <w:sz w:val="28"/>
          <w:szCs w:val="28"/>
        </w:rPr>
        <w:t>“3. Кандидат на пост Президента України з метою забезпечення належної участі у виборчому процесі, представництва та захисту його інтересів може мати уповноваженого представника у Центральній виборчій комісії  з правом дорадчого голосу, довірених осіб в загальнодержавному виборчому окрузі та в територіальних округах та офіційних спостерігачів.</w:t>
      </w:r>
    </w:p>
    <w:p w14:paraId="5A42BC3A" w14:textId="77777777" w:rsidR="005C0363" w:rsidRPr="008A102F" w:rsidRDefault="005C0363" w:rsidP="00935123">
      <w:pPr>
        <w:pStyle w:val="TableParagraph"/>
        <w:tabs>
          <w:tab w:val="left" w:pos="1134"/>
        </w:tabs>
        <w:spacing w:after="240"/>
        <w:ind w:left="0" w:firstLine="567"/>
        <w:jc w:val="both"/>
        <w:rPr>
          <w:color w:val="000000" w:themeColor="text1"/>
          <w:sz w:val="28"/>
          <w:szCs w:val="28"/>
        </w:rPr>
      </w:pPr>
      <w:r w:rsidRPr="008A102F">
        <w:rPr>
          <w:color w:val="000000" w:themeColor="text1"/>
          <w:sz w:val="28"/>
          <w:szCs w:val="28"/>
        </w:rPr>
        <w:t>Документи для реєстрації вказаних осіб можуть подаватися до Центральної виборчої комісії та окружних виборчих комісій за допомогою електронних сервісів в порядку, встановленому Центральною виборчою комісію.“;</w:t>
      </w:r>
    </w:p>
    <w:p w14:paraId="4D3BEB11" w14:textId="2FE4EB02" w:rsidR="005C0363" w:rsidRPr="00BD511E" w:rsidRDefault="0018329E" w:rsidP="00935123">
      <w:pPr>
        <w:pStyle w:val="TableParagraph"/>
        <w:tabs>
          <w:tab w:val="left" w:pos="1134"/>
        </w:tabs>
        <w:spacing w:after="240"/>
        <w:ind w:left="0" w:firstLine="567"/>
        <w:jc w:val="both"/>
        <w:rPr>
          <w:color w:val="000000" w:themeColor="text1"/>
          <w:sz w:val="28"/>
          <w:szCs w:val="28"/>
        </w:rPr>
      </w:pPr>
      <w:r>
        <w:rPr>
          <w:color w:val="000000" w:themeColor="text1"/>
          <w:sz w:val="28"/>
          <w:szCs w:val="28"/>
        </w:rPr>
        <w:t>74</w:t>
      </w:r>
      <w:r w:rsidR="005C0363" w:rsidRPr="00BD511E">
        <w:rPr>
          <w:color w:val="000000" w:themeColor="text1"/>
          <w:sz w:val="28"/>
          <w:szCs w:val="28"/>
        </w:rPr>
        <w:t>) у статті 110:</w:t>
      </w:r>
    </w:p>
    <w:p w14:paraId="0EB5C2FF" w14:textId="77777777" w:rsidR="005C0363" w:rsidRPr="00BD511E" w:rsidRDefault="005C0363" w:rsidP="00935123">
      <w:pPr>
        <w:pStyle w:val="TableParagraph"/>
        <w:tabs>
          <w:tab w:val="left" w:pos="1134"/>
        </w:tabs>
        <w:spacing w:after="240"/>
        <w:ind w:left="0" w:firstLine="567"/>
        <w:jc w:val="both"/>
        <w:rPr>
          <w:color w:val="000000" w:themeColor="text1"/>
          <w:sz w:val="28"/>
          <w:szCs w:val="28"/>
        </w:rPr>
      </w:pPr>
      <w:r w:rsidRPr="00BD511E">
        <w:rPr>
          <w:color w:val="000000" w:themeColor="text1"/>
          <w:sz w:val="28"/>
          <w:szCs w:val="28"/>
        </w:rPr>
        <w:t>в абзаці першому частини третьої слова “засвідченим в установленому законом порядку“ виключити;</w:t>
      </w:r>
    </w:p>
    <w:p w14:paraId="6E065F9D" w14:textId="77777777" w:rsidR="005C0363" w:rsidRPr="00BD511E" w:rsidRDefault="005C0363" w:rsidP="00935123">
      <w:pPr>
        <w:pStyle w:val="TableParagraph"/>
        <w:tabs>
          <w:tab w:val="left" w:pos="1134"/>
        </w:tabs>
        <w:spacing w:after="240"/>
        <w:ind w:left="0" w:firstLine="567"/>
        <w:jc w:val="both"/>
        <w:rPr>
          <w:color w:val="000000" w:themeColor="text1"/>
          <w:sz w:val="28"/>
          <w:szCs w:val="28"/>
        </w:rPr>
      </w:pPr>
      <w:r w:rsidRPr="00BD511E">
        <w:rPr>
          <w:color w:val="000000" w:themeColor="text1"/>
          <w:sz w:val="28"/>
          <w:szCs w:val="28"/>
        </w:rPr>
        <w:t>в абзаці першому частини третьої слово “подається“ замінити словами “може подаватися“;</w:t>
      </w:r>
    </w:p>
    <w:p w14:paraId="058F05F8" w14:textId="77777777" w:rsidR="005C0363" w:rsidRPr="00BD511E" w:rsidRDefault="005C0363" w:rsidP="00935123">
      <w:pPr>
        <w:pStyle w:val="TableParagraph"/>
        <w:tabs>
          <w:tab w:val="left" w:pos="1134"/>
        </w:tabs>
        <w:spacing w:after="240"/>
        <w:ind w:left="0" w:firstLine="567"/>
        <w:jc w:val="both"/>
        <w:rPr>
          <w:color w:val="000000" w:themeColor="text1"/>
          <w:sz w:val="28"/>
          <w:szCs w:val="28"/>
        </w:rPr>
      </w:pPr>
      <w:r w:rsidRPr="00BD511E">
        <w:rPr>
          <w:color w:val="000000" w:themeColor="text1"/>
          <w:sz w:val="28"/>
          <w:szCs w:val="28"/>
        </w:rPr>
        <w:t>в абзаці першому частини третьої слова “місце проживання“ замінити словами “адреса для листування“;</w:t>
      </w:r>
    </w:p>
    <w:p w14:paraId="5AE4BF5A" w14:textId="77777777" w:rsidR="005C0363" w:rsidRPr="00BD511E" w:rsidRDefault="005C0363" w:rsidP="00935123">
      <w:pPr>
        <w:pStyle w:val="TableParagraph"/>
        <w:tabs>
          <w:tab w:val="left" w:pos="1134"/>
        </w:tabs>
        <w:spacing w:after="240"/>
        <w:ind w:left="0" w:firstLine="567"/>
        <w:jc w:val="both"/>
        <w:rPr>
          <w:color w:val="000000" w:themeColor="text1"/>
          <w:sz w:val="28"/>
          <w:szCs w:val="28"/>
        </w:rPr>
      </w:pPr>
      <w:r w:rsidRPr="00BD511E">
        <w:rPr>
          <w:color w:val="000000" w:themeColor="text1"/>
          <w:sz w:val="28"/>
          <w:szCs w:val="28"/>
        </w:rPr>
        <w:t>в абзаці першому частини третьої після слів “номер телефону“ доповнити словами “та адреса електронної пошти“;</w:t>
      </w:r>
    </w:p>
    <w:p w14:paraId="148DCBBF" w14:textId="77777777" w:rsidR="005C0363" w:rsidRPr="00BD511E" w:rsidRDefault="005C0363" w:rsidP="00935123">
      <w:pPr>
        <w:pStyle w:val="TableParagraph"/>
        <w:tabs>
          <w:tab w:val="left" w:pos="1134"/>
        </w:tabs>
        <w:spacing w:after="240"/>
        <w:ind w:left="0" w:right="90" w:firstLine="567"/>
        <w:jc w:val="both"/>
        <w:rPr>
          <w:color w:val="000000" w:themeColor="text1"/>
          <w:sz w:val="28"/>
          <w:szCs w:val="28"/>
        </w:rPr>
      </w:pPr>
      <w:r w:rsidRPr="00BD511E">
        <w:rPr>
          <w:color w:val="000000" w:themeColor="text1"/>
          <w:sz w:val="28"/>
          <w:szCs w:val="28"/>
        </w:rPr>
        <w:t xml:space="preserve">в абзаці першому частини третьої слова та знаки “додаються письмова згода такої особи представляти інтереси кандидата на пост Президента України у Центральній виборчій комісії, ксерокопія паспорта громадянина України (ксерокопії першої та другої сторінок паспорта громадянина України у вигляді паспортної книжечки або ксерокопії лицьового та зворотного боків паспорта громадянина України у вигляді картки) або ксерокопії першої та другої сторінок тимчасового посвідчення громадянина України (для осіб, недавно прийнятих до громадянства України)“ замінити словами та знаками “додається копія паспорта громадянина України (копії першої та другої сторінок паспорта громадянина України у вигляді паспортної книжечки або копії лицьового та зворотного боків паспорта громадянина України у вигляді картки) або копії першої та другої сторінок тимчасового посвідчення </w:t>
      </w:r>
      <w:r w:rsidRPr="00BD511E">
        <w:rPr>
          <w:color w:val="000000" w:themeColor="text1"/>
          <w:sz w:val="28"/>
          <w:szCs w:val="28"/>
        </w:rPr>
        <w:lastRenderedPageBreak/>
        <w:t>громадянина України (для осіб, недавно прийнятих до громадянства України).“;</w:t>
      </w:r>
    </w:p>
    <w:p w14:paraId="1ECE0F04" w14:textId="77777777" w:rsidR="005C0363" w:rsidRPr="00BD511E" w:rsidRDefault="005C0363" w:rsidP="00935123">
      <w:pPr>
        <w:pStyle w:val="TableParagraph"/>
        <w:tabs>
          <w:tab w:val="left" w:pos="1134"/>
        </w:tabs>
        <w:spacing w:after="240"/>
        <w:ind w:left="0" w:right="90" w:firstLine="567"/>
        <w:jc w:val="both"/>
        <w:rPr>
          <w:color w:val="000000" w:themeColor="text1"/>
          <w:sz w:val="28"/>
          <w:szCs w:val="28"/>
        </w:rPr>
      </w:pPr>
      <w:r w:rsidRPr="00BD511E">
        <w:rPr>
          <w:color w:val="000000" w:themeColor="text1"/>
          <w:sz w:val="28"/>
          <w:szCs w:val="28"/>
        </w:rPr>
        <w:t xml:space="preserve">частину третю доповнити новим абзацом другим такого змісту: </w:t>
      </w:r>
    </w:p>
    <w:p w14:paraId="6222E1DF" w14:textId="77777777" w:rsidR="005C0363" w:rsidRPr="00BD511E" w:rsidRDefault="005C0363" w:rsidP="00935123">
      <w:pPr>
        <w:pStyle w:val="TableParagraph"/>
        <w:tabs>
          <w:tab w:val="left" w:pos="1134"/>
        </w:tabs>
        <w:spacing w:after="240"/>
        <w:ind w:left="0" w:right="91" w:firstLine="567"/>
        <w:jc w:val="both"/>
        <w:rPr>
          <w:color w:val="000000" w:themeColor="text1"/>
          <w:sz w:val="28"/>
          <w:szCs w:val="28"/>
        </w:rPr>
      </w:pPr>
      <w:r w:rsidRPr="00BD511E">
        <w:rPr>
          <w:color w:val="000000" w:themeColor="text1"/>
          <w:sz w:val="28"/>
          <w:szCs w:val="28"/>
        </w:rPr>
        <w:t xml:space="preserve">“У разі виявлення технічних помилок та </w:t>
      </w:r>
      <w:proofErr w:type="spellStart"/>
      <w:r w:rsidRPr="00BD511E">
        <w:rPr>
          <w:color w:val="000000" w:themeColor="text1"/>
          <w:sz w:val="28"/>
          <w:szCs w:val="28"/>
        </w:rPr>
        <w:t>неточностей</w:t>
      </w:r>
      <w:proofErr w:type="spellEnd"/>
      <w:r w:rsidRPr="00BD511E">
        <w:rPr>
          <w:color w:val="000000" w:themeColor="text1"/>
          <w:sz w:val="28"/>
          <w:szCs w:val="28"/>
        </w:rPr>
        <w:t xml:space="preserve"> у заяві про реєстрацію уповноваженого представника кандидата на пост Президента України у Центральній виборчій комісії – в постанові Центральної виборчої комісії про його реєстрацію зазначаються відомості на підставі копій паспортних документів.“;</w:t>
      </w:r>
    </w:p>
    <w:p w14:paraId="1600D741" w14:textId="77777777" w:rsidR="005C0363" w:rsidRPr="00BD511E" w:rsidRDefault="005C0363" w:rsidP="00935123">
      <w:pPr>
        <w:pStyle w:val="TableParagraph"/>
        <w:tabs>
          <w:tab w:val="left" w:pos="1134"/>
        </w:tabs>
        <w:spacing w:after="240"/>
        <w:ind w:left="0" w:right="92" w:firstLine="567"/>
        <w:jc w:val="both"/>
        <w:rPr>
          <w:color w:val="000000" w:themeColor="text1"/>
          <w:sz w:val="28"/>
          <w:szCs w:val="28"/>
        </w:rPr>
      </w:pPr>
      <w:r w:rsidRPr="00BD511E">
        <w:rPr>
          <w:color w:val="000000" w:themeColor="text1"/>
          <w:sz w:val="28"/>
          <w:szCs w:val="28"/>
        </w:rPr>
        <w:t>у частині четвертій після слів “встановленою Центральною виборчою комісією“ доповнити словами та знаками “У разі порушення вимог, встановлених частинами першою – третьою цієї статті Центральна виборча комісія відмовляє в реєстрації уповноваженого представника кандидата на пост Президента України.“;</w:t>
      </w:r>
    </w:p>
    <w:p w14:paraId="394E9BE6" w14:textId="77777777" w:rsidR="005C0363" w:rsidRPr="00BD511E" w:rsidRDefault="005C0363" w:rsidP="00935123">
      <w:pPr>
        <w:pStyle w:val="TableParagraph"/>
        <w:tabs>
          <w:tab w:val="left" w:pos="1134"/>
        </w:tabs>
        <w:spacing w:after="240"/>
        <w:ind w:left="0" w:right="92" w:firstLine="567"/>
        <w:jc w:val="both"/>
        <w:rPr>
          <w:color w:val="000000" w:themeColor="text1"/>
          <w:sz w:val="28"/>
          <w:szCs w:val="28"/>
        </w:rPr>
      </w:pPr>
      <w:r w:rsidRPr="00BD511E">
        <w:rPr>
          <w:color w:val="000000" w:themeColor="text1"/>
          <w:sz w:val="28"/>
          <w:szCs w:val="28"/>
        </w:rPr>
        <w:t>частину сьому викласти в новій редакції такого змісту:</w:t>
      </w:r>
    </w:p>
    <w:p w14:paraId="17BFA4BE" w14:textId="77777777" w:rsidR="005C0363" w:rsidRPr="008A102F" w:rsidRDefault="005C0363" w:rsidP="00935123">
      <w:pPr>
        <w:pStyle w:val="TableParagraph"/>
        <w:tabs>
          <w:tab w:val="left" w:pos="1134"/>
        </w:tabs>
        <w:spacing w:after="240"/>
        <w:ind w:left="0" w:firstLine="567"/>
        <w:jc w:val="both"/>
        <w:rPr>
          <w:color w:val="000000" w:themeColor="text1"/>
          <w:sz w:val="28"/>
          <w:szCs w:val="28"/>
        </w:rPr>
      </w:pPr>
      <w:r w:rsidRPr="00BD511E">
        <w:rPr>
          <w:color w:val="000000" w:themeColor="text1"/>
          <w:sz w:val="28"/>
          <w:szCs w:val="28"/>
        </w:rPr>
        <w:t>“7. Кандидат на пост Президента України у будь-який час до завершення виборчого процесу або втрати ним статусу суб’єкта виборчого процесу може відкликати уповноваженого представника та делегувати до Центральної виборчої комісії іншу кандидатуру замість вибулої.“</w:t>
      </w:r>
    </w:p>
    <w:p w14:paraId="4D961D49" w14:textId="77777777" w:rsidR="002D660D" w:rsidRPr="00BD511E" w:rsidRDefault="002D660D" w:rsidP="000B70FE">
      <w:pPr>
        <w:pStyle w:val="ae"/>
        <w:numPr>
          <w:ilvl w:val="0"/>
          <w:numId w:val="2"/>
        </w:numPr>
        <w:tabs>
          <w:tab w:val="left" w:pos="993"/>
          <w:tab w:val="left" w:pos="1134"/>
        </w:tabs>
        <w:spacing w:after="240"/>
        <w:jc w:val="both"/>
        <w:rPr>
          <w:rFonts w:ascii="Times New Roman" w:hAnsi="Times New Roman"/>
          <w:sz w:val="28"/>
          <w:szCs w:val="28"/>
        </w:rPr>
      </w:pPr>
      <w:r w:rsidRPr="00BD511E">
        <w:rPr>
          <w:rFonts w:ascii="Times New Roman" w:hAnsi="Times New Roman"/>
          <w:sz w:val="28"/>
          <w:szCs w:val="28"/>
        </w:rPr>
        <w:t xml:space="preserve">у статті 111: </w:t>
      </w:r>
    </w:p>
    <w:p w14:paraId="12EE4AAC" w14:textId="32FBD5A7" w:rsidR="002D660D" w:rsidRPr="00BD511E" w:rsidRDefault="005C58EC" w:rsidP="00935123">
      <w:pPr>
        <w:pStyle w:val="TableParagraph"/>
        <w:tabs>
          <w:tab w:val="left" w:pos="1134"/>
        </w:tabs>
        <w:spacing w:after="240"/>
        <w:ind w:left="0" w:right="91" w:firstLine="567"/>
        <w:jc w:val="both"/>
        <w:rPr>
          <w:sz w:val="28"/>
          <w:szCs w:val="28"/>
        </w:rPr>
      </w:pPr>
      <w:r>
        <w:rPr>
          <w:sz w:val="28"/>
          <w:szCs w:val="28"/>
        </w:rPr>
        <w:t>ч</w:t>
      </w:r>
      <w:r w:rsidR="002D660D" w:rsidRPr="00BD511E">
        <w:rPr>
          <w:sz w:val="28"/>
          <w:szCs w:val="28"/>
        </w:rPr>
        <w:t xml:space="preserve">астину четверту викласти у новій редакції такого змісту: </w:t>
      </w:r>
    </w:p>
    <w:p w14:paraId="5AB35118" w14:textId="77777777" w:rsidR="002D660D" w:rsidRPr="00BD511E" w:rsidRDefault="002D660D" w:rsidP="00935123">
      <w:pPr>
        <w:pStyle w:val="TableParagraph"/>
        <w:tabs>
          <w:tab w:val="left" w:pos="1134"/>
        </w:tabs>
        <w:spacing w:after="240"/>
        <w:ind w:left="0" w:right="91" w:firstLine="567"/>
        <w:jc w:val="both"/>
        <w:rPr>
          <w:sz w:val="28"/>
          <w:szCs w:val="28"/>
        </w:rPr>
      </w:pPr>
      <w:r w:rsidRPr="00BD511E">
        <w:rPr>
          <w:sz w:val="28"/>
          <w:szCs w:val="28"/>
        </w:rPr>
        <w:t xml:space="preserve">“4. Заява про реєстрацію довірених осіб кандидата на пост Президента України (в електронному вигляді та на паперових носіях) за підписом кандидата на пост Президента України, подається до Центральної виборчої комісії у будь-який час після реєстрації кандидата уповноваженим представником кандидата в Центральній виборчій комісії або кандидатом особисто. У разі подачі такої заяви до Центральної виборчої комісії в інший спосіб на паперових носіях – підпис кандидата на пост Президента України засвідчується у порядку, встановленому Законом України “Про нотаріат“. У разі подачі такої заяви засобами електронної пошти вона засвідчується шляхом накладення кваліфікованого цифрового підпису кандидата. У заяві про реєстрацію довірених осіб кандидата на пост Президента України зазначаються: прізвище, власне ім'я (всі власні імена) та по батькові (за наявності) кожної довіреної особи, відповідний виборчий округ, громадянство довіреної особи, число місяць і рік народження, місце роботи, займана посада (заняття), адреса для листування, контактний номер телефону, відомості про відсутність судимості за вчинення тяжкого або особливо тяжкого злочину, злочину проти виборчих прав громадян чи корупційного злочину, що не погашена або не знята в установленому законом порядку. До заяви додаються копії паспорта громадянина України (копії першої та другої сторінок паспорта </w:t>
      </w:r>
      <w:r w:rsidRPr="00BD511E">
        <w:rPr>
          <w:sz w:val="28"/>
          <w:szCs w:val="28"/>
        </w:rPr>
        <w:lastRenderedPageBreak/>
        <w:t xml:space="preserve">громадянина України у вигляді паспортної книжечки або копії лицьового та зворотного боків паспорта громадянина України у вигляді картки) або копії першої та другої сторінок тимчасового посвідчення громадянина України (для осіб, недавно прийнятих до громадянства України). </w:t>
      </w:r>
    </w:p>
    <w:p w14:paraId="2C3AF0CB" w14:textId="77777777" w:rsidR="002D660D" w:rsidRPr="00BD511E" w:rsidRDefault="002D660D" w:rsidP="00935123">
      <w:pPr>
        <w:pStyle w:val="TableParagraph"/>
        <w:tabs>
          <w:tab w:val="left" w:pos="1134"/>
        </w:tabs>
        <w:spacing w:after="240"/>
        <w:ind w:left="0" w:right="91" w:firstLine="567"/>
        <w:jc w:val="both"/>
        <w:rPr>
          <w:sz w:val="28"/>
          <w:szCs w:val="28"/>
        </w:rPr>
      </w:pPr>
      <w:r w:rsidRPr="00BD511E">
        <w:rPr>
          <w:sz w:val="28"/>
          <w:szCs w:val="28"/>
        </w:rPr>
        <w:t>Відповідальність за подання документів для реєстрації довіреної особи без згоди такої особи несе особа, що підписала відповідне подання.“;</w:t>
      </w:r>
    </w:p>
    <w:p w14:paraId="310ECA01" w14:textId="77777777" w:rsidR="002D660D" w:rsidRPr="00BD511E" w:rsidRDefault="002D660D" w:rsidP="00935123">
      <w:pPr>
        <w:tabs>
          <w:tab w:val="left" w:pos="1134"/>
        </w:tabs>
        <w:spacing w:after="240"/>
        <w:ind w:firstLine="567"/>
        <w:jc w:val="both"/>
        <w:rPr>
          <w:rFonts w:ascii="Times New Roman" w:hAnsi="Times New Roman"/>
          <w:sz w:val="28"/>
          <w:szCs w:val="28"/>
        </w:rPr>
      </w:pPr>
      <w:r w:rsidRPr="00BD511E">
        <w:rPr>
          <w:rFonts w:ascii="Times New Roman" w:hAnsi="Times New Roman"/>
          <w:sz w:val="28"/>
          <w:szCs w:val="28"/>
        </w:rPr>
        <w:t xml:space="preserve">частину п’яту доповнити новим абзацом другим такого змісту: </w:t>
      </w:r>
    </w:p>
    <w:p w14:paraId="1F68601B" w14:textId="77777777" w:rsidR="002D660D" w:rsidRPr="00BD511E" w:rsidRDefault="002D660D" w:rsidP="00935123">
      <w:pPr>
        <w:tabs>
          <w:tab w:val="left" w:pos="1134"/>
        </w:tabs>
        <w:spacing w:after="240"/>
        <w:ind w:firstLine="567"/>
        <w:jc w:val="both"/>
        <w:rPr>
          <w:rFonts w:ascii="Times New Roman" w:hAnsi="Times New Roman"/>
          <w:sz w:val="28"/>
          <w:szCs w:val="28"/>
        </w:rPr>
      </w:pPr>
      <w:r w:rsidRPr="00BD511E">
        <w:rPr>
          <w:rFonts w:ascii="Times New Roman" w:hAnsi="Times New Roman"/>
          <w:sz w:val="28"/>
          <w:szCs w:val="28"/>
        </w:rPr>
        <w:t xml:space="preserve">“У разі виявлення технічних помилок та </w:t>
      </w:r>
      <w:proofErr w:type="spellStart"/>
      <w:r w:rsidRPr="00BD511E">
        <w:rPr>
          <w:rFonts w:ascii="Times New Roman" w:hAnsi="Times New Roman"/>
          <w:sz w:val="28"/>
          <w:szCs w:val="28"/>
        </w:rPr>
        <w:t>неточностей</w:t>
      </w:r>
      <w:proofErr w:type="spellEnd"/>
      <w:r w:rsidRPr="00BD511E">
        <w:rPr>
          <w:rFonts w:ascii="Times New Roman" w:hAnsi="Times New Roman"/>
          <w:sz w:val="28"/>
          <w:szCs w:val="28"/>
        </w:rPr>
        <w:t xml:space="preserve"> у заяві про реєстрацію довірених осіб кандидата на пост Президента України – в постанові Центральної виборчої комісії про реєстрацію довірених осіб зазначаються відомості на підставі копій паспортних документів.“;</w:t>
      </w:r>
    </w:p>
    <w:p w14:paraId="486276C3" w14:textId="77777777" w:rsidR="002D660D" w:rsidRPr="00BD511E" w:rsidRDefault="002D660D" w:rsidP="00935123">
      <w:pPr>
        <w:tabs>
          <w:tab w:val="left" w:pos="1134"/>
        </w:tabs>
        <w:spacing w:after="240"/>
        <w:ind w:firstLine="567"/>
        <w:jc w:val="both"/>
        <w:rPr>
          <w:rFonts w:ascii="Times New Roman" w:hAnsi="Times New Roman"/>
          <w:sz w:val="28"/>
          <w:szCs w:val="28"/>
        </w:rPr>
      </w:pPr>
      <w:r w:rsidRPr="00BD511E">
        <w:rPr>
          <w:rFonts w:ascii="Times New Roman" w:hAnsi="Times New Roman"/>
          <w:sz w:val="28"/>
          <w:szCs w:val="28"/>
        </w:rPr>
        <w:t xml:space="preserve">частину п’яту доповнити новим абзацом третім такого змісту: </w:t>
      </w:r>
    </w:p>
    <w:p w14:paraId="047300F2" w14:textId="77777777" w:rsidR="002D660D" w:rsidRPr="00BD511E" w:rsidRDefault="002D660D" w:rsidP="00935123">
      <w:pPr>
        <w:tabs>
          <w:tab w:val="left" w:pos="1134"/>
        </w:tabs>
        <w:spacing w:after="240"/>
        <w:ind w:firstLine="567"/>
        <w:jc w:val="both"/>
        <w:rPr>
          <w:rFonts w:ascii="Times New Roman" w:hAnsi="Times New Roman"/>
          <w:sz w:val="28"/>
          <w:szCs w:val="28"/>
        </w:rPr>
      </w:pPr>
      <w:r w:rsidRPr="00BD511E">
        <w:rPr>
          <w:rFonts w:ascii="Times New Roman" w:hAnsi="Times New Roman"/>
          <w:sz w:val="28"/>
          <w:szCs w:val="28"/>
        </w:rPr>
        <w:t>“Центральна виборча комісія відмовляє в реєстрації довірених осіб кандидата на пост Президента України у разі порушення вимог, встановлених частинами першою та четвертою цієї статті.“;</w:t>
      </w:r>
    </w:p>
    <w:p w14:paraId="24B83610" w14:textId="77777777" w:rsidR="002D660D" w:rsidRPr="00BD511E" w:rsidRDefault="002D660D" w:rsidP="00935123">
      <w:pPr>
        <w:tabs>
          <w:tab w:val="left" w:pos="1134"/>
        </w:tabs>
        <w:spacing w:after="240"/>
        <w:ind w:firstLine="567"/>
        <w:jc w:val="both"/>
        <w:rPr>
          <w:rFonts w:ascii="Times New Roman" w:hAnsi="Times New Roman"/>
          <w:sz w:val="28"/>
          <w:szCs w:val="28"/>
        </w:rPr>
      </w:pPr>
      <w:r w:rsidRPr="00BD511E">
        <w:rPr>
          <w:rFonts w:ascii="Times New Roman" w:hAnsi="Times New Roman"/>
          <w:sz w:val="28"/>
          <w:szCs w:val="28"/>
        </w:rPr>
        <w:t xml:space="preserve">частину дев’яту викласти у новій редакції такого змісту: </w:t>
      </w:r>
    </w:p>
    <w:p w14:paraId="49FED76F" w14:textId="77777777" w:rsidR="002D660D" w:rsidRPr="00BD511E" w:rsidRDefault="002D660D" w:rsidP="00935123">
      <w:pPr>
        <w:tabs>
          <w:tab w:val="left" w:pos="1134"/>
        </w:tabs>
        <w:spacing w:after="240"/>
        <w:ind w:firstLine="567"/>
        <w:jc w:val="both"/>
        <w:rPr>
          <w:rFonts w:ascii="Times New Roman" w:hAnsi="Times New Roman"/>
          <w:sz w:val="28"/>
          <w:szCs w:val="28"/>
        </w:rPr>
      </w:pPr>
      <w:r w:rsidRPr="00BD511E">
        <w:rPr>
          <w:rFonts w:ascii="Times New Roman" w:hAnsi="Times New Roman"/>
          <w:sz w:val="28"/>
          <w:szCs w:val="28"/>
        </w:rPr>
        <w:t xml:space="preserve">“9. Кандидат на пост Президента України у будь-який час до завершення виборчого процесу або втрати ним статусу суб’єкта виборчого процесу може відкликати довірену особу та </w:t>
      </w:r>
      <w:proofErr w:type="spellStart"/>
      <w:r w:rsidRPr="00BD511E">
        <w:rPr>
          <w:rFonts w:ascii="Times New Roman" w:hAnsi="Times New Roman"/>
          <w:sz w:val="28"/>
          <w:szCs w:val="28"/>
        </w:rPr>
        <w:t>внести</w:t>
      </w:r>
      <w:proofErr w:type="spellEnd"/>
      <w:r w:rsidRPr="00BD511E">
        <w:rPr>
          <w:rFonts w:ascii="Times New Roman" w:hAnsi="Times New Roman"/>
          <w:sz w:val="28"/>
          <w:szCs w:val="28"/>
        </w:rPr>
        <w:t xml:space="preserve"> до Центральної виборчої комісії іншу кандидатуру замість вибулої.“;</w:t>
      </w:r>
    </w:p>
    <w:p w14:paraId="7A598B11" w14:textId="77777777" w:rsidR="002D660D" w:rsidRPr="00BD511E" w:rsidRDefault="002D660D" w:rsidP="00935123">
      <w:pPr>
        <w:pStyle w:val="TableParagraph"/>
        <w:tabs>
          <w:tab w:val="left" w:pos="1134"/>
        </w:tabs>
        <w:spacing w:after="240"/>
        <w:ind w:left="0" w:right="89" w:firstLine="567"/>
        <w:jc w:val="both"/>
        <w:rPr>
          <w:sz w:val="28"/>
          <w:szCs w:val="28"/>
        </w:rPr>
      </w:pPr>
      <w:r w:rsidRPr="00BD511E">
        <w:rPr>
          <w:sz w:val="28"/>
          <w:szCs w:val="28"/>
        </w:rPr>
        <w:t xml:space="preserve">частину десяту викласти у нові редакції такого змісту: </w:t>
      </w:r>
    </w:p>
    <w:p w14:paraId="58390708" w14:textId="77777777" w:rsidR="002D660D" w:rsidRPr="00963759" w:rsidRDefault="002D660D" w:rsidP="00935123">
      <w:pPr>
        <w:pStyle w:val="TableParagraph"/>
        <w:tabs>
          <w:tab w:val="left" w:pos="1134"/>
        </w:tabs>
        <w:spacing w:after="240"/>
        <w:ind w:left="0" w:right="89" w:firstLine="567"/>
        <w:jc w:val="both"/>
        <w:rPr>
          <w:sz w:val="28"/>
          <w:szCs w:val="28"/>
        </w:rPr>
      </w:pPr>
      <w:r w:rsidRPr="00BD511E">
        <w:rPr>
          <w:sz w:val="28"/>
          <w:szCs w:val="28"/>
        </w:rPr>
        <w:t>“10. На підставі заяви, поданої відповідно до частини восьмої або дев'ятої цієї статті, не пізніш як на третій день з дня її надходження, а поданої напередодні і в день виборів, - невідкладно, Центральна виборча комісія приймає відповідне рішення. Копія відповідного рішення видається уповноваженому представнику кандидата на пост Президента України на його прохання та надсилається на його електронну адресу.“;</w:t>
      </w:r>
    </w:p>
    <w:p w14:paraId="1E72FB40" w14:textId="77777777" w:rsidR="002D660D" w:rsidRDefault="002D660D" w:rsidP="009E12C4">
      <w:pPr>
        <w:pStyle w:val="TableParagraph"/>
        <w:numPr>
          <w:ilvl w:val="0"/>
          <w:numId w:val="2"/>
        </w:numPr>
        <w:tabs>
          <w:tab w:val="left" w:pos="993"/>
          <w:tab w:val="left" w:pos="1134"/>
        </w:tabs>
        <w:spacing w:after="240"/>
        <w:ind w:left="0" w:right="89" w:firstLine="567"/>
        <w:jc w:val="both"/>
        <w:rPr>
          <w:sz w:val="28"/>
          <w:szCs w:val="28"/>
        </w:rPr>
      </w:pPr>
      <w:r>
        <w:rPr>
          <w:sz w:val="28"/>
          <w:szCs w:val="28"/>
        </w:rPr>
        <w:t>у</w:t>
      </w:r>
      <w:r w:rsidRPr="00963759">
        <w:rPr>
          <w:sz w:val="28"/>
          <w:szCs w:val="28"/>
        </w:rPr>
        <w:t xml:space="preserve"> статті 112:</w:t>
      </w:r>
    </w:p>
    <w:p w14:paraId="51F624B1" w14:textId="77777777" w:rsidR="002D660D" w:rsidRDefault="002D660D" w:rsidP="00935123">
      <w:pPr>
        <w:pStyle w:val="TableParagraph"/>
        <w:tabs>
          <w:tab w:val="left" w:pos="1134"/>
        </w:tabs>
        <w:spacing w:after="240"/>
        <w:ind w:left="0" w:right="91" w:firstLine="567"/>
        <w:jc w:val="both"/>
        <w:rPr>
          <w:sz w:val="28"/>
          <w:szCs w:val="28"/>
        </w:rPr>
      </w:pPr>
      <w:r>
        <w:rPr>
          <w:sz w:val="28"/>
          <w:szCs w:val="28"/>
        </w:rPr>
        <w:t>а</w:t>
      </w:r>
      <w:r w:rsidRPr="00963759">
        <w:rPr>
          <w:sz w:val="28"/>
          <w:szCs w:val="28"/>
        </w:rPr>
        <w:t xml:space="preserve">бзац другий частини другої викласти у новій редакції такого змісту: </w:t>
      </w:r>
    </w:p>
    <w:p w14:paraId="6AEA6899" w14:textId="77777777" w:rsidR="002D660D" w:rsidRDefault="002D660D" w:rsidP="00935123">
      <w:pPr>
        <w:pStyle w:val="TableParagraph"/>
        <w:tabs>
          <w:tab w:val="left" w:pos="1134"/>
        </w:tabs>
        <w:spacing w:after="240"/>
        <w:ind w:left="0" w:right="91" w:firstLine="567"/>
        <w:jc w:val="both"/>
        <w:rPr>
          <w:sz w:val="28"/>
          <w:szCs w:val="28"/>
        </w:rPr>
      </w:pPr>
      <w:r w:rsidRPr="00963759">
        <w:rPr>
          <w:sz w:val="28"/>
          <w:szCs w:val="28"/>
        </w:rPr>
        <w:t>“До подання додаються копії паспорта громадянина України (копії першої та другої сторінок паспорта громадянина України у вигляді паспортної книжечки або копії лицьового та зворотного боків паспорта громадянина України у вигляді картки) або копії першої та другої сторінок тимчасового посвідчення громадянина України (для осіб, недавно прийнятих до громадянства України).“;</w:t>
      </w:r>
    </w:p>
    <w:p w14:paraId="64289DFA" w14:textId="77777777" w:rsidR="002D660D" w:rsidRDefault="002D660D" w:rsidP="00935123">
      <w:pPr>
        <w:pStyle w:val="TableParagraph"/>
        <w:tabs>
          <w:tab w:val="left" w:pos="1134"/>
        </w:tabs>
        <w:spacing w:after="240"/>
        <w:ind w:left="0" w:right="91" w:firstLine="567"/>
        <w:jc w:val="both"/>
        <w:rPr>
          <w:sz w:val="28"/>
          <w:szCs w:val="28"/>
        </w:rPr>
      </w:pPr>
      <w:r>
        <w:rPr>
          <w:sz w:val="28"/>
          <w:szCs w:val="28"/>
        </w:rPr>
        <w:lastRenderedPageBreak/>
        <w:t>д</w:t>
      </w:r>
      <w:r w:rsidRPr="00963759">
        <w:rPr>
          <w:sz w:val="28"/>
          <w:szCs w:val="28"/>
        </w:rPr>
        <w:t>оповнити новим абзацом третім частину другу такого змісту:</w:t>
      </w:r>
    </w:p>
    <w:p w14:paraId="0CA7AABF" w14:textId="77777777" w:rsidR="002D660D" w:rsidRDefault="002D660D" w:rsidP="009E12C4">
      <w:pPr>
        <w:pStyle w:val="TableParagraph"/>
        <w:numPr>
          <w:ilvl w:val="0"/>
          <w:numId w:val="2"/>
        </w:numPr>
        <w:tabs>
          <w:tab w:val="left" w:pos="993"/>
          <w:tab w:val="left" w:pos="1134"/>
        </w:tabs>
        <w:spacing w:after="240"/>
        <w:ind w:left="0" w:right="91" w:firstLine="567"/>
        <w:jc w:val="both"/>
        <w:rPr>
          <w:sz w:val="28"/>
          <w:szCs w:val="28"/>
        </w:rPr>
      </w:pPr>
      <w:r>
        <w:rPr>
          <w:sz w:val="28"/>
          <w:szCs w:val="28"/>
        </w:rPr>
        <w:t>у</w:t>
      </w:r>
      <w:r w:rsidRPr="00963759">
        <w:rPr>
          <w:sz w:val="28"/>
          <w:szCs w:val="28"/>
        </w:rPr>
        <w:t xml:space="preserve"> статті 113:</w:t>
      </w:r>
    </w:p>
    <w:p w14:paraId="2794CA34" w14:textId="77777777" w:rsidR="002D660D" w:rsidRDefault="002D660D" w:rsidP="00935123">
      <w:pPr>
        <w:pStyle w:val="TableParagraph"/>
        <w:tabs>
          <w:tab w:val="left" w:pos="1134"/>
        </w:tabs>
        <w:spacing w:after="240"/>
        <w:ind w:left="0" w:right="91" w:firstLine="567"/>
        <w:jc w:val="both"/>
        <w:rPr>
          <w:sz w:val="28"/>
          <w:szCs w:val="28"/>
        </w:rPr>
      </w:pPr>
      <w:r>
        <w:rPr>
          <w:sz w:val="28"/>
          <w:szCs w:val="28"/>
        </w:rPr>
        <w:t>у</w:t>
      </w:r>
      <w:r w:rsidRPr="00963759">
        <w:rPr>
          <w:sz w:val="28"/>
          <w:szCs w:val="28"/>
        </w:rPr>
        <w:t xml:space="preserve"> частині першій після слів “а також форма“ доповнити словами “та колір“;</w:t>
      </w:r>
    </w:p>
    <w:p w14:paraId="21E1690B" w14:textId="77777777" w:rsidR="002D660D" w:rsidRDefault="002D660D" w:rsidP="00935123">
      <w:pPr>
        <w:pStyle w:val="TableParagraph"/>
        <w:tabs>
          <w:tab w:val="left" w:pos="957"/>
          <w:tab w:val="left" w:pos="1134"/>
          <w:tab w:val="left" w:pos="2315"/>
          <w:tab w:val="left" w:pos="3428"/>
          <w:tab w:val="left" w:pos="5084"/>
          <w:tab w:val="left" w:pos="6349"/>
          <w:tab w:val="left" w:pos="7494"/>
        </w:tabs>
        <w:spacing w:after="240"/>
        <w:ind w:left="0" w:firstLine="567"/>
        <w:jc w:val="both"/>
        <w:rPr>
          <w:sz w:val="28"/>
          <w:szCs w:val="28"/>
        </w:rPr>
      </w:pPr>
      <w:r>
        <w:rPr>
          <w:sz w:val="28"/>
          <w:szCs w:val="28"/>
        </w:rPr>
        <w:t>ч</w:t>
      </w:r>
      <w:r w:rsidRPr="00963759">
        <w:rPr>
          <w:sz w:val="28"/>
          <w:szCs w:val="28"/>
        </w:rPr>
        <w:t xml:space="preserve">астину першу доповнити абзацом другим такого змісту: </w:t>
      </w:r>
    </w:p>
    <w:p w14:paraId="5F878EA8" w14:textId="77777777" w:rsidR="002D660D" w:rsidRDefault="002D660D" w:rsidP="00935123">
      <w:pPr>
        <w:pStyle w:val="TableParagraph"/>
        <w:tabs>
          <w:tab w:val="left" w:pos="957"/>
          <w:tab w:val="left" w:pos="1134"/>
          <w:tab w:val="left" w:pos="2315"/>
          <w:tab w:val="left" w:pos="3428"/>
          <w:tab w:val="left" w:pos="5084"/>
          <w:tab w:val="left" w:pos="6349"/>
          <w:tab w:val="left" w:pos="7494"/>
        </w:tabs>
        <w:spacing w:after="240"/>
        <w:ind w:left="0" w:firstLine="567"/>
        <w:jc w:val="both"/>
        <w:rPr>
          <w:sz w:val="28"/>
          <w:szCs w:val="28"/>
        </w:rPr>
      </w:pPr>
      <w:r w:rsidRPr="00963759">
        <w:rPr>
          <w:sz w:val="28"/>
          <w:szCs w:val="28"/>
        </w:rPr>
        <w:t>“Після прийняття рішення Центральною виборчою комісією про затвердження тексту виборчого бюлетеня внесення змін до інформації про кандидатів на пост Президента України забороняється.“</w:t>
      </w:r>
    </w:p>
    <w:p w14:paraId="24468743" w14:textId="77777777" w:rsidR="002D660D" w:rsidRDefault="002D660D" w:rsidP="00935123">
      <w:pPr>
        <w:pStyle w:val="TableParagraph"/>
        <w:tabs>
          <w:tab w:val="left" w:pos="957"/>
          <w:tab w:val="left" w:pos="1134"/>
          <w:tab w:val="left" w:pos="2315"/>
          <w:tab w:val="left" w:pos="3428"/>
          <w:tab w:val="left" w:pos="5084"/>
          <w:tab w:val="left" w:pos="6349"/>
          <w:tab w:val="left" w:pos="7494"/>
        </w:tabs>
        <w:spacing w:after="240"/>
        <w:ind w:left="0" w:firstLine="567"/>
        <w:jc w:val="both"/>
        <w:rPr>
          <w:sz w:val="28"/>
          <w:szCs w:val="28"/>
        </w:rPr>
      </w:pPr>
      <w:r>
        <w:rPr>
          <w:sz w:val="28"/>
          <w:szCs w:val="28"/>
        </w:rPr>
        <w:t>ч</w:t>
      </w:r>
      <w:r w:rsidRPr="00963759">
        <w:rPr>
          <w:sz w:val="28"/>
          <w:szCs w:val="28"/>
        </w:rPr>
        <w:t xml:space="preserve">астину четверту викласти у новій редакції такого змісту: </w:t>
      </w:r>
    </w:p>
    <w:p w14:paraId="40BFE7D6" w14:textId="77777777" w:rsidR="002D660D" w:rsidRPr="00963759" w:rsidRDefault="002D660D" w:rsidP="00935123">
      <w:pPr>
        <w:pStyle w:val="TableParagraph"/>
        <w:tabs>
          <w:tab w:val="left" w:pos="957"/>
          <w:tab w:val="left" w:pos="1134"/>
          <w:tab w:val="left" w:pos="2315"/>
          <w:tab w:val="left" w:pos="3428"/>
          <w:tab w:val="left" w:pos="5084"/>
          <w:tab w:val="left" w:pos="6349"/>
          <w:tab w:val="left" w:pos="7494"/>
        </w:tabs>
        <w:spacing w:after="240"/>
        <w:ind w:left="0" w:firstLine="567"/>
        <w:jc w:val="both"/>
        <w:rPr>
          <w:sz w:val="28"/>
          <w:szCs w:val="28"/>
        </w:rPr>
      </w:pPr>
      <w:r w:rsidRPr="00963759">
        <w:rPr>
          <w:sz w:val="28"/>
          <w:szCs w:val="28"/>
        </w:rPr>
        <w:t>“4. До виборчого бюлетеня для голосування в день виборів вносяться відомості про кандидатів на пост Президента України, зазначені у відповідній постанові Центральної виборчої комісії про їх реєстрацію. Ліворуч напроти відомостей про кожного кандидата на пост Президента України розташовується порожній квадрат.</w:t>
      </w:r>
    </w:p>
    <w:p w14:paraId="1D2DD60F" w14:textId="77777777" w:rsidR="002D660D" w:rsidRDefault="002D660D" w:rsidP="00935123">
      <w:pPr>
        <w:pStyle w:val="TableParagraph"/>
        <w:tabs>
          <w:tab w:val="left" w:pos="1134"/>
        </w:tabs>
        <w:spacing w:after="240"/>
        <w:ind w:left="0" w:right="92" w:firstLine="567"/>
        <w:jc w:val="both"/>
        <w:rPr>
          <w:sz w:val="28"/>
          <w:szCs w:val="28"/>
        </w:rPr>
      </w:pPr>
      <w:r w:rsidRPr="00963759">
        <w:rPr>
          <w:sz w:val="28"/>
          <w:szCs w:val="28"/>
        </w:rPr>
        <w:t>Черговість включення кандидатів до виборчого бюлетеня визначається шляхом жеребкування, що проводиться Центральною виборчою комісією у встановленому нею порядку до прийняття рішення про затвердження тексту виборчого бюлетеня.“;</w:t>
      </w:r>
    </w:p>
    <w:p w14:paraId="147C23A1" w14:textId="77777777" w:rsidR="002D660D" w:rsidRDefault="002D660D" w:rsidP="00935123">
      <w:pPr>
        <w:pStyle w:val="TableParagraph"/>
        <w:tabs>
          <w:tab w:val="left" w:pos="1134"/>
        </w:tabs>
        <w:spacing w:after="240"/>
        <w:ind w:left="0" w:right="91" w:firstLine="567"/>
        <w:jc w:val="both"/>
        <w:rPr>
          <w:sz w:val="28"/>
          <w:szCs w:val="28"/>
        </w:rPr>
      </w:pPr>
      <w:r>
        <w:rPr>
          <w:sz w:val="28"/>
          <w:szCs w:val="28"/>
        </w:rPr>
        <w:t>ч</w:t>
      </w:r>
      <w:r w:rsidRPr="00963759">
        <w:rPr>
          <w:sz w:val="28"/>
          <w:szCs w:val="28"/>
        </w:rPr>
        <w:t xml:space="preserve">астину сьому викласти у новій редакції такого змісту: </w:t>
      </w:r>
    </w:p>
    <w:p w14:paraId="796FA317" w14:textId="77777777" w:rsidR="002D660D" w:rsidRPr="00963759" w:rsidRDefault="002D660D" w:rsidP="00935123">
      <w:pPr>
        <w:pStyle w:val="TableParagraph"/>
        <w:tabs>
          <w:tab w:val="left" w:pos="1134"/>
        </w:tabs>
        <w:spacing w:after="240"/>
        <w:ind w:left="0" w:right="91" w:firstLine="567"/>
        <w:jc w:val="both"/>
        <w:rPr>
          <w:sz w:val="28"/>
          <w:szCs w:val="28"/>
        </w:rPr>
      </w:pPr>
      <w:r w:rsidRPr="00963759">
        <w:rPr>
          <w:sz w:val="28"/>
          <w:szCs w:val="28"/>
        </w:rPr>
        <w:t>“7. Виборчі бюлетені для кожної виборчої дільниці виготовляються як правило у кількості, що на 0,5 відсотка перевищує кількість виборців, включених до списку виборців на виборчій дільниці, з можливим відхиленням зазначеної кількості з урахуванням кратності розміщення виборчих бюлетенів у межах поліграфічного листа при їх виготовленні. У разі встановлення, що кількість виборців на окремих виборчих дільницях на момент завершення виготовлення виборчих бюлетенів є більша, ніж виготовлено бюлетенів, Центральна виборча комісія, за можливості, може прийняти рішення про замовлення додаткової кількості бюлетенів для таких виборчих</w:t>
      </w:r>
      <w:r w:rsidRPr="00963759">
        <w:rPr>
          <w:spacing w:val="-9"/>
          <w:sz w:val="28"/>
          <w:szCs w:val="28"/>
        </w:rPr>
        <w:t xml:space="preserve"> </w:t>
      </w:r>
      <w:r w:rsidRPr="00963759">
        <w:rPr>
          <w:sz w:val="28"/>
          <w:szCs w:val="28"/>
        </w:rPr>
        <w:t>дільниць.</w:t>
      </w:r>
    </w:p>
    <w:p w14:paraId="4AD0A4C3" w14:textId="77777777" w:rsidR="002D660D" w:rsidRDefault="002D660D" w:rsidP="00935123">
      <w:pPr>
        <w:pStyle w:val="TableParagraph"/>
        <w:tabs>
          <w:tab w:val="left" w:pos="1134"/>
        </w:tabs>
        <w:spacing w:after="240"/>
        <w:ind w:left="0" w:right="90" w:firstLine="567"/>
        <w:jc w:val="both"/>
        <w:rPr>
          <w:sz w:val="28"/>
          <w:szCs w:val="28"/>
        </w:rPr>
      </w:pPr>
      <w:r w:rsidRPr="00963759">
        <w:rPr>
          <w:sz w:val="28"/>
          <w:szCs w:val="28"/>
        </w:rPr>
        <w:t>Виборчі бюлетені для голосування у закордонному окрузі для кожної закордонної виборчої дільниці виготовляються у кількості, що визначається Центральною виборчою комісією на підставі кількості виборців, включених до списку виборців на відповідній закордонній виборчій дільниці, кількості виборців, які отримали виборчі бюлетені на цій виборчій дільниці на останніх загальнодержавних виборах та середньої кількості виборців, які</w:t>
      </w:r>
      <w:r w:rsidRPr="00963759">
        <w:rPr>
          <w:spacing w:val="22"/>
          <w:sz w:val="28"/>
          <w:szCs w:val="28"/>
        </w:rPr>
        <w:t xml:space="preserve"> </w:t>
      </w:r>
      <w:r w:rsidRPr="00963759">
        <w:rPr>
          <w:sz w:val="28"/>
          <w:szCs w:val="28"/>
        </w:rPr>
        <w:t>отримали виборчі бюлетені на виборчих дільницях у закордонному окрузі на останніх загальнодержавних виборах.“;</w:t>
      </w:r>
    </w:p>
    <w:p w14:paraId="5BF1A805" w14:textId="77777777" w:rsidR="002D660D" w:rsidRDefault="002D660D" w:rsidP="00935123">
      <w:pPr>
        <w:pStyle w:val="TableParagraph"/>
        <w:tabs>
          <w:tab w:val="left" w:pos="1134"/>
        </w:tabs>
        <w:spacing w:after="240"/>
        <w:ind w:left="0" w:right="92" w:firstLine="567"/>
        <w:jc w:val="both"/>
        <w:rPr>
          <w:sz w:val="28"/>
          <w:szCs w:val="28"/>
        </w:rPr>
      </w:pPr>
      <w:r>
        <w:rPr>
          <w:sz w:val="28"/>
          <w:szCs w:val="28"/>
        </w:rPr>
        <w:t>д</w:t>
      </w:r>
      <w:r w:rsidRPr="00963759">
        <w:rPr>
          <w:sz w:val="28"/>
          <w:szCs w:val="28"/>
        </w:rPr>
        <w:t xml:space="preserve">оповнити новою частиною дев’ятою такого змісту: </w:t>
      </w:r>
    </w:p>
    <w:p w14:paraId="60C7A04E" w14:textId="77777777" w:rsidR="002D660D" w:rsidRPr="00963759" w:rsidRDefault="002D660D" w:rsidP="00935123">
      <w:pPr>
        <w:pStyle w:val="TableParagraph"/>
        <w:tabs>
          <w:tab w:val="left" w:pos="1134"/>
        </w:tabs>
        <w:spacing w:after="240"/>
        <w:ind w:left="0" w:right="92" w:firstLine="567"/>
        <w:jc w:val="both"/>
        <w:rPr>
          <w:sz w:val="28"/>
          <w:szCs w:val="28"/>
        </w:rPr>
      </w:pPr>
      <w:r w:rsidRPr="00963759">
        <w:rPr>
          <w:sz w:val="28"/>
          <w:szCs w:val="28"/>
        </w:rPr>
        <w:lastRenderedPageBreak/>
        <w:t>“9. Положення цієї статті та статей 114, 115 цього Кодексу можуть не застосовуватися у разі прийняття Центральною виборчою комісією рішення про голосування виборців за допомогою технічних та програмних засобів (машинне голосування) у порядку, встановленому Центральною виборчою комісією.“</w:t>
      </w:r>
    </w:p>
    <w:p w14:paraId="58500FBF" w14:textId="77777777" w:rsidR="002D660D" w:rsidRDefault="002D660D" w:rsidP="009E12C4">
      <w:pPr>
        <w:pStyle w:val="TableParagraph"/>
        <w:numPr>
          <w:ilvl w:val="0"/>
          <w:numId w:val="2"/>
        </w:numPr>
        <w:tabs>
          <w:tab w:val="left" w:pos="993"/>
          <w:tab w:val="left" w:pos="1134"/>
        </w:tabs>
        <w:spacing w:after="240"/>
        <w:ind w:left="0" w:right="92" w:firstLine="567"/>
        <w:jc w:val="both"/>
        <w:rPr>
          <w:sz w:val="28"/>
          <w:szCs w:val="28"/>
        </w:rPr>
      </w:pPr>
      <w:r>
        <w:rPr>
          <w:sz w:val="28"/>
          <w:szCs w:val="28"/>
        </w:rPr>
        <w:t>у</w:t>
      </w:r>
      <w:r w:rsidRPr="00963759">
        <w:rPr>
          <w:sz w:val="28"/>
          <w:szCs w:val="28"/>
        </w:rPr>
        <w:t xml:space="preserve"> статті 114: </w:t>
      </w:r>
    </w:p>
    <w:p w14:paraId="470ABC36" w14:textId="77777777" w:rsidR="002D660D" w:rsidRDefault="002D660D" w:rsidP="00935123">
      <w:pPr>
        <w:pStyle w:val="TableParagraph"/>
        <w:tabs>
          <w:tab w:val="left" w:pos="1134"/>
        </w:tabs>
        <w:spacing w:after="240"/>
        <w:ind w:left="0" w:right="93" w:firstLine="567"/>
        <w:jc w:val="both"/>
        <w:rPr>
          <w:sz w:val="28"/>
          <w:szCs w:val="28"/>
        </w:rPr>
      </w:pPr>
      <w:r>
        <w:rPr>
          <w:sz w:val="28"/>
          <w:szCs w:val="28"/>
        </w:rPr>
        <w:t>ч</w:t>
      </w:r>
      <w:r w:rsidRPr="00963759">
        <w:rPr>
          <w:sz w:val="28"/>
          <w:szCs w:val="28"/>
        </w:rPr>
        <w:t xml:space="preserve">астину першу викласти у новій редакції такого змісту: </w:t>
      </w:r>
    </w:p>
    <w:p w14:paraId="01E34939" w14:textId="77777777" w:rsidR="002D660D" w:rsidRPr="00963759" w:rsidRDefault="002D660D" w:rsidP="00935123">
      <w:pPr>
        <w:pStyle w:val="TableParagraph"/>
        <w:tabs>
          <w:tab w:val="left" w:pos="1134"/>
        </w:tabs>
        <w:spacing w:after="240"/>
        <w:ind w:left="0" w:right="93" w:firstLine="567"/>
        <w:jc w:val="both"/>
        <w:rPr>
          <w:sz w:val="28"/>
          <w:szCs w:val="28"/>
        </w:rPr>
      </w:pPr>
      <w:r w:rsidRPr="00963759">
        <w:rPr>
          <w:sz w:val="28"/>
          <w:szCs w:val="28"/>
        </w:rPr>
        <w:t>“1. Центральна виборча комісія забезпечує виготовлення в централізованому порядку виборчих бюлетенів на підставі договору, укладеного між нею та державним спеціалізованим поліграфічним підприємством, яке виготовляє та реалізує бланки документів суворої звітності або інших документів, які потребують використання спеціальних елементів захисту.</w:t>
      </w:r>
    </w:p>
    <w:p w14:paraId="077CCEE0" w14:textId="77777777" w:rsidR="002D660D" w:rsidRDefault="002D660D" w:rsidP="00935123">
      <w:pPr>
        <w:pStyle w:val="TableParagraph"/>
        <w:tabs>
          <w:tab w:val="left" w:pos="1134"/>
        </w:tabs>
        <w:spacing w:after="240"/>
        <w:ind w:left="0" w:right="92" w:firstLine="567"/>
        <w:jc w:val="both"/>
        <w:rPr>
          <w:sz w:val="28"/>
          <w:szCs w:val="28"/>
        </w:rPr>
      </w:pPr>
      <w:r w:rsidRPr="00963759">
        <w:rPr>
          <w:sz w:val="28"/>
          <w:szCs w:val="28"/>
        </w:rPr>
        <w:t>Договір між Центральною виборчою комісією та відповідним підприємством укладається із застосуванням переговорної процедури закупівлі, виходячи із виробничих, технологічних та організаційних можливостей підприємства забезпечити своєчасний друк та ступені захисту виборчих бюлетенів.“;</w:t>
      </w:r>
    </w:p>
    <w:p w14:paraId="10DD1DB7" w14:textId="77777777" w:rsidR="002D660D" w:rsidRDefault="002D660D"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t>ч</w:t>
      </w:r>
      <w:r w:rsidRPr="00963759">
        <w:rPr>
          <w:rFonts w:ascii="Times New Roman" w:hAnsi="Times New Roman"/>
          <w:sz w:val="28"/>
          <w:szCs w:val="28"/>
        </w:rPr>
        <w:t xml:space="preserve">астину третю викласти у новій редакції такого змісту: </w:t>
      </w:r>
    </w:p>
    <w:p w14:paraId="0DC9BF70" w14:textId="77777777" w:rsidR="002D660D" w:rsidRDefault="002D660D" w:rsidP="00935123">
      <w:pPr>
        <w:tabs>
          <w:tab w:val="left" w:pos="1134"/>
        </w:tabs>
        <w:spacing w:after="240"/>
        <w:ind w:firstLine="567"/>
        <w:jc w:val="both"/>
        <w:rPr>
          <w:rFonts w:ascii="Times New Roman" w:hAnsi="Times New Roman"/>
          <w:sz w:val="28"/>
          <w:szCs w:val="28"/>
        </w:rPr>
      </w:pPr>
      <w:r w:rsidRPr="00963759">
        <w:rPr>
          <w:rFonts w:ascii="Times New Roman" w:hAnsi="Times New Roman"/>
          <w:sz w:val="28"/>
          <w:szCs w:val="28"/>
        </w:rPr>
        <w:t xml:space="preserve">“3. Виборчі бюлетені отримуються Центральною виборчою комісією (регіональними представництвами та/або територіальними представництвами Центральної виборчої комісії) в упаковці підприємства- виготовлювача на підставі </w:t>
      </w:r>
      <w:proofErr w:type="spellStart"/>
      <w:r w:rsidRPr="00963759">
        <w:rPr>
          <w:rFonts w:ascii="Times New Roman" w:hAnsi="Times New Roman"/>
          <w:sz w:val="28"/>
          <w:szCs w:val="28"/>
        </w:rPr>
        <w:t>акта</w:t>
      </w:r>
      <w:proofErr w:type="spellEnd"/>
      <w:r w:rsidRPr="00963759">
        <w:rPr>
          <w:rFonts w:ascii="Times New Roman" w:hAnsi="Times New Roman"/>
          <w:sz w:val="28"/>
          <w:szCs w:val="28"/>
        </w:rPr>
        <w:t xml:space="preserve"> прийому-передачі за формою та в порядку, встановленими Центральною виборчою комісією. Зведена інформація на підставі актів прийому-передачі про кількість виборчих бюлетенів, виготовлених для кожного територіального (закордонного) округу, оприлюднюється на офіційному веб-сайті Центральної виборчої комісії.“;</w:t>
      </w:r>
    </w:p>
    <w:p w14:paraId="1D362D70" w14:textId="77777777" w:rsidR="002D660D" w:rsidRDefault="002D660D" w:rsidP="00935123">
      <w:pPr>
        <w:pStyle w:val="TableParagraph"/>
        <w:tabs>
          <w:tab w:val="left" w:pos="1134"/>
        </w:tabs>
        <w:spacing w:after="240"/>
        <w:ind w:left="0" w:right="91" w:firstLine="567"/>
        <w:jc w:val="both"/>
        <w:rPr>
          <w:sz w:val="28"/>
          <w:szCs w:val="28"/>
        </w:rPr>
      </w:pPr>
      <w:r>
        <w:rPr>
          <w:sz w:val="28"/>
          <w:szCs w:val="28"/>
        </w:rPr>
        <w:t>а</w:t>
      </w:r>
      <w:r w:rsidRPr="00963759">
        <w:rPr>
          <w:sz w:val="28"/>
          <w:szCs w:val="28"/>
        </w:rPr>
        <w:t>бзац другий частини сьомої викласти у новій редакції такого змісту:</w:t>
      </w:r>
    </w:p>
    <w:p w14:paraId="4279ED37" w14:textId="77777777" w:rsidR="002D660D" w:rsidRPr="00963759" w:rsidRDefault="002D660D" w:rsidP="00935123">
      <w:pPr>
        <w:pStyle w:val="TableParagraph"/>
        <w:tabs>
          <w:tab w:val="left" w:pos="1134"/>
        </w:tabs>
        <w:spacing w:after="240"/>
        <w:ind w:left="0" w:right="91" w:firstLine="567"/>
        <w:jc w:val="both"/>
        <w:rPr>
          <w:sz w:val="28"/>
          <w:szCs w:val="28"/>
        </w:rPr>
      </w:pPr>
      <w:r w:rsidRPr="00963759">
        <w:rPr>
          <w:sz w:val="28"/>
          <w:szCs w:val="28"/>
        </w:rPr>
        <w:t>“Форма штампа “Вибув“ затверджується Центральною виборчою комісією не пізніш як за двадцять шість днів до дня виборів. Окружні виборчі комісії (регіональні або територіальні представництва Центральної виборчої комісії) не пізніш як за сім днів до дня голосування забезпечують виготовлення таких штампів або використовують штампи, які були виготовлені раніше. Штампи “Вибув“ під час виборчого процесу зберігаються в окружній виборчій комісії (територіальних</w:t>
      </w:r>
      <w:r w:rsidRPr="00963759">
        <w:rPr>
          <w:spacing w:val="-16"/>
          <w:sz w:val="28"/>
          <w:szCs w:val="28"/>
        </w:rPr>
        <w:t xml:space="preserve"> </w:t>
      </w:r>
      <w:r w:rsidRPr="00963759">
        <w:rPr>
          <w:sz w:val="28"/>
          <w:szCs w:val="28"/>
        </w:rPr>
        <w:t>представництвах Центральної виборчої комісії).“;</w:t>
      </w:r>
    </w:p>
    <w:p w14:paraId="1C7DB3C1" w14:textId="77777777" w:rsidR="002D660D" w:rsidRDefault="002D660D" w:rsidP="009E12C4">
      <w:pPr>
        <w:pStyle w:val="TableParagraph"/>
        <w:numPr>
          <w:ilvl w:val="0"/>
          <w:numId w:val="2"/>
        </w:numPr>
        <w:tabs>
          <w:tab w:val="left" w:pos="851"/>
          <w:tab w:val="left" w:pos="1134"/>
        </w:tabs>
        <w:spacing w:after="240"/>
        <w:ind w:left="0" w:right="91" w:firstLine="567"/>
        <w:jc w:val="both"/>
        <w:rPr>
          <w:sz w:val="28"/>
          <w:szCs w:val="28"/>
        </w:rPr>
      </w:pPr>
      <w:r>
        <w:rPr>
          <w:sz w:val="28"/>
          <w:szCs w:val="28"/>
        </w:rPr>
        <w:t>у</w:t>
      </w:r>
      <w:r w:rsidRPr="00963759">
        <w:rPr>
          <w:sz w:val="28"/>
          <w:szCs w:val="28"/>
        </w:rPr>
        <w:t xml:space="preserve"> статті 115:</w:t>
      </w:r>
    </w:p>
    <w:p w14:paraId="647D496F" w14:textId="77777777" w:rsidR="002D660D" w:rsidRDefault="002D660D" w:rsidP="00935123">
      <w:pPr>
        <w:pStyle w:val="TableParagraph"/>
        <w:tabs>
          <w:tab w:val="left" w:pos="1134"/>
        </w:tabs>
        <w:spacing w:after="240"/>
        <w:ind w:left="0" w:right="91" w:firstLine="567"/>
        <w:jc w:val="both"/>
        <w:rPr>
          <w:sz w:val="28"/>
          <w:szCs w:val="28"/>
        </w:rPr>
      </w:pPr>
      <w:r>
        <w:rPr>
          <w:sz w:val="28"/>
          <w:szCs w:val="28"/>
        </w:rPr>
        <w:lastRenderedPageBreak/>
        <w:t>у</w:t>
      </w:r>
      <w:r w:rsidRPr="00963759">
        <w:rPr>
          <w:sz w:val="28"/>
          <w:szCs w:val="28"/>
        </w:rPr>
        <w:t xml:space="preserve"> частині першій після слів “представника Центральної виборчої комісії“ доповнити словами та знаками “(регіонального або територіального представництва Центральної виборчої комісії)“;</w:t>
      </w:r>
    </w:p>
    <w:p w14:paraId="32C1EAEE" w14:textId="77777777" w:rsidR="002D660D" w:rsidRDefault="002D660D" w:rsidP="00935123">
      <w:pPr>
        <w:pStyle w:val="TableParagraph"/>
        <w:tabs>
          <w:tab w:val="left" w:pos="1134"/>
        </w:tabs>
        <w:spacing w:after="240"/>
        <w:ind w:left="0" w:right="91" w:firstLine="567"/>
        <w:jc w:val="both"/>
        <w:rPr>
          <w:sz w:val="28"/>
          <w:szCs w:val="28"/>
        </w:rPr>
      </w:pPr>
      <w:r>
        <w:rPr>
          <w:sz w:val="28"/>
          <w:szCs w:val="28"/>
        </w:rPr>
        <w:t>у</w:t>
      </w:r>
      <w:r w:rsidRPr="00963759">
        <w:rPr>
          <w:sz w:val="28"/>
          <w:szCs w:val="28"/>
        </w:rPr>
        <w:t xml:space="preserve"> частині першій після слів “представником Центральної виборчої комісії“ доповнити словами та знаками “(регіонального або територіального представництва Центральної виборчої комісії)“;</w:t>
      </w:r>
    </w:p>
    <w:p w14:paraId="469B68F1" w14:textId="77777777" w:rsidR="002D660D" w:rsidRDefault="002D660D" w:rsidP="00935123">
      <w:pPr>
        <w:pStyle w:val="TableParagraph"/>
        <w:tabs>
          <w:tab w:val="left" w:pos="1134"/>
        </w:tabs>
        <w:spacing w:after="240"/>
        <w:ind w:left="0" w:right="91" w:firstLine="567"/>
        <w:jc w:val="both"/>
        <w:rPr>
          <w:sz w:val="28"/>
          <w:szCs w:val="28"/>
        </w:rPr>
      </w:pPr>
      <w:r>
        <w:rPr>
          <w:sz w:val="28"/>
          <w:szCs w:val="28"/>
        </w:rPr>
        <w:t>у</w:t>
      </w:r>
      <w:r w:rsidRPr="00963759">
        <w:rPr>
          <w:sz w:val="28"/>
          <w:szCs w:val="28"/>
        </w:rPr>
        <w:t xml:space="preserve"> частині першій після слів “а також“ доповнити словами “може підписуватися“;</w:t>
      </w:r>
    </w:p>
    <w:p w14:paraId="0445320A" w14:textId="77777777" w:rsidR="002D660D" w:rsidRDefault="002D660D" w:rsidP="00935123">
      <w:pPr>
        <w:pStyle w:val="TableParagraph"/>
        <w:tabs>
          <w:tab w:val="left" w:pos="1134"/>
        </w:tabs>
        <w:spacing w:after="240"/>
        <w:ind w:left="0" w:right="92" w:firstLine="567"/>
        <w:jc w:val="both"/>
        <w:rPr>
          <w:sz w:val="28"/>
          <w:szCs w:val="28"/>
        </w:rPr>
      </w:pPr>
      <w:r>
        <w:rPr>
          <w:sz w:val="28"/>
          <w:szCs w:val="28"/>
        </w:rPr>
        <w:t>ч</w:t>
      </w:r>
      <w:r w:rsidRPr="00963759">
        <w:rPr>
          <w:sz w:val="28"/>
          <w:szCs w:val="28"/>
        </w:rPr>
        <w:t xml:space="preserve">астину третю викласти у новій редакції такого змісту: </w:t>
      </w:r>
    </w:p>
    <w:p w14:paraId="6D9D5743" w14:textId="77777777" w:rsidR="002D660D" w:rsidRPr="00963759" w:rsidRDefault="002D660D" w:rsidP="00935123">
      <w:pPr>
        <w:pStyle w:val="TableParagraph"/>
        <w:tabs>
          <w:tab w:val="left" w:pos="1134"/>
        </w:tabs>
        <w:spacing w:after="240"/>
        <w:ind w:left="0" w:right="92" w:firstLine="567"/>
        <w:jc w:val="both"/>
        <w:rPr>
          <w:sz w:val="28"/>
          <w:szCs w:val="28"/>
        </w:rPr>
      </w:pPr>
      <w:r w:rsidRPr="00963759">
        <w:rPr>
          <w:sz w:val="28"/>
          <w:szCs w:val="28"/>
        </w:rPr>
        <w:t>“3. Окружна виборча комісія не раніш як за три дні до дня виборів або дня повторного голосування на своєму засіданні передає відповідні виборчі бюлетені дільничним виборчим комісіям в упаковці підприємства-виготовлювача. У разі необхідності може прийматися рішення про проведення виїзного засідання окружної виборчої комісії для передачі виборчих бюлетенів дільничним виборчим комісіям. Від імені кожної дільничної виборчої комісії виборчі бюлетені приймають не менш як три члени кожної дільничної виборчої комісії, уповноважені на це її рішенням“;</w:t>
      </w:r>
    </w:p>
    <w:p w14:paraId="7E901062" w14:textId="77777777" w:rsidR="002D660D" w:rsidRPr="00963759" w:rsidRDefault="002D660D" w:rsidP="009E12C4">
      <w:pPr>
        <w:pStyle w:val="TableParagraph"/>
        <w:numPr>
          <w:ilvl w:val="0"/>
          <w:numId w:val="2"/>
        </w:numPr>
        <w:tabs>
          <w:tab w:val="left" w:pos="993"/>
          <w:tab w:val="left" w:pos="1134"/>
        </w:tabs>
        <w:spacing w:after="240"/>
        <w:ind w:left="0" w:right="92" w:firstLine="567"/>
        <w:jc w:val="both"/>
        <w:rPr>
          <w:sz w:val="28"/>
          <w:szCs w:val="28"/>
        </w:rPr>
      </w:pPr>
      <w:r>
        <w:rPr>
          <w:sz w:val="28"/>
          <w:szCs w:val="28"/>
        </w:rPr>
        <w:t xml:space="preserve">у </w:t>
      </w:r>
      <w:r w:rsidRPr="00963759">
        <w:rPr>
          <w:sz w:val="28"/>
          <w:szCs w:val="28"/>
        </w:rPr>
        <w:t>частині другій статті 116:</w:t>
      </w:r>
    </w:p>
    <w:p w14:paraId="77D17D54" w14:textId="77777777" w:rsidR="002D660D" w:rsidRPr="00963759" w:rsidRDefault="002D660D" w:rsidP="00935123">
      <w:pPr>
        <w:pStyle w:val="TableParagraph"/>
        <w:tabs>
          <w:tab w:val="left" w:pos="1134"/>
        </w:tabs>
        <w:spacing w:after="240"/>
        <w:ind w:left="0" w:right="92" w:firstLine="567"/>
        <w:jc w:val="both"/>
        <w:rPr>
          <w:sz w:val="28"/>
          <w:szCs w:val="28"/>
        </w:rPr>
      </w:pPr>
      <w:r w:rsidRPr="00963759">
        <w:rPr>
          <w:sz w:val="28"/>
          <w:szCs w:val="28"/>
        </w:rPr>
        <w:t xml:space="preserve">слова “осіб з інвалідністю“ замінити словами </w:t>
      </w:r>
      <w:r>
        <w:rPr>
          <w:sz w:val="28"/>
          <w:szCs w:val="28"/>
        </w:rPr>
        <w:t xml:space="preserve">та знаками </w:t>
      </w:r>
      <w:r w:rsidRPr="00963759">
        <w:rPr>
          <w:sz w:val="28"/>
          <w:szCs w:val="28"/>
        </w:rPr>
        <w:t>“виборців з порушенням здоров’я (у зв’язку з інвалідністю, тимчасовим розладом здоров’я, віком)“;</w:t>
      </w:r>
    </w:p>
    <w:p w14:paraId="3E51150A" w14:textId="77777777" w:rsidR="002D660D" w:rsidRDefault="002D660D" w:rsidP="009E12C4">
      <w:pPr>
        <w:pStyle w:val="TableParagraph"/>
        <w:numPr>
          <w:ilvl w:val="0"/>
          <w:numId w:val="2"/>
        </w:numPr>
        <w:tabs>
          <w:tab w:val="left" w:pos="993"/>
          <w:tab w:val="left" w:pos="1134"/>
        </w:tabs>
        <w:spacing w:after="240"/>
        <w:ind w:left="0" w:right="92" w:firstLine="567"/>
        <w:jc w:val="both"/>
        <w:rPr>
          <w:sz w:val="28"/>
          <w:szCs w:val="28"/>
        </w:rPr>
      </w:pPr>
      <w:r>
        <w:rPr>
          <w:sz w:val="28"/>
          <w:szCs w:val="28"/>
        </w:rPr>
        <w:t>у</w:t>
      </w:r>
      <w:r w:rsidRPr="00963759">
        <w:rPr>
          <w:sz w:val="28"/>
          <w:szCs w:val="28"/>
        </w:rPr>
        <w:t xml:space="preserve"> статті 118:</w:t>
      </w:r>
    </w:p>
    <w:p w14:paraId="07ACCF00" w14:textId="77777777" w:rsidR="002D660D" w:rsidRDefault="002D660D" w:rsidP="00935123">
      <w:pPr>
        <w:pStyle w:val="TableParagraph"/>
        <w:tabs>
          <w:tab w:val="left" w:pos="1134"/>
        </w:tabs>
        <w:spacing w:after="240"/>
        <w:ind w:left="0" w:right="92" w:firstLine="567"/>
        <w:jc w:val="both"/>
        <w:rPr>
          <w:sz w:val="28"/>
          <w:szCs w:val="28"/>
        </w:rPr>
      </w:pPr>
      <w:r>
        <w:rPr>
          <w:sz w:val="28"/>
          <w:szCs w:val="28"/>
        </w:rPr>
        <w:t>у</w:t>
      </w:r>
      <w:r w:rsidRPr="00963759">
        <w:rPr>
          <w:sz w:val="28"/>
          <w:szCs w:val="28"/>
        </w:rPr>
        <w:t xml:space="preserve"> частині третій слова “внаслідок фізичних порушень“ замінити словами </w:t>
      </w:r>
      <w:r>
        <w:rPr>
          <w:sz w:val="28"/>
          <w:szCs w:val="28"/>
        </w:rPr>
        <w:t xml:space="preserve">та знаками </w:t>
      </w:r>
      <w:r w:rsidRPr="00963759">
        <w:rPr>
          <w:sz w:val="28"/>
          <w:szCs w:val="28"/>
        </w:rPr>
        <w:t>“внаслідок порушення здоров’я (у зв’язку з інвалідністю, тимчасовим розладом здоров’я, віком);</w:t>
      </w:r>
    </w:p>
    <w:p w14:paraId="5EE67B72" w14:textId="77777777" w:rsidR="002D660D" w:rsidRDefault="002D660D" w:rsidP="00935123">
      <w:pPr>
        <w:pStyle w:val="TableParagraph"/>
        <w:tabs>
          <w:tab w:val="left" w:pos="1134"/>
        </w:tabs>
        <w:spacing w:after="240"/>
        <w:ind w:left="0" w:right="92" w:firstLine="567"/>
        <w:jc w:val="both"/>
        <w:rPr>
          <w:sz w:val="28"/>
          <w:szCs w:val="28"/>
        </w:rPr>
      </w:pPr>
      <w:r>
        <w:rPr>
          <w:sz w:val="28"/>
          <w:szCs w:val="28"/>
        </w:rPr>
        <w:t>у</w:t>
      </w:r>
      <w:r w:rsidRPr="00963759">
        <w:rPr>
          <w:sz w:val="28"/>
          <w:szCs w:val="28"/>
        </w:rPr>
        <w:t xml:space="preserve"> частині шостій слова “внаслідок фізичних порушень“ замінити словами</w:t>
      </w:r>
      <w:r>
        <w:rPr>
          <w:sz w:val="28"/>
          <w:szCs w:val="28"/>
        </w:rPr>
        <w:t xml:space="preserve"> та знаками</w:t>
      </w:r>
      <w:r w:rsidRPr="00963759">
        <w:rPr>
          <w:sz w:val="28"/>
          <w:szCs w:val="28"/>
        </w:rPr>
        <w:t xml:space="preserve"> “внаслідок порушення здоров’я (у зв’язку з інвалідністю, тимчасовим розладом здоров’я, віком);</w:t>
      </w:r>
    </w:p>
    <w:p w14:paraId="5A7A6FA6" w14:textId="77777777" w:rsidR="002D660D" w:rsidRDefault="002D660D" w:rsidP="00935123">
      <w:pPr>
        <w:pStyle w:val="TableParagraph"/>
        <w:tabs>
          <w:tab w:val="left" w:pos="1134"/>
        </w:tabs>
        <w:spacing w:after="240"/>
        <w:ind w:left="0" w:right="93" w:firstLine="567"/>
        <w:jc w:val="both"/>
        <w:rPr>
          <w:sz w:val="28"/>
          <w:szCs w:val="28"/>
        </w:rPr>
      </w:pPr>
      <w:r>
        <w:rPr>
          <w:sz w:val="28"/>
          <w:szCs w:val="28"/>
        </w:rPr>
        <w:t>д</w:t>
      </w:r>
      <w:r w:rsidRPr="00963759">
        <w:rPr>
          <w:sz w:val="28"/>
          <w:szCs w:val="28"/>
        </w:rPr>
        <w:t xml:space="preserve">оповнити новою частиною дванадцятою такого змісту: </w:t>
      </w:r>
    </w:p>
    <w:p w14:paraId="261A2918" w14:textId="77777777" w:rsidR="002D660D" w:rsidRPr="00963759" w:rsidRDefault="002D660D" w:rsidP="00935123">
      <w:pPr>
        <w:pStyle w:val="TableParagraph"/>
        <w:tabs>
          <w:tab w:val="left" w:pos="1134"/>
        </w:tabs>
        <w:spacing w:after="240"/>
        <w:ind w:left="0" w:right="93" w:firstLine="567"/>
        <w:jc w:val="both"/>
        <w:rPr>
          <w:sz w:val="28"/>
          <w:szCs w:val="28"/>
        </w:rPr>
      </w:pPr>
      <w:r w:rsidRPr="00963759">
        <w:rPr>
          <w:sz w:val="28"/>
          <w:szCs w:val="28"/>
        </w:rPr>
        <w:t>“12. За рішенням Центральної виборчої комісії голосування виборців може проводитися за допомогою технічних та програмних засобів (машинне голосування). У такому разі порядок голосування визначається Центральною виборчою комісією, а окремі положення цієї статті можуть не застосовуватися.“;</w:t>
      </w:r>
    </w:p>
    <w:p w14:paraId="30307925" w14:textId="77777777" w:rsidR="002D660D" w:rsidRDefault="002D660D" w:rsidP="009E12C4">
      <w:pPr>
        <w:pStyle w:val="TableParagraph"/>
        <w:numPr>
          <w:ilvl w:val="0"/>
          <w:numId w:val="2"/>
        </w:numPr>
        <w:tabs>
          <w:tab w:val="left" w:pos="851"/>
          <w:tab w:val="left" w:pos="993"/>
          <w:tab w:val="left" w:pos="1134"/>
        </w:tabs>
        <w:spacing w:after="240"/>
        <w:ind w:left="0" w:right="93" w:firstLine="567"/>
        <w:jc w:val="both"/>
        <w:rPr>
          <w:sz w:val="28"/>
          <w:szCs w:val="28"/>
        </w:rPr>
      </w:pPr>
      <w:r>
        <w:rPr>
          <w:sz w:val="28"/>
          <w:szCs w:val="28"/>
        </w:rPr>
        <w:t>у</w:t>
      </w:r>
      <w:r w:rsidRPr="00963759">
        <w:rPr>
          <w:sz w:val="28"/>
          <w:szCs w:val="28"/>
        </w:rPr>
        <w:t xml:space="preserve"> статті 119:</w:t>
      </w:r>
    </w:p>
    <w:p w14:paraId="0E5CB98B" w14:textId="77777777" w:rsidR="002D660D" w:rsidRDefault="002D660D" w:rsidP="00935123">
      <w:pPr>
        <w:pStyle w:val="TableParagraph"/>
        <w:tabs>
          <w:tab w:val="left" w:pos="1134"/>
        </w:tabs>
        <w:spacing w:after="240"/>
        <w:ind w:left="0" w:right="90" w:firstLine="567"/>
        <w:jc w:val="both"/>
        <w:rPr>
          <w:sz w:val="28"/>
          <w:szCs w:val="28"/>
        </w:rPr>
      </w:pPr>
      <w:r>
        <w:rPr>
          <w:sz w:val="28"/>
          <w:szCs w:val="28"/>
        </w:rPr>
        <w:lastRenderedPageBreak/>
        <w:t>ч</w:t>
      </w:r>
      <w:r w:rsidRPr="00963759">
        <w:rPr>
          <w:sz w:val="28"/>
          <w:szCs w:val="28"/>
        </w:rPr>
        <w:t xml:space="preserve">астину першу викласти в новій редакції такого змісту: </w:t>
      </w:r>
    </w:p>
    <w:p w14:paraId="1646C85D" w14:textId="77777777" w:rsidR="002D660D" w:rsidRDefault="002D660D" w:rsidP="00935123">
      <w:pPr>
        <w:pStyle w:val="TableParagraph"/>
        <w:tabs>
          <w:tab w:val="left" w:pos="1134"/>
        </w:tabs>
        <w:spacing w:after="240"/>
        <w:ind w:left="0" w:right="90" w:firstLine="567"/>
        <w:jc w:val="both"/>
        <w:rPr>
          <w:sz w:val="28"/>
          <w:szCs w:val="28"/>
        </w:rPr>
      </w:pPr>
      <w:r w:rsidRPr="00963759">
        <w:rPr>
          <w:sz w:val="28"/>
          <w:szCs w:val="28"/>
        </w:rPr>
        <w:t>“1. Виборцю, який внесений до списку виборців на звичайній чи на спеціальній виборчій дільниці, але внаслідок порушення здоров’я (у зв’язку з інвалідністю, тимчасовим розладом здоров'я, віком) не здатний пересуватися самостійно,</w:t>
      </w:r>
      <w:r w:rsidRPr="00963759">
        <w:rPr>
          <w:spacing w:val="39"/>
          <w:sz w:val="28"/>
          <w:szCs w:val="28"/>
        </w:rPr>
        <w:t xml:space="preserve"> </w:t>
      </w:r>
      <w:r w:rsidRPr="00963759">
        <w:rPr>
          <w:sz w:val="28"/>
          <w:szCs w:val="28"/>
        </w:rPr>
        <w:t>дільнична</w:t>
      </w:r>
      <w:r w:rsidRPr="00963759">
        <w:rPr>
          <w:spacing w:val="39"/>
          <w:sz w:val="28"/>
          <w:szCs w:val="28"/>
        </w:rPr>
        <w:t xml:space="preserve"> </w:t>
      </w:r>
      <w:r w:rsidRPr="00963759">
        <w:rPr>
          <w:sz w:val="28"/>
          <w:szCs w:val="28"/>
        </w:rPr>
        <w:t>виборча</w:t>
      </w:r>
      <w:r w:rsidRPr="00963759">
        <w:rPr>
          <w:spacing w:val="40"/>
          <w:sz w:val="28"/>
          <w:szCs w:val="28"/>
        </w:rPr>
        <w:t xml:space="preserve"> </w:t>
      </w:r>
      <w:r w:rsidRPr="00963759">
        <w:rPr>
          <w:sz w:val="28"/>
          <w:szCs w:val="28"/>
        </w:rPr>
        <w:t>комісія</w:t>
      </w:r>
      <w:r w:rsidRPr="00963759">
        <w:rPr>
          <w:spacing w:val="38"/>
          <w:sz w:val="28"/>
          <w:szCs w:val="28"/>
        </w:rPr>
        <w:t xml:space="preserve"> </w:t>
      </w:r>
      <w:r w:rsidRPr="00963759">
        <w:rPr>
          <w:sz w:val="28"/>
          <w:szCs w:val="28"/>
        </w:rPr>
        <w:t>надає</w:t>
      </w:r>
      <w:r w:rsidRPr="00963759">
        <w:rPr>
          <w:spacing w:val="38"/>
          <w:sz w:val="28"/>
          <w:szCs w:val="28"/>
        </w:rPr>
        <w:t xml:space="preserve"> </w:t>
      </w:r>
      <w:r w:rsidRPr="00963759">
        <w:rPr>
          <w:sz w:val="28"/>
          <w:szCs w:val="28"/>
        </w:rPr>
        <w:t>можливість</w:t>
      </w:r>
      <w:r w:rsidRPr="00963759">
        <w:rPr>
          <w:spacing w:val="39"/>
          <w:sz w:val="28"/>
          <w:szCs w:val="28"/>
        </w:rPr>
        <w:t xml:space="preserve"> </w:t>
      </w:r>
      <w:r w:rsidRPr="00963759">
        <w:rPr>
          <w:sz w:val="28"/>
          <w:szCs w:val="28"/>
        </w:rPr>
        <w:t>голосувати</w:t>
      </w:r>
      <w:r w:rsidRPr="00963759">
        <w:rPr>
          <w:spacing w:val="39"/>
          <w:sz w:val="28"/>
          <w:szCs w:val="28"/>
        </w:rPr>
        <w:t xml:space="preserve"> </w:t>
      </w:r>
      <w:r w:rsidRPr="00963759">
        <w:rPr>
          <w:sz w:val="28"/>
          <w:szCs w:val="28"/>
        </w:rPr>
        <w:t>за</w:t>
      </w:r>
      <w:r w:rsidRPr="00963759">
        <w:rPr>
          <w:spacing w:val="41"/>
          <w:sz w:val="28"/>
          <w:szCs w:val="28"/>
        </w:rPr>
        <w:t xml:space="preserve"> </w:t>
      </w:r>
      <w:r w:rsidRPr="00963759">
        <w:rPr>
          <w:sz w:val="28"/>
          <w:szCs w:val="28"/>
        </w:rPr>
        <w:t>місцем перебування такого виборця.“;</w:t>
      </w:r>
    </w:p>
    <w:p w14:paraId="6178A0C2" w14:textId="77777777" w:rsidR="002D660D" w:rsidRDefault="002D660D" w:rsidP="00935123">
      <w:pPr>
        <w:pStyle w:val="TableParagraph"/>
        <w:tabs>
          <w:tab w:val="left" w:pos="1134"/>
        </w:tabs>
        <w:spacing w:after="240"/>
        <w:ind w:left="0" w:right="92" w:firstLine="567"/>
        <w:jc w:val="both"/>
        <w:rPr>
          <w:sz w:val="28"/>
          <w:szCs w:val="28"/>
        </w:rPr>
      </w:pPr>
      <w:r>
        <w:rPr>
          <w:sz w:val="28"/>
          <w:szCs w:val="28"/>
        </w:rPr>
        <w:t>ч</w:t>
      </w:r>
      <w:r w:rsidRPr="00963759">
        <w:rPr>
          <w:sz w:val="28"/>
          <w:szCs w:val="28"/>
        </w:rPr>
        <w:t>астину чотирнадцяту доповнити новим абзацом другим такого змісту:</w:t>
      </w:r>
    </w:p>
    <w:p w14:paraId="6BBC1348" w14:textId="081828BC" w:rsidR="002D660D" w:rsidRDefault="002D660D" w:rsidP="00935123">
      <w:pPr>
        <w:pStyle w:val="TableParagraph"/>
        <w:tabs>
          <w:tab w:val="left" w:pos="1134"/>
        </w:tabs>
        <w:spacing w:after="240"/>
        <w:ind w:left="0" w:right="92" w:firstLine="567"/>
        <w:jc w:val="both"/>
        <w:rPr>
          <w:sz w:val="28"/>
          <w:szCs w:val="28"/>
        </w:rPr>
      </w:pPr>
      <w:r w:rsidRPr="00963759">
        <w:rPr>
          <w:sz w:val="28"/>
          <w:szCs w:val="28"/>
        </w:rPr>
        <w:t xml:space="preserve">“Член сім’ї виборця або особа, яка здійснює за ним догляд, має право бути присутнім при голосуванні виборця, допомогти йому заповнити виборчий бюлетень та вкинути його у виборчу скриньку, </w:t>
      </w:r>
      <w:r w:rsidR="00F562CB">
        <w:rPr>
          <w:sz w:val="28"/>
          <w:szCs w:val="28"/>
        </w:rPr>
        <w:t>якщо виборець внаслідок порушення здоров</w:t>
      </w:r>
      <w:r w:rsidR="00F562CB" w:rsidRPr="00F562CB">
        <w:rPr>
          <w:sz w:val="28"/>
          <w:szCs w:val="28"/>
        </w:rPr>
        <w:t>’</w:t>
      </w:r>
      <w:r w:rsidR="00F562CB">
        <w:rPr>
          <w:sz w:val="28"/>
          <w:szCs w:val="28"/>
        </w:rPr>
        <w:t>я (</w:t>
      </w:r>
      <w:r w:rsidR="00255556">
        <w:rPr>
          <w:sz w:val="28"/>
          <w:szCs w:val="28"/>
        </w:rPr>
        <w:t>у зв</w:t>
      </w:r>
      <w:r w:rsidR="00255556" w:rsidRPr="00255556">
        <w:rPr>
          <w:sz w:val="28"/>
          <w:szCs w:val="28"/>
        </w:rPr>
        <w:t>’</w:t>
      </w:r>
      <w:r w:rsidR="00255556">
        <w:rPr>
          <w:sz w:val="28"/>
          <w:szCs w:val="28"/>
        </w:rPr>
        <w:t>язку з інвалідністю, тимчасовим розладом здоров</w:t>
      </w:r>
      <w:r w:rsidR="00255556" w:rsidRPr="00255556">
        <w:rPr>
          <w:sz w:val="28"/>
          <w:szCs w:val="28"/>
        </w:rPr>
        <w:t>’</w:t>
      </w:r>
      <w:r w:rsidR="00255556">
        <w:rPr>
          <w:sz w:val="28"/>
          <w:szCs w:val="28"/>
        </w:rPr>
        <w:t>я, віком)</w:t>
      </w:r>
      <w:r w:rsidRPr="00963759">
        <w:rPr>
          <w:sz w:val="28"/>
          <w:szCs w:val="28"/>
        </w:rPr>
        <w:t xml:space="preserve"> не може самостійно виконати ці дії.“;</w:t>
      </w:r>
    </w:p>
    <w:p w14:paraId="16957D62" w14:textId="77777777" w:rsidR="002D660D" w:rsidRDefault="002D660D" w:rsidP="00935123">
      <w:pPr>
        <w:pStyle w:val="TableParagraph"/>
        <w:tabs>
          <w:tab w:val="left" w:pos="1134"/>
        </w:tabs>
        <w:spacing w:after="240"/>
        <w:ind w:left="0" w:right="268" w:firstLine="567"/>
        <w:jc w:val="both"/>
        <w:rPr>
          <w:sz w:val="28"/>
          <w:szCs w:val="28"/>
        </w:rPr>
      </w:pPr>
      <w:r>
        <w:rPr>
          <w:sz w:val="28"/>
          <w:szCs w:val="28"/>
        </w:rPr>
        <w:t>д</w:t>
      </w:r>
      <w:r w:rsidRPr="00963759">
        <w:rPr>
          <w:sz w:val="28"/>
          <w:szCs w:val="28"/>
        </w:rPr>
        <w:t xml:space="preserve">оповнити новою частиною дев’ятнадцятою такого змісту: </w:t>
      </w:r>
    </w:p>
    <w:p w14:paraId="7FF7C3E8" w14:textId="77777777" w:rsidR="002D660D" w:rsidRPr="00963759" w:rsidRDefault="002D660D" w:rsidP="00935123">
      <w:pPr>
        <w:pStyle w:val="TableParagraph"/>
        <w:tabs>
          <w:tab w:val="left" w:pos="1134"/>
        </w:tabs>
        <w:spacing w:after="240"/>
        <w:ind w:left="0" w:right="268" w:firstLine="567"/>
        <w:jc w:val="both"/>
        <w:rPr>
          <w:sz w:val="28"/>
          <w:szCs w:val="28"/>
        </w:rPr>
      </w:pPr>
      <w:r w:rsidRPr="00963759">
        <w:rPr>
          <w:sz w:val="28"/>
          <w:szCs w:val="28"/>
        </w:rPr>
        <w:t>“19. Окремі положення цієї статті можуть не застосовуватися у разі прийняття Центральною виборчою комісією рішення про</w:t>
      </w:r>
      <w:r w:rsidRPr="00963759">
        <w:rPr>
          <w:spacing w:val="3"/>
          <w:sz w:val="28"/>
          <w:szCs w:val="28"/>
        </w:rPr>
        <w:t xml:space="preserve"> </w:t>
      </w:r>
      <w:r w:rsidRPr="00963759">
        <w:rPr>
          <w:sz w:val="28"/>
          <w:szCs w:val="28"/>
        </w:rPr>
        <w:t xml:space="preserve">голосування виборців за допомогою технічних та програмних засобів </w:t>
      </w:r>
      <w:r w:rsidRPr="00963759">
        <w:rPr>
          <w:spacing w:val="-4"/>
          <w:sz w:val="28"/>
          <w:szCs w:val="28"/>
        </w:rPr>
        <w:t xml:space="preserve">(машинне </w:t>
      </w:r>
      <w:r w:rsidRPr="00963759">
        <w:rPr>
          <w:sz w:val="28"/>
          <w:szCs w:val="28"/>
        </w:rPr>
        <w:t>голосування) у порядку, встановленому Центральною виборчою</w:t>
      </w:r>
      <w:r w:rsidRPr="00963759">
        <w:rPr>
          <w:spacing w:val="-22"/>
          <w:sz w:val="28"/>
          <w:szCs w:val="28"/>
        </w:rPr>
        <w:t xml:space="preserve"> </w:t>
      </w:r>
      <w:r w:rsidRPr="00963759">
        <w:rPr>
          <w:sz w:val="28"/>
          <w:szCs w:val="28"/>
        </w:rPr>
        <w:t>комісією.“;</w:t>
      </w:r>
    </w:p>
    <w:p w14:paraId="73FF7691" w14:textId="77777777" w:rsidR="002D660D" w:rsidRDefault="002D660D" w:rsidP="009E12C4">
      <w:pPr>
        <w:pStyle w:val="TableParagraph"/>
        <w:numPr>
          <w:ilvl w:val="0"/>
          <w:numId w:val="2"/>
        </w:numPr>
        <w:tabs>
          <w:tab w:val="left" w:pos="709"/>
          <w:tab w:val="left" w:pos="851"/>
          <w:tab w:val="left" w:pos="1134"/>
        </w:tabs>
        <w:spacing w:after="240"/>
        <w:ind w:left="0" w:right="92" w:firstLine="567"/>
        <w:jc w:val="both"/>
        <w:rPr>
          <w:sz w:val="28"/>
          <w:szCs w:val="28"/>
        </w:rPr>
      </w:pPr>
      <w:r>
        <w:rPr>
          <w:sz w:val="28"/>
          <w:szCs w:val="28"/>
        </w:rPr>
        <w:t>у</w:t>
      </w:r>
      <w:r w:rsidRPr="00963759">
        <w:rPr>
          <w:sz w:val="28"/>
          <w:szCs w:val="28"/>
        </w:rPr>
        <w:t xml:space="preserve"> статті 120:</w:t>
      </w:r>
    </w:p>
    <w:p w14:paraId="5508ADB2" w14:textId="77777777" w:rsidR="002D660D" w:rsidRDefault="002D660D" w:rsidP="00935123">
      <w:pPr>
        <w:pStyle w:val="TableParagraph"/>
        <w:tabs>
          <w:tab w:val="left" w:pos="1134"/>
        </w:tabs>
        <w:spacing w:after="240"/>
        <w:ind w:left="0" w:right="93" w:firstLine="567"/>
        <w:jc w:val="both"/>
        <w:rPr>
          <w:sz w:val="28"/>
          <w:szCs w:val="28"/>
        </w:rPr>
      </w:pPr>
      <w:r w:rsidRPr="00963759">
        <w:rPr>
          <w:sz w:val="28"/>
          <w:szCs w:val="28"/>
        </w:rPr>
        <w:t>Час</w:t>
      </w:r>
      <w:r>
        <w:rPr>
          <w:sz w:val="28"/>
          <w:szCs w:val="28"/>
        </w:rPr>
        <w:t>т</w:t>
      </w:r>
      <w:r w:rsidRPr="00963759">
        <w:rPr>
          <w:sz w:val="28"/>
          <w:szCs w:val="28"/>
        </w:rPr>
        <w:t xml:space="preserve">ину третю викласти в новій редакції такого змісту: </w:t>
      </w:r>
    </w:p>
    <w:p w14:paraId="48FC66EC" w14:textId="77777777" w:rsidR="002D660D" w:rsidRDefault="002D660D" w:rsidP="00935123">
      <w:pPr>
        <w:pStyle w:val="TableParagraph"/>
        <w:tabs>
          <w:tab w:val="left" w:pos="1134"/>
        </w:tabs>
        <w:spacing w:after="240"/>
        <w:ind w:left="0" w:right="93" w:firstLine="567"/>
        <w:jc w:val="both"/>
        <w:rPr>
          <w:sz w:val="28"/>
          <w:szCs w:val="28"/>
        </w:rPr>
      </w:pPr>
      <w:r w:rsidRPr="00963759">
        <w:rPr>
          <w:sz w:val="28"/>
          <w:szCs w:val="28"/>
        </w:rPr>
        <w:t>“3. У разі якщо під час проведення голосування до дільничної виборчої комісії надійшли звернення стосовно порушень, що мали місце під час проведення голосування на виборчій дільниці, дільнична виборча комісія розглядає їх на початку засідання, до початку підрахунку голосів</w:t>
      </w:r>
      <w:r w:rsidRPr="00963759">
        <w:rPr>
          <w:spacing w:val="30"/>
          <w:sz w:val="28"/>
          <w:szCs w:val="28"/>
        </w:rPr>
        <w:t xml:space="preserve"> </w:t>
      </w:r>
      <w:r w:rsidRPr="00963759">
        <w:rPr>
          <w:sz w:val="28"/>
          <w:szCs w:val="28"/>
        </w:rPr>
        <w:t>виборців на виборчій дільниці.“;</w:t>
      </w:r>
    </w:p>
    <w:p w14:paraId="61F7B955" w14:textId="77777777" w:rsidR="002D660D" w:rsidRDefault="002D660D" w:rsidP="00935123">
      <w:pPr>
        <w:pStyle w:val="TableParagraph"/>
        <w:tabs>
          <w:tab w:val="left" w:pos="1134"/>
        </w:tabs>
        <w:spacing w:after="240"/>
        <w:ind w:left="0" w:right="92" w:firstLine="567"/>
        <w:jc w:val="both"/>
        <w:rPr>
          <w:sz w:val="28"/>
          <w:szCs w:val="28"/>
        </w:rPr>
      </w:pPr>
      <w:r>
        <w:rPr>
          <w:sz w:val="28"/>
          <w:szCs w:val="28"/>
        </w:rPr>
        <w:t>ч</w:t>
      </w:r>
      <w:r w:rsidRPr="00963759">
        <w:rPr>
          <w:sz w:val="28"/>
          <w:szCs w:val="28"/>
        </w:rPr>
        <w:t xml:space="preserve">астину п’яту викласти в новій редакції такого змісту: </w:t>
      </w:r>
    </w:p>
    <w:p w14:paraId="778DE531" w14:textId="77777777" w:rsidR="002D660D" w:rsidRPr="00963759" w:rsidRDefault="002D660D" w:rsidP="00935123">
      <w:pPr>
        <w:pStyle w:val="TableParagraph"/>
        <w:tabs>
          <w:tab w:val="left" w:pos="1134"/>
        </w:tabs>
        <w:spacing w:after="240"/>
        <w:ind w:left="0" w:right="92" w:firstLine="567"/>
        <w:jc w:val="both"/>
        <w:rPr>
          <w:sz w:val="28"/>
          <w:szCs w:val="28"/>
        </w:rPr>
      </w:pPr>
      <w:r w:rsidRPr="00963759">
        <w:rPr>
          <w:sz w:val="28"/>
          <w:szCs w:val="28"/>
        </w:rPr>
        <w:t>“5. Кожен член дільничної виборчої комісії, відповідальний за роботу із списком виборців, підраховує та вносить на кожний отриманий ним аркуш списку виборців такі відомості (по кожному аркушу окремо):</w:t>
      </w:r>
    </w:p>
    <w:p w14:paraId="199E778C" w14:textId="77777777" w:rsidR="002D660D" w:rsidRPr="00963759" w:rsidRDefault="002D660D" w:rsidP="00935123">
      <w:pPr>
        <w:pStyle w:val="TableParagraph"/>
        <w:tabs>
          <w:tab w:val="left" w:pos="348"/>
          <w:tab w:val="left" w:pos="1134"/>
        </w:tabs>
        <w:spacing w:after="240"/>
        <w:ind w:left="0" w:firstLine="567"/>
        <w:jc w:val="both"/>
        <w:rPr>
          <w:sz w:val="28"/>
          <w:szCs w:val="28"/>
        </w:rPr>
      </w:pPr>
      <w:r w:rsidRPr="00963759">
        <w:rPr>
          <w:sz w:val="28"/>
          <w:szCs w:val="28"/>
        </w:rPr>
        <w:t>1)кількість виборців, внесених у список виборців, на виборчій</w:t>
      </w:r>
      <w:r w:rsidRPr="00963759">
        <w:rPr>
          <w:spacing w:val="-25"/>
          <w:sz w:val="28"/>
          <w:szCs w:val="28"/>
        </w:rPr>
        <w:t xml:space="preserve"> </w:t>
      </w:r>
      <w:r w:rsidRPr="00963759">
        <w:rPr>
          <w:sz w:val="28"/>
          <w:szCs w:val="28"/>
        </w:rPr>
        <w:t>дільниці;</w:t>
      </w:r>
    </w:p>
    <w:p w14:paraId="6F5CFB51" w14:textId="77777777" w:rsidR="002D660D" w:rsidRDefault="002D660D" w:rsidP="00935123">
      <w:pPr>
        <w:pStyle w:val="TableParagraph"/>
        <w:tabs>
          <w:tab w:val="left" w:pos="1134"/>
        </w:tabs>
        <w:spacing w:after="240"/>
        <w:ind w:left="0" w:right="93" w:firstLine="567"/>
        <w:jc w:val="both"/>
        <w:rPr>
          <w:sz w:val="28"/>
          <w:szCs w:val="28"/>
        </w:rPr>
      </w:pPr>
      <w:r w:rsidRPr="00963759">
        <w:rPr>
          <w:sz w:val="28"/>
          <w:szCs w:val="28"/>
        </w:rPr>
        <w:t>2)кількість виборців, які отримали виборчі бюлетені (за підписами виборців та відмітками “голосував за місцем перебування“ у списку</w:t>
      </w:r>
      <w:r w:rsidRPr="00963759">
        <w:rPr>
          <w:spacing w:val="-14"/>
          <w:sz w:val="28"/>
          <w:szCs w:val="28"/>
        </w:rPr>
        <w:t xml:space="preserve"> </w:t>
      </w:r>
      <w:r w:rsidRPr="00963759">
        <w:rPr>
          <w:sz w:val="28"/>
          <w:szCs w:val="28"/>
        </w:rPr>
        <w:t>виборців).“;</w:t>
      </w:r>
    </w:p>
    <w:p w14:paraId="0539854F" w14:textId="77777777" w:rsidR="002D660D" w:rsidRPr="00963759" w:rsidRDefault="002D660D" w:rsidP="00935123">
      <w:pPr>
        <w:pStyle w:val="TableParagraph"/>
        <w:tabs>
          <w:tab w:val="left" w:pos="1134"/>
        </w:tabs>
        <w:spacing w:after="240"/>
        <w:ind w:left="0" w:right="93" w:firstLine="567"/>
        <w:jc w:val="both"/>
        <w:rPr>
          <w:sz w:val="28"/>
          <w:szCs w:val="28"/>
        </w:rPr>
      </w:pPr>
      <w:r>
        <w:rPr>
          <w:sz w:val="28"/>
          <w:szCs w:val="28"/>
        </w:rPr>
        <w:t>у</w:t>
      </w:r>
      <w:r w:rsidRPr="00963759">
        <w:rPr>
          <w:sz w:val="28"/>
          <w:szCs w:val="28"/>
        </w:rPr>
        <w:t xml:space="preserve"> частині сьомій після слів “цього Кодексу“ доповнити словами і знаками “(зіпсованими виборчими бюлетенями)“;</w:t>
      </w:r>
    </w:p>
    <w:p w14:paraId="6627243F" w14:textId="77777777" w:rsidR="002D660D" w:rsidRDefault="002D660D" w:rsidP="009E12C4">
      <w:pPr>
        <w:pStyle w:val="TableParagraph"/>
        <w:numPr>
          <w:ilvl w:val="0"/>
          <w:numId w:val="2"/>
        </w:numPr>
        <w:tabs>
          <w:tab w:val="left" w:pos="993"/>
          <w:tab w:val="left" w:pos="1134"/>
        </w:tabs>
        <w:spacing w:after="240"/>
        <w:ind w:left="0" w:right="93" w:firstLine="567"/>
        <w:jc w:val="both"/>
        <w:rPr>
          <w:sz w:val="28"/>
          <w:szCs w:val="28"/>
        </w:rPr>
      </w:pPr>
      <w:r>
        <w:rPr>
          <w:sz w:val="28"/>
          <w:szCs w:val="28"/>
        </w:rPr>
        <w:lastRenderedPageBreak/>
        <w:t>у</w:t>
      </w:r>
      <w:r w:rsidRPr="00963759">
        <w:rPr>
          <w:sz w:val="28"/>
          <w:szCs w:val="28"/>
        </w:rPr>
        <w:t xml:space="preserve"> статті 121:</w:t>
      </w:r>
    </w:p>
    <w:p w14:paraId="3BDF8574" w14:textId="77777777" w:rsidR="002D660D" w:rsidRDefault="002D660D" w:rsidP="00935123">
      <w:pPr>
        <w:pStyle w:val="TableParagraph"/>
        <w:tabs>
          <w:tab w:val="left" w:pos="1134"/>
        </w:tabs>
        <w:spacing w:after="240"/>
        <w:ind w:left="0" w:right="91" w:firstLine="567"/>
        <w:jc w:val="both"/>
        <w:rPr>
          <w:sz w:val="28"/>
          <w:szCs w:val="28"/>
        </w:rPr>
      </w:pPr>
      <w:r>
        <w:rPr>
          <w:sz w:val="28"/>
          <w:szCs w:val="28"/>
        </w:rPr>
        <w:t>у</w:t>
      </w:r>
      <w:r w:rsidRPr="00963759">
        <w:rPr>
          <w:sz w:val="28"/>
          <w:szCs w:val="28"/>
        </w:rPr>
        <w:t xml:space="preserve"> частині першій після слів “виборчою комісією“ доповнити словами “не пізніше ніж за вісімдесят днів до дня виборів“;</w:t>
      </w:r>
    </w:p>
    <w:p w14:paraId="3281034D" w14:textId="77777777" w:rsidR="002D660D" w:rsidRDefault="002D660D" w:rsidP="00935123">
      <w:pPr>
        <w:pStyle w:val="TableParagraph"/>
        <w:tabs>
          <w:tab w:val="left" w:pos="1134"/>
        </w:tabs>
        <w:spacing w:after="240"/>
        <w:ind w:left="0" w:right="91" w:firstLine="567"/>
        <w:jc w:val="both"/>
        <w:rPr>
          <w:sz w:val="28"/>
          <w:szCs w:val="28"/>
        </w:rPr>
      </w:pPr>
      <w:r>
        <w:rPr>
          <w:sz w:val="28"/>
          <w:szCs w:val="28"/>
        </w:rPr>
        <w:t>а</w:t>
      </w:r>
      <w:r w:rsidRPr="00963759">
        <w:rPr>
          <w:sz w:val="28"/>
          <w:szCs w:val="28"/>
        </w:rPr>
        <w:t>бзац другий частини першої викласти в новій редакції такого змісту:</w:t>
      </w:r>
    </w:p>
    <w:p w14:paraId="1A685F9E" w14:textId="77777777" w:rsidR="002D660D" w:rsidRDefault="002D660D" w:rsidP="00935123">
      <w:pPr>
        <w:pStyle w:val="TableParagraph"/>
        <w:tabs>
          <w:tab w:val="left" w:pos="1134"/>
        </w:tabs>
        <w:spacing w:after="240"/>
        <w:ind w:left="0" w:right="91" w:firstLine="567"/>
        <w:jc w:val="both"/>
        <w:rPr>
          <w:sz w:val="28"/>
          <w:szCs w:val="28"/>
        </w:rPr>
      </w:pPr>
      <w:r w:rsidRPr="00963759">
        <w:rPr>
          <w:sz w:val="28"/>
          <w:szCs w:val="28"/>
        </w:rPr>
        <w:t>“Забороняється складання протоколів дільничних виборчих комісій про підрахунок голосів виборців на виборчій дільниці в іншому порядку, ніж визначений Центральною виборчою комісією</w:t>
      </w:r>
      <w:r w:rsidRPr="00963759">
        <w:rPr>
          <w:spacing w:val="-7"/>
          <w:sz w:val="28"/>
          <w:szCs w:val="28"/>
        </w:rPr>
        <w:t xml:space="preserve"> </w:t>
      </w:r>
      <w:r w:rsidRPr="00963759">
        <w:rPr>
          <w:sz w:val="28"/>
          <w:szCs w:val="28"/>
        </w:rPr>
        <w:t>.“;</w:t>
      </w:r>
    </w:p>
    <w:p w14:paraId="07E063E1" w14:textId="77777777" w:rsidR="002D660D" w:rsidRDefault="002D660D" w:rsidP="00935123">
      <w:pPr>
        <w:pStyle w:val="TableParagraph"/>
        <w:tabs>
          <w:tab w:val="left" w:pos="1134"/>
        </w:tabs>
        <w:spacing w:after="240"/>
        <w:ind w:left="0" w:right="91" w:firstLine="567"/>
        <w:jc w:val="both"/>
        <w:rPr>
          <w:sz w:val="28"/>
          <w:szCs w:val="28"/>
        </w:rPr>
      </w:pPr>
      <w:r>
        <w:rPr>
          <w:sz w:val="28"/>
          <w:szCs w:val="28"/>
        </w:rPr>
        <w:t>а</w:t>
      </w:r>
      <w:r w:rsidRPr="00963759">
        <w:rPr>
          <w:sz w:val="28"/>
          <w:szCs w:val="28"/>
        </w:rPr>
        <w:t>бзац третій частини першої викласти в новій редакції такого змісту:</w:t>
      </w:r>
    </w:p>
    <w:p w14:paraId="4664680F" w14:textId="77777777" w:rsidR="002D660D" w:rsidRDefault="002D660D" w:rsidP="00935123">
      <w:pPr>
        <w:pStyle w:val="TableParagraph"/>
        <w:tabs>
          <w:tab w:val="left" w:pos="1134"/>
        </w:tabs>
        <w:spacing w:after="240"/>
        <w:ind w:left="0" w:right="91" w:firstLine="567"/>
        <w:jc w:val="both"/>
        <w:rPr>
          <w:sz w:val="28"/>
          <w:szCs w:val="28"/>
        </w:rPr>
      </w:pPr>
      <w:r w:rsidRPr="00963759">
        <w:rPr>
          <w:sz w:val="28"/>
          <w:szCs w:val="28"/>
        </w:rPr>
        <w:t>“Порядок виготовлення та вимоги до протоколів дільничної виборчої комісії про підрахунок голосів виборців на виборчій дільниці встановлюються Центральною виборчою комісією не пізніше ніж за сімдесят днів до дня виборів.“;</w:t>
      </w:r>
    </w:p>
    <w:p w14:paraId="2AA58888" w14:textId="77777777" w:rsidR="002D660D" w:rsidRDefault="002D660D" w:rsidP="00935123">
      <w:pPr>
        <w:pStyle w:val="TableParagraph"/>
        <w:tabs>
          <w:tab w:val="left" w:pos="1134"/>
        </w:tabs>
        <w:spacing w:after="240"/>
        <w:ind w:left="0" w:right="91" w:firstLine="567"/>
        <w:jc w:val="both"/>
        <w:rPr>
          <w:sz w:val="28"/>
          <w:szCs w:val="28"/>
        </w:rPr>
      </w:pPr>
      <w:r>
        <w:rPr>
          <w:sz w:val="28"/>
          <w:szCs w:val="28"/>
        </w:rPr>
        <w:t>частину п’яту викласти в новій редакції:</w:t>
      </w:r>
    </w:p>
    <w:p w14:paraId="2B738E7E" w14:textId="77777777" w:rsidR="002D660D" w:rsidRDefault="002D660D" w:rsidP="00935123">
      <w:pPr>
        <w:pStyle w:val="TableParagraph"/>
        <w:tabs>
          <w:tab w:val="left" w:pos="1134"/>
        </w:tabs>
        <w:spacing w:after="240"/>
        <w:ind w:left="0" w:right="91" w:firstLine="567"/>
        <w:jc w:val="both"/>
        <w:rPr>
          <w:sz w:val="28"/>
          <w:szCs w:val="28"/>
        </w:rPr>
      </w:pPr>
      <w:r w:rsidRPr="00963759">
        <w:rPr>
          <w:sz w:val="28"/>
          <w:szCs w:val="28"/>
        </w:rPr>
        <w:t>“</w:t>
      </w:r>
      <w:r w:rsidRPr="00D13FB7">
        <w:rPr>
          <w:sz w:val="28"/>
          <w:szCs w:val="28"/>
        </w:rPr>
        <w:t>5. Забороняється заповнення протоколів про підрахунок голосів виборців на виборчій дільниці олівцем, а також внесення до них будь-яких виправлень без відповідного рішення комісії.</w:t>
      </w:r>
      <w:r w:rsidRPr="00963759">
        <w:rPr>
          <w:sz w:val="28"/>
          <w:szCs w:val="28"/>
        </w:rPr>
        <w:t>“</w:t>
      </w:r>
    </w:p>
    <w:p w14:paraId="07F5A8A1" w14:textId="77777777" w:rsidR="002D660D" w:rsidRDefault="002D660D" w:rsidP="00935123">
      <w:pPr>
        <w:pStyle w:val="TableParagraph"/>
        <w:tabs>
          <w:tab w:val="left" w:pos="1134"/>
        </w:tabs>
        <w:spacing w:after="240"/>
        <w:ind w:left="0" w:right="91" w:firstLine="567"/>
        <w:jc w:val="both"/>
        <w:rPr>
          <w:sz w:val="28"/>
          <w:szCs w:val="28"/>
        </w:rPr>
      </w:pPr>
      <w:r>
        <w:rPr>
          <w:sz w:val="28"/>
          <w:szCs w:val="28"/>
        </w:rPr>
        <w:t>д</w:t>
      </w:r>
      <w:r w:rsidRPr="00963759">
        <w:rPr>
          <w:sz w:val="28"/>
          <w:szCs w:val="28"/>
        </w:rPr>
        <w:t xml:space="preserve">оповнити новою частиною одинадцятою такого змісту: </w:t>
      </w:r>
    </w:p>
    <w:p w14:paraId="7652DBA9" w14:textId="77777777" w:rsidR="002D660D" w:rsidRPr="00963759" w:rsidRDefault="002D660D" w:rsidP="00935123">
      <w:pPr>
        <w:pStyle w:val="TableParagraph"/>
        <w:tabs>
          <w:tab w:val="left" w:pos="1134"/>
        </w:tabs>
        <w:spacing w:after="240"/>
        <w:ind w:left="0" w:right="91" w:firstLine="567"/>
        <w:jc w:val="both"/>
        <w:rPr>
          <w:sz w:val="28"/>
          <w:szCs w:val="28"/>
        </w:rPr>
      </w:pPr>
      <w:r w:rsidRPr="00963759">
        <w:rPr>
          <w:sz w:val="28"/>
          <w:szCs w:val="28"/>
        </w:rPr>
        <w:t>“11. У разі проведення голосування виборців на виборчій дільниці за допомогою технічних та програмних засобів (машинне голосування) або проведення підрахунку голосів за допомогою технічних засобів для електронного підрахунку голосів протокол про підрахунок голосів виборців виготовляється у порядку, встановленому Центральною виборчою комісією.“;</w:t>
      </w:r>
    </w:p>
    <w:p w14:paraId="63C1E4EB" w14:textId="77777777" w:rsidR="002D660D" w:rsidRPr="00963759" w:rsidRDefault="002D660D" w:rsidP="00935123">
      <w:pPr>
        <w:pStyle w:val="TableParagraph"/>
        <w:tabs>
          <w:tab w:val="left" w:pos="1134"/>
        </w:tabs>
        <w:spacing w:after="240"/>
        <w:ind w:left="0" w:right="91" w:firstLine="567"/>
        <w:jc w:val="both"/>
        <w:rPr>
          <w:sz w:val="28"/>
          <w:szCs w:val="28"/>
        </w:rPr>
      </w:pPr>
      <w:r w:rsidRPr="00963759">
        <w:rPr>
          <w:sz w:val="28"/>
          <w:szCs w:val="28"/>
        </w:rPr>
        <w:t>Доповнити новою частиною дванадцятою такого змісту: “12. У разі застосування автоматизованої інформаційно-аналітичної системи дільничною виборчою комісією секретар комісії або відповідальна особа, визначена рішенням дільничної виборчої комісії вносить до автоматизованої інформаційно-аналітичної системи відомості, необхідні для складання протоколу про підрахунок голосів виборців та забезпечує їх перевірку засобами цієї системи.</w:t>
      </w:r>
    </w:p>
    <w:p w14:paraId="2077F566" w14:textId="77777777" w:rsidR="002D660D" w:rsidRPr="00963759" w:rsidRDefault="002D660D" w:rsidP="00935123">
      <w:pPr>
        <w:pStyle w:val="TableParagraph"/>
        <w:tabs>
          <w:tab w:val="left" w:pos="1134"/>
        </w:tabs>
        <w:spacing w:after="240"/>
        <w:ind w:left="0" w:firstLine="567"/>
        <w:jc w:val="both"/>
        <w:rPr>
          <w:sz w:val="28"/>
          <w:szCs w:val="28"/>
        </w:rPr>
      </w:pPr>
      <w:r w:rsidRPr="00963759">
        <w:rPr>
          <w:sz w:val="28"/>
          <w:szCs w:val="28"/>
        </w:rPr>
        <w:t>У разі правильності заповнення протоколу відповідальна особа повинна:</w:t>
      </w:r>
    </w:p>
    <w:p w14:paraId="350DFE5B" w14:textId="77777777" w:rsidR="002D660D" w:rsidRPr="00963759" w:rsidRDefault="002D660D" w:rsidP="00935123">
      <w:pPr>
        <w:pStyle w:val="TableParagraph"/>
        <w:tabs>
          <w:tab w:val="left" w:pos="1134"/>
        </w:tabs>
        <w:spacing w:after="240"/>
        <w:ind w:left="0" w:right="92" w:firstLine="567"/>
        <w:jc w:val="both"/>
        <w:rPr>
          <w:sz w:val="28"/>
          <w:szCs w:val="28"/>
        </w:rPr>
      </w:pPr>
      <w:r w:rsidRPr="00963759">
        <w:rPr>
          <w:sz w:val="28"/>
          <w:szCs w:val="28"/>
        </w:rPr>
        <w:t xml:space="preserve">1) роздрукувати чотири примірники протоколу про підрахунок голосів виборців на виборчій дільниці та передати їх голові, заступнику, секретарю та членам дільничної виборчої комісії для підписання та проставляння печатки дільничної виборчої комісії. Інформація про підрахунок голосів виборців невідкладно надається для ознайомлення кандидатам на пост Президента України, їх довіреним особам, офіційним спостерігачам, присутнім на </w:t>
      </w:r>
      <w:r w:rsidRPr="00963759">
        <w:rPr>
          <w:sz w:val="28"/>
          <w:szCs w:val="28"/>
        </w:rPr>
        <w:lastRenderedPageBreak/>
        <w:t>засіданні, які мають право підписати перші примірники протоколу;</w:t>
      </w:r>
    </w:p>
    <w:p w14:paraId="74E3BAA7" w14:textId="77777777" w:rsidR="002D660D" w:rsidRDefault="002D660D" w:rsidP="00935123">
      <w:pPr>
        <w:pStyle w:val="TableParagraph"/>
        <w:tabs>
          <w:tab w:val="left" w:pos="1134"/>
        </w:tabs>
        <w:spacing w:after="240"/>
        <w:ind w:left="0" w:right="91" w:firstLine="567"/>
        <w:jc w:val="both"/>
        <w:rPr>
          <w:sz w:val="28"/>
          <w:szCs w:val="28"/>
        </w:rPr>
      </w:pPr>
      <w:r w:rsidRPr="00963759">
        <w:rPr>
          <w:sz w:val="28"/>
          <w:szCs w:val="28"/>
        </w:rPr>
        <w:t>2) після підписання протоколу про підрахунок голосів виборців усіма членами комісії, присутніми на засіданні, надіслати його до окружної виборчої комісії та Центральної виборчої комісії засобами автоматизованої інформаційно-аналітичної системи. Копії протоколу про підрахунок голосів виборців на виборчій дільниці можуть виготовлятися за допомогою автоматизованої інформаційно-аналітичної системи та надаються членам дільничної виборчої комісії, кандидатам на пост Президента України, їх довіреним особам, офіційним спостерігачам, присутнім при підрахунку голосів виборців на виборчій дільниці, на їх прохання відповідно до частини восьмої цієї статті, засвідчені секретарем дільничної виборчої комісії та скріплені печаткою комісії.“;</w:t>
      </w:r>
    </w:p>
    <w:p w14:paraId="48E4E17D" w14:textId="77777777" w:rsidR="002D660D" w:rsidRDefault="002D660D" w:rsidP="00935123">
      <w:pPr>
        <w:pStyle w:val="TableParagraph"/>
        <w:tabs>
          <w:tab w:val="left" w:pos="1134"/>
        </w:tabs>
        <w:spacing w:after="240"/>
        <w:ind w:left="0" w:right="91" w:firstLine="567"/>
        <w:jc w:val="both"/>
        <w:rPr>
          <w:sz w:val="28"/>
          <w:szCs w:val="28"/>
        </w:rPr>
      </w:pPr>
      <w:r>
        <w:rPr>
          <w:sz w:val="28"/>
          <w:szCs w:val="28"/>
        </w:rPr>
        <w:t>д</w:t>
      </w:r>
      <w:r w:rsidRPr="00963759">
        <w:rPr>
          <w:sz w:val="28"/>
          <w:szCs w:val="28"/>
        </w:rPr>
        <w:t xml:space="preserve">оповнити новою частиною тринадцятою такого змісту: </w:t>
      </w:r>
    </w:p>
    <w:p w14:paraId="0FAB43CB" w14:textId="77777777" w:rsidR="002D660D" w:rsidRPr="00963759" w:rsidRDefault="002D660D" w:rsidP="00935123">
      <w:pPr>
        <w:pStyle w:val="TableParagraph"/>
        <w:tabs>
          <w:tab w:val="left" w:pos="1134"/>
        </w:tabs>
        <w:spacing w:after="240"/>
        <w:ind w:left="0" w:right="91" w:firstLine="567"/>
        <w:jc w:val="both"/>
        <w:rPr>
          <w:sz w:val="28"/>
          <w:szCs w:val="28"/>
        </w:rPr>
      </w:pPr>
      <w:r w:rsidRPr="00963759">
        <w:rPr>
          <w:sz w:val="28"/>
          <w:szCs w:val="28"/>
        </w:rPr>
        <w:t>“13. За рішенням Центральної виборчої комісії дільнична виборча комісія може складати протокол про підрахунок голосів виборців в електронній формі та надсилати його до окружної виборчої комісії та Центральної виборчої комісії. Такий протокол засвідчується кваліфікованим електронним підписом (електронною печаткою комісії), в порядку, визначеному Центральною виборчою комісією. Члени комісії, кандидати на пост Президента України, їх довірені особи, офіційні спостерігачі, які присутні на засіданні мають право підписати цей протокол кваліфікованим електронним підписом (за наявності).</w:t>
      </w:r>
    </w:p>
    <w:p w14:paraId="38546BE2" w14:textId="77777777" w:rsidR="002D660D" w:rsidRPr="00963759" w:rsidRDefault="002D660D" w:rsidP="00935123">
      <w:pPr>
        <w:pStyle w:val="TableParagraph"/>
        <w:tabs>
          <w:tab w:val="left" w:pos="1134"/>
        </w:tabs>
        <w:spacing w:after="240"/>
        <w:ind w:left="0" w:right="91" w:firstLine="567"/>
        <w:jc w:val="both"/>
        <w:rPr>
          <w:sz w:val="28"/>
          <w:szCs w:val="28"/>
        </w:rPr>
      </w:pPr>
      <w:r w:rsidRPr="00963759">
        <w:rPr>
          <w:sz w:val="28"/>
          <w:szCs w:val="28"/>
        </w:rPr>
        <w:t>У разі складання протоколу про підрахунок голосів виборців у електронній формі такий протокол після його остаточного заповнення та перевірки роздруковується у чотирьох примірниках, підписується головою, заступником, секретарем та членами дільничної виборчої комісії, присутніми на засіданні, засвідчується печаткою дільничної виборчої комісії. У разі незгоди із результатами підрахунку голосів член комісії, який має намір викласти окрему думку до протоколу заявляє про це до його остаточного заповнення, про що робиться відповідна відмітка в протоколі про підрахунок голосів виборців. У такому разі письмовий виклад окремої думки додається до паперового примірника протоколу дільничної виборчої комісії про підрахунок голосів виборців на виборчій</w:t>
      </w:r>
      <w:r w:rsidRPr="00963759">
        <w:rPr>
          <w:spacing w:val="-14"/>
          <w:sz w:val="28"/>
          <w:szCs w:val="28"/>
        </w:rPr>
        <w:t xml:space="preserve"> </w:t>
      </w:r>
      <w:r w:rsidRPr="00963759">
        <w:rPr>
          <w:sz w:val="28"/>
          <w:szCs w:val="28"/>
        </w:rPr>
        <w:t>дільниці.</w:t>
      </w:r>
    </w:p>
    <w:p w14:paraId="19BB8C3A" w14:textId="77777777" w:rsidR="002D660D" w:rsidRPr="00963759" w:rsidRDefault="002D660D" w:rsidP="00935123">
      <w:pPr>
        <w:pStyle w:val="TableParagraph"/>
        <w:tabs>
          <w:tab w:val="left" w:pos="1134"/>
        </w:tabs>
        <w:spacing w:after="240"/>
        <w:ind w:left="0" w:right="91" w:firstLine="567"/>
        <w:jc w:val="both"/>
        <w:rPr>
          <w:sz w:val="28"/>
          <w:szCs w:val="28"/>
        </w:rPr>
      </w:pPr>
      <w:r w:rsidRPr="00963759">
        <w:rPr>
          <w:sz w:val="28"/>
          <w:szCs w:val="28"/>
        </w:rPr>
        <w:t>Копії протоколу про підрахунок голосів виборців на виборчій дільниці, складеного в електронній формі, роздруковуються та надаються членам дільничної виборчої комісії, кандидатам на пост Президента України, їх довіреним особам, офіційним спостерігачам, присутнім при підрахунку голосів виборців на виборчій дільниці, на їх прохання відповідно до частини восьмої цієї статті, засвідчені секретарем дільничної виборчої комісії та скріплені печаткою комісії.“;</w:t>
      </w:r>
    </w:p>
    <w:p w14:paraId="4207D6BB" w14:textId="77777777" w:rsidR="002D660D" w:rsidRPr="00963759" w:rsidRDefault="002D660D" w:rsidP="009E12C4">
      <w:pPr>
        <w:pStyle w:val="TableParagraph"/>
        <w:numPr>
          <w:ilvl w:val="0"/>
          <w:numId w:val="2"/>
        </w:numPr>
        <w:tabs>
          <w:tab w:val="left" w:pos="709"/>
          <w:tab w:val="left" w:pos="993"/>
          <w:tab w:val="left" w:pos="1134"/>
        </w:tabs>
        <w:spacing w:after="240"/>
        <w:ind w:left="0" w:right="91" w:firstLine="567"/>
        <w:jc w:val="both"/>
        <w:rPr>
          <w:sz w:val="28"/>
          <w:szCs w:val="28"/>
        </w:rPr>
      </w:pPr>
      <w:r>
        <w:rPr>
          <w:sz w:val="28"/>
          <w:szCs w:val="28"/>
        </w:rPr>
        <w:t>у</w:t>
      </w:r>
      <w:r w:rsidRPr="00963759">
        <w:rPr>
          <w:sz w:val="28"/>
          <w:szCs w:val="28"/>
        </w:rPr>
        <w:t xml:space="preserve"> статті 124:</w:t>
      </w:r>
    </w:p>
    <w:p w14:paraId="41C5A950" w14:textId="77777777" w:rsidR="002D660D" w:rsidRDefault="002D660D" w:rsidP="00935123">
      <w:pPr>
        <w:pStyle w:val="TableParagraph"/>
        <w:tabs>
          <w:tab w:val="left" w:pos="1134"/>
        </w:tabs>
        <w:spacing w:after="240"/>
        <w:ind w:left="0" w:right="-45" w:firstLine="567"/>
        <w:jc w:val="both"/>
        <w:rPr>
          <w:sz w:val="28"/>
          <w:szCs w:val="28"/>
        </w:rPr>
      </w:pPr>
      <w:r>
        <w:rPr>
          <w:sz w:val="28"/>
          <w:szCs w:val="28"/>
        </w:rPr>
        <w:lastRenderedPageBreak/>
        <w:t>у</w:t>
      </w:r>
      <w:r w:rsidRPr="00963759">
        <w:rPr>
          <w:sz w:val="28"/>
          <w:szCs w:val="28"/>
        </w:rPr>
        <w:t xml:space="preserve"> частині четвертій після слів “зміст протоколу“ доповнити словами та знак</w:t>
      </w:r>
      <w:r>
        <w:rPr>
          <w:sz w:val="28"/>
          <w:szCs w:val="28"/>
        </w:rPr>
        <w:t>а</w:t>
      </w:r>
      <w:r w:rsidRPr="00963759">
        <w:rPr>
          <w:sz w:val="28"/>
          <w:szCs w:val="28"/>
        </w:rPr>
        <w:t>м</w:t>
      </w:r>
      <w:r>
        <w:rPr>
          <w:sz w:val="28"/>
          <w:szCs w:val="28"/>
        </w:rPr>
        <w:t>и</w:t>
      </w:r>
      <w:r w:rsidRPr="00963759">
        <w:rPr>
          <w:sz w:val="28"/>
          <w:szCs w:val="28"/>
        </w:rPr>
        <w:t xml:space="preserve"> “, відповідних актів (за наявності)“;</w:t>
      </w:r>
    </w:p>
    <w:p w14:paraId="4A8E4E7F" w14:textId="77777777" w:rsidR="002D660D" w:rsidRDefault="002D660D" w:rsidP="00935123">
      <w:pPr>
        <w:pStyle w:val="TableParagraph"/>
        <w:tabs>
          <w:tab w:val="left" w:pos="1134"/>
        </w:tabs>
        <w:spacing w:after="240"/>
        <w:ind w:left="0" w:right="-45" w:firstLine="567"/>
        <w:jc w:val="both"/>
        <w:rPr>
          <w:sz w:val="28"/>
          <w:szCs w:val="28"/>
        </w:rPr>
      </w:pPr>
      <w:r>
        <w:rPr>
          <w:sz w:val="28"/>
          <w:szCs w:val="28"/>
        </w:rPr>
        <w:t>ч</w:t>
      </w:r>
      <w:r w:rsidRPr="00963759">
        <w:rPr>
          <w:sz w:val="28"/>
          <w:szCs w:val="28"/>
        </w:rPr>
        <w:t xml:space="preserve">астину четверту доповнити новим абзацом шостим такого змісту: </w:t>
      </w:r>
    </w:p>
    <w:p w14:paraId="50663FB1" w14:textId="77777777" w:rsidR="002D660D" w:rsidRDefault="002D660D" w:rsidP="00935123">
      <w:pPr>
        <w:pStyle w:val="TableParagraph"/>
        <w:tabs>
          <w:tab w:val="left" w:pos="1134"/>
        </w:tabs>
        <w:spacing w:after="240"/>
        <w:ind w:left="0" w:right="-45" w:firstLine="567"/>
        <w:jc w:val="both"/>
        <w:rPr>
          <w:sz w:val="28"/>
          <w:szCs w:val="28"/>
        </w:rPr>
      </w:pPr>
      <w:r w:rsidRPr="00963759">
        <w:rPr>
          <w:sz w:val="28"/>
          <w:szCs w:val="28"/>
        </w:rPr>
        <w:t>“У разі отримання змісту протоколу про підрахунок голосів виборців від дільничної виборчої комісії засобами автоматизованої інформаційно- аналітичної системи або отримання протоколу дільничної виборчої комісії про підрахунок голосів виборців на виборчій дільниці, складеного в електронній формі, окружна виборча комісія перевіряє їх відповідність змісту протоколу, що оголошується на засіданні окружної виборчої комісії. У разі наявності розбіжностей окружна виборча комісія встановлює причину розбіжностей про що складає акт.“;</w:t>
      </w:r>
    </w:p>
    <w:p w14:paraId="7144ACE6" w14:textId="77777777" w:rsidR="002D660D" w:rsidRDefault="002D660D" w:rsidP="00935123">
      <w:pPr>
        <w:pStyle w:val="TableParagraph"/>
        <w:tabs>
          <w:tab w:val="left" w:pos="1134"/>
        </w:tabs>
        <w:spacing w:after="240"/>
        <w:ind w:left="0" w:right="-45" w:firstLine="567"/>
        <w:jc w:val="both"/>
        <w:rPr>
          <w:sz w:val="28"/>
          <w:szCs w:val="28"/>
        </w:rPr>
      </w:pPr>
      <w:r>
        <w:rPr>
          <w:sz w:val="28"/>
          <w:szCs w:val="28"/>
        </w:rPr>
        <w:t>у</w:t>
      </w:r>
      <w:r w:rsidRPr="00963759">
        <w:rPr>
          <w:sz w:val="28"/>
          <w:szCs w:val="28"/>
        </w:rPr>
        <w:t xml:space="preserve"> частині шостій абзац перший викласти у нові редакції такого змісту: </w:t>
      </w:r>
    </w:p>
    <w:p w14:paraId="72A9E85D" w14:textId="77777777" w:rsidR="002D660D" w:rsidRDefault="002D660D" w:rsidP="00935123">
      <w:pPr>
        <w:pStyle w:val="TableParagraph"/>
        <w:tabs>
          <w:tab w:val="left" w:pos="1134"/>
        </w:tabs>
        <w:spacing w:after="240"/>
        <w:ind w:left="0" w:right="-45" w:firstLine="567"/>
        <w:jc w:val="both"/>
        <w:rPr>
          <w:sz w:val="28"/>
          <w:szCs w:val="28"/>
        </w:rPr>
      </w:pPr>
      <w:r w:rsidRPr="00963759">
        <w:rPr>
          <w:sz w:val="28"/>
          <w:szCs w:val="28"/>
        </w:rPr>
        <w:t xml:space="preserve">“6. У разі виявлення у протоколі дільничної виборчої комісії про підрахунок голосів виборців на виборчій дільниці виправлень, помилок, </w:t>
      </w:r>
      <w:proofErr w:type="spellStart"/>
      <w:r w:rsidRPr="00963759">
        <w:rPr>
          <w:sz w:val="28"/>
          <w:szCs w:val="28"/>
        </w:rPr>
        <w:t>неточностей</w:t>
      </w:r>
      <w:proofErr w:type="spellEnd"/>
      <w:r w:rsidRPr="00963759">
        <w:rPr>
          <w:sz w:val="28"/>
          <w:szCs w:val="28"/>
        </w:rPr>
        <w:t xml:space="preserve">, які можливо усунути без повторного підрахунку голосів виборців, окружна виборча комісія приймає рішення, зазначене у пункті 2 частини п'ятої цієї статті (якщо зміст таких виправлень, помилок та </w:t>
      </w:r>
      <w:proofErr w:type="spellStart"/>
      <w:r w:rsidRPr="00963759">
        <w:rPr>
          <w:sz w:val="28"/>
          <w:szCs w:val="28"/>
        </w:rPr>
        <w:t>неточностей</w:t>
      </w:r>
      <w:proofErr w:type="spellEnd"/>
      <w:r w:rsidRPr="00963759">
        <w:rPr>
          <w:sz w:val="28"/>
          <w:szCs w:val="28"/>
        </w:rPr>
        <w:t xml:space="preserve"> неможливо з’ясувати без складання протоколу з позначкою “Уточнений“), або розглядає питання про внесення змін до зазначених відомостей з метою усунення виявлених недоліків без повторного підрахунку голосів.“;</w:t>
      </w:r>
    </w:p>
    <w:p w14:paraId="042D2AC3" w14:textId="77777777" w:rsidR="002D660D" w:rsidRDefault="002D660D" w:rsidP="00935123">
      <w:pPr>
        <w:pStyle w:val="TableParagraph"/>
        <w:tabs>
          <w:tab w:val="left" w:pos="1134"/>
        </w:tabs>
        <w:spacing w:after="240"/>
        <w:ind w:left="0" w:right="-45" w:firstLine="567"/>
        <w:jc w:val="both"/>
        <w:rPr>
          <w:sz w:val="28"/>
          <w:szCs w:val="28"/>
        </w:rPr>
      </w:pPr>
      <w:r>
        <w:rPr>
          <w:sz w:val="28"/>
          <w:szCs w:val="28"/>
        </w:rPr>
        <w:t xml:space="preserve">в абзаці другому після слів </w:t>
      </w:r>
      <w:r w:rsidRPr="00963759">
        <w:rPr>
          <w:sz w:val="28"/>
          <w:szCs w:val="28"/>
        </w:rPr>
        <w:t>“</w:t>
      </w:r>
      <w:r>
        <w:rPr>
          <w:sz w:val="28"/>
          <w:szCs w:val="28"/>
        </w:rPr>
        <w:t>За результатом</w:t>
      </w:r>
      <w:r w:rsidRPr="00963759">
        <w:rPr>
          <w:sz w:val="28"/>
          <w:szCs w:val="28"/>
        </w:rPr>
        <w:t>“</w:t>
      </w:r>
      <w:r>
        <w:rPr>
          <w:sz w:val="28"/>
          <w:szCs w:val="28"/>
        </w:rPr>
        <w:t xml:space="preserve"> доповнити словом </w:t>
      </w:r>
      <w:r w:rsidRPr="00963759">
        <w:rPr>
          <w:sz w:val="28"/>
          <w:szCs w:val="28"/>
        </w:rPr>
        <w:t>“</w:t>
      </w:r>
      <w:r>
        <w:rPr>
          <w:sz w:val="28"/>
          <w:szCs w:val="28"/>
        </w:rPr>
        <w:t>такого</w:t>
      </w:r>
      <w:r w:rsidRPr="00963759">
        <w:rPr>
          <w:sz w:val="28"/>
          <w:szCs w:val="28"/>
        </w:rPr>
        <w:t>“</w:t>
      </w:r>
    </w:p>
    <w:p w14:paraId="297D17F6" w14:textId="77777777" w:rsidR="002D660D" w:rsidRDefault="002D660D" w:rsidP="00935123">
      <w:pPr>
        <w:pStyle w:val="TableParagraph"/>
        <w:tabs>
          <w:tab w:val="left" w:pos="1134"/>
        </w:tabs>
        <w:spacing w:after="240"/>
        <w:ind w:left="0" w:right="-45" w:firstLine="567"/>
        <w:jc w:val="both"/>
        <w:rPr>
          <w:sz w:val="28"/>
          <w:szCs w:val="28"/>
        </w:rPr>
      </w:pPr>
      <w:r w:rsidRPr="00963759">
        <w:rPr>
          <w:sz w:val="28"/>
          <w:szCs w:val="28"/>
        </w:rPr>
        <w:t xml:space="preserve"> </w:t>
      </w:r>
      <w:r>
        <w:rPr>
          <w:sz w:val="28"/>
          <w:szCs w:val="28"/>
        </w:rPr>
        <w:t>а</w:t>
      </w:r>
      <w:r w:rsidRPr="00963759">
        <w:rPr>
          <w:sz w:val="28"/>
          <w:szCs w:val="28"/>
        </w:rPr>
        <w:t>бзац четвертий частини шостої викласти у новій редакції такого змісту: “Дільнична виборча комісія зобов'язана у строк, визначений окружною виборчою комісією, розглянути питання про внесення змін до протоколу без перерахунку бюлетенів. Протокол з позначкою “Уточнений“ складається відповідно до цього Кодексу у порядку, в якому було складено протокол дільничної виборчої комісії про підрахунок голосів виборців на виборчій дільниці, який потребує уточнення, транспортується і передається окружній виборчій комісії в порядку, встановленому статтею 123 цього</w:t>
      </w:r>
      <w:r w:rsidRPr="00963759">
        <w:rPr>
          <w:spacing w:val="-8"/>
          <w:sz w:val="28"/>
          <w:szCs w:val="28"/>
        </w:rPr>
        <w:t xml:space="preserve"> </w:t>
      </w:r>
      <w:r w:rsidRPr="00963759">
        <w:rPr>
          <w:sz w:val="28"/>
          <w:szCs w:val="28"/>
        </w:rPr>
        <w:t>Кодексу.“;</w:t>
      </w:r>
    </w:p>
    <w:p w14:paraId="6E44C930" w14:textId="77777777" w:rsidR="002D660D" w:rsidRDefault="002D660D" w:rsidP="00935123">
      <w:pPr>
        <w:pStyle w:val="TableParagraph"/>
        <w:tabs>
          <w:tab w:val="left" w:pos="1134"/>
        </w:tabs>
        <w:spacing w:after="240"/>
        <w:ind w:left="0" w:right="-45" w:firstLine="567"/>
        <w:jc w:val="both"/>
        <w:rPr>
          <w:sz w:val="28"/>
          <w:szCs w:val="28"/>
        </w:rPr>
      </w:pPr>
      <w:r>
        <w:rPr>
          <w:sz w:val="28"/>
          <w:szCs w:val="28"/>
        </w:rPr>
        <w:t>у</w:t>
      </w:r>
      <w:r w:rsidRPr="00963759">
        <w:rPr>
          <w:sz w:val="28"/>
          <w:szCs w:val="28"/>
        </w:rPr>
        <w:t xml:space="preserve"> частині дванадцятій слово “тринадцятій“ замінити словом “одинадцятій“;</w:t>
      </w:r>
    </w:p>
    <w:p w14:paraId="446D0039" w14:textId="77777777" w:rsidR="002D660D" w:rsidRDefault="002D660D" w:rsidP="00935123">
      <w:pPr>
        <w:pStyle w:val="TableParagraph"/>
        <w:tabs>
          <w:tab w:val="left" w:pos="1134"/>
        </w:tabs>
        <w:spacing w:after="240"/>
        <w:ind w:left="0" w:right="91" w:firstLine="567"/>
        <w:jc w:val="both"/>
        <w:rPr>
          <w:sz w:val="28"/>
          <w:szCs w:val="28"/>
        </w:rPr>
      </w:pPr>
      <w:r>
        <w:rPr>
          <w:sz w:val="28"/>
          <w:szCs w:val="28"/>
        </w:rPr>
        <w:t>д</w:t>
      </w:r>
      <w:r w:rsidRPr="00963759">
        <w:rPr>
          <w:sz w:val="28"/>
          <w:szCs w:val="28"/>
        </w:rPr>
        <w:t xml:space="preserve">оповнити новою частиною шістнадцятою такого змісту: </w:t>
      </w:r>
    </w:p>
    <w:p w14:paraId="24AE54E3" w14:textId="77777777" w:rsidR="002D660D" w:rsidRPr="00963759" w:rsidRDefault="002D660D" w:rsidP="00935123">
      <w:pPr>
        <w:pStyle w:val="TableParagraph"/>
        <w:tabs>
          <w:tab w:val="left" w:pos="1134"/>
        </w:tabs>
        <w:spacing w:after="240"/>
        <w:ind w:left="0" w:right="91" w:firstLine="567"/>
        <w:jc w:val="both"/>
        <w:rPr>
          <w:sz w:val="28"/>
          <w:szCs w:val="28"/>
        </w:rPr>
      </w:pPr>
      <w:r w:rsidRPr="00963759">
        <w:rPr>
          <w:sz w:val="28"/>
          <w:szCs w:val="28"/>
        </w:rPr>
        <w:t>“16. У разі надходження до окружної виборчої комісії електронного протоколу дільничної виборчої комісії про підрахунок голосів виборців, його приймання та розгляд здійснюється в порядку, встановленому</w:t>
      </w:r>
      <w:r w:rsidRPr="00963759">
        <w:rPr>
          <w:spacing w:val="-1"/>
          <w:sz w:val="28"/>
          <w:szCs w:val="28"/>
        </w:rPr>
        <w:t xml:space="preserve"> </w:t>
      </w:r>
      <w:r w:rsidRPr="00963759">
        <w:rPr>
          <w:sz w:val="28"/>
          <w:szCs w:val="28"/>
        </w:rPr>
        <w:t>Центральною виборчою комісією.“;</w:t>
      </w:r>
    </w:p>
    <w:p w14:paraId="1BF467A6" w14:textId="77777777" w:rsidR="002D660D" w:rsidRPr="00D13FB7" w:rsidRDefault="002D660D" w:rsidP="009E12C4">
      <w:pPr>
        <w:pStyle w:val="TableParagraph"/>
        <w:numPr>
          <w:ilvl w:val="0"/>
          <w:numId w:val="2"/>
        </w:numPr>
        <w:tabs>
          <w:tab w:val="left" w:pos="851"/>
          <w:tab w:val="left" w:pos="993"/>
          <w:tab w:val="left" w:pos="1134"/>
        </w:tabs>
        <w:spacing w:after="240"/>
        <w:ind w:left="0" w:right="91" w:firstLine="567"/>
        <w:jc w:val="both"/>
        <w:rPr>
          <w:sz w:val="28"/>
          <w:szCs w:val="28"/>
        </w:rPr>
      </w:pPr>
      <w:r w:rsidRPr="00D13FB7">
        <w:rPr>
          <w:sz w:val="28"/>
          <w:szCs w:val="28"/>
        </w:rPr>
        <w:t>у частині шостій статті 125</w:t>
      </w:r>
      <w:r>
        <w:rPr>
          <w:sz w:val="28"/>
          <w:szCs w:val="28"/>
        </w:rPr>
        <w:t xml:space="preserve"> </w:t>
      </w:r>
      <w:r w:rsidRPr="00D13FB7">
        <w:rPr>
          <w:sz w:val="28"/>
          <w:szCs w:val="28"/>
        </w:rPr>
        <w:t xml:space="preserve">слова “про порушення окружною виборчою комісією порядку встановлення підсумків голосування в межах </w:t>
      </w:r>
      <w:r w:rsidRPr="00D13FB7">
        <w:rPr>
          <w:sz w:val="28"/>
          <w:szCs w:val="28"/>
        </w:rPr>
        <w:lastRenderedPageBreak/>
        <w:t>територіального округу“ виключити;</w:t>
      </w:r>
    </w:p>
    <w:p w14:paraId="4B58E4E0" w14:textId="19F14A55" w:rsidR="002D660D" w:rsidRDefault="00AB4698" w:rsidP="009E12C4">
      <w:pPr>
        <w:pStyle w:val="TableParagraph"/>
        <w:numPr>
          <w:ilvl w:val="0"/>
          <w:numId w:val="2"/>
        </w:numPr>
        <w:tabs>
          <w:tab w:val="left" w:pos="851"/>
          <w:tab w:val="left" w:pos="993"/>
          <w:tab w:val="left" w:pos="1134"/>
        </w:tabs>
        <w:spacing w:after="240"/>
        <w:ind w:left="0" w:right="91" w:firstLine="567"/>
        <w:jc w:val="both"/>
        <w:rPr>
          <w:sz w:val="28"/>
          <w:szCs w:val="28"/>
        </w:rPr>
      </w:pPr>
      <w:r>
        <w:rPr>
          <w:sz w:val="28"/>
          <w:szCs w:val="28"/>
        </w:rPr>
        <w:t xml:space="preserve"> </w:t>
      </w:r>
      <w:r w:rsidR="002D660D">
        <w:rPr>
          <w:sz w:val="28"/>
          <w:szCs w:val="28"/>
        </w:rPr>
        <w:t>у</w:t>
      </w:r>
      <w:r w:rsidR="002D660D" w:rsidRPr="00963759">
        <w:rPr>
          <w:sz w:val="28"/>
          <w:szCs w:val="28"/>
        </w:rPr>
        <w:t xml:space="preserve"> статті 126:</w:t>
      </w:r>
    </w:p>
    <w:p w14:paraId="4357B9A3" w14:textId="77777777" w:rsidR="002D660D" w:rsidRDefault="002D660D" w:rsidP="00935123">
      <w:pPr>
        <w:pStyle w:val="TableParagraph"/>
        <w:tabs>
          <w:tab w:val="left" w:pos="1134"/>
        </w:tabs>
        <w:spacing w:after="240"/>
        <w:ind w:left="0" w:right="91" w:firstLine="567"/>
        <w:jc w:val="both"/>
        <w:rPr>
          <w:sz w:val="28"/>
          <w:szCs w:val="28"/>
        </w:rPr>
      </w:pPr>
      <w:r>
        <w:rPr>
          <w:sz w:val="28"/>
          <w:szCs w:val="28"/>
        </w:rPr>
        <w:t>у</w:t>
      </w:r>
      <w:r w:rsidRPr="00963759">
        <w:rPr>
          <w:sz w:val="28"/>
          <w:szCs w:val="28"/>
        </w:rPr>
        <w:t xml:space="preserve"> частині першій слово</w:t>
      </w:r>
      <w:r>
        <w:rPr>
          <w:sz w:val="28"/>
          <w:szCs w:val="28"/>
        </w:rPr>
        <w:t xml:space="preserve"> та знак</w:t>
      </w:r>
      <w:r w:rsidRPr="00963759">
        <w:rPr>
          <w:sz w:val="28"/>
          <w:szCs w:val="28"/>
        </w:rPr>
        <w:t xml:space="preserve"> “приймає</w:t>
      </w:r>
      <w:r>
        <w:rPr>
          <w:sz w:val="28"/>
          <w:szCs w:val="28"/>
        </w:rPr>
        <w:t>,</w:t>
      </w:r>
      <w:r w:rsidRPr="00963759">
        <w:rPr>
          <w:sz w:val="28"/>
          <w:szCs w:val="28"/>
        </w:rPr>
        <w:t>“ виключити“;</w:t>
      </w:r>
    </w:p>
    <w:p w14:paraId="296284BA" w14:textId="64753F74" w:rsidR="002D660D" w:rsidRPr="00963759" w:rsidRDefault="002D660D" w:rsidP="00935123">
      <w:pPr>
        <w:pStyle w:val="TableParagraph"/>
        <w:tabs>
          <w:tab w:val="left" w:pos="1134"/>
        </w:tabs>
        <w:spacing w:after="240"/>
        <w:ind w:left="0" w:right="91" w:firstLine="567"/>
        <w:jc w:val="both"/>
        <w:rPr>
          <w:sz w:val="28"/>
          <w:szCs w:val="28"/>
        </w:rPr>
      </w:pPr>
      <w:r>
        <w:rPr>
          <w:sz w:val="28"/>
          <w:szCs w:val="28"/>
        </w:rPr>
        <w:t>у</w:t>
      </w:r>
      <w:r w:rsidRPr="00963759">
        <w:rPr>
          <w:sz w:val="28"/>
          <w:szCs w:val="28"/>
        </w:rPr>
        <w:t xml:space="preserve"> частині першій після слів “виборчих дільницях“ доповнити словами та знаком“, що надійшли до Комісії“;</w:t>
      </w:r>
    </w:p>
    <w:p w14:paraId="38515C47" w14:textId="58BD532D" w:rsidR="002D660D" w:rsidRPr="00AB4698" w:rsidRDefault="00AB4698" w:rsidP="00AB4698">
      <w:pPr>
        <w:pStyle w:val="TableParagraph"/>
        <w:numPr>
          <w:ilvl w:val="0"/>
          <w:numId w:val="2"/>
        </w:numPr>
        <w:tabs>
          <w:tab w:val="left" w:pos="709"/>
          <w:tab w:val="left" w:pos="851"/>
          <w:tab w:val="left" w:pos="993"/>
          <w:tab w:val="left" w:pos="1134"/>
        </w:tabs>
        <w:spacing w:after="240"/>
        <w:ind w:left="0" w:right="91" w:firstLine="567"/>
        <w:jc w:val="both"/>
        <w:rPr>
          <w:sz w:val="28"/>
          <w:szCs w:val="28"/>
        </w:rPr>
      </w:pPr>
      <w:r>
        <w:rPr>
          <w:sz w:val="28"/>
          <w:szCs w:val="28"/>
        </w:rPr>
        <w:t xml:space="preserve"> </w:t>
      </w:r>
      <w:r w:rsidR="002D660D">
        <w:rPr>
          <w:sz w:val="28"/>
          <w:szCs w:val="28"/>
        </w:rPr>
        <w:t>у</w:t>
      </w:r>
      <w:r w:rsidR="002D660D" w:rsidRPr="00963759">
        <w:rPr>
          <w:sz w:val="28"/>
          <w:szCs w:val="28"/>
        </w:rPr>
        <w:t xml:space="preserve"> статті 127: </w:t>
      </w:r>
    </w:p>
    <w:p w14:paraId="244DDC12" w14:textId="77777777" w:rsidR="002D660D" w:rsidRDefault="002D660D" w:rsidP="00935123">
      <w:pPr>
        <w:pStyle w:val="TableParagraph"/>
        <w:tabs>
          <w:tab w:val="left" w:pos="1134"/>
        </w:tabs>
        <w:spacing w:after="240"/>
        <w:ind w:left="0" w:right="91" w:firstLine="567"/>
        <w:jc w:val="both"/>
        <w:rPr>
          <w:sz w:val="28"/>
          <w:szCs w:val="28"/>
        </w:rPr>
      </w:pPr>
      <w:r>
        <w:rPr>
          <w:sz w:val="28"/>
          <w:szCs w:val="28"/>
        </w:rPr>
        <w:t>у</w:t>
      </w:r>
      <w:r w:rsidRPr="00963759">
        <w:rPr>
          <w:sz w:val="28"/>
          <w:szCs w:val="28"/>
        </w:rPr>
        <w:t xml:space="preserve"> частині першій після слів “встановлює результати“ доповнити словами “голосування у день“;</w:t>
      </w:r>
    </w:p>
    <w:p w14:paraId="5E92B8DC" w14:textId="77777777" w:rsidR="002D660D" w:rsidRDefault="002D660D" w:rsidP="00935123">
      <w:pPr>
        <w:pStyle w:val="TableParagraph"/>
        <w:tabs>
          <w:tab w:val="left" w:pos="1134"/>
        </w:tabs>
        <w:spacing w:after="240"/>
        <w:ind w:left="0" w:right="91" w:firstLine="567"/>
        <w:jc w:val="both"/>
        <w:rPr>
          <w:sz w:val="28"/>
          <w:szCs w:val="28"/>
        </w:rPr>
      </w:pPr>
      <w:r>
        <w:rPr>
          <w:sz w:val="28"/>
          <w:szCs w:val="28"/>
        </w:rPr>
        <w:t>у</w:t>
      </w:r>
      <w:r w:rsidRPr="00963759">
        <w:rPr>
          <w:sz w:val="28"/>
          <w:szCs w:val="28"/>
        </w:rPr>
        <w:t xml:space="preserve"> частині першій після слів “встановити результати“ доповнити словами “голосування у день“;</w:t>
      </w:r>
    </w:p>
    <w:p w14:paraId="78C09D1B" w14:textId="77777777" w:rsidR="002D660D" w:rsidRDefault="002D660D" w:rsidP="00935123">
      <w:pPr>
        <w:pStyle w:val="TableParagraph"/>
        <w:tabs>
          <w:tab w:val="left" w:pos="1134"/>
        </w:tabs>
        <w:spacing w:after="240"/>
        <w:ind w:left="0" w:right="91" w:firstLine="567"/>
        <w:jc w:val="both"/>
        <w:rPr>
          <w:sz w:val="28"/>
          <w:szCs w:val="28"/>
        </w:rPr>
      </w:pPr>
      <w:r>
        <w:rPr>
          <w:sz w:val="28"/>
          <w:szCs w:val="28"/>
        </w:rPr>
        <w:t>у</w:t>
      </w:r>
      <w:r w:rsidRPr="00963759">
        <w:rPr>
          <w:sz w:val="28"/>
          <w:szCs w:val="28"/>
        </w:rPr>
        <w:t xml:space="preserve"> частині першій абзаци 4-30 викласти у новій реакції такого змісту: </w:t>
      </w:r>
    </w:p>
    <w:p w14:paraId="1058129E" w14:textId="77777777" w:rsidR="002D660D" w:rsidRPr="00963759" w:rsidRDefault="002D660D" w:rsidP="00935123">
      <w:pPr>
        <w:pStyle w:val="TableParagraph"/>
        <w:tabs>
          <w:tab w:val="left" w:pos="1134"/>
        </w:tabs>
        <w:spacing w:after="240"/>
        <w:ind w:left="0" w:right="91" w:firstLine="567"/>
        <w:jc w:val="both"/>
        <w:rPr>
          <w:sz w:val="28"/>
          <w:szCs w:val="28"/>
        </w:rPr>
      </w:pPr>
      <w:r w:rsidRPr="00963759">
        <w:rPr>
          <w:sz w:val="28"/>
          <w:szCs w:val="28"/>
        </w:rPr>
        <w:t>“До протоколу про результати голосування у день виборів Президента України заносяться прописом та цифрами такі відомості:</w:t>
      </w:r>
    </w:p>
    <w:p w14:paraId="1DCEE9FA" w14:textId="77777777" w:rsidR="002D660D" w:rsidRPr="00963759" w:rsidRDefault="002D660D" w:rsidP="00935123">
      <w:pPr>
        <w:pStyle w:val="TableParagraph"/>
        <w:tabs>
          <w:tab w:val="left" w:pos="1134"/>
        </w:tabs>
        <w:spacing w:after="240"/>
        <w:ind w:left="0" w:firstLine="567"/>
        <w:jc w:val="both"/>
        <w:rPr>
          <w:sz w:val="28"/>
          <w:szCs w:val="28"/>
        </w:rPr>
      </w:pPr>
      <w:r w:rsidRPr="00963759">
        <w:rPr>
          <w:sz w:val="28"/>
          <w:szCs w:val="28"/>
        </w:rPr>
        <w:t>1) кількість виборчих бюлетенів, виготовлених на замовлення Центральної виборчої комісії;</w:t>
      </w:r>
    </w:p>
    <w:p w14:paraId="25F2E69A" w14:textId="77777777" w:rsidR="002D660D" w:rsidRPr="00963759" w:rsidRDefault="002D660D" w:rsidP="00935123">
      <w:pPr>
        <w:pStyle w:val="TableParagraph"/>
        <w:tabs>
          <w:tab w:val="left" w:pos="1134"/>
        </w:tabs>
        <w:spacing w:after="240"/>
        <w:ind w:left="0" w:firstLine="567"/>
        <w:jc w:val="both"/>
        <w:rPr>
          <w:sz w:val="28"/>
          <w:szCs w:val="28"/>
        </w:rPr>
      </w:pPr>
      <w:r w:rsidRPr="00963759">
        <w:rPr>
          <w:sz w:val="28"/>
          <w:szCs w:val="28"/>
        </w:rPr>
        <w:t>2) кількість виборчих бюлетенів, одержаних окружними виборчими комісіями;</w:t>
      </w:r>
    </w:p>
    <w:p w14:paraId="7285600F" w14:textId="77777777" w:rsidR="002D660D" w:rsidRPr="00963759" w:rsidRDefault="002D660D" w:rsidP="00935123">
      <w:pPr>
        <w:pStyle w:val="TableParagraph"/>
        <w:tabs>
          <w:tab w:val="left" w:pos="1134"/>
        </w:tabs>
        <w:spacing w:after="240"/>
        <w:ind w:left="0" w:firstLine="567"/>
        <w:jc w:val="both"/>
        <w:rPr>
          <w:sz w:val="28"/>
          <w:szCs w:val="28"/>
        </w:rPr>
      </w:pPr>
      <w:r w:rsidRPr="00963759">
        <w:rPr>
          <w:sz w:val="28"/>
          <w:szCs w:val="28"/>
        </w:rPr>
        <w:t>3) кількість невикористаних виборчих бюлетенів, погашених окружними виборчими комісіями;</w:t>
      </w:r>
    </w:p>
    <w:p w14:paraId="01C30F8C" w14:textId="77777777" w:rsidR="002D660D" w:rsidRPr="00963759" w:rsidRDefault="002D660D" w:rsidP="00935123">
      <w:pPr>
        <w:pStyle w:val="TableParagraph"/>
        <w:tabs>
          <w:tab w:val="left" w:pos="1134"/>
        </w:tabs>
        <w:spacing w:after="240"/>
        <w:ind w:left="0" w:firstLine="567"/>
        <w:jc w:val="both"/>
        <w:rPr>
          <w:sz w:val="28"/>
          <w:szCs w:val="28"/>
        </w:rPr>
      </w:pPr>
      <w:r w:rsidRPr="00963759">
        <w:rPr>
          <w:sz w:val="28"/>
          <w:szCs w:val="28"/>
        </w:rPr>
        <w:t>4) кількість виборчих бюлетенів, одержаних дільничними виборчими комісіями та виготовлених ними з дозволу Центральної виборчої комісії;</w:t>
      </w:r>
    </w:p>
    <w:p w14:paraId="33381725" w14:textId="77777777" w:rsidR="002D660D" w:rsidRPr="00963759" w:rsidRDefault="002D660D" w:rsidP="00935123">
      <w:pPr>
        <w:pStyle w:val="TableParagraph"/>
        <w:tabs>
          <w:tab w:val="left" w:pos="1134"/>
        </w:tabs>
        <w:spacing w:after="240"/>
        <w:ind w:left="0" w:firstLine="567"/>
        <w:jc w:val="both"/>
        <w:rPr>
          <w:sz w:val="28"/>
          <w:szCs w:val="28"/>
        </w:rPr>
      </w:pPr>
      <w:r w:rsidRPr="00963759">
        <w:rPr>
          <w:sz w:val="28"/>
          <w:szCs w:val="28"/>
        </w:rPr>
        <w:t>5) кількість невикористаних виборчих бюлетенів, погашених дільничними</w:t>
      </w:r>
    </w:p>
    <w:p w14:paraId="09DCC382" w14:textId="77777777" w:rsidR="002D660D" w:rsidRPr="00963759" w:rsidRDefault="002D660D" w:rsidP="00935123">
      <w:pPr>
        <w:pStyle w:val="TableParagraph"/>
        <w:tabs>
          <w:tab w:val="left" w:pos="1134"/>
        </w:tabs>
        <w:spacing w:after="240"/>
        <w:ind w:left="0" w:firstLine="567"/>
        <w:jc w:val="both"/>
        <w:rPr>
          <w:sz w:val="28"/>
          <w:szCs w:val="28"/>
        </w:rPr>
      </w:pPr>
      <w:r w:rsidRPr="00963759">
        <w:rPr>
          <w:sz w:val="28"/>
          <w:szCs w:val="28"/>
        </w:rPr>
        <w:t>6) кількість виборців, включених до списків виборців на виборчих дільницях;</w:t>
      </w:r>
    </w:p>
    <w:p w14:paraId="75450D44" w14:textId="77777777" w:rsidR="002D660D" w:rsidRPr="00963759" w:rsidRDefault="002D660D" w:rsidP="00935123">
      <w:pPr>
        <w:pStyle w:val="TableParagraph"/>
        <w:tabs>
          <w:tab w:val="left" w:pos="1134"/>
        </w:tabs>
        <w:spacing w:after="240"/>
        <w:ind w:left="0" w:right="91" w:firstLine="567"/>
        <w:jc w:val="both"/>
        <w:rPr>
          <w:sz w:val="28"/>
          <w:szCs w:val="28"/>
        </w:rPr>
      </w:pPr>
      <w:r w:rsidRPr="00963759">
        <w:rPr>
          <w:sz w:val="28"/>
          <w:szCs w:val="28"/>
        </w:rPr>
        <w:t>7) кількість виборців, які отримали виборчі бюлетені;</w:t>
      </w:r>
    </w:p>
    <w:p w14:paraId="751AEEFF" w14:textId="77777777" w:rsidR="002D660D" w:rsidRPr="00963759" w:rsidRDefault="002D660D" w:rsidP="00935123">
      <w:pPr>
        <w:pStyle w:val="TableParagraph"/>
        <w:tabs>
          <w:tab w:val="left" w:pos="1134"/>
        </w:tabs>
        <w:spacing w:after="240"/>
        <w:ind w:left="0" w:right="91" w:firstLine="567"/>
        <w:jc w:val="both"/>
        <w:rPr>
          <w:sz w:val="28"/>
          <w:szCs w:val="28"/>
        </w:rPr>
      </w:pPr>
      <w:r w:rsidRPr="00963759">
        <w:rPr>
          <w:sz w:val="28"/>
          <w:szCs w:val="28"/>
        </w:rPr>
        <w:t>8) кількість виборчих бюлетенів, що не підлягають врахуванню, виявлених на виборчих дільницях;</w:t>
      </w:r>
    </w:p>
    <w:p w14:paraId="254FB23C" w14:textId="77777777" w:rsidR="002D660D" w:rsidRPr="00963759" w:rsidRDefault="002D660D" w:rsidP="00935123">
      <w:pPr>
        <w:pStyle w:val="TableParagraph"/>
        <w:tabs>
          <w:tab w:val="left" w:pos="1134"/>
        </w:tabs>
        <w:spacing w:after="240"/>
        <w:ind w:left="0" w:right="91" w:firstLine="567"/>
        <w:jc w:val="both"/>
        <w:rPr>
          <w:sz w:val="28"/>
          <w:szCs w:val="28"/>
        </w:rPr>
      </w:pPr>
      <w:r w:rsidRPr="00963759">
        <w:rPr>
          <w:sz w:val="28"/>
          <w:szCs w:val="28"/>
        </w:rPr>
        <w:t>9) кількість виборців, які взяли участь у голосуванні;</w:t>
      </w:r>
    </w:p>
    <w:p w14:paraId="7D757C8A" w14:textId="77777777" w:rsidR="002D660D" w:rsidRPr="00963759" w:rsidRDefault="002D660D" w:rsidP="00935123">
      <w:pPr>
        <w:pStyle w:val="TableParagraph"/>
        <w:tabs>
          <w:tab w:val="left" w:pos="1134"/>
        </w:tabs>
        <w:spacing w:after="240"/>
        <w:ind w:left="0" w:right="91" w:firstLine="567"/>
        <w:jc w:val="both"/>
        <w:rPr>
          <w:sz w:val="28"/>
          <w:szCs w:val="28"/>
        </w:rPr>
      </w:pPr>
      <w:r w:rsidRPr="00963759">
        <w:rPr>
          <w:sz w:val="28"/>
          <w:szCs w:val="28"/>
        </w:rPr>
        <w:t>10) кількість виборчих бюлетенів, визнаних недійсними;</w:t>
      </w:r>
    </w:p>
    <w:p w14:paraId="1F37A4AF" w14:textId="77777777" w:rsidR="002D660D" w:rsidRPr="00963759" w:rsidRDefault="002D660D" w:rsidP="00935123">
      <w:pPr>
        <w:pStyle w:val="TableParagraph"/>
        <w:tabs>
          <w:tab w:val="left" w:pos="1134"/>
        </w:tabs>
        <w:spacing w:after="240"/>
        <w:ind w:left="0" w:right="91" w:firstLine="567"/>
        <w:jc w:val="both"/>
        <w:rPr>
          <w:sz w:val="28"/>
          <w:szCs w:val="28"/>
        </w:rPr>
      </w:pPr>
      <w:r w:rsidRPr="00963759">
        <w:rPr>
          <w:sz w:val="28"/>
          <w:szCs w:val="28"/>
        </w:rPr>
        <w:t>11) кількість голосів виборців, поданих за кожного кандидата на пост Президента України;</w:t>
      </w:r>
    </w:p>
    <w:p w14:paraId="34B58C71" w14:textId="77777777" w:rsidR="002D660D" w:rsidRDefault="002D660D" w:rsidP="00935123">
      <w:pPr>
        <w:pStyle w:val="TableParagraph"/>
        <w:tabs>
          <w:tab w:val="left" w:pos="1134"/>
        </w:tabs>
        <w:spacing w:after="240"/>
        <w:ind w:left="0" w:right="91" w:firstLine="567"/>
        <w:jc w:val="both"/>
        <w:rPr>
          <w:sz w:val="28"/>
          <w:szCs w:val="28"/>
        </w:rPr>
      </w:pPr>
      <w:r w:rsidRPr="00963759">
        <w:rPr>
          <w:sz w:val="28"/>
          <w:szCs w:val="28"/>
        </w:rPr>
        <w:lastRenderedPageBreak/>
        <w:t>12) відсоток голосів виборців, поданих за кожного кандидата на пост Президента України, у відношенні до кількості виборців, які взяли участь у голосуванні.“;</w:t>
      </w:r>
    </w:p>
    <w:p w14:paraId="3C1F5876" w14:textId="77777777" w:rsidR="002D660D" w:rsidRDefault="002D660D" w:rsidP="00935123">
      <w:pPr>
        <w:pStyle w:val="TableParagraph"/>
        <w:tabs>
          <w:tab w:val="left" w:pos="1134"/>
        </w:tabs>
        <w:spacing w:after="240"/>
        <w:ind w:left="0" w:right="91" w:firstLine="567"/>
        <w:jc w:val="both"/>
        <w:rPr>
          <w:sz w:val="28"/>
          <w:szCs w:val="28"/>
        </w:rPr>
      </w:pPr>
      <w:r>
        <w:rPr>
          <w:sz w:val="28"/>
          <w:szCs w:val="28"/>
        </w:rPr>
        <w:t>у</w:t>
      </w:r>
      <w:r w:rsidRPr="00963759">
        <w:rPr>
          <w:sz w:val="28"/>
          <w:szCs w:val="28"/>
        </w:rPr>
        <w:t xml:space="preserve"> частині другій слово “підсумки“ замінити словом “результати“;</w:t>
      </w:r>
    </w:p>
    <w:p w14:paraId="7F0EC565" w14:textId="77777777" w:rsidR="002D660D" w:rsidRDefault="002D660D" w:rsidP="00935123">
      <w:pPr>
        <w:pStyle w:val="TableParagraph"/>
        <w:tabs>
          <w:tab w:val="left" w:pos="1134"/>
        </w:tabs>
        <w:spacing w:after="240"/>
        <w:ind w:left="0" w:right="91" w:firstLine="567"/>
        <w:jc w:val="both"/>
        <w:rPr>
          <w:sz w:val="28"/>
          <w:szCs w:val="28"/>
        </w:rPr>
      </w:pPr>
      <w:r>
        <w:rPr>
          <w:sz w:val="28"/>
          <w:szCs w:val="28"/>
        </w:rPr>
        <w:t>у</w:t>
      </w:r>
      <w:r w:rsidRPr="00963759">
        <w:rPr>
          <w:sz w:val="28"/>
          <w:szCs w:val="28"/>
        </w:rPr>
        <w:t xml:space="preserve"> частині другій цифри та </w:t>
      </w:r>
      <w:r>
        <w:rPr>
          <w:sz w:val="28"/>
          <w:szCs w:val="28"/>
        </w:rPr>
        <w:t>знак</w:t>
      </w:r>
      <w:r w:rsidRPr="00963759">
        <w:rPr>
          <w:sz w:val="28"/>
          <w:szCs w:val="28"/>
        </w:rPr>
        <w:t xml:space="preserve"> “3-26“ замінити на цифри та </w:t>
      </w:r>
      <w:r>
        <w:rPr>
          <w:sz w:val="28"/>
          <w:szCs w:val="28"/>
        </w:rPr>
        <w:t>знак</w:t>
      </w:r>
      <w:r w:rsidRPr="00963759">
        <w:rPr>
          <w:sz w:val="28"/>
          <w:szCs w:val="28"/>
        </w:rPr>
        <w:t xml:space="preserve"> “2-12“;</w:t>
      </w:r>
    </w:p>
    <w:p w14:paraId="467A4A24" w14:textId="77777777" w:rsidR="002D660D" w:rsidRDefault="002D660D" w:rsidP="00935123">
      <w:pPr>
        <w:pStyle w:val="TableParagraph"/>
        <w:tabs>
          <w:tab w:val="left" w:pos="1134"/>
        </w:tabs>
        <w:spacing w:after="240"/>
        <w:ind w:left="0" w:right="91" w:firstLine="567"/>
        <w:jc w:val="both"/>
        <w:rPr>
          <w:sz w:val="28"/>
          <w:szCs w:val="28"/>
        </w:rPr>
      </w:pPr>
      <w:r>
        <w:rPr>
          <w:sz w:val="28"/>
          <w:szCs w:val="28"/>
        </w:rPr>
        <w:t>у</w:t>
      </w:r>
      <w:r w:rsidRPr="00963759">
        <w:rPr>
          <w:sz w:val="28"/>
          <w:szCs w:val="28"/>
        </w:rPr>
        <w:t xml:space="preserve"> частині другій після слів “встановленими результатами“ доповнити словами “голосування у день“;</w:t>
      </w:r>
    </w:p>
    <w:p w14:paraId="7D510A85" w14:textId="77777777" w:rsidR="002D660D" w:rsidRDefault="002D660D" w:rsidP="00935123">
      <w:pPr>
        <w:pStyle w:val="TableParagraph"/>
        <w:tabs>
          <w:tab w:val="left" w:pos="1134"/>
        </w:tabs>
        <w:spacing w:after="240"/>
        <w:ind w:left="0" w:right="91" w:firstLine="567"/>
        <w:jc w:val="both"/>
        <w:rPr>
          <w:sz w:val="28"/>
          <w:szCs w:val="28"/>
        </w:rPr>
      </w:pPr>
      <w:r>
        <w:rPr>
          <w:sz w:val="28"/>
          <w:szCs w:val="28"/>
        </w:rPr>
        <w:t>у</w:t>
      </w:r>
      <w:r w:rsidRPr="00963759">
        <w:rPr>
          <w:sz w:val="28"/>
          <w:szCs w:val="28"/>
        </w:rPr>
        <w:t xml:space="preserve"> частині другій після слів “про результати“ доповнити словами “голосування у день“;</w:t>
      </w:r>
    </w:p>
    <w:p w14:paraId="0657681F" w14:textId="77777777" w:rsidR="002D660D" w:rsidRDefault="002D660D" w:rsidP="00935123">
      <w:pPr>
        <w:pStyle w:val="TableParagraph"/>
        <w:tabs>
          <w:tab w:val="left" w:pos="1134"/>
        </w:tabs>
        <w:spacing w:after="240"/>
        <w:ind w:left="0" w:right="91" w:firstLine="567"/>
        <w:jc w:val="both"/>
        <w:rPr>
          <w:sz w:val="28"/>
          <w:szCs w:val="28"/>
        </w:rPr>
      </w:pPr>
      <w:r>
        <w:rPr>
          <w:sz w:val="28"/>
          <w:szCs w:val="28"/>
        </w:rPr>
        <w:t>у</w:t>
      </w:r>
      <w:r w:rsidRPr="00963759">
        <w:rPr>
          <w:sz w:val="28"/>
          <w:szCs w:val="28"/>
        </w:rPr>
        <w:t xml:space="preserve"> частині другій після слів “встановленні результатів“ доповнити словами “голосування у день“;</w:t>
      </w:r>
    </w:p>
    <w:p w14:paraId="1ECC1A60" w14:textId="77777777" w:rsidR="002D660D" w:rsidRPr="00963759" w:rsidRDefault="002D660D" w:rsidP="00935123">
      <w:pPr>
        <w:pStyle w:val="TableParagraph"/>
        <w:tabs>
          <w:tab w:val="left" w:pos="1134"/>
        </w:tabs>
        <w:spacing w:after="240"/>
        <w:ind w:left="0" w:right="91" w:firstLine="567"/>
        <w:jc w:val="both"/>
        <w:rPr>
          <w:sz w:val="28"/>
          <w:szCs w:val="28"/>
        </w:rPr>
      </w:pPr>
      <w:r>
        <w:rPr>
          <w:sz w:val="28"/>
          <w:szCs w:val="28"/>
        </w:rPr>
        <w:t>ч</w:t>
      </w:r>
      <w:r w:rsidRPr="00963759">
        <w:rPr>
          <w:sz w:val="28"/>
          <w:szCs w:val="28"/>
        </w:rPr>
        <w:t xml:space="preserve">астину третю викласти у новій редакції такого змісту: </w:t>
      </w:r>
    </w:p>
    <w:p w14:paraId="171CA3DA" w14:textId="77777777" w:rsidR="002D660D" w:rsidRDefault="002D660D" w:rsidP="00935123">
      <w:pPr>
        <w:pStyle w:val="TableParagraph"/>
        <w:tabs>
          <w:tab w:val="left" w:pos="1134"/>
        </w:tabs>
        <w:spacing w:after="240"/>
        <w:ind w:left="0" w:right="91" w:firstLine="567"/>
        <w:jc w:val="both"/>
        <w:rPr>
          <w:sz w:val="28"/>
          <w:szCs w:val="28"/>
        </w:rPr>
      </w:pPr>
      <w:r w:rsidRPr="00963759">
        <w:rPr>
          <w:sz w:val="28"/>
          <w:szCs w:val="28"/>
        </w:rPr>
        <w:t>“3. Обраним у день виборів Президентом України вважається кандидат, який одержав на виборах більше половини голосів виборців, які взяли участь у голосуванні. У такому разі у протоколі Центральної виборчої комісії про результати голосування в день виборів Президента України зазначаються прізвище та ініціали кандидата, якого відповідно до цього Кодексу обрано Президентом України.“;</w:t>
      </w:r>
    </w:p>
    <w:p w14:paraId="1FFDDB6A" w14:textId="77777777" w:rsidR="002D660D" w:rsidRPr="00963759" w:rsidRDefault="002D660D" w:rsidP="00935123">
      <w:pPr>
        <w:pStyle w:val="TableParagraph"/>
        <w:tabs>
          <w:tab w:val="left" w:pos="1134"/>
        </w:tabs>
        <w:spacing w:after="240"/>
        <w:ind w:left="0" w:right="90" w:firstLine="567"/>
        <w:jc w:val="both"/>
        <w:rPr>
          <w:sz w:val="28"/>
          <w:szCs w:val="28"/>
        </w:rPr>
      </w:pPr>
      <w:r>
        <w:rPr>
          <w:sz w:val="28"/>
          <w:szCs w:val="28"/>
        </w:rPr>
        <w:t>ч</w:t>
      </w:r>
      <w:r w:rsidRPr="00963759">
        <w:rPr>
          <w:sz w:val="28"/>
          <w:szCs w:val="28"/>
        </w:rPr>
        <w:t xml:space="preserve">астину четверту викласти у новій редакції такого змісту: </w:t>
      </w:r>
    </w:p>
    <w:p w14:paraId="68D72FC5" w14:textId="77777777" w:rsidR="002D660D" w:rsidRPr="00963759" w:rsidRDefault="002D660D" w:rsidP="00935123">
      <w:pPr>
        <w:pStyle w:val="TableParagraph"/>
        <w:tabs>
          <w:tab w:val="left" w:pos="1134"/>
        </w:tabs>
        <w:spacing w:after="240"/>
        <w:ind w:left="0" w:right="90" w:firstLine="567"/>
        <w:jc w:val="both"/>
        <w:rPr>
          <w:sz w:val="28"/>
          <w:szCs w:val="28"/>
        </w:rPr>
      </w:pPr>
      <w:r w:rsidRPr="00963759">
        <w:rPr>
          <w:sz w:val="28"/>
          <w:szCs w:val="28"/>
        </w:rPr>
        <w:t>“4. Якщо до виборчого бюлетеня для голосування у день виборів було включено не більше двох кандидатів на пост Президента України і за результатами голосування у день виборів Президента України жоден кандидат не був обраний відповідно до вимог частини третьої цієї статті, Центральна виборча комісія на підставі пункту 1 частини четвертої статті 76 цього Кодексу приймає рішення про звернення до Верховної Ради України з поданням про призначення повторних виборів Президента України, про що зазначається у протоколі про результати голосування в день виборів Президента</w:t>
      </w:r>
      <w:r w:rsidRPr="00963759">
        <w:rPr>
          <w:spacing w:val="-4"/>
          <w:sz w:val="28"/>
          <w:szCs w:val="28"/>
        </w:rPr>
        <w:t xml:space="preserve"> </w:t>
      </w:r>
      <w:r w:rsidRPr="00963759">
        <w:rPr>
          <w:sz w:val="28"/>
          <w:szCs w:val="28"/>
        </w:rPr>
        <w:t>України.</w:t>
      </w:r>
    </w:p>
    <w:p w14:paraId="22509699" w14:textId="77777777" w:rsidR="002D660D" w:rsidRDefault="002D660D" w:rsidP="00935123">
      <w:pPr>
        <w:pStyle w:val="TableParagraph"/>
        <w:tabs>
          <w:tab w:val="left" w:pos="1134"/>
        </w:tabs>
        <w:spacing w:after="240"/>
        <w:ind w:left="0" w:right="92" w:firstLine="567"/>
        <w:jc w:val="both"/>
        <w:rPr>
          <w:sz w:val="28"/>
          <w:szCs w:val="28"/>
        </w:rPr>
      </w:pPr>
      <w:r w:rsidRPr="00963759">
        <w:rPr>
          <w:sz w:val="28"/>
          <w:szCs w:val="28"/>
        </w:rPr>
        <w:t>Якщо після закінчення строку реєстрації кандидатів на пост Президента України не зареєстровано жодного кандидата Центральна виборча комісія на підставі пункту 2 частини четвертої статті 76 цього Кодексу не пізніше як на п‘ятий день після закінчення строку реєстрації приймає рішення</w:t>
      </w:r>
      <w:r w:rsidRPr="00963759">
        <w:rPr>
          <w:spacing w:val="44"/>
          <w:sz w:val="28"/>
          <w:szCs w:val="28"/>
        </w:rPr>
        <w:t xml:space="preserve"> </w:t>
      </w:r>
      <w:r w:rsidRPr="00963759">
        <w:rPr>
          <w:sz w:val="28"/>
          <w:szCs w:val="28"/>
        </w:rPr>
        <w:t>про звернення до Верховної Ради України з поданням про призначення повторних виборів Президента України.“;</w:t>
      </w:r>
    </w:p>
    <w:p w14:paraId="1DE6F1B9" w14:textId="77777777" w:rsidR="002D660D" w:rsidRDefault="002D660D" w:rsidP="00935123">
      <w:pPr>
        <w:pStyle w:val="TableParagraph"/>
        <w:tabs>
          <w:tab w:val="left" w:pos="1134"/>
        </w:tabs>
        <w:spacing w:after="240"/>
        <w:ind w:left="0" w:right="92" w:firstLine="567"/>
        <w:jc w:val="both"/>
        <w:rPr>
          <w:sz w:val="28"/>
          <w:szCs w:val="28"/>
        </w:rPr>
      </w:pPr>
      <w:r>
        <w:rPr>
          <w:sz w:val="28"/>
          <w:szCs w:val="28"/>
        </w:rPr>
        <w:t>у</w:t>
      </w:r>
      <w:r w:rsidRPr="00963759">
        <w:rPr>
          <w:sz w:val="28"/>
          <w:szCs w:val="28"/>
        </w:rPr>
        <w:t xml:space="preserve"> частині п’ятій слово “підсумки“ замінити словом “результати“;</w:t>
      </w:r>
    </w:p>
    <w:p w14:paraId="447FE4D4" w14:textId="77777777" w:rsidR="002D660D" w:rsidRDefault="002D660D" w:rsidP="00935123">
      <w:pPr>
        <w:pStyle w:val="TableParagraph"/>
        <w:tabs>
          <w:tab w:val="left" w:pos="1134"/>
        </w:tabs>
        <w:spacing w:after="240"/>
        <w:ind w:left="0" w:right="92" w:firstLine="567"/>
        <w:jc w:val="both"/>
        <w:rPr>
          <w:sz w:val="28"/>
          <w:szCs w:val="28"/>
        </w:rPr>
      </w:pPr>
      <w:r>
        <w:rPr>
          <w:sz w:val="28"/>
          <w:szCs w:val="28"/>
        </w:rPr>
        <w:t>ч</w:t>
      </w:r>
      <w:r w:rsidRPr="00963759">
        <w:rPr>
          <w:sz w:val="28"/>
          <w:szCs w:val="28"/>
        </w:rPr>
        <w:t xml:space="preserve">астину шосту викласти у новій редакції такого змісту: </w:t>
      </w:r>
    </w:p>
    <w:p w14:paraId="797A7B18" w14:textId="77777777" w:rsidR="002D660D" w:rsidRDefault="002D660D" w:rsidP="00935123">
      <w:pPr>
        <w:pStyle w:val="TableParagraph"/>
        <w:tabs>
          <w:tab w:val="left" w:pos="1134"/>
        </w:tabs>
        <w:spacing w:after="240"/>
        <w:ind w:left="0" w:right="92" w:firstLine="567"/>
        <w:jc w:val="both"/>
        <w:rPr>
          <w:sz w:val="28"/>
          <w:szCs w:val="28"/>
        </w:rPr>
      </w:pPr>
      <w:r w:rsidRPr="00963759">
        <w:rPr>
          <w:sz w:val="28"/>
          <w:szCs w:val="28"/>
        </w:rPr>
        <w:lastRenderedPageBreak/>
        <w:t>“6. Повідомлення про результати голосування у день виборів Президента України, Центральна виборча комісія публікує в газетах “Голос України“ та “Урядовий кур'єр“ не пізніш як на третій день після підписання протоколу про результати голосування у день виборів Президента України.“;</w:t>
      </w:r>
    </w:p>
    <w:p w14:paraId="786AE9CB" w14:textId="77777777" w:rsidR="002D660D" w:rsidRDefault="002D660D" w:rsidP="009E12C4">
      <w:pPr>
        <w:pStyle w:val="TableParagraph"/>
        <w:numPr>
          <w:ilvl w:val="0"/>
          <w:numId w:val="2"/>
        </w:numPr>
        <w:tabs>
          <w:tab w:val="left" w:pos="993"/>
          <w:tab w:val="left" w:pos="1134"/>
        </w:tabs>
        <w:spacing w:after="240"/>
        <w:ind w:left="0" w:right="92" w:firstLine="567"/>
        <w:jc w:val="both"/>
        <w:rPr>
          <w:sz w:val="28"/>
          <w:szCs w:val="28"/>
        </w:rPr>
      </w:pPr>
      <w:r>
        <w:rPr>
          <w:sz w:val="28"/>
          <w:szCs w:val="28"/>
        </w:rPr>
        <w:t>у</w:t>
      </w:r>
      <w:r w:rsidRPr="00963759">
        <w:rPr>
          <w:sz w:val="28"/>
          <w:szCs w:val="28"/>
        </w:rPr>
        <w:t xml:space="preserve"> статті 128:</w:t>
      </w:r>
    </w:p>
    <w:p w14:paraId="3B819B07" w14:textId="77777777" w:rsidR="002D660D" w:rsidRDefault="002D660D" w:rsidP="00935123">
      <w:pPr>
        <w:pStyle w:val="TableParagraph"/>
        <w:tabs>
          <w:tab w:val="left" w:pos="1134"/>
        </w:tabs>
        <w:spacing w:after="240"/>
        <w:ind w:left="0" w:right="91" w:firstLine="567"/>
        <w:jc w:val="both"/>
        <w:rPr>
          <w:sz w:val="28"/>
          <w:szCs w:val="28"/>
        </w:rPr>
      </w:pPr>
      <w:r>
        <w:rPr>
          <w:sz w:val="28"/>
          <w:szCs w:val="28"/>
        </w:rPr>
        <w:t>у</w:t>
      </w:r>
      <w:r w:rsidRPr="00963759">
        <w:rPr>
          <w:sz w:val="28"/>
          <w:szCs w:val="28"/>
        </w:rPr>
        <w:t xml:space="preserve"> частині другій слова “у підсумку“ замінити на слова “за результатами“;</w:t>
      </w:r>
    </w:p>
    <w:p w14:paraId="0A5E7AB8" w14:textId="77777777" w:rsidR="002D660D" w:rsidRDefault="002D660D" w:rsidP="00935123">
      <w:pPr>
        <w:pStyle w:val="TableParagraph"/>
        <w:tabs>
          <w:tab w:val="left" w:pos="1134"/>
        </w:tabs>
        <w:spacing w:after="240"/>
        <w:ind w:left="0" w:right="91" w:firstLine="567"/>
        <w:jc w:val="both"/>
        <w:rPr>
          <w:sz w:val="28"/>
          <w:szCs w:val="28"/>
        </w:rPr>
      </w:pPr>
      <w:r>
        <w:rPr>
          <w:sz w:val="28"/>
          <w:szCs w:val="28"/>
        </w:rPr>
        <w:t>у</w:t>
      </w:r>
      <w:r w:rsidRPr="00963759">
        <w:rPr>
          <w:sz w:val="28"/>
          <w:szCs w:val="28"/>
        </w:rPr>
        <w:t xml:space="preserve"> частині четвертій слова “зняття своєї кандидатури з балотування“ замінити словами “відмову від балотування“;</w:t>
      </w:r>
    </w:p>
    <w:p w14:paraId="5F0D800F" w14:textId="77777777" w:rsidR="002D660D" w:rsidRDefault="002D660D" w:rsidP="00935123">
      <w:pPr>
        <w:pStyle w:val="TableParagraph"/>
        <w:tabs>
          <w:tab w:val="left" w:pos="1134"/>
        </w:tabs>
        <w:spacing w:after="240"/>
        <w:ind w:left="0" w:right="91" w:firstLine="567"/>
        <w:jc w:val="both"/>
        <w:rPr>
          <w:sz w:val="28"/>
          <w:szCs w:val="28"/>
        </w:rPr>
      </w:pPr>
      <w:r>
        <w:rPr>
          <w:sz w:val="28"/>
          <w:szCs w:val="28"/>
        </w:rPr>
        <w:t>д</w:t>
      </w:r>
      <w:r w:rsidRPr="00963759">
        <w:rPr>
          <w:sz w:val="28"/>
          <w:szCs w:val="28"/>
        </w:rPr>
        <w:t xml:space="preserve">оповнити новою частиною четвертою </w:t>
      </w:r>
      <w:r>
        <w:rPr>
          <w:sz w:val="28"/>
          <w:szCs w:val="28"/>
        </w:rPr>
        <w:t>з поміткою</w:t>
      </w:r>
      <w:r w:rsidRPr="00963759">
        <w:rPr>
          <w:sz w:val="28"/>
          <w:szCs w:val="28"/>
        </w:rPr>
        <w:t xml:space="preserve"> один такого змісту: </w:t>
      </w:r>
    </w:p>
    <w:p w14:paraId="23F6BADC" w14:textId="77777777" w:rsidR="002D660D" w:rsidRDefault="002D660D" w:rsidP="00935123">
      <w:pPr>
        <w:pStyle w:val="TableParagraph"/>
        <w:tabs>
          <w:tab w:val="left" w:pos="1134"/>
        </w:tabs>
        <w:spacing w:after="240"/>
        <w:ind w:left="0" w:right="91" w:firstLine="567"/>
        <w:jc w:val="both"/>
        <w:rPr>
          <w:sz w:val="28"/>
          <w:szCs w:val="28"/>
        </w:rPr>
      </w:pPr>
      <w:r w:rsidRPr="00963759">
        <w:rPr>
          <w:sz w:val="28"/>
          <w:szCs w:val="28"/>
        </w:rPr>
        <w:t>“4</w:t>
      </w:r>
      <w:r w:rsidRPr="00995B00">
        <w:rPr>
          <w:sz w:val="28"/>
          <w:szCs w:val="28"/>
          <w:vertAlign w:val="superscript"/>
        </w:rPr>
        <w:t>1</w:t>
      </w:r>
      <w:r w:rsidRPr="00963759">
        <w:rPr>
          <w:sz w:val="28"/>
          <w:szCs w:val="28"/>
        </w:rPr>
        <w:t>. У разі призначення Центральною виборчою комісією повторного голосування статус кандидатів, уповноважених представників кандидатів в Центральній виборчій комісії з правом дорадчого голосу, довірених осіб кандидатів в загальнодержавному окрузі та територіальних округах, офіційних спостерігачів від партій, які висунули кандидатів, офіційних спостерігачів від кандидатів, зберігають лише кандидати, включені до виборчого бюлетеня для повторного голосування, їх уповноважені представники в Центральній виборчій комісії з правом дорадчого голосу, довірені особи цих кандидатів у загальнодержавному окрузі та територіальних округах, офіційні спостерігачі від партій, які висунули цих кандидатів, офіційні спостерігачі від таких кандидатів, офіційні спостерігачі від громадських організацій, іноземних держав та міжнародних організацій, які були зареєстровані до дня виборів Президента України, та продовжують здійснювати передбачені цим Кодексом повноваження під час підготовки, організації та проведенні повторного голосування з виборів Президента України до моменту офіційного опублікування результатів виборів Президента України.“;</w:t>
      </w:r>
    </w:p>
    <w:p w14:paraId="6D0DD8FD" w14:textId="77777777" w:rsidR="002D660D" w:rsidRDefault="002D660D" w:rsidP="00935123">
      <w:pPr>
        <w:pStyle w:val="TableParagraph"/>
        <w:tabs>
          <w:tab w:val="left" w:pos="1134"/>
        </w:tabs>
        <w:spacing w:after="240"/>
        <w:ind w:left="0" w:right="91" w:firstLine="567"/>
        <w:jc w:val="both"/>
        <w:rPr>
          <w:sz w:val="28"/>
          <w:szCs w:val="28"/>
        </w:rPr>
      </w:pPr>
      <w:r w:rsidRPr="00963759">
        <w:rPr>
          <w:sz w:val="28"/>
          <w:szCs w:val="28"/>
        </w:rPr>
        <w:t>частин</w:t>
      </w:r>
      <w:r>
        <w:rPr>
          <w:sz w:val="28"/>
          <w:szCs w:val="28"/>
        </w:rPr>
        <w:t>у</w:t>
      </w:r>
      <w:r w:rsidRPr="00963759">
        <w:rPr>
          <w:sz w:val="28"/>
          <w:szCs w:val="28"/>
        </w:rPr>
        <w:t xml:space="preserve"> сьом</w:t>
      </w:r>
      <w:r>
        <w:rPr>
          <w:sz w:val="28"/>
          <w:szCs w:val="28"/>
        </w:rPr>
        <w:t>у</w:t>
      </w:r>
      <w:r w:rsidRPr="00963759">
        <w:rPr>
          <w:sz w:val="28"/>
          <w:szCs w:val="28"/>
        </w:rPr>
        <w:t xml:space="preserve"> доповнити </w:t>
      </w:r>
      <w:r>
        <w:rPr>
          <w:sz w:val="28"/>
          <w:szCs w:val="28"/>
        </w:rPr>
        <w:t>новим реченням такого змісту:</w:t>
      </w:r>
    </w:p>
    <w:p w14:paraId="474A64E2" w14:textId="77777777" w:rsidR="002D660D" w:rsidRDefault="002D660D" w:rsidP="00935123">
      <w:pPr>
        <w:pStyle w:val="TableParagraph"/>
        <w:tabs>
          <w:tab w:val="left" w:pos="1134"/>
        </w:tabs>
        <w:spacing w:after="240"/>
        <w:ind w:left="0" w:right="91" w:firstLine="567"/>
        <w:jc w:val="both"/>
        <w:rPr>
          <w:sz w:val="28"/>
          <w:szCs w:val="28"/>
        </w:rPr>
      </w:pPr>
      <w:r w:rsidRPr="00963759">
        <w:rPr>
          <w:sz w:val="28"/>
          <w:szCs w:val="28"/>
        </w:rPr>
        <w:t>“Заступники голови окружної виборчої комісії не призначаються.“;</w:t>
      </w:r>
    </w:p>
    <w:p w14:paraId="6E7B4C98" w14:textId="77777777" w:rsidR="002D660D" w:rsidRDefault="002D660D" w:rsidP="00935123">
      <w:pPr>
        <w:pStyle w:val="TableParagraph"/>
        <w:tabs>
          <w:tab w:val="left" w:pos="1134"/>
        </w:tabs>
        <w:spacing w:after="240"/>
        <w:ind w:left="0" w:right="91" w:firstLine="567"/>
        <w:jc w:val="both"/>
        <w:rPr>
          <w:sz w:val="28"/>
          <w:szCs w:val="28"/>
        </w:rPr>
      </w:pPr>
      <w:r>
        <w:rPr>
          <w:sz w:val="28"/>
          <w:szCs w:val="28"/>
        </w:rPr>
        <w:t>у</w:t>
      </w:r>
      <w:r w:rsidRPr="00963759">
        <w:rPr>
          <w:sz w:val="28"/>
          <w:szCs w:val="28"/>
        </w:rPr>
        <w:t xml:space="preserve"> частині дев’ятій після слів “виборчих комісій“ доповнити словами</w:t>
      </w:r>
      <w:r>
        <w:rPr>
          <w:sz w:val="28"/>
          <w:szCs w:val="28"/>
        </w:rPr>
        <w:t xml:space="preserve"> та знаком</w:t>
      </w:r>
      <w:r w:rsidRPr="00963759">
        <w:rPr>
          <w:sz w:val="28"/>
          <w:szCs w:val="28"/>
        </w:rPr>
        <w:t xml:space="preserve"> “за формою, встановленою Центральною виборчою комісією“;</w:t>
      </w:r>
    </w:p>
    <w:p w14:paraId="40E7341A" w14:textId="77777777" w:rsidR="002D660D" w:rsidRDefault="002D660D" w:rsidP="00935123">
      <w:pPr>
        <w:pStyle w:val="TableParagraph"/>
        <w:tabs>
          <w:tab w:val="left" w:pos="1134"/>
        </w:tabs>
        <w:spacing w:after="240"/>
        <w:ind w:left="0" w:right="91" w:firstLine="567"/>
        <w:jc w:val="both"/>
        <w:rPr>
          <w:sz w:val="28"/>
          <w:szCs w:val="28"/>
        </w:rPr>
      </w:pPr>
      <w:r w:rsidRPr="00963759">
        <w:rPr>
          <w:sz w:val="28"/>
          <w:szCs w:val="28"/>
        </w:rPr>
        <w:t>частин</w:t>
      </w:r>
      <w:r>
        <w:rPr>
          <w:sz w:val="28"/>
          <w:szCs w:val="28"/>
        </w:rPr>
        <w:t>у</w:t>
      </w:r>
      <w:r w:rsidRPr="00963759">
        <w:rPr>
          <w:sz w:val="28"/>
          <w:szCs w:val="28"/>
        </w:rPr>
        <w:t xml:space="preserve"> </w:t>
      </w:r>
      <w:r>
        <w:rPr>
          <w:sz w:val="28"/>
          <w:szCs w:val="28"/>
        </w:rPr>
        <w:t>одинадцяту</w:t>
      </w:r>
      <w:r w:rsidRPr="00963759">
        <w:rPr>
          <w:sz w:val="28"/>
          <w:szCs w:val="28"/>
        </w:rPr>
        <w:t xml:space="preserve"> доповнити </w:t>
      </w:r>
      <w:r>
        <w:rPr>
          <w:sz w:val="28"/>
          <w:szCs w:val="28"/>
        </w:rPr>
        <w:t>новим реченням такого змісту:</w:t>
      </w:r>
    </w:p>
    <w:p w14:paraId="00C6A144" w14:textId="77777777" w:rsidR="002D660D" w:rsidRDefault="002D660D" w:rsidP="00935123">
      <w:pPr>
        <w:pStyle w:val="TableParagraph"/>
        <w:tabs>
          <w:tab w:val="left" w:pos="1134"/>
        </w:tabs>
        <w:spacing w:after="240"/>
        <w:ind w:left="0" w:right="268" w:firstLine="567"/>
        <w:jc w:val="both"/>
        <w:rPr>
          <w:sz w:val="28"/>
          <w:szCs w:val="28"/>
        </w:rPr>
      </w:pPr>
      <w:r w:rsidRPr="00963759">
        <w:rPr>
          <w:sz w:val="28"/>
          <w:szCs w:val="28"/>
        </w:rPr>
        <w:t xml:space="preserve">“Заступники голови </w:t>
      </w:r>
      <w:r>
        <w:rPr>
          <w:sz w:val="28"/>
          <w:szCs w:val="28"/>
        </w:rPr>
        <w:t>дільничної</w:t>
      </w:r>
      <w:r w:rsidRPr="00963759">
        <w:rPr>
          <w:sz w:val="28"/>
          <w:szCs w:val="28"/>
        </w:rPr>
        <w:t xml:space="preserve"> виборчої комісії не призначаються.“</w:t>
      </w:r>
    </w:p>
    <w:p w14:paraId="37617B25" w14:textId="77777777" w:rsidR="002D660D" w:rsidRDefault="002D660D" w:rsidP="00935123">
      <w:pPr>
        <w:pStyle w:val="TableParagraph"/>
        <w:tabs>
          <w:tab w:val="left" w:pos="1134"/>
        </w:tabs>
        <w:spacing w:after="240"/>
        <w:ind w:left="0" w:right="268" w:firstLine="567"/>
        <w:jc w:val="both"/>
        <w:rPr>
          <w:sz w:val="28"/>
          <w:szCs w:val="28"/>
        </w:rPr>
      </w:pPr>
      <w:r>
        <w:rPr>
          <w:sz w:val="28"/>
          <w:szCs w:val="28"/>
        </w:rPr>
        <w:t>ч</w:t>
      </w:r>
      <w:r w:rsidRPr="00963759">
        <w:rPr>
          <w:sz w:val="28"/>
          <w:szCs w:val="28"/>
        </w:rPr>
        <w:t>астину чотирнадцяту доповнити новим абзацом другим такого змісту:</w:t>
      </w:r>
    </w:p>
    <w:p w14:paraId="31BE0A04" w14:textId="77777777" w:rsidR="002D660D" w:rsidRDefault="002D660D" w:rsidP="00935123">
      <w:pPr>
        <w:pStyle w:val="TableParagraph"/>
        <w:tabs>
          <w:tab w:val="left" w:pos="1134"/>
        </w:tabs>
        <w:spacing w:after="240"/>
        <w:ind w:left="0" w:right="268" w:firstLine="567"/>
        <w:jc w:val="both"/>
        <w:rPr>
          <w:sz w:val="28"/>
          <w:szCs w:val="28"/>
        </w:rPr>
      </w:pPr>
      <w:r w:rsidRPr="00963759">
        <w:rPr>
          <w:sz w:val="28"/>
          <w:szCs w:val="28"/>
        </w:rPr>
        <w:t xml:space="preserve"> “Порядок виготовлення списку виборців для повторного голосування, а також форму такого списку встановлює Центральна виборча комісія.“ абзаци другий, третій, четвертий та п’ятий вважати третім, четвертим, п’ятим та шостим відповідно;</w:t>
      </w:r>
    </w:p>
    <w:p w14:paraId="3F14F662" w14:textId="77777777" w:rsidR="002D660D" w:rsidRDefault="002D660D" w:rsidP="00935123">
      <w:pPr>
        <w:pStyle w:val="TableParagraph"/>
        <w:tabs>
          <w:tab w:val="left" w:pos="1134"/>
        </w:tabs>
        <w:spacing w:after="240"/>
        <w:ind w:left="0" w:right="268" w:firstLine="567"/>
        <w:jc w:val="both"/>
        <w:rPr>
          <w:sz w:val="28"/>
          <w:szCs w:val="28"/>
        </w:rPr>
      </w:pPr>
      <w:r>
        <w:rPr>
          <w:sz w:val="28"/>
          <w:szCs w:val="28"/>
        </w:rPr>
        <w:lastRenderedPageBreak/>
        <w:t>у</w:t>
      </w:r>
      <w:r w:rsidRPr="00963759">
        <w:rPr>
          <w:sz w:val="28"/>
          <w:szCs w:val="28"/>
        </w:rPr>
        <w:t xml:space="preserve"> частині шістнадцятій слова “не включаються“ замінити словами “можуть включатись за поданням Міністерства закордонних справ України“;</w:t>
      </w:r>
    </w:p>
    <w:p w14:paraId="179893EE" w14:textId="77777777" w:rsidR="002D660D" w:rsidRPr="00963759" w:rsidRDefault="002D660D" w:rsidP="00935123">
      <w:pPr>
        <w:pStyle w:val="TableParagraph"/>
        <w:tabs>
          <w:tab w:val="left" w:pos="1134"/>
        </w:tabs>
        <w:spacing w:after="240"/>
        <w:ind w:left="0" w:right="268" w:firstLine="567"/>
        <w:jc w:val="both"/>
        <w:rPr>
          <w:sz w:val="28"/>
          <w:szCs w:val="28"/>
        </w:rPr>
      </w:pPr>
      <w:r>
        <w:rPr>
          <w:sz w:val="28"/>
          <w:szCs w:val="28"/>
        </w:rPr>
        <w:t>у</w:t>
      </w:r>
      <w:r w:rsidRPr="00963759">
        <w:rPr>
          <w:sz w:val="28"/>
          <w:szCs w:val="28"/>
        </w:rPr>
        <w:t xml:space="preserve"> частині сімнадцятій після слів “виборчих округів“ доповнити словами та знак</w:t>
      </w:r>
      <w:r>
        <w:rPr>
          <w:sz w:val="28"/>
          <w:szCs w:val="28"/>
        </w:rPr>
        <w:t>о</w:t>
      </w:r>
      <w:r w:rsidRPr="00963759">
        <w:rPr>
          <w:sz w:val="28"/>
          <w:szCs w:val="28"/>
        </w:rPr>
        <w:t>м “, протоколу про підсумки голосування в межах закордонного виборчого округу“;</w:t>
      </w:r>
    </w:p>
    <w:p w14:paraId="536FCD7A" w14:textId="77777777" w:rsidR="002D660D" w:rsidRPr="00963759" w:rsidRDefault="002D660D" w:rsidP="00935123">
      <w:pPr>
        <w:pStyle w:val="TableParagraph"/>
        <w:tabs>
          <w:tab w:val="left" w:pos="1134"/>
        </w:tabs>
        <w:spacing w:after="240"/>
        <w:ind w:left="0" w:right="268" w:firstLine="567"/>
        <w:jc w:val="both"/>
        <w:rPr>
          <w:sz w:val="28"/>
          <w:szCs w:val="28"/>
        </w:rPr>
      </w:pPr>
      <w:r>
        <w:rPr>
          <w:sz w:val="28"/>
          <w:szCs w:val="28"/>
        </w:rPr>
        <w:t>у</w:t>
      </w:r>
      <w:r w:rsidRPr="00963759">
        <w:rPr>
          <w:sz w:val="28"/>
          <w:szCs w:val="28"/>
        </w:rPr>
        <w:t xml:space="preserve"> частині двадцятій після слова “якщо“ доповнити словом “за“;</w:t>
      </w:r>
    </w:p>
    <w:p w14:paraId="176684DA" w14:textId="35A1CA5E" w:rsidR="002D660D" w:rsidRPr="00995B00" w:rsidRDefault="00A67F0D" w:rsidP="009E12C4">
      <w:pPr>
        <w:pStyle w:val="TableParagraph"/>
        <w:numPr>
          <w:ilvl w:val="0"/>
          <w:numId w:val="2"/>
        </w:numPr>
        <w:tabs>
          <w:tab w:val="left" w:pos="709"/>
          <w:tab w:val="left" w:pos="851"/>
          <w:tab w:val="left" w:pos="993"/>
          <w:tab w:val="left" w:pos="1134"/>
        </w:tabs>
        <w:spacing w:after="240"/>
        <w:ind w:left="0" w:right="91" w:firstLine="567"/>
        <w:jc w:val="both"/>
        <w:rPr>
          <w:sz w:val="28"/>
          <w:szCs w:val="28"/>
        </w:rPr>
      </w:pPr>
      <w:r>
        <w:rPr>
          <w:sz w:val="28"/>
          <w:szCs w:val="28"/>
        </w:rPr>
        <w:t xml:space="preserve"> </w:t>
      </w:r>
      <w:r w:rsidR="002D660D" w:rsidRPr="00995B00">
        <w:rPr>
          <w:sz w:val="28"/>
          <w:szCs w:val="28"/>
        </w:rPr>
        <w:t>частину першу статті 129</w:t>
      </w:r>
      <w:r w:rsidR="000B70FE">
        <w:rPr>
          <w:sz w:val="28"/>
          <w:szCs w:val="28"/>
        </w:rPr>
        <w:t xml:space="preserve"> </w:t>
      </w:r>
      <w:r w:rsidR="002D660D" w:rsidRPr="00995B00">
        <w:rPr>
          <w:sz w:val="28"/>
          <w:szCs w:val="28"/>
        </w:rPr>
        <w:t xml:space="preserve">викласти в новій редакції такого змісту: </w:t>
      </w:r>
    </w:p>
    <w:p w14:paraId="53034B68" w14:textId="77777777" w:rsidR="002D660D" w:rsidRDefault="002D660D" w:rsidP="00935123">
      <w:pPr>
        <w:pStyle w:val="TableParagraph"/>
        <w:tabs>
          <w:tab w:val="left" w:pos="1134"/>
        </w:tabs>
        <w:spacing w:after="240"/>
        <w:ind w:left="0" w:right="91" w:firstLine="567"/>
        <w:jc w:val="both"/>
        <w:rPr>
          <w:sz w:val="28"/>
          <w:szCs w:val="28"/>
        </w:rPr>
      </w:pPr>
      <w:r w:rsidRPr="00963759">
        <w:rPr>
          <w:sz w:val="28"/>
          <w:szCs w:val="28"/>
        </w:rPr>
        <w:t>“1. Якщо в протоколі про результати голосування в день виборів Президента України або протоколі про результати повторного голосування з виборів Президента України визначено особу, обрану Президентом України відповідно до частини третьої статті 127 або частин вісімнадцятою, дев‘ятнадцятої статті 128 цього Кодексу, Центральна виборча комісія на своєму засіданні оприлюднює результати виборів Президента України, про що зазначається у протоколі засідання комісії, із зазначенням прізвища, імені, по батькові</w:t>
      </w:r>
      <w:r w:rsidRPr="00963759">
        <w:rPr>
          <w:spacing w:val="22"/>
          <w:sz w:val="28"/>
          <w:szCs w:val="28"/>
        </w:rPr>
        <w:t xml:space="preserve"> </w:t>
      </w:r>
      <w:r w:rsidRPr="00963759">
        <w:rPr>
          <w:sz w:val="28"/>
          <w:szCs w:val="28"/>
        </w:rPr>
        <w:t>обраного</w:t>
      </w:r>
      <w:r w:rsidRPr="00963759">
        <w:rPr>
          <w:spacing w:val="22"/>
          <w:sz w:val="28"/>
          <w:szCs w:val="28"/>
        </w:rPr>
        <w:t xml:space="preserve"> </w:t>
      </w:r>
      <w:r w:rsidRPr="00963759">
        <w:rPr>
          <w:sz w:val="28"/>
          <w:szCs w:val="28"/>
        </w:rPr>
        <w:t>Президента</w:t>
      </w:r>
      <w:r w:rsidRPr="00963759">
        <w:rPr>
          <w:spacing w:val="22"/>
          <w:sz w:val="28"/>
          <w:szCs w:val="28"/>
        </w:rPr>
        <w:t xml:space="preserve"> </w:t>
      </w:r>
      <w:r w:rsidRPr="00963759">
        <w:rPr>
          <w:sz w:val="28"/>
          <w:szCs w:val="28"/>
        </w:rPr>
        <w:t>України,</w:t>
      </w:r>
      <w:r w:rsidRPr="00963759">
        <w:rPr>
          <w:spacing w:val="21"/>
          <w:sz w:val="28"/>
          <w:szCs w:val="28"/>
        </w:rPr>
        <w:t xml:space="preserve"> </w:t>
      </w:r>
      <w:r w:rsidRPr="00963759">
        <w:rPr>
          <w:sz w:val="28"/>
          <w:szCs w:val="28"/>
        </w:rPr>
        <w:t>його</w:t>
      </w:r>
      <w:r w:rsidRPr="00963759">
        <w:rPr>
          <w:spacing w:val="22"/>
          <w:sz w:val="28"/>
          <w:szCs w:val="28"/>
        </w:rPr>
        <w:t xml:space="preserve"> </w:t>
      </w:r>
      <w:r w:rsidRPr="00963759">
        <w:rPr>
          <w:sz w:val="28"/>
          <w:szCs w:val="28"/>
        </w:rPr>
        <w:t>року</w:t>
      </w:r>
      <w:r w:rsidRPr="00963759">
        <w:rPr>
          <w:spacing w:val="19"/>
          <w:sz w:val="28"/>
          <w:szCs w:val="28"/>
        </w:rPr>
        <w:t xml:space="preserve"> </w:t>
      </w:r>
      <w:r w:rsidRPr="00963759">
        <w:rPr>
          <w:sz w:val="28"/>
          <w:szCs w:val="28"/>
        </w:rPr>
        <w:t>народження,</w:t>
      </w:r>
      <w:r w:rsidRPr="00963759">
        <w:rPr>
          <w:spacing w:val="18"/>
          <w:sz w:val="28"/>
          <w:szCs w:val="28"/>
        </w:rPr>
        <w:t xml:space="preserve"> </w:t>
      </w:r>
      <w:r w:rsidRPr="00963759">
        <w:rPr>
          <w:sz w:val="28"/>
          <w:szCs w:val="28"/>
        </w:rPr>
        <w:t>професії,</w:t>
      </w:r>
      <w:r w:rsidRPr="00963759">
        <w:rPr>
          <w:spacing w:val="19"/>
          <w:sz w:val="28"/>
          <w:szCs w:val="28"/>
        </w:rPr>
        <w:t xml:space="preserve"> </w:t>
      </w:r>
      <w:r w:rsidRPr="00963759">
        <w:rPr>
          <w:sz w:val="28"/>
          <w:szCs w:val="28"/>
        </w:rPr>
        <w:t>посади (заняття), місця роботи, місця проживання, партійності, суб'єкта висування.“;</w:t>
      </w:r>
    </w:p>
    <w:p w14:paraId="3C91CAD3" w14:textId="5575E2D7" w:rsidR="002D660D" w:rsidRPr="00BD511E" w:rsidRDefault="002D660D" w:rsidP="009E12C4">
      <w:pPr>
        <w:pStyle w:val="TableParagraph"/>
        <w:numPr>
          <w:ilvl w:val="0"/>
          <w:numId w:val="2"/>
        </w:numPr>
        <w:tabs>
          <w:tab w:val="left" w:pos="993"/>
          <w:tab w:val="left" w:pos="1134"/>
        </w:tabs>
        <w:spacing w:after="240"/>
        <w:ind w:left="0" w:right="91" w:firstLine="567"/>
        <w:jc w:val="both"/>
        <w:rPr>
          <w:sz w:val="28"/>
          <w:szCs w:val="28"/>
        </w:rPr>
      </w:pPr>
      <w:r w:rsidRPr="00BD511E">
        <w:rPr>
          <w:sz w:val="28"/>
          <w:szCs w:val="28"/>
        </w:rPr>
        <w:t>частину третю статті 132 виключити;</w:t>
      </w:r>
    </w:p>
    <w:p w14:paraId="60E6F303" w14:textId="1643D7A2" w:rsidR="002D660D" w:rsidRPr="00013925" w:rsidRDefault="00BD511E" w:rsidP="00935123">
      <w:pPr>
        <w:tabs>
          <w:tab w:val="left" w:pos="1134"/>
        </w:tabs>
        <w:spacing w:after="240"/>
        <w:ind w:firstLine="567"/>
        <w:jc w:val="both"/>
        <w:rPr>
          <w:rFonts w:ascii="Times New Roman" w:hAnsi="Times New Roman"/>
          <w:color w:val="000000" w:themeColor="text1"/>
          <w:sz w:val="28"/>
          <w:szCs w:val="28"/>
        </w:rPr>
      </w:pPr>
      <w:r w:rsidRPr="00BD511E">
        <w:rPr>
          <w:rFonts w:ascii="Times New Roman" w:hAnsi="Times New Roman"/>
          <w:color w:val="000000" w:themeColor="text1"/>
          <w:sz w:val="28"/>
          <w:szCs w:val="28"/>
        </w:rPr>
        <w:t>91</w:t>
      </w:r>
      <w:r w:rsidR="002D660D" w:rsidRPr="00BD511E">
        <w:rPr>
          <w:rFonts w:ascii="Times New Roman" w:hAnsi="Times New Roman"/>
          <w:color w:val="000000" w:themeColor="text1"/>
          <w:sz w:val="28"/>
          <w:szCs w:val="28"/>
        </w:rPr>
        <w:t>) пункт 8 частини першої виключити статті 137:</w:t>
      </w:r>
    </w:p>
    <w:p w14:paraId="1705B520" w14:textId="079D3768" w:rsidR="002D660D" w:rsidRPr="00013925" w:rsidRDefault="00BD511E"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92</w:t>
      </w:r>
      <w:r w:rsidR="002D660D" w:rsidRPr="00013925">
        <w:rPr>
          <w:rFonts w:ascii="Times New Roman" w:hAnsi="Times New Roman"/>
          <w:color w:val="000000" w:themeColor="text1"/>
          <w:sz w:val="28"/>
          <w:szCs w:val="28"/>
        </w:rPr>
        <w:t>) у статті 138:</w:t>
      </w:r>
    </w:p>
    <w:p w14:paraId="510249D7" w14:textId="77777777" w:rsidR="002D660D" w:rsidRPr="00013925" w:rsidRDefault="002D660D" w:rsidP="00935123">
      <w:pPr>
        <w:tabs>
          <w:tab w:val="left" w:pos="1134"/>
        </w:tabs>
        <w:spacing w:after="240"/>
        <w:ind w:firstLine="567"/>
        <w:jc w:val="both"/>
        <w:rPr>
          <w:rFonts w:ascii="Times New Roman" w:hAnsi="Times New Roman"/>
          <w:color w:val="000000" w:themeColor="text1"/>
          <w:sz w:val="28"/>
          <w:szCs w:val="28"/>
        </w:rPr>
      </w:pPr>
      <w:r w:rsidRPr="00013925">
        <w:rPr>
          <w:rFonts w:ascii="Times New Roman" w:hAnsi="Times New Roman"/>
          <w:color w:val="000000" w:themeColor="text1"/>
          <w:sz w:val="28"/>
          <w:szCs w:val="28"/>
        </w:rPr>
        <w:t>пункт п’ятий викласти в новій редакції такого змісту:</w:t>
      </w:r>
    </w:p>
    <w:p w14:paraId="5FD7A64E" w14:textId="77777777" w:rsidR="002D660D" w:rsidRPr="00013925" w:rsidRDefault="002D660D"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w:t>
      </w:r>
      <w:r w:rsidRPr="00013925">
        <w:rPr>
          <w:rFonts w:ascii="Times New Roman" w:hAnsi="Times New Roman"/>
          <w:color w:val="000000" w:themeColor="text1"/>
          <w:sz w:val="28"/>
          <w:szCs w:val="28"/>
        </w:rPr>
        <w:t>5. Регіональні списки кандидатів у депутати формуються у таких виборчих регіонах:</w:t>
      </w:r>
    </w:p>
    <w:p w14:paraId="6F13D912" w14:textId="77777777" w:rsidR="002D660D" w:rsidRPr="00013925" w:rsidRDefault="002D660D" w:rsidP="00935123">
      <w:pPr>
        <w:tabs>
          <w:tab w:val="left" w:pos="1134"/>
        </w:tabs>
        <w:spacing w:after="240"/>
        <w:ind w:firstLine="567"/>
        <w:jc w:val="both"/>
        <w:rPr>
          <w:rFonts w:ascii="Times New Roman" w:hAnsi="Times New Roman"/>
          <w:color w:val="000000" w:themeColor="text1"/>
          <w:sz w:val="28"/>
          <w:szCs w:val="28"/>
        </w:rPr>
      </w:pPr>
      <w:r w:rsidRPr="00013925">
        <w:rPr>
          <w:rFonts w:ascii="Times New Roman" w:hAnsi="Times New Roman"/>
          <w:color w:val="000000" w:themeColor="text1"/>
          <w:sz w:val="28"/>
          <w:szCs w:val="28"/>
        </w:rPr>
        <w:t>1) виборчий регіон № 1 (Київський) - місто Київ;</w:t>
      </w:r>
    </w:p>
    <w:p w14:paraId="677B8677" w14:textId="77777777" w:rsidR="002D660D" w:rsidRPr="00013925" w:rsidRDefault="002D660D" w:rsidP="00935123">
      <w:pPr>
        <w:tabs>
          <w:tab w:val="left" w:pos="1134"/>
        </w:tabs>
        <w:spacing w:after="240"/>
        <w:ind w:firstLine="567"/>
        <w:jc w:val="both"/>
        <w:rPr>
          <w:rFonts w:ascii="Times New Roman" w:hAnsi="Times New Roman"/>
          <w:color w:val="000000" w:themeColor="text1"/>
          <w:sz w:val="28"/>
          <w:szCs w:val="28"/>
        </w:rPr>
      </w:pPr>
      <w:r w:rsidRPr="00013925">
        <w:rPr>
          <w:rFonts w:ascii="Times New Roman" w:hAnsi="Times New Roman"/>
          <w:color w:val="000000" w:themeColor="text1"/>
          <w:sz w:val="28"/>
          <w:szCs w:val="28"/>
        </w:rPr>
        <w:t>2) виборчий регіон № 2 (Вінницький) - Вінницька область;</w:t>
      </w:r>
    </w:p>
    <w:p w14:paraId="08E2780C" w14:textId="77777777" w:rsidR="002D660D" w:rsidRPr="00013925" w:rsidRDefault="002D660D" w:rsidP="00935123">
      <w:pPr>
        <w:tabs>
          <w:tab w:val="left" w:pos="1134"/>
        </w:tabs>
        <w:spacing w:after="240"/>
        <w:ind w:firstLine="567"/>
        <w:jc w:val="both"/>
        <w:rPr>
          <w:rFonts w:ascii="Times New Roman" w:hAnsi="Times New Roman"/>
          <w:color w:val="000000" w:themeColor="text1"/>
          <w:sz w:val="28"/>
          <w:szCs w:val="28"/>
        </w:rPr>
      </w:pPr>
      <w:r w:rsidRPr="00013925">
        <w:rPr>
          <w:rFonts w:ascii="Times New Roman" w:hAnsi="Times New Roman"/>
          <w:color w:val="000000" w:themeColor="text1"/>
          <w:sz w:val="28"/>
          <w:szCs w:val="28"/>
        </w:rPr>
        <w:t>3) виборчий регіон № 3 (Волинський) - Волинська область;</w:t>
      </w:r>
    </w:p>
    <w:p w14:paraId="73241EA7" w14:textId="77777777" w:rsidR="002D660D" w:rsidRPr="00013925" w:rsidRDefault="002D660D" w:rsidP="00935123">
      <w:pPr>
        <w:tabs>
          <w:tab w:val="left" w:pos="1134"/>
        </w:tabs>
        <w:spacing w:after="240"/>
        <w:ind w:firstLine="567"/>
        <w:jc w:val="both"/>
        <w:rPr>
          <w:rFonts w:ascii="Times New Roman" w:hAnsi="Times New Roman"/>
          <w:color w:val="000000" w:themeColor="text1"/>
          <w:sz w:val="28"/>
          <w:szCs w:val="28"/>
        </w:rPr>
      </w:pPr>
      <w:r w:rsidRPr="00013925">
        <w:rPr>
          <w:rFonts w:ascii="Times New Roman" w:hAnsi="Times New Roman"/>
          <w:color w:val="000000" w:themeColor="text1"/>
          <w:sz w:val="28"/>
          <w:szCs w:val="28"/>
        </w:rPr>
        <w:t>4) виборчий регіон № 4 (Дніпровський) – Дніпропетровська область;</w:t>
      </w:r>
    </w:p>
    <w:p w14:paraId="4BB8D2A5" w14:textId="77777777" w:rsidR="002D660D" w:rsidRPr="00013925" w:rsidRDefault="002D660D" w:rsidP="00935123">
      <w:pPr>
        <w:tabs>
          <w:tab w:val="left" w:pos="1134"/>
        </w:tabs>
        <w:spacing w:after="240"/>
        <w:ind w:firstLine="567"/>
        <w:jc w:val="both"/>
        <w:rPr>
          <w:rFonts w:ascii="Times New Roman" w:hAnsi="Times New Roman"/>
          <w:color w:val="000000" w:themeColor="text1"/>
          <w:sz w:val="28"/>
          <w:szCs w:val="28"/>
        </w:rPr>
      </w:pPr>
      <w:r w:rsidRPr="00013925">
        <w:rPr>
          <w:rFonts w:ascii="Times New Roman" w:hAnsi="Times New Roman"/>
          <w:color w:val="000000" w:themeColor="text1"/>
          <w:sz w:val="28"/>
          <w:szCs w:val="28"/>
        </w:rPr>
        <w:t>5) виборчий регіон № 5 (Донецький) - Донецька область;</w:t>
      </w:r>
    </w:p>
    <w:p w14:paraId="0C75E607" w14:textId="77777777" w:rsidR="002D660D" w:rsidRPr="00013925" w:rsidRDefault="002D660D" w:rsidP="00935123">
      <w:pPr>
        <w:tabs>
          <w:tab w:val="left" w:pos="1134"/>
        </w:tabs>
        <w:spacing w:after="240"/>
        <w:ind w:firstLine="567"/>
        <w:jc w:val="both"/>
        <w:rPr>
          <w:rFonts w:ascii="Times New Roman" w:hAnsi="Times New Roman"/>
          <w:color w:val="000000" w:themeColor="text1"/>
          <w:sz w:val="28"/>
          <w:szCs w:val="28"/>
        </w:rPr>
      </w:pPr>
      <w:r w:rsidRPr="00013925">
        <w:rPr>
          <w:rFonts w:ascii="Times New Roman" w:hAnsi="Times New Roman"/>
          <w:color w:val="000000" w:themeColor="text1"/>
          <w:sz w:val="28"/>
          <w:szCs w:val="28"/>
        </w:rPr>
        <w:t>6) виборчий регіон № 6 (Житомирський) - Житомирська область;</w:t>
      </w:r>
    </w:p>
    <w:p w14:paraId="2206451B" w14:textId="77777777" w:rsidR="002D660D" w:rsidRPr="00013925" w:rsidRDefault="002D660D" w:rsidP="00935123">
      <w:pPr>
        <w:tabs>
          <w:tab w:val="left" w:pos="1134"/>
        </w:tabs>
        <w:spacing w:after="240"/>
        <w:ind w:firstLine="567"/>
        <w:jc w:val="both"/>
        <w:rPr>
          <w:rFonts w:ascii="Times New Roman" w:hAnsi="Times New Roman"/>
          <w:color w:val="000000" w:themeColor="text1"/>
          <w:sz w:val="28"/>
          <w:szCs w:val="28"/>
        </w:rPr>
      </w:pPr>
      <w:r w:rsidRPr="00013925">
        <w:rPr>
          <w:rFonts w:ascii="Times New Roman" w:hAnsi="Times New Roman"/>
          <w:color w:val="000000" w:themeColor="text1"/>
          <w:sz w:val="28"/>
          <w:szCs w:val="28"/>
        </w:rPr>
        <w:t>7) виборчий регіон № 7 (Закарпатський) - Закарпатська область;</w:t>
      </w:r>
    </w:p>
    <w:p w14:paraId="6595D6E0" w14:textId="77777777" w:rsidR="002D660D" w:rsidRPr="00013925" w:rsidRDefault="002D660D" w:rsidP="00935123">
      <w:pPr>
        <w:tabs>
          <w:tab w:val="left" w:pos="1134"/>
        </w:tabs>
        <w:spacing w:after="240"/>
        <w:ind w:firstLine="567"/>
        <w:jc w:val="both"/>
        <w:rPr>
          <w:rFonts w:ascii="Times New Roman" w:hAnsi="Times New Roman"/>
          <w:color w:val="000000" w:themeColor="text1"/>
          <w:sz w:val="28"/>
          <w:szCs w:val="28"/>
        </w:rPr>
      </w:pPr>
      <w:r w:rsidRPr="00013925">
        <w:rPr>
          <w:rFonts w:ascii="Times New Roman" w:hAnsi="Times New Roman"/>
          <w:color w:val="000000" w:themeColor="text1"/>
          <w:sz w:val="28"/>
          <w:szCs w:val="28"/>
        </w:rPr>
        <w:t>8) виборчий регіон № 8 (Запорізький) - Запорізька область;</w:t>
      </w:r>
    </w:p>
    <w:p w14:paraId="406146D0" w14:textId="77777777" w:rsidR="002D660D" w:rsidRPr="00013925" w:rsidRDefault="002D660D" w:rsidP="00935123">
      <w:pPr>
        <w:tabs>
          <w:tab w:val="left" w:pos="1134"/>
        </w:tabs>
        <w:spacing w:after="240"/>
        <w:ind w:firstLine="567"/>
        <w:jc w:val="both"/>
        <w:rPr>
          <w:rFonts w:ascii="Times New Roman" w:hAnsi="Times New Roman"/>
          <w:color w:val="000000" w:themeColor="text1"/>
          <w:sz w:val="28"/>
          <w:szCs w:val="28"/>
        </w:rPr>
      </w:pPr>
      <w:r w:rsidRPr="00013925">
        <w:rPr>
          <w:rFonts w:ascii="Times New Roman" w:hAnsi="Times New Roman"/>
          <w:color w:val="000000" w:themeColor="text1"/>
          <w:sz w:val="28"/>
          <w:szCs w:val="28"/>
        </w:rPr>
        <w:lastRenderedPageBreak/>
        <w:t>9) виборчий регіон № 9 (Івано-Франківський) - Івано-Франківська область;</w:t>
      </w:r>
    </w:p>
    <w:p w14:paraId="6EE66191" w14:textId="77777777" w:rsidR="002D660D" w:rsidRPr="00013925" w:rsidRDefault="002D660D" w:rsidP="00935123">
      <w:pPr>
        <w:tabs>
          <w:tab w:val="left" w:pos="1134"/>
        </w:tabs>
        <w:spacing w:after="240"/>
        <w:ind w:firstLine="567"/>
        <w:jc w:val="both"/>
        <w:rPr>
          <w:rFonts w:ascii="Times New Roman" w:hAnsi="Times New Roman"/>
          <w:color w:val="000000" w:themeColor="text1"/>
          <w:sz w:val="28"/>
          <w:szCs w:val="28"/>
        </w:rPr>
      </w:pPr>
      <w:r w:rsidRPr="00013925">
        <w:rPr>
          <w:rFonts w:ascii="Times New Roman" w:hAnsi="Times New Roman"/>
          <w:color w:val="000000" w:themeColor="text1"/>
          <w:sz w:val="28"/>
          <w:szCs w:val="28"/>
        </w:rPr>
        <w:t>10) виборчий регіон № 10 (Київський обласний) - Київська область;</w:t>
      </w:r>
    </w:p>
    <w:p w14:paraId="1739E6DF" w14:textId="77777777" w:rsidR="002D660D" w:rsidRPr="00013925" w:rsidRDefault="002D660D" w:rsidP="00935123">
      <w:pPr>
        <w:tabs>
          <w:tab w:val="left" w:pos="1134"/>
        </w:tabs>
        <w:spacing w:after="240"/>
        <w:ind w:firstLine="567"/>
        <w:jc w:val="both"/>
        <w:rPr>
          <w:rFonts w:ascii="Times New Roman" w:hAnsi="Times New Roman"/>
          <w:color w:val="000000" w:themeColor="text1"/>
          <w:sz w:val="28"/>
          <w:szCs w:val="28"/>
        </w:rPr>
      </w:pPr>
      <w:r w:rsidRPr="00013925">
        <w:rPr>
          <w:rFonts w:ascii="Times New Roman" w:hAnsi="Times New Roman"/>
          <w:color w:val="000000" w:themeColor="text1"/>
          <w:sz w:val="28"/>
          <w:szCs w:val="28"/>
        </w:rPr>
        <w:t>11) виборчий регіон № 11 (Кропивницький) - Кіровоградська область;</w:t>
      </w:r>
    </w:p>
    <w:p w14:paraId="235AC1C5" w14:textId="77777777" w:rsidR="002D660D" w:rsidRPr="00013925" w:rsidRDefault="002D660D" w:rsidP="00935123">
      <w:pPr>
        <w:tabs>
          <w:tab w:val="left" w:pos="1134"/>
        </w:tabs>
        <w:spacing w:after="240"/>
        <w:ind w:firstLine="567"/>
        <w:jc w:val="both"/>
        <w:rPr>
          <w:rFonts w:ascii="Times New Roman" w:hAnsi="Times New Roman"/>
          <w:color w:val="000000" w:themeColor="text1"/>
          <w:sz w:val="28"/>
          <w:szCs w:val="28"/>
        </w:rPr>
      </w:pPr>
      <w:r w:rsidRPr="00013925">
        <w:rPr>
          <w:rFonts w:ascii="Times New Roman" w:hAnsi="Times New Roman"/>
          <w:color w:val="000000" w:themeColor="text1"/>
          <w:sz w:val="28"/>
          <w:szCs w:val="28"/>
        </w:rPr>
        <w:t>12) виборчий регіон № 12 (Луганський) - Луганська область;</w:t>
      </w:r>
    </w:p>
    <w:p w14:paraId="6BC8645A" w14:textId="77777777" w:rsidR="002D660D" w:rsidRPr="00013925" w:rsidRDefault="002D660D" w:rsidP="00935123">
      <w:pPr>
        <w:tabs>
          <w:tab w:val="left" w:pos="1134"/>
        </w:tabs>
        <w:spacing w:after="240"/>
        <w:ind w:firstLine="567"/>
        <w:jc w:val="both"/>
        <w:rPr>
          <w:rFonts w:ascii="Times New Roman" w:hAnsi="Times New Roman"/>
          <w:color w:val="000000" w:themeColor="text1"/>
          <w:sz w:val="28"/>
          <w:szCs w:val="28"/>
        </w:rPr>
      </w:pPr>
      <w:r w:rsidRPr="00013925">
        <w:rPr>
          <w:rFonts w:ascii="Times New Roman" w:hAnsi="Times New Roman"/>
          <w:color w:val="000000" w:themeColor="text1"/>
          <w:sz w:val="28"/>
          <w:szCs w:val="28"/>
        </w:rPr>
        <w:t xml:space="preserve">13) виборчий регіон № 13 (Львівський) - Львівська область; </w:t>
      </w:r>
    </w:p>
    <w:p w14:paraId="01BEBCF9" w14:textId="77777777" w:rsidR="002D660D" w:rsidRPr="00013925" w:rsidRDefault="002D660D" w:rsidP="00935123">
      <w:pPr>
        <w:tabs>
          <w:tab w:val="left" w:pos="1134"/>
        </w:tabs>
        <w:spacing w:after="240"/>
        <w:ind w:firstLine="567"/>
        <w:jc w:val="both"/>
        <w:rPr>
          <w:rFonts w:ascii="Times New Roman" w:hAnsi="Times New Roman"/>
          <w:color w:val="000000" w:themeColor="text1"/>
          <w:sz w:val="28"/>
          <w:szCs w:val="28"/>
        </w:rPr>
      </w:pPr>
      <w:r w:rsidRPr="00013925">
        <w:rPr>
          <w:rFonts w:ascii="Times New Roman" w:hAnsi="Times New Roman"/>
          <w:color w:val="000000" w:themeColor="text1"/>
          <w:sz w:val="28"/>
          <w:szCs w:val="28"/>
        </w:rPr>
        <w:t>14) виборчий регіон № 14 (Миколаївський) - Миколаївська область;</w:t>
      </w:r>
    </w:p>
    <w:p w14:paraId="0D643BB5" w14:textId="77777777" w:rsidR="002D660D" w:rsidRPr="00013925" w:rsidRDefault="002D660D" w:rsidP="00935123">
      <w:pPr>
        <w:tabs>
          <w:tab w:val="left" w:pos="1134"/>
        </w:tabs>
        <w:spacing w:after="240"/>
        <w:ind w:firstLine="567"/>
        <w:jc w:val="both"/>
        <w:rPr>
          <w:rFonts w:ascii="Times New Roman" w:hAnsi="Times New Roman"/>
          <w:color w:val="000000" w:themeColor="text1"/>
          <w:sz w:val="28"/>
          <w:szCs w:val="28"/>
        </w:rPr>
      </w:pPr>
      <w:r w:rsidRPr="00013925">
        <w:rPr>
          <w:rFonts w:ascii="Times New Roman" w:hAnsi="Times New Roman"/>
          <w:color w:val="000000" w:themeColor="text1"/>
          <w:sz w:val="28"/>
          <w:szCs w:val="28"/>
        </w:rPr>
        <w:t>15) виборчий регіон № 15 (Одеський) - Одеська область;</w:t>
      </w:r>
    </w:p>
    <w:p w14:paraId="5953386A"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t>16) виборчий регіон № 16 (Південний) - Херсонська область, Автономна Республіка Крим, місто Севастополь;</w:t>
      </w:r>
    </w:p>
    <w:p w14:paraId="68A82B0C" w14:textId="77777777" w:rsidR="002D660D" w:rsidRPr="00013925" w:rsidRDefault="002D660D" w:rsidP="00935123">
      <w:pPr>
        <w:tabs>
          <w:tab w:val="left" w:pos="1134"/>
        </w:tabs>
        <w:spacing w:after="240"/>
        <w:ind w:firstLine="567"/>
        <w:jc w:val="both"/>
        <w:rPr>
          <w:rFonts w:ascii="Times New Roman" w:hAnsi="Times New Roman"/>
          <w:color w:val="000000" w:themeColor="text1"/>
          <w:sz w:val="28"/>
          <w:szCs w:val="28"/>
        </w:rPr>
      </w:pPr>
      <w:r w:rsidRPr="00013925">
        <w:rPr>
          <w:rFonts w:ascii="Times New Roman" w:hAnsi="Times New Roman"/>
          <w:color w:val="000000" w:themeColor="text1"/>
          <w:sz w:val="28"/>
          <w:szCs w:val="28"/>
        </w:rPr>
        <w:t>17) виборчий регіон № 17 (Полтавський) - Полтавська область;</w:t>
      </w:r>
    </w:p>
    <w:p w14:paraId="168864D2" w14:textId="77777777" w:rsidR="002D660D" w:rsidRPr="00013925" w:rsidRDefault="002D660D" w:rsidP="00935123">
      <w:pPr>
        <w:tabs>
          <w:tab w:val="left" w:pos="1134"/>
        </w:tabs>
        <w:spacing w:after="240"/>
        <w:ind w:firstLine="567"/>
        <w:jc w:val="both"/>
        <w:rPr>
          <w:rFonts w:ascii="Times New Roman" w:hAnsi="Times New Roman"/>
          <w:color w:val="000000" w:themeColor="text1"/>
          <w:sz w:val="28"/>
          <w:szCs w:val="28"/>
        </w:rPr>
      </w:pPr>
      <w:r w:rsidRPr="00013925">
        <w:rPr>
          <w:rFonts w:ascii="Times New Roman" w:hAnsi="Times New Roman"/>
          <w:color w:val="000000" w:themeColor="text1"/>
          <w:sz w:val="28"/>
          <w:szCs w:val="28"/>
        </w:rPr>
        <w:t>18) виборчий регіон № 18 (Рівненський) - Рівненська область;</w:t>
      </w:r>
    </w:p>
    <w:p w14:paraId="099090A1" w14:textId="77777777" w:rsidR="002D660D" w:rsidRPr="00013925" w:rsidRDefault="002D660D" w:rsidP="00935123">
      <w:pPr>
        <w:tabs>
          <w:tab w:val="left" w:pos="1134"/>
        </w:tabs>
        <w:spacing w:after="240"/>
        <w:ind w:firstLine="567"/>
        <w:jc w:val="both"/>
        <w:rPr>
          <w:rFonts w:ascii="Times New Roman" w:hAnsi="Times New Roman"/>
          <w:color w:val="000000" w:themeColor="text1"/>
          <w:sz w:val="28"/>
          <w:szCs w:val="28"/>
        </w:rPr>
      </w:pPr>
      <w:r w:rsidRPr="00013925">
        <w:rPr>
          <w:rFonts w:ascii="Times New Roman" w:hAnsi="Times New Roman"/>
          <w:color w:val="000000" w:themeColor="text1"/>
          <w:sz w:val="28"/>
          <w:szCs w:val="28"/>
        </w:rPr>
        <w:t>19) виборчий регіон № 19 (Сумський) - Сумська область;</w:t>
      </w:r>
    </w:p>
    <w:p w14:paraId="0A0916C8" w14:textId="77777777" w:rsidR="002D660D" w:rsidRPr="00013925" w:rsidRDefault="002D660D" w:rsidP="00935123">
      <w:pPr>
        <w:tabs>
          <w:tab w:val="left" w:pos="1134"/>
        </w:tabs>
        <w:spacing w:after="240"/>
        <w:ind w:firstLine="567"/>
        <w:jc w:val="both"/>
        <w:rPr>
          <w:rFonts w:ascii="Times New Roman" w:hAnsi="Times New Roman"/>
          <w:color w:val="000000" w:themeColor="text1"/>
          <w:sz w:val="28"/>
          <w:szCs w:val="28"/>
        </w:rPr>
      </w:pPr>
      <w:r w:rsidRPr="00013925">
        <w:rPr>
          <w:rFonts w:ascii="Times New Roman" w:hAnsi="Times New Roman"/>
          <w:color w:val="000000" w:themeColor="text1"/>
          <w:sz w:val="28"/>
          <w:szCs w:val="28"/>
        </w:rPr>
        <w:t>20) виборчий регіон № 20 (Тернопільський) - Тернопільська область;</w:t>
      </w:r>
    </w:p>
    <w:p w14:paraId="19BBA32B" w14:textId="77777777" w:rsidR="002D660D" w:rsidRPr="00013925" w:rsidRDefault="002D660D" w:rsidP="00935123">
      <w:pPr>
        <w:tabs>
          <w:tab w:val="left" w:pos="1134"/>
        </w:tabs>
        <w:spacing w:after="240"/>
        <w:ind w:firstLine="567"/>
        <w:jc w:val="both"/>
        <w:rPr>
          <w:rFonts w:ascii="Times New Roman" w:hAnsi="Times New Roman"/>
          <w:color w:val="000000" w:themeColor="text1"/>
          <w:sz w:val="28"/>
          <w:szCs w:val="28"/>
        </w:rPr>
      </w:pPr>
      <w:r w:rsidRPr="00013925">
        <w:rPr>
          <w:rFonts w:ascii="Times New Roman" w:hAnsi="Times New Roman"/>
          <w:color w:val="000000" w:themeColor="text1"/>
          <w:sz w:val="28"/>
          <w:szCs w:val="28"/>
        </w:rPr>
        <w:t>21) виборчий регіон № 21 (Харківський) - Харківська область;</w:t>
      </w:r>
    </w:p>
    <w:p w14:paraId="4E6F580D" w14:textId="77777777" w:rsidR="002D660D" w:rsidRPr="00013925" w:rsidRDefault="002D660D" w:rsidP="00935123">
      <w:pPr>
        <w:tabs>
          <w:tab w:val="left" w:pos="1134"/>
        </w:tabs>
        <w:spacing w:after="240"/>
        <w:ind w:firstLine="567"/>
        <w:jc w:val="both"/>
        <w:rPr>
          <w:rFonts w:ascii="Times New Roman" w:hAnsi="Times New Roman"/>
          <w:color w:val="000000" w:themeColor="text1"/>
          <w:sz w:val="28"/>
          <w:szCs w:val="28"/>
        </w:rPr>
      </w:pPr>
      <w:r w:rsidRPr="00013925">
        <w:rPr>
          <w:rFonts w:ascii="Times New Roman" w:hAnsi="Times New Roman"/>
          <w:color w:val="000000" w:themeColor="text1"/>
          <w:sz w:val="28"/>
          <w:szCs w:val="28"/>
        </w:rPr>
        <w:t>22) виборчий регіон № 22 (Хмельницький) - Хмельницька область;</w:t>
      </w:r>
    </w:p>
    <w:p w14:paraId="2091C3BD" w14:textId="77777777" w:rsidR="002D660D" w:rsidRPr="00013925" w:rsidRDefault="002D660D" w:rsidP="00935123">
      <w:pPr>
        <w:tabs>
          <w:tab w:val="left" w:pos="1134"/>
        </w:tabs>
        <w:spacing w:after="240"/>
        <w:ind w:firstLine="567"/>
        <w:jc w:val="both"/>
        <w:rPr>
          <w:rFonts w:ascii="Times New Roman" w:hAnsi="Times New Roman"/>
          <w:color w:val="000000" w:themeColor="text1"/>
          <w:sz w:val="28"/>
          <w:szCs w:val="28"/>
        </w:rPr>
      </w:pPr>
      <w:r w:rsidRPr="00013925">
        <w:rPr>
          <w:rFonts w:ascii="Times New Roman" w:hAnsi="Times New Roman"/>
          <w:color w:val="000000" w:themeColor="text1"/>
          <w:sz w:val="28"/>
          <w:szCs w:val="28"/>
        </w:rPr>
        <w:t>23) виборчий регіон № 23 (Черкаський) - Черкаська область;</w:t>
      </w:r>
    </w:p>
    <w:p w14:paraId="130EFB69" w14:textId="77777777" w:rsidR="002D660D" w:rsidRPr="00013925" w:rsidRDefault="002D660D" w:rsidP="00935123">
      <w:pPr>
        <w:tabs>
          <w:tab w:val="left" w:pos="1134"/>
        </w:tabs>
        <w:spacing w:after="240"/>
        <w:ind w:firstLine="567"/>
        <w:jc w:val="both"/>
        <w:rPr>
          <w:rFonts w:ascii="Times New Roman" w:hAnsi="Times New Roman"/>
          <w:color w:val="000000" w:themeColor="text1"/>
          <w:sz w:val="28"/>
          <w:szCs w:val="28"/>
        </w:rPr>
      </w:pPr>
      <w:r w:rsidRPr="00013925">
        <w:rPr>
          <w:rFonts w:ascii="Times New Roman" w:hAnsi="Times New Roman"/>
          <w:color w:val="000000" w:themeColor="text1"/>
          <w:sz w:val="28"/>
          <w:szCs w:val="28"/>
        </w:rPr>
        <w:t>24) виборчий регіон № 24 (Чернівецький) - Чернівецька область;</w:t>
      </w:r>
    </w:p>
    <w:p w14:paraId="40CFA524" w14:textId="77777777" w:rsidR="002D660D" w:rsidRPr="00013925" w:rsidRDefault="002D660D" w:rsidP="00935123">
      <w:pPr>
        <w:tabs>
          <w:tab w:val="left" w:pos="1134"/>
        </w:tabs>
        <w:spacing w:after="240"/>
        <w:ind w:firstLine="567"/>
        <w:jc w:val="both"/>
        <w:rPr>
          <w:rFonts w:ascii="Times New Roman" w:hAnsi="Times New Roman"/>
          <w:color w:val="000000" w:themeColor="text1"/>
          <w:sz w:val="28"/>
          <w:szCs w:val="28"/>
        </w:rPr>
      </w:pPr>
      <w:r w:rsidRPr="00013925">
        <w:rPr>
          <w:rFonts w:ascii="Times New Roman" w:hAnsi="Times New Roman"/>
          <w:color w:val="000000" w:themeColor="text1"/>
          <w:sz w:val="28"/>
          <w:szCs w:val="28"/>
        </w:rPr>
        <w:t>25) виборчий регіон № 25 (Чернігівський) - Чернігівська область.</w:t>
      </w:r>
      <w:r>
        <w:rPr>
          <w:rFonts w:ascii="Times New Roman" w:hAnsi="Times New Roman"/>
          <w:color w:val="000000" w:themeColor="text1"/>
          <w:sz w:val="28"/>
          <w:szCs w:val="28"/>
        </w:rPr>
        <w:t>“</w:t>
      </w:r>
      <w:r w:rsidRPr="00013925">
        <w:rPr>
          <w:rFonts w:ascii="Times New Roman" w:hAnsi="Times New Roman"/>
          <w:color w:val="000000" w:themeColor="text1"/>
          <w:sz w:val="28"/>
          <w:szCs w:val="28"/>
        </w:rPr>
        <w:t>;</w:t>
      </w:r>
    </w:p>
    <w:p w14:paraId="78FF202E" w14:textId="77777777" w:rsidR="002D660D" w:rsidRPr="00013925" w:rsidRDefault="002D660D"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доповнити</w:t>
      </w:r>
      <w:r w:rsidRPr="00013925">
        <w:rPr>
          <w:rFonts w:ascii="Times New Roman" w:hAnsi="Times New Roman"/>
          <w:color w:val="000000" w:themeColor="text1"/>
          <w:sz w:val="28"/>
          <w:szCs w:val="28"/>
        </w:rPr>
        <w:t xml:space="preserve"> частин</w:t>
      </w:r>
      <w:r>
        <w:rPr>
          <w:rFonts w:ascii="Times New Roman" w:hAnsi="Times New Roman"/>
          <w:color w:val="000000" w:themeColor="text1"/>
          <w:sz w:val="28"/>
          <w:szCs w:val="28"/>
        </w:rPr>
        <w:t>ою</w:t>
      </w:r>
      <w:r w:rsidRPr="00013925">
        <w:rPr>
          <w:rFonts w:ascii="Times New Roman" w:hAnsi="Times New Roman"/>
          <w:color w:val="000000" w:themeColor="text1"/>
          <w:sz w:val="28"/>
          <w:szCs w:val="28"/>
        </w:rPr>
        <w:t xml:space="preserve"> шост</w:t>
      </w:r>
      <w:r>
        <w:rPr>
          <w:rFonts w:ascii="Times New Roman" w:hAnsi="Times New Roman"/>
          <w:color w:val="000000" w:themeColor="text1"/>
          <w:sz w:val="28"/>
          <w:szCs w:val="28"/>
        </w:rPr>
        <w:t>ою</w:t>
      </w:r>
      <w:r w:rsidRPr="00013925">
        <w:rPr>
          <w:rFonts w:ascii="Times New Roman" w:hAnsi="Times New Roman"/>
          <w:color w:val="000000" w:themeColor="text1"/>
          <w:sz w:val="28"/>
          <w:szCs w:val="28"/>
        </w:rPr>
        <w:t xml:space="preserve"> такого змісту:</w:t>
      </w:r>
    </w:p>
    <w:p w14:paraId="6E827733" w14:textId="77777777" w:rsidR="002D660D" w:rsidRPr="00013925" w:rsidRDefault="002D660D"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w:t>
      </w:r>
      <w:r w:rsidRPr="00013925">
        <w:rPr>
          <w:rFonts w:ascii="Times New Roman" w:hAnsi="Times New Roman"/>
          <w:color w:val="000000" w:themeColor="text1"/>
          <w:sz w:val="28"/>
          <w:szCs w:val="28"/>
        </w:rPr>
        <w:t>6. У закордонному окрузі регіональні виборчі списки не формуються.</w:t>
      </w:r>
      <w:r>
        <w:rPr>
          <w:rFonts w:ascii="Times New Roman" w:hAnsi="Times New Roman"/>
          <w:color w:val="000000" w:themeColor="text1"/>
          <w:sz w:val="28"/>
          <w:szCs w:val="28"/>
        </w:rPr>
        <w:t>“</w:t>
      </w:r>
      <w:r w:rsidRPr="00013925">
        <w:rPr>
          <w:rFonts w:ascii="Times New Roman" w:hAnsi="Times New Roman"/>
          <w:color w:val="000000" w:themeColor="text1"/>
          <w:sz w:val="28"/>
          <w:szCs w:val="28"/>
        </w:rPr>
        <w:t>;</w:t>
      </w:r>
    </w:p>
    <w:p w14:paraId="1E23CE59" w14:textId="0E02E354" w:rsidR="002D660D" w:rsidRDefault="00BD511E"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93</w:t>
      </w:r>
      <w:r w:rsidR="002D660D" w:rsidRPr="00013925">
        <w:rPr>
          <w:rFonts w:ascii="Times New Roman" w:hAnsi="Times New Roman"/>
          <w:color w:val="000000" w:themeColor="text1"/>
          <w:sz w:val="28"/>
          <w:szCs w:val="28"/>
        </w:rPr>
        <w:t>) статтю 140 викласти в новій редакції:</w:t>
      </w:r>
    </w:p>
    <w:p w14:paraId="1FE42EF0" w14:textId="77777777" w:rsidR="002D660D" w:rsidRDefault="002D660D" w:rsidP="00935123">
      <w:pPr>
        <w:pStyle w:val="TableParagraph"/>
        <w:tabs>
          <w:tab w:val="left" w:pos="1134"/>
        </w:tabs>
        <w:spacing w:after="240"/>
        <w:ind w:left="0" w:firstLine="567"/>
        <w:jc w:val="both"/>
        <w:rPr>
          <w:color w:val="000000" w:themeColor="text1"/>
          <w:sz w:val="28"/>
          <w:szCs w:val="28"/>
        </w:rPr>
      </w:pPr>
      <w:r>
        <w:rPr>
          <w:color w:val="000000" w:themeColor="text1"/>
          <w:sz w:val="28"/>
          <w:szCs w:val="28"/>
        </w:rPr>
        <w:t>“</w:t>
      </w:r>
      <w:r w:rsidRPr="007F1791">
        <w:rPr>
          <w:color w:val="000000" w:themeColor="text1"/>
          <w:sz w:val="28"/>
          <w:szCs w:val="28"/>
        </w:rPr>
        <w:t xml:space="preserve">Стаття 140. Утворення окружних виборчих комісій </w:t>
      </w:r>
    </w:p>
    <w:p w14:paraId="0FE96D1B"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t>1. Окружна виборча комісія утворюється Центральною виборчою комісією не пізніш як за шістдесят два дні до дня голосування у складі голови, заступника голови, секретаря та інших членів комісії у кількості не менше дванадцяти і не більше вісімнадцяти осіб.</w:t>
      </w:r>
    </w:p>
    <w:p w14:paraId="12ED9E34" w14:textId="77777777" w:rsidR="002D660D" w:rsidRPr="00013925" w:rsidRDefault="002D660D" w:rsidP="00935123">
      <w:pPr>
        <w:pStyle w:val="rvps2"/>
        <w:shd w:val="clear" w:color="auto" w:fill="FFFFFF"/>
        <w:tabs>
          <w:tab w:val="left" w:pos="1134"/>
        </w:tabs>
        <w:spacing w:before="0" w:beforeAutospacing="0" w:after="240" w:afterAutospacing="0"/>
        <w:ind w:firstLine="567"/>
        <w:jc w:val="both"/>
        <w:rPr>
          <w:color w:val="000000" w:themeColor="text1"/>
          <w:sz w:val="28"/>
          <w:szCs w:val="28"/>
          <w:lang w:val="uk-UA"/>
        </w:rPr>
      </w:pPr>
      <w:r w:rsidRPr="00013925">
        <w:rPr>
          <w:color w:val="000000" w:themeColor="text1"/>
          <w:sz w:val="28"/>
          <w:szCs w:val="28"/>
          <w:lang w:val="uk-UA"/>
        </w:rPr>
        <w:t>2. Суб’єктами подання кандидатур до складу окружних виборчих комісій (далі - суб’єкт подання) є:</w:t>
      </w:r>
    </w:p>
    <w:p w14:paraId="40DAF094" w14:textId="77777777" w:rsidR="002D660D" w:rsidRPr="00013925" w:rsidRDefault="002D660D" w:rsidP="00935123">
      <w:pPr>
        <w:pStyle w:val="rvps2"/>
        <w:shd w:val="clear" w:color="auto" w:fill="FFFFFF"/>
        <w:tabs>
          <w:tab w:val="left" w:pos="1134"/>
        </w:tabs>
        <w:spacing w:before="0" w:beforeAutospacing="0" w:after="240" w:afterAutospacing="0"/>
        <w:ind w:firstLine="567"/>
        <w:jc w:val="both"/>
        <w:rPr>
          <w:color w:val="000000" w:themeColor="text1"/>
          <w:sz w:val="28"/>
          <w:szCs w:val="28"/>
          <w:lang w:val="uk-UA"/>
        </w:rPr>
      </w:pPr>
      <w:bookmarkStart w:id="16" w:name="n1638"/>
      <w:bookmarkEnd w:id="16"/>
      <w:r w:rsidRPr="00013925">
        <w:rPr>
          <w:color w:val="000000" w:themeColor="text1"/>
          <w:sz w:val="28"/>
          <w:szCs w:val="28"/>
          <w:lang w:val="uk-UA"/>
        </w:rPr>
        <w:lastRenderedPageBreak/>
        <w:t xml:space="preserve">1) політична партія, депутатська фракція якої зареєстрована в </w:t>
      </w:r>
      <w:proofErr w:type="spellStart"/>
      <w:r w:rsidRPr="00013925">
        <w:rPr>
          <w:color w:val="000000" w:themeColor="text1"/>
          <w:sz w:val="28"/>
          <w:szCs w:val="28"/>
          <w:lang w:val="uk-UA"/>
        </w:rPr>
        <w:t>Апараті</w:t>
      </w:r>
      <w:proofErr w:type="spellEnd"/>
      <w:r w:rsidRPr="00013925">
        <w:rPr>
          <w:color w:val="000000" w:themeColor="text1"/>
          <w:sz w:val="28"/>
          <w:szCs w:val="28"/>
          <w:lang w:val="uk-UA"/>
        </w:rPr>
        <w:t xml:space="preserve"> Верховної Ради України поточного скликання;</w:t>
      </w:r>
    </w:p>
    <w:p w14:paraId="2A4C46BE" w14:textId="77777777" w:rsidR="002D660D" w:rsidRPr="00013925" w:rsidRDefault="002D660D" w:rsidP="00935123">
      <w:pPr>
        <w:pStyle w:val="rvps2"/>
        <w:shd w:val="clear" w:color="auto" w:fill="FFFFFF"/>
        <w:tabs>
          <w:tab w:val="left" w:pos="1134"/>
        </w:tabs>
        <w:spacing w:before="0" w:beforeAutospacing="0" w:after="240" w:afterAutospacing="0"/>
        <w:ind w:firstLine="567"/>
        <w:jc w:val="both"/>
        <w:rPr>
          <w:color w:val="000000" w:themeColor="text1"/>
          <w:sz w:val="28"/>
          <w:szCs w:val="28"/>
          <w:lang w:val="uk-UA"/>
        </w:rPr>
      </w:pPr>
      <w:bookmarkStart w:id="17" w:name="n1639"/>
      <w:bookmarkEnd w:id="17"/>
      <w:r w:rsidRPr="00013925">
        <w:rPr>
          <w:color w:val="000000" w:themeColor="text1"/>
          <w:sz w:val="28"/>
          <w:szCs w:val="28"/>
          <w:lang w:val="uk-UA"/>
        </w:rPr>
        <w:t>2) політичні партії - суб’єкти виборчого процесу, кандидати у депутати від яких зареєстровані у загальнодержавному окрузі.</w:t>
      </w:r>
    </w:p>
    <w:p w14:paraId="4B42ACDB" w14:textId="7298D2C1"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t>3. До складу окружної виборчої комісії обов'язково включаються (за наявності відповідного подання) по одному представнику від суб'єкта подання,</w:t>
      </w:r>
      <w:r w:rsidR="0036545E">
        <w:rPr>
          <w:color w:val="000000" w:themeColor="text1"/>
          <w:sz w:val="28"/>
          <w:szCs w:val="28"/>
        </w:rPr>
        <w:t xml:space="preserve"> </w:t>
      </w:r>
      <w:r w:rsidRPr="00013925">
        <w:rPr>
          <w:color w:val="000000" w:themeColor="text1"/>
          <w:sz w:val="28"/>
          <w:szCs w:val="28"/>
        </w:rPr>
        <w:t>зазначеного  у пункті 1 частини другої цієї статті. Не більше ніж по одному представнику від суб'єктів подання, зазначених у пункті 2 частини другої цієї статті, включаються до складу окружної виборчої комісії шляхом жеребкування, що проводиться Центральною виборчою комісією у встановленому нею порядку, не пізніш як на третій день після закінчення строку внесення подань, зазначених у частині четвертій цієї статті.</w:t>
      </w:r>
    </w:p>
    <w:p w14:paraId="57EE327C"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t>Кандидатури, внесені до складу окружної виборчої комісії, можуть бути відхилені лише з підстав їх невідповідності вимогам, зазначеним у статті 34 цього Кодексу, порушення вимог частин четвертої - шостої цієї статті шляхом прийняття відповідного рішення Центральної виборчої комісії шляхом, або в результаті застосування механізму жеребкування, передбаченого цією частиною. Рішення про відхилення кандидатур за результатами жеребкування не приймається.</w:t>
      </w:r>
    </w:p>
    <w:p w14:paraId="6813B296"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t>4. Центральний керівний орган суб'єкта подання не пізніш як за шістдесят сім днів до дня голосування подає до Центральної виборчої комісії на паперових носіях та в електронному вигляді за формою, затвердженою Центральною виборчою комісією, подання щодо кандидатур від цього суб'єкта подання (не більше однієї кандидатури до однієї виборчої комісії) для включення їх до складу відповідних окружних виборчих комісій. Подання підписується керівником суб'єкта подання (або особою, яка виконує його повноваження) та скріплюється печаткою відповідного суб'єкта подання.</w:t>
      </w:r>
    </w:p>
    <w:p w14:paraId="56B701C7"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t>Подання стосовно кандидатур до складу окружних виборчих комісій може вноситися до Центральної виборчої комісії за допомогою електронних сервісів в порядку, визначеному Центральною виборчою комісією.</w:t>
      </w:r>
    </w:p>
    <w:p w14:paraId="45CC0E9A" w14:textId="77777777" w:rsidR="002D660D" w:rsidRPr="00013925" w:rsidRDefault="002D660D" w:rsidP="00935123">
      <w:pPr>
        <w:pStyle w:val="rvps2"/>
        <w:shd w:val="clear" w:color="auto" w:fill="FFFFFF"/>
        <w:tabs>
          <w:tab w:val="left" w:pos="1134"/>
        </w:tabs>
        <w:spacing w:before="0" w:beforeAutospacing="0" w:after="240" w:afterAutospacing="0"/>
        <w:ind w:firstLine="567"/>
        <w:jc w:val="both"/>
        <w:rPr>
          <w:color w:val="000000" w:themeColor="text1"/>
          <w:sz w:val="28"/>
          <w:szCs w:val="28"/>
          <w:lang w:val="uk-UA"/>
        </w:rPr>
      </w:pPr>
      <w:r w:rsidRPr="00013925">
        <w:rPr>
          <w:color w:val="000000" w:themeColor="text1"/>
          <w:sz w:val="28"/>
          <w:szCs w:val="28"/>
          <w:lang w:val="uk-UA"/>
        </w:rPr>
        <w:t>5. У поданні кандидатур до складу окружних виборчих комісій зазначаються:</w:t>
      </w:r>
    </w:p>
    <w:p w14:paraId="40590595" w14:textId="77777777" w:rsidR="002D660D" w:rsidRPr="00013925" w:rsidRDefault="002D660D" w:rsidP="00935123">
      <w:pPr>
        <w:pStyle w:val="rvps2"/>
        <w:shd w:val="clear" w:color="auto" w:fill="FFFFFF"/>
        <w:tabs>
          <w:tab w:val="left" w:pos="1134"/>
        </w:tabs>
        <w:spacing w:before="0" w:beforeAutospacing="0" w:after="240" w:afterAutospacing="0"/>
        <w:ind w:firstLine="567"/>
        <w:jc w:val="both"/>
        <w:rPr>
          <w:color w:val="000000" w:themeColor="text1"/>
          <w:sz w:val="28"/>
          <w:szCs w:val="28"/>
          <w:lang w:val="uk-UA"/>
        </w:rPr>
      </w:pPr>
      <w:bookmarkStart w:id="18" w:name="n1643"/>
      <w:bookmarkEnd w:id="18"/>
      <w:r w:rsidRPr="00013925">
        <w:rPr>
          <w:color w:val="000000" w:themeColor="text1"/>
          <w:sz w:val="28"/>
          <w:szCs w:val="28"/>
          <w:lang w:val="uk-UA"/>
        </w:rPr>
        <w:t>1) прізвище, ім’я (усі власні імена), по батькові (за наявності) особи;</w:t>
      </w:r>
    </w:p>
    <w:p w14:paraId="32380497" w14:textId="77777777" w:rsidR="002D660D" w:rsidRPr="00013925" w:rsidRDefault="002D660D" w:rsidP="00935123">
      <w:pPr>
        <w:pStyle w:val="rvps2"/>
        <w:shd w:val="clear" w:color="auto" w:fill="FFFFFF"/>
        <w:tabs>
          <w:tab w:val="left" w:pos="1134"/>
        </w:tabs>
        <w:spacing w:before="0" w:beforeAutospacing="0" w:after="240" w:afterAutospacing="0"/>
        <w:ind w:firstLine="567"/>
        <w:jc w:val="both"/>
        <w:rPr>
          <w:color w:val="000000" w:themeColor="text1"/>
          <w:sz w:val="28"/>
          <w:szCs w:val="28"/>
          <w:lang w:val="uk-UA"/>
        </w:rPr>
      </w:pPr>
      <w:bookmarkStart w:id="19" w:name="n1644"/>
      <w:bookmarkEnd w:id="19"/>
      <w:r w:rsidRPr="00013925">
        <w:rPr>
          <w:color w:val="000000" w:themeColor="text1"/>
          <w:sz w:val="28"/>
          <w:szCs w:val="28"/>
          <w:lang w:val="uk-UA"/>
        </w:rPr>
        <w:t>2) число, місяць, рік народження;</w:t>
      </w:r>
    </w:p>
    <w:p w14:paraId="2A14D811" w14:textId="77777777" w:rsidR="002D660D" w:rsidRPr="00013925" w:rsidRDefault="002D660D" w:rsidP="00935123">
      <w:pPr>
        <w:pStyle w:val="rvps2"/>
        <w:shd w:val="clear" w:color="auto" w:fill="FFFFFF"/>
        <w:tabs>
          <w:tab w:val="left" w:pos="1134"/>
        </w:tabs>
        <w:spacing w:before="0" w:beforeAutospacing="0" w:after="240" w:afterAutospacing="0"/>
        <w:ind w:firstLine="567"/>
        <w:jc w:val="both"/>
        <w:rPr>
          <w:color w:val="000000" w:themeColor="text1"/>
          <w:sz w:val="28"/>
          <w:szCs w:val="28"/>
          <w:lang w:val="uk-UA"/>
        </w:rPr>
      </w:pPr>
      <w:bookmarkStart w:id="20" w:name="n1645"/>
      <w:bookmarkEnd w:id="20"/>
      <w:r w:rsidRPr="00013925">
        <w:rPr>
          <w:color w:val="000000" w:themeColor="text1"/>
          <w:sz w:val="28"/>
          <w:szCs w:val="28"/>
          <w:lang w:val="uk-UA"/>
        </w:rPr>
        <w:t>3) громадянство особи;</w:t>
      </w:r>
    </w:p>
    <w:p w14:paraId="7CB1DB64" w14:textId="77777777" w:rsidR="002D660D" w:rsidRPr="00013925" w:rsidRDefault="002D660D" w:rsidP="00935123">
      <w:pPr>
        <w:pStyle w:val="rvps2"/>
        <w:shd w:val="clear" w:color="auto" w:fill="FFFFFF"/>
        <w:tabs>
          <w:tab w:val="left" w:pos="1134"/>
        </w:tabs>
        <w:spacing w:before="0" w:beforeAutospacing="0" w:after="240" w:afterAutospacing="0"/>
        <w:ind w:firstLine="567"/>
        <w:jc w:val="both"/>
        <w:rPr>
          <w:color w:val="000000" w:themeColor="text1"/>
          <w:sz w:val="28"/>
          <w:szCs w:val="28"/>
          <w:lang w:val="uk-UA"/>
        </w:rPr>
      </w:pPr>
      <w:bookmarkStart w:id="21" w:name="n1646"/>
      <w:bookmarkEnd w:id="21"/>
      <w:r w:rsidRPr="00013925">
        <w:rPr>
          <w:color w:val="000000" w:themeColor="text1"/>
          <w:sz w:val="28"/>
          <w:szCs w:val="28"/>
          <w:lang w:val="uk-UA"/>
        </w:rPr>
        <w:t>4) місце проживання, адреса житла та контактні телефони особи;</w:t>
      </w:r>
    </w:p>
    <w:p w14:paraId="4E3A75A7" w14:textId="77777777" w:rsidR="002D660D" w:rsidRPr="00013925" w:rsidRDefault="002D660D" w:rsidP="00935123">
      <w:pPr>
        <w:pStyle w:val="rvps2"/>
        <w:shd w:val="clear" w:color="auto" w:fill="FFFFFF"/>
        <w:tabs>
          <w:tab w:val="left" w:pos="1134"/>
        </w:tabs>
        <w:spacing w:before="0" w:beforeAutospacing="0" w:after="240" w:afterAutospacing="0"/>
        <w:ind w:firstLine="567"/>
        <w:jc w:val="both"/>
        <w:rPr>
          <w:color w:val="000000" w:themeColor="text1"/>
          <w:sz w:val="28"/>
          <w:szCs w:val="28"/>
          <w:lang w:val="uk-UA"/>
        </w:rPr>
      </w:pPr>
      <w:bookmarkStart w:id="22" w:name="n1647"/>
      <w:bookmarkEnd w:id="22"/>
      <w:r w:rsidRPr="00013925">
        <w:rPr>
          <w:color w:val="000000" w:themeColor="text1"/>
          <w:sz w:val="28"/>
          <w:szCs w:val="28"/>
          <w:lang w:val="uk-UA"/>
        </w:rPr>
        <w:t>5) володіння державною мовою;</w:t>
      </w:r>
    </w:p>
    <w:p w14:paraId="33C057EB" w14:textId="77777777" w:rsidR="002D660D" w:rsidRPr="00013925" w:rsidRDefault="002D660D" w:rsidP="00935123">
      <w:pPr>
        <w:pStyle w:val="rvps2"/>
        <w:shd w:val="clear" w:color="auto" w:fill="FFFFFF"/>
        <w:tabs>
          <w:tab w:val="left" w:pos="1134"/>
        </w:tabs>
        <w:spacing w:before="0" w:beforeAutospacing="0" w:after="240" w:afterAutospacing="0"/>
        <w:ind w:firstLine="567"/>
        <w:jc w:val="both"/>
        <w:rPr>
          <w:color w:val="000000" w:themeColor="text1"/>
          <w:sz w:val="28"/>
          <w:szCs w:val="28"/>
          <w:lang w:val="uk-UA"/>
        </w:rPr>
      </w:pPr>
      <w:bookmarkStart w:id="23" w:name="n1648"/>
      <w:bookmarkEnd w:id="23"/>
      <w:r w:rsidRPr="00013925">
        <w:rPr>
          <w:color w:val="000000" w:themeColor="text1"/>
          <w:sz w:val="28"/>
          <w:szCs w:val="28"/>
          <w:lang w:val="uk-UA"/>
        </w:rPr>
        <w:lastRenderedPageBreak/>
        <w:t>6) освіта;</w:t>
      </w:r>
    </w:p>
    <w:p w14:paraId="74F99A73" w14:textId="77777777" w:rsidR="002D660D" w:rsidRPr="00013925" w:rsidRDefault="002D660D" w:rsidP="00935123">
      <w:pPr>
        <w:pStyle w:val="rvps2"/>
        <w:shd w:val="clear" w:color="auto" w:fill="FFFFFF"/>
        <w:tabs>
          <w:tab w:val="left" w:pos="1134"/>
        </w:tabs>
        <w:spacing w:before="0" w:beforeAutospacing="0" w:after="240" w:afterAutospacing="0"/>
        <w:ind w:firstLine="567"/>
        <w:jc w:val="both"/>
        <w:rPr>
          <w:color w:val="000000" w:themeColor="text1"/>
          <w:sz w:val="28"/>
          <w:szCs w:val="28"/>
          <w:lang w:val="uk-UA"/>
        </w:rPr>
      </w:pPr>
      <w:bookmarkStart w:id="24" w:name="n1649"/>
      <w:bookmarkEnd w:id="24"/>
      <w:r w:rsidRPr="00013925">
        <w:rPr>
          <w:color w:val="000000" w:themeColor="text1"/>
          <w:sz w:val="28"/>
          <w:szCs w:val="28"/>
          <w:lang w:val="uk-UA"/>
        </w:rPr>
        <w:t>7) місце роботи та займана посада особи;</w:t>
      </w:r>
    </w:p>
    <w:p w14:paraId="26A723F1" w14:textId="77777777" w:rsidR="002D660D" w:rsidRPr="00013925" w:rsidRDefault="002D660D" w:rsidP="00935123">
      <w:pPr>
        <w:pStyle w:val="rvps2"/>
        <w:shd w:val="clear" w:color="auto" w:fill="FFFFFF"/>
        <w:tabs>
          <w:tab w:val="left" w:pos="1134"/>
        </w:tabs>
        <w:spacing w:before="0" w:beforeAutospacing="0" w:after="240" w:afterAutospacing="0"/>
        <w:ind w:firstLine="567"/>
        <w:jc w:val="both"/>
        <w:rPr>
          <w:color w:val="000000" w:themeColor="text1"/>
          <w:sz w:val="28"/>
          <w:szCs w:val="28"/>
          <w:lang w:val="uk-UA"/>
        </w:rPr>
      </w:pPr>
      <w:bookmarkStart w:id="25" w:name="n1650"/>
      <w:bookmarkEnd w:id="25"/>
      <w:r w:rsidRPr="00013925">
        <w:rPr>
          <w:color w:val="000000" w:themeColor="text1"/>
          <w:sz w:val="28"/>
          <w:szCs w:val="28"/>
          <w:lang w:val="uk-UA"/>
        </w:rPr>
        <w:t>8) наявність досвіду роботи у виборчих комісіях;</w:t>
      </w:r>
    </w:p>
    <w:p w14:paraId="751A9942" w14:textId="77777777" w:rsidR="002D660D" w:rsidRPr="00013925" w:rsidRDefault="002D660D" w:rsidP="00935123">
      <w:pPr>
        <w:pStyle w:val="rvps2"/>
        <w:shd w:val="clear" w:color="auto" w:fill="FFFFFF"/>
        <w:tabs>
          <w:tab w:val="left" w:pos="1134"/>
        </w:tabs>
        <w:spacing w:before="0" w:beforeAutospacing="0" w:after="240" w:afterAutospacing="0"/>
        <w:ind w:firstLine="567"/>
        <w:jc w:val="both"/>
        <w:rPr>
          <w:color w:val="000000" w:themeColor="text1"/>
          <w:sz w:val="28"/>
          <w:szCs w:val="28"/>
          <w:lang w:val="uk-UA"/>
        </w:rPr>
      </w:pPr>
      <w:bookmarkStart w:id="26" w:name="n1651"/>
      <w:bookmarkEnd w:id="26"/>
      <w:r w:rsidRPr="00013925">
        <w:rPr>
          <w:color w:val="000000" w:themeColor="text1"/>
          <w:sz w:val="28"/>
          <w:szCs w:val="28"/>
          <w:lang w:val="uk-UA"/>
        </w:rPr>
        <w:t>9) відомості про відсутність у особи судимості за вчинення тяжкого або особливо тяжкого злочину, злочину проти виборчих прав громадян чи корупційного злочину, яка не погашена або не знята у встановленому законом порядку.</w:t>
      </w:r>
    </w:p>
    <w:p w14:paraId="18766879"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t>6. До подання додаються ксерокопії паспорта громадянина України (ксерокопії першої та другої сторінок паспорта громадянина України у вигляді паспортної книжечки або ксерокопії лицьового та зворотного боків паспорта громадянина України у вигляді картки), ксерокопії першої та другої сторінок тимчасового посвідчення громадянина України (для осіб, недавно прийнятих до громадянства України) кожної запропонованої особи.</w:t>
      </w:r>
    </w:p>
    <w:p w14:paraId="1192A83A"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t>Власноручно написані заяви осіб, запропонованих до складу окружної виборчої комісії, про згоду на участь у роботі виборчої комісії від відповідного суб'єкта подання, згоду виконувати посадові обов'язки голови, заступника голови або секретаря виборчої комісії та про ненадання згоди на участь у роботі виборчої комісії іншим суб'єктам подання на відповідних виборах, надаються відповідним політичним партіям – суб‘єктам подання кандидатур, до моменту внесення до Центральної виборчої комісії подання стосовно кандидатур до складу окружних виборчих комісій.</w:t>
      </w:r>
    </w:p>
    <w:p w14:paraId="424C6A60"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t xml:space="preserve">У разі виявлення Центральною виборчою комісією одночасного внесення однієї кандидатури до складу окружної виборчої комісії від різних суб'єктів подання, Комісія звертається до відповідних суб'єктів подання, кандидата до складу окружної виборчої комісії, для уточнення інформації та надання заяви про згоду на участь у роботі окружної виборчої комісії від відповідного суб'єкта подання. У разі </w:t>
      </w:r>
      <w:proofErr w:type="spellStart"/>
      <w:r w:rsidRPr="00013925">
        <w:rPr>
          <w:color w:val="000000" w:themeColor="text1"/>
          <w:sz w:val="28"/>
          <w:szCs w:val="28"/>
        </w:rPr>
        <w:t>непідтвердження</w:t>
      </w:r>
      <w:proofErr w:type="spellEnd"/>
      <w:r w:rsidRPr="00013925">
        <w:rPr>
          <w:color w:val="000000" w:themeColor="text1"/>
          <w:sz w:val="28"/>
          <w:szCs w:val="28"/>
        </w:rPr>
        <w:t xml:space="preserve"> згоди особи на участь у роботі окружної виборчої комісії від відповідного суб'єкта подання кандидатури, Центральна виборча комісія відхиляє таку кандидатуру.</w:t>
      </w:r>
    </w:p>
    <w:p w14:paraId="0899AC49"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t>7. Технічні описки та неточності, допущені у поданні, не є підставою для відхилення внесених кандидатур.</w:t>
      </w:r>
    </w:p>
    <w:p w14:paraId="0A7323F8"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t xml:space="preserve">У разі виявлення технічних описок та </w:t>
      </w:r>
      <w:proofErr w:type="spellStart"/>
      <w:r w:rsidRPr="00013925">
        <w:rPr>
          <w:color w:val="000000" w:themeColor="text1"/>
          <w:sz w:val="28"/>
          <w:szCs w:val="28"/>
        </w:rPr>
        <w:t>неточностей</w:t>
      </w:r>
      <w:proofErr w:type="spellEnd"/>
      <w:r w:rsidRPr="00013925">
        <w:rPr>
          <w:color w:val="000000" w:themeColor="text1"/>
          <w:sz w:val="28"/>
          <w:szCs w:val="28"/>
        </w:rPr>
        <w:t xml:space="preserve"> при зазначенні у поданні прізвища, ім'я та по батькові особи, дати її народження – в постанові про утворення окружної виборчої комісії зазначаються відомості на підставі копій паспортних документів.</w:t>
      </w:r>
    </w:p>
    <w:p w14:paraId="7E37A473" w14:textId="77777777" w:rsidR="002D660D" w:rsidRPr="00013925" w:rsidRDefault="002D660D" w:rsidP="00935123">
      <w:pPr>
        <w:tabs>
          <w:tab w:val="left" w:pos="1134"/>
        </w:tabs>
        <w:spacing w:after="240"/>
        <w:ind w:firstLine="567"/>
        <w:jc w:val="both"/>
        <w:rPr>
          <w:rFonts w:ascii="Times New Roman" w:hAnsi="Times New Roman"/>
          <w:color w:val="000000" w:themeColor="text1"/>
          <w:sz w:val="28"/>
          <w:szCs w:val="28"/>
          <w:shd w:val="clear" w:color="auto" w:fill="FFFFFF"/>
        </w:rPr>
      </w:pPr>
      <w:r w:rsidRPr="00013925">
        <w:rPr>
          <w:rFonts w:ascii="Times New Roman" w:hAnsi="Times New Roman"/>
          <w:color w:val="000000" w:themeColor="text1"/>
          <w:sz w:val="28"/>
          <w:szCs w:val="28"/>
          <w:shd w:val="clear" w:color="auto" w:fill="FFFFFF"/>
        </w:rPr>
        <w:t xml:space="preserve">8. У разі якщо у встановлений </w:t>
      </w:r>
      <w:hyperlink r:id="rId9" w:anchor="n1641" w:history="1">
        <w:r w:rsidRPr="00013925">
          <w:rPr>
            <w:rStyle w:val="afb"/>
            <w:rFonts w:ascii="Times New Roman" w:hAnsi="Times New Roman"/>
            <w:color w:val="000000" w:themeColor="text1"/>
            <w:sz w:val="28"/>
            <w:szCs w:val="28"/>
            <w:shd w:val="clear" w:color="auto" w:fill="FFFFFF"/>
          </w:rPr>
          <w:t>частиною четвертою</w:t>
        </w:r>
      </w:hyperlink>
      <w:r w:rsidRPr="00013925">
        <w:rPr>
          <w:rFonts w:ascii="Times New Roman" w:hAnsi="Times New Roman"/>
          <w:color w:val="000000" w:themeColor="text1"/>
          <w:sz w:val="28"/>
          <w:szCs w:val="28"/>
        </w:rPr>
        <w:t xml:space="preserve"> </w:t>
      </w:r>
      <w:r w:rsidRPr="00013925">
        <w:rPr>
          <w:rFonts w:ascii="Times New Roman" w:hAnsi="Times New Roman"/>
          <w:color w:val="000000" w:themeColor="text1"/>
          <w:sz w:val="28"/>
          <w:szCs w:val="28"/>
          <w:shd w:val="clear" w:color="auto" w:fill="FFFFFF"/>
        </w:rPr>
        <w:t xml:space="preserve">цієї статті строк не надійшли подання щодо складу окружної виборчої комісії або якщо кількість запропонованих до складу окружної виборчої комісії осіб становить менше </w:t>
      </w:r>
      <w:r w:rsidRPr="00013925">
        <w:rPr>
          <w:rFonts w:ascii="Times New Roman" w:hAnsi="Times New Roman"/>
          <w:color w:val="000000" w:themeColor="text1"/>
          <w:sz w:val="28"/>
          <w:szCs w:val="28"/>
          <w:shd w:val="clear" w:color="auto" w:fill="FFFFFF"/>
        </w:rPr>
        <w:lastRenderedPageBreak/>
        <w:t xml:space="preserve">дванадцяти, окружна виборча комісія утворюється у строк, визначений </w:t>
      </w:r>
      <w:hyperlink r:id="rId10" w:anchor="n1636" w:history="1">
        <w:r w:rsidRPr="00013925">
          <w:rPr>
            <w:rStyle w:val="afb"/>
            <w:rFonts w:ascii="Times New Roman" w:hAnsi="Times New Roman"/>
            <w:color w:val="000000" w:themeColor="text1"/>
            <w:sz w:val="28"/>
            <w:szCs w:val="28"/>
            <w:shd w:val="clear" w:color="auto" w:fill="FFFFFF"/>
          </w:rPr>
          <w:t>частиною першою</w:t>
        </w:r>
      </w:hyperlink>
      <w:r w:rsidRPr="00013925">
        <w:rPr>
          <w:rFonts w:ascii="Times New Roman" w:hAnsi="Times New Roman"/>
          <w:color w:val="000000" w:themeColor="text1"/>
          <w:sz w:val="28"/>
          <w:szCs w:val="28"/>
          <w:shd w:val="clear" w:color="auto" w:fill="FFFFFF"/>
        </w:rPr>
        <w:t xml:space="preserve"> цієї статті, Центральною виборчою комісією за поданням Голови Центральної виборчої комісії, внесеним з дотриманням вимог, передбачених </w:t>
      </w:r>
      <w:hyperlink r:id="rId11" w:anchor="n248" w:history="1">
        <w:r w:rsidRPr="00013925">
          <w:rPr>
            <w:rStyle w:val="afb"/>
            <w:rFonts w:ascii="Times New Roman" w:hAnsi="Times New Roman"/>
            <w:color w:val="000000" w:themeColor="text1"/>
            <w:sz w:val="28"/>
            <w:szCs w:val="28"/>
            <w:shd w:val="clear" w:color="auto" w:fill="FFFFFF"/>
          </w:rPr>
          <w:t>статтею 34</w:t>
        </w:r>
      </w:hyperlink>
      <w:r w:rsidRPr="00013925">
        <w:rPr>
          <w:rFonts w:ascii="Times New Roman" w:hAnsi="Times New Roman"/>
          <w:color w:val="000000" w:themeColor="text1"/>
          <w:sz w:val="28"/>
          <w:szCs w:val="28"/>
        </w:rPr>
        <w:t xml:space="preserve"> </w:t>
      </w:r>
      <w:r w:rsidRPr="00013925">
        <w:rPr>
          <w:rFonts w:ascii="Times New Roman" w:hAnsi="Times New Roman"/>
          <w:color w:val="000000" w:themeColor="text1"/>
          <w:sz w:val="28"/>
          <w:szCs w:val="28"/>
          <w:shd w:val="clear" w:color="auto" w:fill="FFFFFF"/>
        </w:rPr>
        <w:t xml:space="preserve">цього Кодексу, на підставі пропозицій членів Центральної виборчої комісії, у кількості дванадцяти осіб з обов’язковим урахуванням поданих кандидатур від відповідних суб’єктів подання, передбачених </w:t>
      </w:r>
      <w:hyperlink r:id="rId12" w:anchor="n1637" w:history="1">
        <w:r w:rsidRPr="00013925">
          <w:rPr>
            <w:rStyle w:val="afb"/>
            <w:rFonts w:ascii="Times New Roman" w:hAnsi="Times New Roman"/>
            <w:color w:val="000000" w:themeColor="text1"/>
            <w:sz w:val="28"/>
            <w:szCs w:val="28"/>
            <w:shd w:val="clear" w:color="auto" w:fill="FFFFFF"/>
          </w:rPr>
          <w:t>частиною другою</w:t>
        </w:r>
      </w:hyperlink>
      <w:r w:rsidRPr="00013925">
        <w:rPr>
          <w:rStyle w:val="afb"/>
          <w:rFonts w:ascii="Times New Roman" w:hAnsi="Times New Roman"/>
          <w:color w:val="000000" w:themeColor="text1"/>
          <w:sz w:val="28"/>
          <w:szCs w:val="28"/>
          <w:shd w:val="clear" w:color="auto" w:fill="FFFFFF"/>
        </w:rPr>
        <w:t xml:space="preserve"> </w:t>
      </w:r>
      <w:r w:rsidRPr="00013925">
        <w:rPr>
          <w:rFonts w:ascii="Times New Roman" w:hAnsi="Times New Roman"/>
          <w:color w:val="000000" w:themeColor="text1"/>
          <w:sz w:val="28"/>
          <w:szCs w:val="28"/>
          <w:shd w:val="clear" w:color="auto" w:fill="FFFFFF"/>
        </w:rPr>
        <w:t>цієї статті.</w:t>
      </w:r>
    </w:p>
    <w:p w14:paraId="37ACDB4B"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t>9. Кожний суб'єкт подання має право на пропорційну частку кожної категорії керівних посад в окружних виборчих комісіях. Частка керівних посад для кожного суб'єкта подання кандидатур до складу окружних виборчих комісій в межах загальнодержавного округу визначається відповідно до кількості кандидатур, включених від цього суб'єкта до складу окружних виборчих комісій, у відношенні до загальної кількості осіб, включених до складу окружних виборчих комісій. Особа, включена до складу окружної виборчої комісії за поданням Голови Центральної виборчої комісії, не може бути призначена на керівну посаду у виборчій комісії, крім випадків, якщо до складу відповідної виборчої комісії не надійшли або надійшли у недостатній кількості подання від суб'єктів подання кандидатур до складу комісії. Розподіл керівних посад між суб'єктами подання в межах часток, визначених відповідно до цієї частини, визначається Центральною виборчою комісією. При цьому дотримується приблизна рівномірність територіального розподілу посад, отриманих представниками кожного суб'єкта подання.</w:t>
      </w:r>
    </w:p>
    <w:p w14:paraId="7D65AE79"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t>Положення цієї частини щодо права на пропорційну частку кожної категорії керівних посад застосовуються лише при утворенні окружних виборчих комісій. В разі подальших змін в складі окружних виборчих комісії чи формуванні окружної виборчої комісії внаслідок дострокового припинення повноважень її попереднього складу положення цієї частини не застосовуються.</w:t>
      </w:r>
    </w:p>
    <w:p w14:paraId="40E35D2E"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t>Положення цієї частини не застосовуються, якщо за рішенням Центральної виборчої комісії, повноваження голови, заступника голови та секретаря окружної виборчої комісії виконують уповноважені посадові особи регіонального або територіального представництва Центральної виборчої комісії.</w:t>
      </w:r>
    </w:p>
    <w:p w14:paraId="6D7A860D"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t>10. Голова, заступник голови та секретар окружної виборчої комісії мають бути представниками різних політичних партій, крім випадків, передбачених частиною дев‘ятою цієї статті.</w:t>
      </w:r>
    </w:p>
    <w:p w14:paraId="1075807C" w14:textId="77777777" w:rsidR="002D660D" w:rsidRPr="00013925" w:rsidRDefault="002D660D" w:rsidP="00935123">
      <w:pPr>
        <w:tabs>
          <w:tab w:val="left" w:pos="1134"/>
        </w:tabs>
        <w:spacing w:after="240"/>
        <w:ind w:firstLine="567"/>
        <w:jc w:val="both"/>
        <w:rPr>
          <w:rFonts w:ascii="Times New Roman" w:hAnsi="Times New Roman"/>
          <w:color w:val="000000" w:themeColor="text1"/>
          <w:sz w:val="28"/>
          <w:szCs w:val="28"/>
          <w:shd w:val="clear" w:color="auto" w:fill="FFFFFF"/>
        </w:rPr>
      </w:pPr>
      <w:r w:rsidRPr="00013925">
        <w:rPr>
          <w:rFonts w:ascii="Times New Roman" w:hAnsi="Times New Roman"/>
          <w:color w:val="000000" w:themeColor="text1"/>
          <w:sz w:val="28"/>
          <w:szCs w:val="28"/>
          <w:shd w:val="clear" w:color="auto" w:fill="FFFFFF"/>
        </w:rPr>
        <w:t xml:space="preserve">11. Рішення про утворення окружних виборчих комісій та про їх склад, прийняте відповідно до вимог цього Кодексу, оприлюднюється на офіційному веб-сайті Центральної виборчої комісії не пізніше дня, наступного після його прийняття. Рішення про зміни у складі окружної виборчої комісії </w:t>
      </w:r>
      <w:r w:rsidRPr="00013925">
        <w:rPr>
          <w:rFonts w:ascii="Times New Roman" w:hAnsi="Times New Roman"/>
          <w:color w:val="000000" w:themeColor="text1"/>
          <w:sz w:val="28"/>
          <w:szCs w:val="28"/>
          <w:shd w:val="clear" w:color="auto" w:fill="FFFFFF"/>
        </w:rPr>
        <w:lastRenderedPageBreak/>
        <w:t>оприлюднюється у порядку та строки, встановлені цією частиною, але не пізніше останнього дня перед днем голосування.</w:t>
      </w:r>
      <w:r>
        <w:rPr>
          <w:rFonts w:ascii="Times New Roman" w:hAnsi="Times New Roman"/>
          <w:color w:val="000000" w:themeColor="text1"/>
          <w:sz w:val="28"/>
          <w:szCs w:val="28"/>
          <w:shd w:val="clear" w:color="auto" w:fill="FFFFFF"/>
        </w:rPr>
        <w:t>“</w:t>
      </w:r>
      <w:r w:rsidRPr="00013925">
        <w:rPr>
          <w:rFonts w:ascii="Times New Roman" w:hAnsi="Times New Roman"/>
          <w:color w:val="000000" w:themeColor="text1"/>
          <w:sz w:val="28"/>
          <w:szCs w:val="28"/>
          <w:shd w:val="clear" w:color="auto" w:fill="FFFFFF"/>
        </w:rPr>
        <w:t>;</w:t>
      </w:r>
    </w:p>
    <w:p w14:paraId="06CECDEC" w14:textId="1FD7B5FB" w:rsidR="002D660D" w:rsidRPr="00013925" w:rsidRDefault="00BD511E" w:rsidP="00935123">
      <w:pPr>
        <w:tabs>
          <w:tab w:val="left" w:pos="1134"/>
        </w:tabs>
        <w:spacing w:after="240"/>
        <w:ind w:firstLine="567"/>
        <w:jc w:val="both"/>
        <w:rPr>
          <w:rFonts w:ascii="Times New Roman" w:hAnsi="Times New Roman"/>
          <w:color w:val="000000" w:themeColor="text1"/>
          <w:sz w:val="28"/>
          <w:szCs w:val="28"/>
          <w:shd w:val="clear" w:color="auto" w:fill="FFFFFF"/>
        </w:rPr>
      </w:pPr>
      <w:r>
        <w:rPr>
          <w:rFonts w:ascii="Times New Roman" w:hAnsi="Times New Roman"/>
          <w:color w:val="000000" w:themeColor="text1"/>
          <w:sz w:val="28"/>
          <w:szCs w:val="28"/>
          <w:shd w:val="clear" w:color="auto" w:fill="FFFFFF"/>
        </w:rPr>
        <w:t>9</w:t>
      </w:r>
      <w:r w:rsidR="002D660D" w:rsidRPr="00013925">
        <w:rPr>
          <w:rFonts w:ascii="Times New Roman" w:hAnsi="Times New Roman"/>
          <w:color w:val="000000" w:themeColor="text1"/>
          <w:sz w:val="28"/>
          <w:szCs w:val="28"/>
          <w:shd w:val="clear" w:color="auto" w:fill="FFFFFF"/>
        </w:rPr>
        <w:t>4) у статті 141:</w:t>
      </w:r>
    </w:p>
    <w:p w14:paraId="46BE850A" w14:textId="77777777" w:rsidR="002D660D" w:rsidRPr="00013925" w:rsidRDefault="002D660D" w:rsidP="00935123">
      <w:pPr>
        <w:tabs>
          <w:tab w:val="left" w:pos="1134"/>
        </w:tabs>
        <w:spacing w:after="240"/>
        <w:ind w:firstLine="567"/>
        <w:jc w:val="both"/>
        <w:rPr>
          <w:rFonts w:ascii="Times New Roman" w:hAnsi="Times New Roman"/>
          <w:color w:val="000000" w:themeColor="text1"/>
          <w:sz w:val="28"/>
          <w:szCs w:val="28"/>
        </w:rPr>
      </w:pPr>
      <w:r w:rsidRPr="00013925">
        <w:rPr>
          <w:rFonts w:ascii="Times New Roman" w:hAnsi="Times New Roman"/>
          <w:color w:val="000000" w:themeColor="text1"/>
          <w:sz w:val="28"/>
          <w:szCs w:val="28"/>
        </w:rPr>
        <w:t>абзац другий частини четвертої виключити;</w:t>
      </w:r>
    </w:p>
    <w:p w14:paraId="1602B437" w14:textId="77777777" w:rsidR="002D660D" w:rsidRPr="00013925" w:rsidRDefault="002D660D" w:rsidP="00935123">
      <w:pPr>
        <w:tabs>
          <w:tab w:val="left" w:pos="1134"/>
        </w:tabs>
        <w:spacing w:after="240"/>
        <w:ind w:firstLine="567"/>
        <w:jc w:val="both"/>
        <w:rPr>
          <w:rFonts w:ascii="Times New Roman" w:hAnsi="Times New Roman"/>
          <w:color w:val="000000" w:themeColor="text1"/>
          <w:sz w:val="28"/>
          <w:szCs w:val="28"/>
        </w:rPr>
      </w:pPr>
      <w:r w:rsidRPr="00013925">
        <w:rPr>
          <w:rFonts w:ascii="Times New Roman" w:hAnsi="Times New Roman"/>
          <w:color w:val="000000" w:themeColor="text1"/>
          <w:sz w:val="28"/>
          <w:szCs w:val="28"/>
        </w:rPr>
        <w:t>у частині п’ятій слова</w:t>
      </w:r>
      <w:r>
        <w:rPr>
          <w:rFonts w:ascii="Times New Roman" w:hAnsi="Times New Roman"/>
          <w:color w:val="000000" w:themeColor="text1"/>
          <w:sz w:val="28"/>
          <w:szCs w:val="28"/>
        </w:rPr>
        <w:t xml:space="preserve"> та знак</w:t>
      </w:r>
      <w:r w:rsidRPr="00013925">
        <w:rPr>
          <w:rFonts w:ascii="Times New Roman" w:hAnsi="Times New Roman"/>
          <w:color w:val="000000" w:themeColor="text1"/>
          <w:sz w:val="28"/>
          <w:szCs w:val="28"/>
        </w:rPr>
        <w:t xml:space="preserve"> </w:t>
      </w:r>
      <w:r>
        <w:rPr>
          <w:rFonts w:ascii="Times New Roman" w:hAnsi="Times New Roman"/>
          <w:color w:val="000000" w:themeColor="text1"/>
          <w:sz w:val="28"/>
          <w:szCs w:val="28"/>
        </w:rPr>
        <w:t xml:space="preserve">“, </w:t>
      </w:r>
      <w:r w:rsidRPr="00013925">
        <w:rPr>
          <w:rFonts w:ascii="Times New Roman" w:hAnsi="Times New Roman"/>
          <w:color w:val="000000" w:themeColor="text1"/>
          <w:sz w:val="28"/>
          <w:szCs w:val="28"/>
        </w:rPr>
        <w:t>або застосування механізму жеребкування, передбаченого цією частиною</w:t>
      </w:r>
      <w:r>
        <w:rPr>
          <w:rFonts w:ascii="Times New Roman" w:hAnsi="Times New Roman"/>
          <w:color w:val="000000" w:themeColor="text1"/>
          <w:sz w:val="28"/>
          <w:szCs w:val="28"/>
        </w:rPr>
        <w:t>“</w:t>
      </w:r>
      <w:r w:rsidRPr="00013925">
        <w:rPr>
          <w:rFonts w:ascii="Times New Roman" w:hAnsi="Times New Roman"/>
          <w:color w:val="000000" w:themeColor="text1"/>
          <w:sz w:val="28"/>
          <w:szCs w:val="28"/>
        </w:rPr>
        <w:t xml:space="preserve"> виключити;</w:t>
      </w:r>
    </w:p>
    <w:p w14:paraId="00C864D2" w14:textId="77777777" w:rsidR="002D660D" w:rsidRPr="00013925" w:rsidRDefault="002D660D" w:rsidP="00935123">
      <w:pPr>
        <w:tabs>
          <w:tab w:val="left" w:pos="1134"/>
        </w:tabs>
        <w:spacing w:after="240"/>
        <w:ind w:firstLine="567"/>
        <w:jc w:val="both"/>
        <w:rPr>
          <w:rFonts w:ascii="Times New Roman" w:hAnsi="Times New Roman"/>
          <w:color w:val="000000" w:themeColor="text1"/>
          <w:sz w:val="28"/>
          <w:szCs w:val="28"/>
        </w:rPr>
      </w:pPr>
      <w:r w:rsidRPr="00013925">
        <w:rPr>
          <w:rFonts w:ascii="Times New Roman" w:hAnsi="Times New Roman"/>
          <w:color w:val="000000" w:themeColor="text1"/>
          <w:sz w:val="28"/>
          <w:szCs w:val="28"/>
        </w:rPr>
        <w:t xml:space="preserve">у частині п’ятій слово </w:t>
      </w:r>
      <w:r>
        <w:rPr>
          <w:rFonts w:ascii="Times New Roman" w:hAnsi="Times New Roman"/>
          <w:color w:val="000000" w:themeColor="text1"/>
          <w:sz w:val="28"/>
          <w:szCs w:val="28"/>
        </w:rPr>
        <w:t>“</w:t>
      </w:r>
      <w:r w:rsidRPr="00013925">
        <w:rPr>
          <w:rFonts w:ascii="Times New Roman" w:hAnsi="Times New Roman"/>
          <w:color w:val="000000" w:themeColor="text1"/>
          <w:sz w:val="28"/>
          <w:szCs w:val="28"/>
        </w:rPr>
        <w:t>дев</w:t>
      </w:r>
      <w:r>
        <w:rPr>
          <w:rFonts w:ascii="Times New Roman" w:hAnsi="Times New Roman"/>
          <w:color w:val="000000" w:themeColor="text1"/>
          <w:sz w:val="28"/>
          <w:szCs w:val="28"/>
        </w:rPr>
        <w:t>’</w:t>
      </w:r>
      <w:r w:rsidRPr="00013925">
        <w:rPr>
          <w:rFonts w:ascii="Times New Roman" w:hAnsi="Times New Roman"/>
          <w:color w:val="000000" w:themeColor="text1"/>
          <w:sz w:val="28"/>
          <w:szCs w:val="28"/>
        </w:rPr>
        <w:t>ятої</w:t>
      </w:r>
      <w:r>
        <w:rPr>
          <w:rFonts w:ascii="Times New Roman" w:hAnsi="Times New Roman"/>
          <w:color w:val="000000" w:themeColor="text1"/>
          <w:sz w:val="28"/>
          <w:szCs w:val="28"/>
        </w:rPr>
        <w:t>“</w:t>
      </w:r>
      <w:r w:rsidRPr="00013925">
        <w:rPr>
          <w:rFonts w:ascii="Times New Roman" w:hAnsi="Times New Roman"/>
          <w:color w:val="000000" w:themeColor="text1"/>
          <w:sz w:val="28"/>
          <w:szCs w:val="28"/>
        </w:rPr>
        <w:t xml:space="preserve"> виключити;</w:t>
      </w:r>
    </w:p>
    <w:p w14:paraId="22D080AB" w14:textId="77777777" w:rsidR="002D660D" w:rsidRPr="00013925" w:rsidRDefault="002D660D" w:rsidP="00935123">
      <w:pPr>
        <w:tabs>
          <w:tab w:val="left" w:pos="1134"/>
        </w:tabs>
        <w:spacing w:after="240"/>
        <w:ind w:firstLine="567"/>
        <w:jc w:val="both"/>
        <w:rPr>
          <w:rFonts w:ascii="Times New Roman" w:hAnsi="Times New Roman"/>
          <w:color w:val="000000" w:themeColor="text1"/>
          <w:sz w:val="28"/>
          <w:szCs w:val="28"/>
        </w:rPr>
      </w:pPr>
      <w:r w:rsidRPr="00013925">
        <w:rPr>
          <w:rFonts w:ascii="Times New Roman" w:hAnsi="Times New Roman"/>
          <w:color w:val="000000" w:themeColor="text1"/>
          <w:sz w:val="28"/>
          <w:szCs w:val="28"/>
        </w:rPr>
        <w:t xml:space="preserve">у частині п’ятій після слів </w:t>
      </w:r>
      <w:r>
        <w:rPr>
          <w:rFonts w:ascii="Times New Roman" w:hAnsi="Times New Roman"/>
          <w:color w:val="000000" w:themeColor="text1"/>
          <w:sz w:val="28"/>
          <w:szCs w:val="28"/>
        </w:rPr>
        <w:t>“</w:t>
      </w:r>
      <w:r w:rsidRPr="00013925">
        <w:rPr>
          <w:rFonts w:ascii="Times New Roman" w:hAnsi="Times New Roman"/>
          <w:color w:val="000000" w:themeColor="text1"/>
          <w:sz w:val="28"/>
          <w:szCs w:val="28"/>
        </w:rPr>
        <w:t>частини шостої</w:t>
      </w:r>
      <w:r>
        <w:rPr>
          <w:rFonts w:ascii="Times New Roman" w:hAnsi="Times New Roman"/>
          <w:color w:val="000000" w:themeColor="text1"/>
          <w:sz w:val="28"/>
          <w:szCs w:val="28"/>
        </w:rPr>
        <w:t>“</w:t>
      </w:r>
      <w:r w:rsidRPr="00013925">
        <w:rPr>
          <w:rFonts w:ascii="Times New Roman" w:hAnsi="Times New Roman"/>
          <w:color w:val="000000" w:themeColor="text1"/>
          <w:sz w:val="28"/>
          <w:szCs w:val="28"/>
        </w:rPr>
        <w:t xml:space="preserve"> доповнити словом </w:t>
      </w:r>
      <w:r>
        <w:rPr>
          <w:rFonts w:ascii="Times New Roman" w:hAnsi="Times New Roman"/>
          <w:color w:val="000000" w:themeColor="text1"/>
          <w:sz w:val="28"/>
          <w:szCs w:val="28"/>
        </w:rPr>
        <w:t>“</w:t>
      </w:r>
      <w:r w:rsidRPr="00013925">
        <w:rPr>
          <w:rFonts w:ascii="Times New Roman" w:hAnsi="Times New Roman"/>
          <w:color w:val="000000" w:themeColor="text1"/>
          <w:sz w:val="28"/>
          <w:szCs w:val="28"/>
        </w:rPr>
        <w:t>та</w:t>
      </w:r>
      <w:r>
        <w:rPr>
          <w:rFonts w:ascii="Times New Roman" w:hAnsi="Times New Roman"/>
          <w:color w:val="000000" w:themeColor="text1"/>
          <w:sz w:val="28"/>
          <w:szCs w:val="28"/>
        </w:rPr>
        <w:t>“</w:t>
      </w:r>
      <w:r w:rsidRPr="00013925">
        <w:rPr>
          <w:rFonts w:ascii="Times New Roman" w:hAnsi="Times New Roman"/>
          <w:color w:val="000000" w:themeColor="text1"/>
          <w:sz w:val="28"/>
          <w:szCs w:val="28"/>
        </w:rPr>
        <w:t>;</w:t>
      </w:r>
    </w:p>
    <w:p w14:paraId="33E4D253"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t xml:space="preserve">у частині п’ятій після слів </w:t>
      </w:r>
      <w:r>
        <w:rPr>
          <w:color w:val="000000" w:themeColor="text1"/>
          <w:sz w:val="28"/>
          <w:szCs w:val="28"/>
        </w:rPr>
        <w:t>“</w:t>
      </w:r>
      <w:r w:rsidRPr="00013925">
        <w:rPr>
          <w:color w:val="000000" w:themeColor="text1"/>
          <w:sz w:val="28"/>
          <w:szCs w:val="28"/>
        </w:rPr>
        <w:t>цієї статті</w:t>
      </w:r>
      <w:r>
        <w:rPr>
          <w:color w:val="000000" w:themeColor="text1"/>
          <w:sz w:val="28"/>
          <w:szCs w:val="28"/>
        </w:rPr>
        <w:t>“</w:t>
      </w:r>
      <w:r w:rsidRPr="00013925">
        <w:rPr>
          <w:color w:val="000000" w:themeColor="text1"/>
          <w:sz w:val="28"/>
          <w:szCs w:val="28"/>
        </w:rPr>
        <w:t xml:space="preserve"> доповнити словами та знаками </w:t>
      </w:r>
      <w:r>
        <w:rPr>
          <w:color w:val="000000" w:themeColor="text1"/>
          <w:sz w:val="28"/>
          <w:szCs w:val="28"/>
        </w:rPr>
        <w:t>“</w:t>
      </w:r>
      <w:r w:rsidRPr="00013925">
        <w:rPr>
          <w:color w:val="000000" w:themeColor="text1"/>
          <w:sz w:val="28"/>
          <w:szCs w:val="28"/>
        </w:rPr>
        <w:t>шляхом прийняття відповідного рішення Центральної виборчої комісії шляхом, або в результаті застосування механізму жеребкування, передбаченого цією частиною.</w:t>
      </w:r>
    </w:p>
    <w:p w14:paraId="6C6593F4" w14:textId="77777777" w:rsidR="002D660D" w:rsidRPr="00013925" w:rsidRDefault="002D660D" w:rsidP="00935123">
      <w:pPr>
        <w:tabs>
          <w:tab w:val="left" w:pos="1134"/>
        </w:tabs>
        <w:spacing w:after="240"/>
        <w:ind w:firstLine="567"/>
        <w:jc w:val="both"/>
        <w:rPr>
          <w:rFonts w:ascii="Times New Roman" w:hAnsi="Times New Roman"/>
          <w:color w:val="000000" w:themeColor="text1"/>
          <w:sz w:val="28"/>
          <w:szCs w:val="28"/>
        </w:rPr>
      </w:pPr>
      <w:r w:rsidRPr="00013925">
        <w:rPr>
          <w:rFonts w:ascii="Times New Roman" w:hAnsi="Times New Roman"/>
          <w:color w:val="000000" w:themeColor="text1"/>
          <w:sz w:val="28"/>
          <w:szCs w:val="28"/>
        </w:rPr>
        <w:t>Рішення про відхилення кандидатур за результатами жеребкування не приймається.</w:t>
      </w:r>
      <w:r>
        <w:rPr>
          <w:rFonts w:ascii="Times New Roman" w:hAnsi="Times New Roman"/>
          <w:color w:val="000000" w:themeColor="text1"/>
          <w:sz w:val="28"/>
          <w:szCs w:val="28"/>
        </w:rPr>
        <w:t>“</w:t>
      </w:r>
      <w:r w:rsidRPr="00013925">
        <w:rPr>
          <w:rFonts w:ascii="Times New Roman" w:hAnsi="Times New Roman"/>
          <w:color w:val="000000" w:themeColor="text1"/>
          <w:sz w:val="28"/>
          <w:szCs w:val="28"/>
        </w:rPr>
        <w:t>;</w:t>
      </w:r>
    </w:p>
    <w:p w14:paraId="0FE9D903" w14:textId="77777777" w:rsidR="002D660D" w:rsidRPr="00013925" w:rsidRDefault="002D660D" w:rsidP="00935123">
      <w:pPr>
        <w:tabs>
          <w:tab w:val="left" w:pos="1134"/>
        </w:tabs>
        <w:spacing w:after="240"/>
        <w:ind w:firstLine="567"/>
        <w:jc w:val="both"/>
        <w:rPr>
          <w:rFonts w:ascii="Times New Roman" w:hAnsi="Times New Roman"/>
          <w:color w:val="000000" w:themeColor="text1"/>
          <w:sz w:val="28"/>
          <w:szCs w:val="28"/>
        </w:rPr>
      </w:pPr>
      <w:r w:rsidRPr="00013925">
        <w:rPr>
          <w:rFonts w:ascii="Times New Roman" w:hAnsi="Times New Roman"/>
          <w:color w:val="000000" w:themeColor="text1"/>
          <w:sz w:val="28"/>
          <w:szCs w:val="28"/>
        </w:rPr>
        <w:t>частину шосту викласти в новій редакції такого змісту:</w:t>
      </w:r>
    </w:p>
    <w:p w14:paraId="19371066"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Pr>
          <w:color w:val="000000" w:themeColor="text1"/>
          <w:sz w:val="28"/>
          <w:szCs w:val="28"/>
        </w:rPr>
        <w:t>“</w:t>
      </w:r>
      <w:r w:rsidRPr="00013925">
        <w:rPr>
          <w:color w:val="000000" w:themeColor="text1"/>
          <w:sz w:val="28"/>
          <w:szCs w:val="28"/>
        </w:rPr>
        <w:t>6. Суб'єкт подання кандидатур до складу дільничних виборчих комісій не пізніш як за двадцять три дні до дня голосування подає до відповідної окружної виборчої комісії на паперових носіях та в електронному вигляді за формою, затвердженою Центральною виборчою комісією, подання щодо кандидатур від цього суб'єкта подання (не більше однієї кандидатури до однієї виборчої комісії) для включення їх до складу відповідних дільничних виборчих комісій. Подання від партії підписується керівником партії (або особою, яка виконує його повноваження) та скріплюється печаткою партії.</w:t>
      </w:r>
    </w:p>
    <w:p w14:paraId="707CD764"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t>Від імені партії подання вносить уповноважена особа на підставі довіреності від партії або уповноважена особа партії в загальнодержавному чи територіальному виборчому окрузі.</w:t>
      </w:r>
    </w:p>
    <w:p w14:paraId="00601C54"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t>Подання стосовно кандидатур до складу дільничних виборчих комісій може вноситися за допомогою електронних сервісів в порядку, визначеному Центральною виборчою комісією.</w:t>
      </w:r>
      <w:r>
        <w:rPr>
          <w:color w:val="000000" w:themeColor="text1"/>
          <w:sz w:val="28"/>
          <w:szCs w:val="28"/>
        </w:rPr>
        <w:t>“</w:t>
      </w:r>
      <w:r w:rsidRPr="00013925">
        <w:rPr>
          <w:color w:val="000000" w:themeColor="text1"/>
          <w:sz w:val="28"/>
          <w:szCs w:val="28"/>
        </w:rPr>
        <w:t>;</w:t>
      </w:r>
    </w:p>
    <w:p w14:paraId="022B85E1"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t>частину сьому викласти в новій редакції такого змісту:</w:t>
      </w:r>
    </w:p>
    <w:p w14:paraId="5ABBC787"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Pr>
          <w:color w:val="000000" w:themeColor="text1"/>
          <w:sz w:val="28"/>
          <w:szCs w:val="28"/>
        </w:rPr>
        <w:t>“</w:t>
      </w:r>
      <w:r w:rsidRPr="00013925">
        <w:rPr>
          <w:color w:val="000000" w:themeColor="text1"/>
          <w:sz w:val="28"/>
          <w:szCs w:val="28"/>
        </w:rPr>
        <w:t>7. У поданні кандидатур до складу дільничних виборчих комісій зазначаються відомості, передбачені частиною п'ятою статті 140 цього Кодексу.</w:t>
      </w:r>
    </w:p>
    <w:p w14:paraId="70E2767F"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t xml:space="preserve">До подання додаються ксерокопії паспорта громадянина України (ксерокопії першої та другої сторінок паспорта громадянина України у вигляді </w:t>
      </w:r>
      <w:r w:rsidRPr="00013925">
        <w:rPr>
          <w:color w:val="000000" w:themeColor="text1"/>
          <w:sz w:val="28"/>
          <w:szCs w:val="28"/>
        </w:rPr>
        <w:lastRenderedPageBreak/>
        <w:t>паспортної книжечки або ксерокопії лицьового та зворотного боків паспорта громадянина України у вигляді картки), ксерокопії першої та другої сторінок тимчасового посвідчення громадянина України (для осіб, недавно прийнятих до громадянства України) кожної запропонованої особи.</w:t>
      </w:r>
    </w:p>
    <w:p w14:paraId="3AE8D8B4"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t>Власноручно написані заяви осіб, запропонованих до складу дільничної виборчої комісії, про згоду на участь у роботі виборчої комісії від відповідного суб'єкта подання, згоду виконувати посадові обов'язки голови, заступника голови або секретаря виборчої комісії та про ненадання згоди на участь у роботі виборчої комісії іншим суб'єктам подання на відповідних виборах, надаються відповідним політичним партіям (організаціям партій), до моменту внесення до окружної виборчої комісії подання стосовно кандидатур до складу дільничних виборчих комісій.</w:t>
      </w:r>
    </w:p>
    <w:p w14:paraId="11CE40E5"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t xml:space="preserve">У разі виявлення окружною виборчою комісією одночасного внесення однієї кандидатури до складу дільничної виборчої комісії від різних суб'єктів подання, Комісія звертається до відповідних суб'єктів подання, кандидата до складу дільничної виборчої комісії, для уточнення інформації та надання заяви про згоду на участь у роботі дільничної виборчої комісії від відповідного суб'єкта подання. У разі </w:t>
      </w:r>
      <w:proofErr w:type="spellStart"/>
      <w:r w:rsidRPr="00013925">
        <w:rPr>
          <w:color w:val="000000" w:themeColor="text1"/>
          <w:sz w:val="28"/>
          <w:szCs w:val="28"/>
        </w:rPr>
        <w:t>непідтвердження</w:t>
      </w:r>
      <w:proofErr w:type="spellEnd"/>
      <w:r w:rsidRPr="00013925">
        <w:rPr>
          <w:color w:val="000000" w:themeColor="text1"/>
          <w:sz w:val="28"/>
          <w:szCs w:val="28"/>
        </w:rPr>
        <w:t xml:space="preserve"> згоди особи на участь у роботі дільничної виборчої комісії від відповідного суб'єкта подання кандидатури, окружна виборча комісія відхиляє таку кандидатуру.</w:t>
      </w:r>
      <w:r>
        <w:rPr>
          <w:color w:val="000000" w:themeColor="text1"/>
          <w:sz w:val="28"/>
          <w:szCs w:val="28"/>
        </w:rPr>
        <w:t>“</w:t>
      </w:r>
      <w:r w:rsidRPr="00013925">
        <w:rPr>
          <w:color w:val="000000" w:themeColor="text1"/>
          <w:sz w:val="28"/>
          <w:szCs w:val="28"/>
        </w:rPr>
        <w:t>;</w:t>
      </w:r>
    </w:p>
    <w:p w14:paraId="309C39F4"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t>частину дев’яту викласти в новій редакції такого змісту:</w:t>
      </w:r>
    </w:p>
    <w:p w14:paraId="74681849"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Pr>
          <w:color w:val="000000" w:themeColor="text1"/>
          <w:sz w:val="28"/>
          <w:szCs w:val="28"/>
        </w:rPr>
        <w:t>“</w:t>
      </w:r>
      <w:r w:rsidRPr="00013925">
        <w:rPr>
          <w:color w:val="000000" w:themeColor="text1"/>
          <w:sz w:val="28"/>
          <w:szCs w:val="28"/>
        </w:rPr>
        <w:t>9. Технічні описки та неточності, допущені у поданні, не є підставою для відхилення внесених кандидатур.</w:t>
      </w:r>
    </w:p>
    <w:p w14:paraId="58788FC5"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t xml:space="preserve">У разі виявлення технічних описок та </w:t>
      </w:r>
      <w:proofErr w:type="spellStart"/>
      <w:r w:rsidRPr="00013925">
        <w:rPr>
          <w:color w:val="000000" w:themeColor="text1"/>
          <w:sz w:val="28"/>
          <w:szCs w:val="28"/>
        </w:rPr>
        <w:t>неточностей</w:t>
      </w:r>
      <w:proofErr w:type="spellEnd"/>
      <w:r w:rsidRPr="00013925">
        <w:rPr>
          <w:color w:val="000000" w:themeColor="text1"/>
          <w:sz w:val="28"/>
          <w:szCs w:val="28"/>
        </w:rPr>
        <w:t xml:space="preserve"> при зазначенні у поданні прізвища, ім'я та по батькові особи, дати її народження – в постанові про утворення дільничної виборчої комісії зазначаються відомості на підставі копій паспортних документів.</w:t>
      </w:r>
      <w:r>
        <w:rPr>
          <w:color w:val="000000" w:themeColor="text1"/>
          <w:sz w:val="28"/>
          <w:szCs w:val="28"/>
        </w:rPr>
        <w:t>“</w:t>
      </w:r>
      <w:r w:rsidRPr="00013925">
        <w:rPr>
          <w:color w:val="000000" w:themeColor="text1"/>
          <w:sz w:val="28"/>
          <w:szCs w:val="28"/>
        </w:rPr>
        <w:t>;</w:t>
      </w:r>
    </w:p>
    <w:p w14:paraId="24305E19"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t>у частині десятій слова</w:t>
      </w:r>
      <w:r>
        <w:rPr>
          <w:color w:val="000000" w:themeColor="text1"/>
          <w:sz w:val="28"/>
          <w:szCs w:val="28"/>
        </w:rPr>
        <w:t xml:space="preserve"> та знак</w:t>
      </w:r>
      <w:r w:rsidRPr="00013925">
        <w:rPr>
          <w:color w:val="000000" w:themeColor="text1"/>
          <w:sz w:val="28"/>
          <w:szCs w:val="28"/>
        </w:rPr>
        <w:t xml:space="preserve"> </w:t>
      </w:r>
      <w:r>
        <w:rPr>
          <w:color w:val="000000" w:themeColor="text1"/>
          <w:sz w:val="28"/>
          <w:szCs w:val="28"/>
        </w:rPr>
        <w:t>“</w:t>
      </w:r>
      <w:r w:rsidRPr="00013925">
        <w:rPr>
          <w:color w:val="000000" w:themeColor="text1"/>
          <w:sz w:val="28"/>
          <w:szCs w:val="28"/>
        </w:rPr>
        <w:t>щодо призначення відповідних осіб на посади голови, заступника голови та секретаря комісії</w:t>
      </w:r>
      <w:r>
        <w:rPr>
          <w:color w:val="000000" w:themeColor="text1"/>
          <w:sz w:val="28"/>
          <w:szCs w:val="28"/>
        </w:rPr>
        <w:t>“</w:t>
      </w:r>
      <w:r w:rsidRPr="00013925">
        <w:rPr>
          <w:color w:val="000000" w:themeColor="text1"/>
          <w:sz w:val="28"/>
          <w:szCs w:val="28"/>
        </w:rPr>
        <w:t xml:space="preserve"> замінити словами </w:t>
      </w:r>
      <w:r>
        <w:rPr>
          <w:color w:val="000000" w:themeColor="text1"/>
          <w:sz w:val="28"/>
          <w:szCs w:val="28"/>
        </w:rPr>
        <w:t>“</w:t>
      </w:r>
      <w:r w:rsidRPr="00013925">
        <w:rPr>
          <w:color w:val="000000" w:themeColor="text1"/>
          <w:sz w:val="28"/>
          <w:szCs w:val="28"/>
        </w:rPr>
        <w:t>від суб</w:t>
      </w:r>
      <w:r>
        <w:rPr>
          <w:color w:val="000000" w:themeColor="text1"/>
          <w:sz w:val="28"/>
          <w:szCs w:val="28"/>
        </w:rPr>
        <w:t>’</w:t>
      </w:r>
      <w:r w:rsidRPr="00013925">
        <w:rPr>
          <w:color w:val="000000" w:themeColor="text1"/>
          <w:sz w:val="28"/>
          <w:szCs w:val="28"/>
        </w:rPr>
        <w:t>єктів подання кандидатур до складу комісії</w:t>
      </w:r>
      <w:r>
        <w:rPr>
          <w:color w:val="000000" w:themeColor="text1"/>
          <w:sz w:val="28"/>
          <w:szCs w:val="28"/>
        </w:rPr>
        <w:t>“</w:t>
      </w:r>
      <w:r w:rsidRPr="00013925">
        <w:rPr>
          <w:color w:val="000000" w:themeColor="text1"/>
          <w:sz w:val="28"/>
          <w:szCs w:val="28"/>
        </w:rPr>
        <w:t>;</w:t>
      </w:r>
    </w:p>
    <w:p w14:paraId="6E969D47" w14:textId="77777777" w:rsidR="002D660D" w:rsidRPr="00013925" w:rsidRDefault="002D660D" w:rsidP="00935123">
      <w:pPr>
        <w:tabs>
          <w:tab w:val="left" w:pos="1134"/>
        </w:tabs>
        <w:spacing w:after="240"/>
        <w:ind w:firstLine="567"/>
        <w:jc w:val="both"/>
        <w:rPr>
          <w:rFonts w:ascii="Times New Roman" w:hAnsi="Times New Roman"/>
          <w:color w:val="000000" w:themeColor="text1"/>
          <w:sz w:val="28"/>
          <w:szCs w:val="28"/>
        </w:rPr>
      </w:pPr>
      <w:r w:rsidRPr="00013925">
        <w:rPr>
          <w:rFonts w:ascii="Times New Roman" w:hAnsi="Times New Roman"/>
          <w:color w:val="000000" w:themeColor="text1"/>
          <w:sz w:val="28"/>
          <w:szCs w:val="28"/>
        </w:rPr>
        <w:t>частину десяту доповнити новим абзацом такого змісту:</w:t>
      </w:r>
    </w:p>
    <w:p w14:paraId="231C8F7A"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Pr>
          <w:color w:val="000000" w:themeColor="text1"/>
          <w:sz w:val="28"/>
          <w:szCs w:val="28"/>
        </w:rPr>
        <w:t>“</w:t>
      </w:r>
      <w:r w:rsidRPr="00013925">
        <w:rPr>
          <w:color w:val="000000" w:themeColor="text1"/>
          <w:sz w:val="28"/>
          <w:szCs w:val="28"/>
        </w:rPr>
        <w:t>Положення цієї частини щодо права на пропорційну частку кожної категорії керівних посад застосовуються лише при утворенні дільничних виборчих комісій. В разі подальших змін в складі дільничних виборчих комісії чи формуванні окружної виборчої комісії внаслідок дострокового припинення повноважень її попереднього складу положення цієї частини не застосовуються.</w:t>
      </w:r>
      <w:r>
        <w:rPr>
          <w:color w:val="000000" w:themeColor="text1"/>
          <w:sz w:val="28"/>
          <w:szCs w:val="28"/>
        </w:rPr>
        <w:t>“</w:t>
      </w:r>
      <w:r w:rsidRPr="00013925">
        <w:rPr>
          <w:color w:val="000000" w:themeColor="text1"/>
          <w:sz w:val="28"/>
          <w:szCs w:val="28"/>
        </w:rPr>
        <w:t>;</w:t>
      </w:r>
    </w:p>
    <w:p w14:paraId="19B8F757"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t>у частині одинадцятій слова</w:t>
      </w:r>
      <w:r>
        <w:rPr>
          <w:color w:val="000000" w:themeColor="text1"/>
          <w:sz w:val="28"/>
          <w:szCs w:val="28"/>
        </w:rPr>
        <w:t xml:space="preserve"> та знак</w:t>
      </w:r>
      <w:r w:rsidRPr="00013925">
        <w:rPr>
          <w:color w:val="000000" w:themeColor="text1"/>
          <w:sz w:val="28"/>
          <w:szCs w:val="28"/>
        </w:rPr>
        <w:t xml:space="preserve"> </w:t>
      </w:r>
      <w:r>
        <w:rPr>
          <w:color w:val="000000" w:themeColor="text1"/>
          <w:sz w:val="28"/>
          <w:szCs w:val="28"/>
        </w:rPr>
        <w:t>“</w:t>
      </w:r>
      <w:r w:rsidRPr="00013925">
        <w:rPr>
          <w:color w:val="000000" w:themeColor="text1"/>
          <w:sz w:val="28"/>
          <w:szCs w:val="28"/>
        </w:rPr>
        <w:t xml:space="preserve">суб'єктів подання, передбачених </w:t>
      </w:r>
      <w:r w:rsidRPr="00013925">
        <w:rPr>
          <w:color w:val="000000" w:themeColor="text1"/>
          <w:sz w:val="28"/>
          <w:szCs w:val="28"/>
        </w:rPr>
        <w:lastRenderedPageBreak/>
        <w:t>частиною четвертою цієї статті</w:t>
      </w:r>
      <w:r>
        <w:rPr>
          <w:color w:val="000000" w:themeColor="text1"/>
          <w:sz w:val="28"/>
          <w:szCs w:val="28"/>
        </w:rPr>
        <w:t>“</w:t>
      </w:r>
      <w:r w:rsidRPr="00013925">
        <w:rPr>
          <w:color w:val="000000" w:themeColor="text1"/>
          <w:sz w:val="28"/>
          <w:szCs w:val="28"/>
        </w:rPr>
        <w:t xml:space="preserve"> замінити словами та знаками </w:t>
      </w:r>
      <w:r>
        <w:rPr>
          <w:color w:val="000000" w:themeColor="text1"/>
          <w:sz w:val="28"/>
          <w:szCs w:val="28"/>
        </w:rPr>
        <w:t>“</w:t>
      </w:r>
      <w:r w:rsidRPr="00013925">
        <w:rPr>
          <w:color w:val="000000" w:themeColor="text1"/>
          <w:sz w:val="28"/>
          <w:szCs w:val="28"/>
        </w:rPr>
        <w:t>політичних партій, крім випадків, передбаченого частиною десятою цієї статті</w:t>
      </w:r>
      <w:r>
        <w:rPr>
          <w:color w:val="000000" w:themeColor="text1"/>
          <w:sz w:val="28"/>
          <w:szCs w:val="28"/>
        </w:rPr>
        <w:t>“</w:t>
      </w:r>
      <w:r w:rsidRPr="00013925">
        <w:rPr>
          <w:color w:val="000000" w:themeColor="text1"/>
          <w:sz w:val="28"/>
          <w:szCs w:val="28"/>
        </w:rPr>
        <w:t>;</w:t>
      </w:r>
    </w:p>
    <w:p w14:paraId="67F58B09"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t xml:space="preserve">у частині п’ятнадцятій після слів </w:t>
      </w:r>
      <w:r>
        <w:rPr>
          <w:color w:val="000000" w:themeColor="text1"/>
          <w:sz w:val="28"/>
          <w:szCs w:val="28"/>
        </w:rPr>
        <w:t>“</w:t>
      </w:r>
      <w:r w:rsidRPr="00013925">
        <w:rPr>
          <w:color w:val="000000" w:themeColor="text1"/>
          <w:sz w:val="28"/>
          <w:szCs w:val="28"/>
        </w:rPr>
        <w:t>визначений відповідною виборчою комісією</w:t>
      </w:r>
      <w:r>
        <w:rPr>
          <w:color w:val="000000" w:themeColor="text1"/>
          <w:sz w:val="28"/>
          <w:szCs w:val="28"/>
        </w:rPr>
        <w:t>“</w:t>
      </w:r>
      <w:r w:rsidRPr="00013925">
        <w:rPr>
          <w:color w:val="000000" w:themeColor="text1"/>
          <w:sz w:val="28"/>
          <w:szCs w:val="28"/>
        </w:rPr>
        <w:t xml:space="preserve"> доповнити словами </w:t>
      </w:r>
      <w:r>
        <w:rPr>
          <w:color w:val="000000" w:themeColor="text1"/>
          <w:sz w:val="28"/>
          <w:szCs w:val="28"/>
        </w:rPr>
        <w:t>“</w:t>
      </w:r>
      <w:r w:rsidRPr="00013925">
        <w:rPr>
          <w:color w:val="000000" w:themeColor="text1"/>
          <w:sz w:val="28"/>
          <w:szCs w:val="28"/>
        </w:rPr>
        <w:t>або Центральною виборчою комісією</w:t>
      </w:r>
      <w:r>
        <w:rPr>
          <w:color w:val="000000" w:themeColor="text1"/>
          <w:sz w:val="28"/>
          <w:szCs w:val="28"/>
        </w:rPr>
        <w:t>“</w:t>
      </w:r>
      <w:r w:rsidRPr="00013925">
        <w:rPr>
          <w:color w:val="000000" w:themeColor="text1"/>
          <w:sz w:val="28"/>
          <w:szCs w:val="28"/>
        </w:rPr>
        <w:t>;</w:t>
      </w:r>
    </w:p>
    <w:p w14:paraId="51E3CE95" w14:textId="316D14F5" w:rsidR="002D660D" w:rsidRPr="00013925" w:rsidRDefault="00BD511E" w:rsidP="00935123">
      <w:pPr>
        <w:pStyle w:val="TableParagraph"/>
        <w:tabs>
          <w:tab w:val="left" w:pos="1134"/>
        </w:tabs>
        <w:spacing w:after="240"/>
        <w:ind w:left="0" w:firstLine="567"/>
        <w:jc w:val="both"/>
        <w:rPr>
          <w:color w:val="000000" w:themeColor="text1"/>
          <w:sz w:val="28"/>
          <w:szCs w:val="28"/>
        </w:rPr>
      </w:pPr>
      <w:r>
        <w:rPr>
          <w:color w:val="000000" w:themeColor="text1"/>
          <w:sz w:val="28"/>
          <w:szCs w:val="28"/>
        </w:rPr>
        <w:t>9</w:t>
      </w:r>
      <w:r w:rsidR="002D660D" w:rsidRPr="00013925">
        <w:rPr>
          <w:color w:val="000000" w:themeColor="text1"/>
          <w:sz w:val="28"/>
          <w:szCs w:val="28"/>
        </w:rPr>
        <w:t>5) у статті 142:</w:t>
      </w:r>
    </w:p>
    <w:p w14:paraId="2B78FCB4"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t>частину першу викласти в новій редакції такого змісту:</w:t>
      </w:r>
    </w:p>
    <w:p w14:paraId="5B833F4F"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Pr>
          <w:color w:val="000000" w:themeColor="text1"/>
          <w:sz w:val="28"/>
          <w:szCs w:val="28"/>
        </w:rPr>
        <w:t>“</w:t>
      </w:r>
      <w:r w:rsidRPr="00013925">
        <w:rPr>
          <w:color w:val="000000" w:themeColor="text1"/>
          <w:sz w:val="28"/>
          <w:szCs w:val="28"/>
        </w:rPr>
        <w:t>1. Дільнична виборча комісія закордонної виборчої дільниці утворюється Центральною виборчою комісією в порядку та строки визначені статтею 141 цього Кодексу з урахуванням особливостей, визначених цією статтею.</w:t>
      </w:r>
      <w:r>
        <w:rPr>
          <w:color w:val="000000" w:themeColor="text1"/>
          <w:sz w:val="28"/>
          <w:szCs w:val="28"/>
        </w:rPr>
        <w:t>“</w:t>
      </w:r>
      <w:r w:rsidRPr="00013925">
        <w:rPr>
          <w:color w:val="000000" w:themeColor="text1"/>
          <w:sz w:val="28"/>
          <w:szCs w:val="28"/>
        </w:rPr>
        <w:t>;</w:t>
      </w:r>
    </w:p>
    <w:p w14:paraId="5520A333"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t>у частині третій слова</w:t>
      </w:r>
      <w:r>
        <w:rPr>
          <w:color w:val="000000" w:themeColor="text1"/>
          <w:sz w:val="28"/>
          <w:szCs w:val="28"/>
        </w:rPr>
        <w:t>, цифри та знаки “</w:t>
      </w:r>
      <w:r w:rsidRPr="00013925">
        <w:rPr>
          <w:color w:val="000000" w:themeColor="text1"/>
          <w:sz w:val="28"/>
          <w:szCs w:val="28"/>
        </w:rPr>
        <w:t>мають суб</w:t>
      </w:r>
      <w:r>
        <w:rPr>
          <w:color w:val="000000" w:themeColor="text1"/>
          <w:sz w:val="28"/>
          <w:szCs w:val="28"/>
        </w:rPr>
        <w:t>’</w:t>
      </w:r>
      <w:r w:rsidRPr="00013925">
        <w:rPr>
          <w:color w:val="000000" w:themeColor="text1"/>
          <w:sz w:val="28"/>
          <w:szCs w:val="28"/>
        </w:rPr>
        <w:t>єкти подання, зазначені у частині другій статті 140 цього Кодексу, а також</w:t>
      </w:r>
      <w:r>
        <w:rPr>
          <w:color w:val="000000" w:themeColor="text1"/>
          <w:sz w:val="28"/>
          <w:szCs w:val="28"/>
        </w:rPr>
        <w:t>“</w:t>
      </w:r>
      <w:r w:rsidRPr="00013925">
        <w:rPr>
          <w:color w:val="000000" w:themeColor="text1"/>
          <w:sz w:val="28"/>
          <w:szCs w:val="28"/>
        </w:rPr>
        <w:t xml:space="preserve"> замінити словами</w:t>
      </w:r>
      <w:r>
        <w:rPr>
          <w:color w:val="000000" w:themeColor="text1"/>
          <w:sz w:val="28"/>
          <w:szCs w:val="28"/>
        </w:rPr>
        <w:t>, цифрами</w:t>
      </w:r>
      <w:r w:rsidRPr="00013925">
        <w:rPr>
          <w:color w:val="000000" w:themeColor="text1"/>
          <w:sz w:val="28"/>
          <w:szCs w:val="28"/>
        </w:rPr>
        <w:t xml:space="preserve"> та знак</w:t>
      </w:r>
      <w:r>
        <w:rPr>
          <w:color w:val="000000" w:themeColor="text1"/>
          <w:sz w:val="28"/>
          <w:szCs w:val="28"/>
        </w:rPr>
        <w:t>о</w:t>
      </w:r>
      <w:r w:rsidRPr="00013925">
        <w:rPr>
          <w:color w:val="000000" w:themeColor="text1"/>
          <w:sz w:val="28"/>
          <w:szCs w:val="28"/>
        </w:rPr>
        <w:t xml:space="preserve">м </w:t>
      </w:r>
      <w:r>
        <w:rPr>
          <w:color w:val="000000" w:themeColor="text1"/>
          <w:sz w:val="28"/>
          <w:szCs w:val="28"/>
        </w:rPr>
        <w:t>“</w:t>
      </w:r>
      <w:r w:rsidRPr="00013925">
        <w:rPr>
          <w:color w:val="000000" w:themeColor="text1"/>
          <w:sz w:val="28"/>
          <w:szCs w:val="28"/>
        </w:rPr>
        <w:t>крім суб'єктів, зазначених у частині другій статті 140 цього Кодексу має також</w:t>
      </w:r>
      <w:r>
        <w:rPr>
          <w:color w:val="000000" w:themeColor="text1"/>
          <w:sz w:val="28"/>
          <w:szCs w:val="28"/>
        </w:rPr>
        <w:t>“</w:t>
      </w:r>
      <w:r w:rsidRPr="00013925">
        <w:rPr>
          <w:color w:val="000000" w:themeColor="text1"/>
          <w:sz w:val="28"/>
          <w:szCs w:val="28"/>
        </w:rPr>
        <w:t>;</w:t>
      </w:r>
    </w:p>
    <w:p w14:paraId="6021ABC6"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t>частину четверту викласти в новій редакції такого змісту:</w:t>
      </w:r>
    </w:p>
    <w:p w14:paraId="06C7B961"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Pr>
          <w:color w:val="000000" w:themeColor="text1"/>
          <w:sz w:val="28"/>
          <w:szCs w:val="28"/>
        </w:rPr>
        <w:t>“</w:t>
      </w:r>
      <w:r w:rsidRPr="00013925">
        <w:rPr>
          <w:color w:val="000000" w:themeColor="text1"/>
          <w:sz w:val="28"/>
          <w:szCs w:val="28"/>
        </w:rPr>
        <w:t>4. Подання кандидатур до складу дільничної виборчої комісії закордонної виборчої дільниці від Міністерства закордонних справ України може вноситися до Центральної виборчої комісії не пізніш як за двадцять один день до дня голосування за підписом Міністра закордонних справ України або особи, яка виконує його повноваження.</w:t>
      </w:r>
      <w:r>
        <w:rPr>
          <w:color w:val="000000" w:themeColor="text1"/>
          <w:sz w:val="28"/>
          <w:szCs w:val="28"/>
        </w:rPr>
        <w:t>“</w:t>
      </w:r>
      <w:r w:rsidRPr="00013925">
        <w:rPr>
          <w:color w:val="000000" w:themeColor="text1"/>
          <w:sz w:val="28"/>
          <w:szCs w:val="28"/>
        </w:rPr>
        <w:t>;</w:t>
      </w:r>
    </w:p>
    <w:p w14:paraId="371F67AD"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t>у частині п’ятій слова</w:t>
      </w:r>
      <w:r>
        <w:rPr>
          <w:color w:val="000000" w:themeColor="text1"/>
          <w:sz w:val="28"/>
          <w:szCs w:val="28"/>
        </w:rPr>
        <w:t>, цифри та знаки</w:t>
      </w:r>
      <w:r w:rsidRPr="00013925">
        <w:rPr>
          <w:color w:val="000000" w:themeColor="text1"/>
          <w:sz w:val="28"/>
          <w:szCs w:val="28"/>
        </w:rPr>
        <w:t xml:space="preserve"> </w:t>
      </w:r>
      <w:r>
        <w:rPr>
          <w:color w:val="000000" w:themeColor="text1"/>
          <w:sz w:val="28"/>
          <w:szCs w:val="28"/>
        </w:rPr>
        <w:t>“</w:t>
      </w:r>
      <w:r w:rsidRPr="00013925">
        <w:rPr>
          <w:color w:val="000000" w:themeColor="text1"/>
          <w:sz w:val="28"/>
          <w:szCs w:val="28"/>
        </w:rPr>
        <w:t>внесеного у строки, встановлені частиною четвертою цієї статті</w:t>
      </w:r>
      <w:r>
        <w:rPr>
          <w:color w:val="000000" w:themeColor="text1"/>
          <w:sz w:val="28"/>
          <w:szCs w:val="28"/>
        </w:rPr>
        <w:t>,“</w:t>
      </w:r>
      <w:r w:rsidRPr="00013925">
        <w:rPr>
          <w:color w:val="000000" w:themeColor="text1"/>
          <w:sz w:val="28"/>
          <w:szCs w:val="28"/>
        </w:rPr>
        <w:t xml:space="preserve"> та </w:t>
      </w:r>
      <w:r>
        <w:rPr>
          <w:color w:val="000000" w:themeColor="text1"/>
          <w:sz w:val="28"/>
          <w:szCs w:val="28"/>
        </w:rPr>
        <w:t>“</w:t>
      </w:r>
      <w:r w:rsidRPr="00013925">
        <w:rPr>
          <w:color w:val="000000" w:themeColor="text1"/>
          <w:sz w:val="28"/>
          <w:szCs w:val="28"/>
        </w:rPr>
        <w:t>у кількості, не меншій за мінімальний і не більшій за середній кількісний склад дільничних виборчих комісій, встановлений частинами другою чи третьою статті 141 цього Кодексу</w:t>
      </w:r>
      <w:r>
        <w:rPr>
          <w:color w:val="000000" w:themeColor="text1"/>
          <w:sz w:val="28"/>
          <w:szCs w:val="28"/>
        </w:rPr>
        <w:t>“</w:t>
      </w:r>
      <w:r w:rsidRPr="00013925">
        <w:rPr>
          <w:color w:val="000000" w:themeColor="text1"/>
          <w:sz w:val="28"/>
          <w:szCs w:val="28"/>
        </w:rPr>
        <w:t xml:space="preserve"> виключити;</w:t>
      </w:r>
    </w:p>
    <w:p w14:paraId="4AD91C7B"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t>у частині шостій слова</w:t>
      </w:r>
      <w:r>
        <w:rPr>
          <w:color w:val="000000" w:themeColor="text1"/>
          <w:sz w:val="28"/>
          <w:szCs w:val="28"/>
        </w:rPr>
        <w:t xml:space="preserve"> та знаки</w:t>
      </w:r>
      <w:r w:rsidRPr="00013925">
        <w:rPr>
          <w:color w:val="000000" w:themeColor="text1"/>
          <w:sz w:val="28"/>
          <w:szCs w:val="28"/>
        </w:rPr>
        <w:t xml:space="preserve"> </w:t>
      </w:r>
      <w:r>
        <w:rPr>
          <w:color w:val="000000" w:themeColor="text1"/>
          <w:sz w:val="28"/>
          <w:szCs w:val="28"/>
        </w:rPr>
        <w:t>“</w:t>
      </w:r>
      <w:r w:rsidRPr="00013925">
        <w:rPr>
          <w:color w:val="000000" w:themeColor="text1"/>
          <w:sz w:val="28"/>
          <w:szCs w:val="28"/>
        </w:rPr>
        <w:t>заяви осіб, запропонованих до складу дільничної виборчої комісії, про згоду на участь у роботі виборчої комісії від відповідного суб'єкта подання, згоду виконувати посадові обов'язки голови, заступника голови або секретаря виборчої комісії та про ненадання згоди на участь у роботі виборчої комісії іншим суб'єктам подання на відповідних виборах</w:t>
      </w:r>
      <w:r>
        <w:rPr>
          <w:color w:val="000000" w:themeColor="text1"/>
          <w:sz w:val="28"/>
          <w:szCs w:val="28"/>
        </w:rPr>
        <w:t>“</w:t>
      </w:r>
      <w:r w:rsidRPr="00013925">
        <w:rPr>
          <w:color w:val="000000" w:themeColor="text1"/>
          <w:sz w:val="28"/>
          <w:szCs w:val="28"/>
        </w:rPr>
        <w:t xml:space="preserve"> виключити;</w:t>
      </w:r>
    </w:p>
    <w:p w14:paraId="06268336"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t>частину сьому виключити;</w:t>
      </w:r>
    </w:p>
    <w:p w14:paraId="0E847102"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t>частину восьму викласти в новій редакції такого змісту:</w:t>
      </w:r>
    </w:p>
    <w:p w14:paraId="09F00AA9"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Pr>
          <w:color w:val="000000" w:themeColor="text1"/>
          <w:sz w:val="28"/>
          <w:szCs w:val="28"/>
        </w:rPr>
        <w:t>“</w:t>
      </w:r>
      <w:r w:rsidRPr="00013925">
        <w:rPr>
          <w:color w:val="000000" w:themeColor="text1"/>
          <w:sz w:val="28"/>
          <w:szCs w:val="28"/>
        </w:rPr>
        <w:t>8. Кандидатури, внесені Міністерством закордонних справ України включаються до складу дільничної виборчої комісії закордонної виборчої дільниці у випадку недостатності кандидатур від суб'єктів подання, зазначених у частині другій статті 140 цього Кодексу.</w:t>
      </w:r>
      <w:r>
        <w:rPr>
          <w:color w:val="000000" w:themeColor="text1"/>
          <w:sz w:val="28"/>
          <w:szCs w:val="28"/>
        </w:rPr>
        <w:t>“</w:t>
      </w:r>
      <w:r w:rsidRPr="00013925">
        <w:rPr>
          <w:color w:val="000000" w:themeColor="text1"/>
          <w:sz w:val="28"/>
          <w:szCs w:val="28"/>
        </w:rPr>
        <w:t>;</w:t>
      </w:r>
    </w:p>
    <w:p w14:paraId="58D599F5"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lastRenderedPageBreak/>
        <w:t>у частині дев’ятій слова</w:t>
      </w:r>
      <w:r>
        <w:rPr>
          <w:color w:val="000000" w:themeColor="text1"/>
          <w:sz w:val="28"/>
          <w:szCs w:val="28"/>
        </w:rPr>
        <w:t xml:space="preserve"> та знак</w:t>
      </w:r>
      <w:r w:rsidRPr="00013925">
        <w:rPr>
          <w:color w:val="000000" w:themeColor="text1"/>
          <w:sz w:val="28"/>
          <w:szCs w:val="28"/>
        </w:rPr>
        <w:t xml:space="preserve"> </w:t>
      </w:r>
      <w:r>
        <w:rPr>
          <w:color w:val="000000" w:themeColor="text1"/>
          <w:sz w:val="28"/>
          <w:szCs w:val="28"/>
        </w:rPr>
        <w:t>“</w:t>
      </w:r>
      <w:r w:rsidRPr="00013925">
        <w:rPr>
          <w:color w:val="000000" w:themeColor="text1"/>
          <w:sz w:val="28"/>
          <w:szCs w:val="28"/>
        </w:rPr>
        <w:t>другою, шостою і десятою</w:t>
      </w:r>
      <w:r>
        <w:rPr>
          <w:color w:val="000000" w:themeColor="text1"/>
          <w:sz w:val="28"/>
          <w:szCs w:val="28"/>
        </w:rPr>
        <w:t>“</w:t>
      </w:r>
      <w:r w:rsidRPr="00013925">
        <w:rPr>
          <w:color w:val="000000" w:themeColor="text1"/>
          <w:sz w:val="28"/>
          <w:szCs w:val="28"/>
        </w:rPr>
        <w:t xml:space="preserve"> </w:t>
      </w:r>
      <w:r>
        <w:rPr>
          <w:color w:val="000000" w:themeColor="text1"/>
          <w:sz w:val="28"/>
          <w:szCs w:val="28"/>
        </w:rPr>
        <w:t>замінити словами “</w:t>
      </w:r>
      <w:r w:rsidRPr="00013925">
        <w:rPr>
          <w:color w:val="000000" w:themeColor="text1"/>
          <w:sz w:val="28"/>
          <w:szCs w:val="28"/>
        </w:rPr>
        <w:t>другою</w:t>
      </w:r>
      <w:r>
        <w:rPr>
          <w:color w:val="000000" w:themeColor="text1"/>
          <w:sz w:val="28"/>
          <w:szCs w:val="28"/>
        </w:rPr>
        <w:t xml:space="preserve"> і</w:t>
      </w:r>
      <w:r w:rsidRPr="00013925">
        <w:rPr>
          <w:color w:val="000000" w:themeColor="text1"/>
          <w:sz w:val="28"/>
          <w:szCs w:val="28"/>
        </w:rPr>
        <w:t xml:space="preserve"> шостою</w:t>
      </w:r>
      <w:r>
        <w:rPr>
          <w:color w:val="000000" w:themeColor="text1"/>
          <w:sz w:val="28"/>
          <w:szCs w:val="28"/>
        </w:rPr>
        <w:t>“</w:t>
      </w:r>
      <w:r w:rsidRPr="00013925">
        <w:rPr>
          <w:color w:val="000000" w:themeColor="text1"/>
          <w:sz w:val="28"/>
          <w:szCs w:val="28"/>
        </w:rPr>
        <w:t>;</w:t>
      </w:r>
    </w:p>
    <w:p w14:paraId="15803E6C"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t>частину десяту виключити;</w:t>
      </w:r>
    </w:p>
    <w:p w14:paraId="73E776B8"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t>частину одинадцяту виключити;</w:t>
      </w:r>
    </w:p>
    <w:p w14:paraId="11C2679C" w14:textId="40C9CC60" w:rsidR="002D660D" w:rsidRPr="00013925" w:rsidRDefault="00BD511E" w:rsidP="00935123">
      <w:pPr>
        <w:pStyle w:val="TableParagraph"/>
        <w:tabs>
          <w:tab w:val="left" w:pos="1134"/>
        </w:tabs>
        <w:spacing w:after="240"/>
        <w:ind w:left="0" w:firstLine="567"/>
        <w:jc w:val="both"/>
        <w:rPr>
          <w:color w:val="000000" w:themeColor="text1"/>
          <w:sz w:val="28"/>
          <w:szCs w:val="28"/>
        </w:rPr>
      </w:pPr>
      <w:r>
        <w:rPr>
          <w:color w:val="000000" w:themeColor="text1"/>
          <w:sz w:val="28"/>
          <w:szCs w:val="28"/>
        </w:rPr>
        <w:t>9</w:t>
      </w:r>
      <w:r w:rsidR="002D660D" w:rsidRPr="00013925">
        <w:rPr>
          <w:color w:val="000000" w:themeColor="text1"/>
          <w:sz w:val="28"/>
          <w:szCs w:val="28"/>
        </w:rPr>
        <w:t>6) у статті 143:</w:t>
      </w:r>
    </w:p>
    <w:p w14:paraId="6A0D7B66" w14:textId="77777777" w:rsidR="002D660D" w:rsidRPr="00013925" w:rsidRDefault="002D660D" w:rsidP="00935123">
      <w:pPr>
        <w:pStyle w:val="TableParagraph"/>
        <w:tabs>
          <w:tab w:val="left" w:pos="541"/>
          <w:tab w:val="left" w:pos="1134"/>
          <w:tab w:val="left" w:pos="1811"/>
          <w:tab w:val="left" w:pos="3357"/>
          <w:tab w:val="left" w:pos="4646"/>
          <w:tab w:val="left" w:pos="5889"/>
          <w:tab w:val="left" w:pos="7633"/>
        </w:tabs>
        <w:spacing w:after="240"/>
        <w:ind w:left="0" w:firstLine="567"/>
        <w:jc w:val="both"/>
        <w:rPr>
          <w:color w:val="000000" w:themeColor="text1"/>
          <w:sz w:val="28"/>
          <w:szCs w:val="28"/>
        </w:rPr>
      </w:pPr>
      <w:r w:rsidRPr="00013925">
        <w:rPr>
          <w:color w:val="000000" w:themeColor="text1"/>
          <w:sz w:val="28"/>
          <w:szCs w:val="28"/>
        </w:rPr>
        <w:t xml:space="preserve">у пункті 2 частини другої після слів </w:t>
      </w:r>
      <w:r>
        <w:rPr>
          <w:color w:val="000000" w:themeColor="text1"/>
          <w:sz w:val="28"/>
          <w:szCs w:val="28"/>
        </w:rPr>
        <w:t>“</w:t>
      </w:r>
      <w:r w:rsidRPr="00013925">
        <w:rPr>
          <w:color w:val="000000" w:themeColor="text1"/>
          <w:sz w:val="28"/>
          <w:szCs w:val="28"/>
        </w:rPr>
        <w:t>контролює використання виборчими комісіями</w:t>
      </w:r>
      <w:r>
        <w:rPr>
          <w:color w:val="000000" w:themeColor="text1"/>
          <w:sz w:val="28"/>
          <w:szCs w:val="28"/>
        </w:rPr>
        <w:t>“</w:t>
      </w:r>
      <w:r w:rsidRPr="00013925">
        <w:rPr>
          <w:color w:val="000000" w:themeColor="text1"/>
          <w:sz w:val="28"/>
          <w:szCs w:val="28"/>
        </w:rPr>
        <w:t xml:space="preserve"> доповнити словами </w:t>
      </w:r>
      <w:r>
        <w:rPr>
          <w:color w:val="000000" w:themeColor="text1"/>
          <w:sz w:val="28"/>
          <w:szCs w:val="28"/>
        </w:rPr>
        <w:t xml:space="preserve"> та знаком “, </w:t>
      </w:r>
      <w:r w:rsidRPr="00013925">
        <w:rPr>
          <w:color w:val="000000" w:themeColor="text1"/>
          <w:sz w:val="28"/>
          <w:szCs w:val="28"/>
        </w:rPr>
        <w:t>регіональних та територіальних представництв Центральної виборчої комісії</w:t>
      </w:r>
      <w:r>
        <w:rPr>
          <w:color w:val="000000" w:themeColor="text1"/>
          <w:sz w:val="28"/>
          <w:szCs w:val="28"/>
        </w:rPr>
        <w:t>“</w:t>
      </w:r>
      <w:r w:rsidRPr="00013925">
        <w:rPr>
          <w:color w:val="000000" w:themeColor="text1"/>
          <w:sz w:val="28"/>
          <w:szCs w:val="28"/>
        </w:rPr>
        <w:t>;</w:t>
      </w:r>
    </w:p>
    <w:p w14:paraId="2243ECF2" w14:textId="77777777" w:rsidR="002D660D" w:rsidRPr="00013925" w:rsidRDefault="002D660D" w:rsidP="00935123">
      <w:pPr>
        <w:pStyle w:val="TableParagraph"/>
        <w:tabs>
          <w:tab w:val="left" w:pos="541"/>
          <w:tab w:val="left" w:pos="1134"/>
          <w:tab w:val="left" w:pos="1811"/>
          <w:tab w:val="left" w:pos="3357"/>
          <w:tab w:val="left" w:pos="4646"/>
          <w:tab w:val="left" w:pos="5889"/>
          <w:tab w:val="left" w:pos="7633"/>
        </w:tabs>
        <w:spacing w:after="240"/>
        <w:ind w:left="0" w:firstLine="567"/>
        <w:jc w:val="both"/>
        <w:rPr>
          <w:color w:val="000000" w:themeColor="text1"/>
          <w:sz w:val="28"/>
          <w:szCs w:val="28"/>
        </w:rPr>
      </w:pPr>
      <w:r w:rsidRPr="00013925">
        <w:rPr>
          <w:color w:val="000000" w:themeColor="text1"/>
          <w:sz w:val="28"/>
          <w:szCs w:val="28"/>
        </w:rPr>
        <w:t xml:space="preserve">у пункті 6 частини другої після слів </w:t>
      </w:r>
      <w:r>
        <w:rPr>
          <w:color w:val="000000" w:themeColor="text1"/>
          <w:sz w:val="28"/>
          <w:szCs w:val="28"/>
        </w:rPr>
        <w:t>“</w:t>
      </w:r>
      <w:r w:rsidRPr="00013925">
        <w:rPr>
          <w:color w:val="000000" w:themeColor="text1"/>
          <w:sz w:val="28"/>
          <w:szCs w:val="28"/>
        </w:rPr>
        <w:t>на рахунках виборчих комісій</w:t>
      </w:r>
      <w:r>
        <w:rPr>
          <w:color w:val="000000" w:themeColor="text1"/>
          <w:sz w:val="28"/>
          <w:szCs w:val="28"/>
        </w:rPr>
        <w:t>“</w:t>
      </w:r>
      <w:r w:rsidRPr="00013925">
        <w:rPr>
          <w:color w:val="000000" w:themeColor="text1"/>
          <w:sz w:val="28"/>
          <w:szCs w:val="28"/>
        </w:rPr>
        <w:t xml:space="preserve"> доповнити словами</w:t>
      </w:r>
      <w:r>
        <w:rPr>
          <w:color w:val="000000" w:themeColor="text1"/>
          <w:sz w:val="28"/>
          <w:szCs w:val="28"/>
        </w:rPr>
        <w:t xml:space="preserve"> та знаком</w:t>
      </w:r>
      <w:r w:rsidRPr="00013925">
        <w:rPr>
          <w:color w:val="000000" w:themeColor="text1"/>
          <w:sz w:val="28"/>
          <w:szCs w:val="28"/>
        </w:rPr>
        <w:t xml:space="preserve"> </w:t>
      </w:r>
      <w:r>
        <w:rPr>
          <w:color w:val="000000" w:themeColor="text1"/>
          <w:sz w:val="28"/>
          <w:szCs w:val="28"/>
        </w:rPr>
        <w:t>“</w:t>
      </w:r>
      <w:r w:rsidRPr="00013925">
        <w:rPr>
          <w:color w:val="000000" w:themeColor="text1"/>
          <w:sz w:val="28"/>
          <w:szCs w:val="28"/>
        </w:rPr>
        <w:t>регіональних та територіальних представництв Центральної виборчої комісії</w:t>
      </w:r>
      <w:r>
        <w:rPr>
          <w:color w:val="000000" w:themeColor="text1"/>
          <w:sz w:val="28"/>
          <w:szCs w:val="28"/>
        </w:rPr>
        <w:t>,“</w:t>
      </w:r>
      <w:r w:rsidRPr="00013925">
        <w:rPr>
          <w:color w:val="000000" w:themeColor="text1"/>
          <w:sz w:val="28"/>
          <w:szCs w:val="28"/>
        </w:rPr>
        <w:t>;</w:t>
      </w:r>
    </w:p>
    <w:p w14:paraId="22E5C12E"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t xml:space="preserve">у пункті 8 частини другої після слів </w:t>
      </w:r>
      <w:r>
        <w:rPr>
          <w:color w:val="000000" w:themeColor="text1"/>
          <w:sz w:val="28"/>
          <w:szCs w:val="28"/>
        </w:rPr>
        <w:t>“</w:t>
      </w:r>
      <w:r w:rsidRPr="00013925">
        <w:rPr>
          <w:color w:val="000000" w:themeColor="text1"/>
          <w:sz w:val="28"/>
          <w:szCs w:val="28"/>
        </w:rPr>
        <w:t>уповноважених осіб партії</w:t>
      </w:r>
      <w:r>
        <w:rPr>
          <w:color w:val="000000" w:themeColor="text1"/>
          <w:sz w:val="28"/>
          <w:szCs w:val="28"/>
        </w:rPr>
        <w:t>“</w:t>
      </w:r>
      <w:r w:rsidRPr="00013925">
        <w:rPr>
          <w:color w:val="000000" w:themeColor="text1"/>
          <w:sz w:val="28"/>
          <w:szCs w:val="28"/>
        </w:rPr>
        <w:t xml:space="preserve"> доповнити словами</w:t>
      </w:r>
      <w:r>
        <w:rPr>
          <w:color w:val="000000" w:themeColor="text1"/>
          <w:sz w:val="28"/>
          <w:szCs w:val="28"/>
        </w:rPr>
        <w:t xml:space="preserve"> та знаком</w:t>
      </w:r>
      <w:r w:rsidRPr="00013925">
        <w:rPr>
          <w:color w:val="000000" w:themeColor="text1"/>
          <w:sz w:val="28"/>
          <w:szCs w:val="28"/>
        </w:rPr>
        <w:t xml:space="preserve"> </w:t>
      </w:r>
      <w:r>
        <w:rPr>
          <w:color w:val="000000" w:themeColor="text1"/>
          <w:sz w:val="28"/>
          <w:szCs w:val="28"/>
        </w:rPr>
        <w:t xml:space="preserve">“, </w:t>
      </w:r>
      <w:r w:rsidRPr="00013925">
        <w:rPr>
          <w:color w:val="000000" w:themeColor="text1"/>
          <w:sz w:val="28"/>
          <w:szCs w:val="28"/>
        </w:rPr>
        <w:t>довірених осіб кандидатів в депутати</w:t>
      </w:r>
      <w:r>
        <w:rPr>
          <w:color w:val="000000" w:themeColor="text1"/>
          <w:sz w:val="28"/>
          <w:szCs w:val="28"/>
        </w:rPr>
        <w:t>“</w:t>
      </w:r>
      <w:r w:rsidRPr="00013925">
        <w:rPr>
          <w:color w:val="000000" w:themeColor="text1"/>
          <w:sz w:val="28"/>
          <w:szCs w:val="28"/>
        </w:rPr>
        <w:t>;</w:t>
      </w:r>
    </w:p>
    <w:p w14:paraId="6330BD34" w14:textId="77777777" w:rsidR="002D660D"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t xml:space="preserve">у пункті 9 частини другої перед словами </w:t>
      </w:r>
      <w:r>
        <w:rPr>
          <w:color w:val="000000" w:themeColor="text1"/>
          <w:sz w:val="28"/>
          <w:szCs w:val="28"/>
        </w:rPr>
        <w:t>“</w:t>
      </w:r>
      <w:r w:rsidRPr="00013925">
        <w:rPr>
          <w:color w:val="000000" w:themeColor="text1"/>
          <w:sz w:val="28"/>
          <w:szCs w:val="28"/>
        </w:rPr>
        <w:t>здійснює контроль за надходженням і використанням коштів</w:t>
      </w:r>
      <w:r>
        <w:rPr>
          <w:color w:val="000000" w:themeColor="text1"/>
          <w:sz w:val="28"/>
          <w:szCs w:val="28"/>
        </w:rPr>
        <w:t>“</w:t>
      </w:r>
      <w:r w:rsidRPr="00013925">
        <w:rPr>
          <w:color w:val="000000" w:themeColor="text1"/>
          <w:sz w:val="28"/>
          <w:szCs w:val="28"/>
        </w:rPr>
        <w:t xml:space="preserve"> доповнити словами </w:t>
      </w:r>
      <w:r>
        <w:rPr>
          <w:color w:val="000000" w:themeColor="text1"/>
          <w:sz w:val="28"/>
          <w:szCs w:val="28"/>
        </w:rPr>
        <w:t>“</w:t>
      </w:r>
      <w:r w:rsidRPr="00013925">
        <w:rPr>
          <w:color w:val="000000" w:themeColor="text1"/>
          <w:sz w:val="28"/>
          <w:szCs w:val="28"/>
        </w:rPr>
        <w:t>безпосередньо та через свої регіональні та територіальні представництва</w:t>
      </w:r>
      <w:r>
        <w:rPr>
          <w:color w:val="000000" w:themeColor="text1"/>
          <w:sz w:val="28"/>
          <w:szCs w:val="28"/>
        </w:rPr>
        <w:t>“</w:t>
      </w:r>
      <w:r w:rsidRPr="00013925">
        <w:rPr>
          <w:color w:val="000000" w:themeColor="text1"/>
          <w:sz w:val="28"/>
          <w:szCs w:val="28"/>
        </w:rPr>
        <w:t>;</w:t>
      </w:r>
    </w:p>
    <w:p w14:paraId="5FD75645"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Pr>
          <w:color w:val="000000" w:themeColor="text1"/>
          <w:sz w:val="28"/>
          <w:szCs w:val="28"/>
        </w:rPr>
        <w:t>пункт 10 частини другої словами та знаком “</w:t>
      </w:r>
      <w:r w:rsidRPr="00DD4355">
        <w:rPr>
          <w:color w:val="000000" w:themeColor="text1"/>
          <w:sz w:val="28"/>
          <w:szCs w:val="28"/>
        </w:rPr>
        <w:t>, а також офіційних спостерігачів від</w:t>
      </w:r>
      <w:r>
        <w:rPr>
          <w:color w:val="000000" w:themeColor="text1"/>
          <w:sz w:val="28"/>
          <w:szCs w:val="28"/>
        </w:rPr>
        <w:t xml:space="preserve"> </w:t>
      </w:r>
      <w:r w:rsidRPr="00DD4355">
        <w:rPr>
          <w:color w:val="000000" w:themeColor="text1"/>
          <w:sz w:val="28"/>
          <w:szCs w:val="28"/>
        </w:rPr>
        <w:t xml:space="preserve">громадських організацій у загальнодержавному окрузі </w:t>
      </w:r>
      <w:r>
        <w:rPr>
          <w:color w:val="000000" w:themeColor="text1"/>
          <w:sz w:val="28"/>
          <w:szCs w:val="28"/>
        </w:rPr>
        <w:t>“</w:t>
      </w:r>
    </w:p>
    <w:p w14:paraId="631581DC"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t>у пункті 1</w:t>
      </w:r>
      <w:r>
        <w:rPr>
          <w:color w:val="000000" w:themeColor="text1"/>
          <w:sz w:val="28"/>
          <w:szCs w:val="28"/>
        </w:rPr>
        <w:t>2</w:t>
      </w:r>
      <w:r w:rsidRPr="00013925">
        <w:rPr>
          <w:color w:val="000000" w:themeColor="text1"/>
          <w:sz w:val="28"/>
          <w:szCs w:val="28"/>
        </w:rPr>
        <w:t xml:space="preserve"> частини другої слова </w:t>
      </w:r>
      <w:r>
        <w:rPr>
          <w:color w:val="000000" w:themeColor="text1"/>
          <w:sz w:val="28"/>
          <w:szCs w:val="28"/>
        </w:rPr>
        <w:t>“</w:t>
      </w:r>
      <w:r w:rsidRPr="00013925">
        <w:rPr>
          <w:color w:val="000000" w:themeColor="text1"/>
          <w:sz w:val="28"/>
          <w:szCs w:val="28"/>
        </w:rPr>
        <w:t>і передає їх</w:t>
      </w:r>
      <w:r>
        <w:rPr>
          <w:color w:val="000000" w:themeColor="text1"/>
          <w:sz w:val="28"/>
          <w:szCs w:val="28"/>
        </w:rPr>
        <w:t>“</w:t>
      </w:r>
      <w:r w:rsidRPr="00013925">
        <w:rPr>
          <w:color w:val="000000" w:themeColor="text1"/>
          <w:sz w:val="28"/>
          <w:szCs w:val="28"/>
        </w:rPr>
        <w:t xml:space="preserve"> замінити словами </w:t>
      </w:r>
      <w:r>
        <w:rPr>
          <w:color w:val="000000" w:themeColor="text1"/>
          <w:sz w:val="28"/>
          <w:szCs w:val="28"/>
        </w:rPr>
        <w:t>“</w:t>
      </w:r>
      <w:r w:rsidRPr="00013925">
        <w:rPr>
          <w:color w:val="000000" w:themeColor="text1"/>
          <w:sz w:val="28"/>
          <w:szCs w:val="28"/>
        </w:rPr>
        <w:t>і забезпечує їх передачу</w:t>
      </w:r>
      <w:r>
        <w:rPr>
          <w:color w:val="000000" w:themeColor="text1"/>
          <w:sz w:val="28"/>
          <w:szCs w:val="28"/>
        </w:rPr>
        <w:t>“</w:t>
      </w:r>
      <w:r w:rsidRPr="00013925">
        <w:rPr>
          <w:color w:val="000000" w:themeColor="text1"/>
          <w:sz w:val="28"/>
          <w:szCs w:val="28"/>
        </w:rPr>
        <w:t>;</w:t>
      </w:r>
    </w:p>
    <w:p w14:paraId="4B23CB3C"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t xml:space="preserve">у пункті 15 частини другої після слів </w:t>
      </w:r>
      <w:r>
        <w:rPr>
          <w:color w:val="000000" w:themeColor="text1"/>
          <w:sz w:val="28"/>
          <w:szCs w:val="28"/>
        </w:rPr>
        <w:t>“</w:t>
      </w:r>
      <w:r w:rsidRPr="00013925">
        <w:rPr>
          <w:color w:val="000000" w:themeColor="text1"/>
          <w:sz w:val="28"/>
          <w:szCs w:val="28"/>
        </w:rPr>
        <w:t>встановленому цим Кодексом</w:t>
      </w:r>
      <w:r>
        <w:rPr>
          <w:color w:val="000000" w:themeColor="text1"/>
          <w:sz w:val="28"/>
          <w:szCs w:val="28"/>
        </w:rPr>
        <w:t>“</w:t>
      </w:r>
      <w:r w:rsidRPr="00013925">
        <w:rPr>
          <w:color w:val="000000" w:themeColor="text1"/>
          <w:sz w:val="28"/>
          <w:szCs w:val="28"/>
        </w:rPr>
        <w:t xml:space="preserve"> доповнити словами та знаками </w:t>
      </w:r>
      <w:r>
        <w:rPr>
          <w:color w:val="000000" w:themeColor="text1"/>
          <w:sz w:val="28"/>
          <w:szCs w:val="28"/>
        </w:rPr>
        <w:t>“</w:t>
      </w:r>
      <w:r w:rsidRPr="00013925">
        <w:rPr>
          <w:color w:val="000000" w:themeColor="text1"/>
          <w:sz w:val="28"/>
          <w:szCs w:val="28"/>
        </w:rPr>
        <w:t xml:space="preserve">та Законом України </w:t>
      </w:r>
      <w:r>
        <w:rPr>
          <w:color w:val="000000" w:themeColor="text1"/>
          <w:sz w:val="28"/>
          <w:szCs w:val="28"/>
        </w:rPr>
        <w:t>“</w:t>
      </w:r>
      <w:r w:rsidRPr="00013925">
        <w:rPr>
          <w:color w:val="000000" w:themeColor="text1"/>
          <w:sz w:val="28"/>
          <w:szCs w:val="28"/>
        </w:rPr>
        <w:t>Про Центральну виборчу комісію</w:t>
      </w:r>
      <w:r>
        <w:rPr>
          <w:color w:val="000000" w:themeColor="text1"/>
          <w:sz w:val="28"/>
          <w:szCs w:val="28"/>
        </w:rPr>
        <w:t>“</w:t>
      </w:r>
      <w:r w:rsidRPr="00013925">
        <w:rPr>
          <w:color w:val="000000" w:themeColor="text1"/>
          <w:sz w:val="28"/>
          <w:szCs w:val="28"/>
        </w:rPr>
        <w:t>;</w:t>
      </w:r>
    </w:p>
    <w:p w14:paraId="0FE0E96F" w14:textId="61BFBCE8" w:rsidR="002D660D" w:rsidRPr="00013925" w:rsidRDefault="00BD511E" w:rsidP="00935123">
      <w:pPr>
        <w:pStyle w:val="TableParagraph"/>
        <w:tabs>
          <w:tab w:val="left" w:pos="1134"/>
        </w:tabs>
        <w:spacing w:after="240"/>
        <w:ind w:left="0" w:firstLine="567"/>
        <w:jc w:val="both"/>
        <w:rPr>
          <w:color w:val="000000" w:themeColor="text1"/>
          <w:sz w:val="28"/>
          <w:szCs w:val="28"/>
        </w:rPr>
      </w:pPr>
      <w:r>
        <w:rPr>
          <w:color w:val="000000" w:themeColor="text1"/>
          <w:sz w:val="28"/>
          <w:szCs w:val="28"/>
        </w:rPr>
        <w:t>97</w:t>
      </w:r>
      <w:r w:rsidR="002D660D" w:rsidRPr="00013925">
        <w:rPr>
          <w:color w:val="000000" w:themeColor="text1"/>
          <w:sz w:val="28"/>
          <w:szCs w:val="28"/>
        </w:rPr>
        <w:t>) у статті 14</w:t>
      </w:r>
      <w:r w:rsidR="002D660D">
        <w:rPr>
          <w:color w:val="000000" w:themeColor="text1"/>
          <w:sz w:val="28"/>
          <w:szCs w:val="28"/>
        </w:rPr>
        <w:t>4</w:t>
      </w:r>
      <w:r w:rsidR="002D660D" w:rsidRPr="00013925">
        <w:rPr>
          <w:color w:val="000000" w:themeColor="text1"/>
          <w:sz w:val="28"/>
          <w:szCs w:val="28"/>
        </w:rPr>
        <w:t>:</w:t>
      </w:r>
    </w:p>
    <w:p w14:paraId="42680A76"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t xml:space="preserve">у пункті 18 частини першої після слів </w:t>
      </w:r>
      <w:r>
        <w:rPr>
          <w:color w:val="000000" w:themeColor="text1"/>
          <w:sz w:val="28"/>
          <w:szCs w:val="28"/>
        </w:rPr>
        <w:t>“</w:t>
      </w:r>
      <w:r w:rsidRPr="00013925">
        <w:rPr>
          <w:color w:val="000000" w:themeColor="text1"/>
          <w:sz w:val="28"/>
          <w:szCs w:val="28"/>
        </w:rPr>
        <w:t>Центральною виборчою комісією</w:t>
      </w:r>
      <w:r>
        <w:rPr>
          <w:color w:val="000000" w:themeColor="text1"/>
          <w:sz w:val="28"/>
          <w:szCs w:val="28"/>
        </w:rPr>
        <w:t>“</w:t>
      </w:r>
      <w:r w:rsidRPr="00013925">
        <w:rPr>
          <w:color w:val="000000" w:themeColor="text1"/>
          <w:sz w:val="28"/>
          <w:szCs w:val="28"/>
        </w:rPr>
        <w:t xml:space="preserve"> доповнити словами та знаками </w:t>
      </w:r>
      <w:r>
        <w:rPr>
          <w:color w:val="000000" w:themeColor="text1"/>
          <w:sz w:val="28"/>
          <w:szCs w:val="28"/>
        </w:rPr>
        <w:t>“</w:t>
      </w:r>
      <w:r w:rsidRPr="00013925">
        <w:rPr>
          <w:color w:val="000000" w:themeColor="text1"/>
          <w:sz w:val="28"/>
          <w:szCs w:val="28"/>
        </w:rPr>
        <w:t>за погодженням із центральним органом виконавчої влади, що реалізує державну політику у сфері архівної справи</w:t>
      </w:r>
      <w:r>
        <w:rPr>
          <w:color w:val="000000" w:themeColor="text1"/>
          <w:sz w:val="28"/>
          <w:szCs w:val="28"/>
        </w:rPr>
        <w:t>“</w:t>
      </w:r>
      <w:r w:rsidRPr="00013925">
        <w:rPr>
          <w:color w:val="000000" w:themeColor="text1"/>
          <w:sz w:val="28"/>
          <w:szCs w:val="28"/>
        </w:rPr>
        <w:t>;</w:t>
      </w:r>
    </w:p>
    <w:p w14:paraId="2C66211E"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t xml:space="preserve">у пункті 19 частини першої слова </w:t>
      </w:r>
      <w:r>
        <w:rPr>
          <w:color w:val="000000" w:themeColor="text1"/>
          <w:sz w:val="28"/>
          <w:szCs w:val="28"/>
        </w:rPr>
        <w:t>“</w:t>
      </w:r>
      <w:r w:rsidRPr="00013925">
        <w:rPr>
          <w:color w:val="000000" w:themeColor="text1"/>
          <w:sz w:val="28"/>
          <w:szCs w:val="28"/>
        </w:rPr>
        <w:t>виборчої комісії</w:t>
      </w:r>
      <w:r>
        <w:rPr>
          <w:color w:val="000000" w:themeColor="text1"/>
          <w:sz w:val="28"/>
          <w:szCs w:val="28"/>
        </w:rPr>
        <w:t>“</w:t>
      </w:r>
      <w:r w:rsidRPr="00013925">
        <w:rPr>
          <w:color w:val="000000" w:themeColor="text1"/>
          <w:sz w:val="28"/>
          <w:szCs w:val="28"/>
        </w:rPr>
        <w:t xml:space="preserve"> замінити словами </w:t>
      </w:r>
      <w:r>
        <w:rPr>
          <w:color w:val="000000" w:themeColor="text1"/>
          <w:sz w:val="28"/>
          <w:szCs w:val="28"/>
        </w:rPr>
        <w:t>“</w:t>
      </w:r>
      <w:r w:rsidRPr="00013925">
        <w:rPr>
          <w:color w:val="000000" w:themeColor="text1"/>
          <w:sz w:val="28"/>
          <w:szCs w:val="28"/>
        </w:rPr>
        <w:t>та дільничних виборчих комісій</w:t>
      </w:r>
      <w:r>
        <w:rPr>
          <w:color w:val="000000" w:themeColor="text1"/>
          <w:sz w:val="28"/>
          <w:szCs w:val="28"/>
        </w:rPr>
        <w:t>“</w:t>
      </w:r>
      <w:r w:rsidRPr="00013925">
        <w:rPr>
          <w:color w:val="000000" w:themeColor="text1"/>
          <w:sz w:val="28"/>
          <w:szCs w:val="28"/>
        </w:rPr>
        <w:t>;</w:t>
      </w:r>
    </w:p>
    <w:p w14:paraId="651143FA"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t>частину першу доповнити новим абзацом такого змісту:</w:t>
      </w:r>
    </w:p>
    <w:p w14:paraId="6269C3FB"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Pr>
          <w:color w:val="000000" w:themeColor="text1"/>
          <w:sz w:val="28"/>
          <w:szCs w:val="28"/>
        </w:rPr>
        <w:t>“</w:t>
      </w:r>
      <w:r w:rsidRPr="00013925">
        <w:rPr>
          <w:color w:val="000000" w:themeColor="text1"/>
          <w:sz w:val="28"/>
          <w:szCs w:val="28"/>
        </w:rPr>
        <w:t>Повноваження окружної виборчої комісії, визначені пунктами 8, 9, 10, 11, 12, 13, 18 цієї частини можуть виконувати територіальні представництва Центральної виборчої комісії у разі їх утворення.</w:t>
      </w:r>
      <w:r>
        <w:rPr>
          <w:color w:val="000000" w:themeColor="text1"/>
          <w:sz w:val="28"/>
          <w:szCs w:val="28"/>
        </w:rPr>
        <w:t>“</w:t>
      </w:r>
      <w:r w:rsidRPr="00013925">
        <w:rPr>
          <w:color w:val="000000" w:themeColor="text1"/>
          <w:sz w:val="28"/>
          <w:szCs w:val="28"/>
        </w:rPr>
        <w:t>;</w:t>
      </w:r>
    </w:p>
    <w:p w14:paraId="0E905F2F"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lastRenderedPageBreak/>
        <w:t xml:space="preserve">у частині другій слово </w:t>
      </w:r>
      <w:r>
        <w:rPr>
          <w:color w:val="000000" w:themeColor="text1"/>
          <w:sz w:val="28"/>
          <w:szCs w:val="28"/>
        </w:rPr>
        <w:t>“</w:t>
      </w:r>
      <w:r w:rsidRPr="00013925">
        <w:rPr>
          <w:color w:val="000000" w:themeColor="text1"/>
          <w:sz w:val="28"/>
          <w:szCs w:val="28"/>
        </w:rPr>
        <w:t>третій</w:t>
      </w:r>
      <w:r>
        <w:rPr>
          <w:color w:val="000000" w:themeColor="text1"/>
          <w:sz w:val="28"/>
          <w:szCs w:val="28"/>
        </w:rPr>
        <w:t>“</w:t>
      </w:r>
      <w:r w:rsidRPr="00013925">
        <w:rPr>
          <w:color w:val="000000" w:themeColor="text1"/>
          <w:sz w:val="28"/>
          <w:szCs w:val="28"/>
        </w:rPr>
        <w:t xml:space="preserve"> замінити словом </w:t>
      </w:r>
      <w:r>
        <w:rPr>
          <w:color w:val="000000" w:themeColor="text1"/>
          <w:sz w:val="28"/>
          <w:szCs w:val="28"/>
        </w:rPr>
        <w:t>“</w:t>
      </w:r>
      <w:r w:rsidRPr="00013925">
        <w:rPr>
          <w:color w:val="000000" w:themeColor="text1"/>
          <w:sz w:val="28"/>
          <w:szCs w:val="28"/>
        </w:rPr>
        <w:t>другий</w:t>
      </w:r>
      <w:r>
        <w:rPr>
          <w:color w:val="000000" w:themeColor="text1"/>
          <w:sz w:val="28"/>
          <w:szCs w:val="28"/>
        </w:rPr>
        <w:t>“</w:t>
      </w:r>
      <w:r w:rsidRPr="00013925">
        <w:rPr>
          <w:color w:val="000000" w:themeColor="text1"/>
          <w:sz w:val="28"/>
          <w:szCs w:val="28"/>
        </w:rPr>
        <w:t>;</w:t>
      </w:r>
    </w:p>
    <w:p w14:paraId="53A0503C" w14:textId="5C877FE2" w:rsidR="002D660D" w:rsidRPr="00013925" w:rsidRDefault="00BD511E" w:rsidP="00935123">
      <w:pPr>
        <w:pStyle w:val="TableParagraph"/>
        <w:tabs>
          <w:tab w:val="left" w:pos="1134"/>
        </w:tabs>
        <w:spacing w:after="240"/>
        <w:ind w:left="0" w:firstLine="567"/>
        <w:jc w:val="both"/>
        <w:rPr>
          <w:color w:val="000000" w:themeColor="text1"/>
          <w:sz w:val="28"/>
          <w:szCs w:val="28"/>
        </w:rPr>
      </w:pPr>
      <w:r>
        <w:rPr>
          <w:color w:val="000000" w:themeColor="text1"/>
          <w:sz w:val="28"/>
          <w:szCs w:val="28"/>
        </w:rPr>
        <w:t>98</w:t>
      </w:r>
      <w:r w:rsidR="002D660D" w:rsidRPr="00013925">
        <w:rPr>
          <w:color w:val="000000" w:themeColor="text1"/>
          <w:sz w:val="28"/>
          <w:szCs w:val="28"/>
        </w:rPr>
        <w:t>) у статті 145:</w:t>
      </w:r>
    </w:p>
    <w:p w14:paraId="4832F68C"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t xml:space="preserve">у пункті 10 частини першої слова </w:t>
      </w:r>
      <w:r>
        <w:rPr>
          <w:color w:val="000000" w:themeColor="text1"/>
          <w:sz w:val="28"/>
          <w:szCs w:val="28"/>
        </w:rPr>
        <w:t>“</w:t>
      </w:r>
      <w:r w:rsidRPr="00013925">
        <w:rPr>
          <w:color w:val="000000" w:themeColor="text1"/>
          <w:sz w:val="28"/>
          <w:szCs w:val="28"/>
        </w:rPr>
        <w:t>заяви і скарги</w:t>
      </w:r>
      <w:r>
        <w:rPr>
          <w:color w:val="000000" w:themeColor="text1"/>
          <w:sz w:val="28"/>
          <w:szCs w:val="28"/>
        </w:rPr>
        <w:t>“</w:t>
      </w:r>
      <w:r w:rsidRPr="00013925">
        <w:rPr>
          <w:color w:val="000000" w:themeColor="text1"/>
          <w:sz w:val="28"/>
          <w:szCs w:val="28"/>
        </w:rPr>
        <w:t xml:space="preserve"> замінити словом </w:t>
      </w:r>
      <w:r>
        <w:rPr>
          <w:color w:val="000000" w:themeColor="text1"/>
          <w:sz w:val="28"/>
          <w:szCs w:val="28"/>
        </w:rPr>
        <w:t>“</w:t>
      </w:r>
      <w:r w:rsidRPr="00013925">
        <w:rPr>
          <w:color w:val="000000" w:themeColor="text1"/>
          <w:sz w:val="28"/>
          <w:szCs w:val="28"/>
        </w:rPr>
        <w:t>звернення</w:t>
      </w:r>
      <w:r>
        <w:rPr>
          <w:color w:val="000000" w:themeColor="text1"/>
          <w:sz w:val="28"/>
          <w:szCs w:val="28"/>
        </w:rPr>
        <w:t>“</w:t>
      </w:r>
      <w:r w:rsidRPr="00013925">
        <w:rPr>
          <w:color w:val="000000" w:themeColor="text1"/>
          <w:sz w:val="28"/>
          <w:szCs w:val="28"/>
        </w:rPr>
        <w:t>;</w:t>
      </w:r>
    </w:p>
    <w:p w14:paraId="66293026"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t xml:space="preserve">у пункті 11 частини першої слова </w:t>
      </w:r>
      <w:r>
        <w:rPr>
          <w:color w:val="000000" w:themeColor="text1"/>
          <w:sz w:val="28"/>
          <w:szCs w:val="28"/>
        </w:rPr>
        <w:t>“</w:t>
      </w:r>
      <w:r w:rsidRPr="00013925">
        <w:rPr>
          <w:color w:val="000000" w:themeColor="text1"/>
          <w:sz w:val="28"/>
          <w:szCs w:val="28"/>
        </w:rPr>
        <w:t>заяв та скарг</w:t>
      </w:r>
      <w:r>
        <w:rPr>
          <w:color w:val="000000" w:themeColor="text1"/>
          <w:sz w:val="28"/>
          <w:szCs w:val="28"/>
        </w:rPr>
        <w:t>“</w:t>
      </w:r>
      <w:r w:rsidRPr="00013925">
        <w:rPr>
          <w:color w:val="000000" w:themeColor="text1"/>
          <w:sz w:val="28"/>
          <w:szCs w:val="28"/>
        </w:rPr>
        <w:t xml:space="preserve"> замінити словом </w:t>
      </w:r>
      <w:r>
        <w:rPr>
          <w:color w:val="000000" w:themeColor="text1"/>
          <w:sz w:val="28"/>
          <w:szCs w:val="28"/>
        </w:rPr>
        <w:t>“</w:t>
      </w:r>
      <w:r w:rsidRPr="00013925">
        <w:rPr>
          <w:color w:val="000000" w:themeColor="text1"/>
          <w:sz w:val="28"/>
          <w:szCs w:val="28"/>
        </w:rPr>
        <w:t>звернень</w:t>
      </w:r>
      <w:r>
        <w:rPr>
          <w:color w:val="000000" w:themeColor="text1"/>
          <w:sz w:val="28"/>
          <w:szCs w:val="28"/>
        </w:rPr>
        <w:t>“</w:t>
      </w:r>
      <w:r w:rsidRPr="00013925">
        <w:rPr>
          <w:color w:val="000000" w:themeColor="text1"/>
          <w:sz w:val="28"/>
          <w:szCs w:val="28"/>
        </w:rPr>
        <w:t>;</w:t>
      </w:r>
    </w:p>
    <w:p w14:paraId="55291318"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t xml:space="preserve">у пункті 11 частини першої слова </w:t>
      </w:r>
      <w:r>
        <w:rPr>
          <w:color w:val="000000" w:themeColor="text1"/>
          <w:sz w:val="28"/>
          <w:szCs w:val="28"/>
        </w:rPr>
        <w:t>“</w:t>
      </w:r>
      <w:r w:rsidRPr="00013925">
        <w:rPr>
          <w:color w:val="000000" w:themeColor="text1"/>
          <w:sz w:val="28"/>
          <w:szCs w:val="28"/>
        </w:rPr>
        <w:t>Центральної виборчої комісії для розміщення на її офіційному веб-сайті</w:t>
      </w:r>
      <w:r>
        <w:rPr>
          <w:color w:val="000000" w:themeColor="text1"/>
          <w:sz w:val="28"/>
          <w:szCs w:val="28"/>
        </w:rPr>
        <w:t>“</w:t>
      </w:r>
      <w:r w:rsidRPr="00013925">
        <w:rPr>
          <w:color w:val="000000" w:themeColor="text1"/>
          <w:sz w:val="28"/>
          <w:szCs w:val="28"/>
        </w:rPr>
        <w:t xml:space="preserve"> замінити словами </w:t>
      </w:r>
      <w:r>
        <w:rPr>
          <w:color w:val="000000" w:themeColor="text1"/>
          <w:sz w:val="28"/>
          <w:szCs w:val="28"/>
        </w:rPr>
        <w:t>“</w:t>
      </w:r>
      <w:r w:rsidRPr="00013925">
        <w:rPr>
          <w:color w:val="000000" w:themeColor="text1"/>
          <w:sz w:val="28"/>
          <w:szCs w:val="28"/>
        </w:rPr>
        <w:t>окружної виборчої комісії для узагальнення та передачі до Центральної виборчої комісії для розміщення на її офіційному веб-сайті;</w:t>
      </w:r>
      <w:r>
        <w:rPr>
          <w:color w:val="000000" w:themeColor="text1"/>
          <w:sz w:val="28"/>
          <w:szCs w:val="28"/>
        </w:rPr>
        <w:t>“</w:t>
      </w:r>
      <w:r w:rsidRPr="00013925">
        <w:rPr>
          <w:color w:val="000000" w:themeColor="text1"/>
          <w:sz w:val="28"/>
          <w:szCs w:val="28"/>
        </w:rPr>
        <w:t>;</w:t>
      </w:r>
    </w:p>
    <w:p w14:paraId="23CE7223" w14:textId="324E406D" w:rsidR="002D660D" w:rsidRPr="00013925" w:rsidRDefault="00BD511E" w:rsidP="00935123">
      <w:pPr>
        <w:pStyle w:val="TableParagraph"/>
        <w:tabs>
          <w:tab w:val="left" w:pos="1134"/>
        </w:tabs>
        <w:spacing w:after="240"/>
        <w:ind w:left="0" w:firstLine="567"/>
        <w:jc w:val="both"/>
        <w:rPr>
          <w:color w:val="000000" w:themeColor="text1"/>
          <w:sz w:val="28"/>
          <w:szCs w:val="28"/>
        </w:rPr>
      </w:pPr>
      <w:r>
        <w:rPr>
          <w:color w:val="000000" w:themeColor="text1"/>
          <w:sz w:val="28"/>
          <w:szCs w:val="28"/>
        </w:rPr>
        <w:t>99</w:t>
      </w:r>
      <w:r w:rsidR="002D660D" w:rsidRPr="00013925">
        <w:rPr>
          <w:color w:val="000000" w:themeColor="text1"/>
          <w:sz w:val="28"/>
          <w:szCs w:val="28"/>
        </w:rPr>
        <w:t>) у статті 146:</w:t>
      </w:r>
    </w:p>
    <w:p w14:paraId="41FD6A34"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t>у частині першій після слів</w:t>
      </w:r>
      <w:r>
        <w:rPr>
          <w:color w:val="000000" w:themeColor="text1"/>
          <w:sz w:val="28"/>
          <w:szCs w:val="28"/>
        </w:rPr>
        <w:t xml:space="preserve"> “</w:t>
      </w:r>
      <w:r w:rsidRPr="00013925">
        <w:rPr>
          <w:color w:val="000000" w:themeColor="text1"/>
          <w:sz w:val="28"/>
          <w:szCs w:val="28"/>
        </w:rPr>
        <w:t>Кодексу та законів України</w:t>
      </w:r>
      <w:r>
        <w:rPr>
          <w:color w:val="000000" w:themeColor="text1"/>
          <w:sz w:val="28"/>
          <w:szCs w:val="28"/>
        </w:rPr>
        <w:t>“</w:t>
      </w:r>
      <w:r w:rsidRPr="00013925">
        <w:rPr>
          <w:color w:val="000000" w:themeColor="text1"/>
          <w:sz w:val="28"/>
          <w:szCs w:val="28"/>
        </w:rPr>
        <w:t xml:space="preserve"> доповнити словами</w:t>
      </w:r>
      <w:r>
        <w:rPr>
          <w:color w:val="000000" w:themeColor="text1"/>
          <w:sz w:val="28"/>
          <w:szCs w:val="28"/>
        </w:rPr>
        <w:t xml:space="preserve"> та знаком</w:t>
      </w:r>
      <w:r w:rsidRPr="00013925">
        <w:rPr>
          <w:color w:val="000000" w:themeColor="text1"/>
          <w:sz w:val="28"/>
          <w:szCs w:val="28"/>
        </w:rPr>
        <w:t xml:space="preserve"> </w:t>
      </w:r>
      <w:r>
        <w:rPr>
          <w:color w:val="000000" w:themeColor="text1"/>
          <w:sz w:val="28"/>
          <w:szCs w:val="28"/>
        </w:rPr>
        <w:t xml:space="preserve">“, </w:t>
      </w:r>
      <w:r w:rsidRPr="00013925">
        <w:rPr>
          <w:color w:val="000000" w:themeColor="text1"/>
          <w:sz w:val="28"/>
          <w:szCs w:val="28"/>
        </w:rPr>
        <w:t>невиконання рішення виборчої комісії вищого рівня.</w:t>
      </w:r>
      <w:r>
        <w:rPr>
          <w:color w:val="000000" w:themeColor="text1"/>
          <w:sz w:val="28"/>
          <w:szCs w:val="28"/>
        </w:rPr>
        <w:t>“</w:t>
      </w:r>
      <w:r w:rsidRPr="00013925">
        <w:rPr>
          <w:color w:val="000000" w:themeColor="text1"/>
          <w:sz w:val="28"/>
          <w:szCs w:val="28"/>
        </w:rPr>
        <w:t>;</w:t>
      </w:r>
    </w:p>
    <w:p w14:paraId="31E01D4A"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t xml:space="preserve">у пункті 6 частини третьої слова </w:t>
      </w:r>
      <w:r>
        <w:rPr>
          <w:color w:val="000000" w:themeColor="text1"/>
          <w:sz w:val="28"/>
          <w:szCs w:val="28"/>
        </w:rPr>
        <w:t>“</w:t>
      </w:r>
      <w:r w:rsidRPr="00013925">
        <w:rPr>
          <w:color w:val="000000" w:themeColor="text1"/>
          <w:sz w:val="28"/>
          <w:szCs w:val="28"/>
        </w:rPr>
        <w:t>офіційним спостерігачем</w:t>
      </w:r>
      <w:r>
        <w:rPr>
          <w:color w:val="000000" w:themeColor="text1"/>
          <w:sz w:val="28"/>
          <w:szCs w:val="28"/>
        </w:rPr>
        <w:t>“</w:t>
      </w:r>
      <w:r w:rsidRPr="00013925">
        <w:rPr>
          <w:color w:val="000000" w:themeColor="text1"/>
          <w:sz w:val="28"/>
          <w:szCs w:val="28"/>
        </w:rPr>
        <w:t xml:space="preserve"> виключити;</w:t>
      </w:r>
    </w:p>
    <w:p w14:paraId="7DD075E6"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t xml:space="preserve">у пункті 7 частини третьої слово </w:t>
      </w:r>
      <w:r>
        <w:rPr>
          <w:color w:val="000000" w:themeColor="text1"/>
          <w:sz w:val="28"/>
          <w:szCs w:val="28"/>
        </w:rPr>
        <w:t>“</w:t>
      </w:r>
      <w:r w:rsidRPr="00013925">
        <w:rPr>
          <w:color w:val="000000" w:themeColor="text1"/>
          <w:sz w:val="28"/>
          <w:szCs w:val="28"/>
        </w:rPr>
        <w:t>включенням</w:t>
      </w:r>
      <w:r>
        <w:rPr>
          <w:color w:val="000000" w:themeColor="text1"/>
          <w:sz w:val="28"/>
          <w:szCs w:val="28"/>
        </w:rPr>
        <w:t>“</w:t>
      </w:r>
      <w:r w:rsidRPr="00013925">
        <w:rPr>
          <w:color w:val="000000" w:themeColor="text1"/>
          <w:sz w:val="28"/>
          <w:szCs w:val="28"/>
        </w:rPr>
        <w:t xml:space="preserve"> замінити словом </w:t>
      </w:r>
      <w:r>
        <w:rPr>
          <w:color w:val="000000" w:themeColor="text1"/>
          <w:sz w:val="28"/>
          <w:szCs w:val="28"/>
        </w:rPr>
        <w:t>“</w:t>
      </w:r>
      <w:r w:rsidRPr="00013925">
        <w:rPr>
          <w:color w:val="000000" w:themeColor="text1"/>
          <w:sz w:val="28"/>
          <w:szCs w:val="28"/>
        </w:rPr>
        <w:t>входженням</w:t>
      </w:r>
      <w:r>
        <w:rPr>
          <w:color w:val="000000" w:themeColor="text1"/>
          <w:sz w:val="28"/>
          <w:szCs w:val="28"/>
        </w:rPr>
        <w:t>“</w:t>
      </w:r>
      <w:r w:rsidRPr="00013925">
        <w:rPr>
          <w:color w:val="000000" w:themeColor="text1"/>
          <w:sz w:val="28"/>
          <w:szCs w:val="28"/>
        </w:rPr>
        <w:t>;</w:t>
      </w:r>
    </w:p>
    <w:p w14:paraId="4147E67A"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t>у пункті 7 частини третьої слова</w:t>
      </w:r>
      <w:r>
        <w:rPr>
          <w:color w:val="000000" w:themeColor="text1"/>
          <w:sz w:val="28"/>
          <w:szCs w:val="28"/>
        </w:rPr>
        <w:t xml:space="preserve"> та знак</w:t>
      </w:r>
      <w:r w:rsidRPr="00013925">
        <w:rPr>
          <w:color w:val="000000" w:themeColor="text1"/>
          <w:sz w:val="28"/>
          <w:szCs w:val="28"/>
        </w:rPr>
        <w:t xml:space="preserve"> </w:t>
      </w:r>
      <w:r>
        <w:rPr>
          <w:color w:val="000000" w:themeColor="text1"/>
          <w:sz w:val="28"/>
          <w:szCs w:val="28"/>
        </w:rPr>
        <w:t>“</w:t>
      </w:r>
      <w:r w:rsidRPr="00013925">
        <w:rPr>
          <w:color w:val="000000" w:themeColor="text1"/>
          <w:sz w:val="28"/>
          <w:szCs w:val="28"/>
        </w:rPr>
        <w:t>села, селища</w:t>
      </w:r>
      <w:r>
        <w:rPr>
          <w:color w:val="000000" w:themeColor="text1"/>
          <w:sz w:val="28"/>
          <w:szCs w:val="28"/>
        </w:rPr>
        <w:t>“</w:t>
      </w:r>
      <w:r w:rsidRPr="00013925">
        <w:rPr>
          <w:color w:val="000000" w:themeColor="text1"/>
          <w:sz w:val="28"/>
          <w:szCs w:val="28"/>
        </w:rPr>
        <w:t xml:space="preserve"> замінити словами та знак</w:t>
      </w:r>
      <w:r>
        <w:rPr>
          <w:color w:val="000000" w:themeColor="text1"/>
          <w:sz w:val="28"/>
          <w:szCs w:val="28"/>
        </w:rPr>
        <w:t>ом</w:t>
      </w:r>
      <w:r w:rsidRPr="00013925">
        <w:rPr>
          <w:color w:val="000000" w:themeColor="text1"/>
          <w:sz w:val="28"/>
          <w:szCs w:val="28"/>
        </w:rPr>
        <w:t xml:space="preserve"> </w:t>
      </w:r>
      <w:r>
        <w:rPr>
          <w:color w:val="000000" w:themeColor="text1"/>
          <w:sz w:val="28"/>
          <w:szCs w:val="28"/>
        </w:rPr>
        <w:t>“</w:t>
      </w:r>
      <w:r w:rsidRPr="00013925">
        <w:rPr>
          <w:color w:val="000000" w:themeColor="text1"/>
          <w:sz w:val="28"/>
          <w:szCs w:val="28"/>
        </w:rPr>
        <w:t>сіл, селищ</w:t>
      </w:r>
      <w:r>
        <w:rPr>
          <w:color w:val="000000" w:themeColor="text1"/>
          <w:sz w:val="28"/>
          <w:szCs w:val="28"/>
        </w:rPr>
        <w:t>“</w:t>
      </w:r>
      <w:r w:rsidRPr="00013925">
        <w:rPr>
          <w:color w:val="000000" w:themeColor="text1"/>
          <w:sz w:val="28"/>
          <w:szCs w:val="28"/>
        </w:rPr>
        <w:t>;</w:t>
      </w:r>
    </w:p>
    <w:p w14:paraId="7E619BC6"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t>частину третю доповнити новими абзацами такого змісту:</w:t>
      </w:r>
    </w:p>
    <w:p w14:paraId="01A209BF"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Pr>
          <w:color w:val="000000" w:themeColor="text1"/>
          <w:sz w:val="28"/>
          <w:szCs w:val="28"/>
        </w:rPr>
        <w:t>“</w:t>
      </w:r>
      <w:r w:rsidRPr="00013925">
        <w:rPr>
          <w:color w:val="000000" w:themeColor="text1"/>
          <w:sz w:val="28"/>
          <w:szCs w:val="28"/>
        </w:rPr>
        <w:t>Подання про заміну члена виборчої комісії вноситься за підписом осіб, визначених частиною четвертою статті 140, частиною шостою статті 141, частиною четвертою статті 142 цього Кодексу, скріплюється печаткою суб’єкта подання, на паперових носіях та в електронному вигляді до відповідної виборчої комісії за формою, затвердженою Центральною виборчою комісією. До подання додаються документи, передбачені частиною шостою статті 140, частиною сьомою статті 141, частиною шостою статті 142 цього Кодексу відповідно.</w:t>
      </w:r>
    </w:p>
    <w:p w14:paraId="405C9FF4"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t>Зазначене подання підлягає розгляду у п’ятиденний строк, але не пізніше останнього дня перед днем голосування.</w:t>
      </w:r>
    </w:p>
    <w:p w14:paraId="3C713CFE"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t>Подання про заміну члена виборчої комісії може вноситися за допомогою електронних сервісів в порядку, визначеному Центральною виборчою комісією.</w:t>
      </w:r>
      <w:r>
        <w:rPr>
          <w:color w:val="000000" w:themeColor="text1"/>
          <w:sz w:val="28"/>
          <w:szCs w:val="28"/>
        </w:rPr>
        <w:t>“</w:t>
      </w:r>
      <w:r w:rsidRPr="00013925">
        <w:rPr>
          <w:color w:val="000000" w:themeColor="text1"/>
          <w:sz w:val="28"/>
          <w:szCs w:val="28"/>
        </w:rPr>
        <w:t>;</w:t>
      </w:r>
    </w:p>
    <w:p w14:paraId="5F3DAA0C"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t>частину четверту доповнити новим абзацом другим такого змісту:</w:t>
      </w:r>
    </w:p>
    <w:p w14:paraId="5BB17D07"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Pr>
          <w:color w:val="000000" w:themeColor="text1"/>
          <w:sz w:val="28"/>
          <w:szCs w:val="28"/>
        </w:rPr>
        <w:t>“</w:t>
      </w:r>
      <w:r w:rsidRPr="00013925">
        <w:rPr>
          <w:color w:val="000000" w:themeColor="text1"/>
          <w:sz w:val="28"/>
          <w:szCs w:val="28"/>
        </w:rPr>
        <w:t xml:space="preserve">Про дострокове припинення повноважень в зв’язку з відмовою від </w:t>
      </w:r>
      <w:r w:rsidRPr="00013925">
        <w:rPr>
          <w:color w:val="000000" w:themeColor="text1"/>
          <w:sz w:val="28"/>
          <w:szCs w:val="28"/>
        </w:rPr>
        <w:lastRenderedPageBreak/>
        <w:t>складення присяги члена комісії невідкладно повідомляється Центральна виборча комісія або відповідна окружна виборча комісія для прийняття рішення про зміни в складі відповідної виборчої комісії.</w:t>
      </w:r>
      <w:r>
        <w:rPr>
          <w:color w:val="000000" w:themeColor="text1"/>
          <w:sz w:val="28"/>
          <w:szCs w:val="28"/>
        </w:rPr>
        <w:t>“</w:t>
      </w:r>
      <w:r w:rsidRPr="00013925">
        <w:rPr>
          <w:color w:val="000000" w:themeColor="text1"/>
          <w:sz w:val="28"/>
          <w:szCs w:val="28"/>
        </w:rPr>
        <w:t>;</w:t>
      </w:r>
    </w:p>
    <w:p w14:paraId="43165A3F"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t>в абзаці першому частини п’ятої слова</w:t>
      </w:r>
      <w:r>
        <w:rPr>
          <w:color w:val="000000" w:themeColor="text1"/>
          <w:sz w:val="28"/>
          <w:szCs w:val="28"/>
        </w:rPr>
        <w:t xml:space="preserve"> та знак</w:t>
      </w:r>
      <w:r w:rsidRPr="00013925">
        <w:rPr>
          <w:color w:val="000000" w:themeColor="text1"/>
          <w:sz w:val="28"/>
          <w:szCs w:val="28"/>
        </w:rPr>
        <w:t xml:space="preserve"> </w:t>
      </w:r>
      <w:r>
        <w:rPr>
          <w:color w:val="000000" w:themeColor="text1"/>
          <w:sz w:val="28"/>
          <w:szCs w:val="28"/>
        </w:rPr>
        <w:t>“</w:t>
      </w:r>
      <w:r w:rsidRPr="00013925">
        <w:rPr>
          <w:color w:val="000000" w:themeColor="text1"/>
          <w:sz w:val="28"/>
          <w:szCs w:val="28"/>
        </w:rPr>
        <w:t>окремого члена виборчої комісії</w:t>
      </w:r>
      <w:r>
        <w:rPr>
          <w:color w:val="000000" w:themeColor="text1"/>
          <w:sz w:val="28"/>
          <w:szCs w:val="28"/>
        </w:rPr>
        <w:t>,“</w:t>
      </w:r>
      <w:r w:rsidRPr="00013925">
        <w:rPr>
          <w:color w:val="000000" w:themeColor="text1"/>
          <w:sz w:val="28"/>
          <w:szCs w:val="28"/>
        </w:rPr>
        <w:t xml:space="preserve"> виключити;</w:t>
      </w:r>
    </w:p>
    <w:p w14:paraId="4B910185"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t xml:space="preserve">в абзаці другому частини п’ятої слово </w:t>
      </w:r>
      <w:r>
        <w:rPr>
          <w:color w:val="000000" w:themeColor="text1"/>
          <w:sz w:val="28"/>
          <w:szCs w:val="28"/>
        </w:rPr>
        <w:t>“</w:t>
      </w:r>
      <w:r w:rsidRPr="00013925">
        <w:rPr>
          <w:color w:val="000000" w:themeColor="text1"/>
          <w:sz w:val="28"/>
          <w:szCs w:val="28"/>
        </w:rPr>
        <w:t>другий</w:t>
      </w:r>
      <w:r>
        <w:rPr>
          <w:color w:val="000000" w:themeColor="text1"/>
          <w:sz w:val="28"/>
          <w:szCs w:val="28"/>
        </w:rPr>
        <w:t>“</w:t>
      </w:r>
      <w:r w:rsidRPr="00013925">
        <w:rPr>
          <w:color w:val="000000" w:themeColor="text1"/>
          <w:sz w:val="28"/>
          <w:szCs w:val="28"/>
        </w:rPr>
        <w:t xml:space="preserve"> замінити словом </w:t>
      </w:r>
      <w:r>
        <w:rPr>
          <w:color w:val="000000" w:themeColor="text1"/>
          <w:sz w:val="28"/>
          <w:szCs w:val="28"/>
        </w:rPr>
        <w:t>“</w:t>
      </w:r>
      <w:r w:rsidRPr="00013925">
        <w:rPr>
          <w:color w:val="000000" w:themeColor="text1"/>
          <w:sz w:val="28"/>
          <w:szCs w:val="28"/>
        </w:rPr>
        <w:t>наступний</w:t>
      </w:r>
      <w:r>
        <w:rPr>
          <w:color w:val="000000" w:themeColor="text1"/>
          <w:sz w:val="28"/>
          <w:szCs w:val="28"/>
        </w:rPr>
        <w:t>“</w:t>
      </w:r>
      <w:r w:rsidRPr="00013925">
        <w:rPr>
          <w:color w:val="000000" w:themeColor="text1"/>
          <w:sz w:val="28"/>
          <w:szCs w:val="28"/>
        </w:rPr>
        <w:t>;</w:t>
      </w:r>
    </w:p>
    <w:p w14:paraId="14F434F8"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t>в абзаці третьому частини п’ятої слова</w:t>
      </w:r>
      <w:r>
        <w:rPr>
          <w:color w:val="000000" w:themeColor="text1"/>
          <w:sz w:val="28"/>
          <w:szCs w:val="28"/>
        </w:rPr>
        <w:t xml:space="preserve"> та цифри</w:t>
      </w:r>
      <w:r w:rsidRPr="00013925">
        <w:rPr>
          <w:color w:val="000000" w:themeColor="text1"/>
          <w:sz w:val="28"/>
          <w:szCs w:val="28"/>
        </w:rPr>
        <w:t xml:space="preserve"> </w:t>
      </w:r>
      <w:r>
        <w:rPr>
          <w:color w:val="000000" w:themeColor="text1"/>
          <w:sz w:val="28"/>
          <w:szCs w:val="28"/>
        </w:rPr>
        <w:t>“</w:t>
      </w:r>
      <w:r w:rsidRPr="00013925">
        <w:rPr>
          <w:color w:val="000000" w:themeColor="text1"/>
          <w:sz w:val="28"/>
          <w:szCs w:val="28"/>
        </w:rPr>
        <w:t>частиною першою статті 142</w:t>
      </w:r>
      <w:r>
        <w:rPr>
          <w:color w:val="000000" w:themeColor="text1"/>
          <w:sz w:val="28"/>
          <w:szCs w:val="28"/>
        </w:rPr>
        <w:t>“</w:t>
      </w:r>
      <w:r w:rsidRPr="00013925">
        <w:rPr>
          <w:color w:val="000000" w:themeColor="text1"/>
          <w:sz w:val="28"/>
          <w:szCs w:val="28"/>
        </w:rPr>
        <w:t xml:space="preserve"> виключити;</w:t>
      </w:r>
    </w:p>
    <w:p w14:paraId="77A0C5EA"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t>в абзаці четвертому частини п’ятої слова</w:t>
      </w:r>
      <w:r>
        <w:rPr>
          <w:color w:val="000000" w:themeColor="text1"/>
          <w:sz w:val="28"/>
          <w:szCs w:val="28"/>
        </w:rPr>
        <w:t xml:space="preserve"> та цифри</w:t>
      </w:r>
      <w:r w:rsidRPr="00013925">
        <w:rPr>
          <w:color w:val="000000" w:themeColor="text1"/>
          <w:sz w:val="28"/>
          <w:szCs w:val="28"/>
        </w:rPr>
        <w:t xml:space="preserve"> </w:t>
      </w:r>
      <w:r>
        <w:rPr>
          <w:color w:val="000000" w:themeColor="text1"/>
          <w:sz w:val="28"/>
          <w:szCs w:val="28"/>
        </w:rPr>
        <w:t>“</w:t>
      </w:r>
      <w:r w:rsidRPr="00013925">
        <w:rPr>
          <w:color w:val="000000" w:themeColor="text1"/>
          <w:sz w:val="28"/>
          <w:szCs w:val="28"/>
        </w:rPr>
        <w:t>пунктом 10</w:t>
      </w:r>
      <w:r>
        <w:rPr>
          <w:color w:val="000000" w:themeColor="text1"/>
          <w:sz w:val="28"/>
          <w:szCs w:val="28"/>
        </w:rPr>
        <w:t>“</w:t>
      </w:r>
      <w:r w:rsidRPr="00013925">
        <w:rPr>
          <w:color w:val="000000" w:themeColor="text1"/>
          <w:sz w:val="28"/>
          <w:szCs w:val="28"/>
        </w:rPr>
        <w:t xml:space="preserve"> замінити словами</w:t>
      </w:r>
      <w:r>
        <w:rPr>
          <w:color w:val="000000" w:themeColor="text1"/>
          <w:sz w:val="28"/>
          <w:szCs w:val="28"/>
        </w:rPr>
        <w:t>, цифрами</w:t>
      </w:r>
      <w:r w:rsidRPr="00013925">
        <w:rPr>
          <w:color w:val="000000" w:themeColor="text1"/>
          <w:sz w:val="28"/>
          <w:szCs w:val="28"/>
        </w:rPr>
        <w:t xml:space="preserve"> та знак</w:t>
      </w:r>
      <w:r>
        <w:rPr>
          <w:color w:val="000000" w:themeColor="text1"/>
          <w:sz w:val="28"/>
          <w:szCs w:val="28"/>
        </w:rPr>
        <w:t>ом</w:t>
      </w:r>
      <w:r w:rsidRPr="00013925">
        <w:rPr>
          <w:color w:val="000000" w:themeColor="text1"/>
          <w:sz w:val="28"/>
          <w:szCs w:val="28"/>
        </w:rPr>
        <w:t xml:space="preserve"> </w:t>
      </w:r>
      <w:r>
        <w:rPr>
          <w:color w:val="000000" w:themeColor="text1"/>
          <w:sz w:val="28"/>
          <w:szCs w:val="28"/>
        </w:rPr>
        <w:t>“</w:t>
      </w:r>
      <w:r w:rsidRPr="00013925">
        <w:rPr>
          <w:color w:val="000000" w:themeColor="text1"/>
          <w:sz w:val="28"/>
          <w:szCs w:val="28"/>
        </w:rPr>
        <w:t>пунктами 8, 10</w:t>
      </w:r>
      <w:r>
        <w:rPr>
          <w:color w:val="000000" w:themeColor="text1"/>
          <w:sz w:val="28"/>
          <w:szCs w:val="28"/>
        </w:rPr>
        <w:t>“</w:t>
      </w:r>
      <w:r w:rsidRPr="00013925">
        <w:rPr>
          <w:color w:val="000000" w:themeColor="text1"/>
          <w:sz w:val="28"/>
          <w:szCs w:val="28"/>
        </w:rPr>
        <w:t>;</w:t>
      </w:r>
    </w:p>
    <w:p w14:paraId="6DD58835"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t>абзац шостий частини п’ятої викласти в новій редакції такого змісту:</w:t>
      </w:r>
    </w:p>
    <w:p w14:paraId="33D7502B"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Pr>
          <w:color w:val="000000" w:themeColor="text1"/>
          <w:sz w:val="28"/>
          <w:szCs w:val="28"/>
        </w:rPr>
        <w:t>“</w:t>
      </w:r>
      <w:r w:rsidRPr="00013925">
        <w:rPr>
          <w:color w:val="000000" w:themeColor="text1"/>
          <w:sz w:val="28"/>
          <w:szCs w:val="28"/>
        </w:rPr>
        <w:t>У разі дострокового припинення повноважень усього складу виборчої комісії відповідна виборча комісія не пізніш як на третій день з дня припинення повноважень комісії, але не пізніше останнього дня перед днем голосування затверджує новий склад виборчої комісії у порядку, встановленому цим Кодексом.</w:t>
      </w:r>
      <w:r>
        <w:rPr>
          <w:color w:val="000000" w:themeColor="text1"/>
          <w:sz w:val="28"/>
          <w:szCs w:val="28"/>
        </w:rPr>
        <w:t>“</w:t>
      </w:r>
      <w:r w:rsidRPr="00013925">
        <w:rPr>
          <w:color w:val="000000" w:themeColor="text1"/>
          <w:sz w:val="28"/>
          <w:szCs w:val="28"/>
        </w:rPr>
        <w:t>;</w:t>
      </w:r>
    </w:p>
    <w:p w14:paraId="662B3F49"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t>частину п’яту доповнити новим абзацом сьомим такого змісту:</w:t>
      </w:r>
    </w:p>
    <w:p w14:paraId="2427C02B"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Pr>
          <w:color w:val="000000" w:themeColor="text1"/>
          <w:sz w:val="28"/>
          <w:szCs w:val="28"/>
        </w:rPr>
        <w:t>“</w:t>
      </w:r>
      <w:r w:rsidRPr="00013925">
        <w:rPr>
          <w:color w:val="000000" w:themeColor="text1"/>
          <w:sz w:val="28"/>
          <w:szCs w:val="28"/>
        </w:rPr>
        <w:t>У разі дострокового припинення повноважень члена виборчої комісії, що призвело до зменшення кількісного складу виборчої комісії нижче від мінімальної кількості, встановленої відповідно частиною першою статті 140, частинами другою, третьою статті 141 цього Кодексу, відповідна виборча комісія приймає рішення про включення нового члена до складу відповідної виборчої комісії за поданням голови відповідно Центральної виборчої комісії або окружної виборчої комісії на підставі пропозицій членів відповідно Центральної виборчої комісії або окружної виборчої комісії з тим, щоб кількісний склад такої виборчої комісії відповідав її мінімальній кількості (був не меншим). Таке рішення приймається одночасно з рішенням про дострокове припинення повноважень члена комісії.</w:t>
      </w:r>
      <w:r>
        <w:rPr>
          <w:color w:val="000000" w:themeColor="text1"/>
          <w:sz w:val="28"/>
          <w:szCs w:val="28"/>
        </w:rPr>
        <w:t>“</w:t>
      </w:r>
      <w:r w:rsidRPr="00013925">
        <w:rPr>
          <w:color w:val="000000" w:themeColor="text1"/>
          <w:sz w:val="28"/>
          <w:szCs w:val="28"/>
        </w:rPr>
        <w:t>;</w:t>
      </w:r>
    </w:p>
    <w:p w14:paraId="2403F3A3"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t>абзац восьмий частини п’ятої викласти в новій редакції такого змісту:</w:t>
      </w:r>
    </w:p>
    <w:p w14:paraId="46A668AA"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Pr>
          <w:color w:val="000000" w:themeColor="text1"/>
          <w:sz w:val="28"/>
          <w:szCs w:val="28"/>
        </w:rPr>
        <w:t>“</w:t>
      </w:r>
      <w:r w:rsidRPr="00013925">
        <w:rPr>
          <w:color w:val="000000" w:themeColor="text1"/>
          <w:sz w:val="28"/>
          <w:szCs w:val="28"/>
        </w:rPr>
        <w:t>У разі дострокового припинення повноважень члена дільничної виборчої комісії закордонної виборчої дільниці інша особа може включатися до складу комісії за поданням Міністерства закордонних справ України.</w:t>
      </w:r>
      <w:r>
        <w:rPr>
          <w:color w:val="000000" w:themeColor="text1"/>
          <w:sz w:val="28"/>
          <w:szCs w:val="28"/>
        </w:rPr>
        <w:t>“</w:t>
      </w:r>
      <w:r w:rsidRPr="00013925">
        <w:rPr>
          <w:color w:val="000000" w:themeColor="text1"/>
          <w:sz w:val="28"/>
          <w:szCs w:val="28"/>
        </w:rPr>
        <w:t>;</w:t>
      </w:r>
    </w:p>
    <w:p w14:paraId="14AC046E"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t xml:space="preserve">в абзаці другому частини сьомої слово </w:t>
      </w:r>
      <w:r>
        <w:rPr>
          <w:color w:val="000000" w:themeColor="text1"/>
          <w:sz w:val="28"/>
          <w:szCs w:val="28"/>
        </w:rPr>
        <w:t>“</w:t>
      </w:r>
      <w:r w:rsidRPr="00013925">
        <w:rPr>
          <w:color w:val="000000" w:themeColor="text1"/>
          <w:sz w:val="28"/>
          <w:szCs w:val="28"/>
        </w:rPr>
        <w:t>повноважень</w:t>
      </w:r>
      <w:r>
        <w:rPr>
          <w:color w:val="000000" w:themeColor="text1"/>
          <w:sz w:val="28"/>
          <w:szCs w:val="28"/>
        </w:rPr>
        <w:t>“</w:t>
      </w:r>
      <w:r w:rsidRPr="00013925">
        <w:rPr>
          <w:color w:val="000000" w:themeColor="text1"/>
          <w:sz w:val="28"/>
          <w:szCs w:val="28"/>
        </w:rPr>
        <w:t xml:space="preserve"> замінити словами та знаками </w:t>
      </w:r>
      <w:r>
        <w:rPr>
          <w:color w:val="000000" w:themeColor="text1"/>
          <w:sz w:val="28"/>
          <w:szCs w:val="28"/>
        </w:rPr>
        <w:t>“</w:t>
      </w:r>
      <w:r w:rsidRPr="00013925">
        <w:rPr>
          <w:color w:val="000000" w:themeColor="text1"/>
          <w:sz w:val="28"/>
          <w:szCs w:val="28"/>
        </w:rPr>
        <w:t>обов’язків (без припинення членства в комісії)</w:t>
      </w:r>
      <w:r>
        <w:rPr>
          <w:color w:val="000000" w:themeColor="text1"/>
          <w:sz w:val="28"/>
          <w:szCs w:val="28"/>
        </w:rPr>
        <w:t>“</w:t>
      </w:r>
      <w:r w:rsidRPr="00013925">
        <w:rPr>
          <w:color w:val="000000" w:themeColor="text1"/>
          <w:sz w:val="28"/>
          <w:szCs w:val="28"/>
        </w:rPr>
        <w:t>;</w:t>
      </w:r>
    </w:p>
    <w:p w14:paraId="26329CD8"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t>частину восьму викласти в новій редакції такого змісту:</w:t>
      </w:r>
    </w:p>
    <w:p w14:paraId="7EB7DCBD"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Pr>
          <w:color w:val="000000" w:themeColor="text1"/>
          <w:sz w:val="28"/>
          <w:szCs w:val="28"/>
        </w:rPr>
        <w:lastRenderedPageBreak/>
        <w:t>“</w:t>
      </w:r>
      <w:r w:rsidRPr="00013925">
        <w:rPr>
          <w:color w:val="000000" w:themeColor="text1"/>
          <w:sz w:val="28"/>
          <w:szCs w:val="28"/>
        </w:rPr>
        <w:t xml:space="preserve">8. У разі надходження подання про заміну члена виборчої комісії, який виконує обов’язки голови, заступника голови, секретаря виборчої </w:t>
      </w:r>
      <w:proofErr w:type="spellStart"/>
      <w:r w:rsidRPr="00013925">
        <w:rPr>
          <w:color w:val="000000" w:themeColor="text1"/>
          <w:sz w:val="28"/>
          <w:szCs w:val="28"/>
        </w:rPr>
        <w:t>комісії,рішення</w:t>
      </w:r>
      <w:proofErr w:type="spellEnd"/>
      <w:r w:rsidRPr="00013925">
        <w:rPr>
          <w:color w:val="000000" w:themeColor="text1"/>
          <w:sz w:val="28"/>
          <w:szCs w:val="28"/>
        </w:rPr>
        <w:t xml:space="preserve"> про включення до складу відповідної виборчої комісії іншого члена від того самого суб'єкта подання приймається з одночасним призначенням цієї особи на відповідну посаду в комісії, яку займав член комісії, повноваження якого достроково припинені.</w:t>
      </w:r>
    </w:p>
    <w:p w14:paraId="6E9C296E"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t>У разі дострокового припинення повноважень голови, заступника голови, секретаря виборчої комісії з інших підстав, передбачених частиною третьою цієї статті, виборча комісія призначає на відповідну посаду іншу особу зі складу цієї комісії.</w:t>
      </w:r>
    </w:p>
    <w:p w14:paraId="77EE5B04"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t>У разі прийняття рішення про заміну голови, заступника голови, секретаря виборчої комісії без припинення повноважень зазначених осіб як членів виборчої комісії на відповідну посаду призначається інша особа зі складу цієї виборчої комісії. При цьому повинні бути додержані вимоги цього Кодексу щодо призначення голови, заступника голови та секретаря виборчої комісії від різних політичних партій.</w:t>
      </w:r>
    </w:p>
    <w:p w14:paraId="0E26A49D"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t>У випадках, передбачених абзацами другим та третім цієї частини або у разі дострокового припинення повноважень усього складу виборчої комісії, положення частини дев’ятої статті 140, частини десятої статті 141 цього Кодексу щодо права на пропорційну частку кожної категорії керівних посад не застосовуються.</w:t>
      </w:r>
      <w:r>
        <w:rPr>
          <w:color w:val="000000" w:themeColor="text1"/>
          <w:sz w:val="28"/>
          <w:szCs w:val="28"/>
        </w:rPr>
        <w:t>“</w:t>
      </w:r>
      <w:r w:rsidRPr="00013925">
        <w:rPr>
          <w:color w:val="000000" w:themeColor="text1"/>
          <w:sz w:val="28"/>
          <w:szCs w:val="28"/>
        </w:rPr>
        <w:t>;</w:t>
      </w:r>
    </w:p>
    <w:p w14:paraId="7B85CDC2"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t>доповнити новою частиною дев’ятою такого змісту:</w:t>
      </w:r>
    </w:p>
    <w:p w14:paraId="57338A8E"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Pr>
          <w:color w:val="000000" w:themeColor="text1"/>
          <w:sz w:val="28"/>
          <w:szCs w:val="28"/>
        </w:rPr>
        <w:t>“</w:t>
      </w:r>
      <w:r w:rsidRPr="00013925">
        <w:rPr>
          <w:color w:val="000000" w:themeColor="text1"/>
          <w:sz w:val="28"/>
          <w:szCs w:val="28"/>
        </w:rPr>
        <w:t>9. У разі наявності підстав для дострокового припинення повноважень усього складу виборчої комісії, окремого члена виборчої комісії, які мають ознаки вчинення членами (окремим членом) цієї комісії кримінального або адміністративного правопорушення, відповідна виборча комісія одночасно з прийняттям такого рішення повідомляє про це правоохоронні органи для перевірки і реагування відповідно до закону.</w:t>
      </w:r>
      <w:r>
        <w:rPr>
          <w:color w:val="000000" w:themeColor="text1"/>
          <w:sz w:val="28"/>
          <w:szCs w:val="28"/>
        </w:rPr>
        <w:t>“</w:t>
      </w:r>
      <w:r w:rsidRPr="00013925">
        <w:rPr>
          <w:color w:val="000000" w:themeColor="text1"/>
          <w:sz w:val="28"/>
          <w:szCs w:val="28"/>
        </w:rPr>
        <w:t>;</w:t>
      </w:r>
    </w:p>
    <w:p w14:paraId="6F5745D2" w14:textId="481FEF2D" w:rsidR="002D660D" w:rsidRPr="00013925" w:rsidRDefault="00BD511E" w:rsidP="00935123">
      <w:pPr>
        <w:pStyle w:val="TableParagraph"/>
        <w:tabs>
          <w:tab w:val="left" w:pos="1134"/>
        </w:tabs>
        <w:spacing w:after="240"/>
        <w:ind w:left="0" w:firstLine="567"/>
        <w:jc w:val="both"/>
        <w:rPr>
          <w:color w:val="000000" w:themeColor="text1"/>
          <w:sz w:val="28"/>
          <w:szCs w:val="28"/>
        </w:rPr>
      </w:pPr>
      <w:r>
        <w:rPr>
          <w:color w:val="000000" w:themeColor="text1"/>
          <w:sz w:val="28"/>
          <w:szCs w:val="28"/>
        </w:rPr>
        <w:t>100</w:t>
      </w:r>
      <w:r w:rsidR="002D660D" w:rsidRPr="00013925">
        <w:rPr>
          <w:color w:val="000000" w:themeColor="text1"/>
          <w:sz w:val="28"/>
          <w:szCs w:val="28"/>
        </w:rPr>
        <w:t>) у статті 148:</w:t>
      </w:r>
    </w:p>
    <w:p w14:paraId="021E7A23"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t xml:space="preserve">у частині першій слова </w:t>
      </w:r>
      <w:r>
        <w:rPr>
          <w:color w:val="000000" w:themeColor="text1"/>
          <w:sz w:val="28"/>
          <w:szCs w:val="28"/>
        </w:rPr>
        <w:t>“</w:t>
      </w:r>
      <w:r w:rsidRPr="00013925">
        <w:rPr>
          <w:color w:val="000000" w:themeColor="text1"/>
          <w:sz w:val="28"/>
          <w:szCs w:val="28"/>
        </w:rPr>
        <w:t>виділених на підготовку та проведення виборів депутатів</w:t>
      </w:r>
      <w:r>
        <w:rPr>
          <w:color w:val="000000" w:themeColor="text1"/>
          <w:sz w:val="28"/>
          <w:szCs w:val="28"/>
        </w:rPr>
        <w:t>“</w:t>
      </w:r>
      <w:r w:rsidRPr="00013925">
        <w:rPr>
          <w:color w:val="000000" w:themeColor="text1"/>
          <w:sz w:val="28"/>
          <w:szCs w:val="28"/>
        </w:rPr>
        <w:t xml:space="preserve"> виключити;</w:t>
      </w:r>
    </w:p>
    <w:p w14:paraId="6640331B"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t xml:space="preserve">у частині другій після слова </w:t>
      </w:r>
      <w:r>
        <w:rPr>
          <w:color w:val="000000" w:themeColor="text1"/>
          <w:sz w:val="28"/>
          <w:szCs w:val="28"/>
        </w:rPr>
        <w:t>“</w:t>
      </w:r>
      <w:r w:rsidRPr="00013925">
        <w:rPr>
          <w:color w:val="000000" w:themeColor="text1"/>
          <w:sz w:val="28"/>
          <w:szCs w:val="28"/>
        </w:rPr>
        <w:t>обсяг</w:t>
      </w:r>
      <w:r>
        <w:rPr>
          <w:color w:val="000000" w:themeColor="text1"/>
          <w:sz w:val="28"/>
          <w:szCs w:val="28"/>
        </w:rPr>
        <w:t>“</w:t>
      </w:r>
      <w:r w:rsidRPr="00013925">
        <w:rPr>
          <w:color w:val="000000" w:themeColor="text1"/>
          <w:sz w:val="28"/>
          <w:szCs w:val="28"/>
        </w:rPr>
        <w:t xml:space="preserve"> доповнити словом </w:t>
      </w:r>
      <w:r>
        <w:rPr>
          <w:color w:val="000000" w:themeColor="text1"/>
          <w:sz w:val="28"/>
          <w:szCs w:val="28"/>
        </w:rPr>
        <w:t>“</w:t>
      </w:r>
      <w:r w:rsidRPr="00013925">
        <w:rPr>
          <w:color w:val="000000" w:themeColor="text1"/>
          <w:sz w:val="28"/>
          <w:szCs w:val="28"/>
        </w:rPr>
        <w:t>бюджетних</w:t>
      </w:r>
      <w:r>
        <w:rPr>
          <w:color w:val="000000" w:themeColor="text1"/>
          <w:sz w:val="28"/>
          <w:szCs w:val="28"/>
        </w:rPr>
        <w:t>“</w:t>
      </w:r>
      <w:r w:rsidRPr="00013925">
        <w:rPr>
          <w:color w:val="000000" w:themeColor="text1"/>
          <w:sz w:val="28"/>
          <w:szCs w:val="28"/>
        </w:rPr>
        <w:t>;</w:t>
      </w:r>
    </w:p>
    <w:p w14:paraId="47F57AF6"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t xml:space="preserve">у частині третій слово </w:t>
      </w:r>
      <w:r>
        <w:rPr>
          <w:color w:val="000000" w:themeColor="text1"/>
          <w:sz w:val="28"/>
          <w:szCs w:val="28"/>
        </w:rPr>
        <w:t>“</w:t>
      </w:r>
      <w:r w:rsidRPr="00013925">
        <w:rPr>
          <w:color w:val="000000" w:themeColor="text1"/>
          <w:sz w:val="28"/>
          <w:szCs w:val="28"/>
        </w:rPr>
        <w:t>Витрати</w:t>
      </w:r>
      <w:r>
        <w:rPr>
          <w:color w:val="000000" w:themeColor="text1"/>
          <w:sz w:val="28"/>
          <w:szCs w:val="28"/>
        </w:rPr>
        <w:t>“</w:t>
      </w:r>
      <w:r w:rsidRPr="00013925">
        <w:rPr>
          <w:color w:val="000000" w:themeColor="text1"/>
          <w:sz w:val="28"/>
          <w:szCs w:val="28"/>
        </w:rPr>
        <w:t xml:space="preserve"> замінити словом </w:t>
      </w:r>
      <w:r>
        <w:rPr>
          <w:color w:val="000000" w:themeColor="text1"/>
          <w:sz w:val="28"/>
          <w:szCs w:val="28"/>
        </w:rPr>
        <w:t>“</w:t>
      </w:r>
      <w:r w:rsidRPr="00013925">
        <w:rPr>
          <w:color w:val="000000" w:themeColor="text1"/>
          <w:sz w:val="28"/>
          <w:szCs w:val="28"/>
        </w:rPr>
        <w:t>Видатки</w:t>
      </w:r>
      <w:r>
        <w:rPr>
          <w:color w:val="000000" w:themeColor="text1"/>
          <w:sz w:val="28"/>
          <w:szCs w:val="28"/>
        </w:rPr>
        <w:t>“</w:t>
      </w:r>
      <w:r w:rsidRPr="00013925">
        <w:rPr>
          <w:color w:val="000000" w:themeColor="text1"/>
          <w:sz w:val="28"/>
          <w:szCs w:val="28"/>
        </w:rPr>
        <w:t>;</w:t>
      </w:r>
    </w:p>
    <w:p w14:paraId="2F7B0C48"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t xml:space="preserve">у частині третій після слів </w:t>
      </w:r>
      <w:r>
        <w:rPr>
          <w:color w:val="000000" w:themeColor="text1"/>
          <w:sz w:val="28"/>
          <w:szCs w:val="28"/>
        </w:rPr>
        <w:t>“</w:t>
      </w:r>
      <w:r w:rsidRPr="00013925">
        <w:rPr>
          <w:color w:val="000000" w:themeColor="text1"/>
          <w:sz w:val="28"/>
          <w:szCs w:val="28"/>
        </w:rPr>
        <w:t xml:space="preserve">виборчими </w:t>
      </w:r>
      <w:r w:rsidRPr="00013925">
        <w:rPr>
          <w:color w:val="000000" w:themeColor="text1"/>
          <w:spacing w:val="-3"/>
          <w:sz w:val="28"/>
          <w:szCs w:val="28"/>
        </w:rPr>
        <w:t>комісіями</w:t>
      </w:r>
      <w:r>
        <w:rPr>
          <w:color w:val="000000" w:themeColor="text1"/>
          <w:sz w:val="28"/>
          <w:szCs w:val="28"/>
        </w:rPr>
        <w:t>“</w:t>
      </w:r>
      <w:r w:rsidRPr="00013925">
        <w:rPr>
          <w:color w:val="000000" w:themeColor="text1"/>
          <w:sz w:val="28"/>
          <w:szCs w:val="28"/>
        </w:rPr>
        <w:t xml:space="preserve"> доповнити словами </w:t>
      </w:r>
      <w:r>
        <w:rPr>
          <w:color w:val="000000" w:themeColor="text1"/>
          <w:sz w:val="28"/>
          <w:szCs w:val="28"/>
        </w:rPr>
        <w:t xml:space="preserve"> та знаками “</w:t>
      </w:r>
      <w:r w:rsidRPr="00013925">
        <w:rPr>
          <w:color w:val="000000" w:themeColor="text1"/>
          <w:sz w:val="28"/>
          <w:szCs w:val="28"/>
        </w:rPr>
        <w:t>(регіональними або територіальними представництвами Центральної виборчої комісії</w:t>
      </w:r>
      <w:r>
        <w:rPr>
          <w:color w:val="000000" w:themeColor="text1"/>
          <w:sz w:val="28"/>
          <w:szCs w:val="28"/>
        </w:rPr>
        <w:t>)“</w:t>
      </w:r>
      <w:r w:rsidRPr="00013925">
        <w:rPr>
          <w:color w:val="000000" w:themeColor="text1"/>
          <w:sz w:val="28"/>
          <w:szCs w:val="28"/>
        </w:rPr>
        <w:t>;</w:t>
      </w:r>
    </w:p>
    <w:p w14:paraId="1E92E2A0"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t xml:space="preserve">у частині третій слова </w:t>
      </w:r>
      <w:r>
        <w:rPr>
          <w:color w:val="000000" w:themeColor="text1"/>
          <w:sz w:val="28"/>
          <w:szCs w:val="28"/>
        </w:rPr>
        <w:t>“</w:t>
      </w:r>
      <w:r w:rsidRPr="00013925">
        <w:rPr>
          <w:color w:val="000000" w:themeColor="text1"/>
          <w:sz w:val="28"/>
          <w:szCs w:val="28"/>
        </w:rPr>
        <w:t xml:space="preserve">коштів, передбачених на підготовку і проведення </w:t>
      </w:r>
      <w:r w:rsidRPr="00013925">
        <w:rPr>
          <w:color w:val="000000" w:themeColor="text1"/>
          <w:sz w:val="28"/>
          <w:szCs w:val="28"/>
        </w:rPr>
        <w:lastRenderedPageBreak/>
        <w:t>виборів у Державному бюджеті України</w:t>
      </w:r>
      <w:r>
        <w:rPr>
          <w:color w:val="000000" w:themeColor="text1"/>
          <w:sz w:val="28"/>
          <w:szCs w:val="28"/>
        </w:rPr>
        <w:t>“</w:t>
      </w:r>
      <w:r w:rsidRPr="00013925">
        <w:rPr>
          <w:color w:val="000000" w:themeColor="text1"/>
          <w:sz w:val="28"/>
          <w:szCs w:val="28"/>
        </w:rPr>
        <w:t xml:space="preserve"> замінити словами та знаками </w:t>
      </w:r>
      <w:r>
        <w:rPr>
          <w:color w:val="000000" w:themeColor="text1"/>
          <w:sz w:val="28"/>
          <w:szCs w:val="28"/>
        </w:rPr>
        <w:t>“</w:t>
      </w:r>
      <w:r w:rsidRPr="00013925">
        <w:rPr>
          <w:color w:val="000000" w:themeColor="text1"/>
          <w:sz w:val="28"/>
          <w:szCs w:val="28"/>
        </w:rPr>
        <w:t>бюджетних призначень, встановлених законом про Державний бюджет України</w:t>
      </w:r>
      <w:r>
        <w:rPr>
          <w:color w:val="000000" w:themeColor="text1"/>
          <w:sz w:val="28"/>
          <w:szCs w:val="28"/>
        </w:rPr>
        <w:t>“</w:t>
      </w:r>
      <w:r w:rsidRPr="00013925">
        <w:rPr>
          <w:color w:val="000000" w:themeColor="text1"/>
          <w:sz w:val="28"/>
          <w:szCs w:val="28"/>
        </w:rPr>
        <w:t>;</w:t>
      </w:r>
    </w:p>
    <w:p w14:paraId="040CDE02"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t>частину четверту викласти в новій редакції такого змісту:</w:t>
      </w:r>
    </w:p>
    <w:p w14:paraId="7CADA9F2"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Pr>
          <w:color w:val="000000" w:themeColor="text1"/>
          <w:sz w:val="28"/>
          <w:szCs w:val="28"/>
        </w:rPr>
        <w:t>“</w:t>
      </w:r>
      <w:r w:rsidRPr="00013925">
        <w:rPr>
          <w:color w:val="000000" w:themeColor="text1"/>
          <w:sz w:val="28"/>
          <w:szCs w:val="28"/>
        </w:rPr>
        <w:t>4. Кошти бюджету на підготовку і проведення виборів депутатів, бюджетні призначення за якими п встановлені законом про Державний бюджет України, перераховуються центральним органом виконавчої влади, що реалізує державну політику у сфері казначейського обслуговування бюджетних коштів, Центральній виборчій комісії відповідно до помісячного розпису асигнувань загального фонду Державного бюджету України, сформованого за пропозиціями Центральної виборчої комісії, за бюджетною програмою, за якою здійснюється фінансове забезпечення підготовки та проведення виборів.</w:t>
      </w:r>
      <w:r>
        <w:rPr>
          <w:color w:val="000000" w:themeColor="text1"/>
          <w:sz w:val="28"/>
          <w:szCs w:val="28"/>
        </w:rPr>
        <w:t>“</w:t>
      </w:r>
      <w:r w:rsidRPr="00013925">
        <w:rPr>
          <w:color w:val="000000" w:themeColor="text1"/>
          <w:sz w:val="28"/>
          <w:szCs w:val="28"/>
        </w:rPr>
        <w:t>;</w:t>
      </w:r>
    </w:p>
    <w:p w14:paraId="2D5DA419"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t xml:space="preserve">у частині п’ятій після слів </w:t>
      </w:r>
      <w:r>
        <w:rPr>
          <w:color w:val="000000" w:themeColor="text1"/>
          <w:sz w:val="28"/>
          <w:szCs w:val="28"/>
        </w:rPr>
        <w:t>“</w:t>
      </w:r>
      <w:r w:rsidRPr="00013925">
        <w:rPr>
          <w:color w:val="000000" w:themeColor="text1"/>
          <w:sz w:val="28"/>
          <w:szCs w:val="28"/>
        </w:rPr>
        <w:t>видатків окружної виборчої комісії</w:t>
      </w:r>
      <w:r>
        <w:rPr>
          <w:color w:val="000000" w:themeColor="text1"/>
          <w:sz w:val="28"/>
          <w:szCs w:val="28"/>
        </w:rPr>
        <w:t>“</w:t>
      </w:r>
      <w:r w:rsidRPr="00013925">
        <w:rPr>
          <w:color w:val="000000" w:themeColor="text1"/>
          <w:sz w:val="28"/>
          <w:szCs w:val="28"/>
        </w:rPr>
        <w:t xml:space="preserve"> доповнити словами та знаками </w:t>
      </w:r>
      <w:r>
        <w:rPr>
          <w:color w:val="000000" w:themeColor="text1"/>
          <w:sz w:val="28"/>
          <w:szCs w:val="28"/>
        </w:rPr>
        <w:t>“</w:t>
      </w:r>
      <w:r w:rsidRPr="00013925">
        <w:rPr>
          <w:color w:val="000000" w:themeColor="text1"/>
          <w:sz w:val="28"/>
          <w:szCs w:val="28"/>
        </w:rPr>
        <w:t>(регіонального або територіального представництва Центральної виборчої комісії)</w:t>
      </w:r>
      <w:r>
        <w:rPr>
          <w:color w:val="000000" w:themeColor="text1"/>
          <w:sz w:val="28"/>
          <w:szCs w:val="28"/>
        </w:rPr>
        <w:t>“</w:t>
      </w:r>
      <w:r w:rsidRPr="00013925">
        <w:rPr>
          <w:color w:val="000000" w:themeColor="text1"/>
          <w:sz w:val="28"/>
          <w:szCs w:val="28"/>
        </w:rPr>
        <w:t>;</w:t>
      </w:r>
    </w:p>
    <w:p w14:paraId="7C6D1E3B"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t xml:space="preserve">у частині п’ятій слово </w:t>
      </w:r>
      <w:r>
        <w:rPr>
          <w:color w:val="000000" w:themeColor="text1"/>
          <w:sz w:val="28"/>
          <w:szCs w:val="28"/>
        </w:rPr>
        <w:t>“</w:t>
      </w:r>
      <w:r w:rsidRPr="00013925">
        <w:rPr>
          <w:color w:val="000000" w:themeColor="text1"/>
          <w:sz w:val="28"/>
          <w:szCs w:val="28"/>
        </w:rPr>
        <w:t>витрати</w:t>
      </w:r>
      <w:r>
        <w:rPr>
          <w:color w:val="000000" w:themeColor="text1"/>
          <w:sz w:val="28"/>
          <w:szCs w:val="28"/>
        </w:rPr>
        <w:t>“</w:t>
      </w:r>
      <w:r w:rsidRPr="00013925">
        <w:rPr>
          <w:color w:val="000000" w:themeColor="text1"/>
          <w:sz w:val="28"/>
          <w:szCs w:val="28"/>
        </w:rPr>
        <w:t xml:space="preserve"> замінити словом </w:t>
      </w:r>
      <w:r>
        <w:rPr>
          <w:color w:val="000000" w:themeColor="text1"/>
          <w:sz w:val="28"/>
          <w:szCs w:val="28"/>
        </w:rPr>
        <w:t>“</w:t>
      </w:r>
      <w:r w:rsidRPr="00013925">
        <w:rPr>
          <w:color w:val="000000" w:themeColor="text1"/>
          <w:sz w:val="28"/>
          <w:szCs w:val="28"/>
        </w:rPr>
        <w:t>видатки</w:t>
      </w:r>
      <w:r>
        <w:rPr>
          <w:color w:val="000000" w:themeColor="text1"/>
          <w:sz w:val="28"/>
          <w:szCs w:val="28"/>
        </w:rPr>
        <w:t>“</w:t>
      </w:r>
      <w:r w:rsidRPr="00013925">
        <w:rPr>
          <w:color w:val="000000" w:themeColor="text1"/>
          <w:sz w:val="28"/>
          <w:szCs w:val="28"/>
        </w:rPr>
        <w:t>;</w:t>
      </w:r>
    </w:p>
    <w:p w14:paraId="012DC4C2"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t xml:space="preserve">у частині шостій після слів </w:t>
      </w:r>
      <w:r>
        <w:rPr>
          <w:color w:val="000000" w:themeColor="text1"/>
          <w:sz w:val="28"/>
          <w:szCs w:val="28"/>
        </w:rPr>
        <w:t>“</w:t>
      </w:r>
      <w:r w:rsidRPr="00013925">
        <w:rPr>
          <w:color w:val="000000" w:themeColor="text1"/>
          <w:sz w:val="28"/>
          <w:szCs w:val="28"/>
        </w:rPr>
        <w:t>Окружна виборча комісія</w:t>
      </w:r>
      <w:r>
        <w:rPr>
          <w:color w:val="000000" w:themeColor="text1"/>
          <w:sz w:val="28"/>
          <w:szCs w:val="28"/>
        </w:rPr>
        <w:t>“</w:t>
      </w:r>
      <w:r w:rsidRPr="00013925">
        <w:rPr>
          <w:color w:val="000000" w:themeColor="text1"/>
          <w:sz w:val="28"/>
          <w:szCs w:val="28"/>
        </w:rPr>
        <w:t xml:space="preserve"> доповнити словами та знаками </w:t>
      </w:r>
      <w:r>
        <w:rPr>
          <w:color w:val="000000" w:themeColor="text1"/>
          <w:sz w:val="28"/>
          <w:szCs w:val="28"/>
        </w:rPr>
        <w:t>“</w:t>
      </w:r>
      <w:r w:rsidRPr="00013925">
        <w:rPr>
          <w:color w:val="000000" w:themeColor="text1"/>
          <w:sz w:val="28"/>
          <w:szCs w:val="28"/>
        </w:rPr>
        <w:t>(регіональне або територіальне представництво Центральної виборчої комісії)</w:t>
      </w:r>
      <w:r>
        <w:rPr>
          <w:color w:val="000000" w:themeColor="text1"/>
          <w:sz w:val="28"/>
          <w:szCs w:val="28"/>
        </w:rPr>
        <w:t>“</w:t>
      </w:r>
      <w:r w:rsidRPr="00013925">
        <w:rPr>
          <w:color w:val="000000" w:themeColor="text1"/>
          <w:sz w:val="28"/>
          <w:szCs w:val="28"/>
        </w:rPr>
        <w:t>;</w:t>
      </w:r>
    </w:p>
    <w:p w14:paraId="53E1FBC0"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t xml:space="preserve">у частині шостій після слів </w:t>
      </w:r>
      <w:r>
        <w:rPr>
          <w:color w:val="000000" w:themeColor="text1"/>
          <w:sz w:val="28"/>
          <w:szCs w:val="28"/>
        </w:rPr>
        <w:t>“</w:t>
      </w:r>
      <w:r w:rsidRPr="00013925">
        <w:rPr>
          <w:color w:val="000000" w:themeColor="text1"/>
          <w:sz w:val="28"/>
          <w:szCs w:val="28"/>
        </w:rPr>
        <w:t>видатків окружної виборчої комісії</w:t>
      </w:r>
      <w:r>
        <w:rPr>
          <w:color w:val="000000" w:themeColor="text1"/>
          <w:sz w:val="28"/>
          <w:szCs w:val="28"/>
        </w:rPr>
        <w:t>“</w:t>
      </w:r>
      <w:r w:rsidRPr="00013925">
        <w:rPr>
          <w:color w:val="000000" w:themeColor="text1"/>
          <w:sz w:val="28"/>
          <w:szCs w:val="28"/>
        </w:rPr>
        <w:t xml:space="preserve"> доповнити словами та знаками (регіонального або територіального представництва Центральної виборчої комісії)</w:t>
      </w:r>
      <w:r>
        <w:rPr>
          <w:color w:val="000000" w:themeColor="text1"/>
          <w:sz w:val="28"/>
          <w:szCs w:val="28"/>
        </w:rPr>
        <w:t>“</w:t>
      </w:r>
      <w:r w:rsidRPr="00013925">
        <w:rPr>
          <w:color w:val="000000" w:themeColor="text1"/>
          <w:sz w:val="28"/>
          <w:szCs w:val="28"/>
        </w:rPr>
        <w:t>;</w:t>
      </w:r>
    </w:p>
    <w:p w14:paraId="1F83D436"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t>частину восьму викласти в новій редакції такого змісту:</w:t>
      </w:r>
    </w:p>
    <w:p w14:paraId="1F70EA4B"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Pr>
          <w:color w:val="000000" w:themeColor="text1"/>
          <w:sz w:val="28"/>
          <w:szCs w:val="28"/>
        </w:rPr>
        <w:t>“</w:t>
      </w:r>
      <w:r w:rsidRPr="00013925">
        <w:rPr>
          <w:color w:val="000000" w:themeColor="text1"/>
          <w:sz w:val="28"/>
          <w:szCs w:val="28"/>
        </w:rPr>
        <w:t>8. Окружна виборча комісія (регіональне або територіальне представництво Центральної виборчої комісії) не пізніш як у семиденний строк з дня офіційного оприлюднення результатів виборів депутатів подає до Центральної виборчої комісії виписку з реєстраційного рахунка та припиняє рух коштів на цьому рахунку. У десятиденний строк з дня офіційного оприлюднення результатів виборів депутатів Центральна виборча комісія відкликає залишок невикористаних асигнувань, виділених із загального фонду Державного бюджету України на підготовку і проведення виборів депутатів, шляхом надання коригуючого розподілу відкритих асигнувань центральному органу виконавчої влади, що забезпечує реалізацію державної політики у сфері казначейського обслуговування бюджетних коштів.</w:t>
      </w:r>
      <w:r>
        <w:rPr>
          <w:color w:val="000000" w:themeColor="text1"/>
          <w:sz w:val="28"/>
          <w:szCs w:val="28"/>
        </w:rPr>
        <w:t>“</w:t>
      </w:r>
      <w:r w:rsidRPr="00013925">
        <w:rPr>
          <w:color w:val="000000" w:themeColor="text1"/>
          <w:sz w:val="28"/>
          <w:szCs w:val="28"/>
        </w:rPr>
        <w:t>;</w:t>
      </w:r>
    </w:p>
    <w:p w14:paraId="49D90E72"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t xml:space="preserve">у частині дев’ятій після слів </w:t>
      </w:r>
      <w:r>
        <w:rPr>
          <w:color w:val="000000" w:themeColor="text1"/>
          <w:sz w:val="28"/>
          <w:szCs w:val="28"/>
        </w:rPr>
        <w:t>“</w:t>
      </w:r>
      <w:r w:rsidRPr="00013925">
        <w:rPr>
          <w:color w:val="000000" w:themeColor="text1"/>
          <w:sz w:val="28"/>
          <w:szCs w:val="28"/>
        </w:rPr>
        <w:t>Окружна виборча комісія</w:t>
      </w:r>
      <w:r>
        <w:rPr>
          <w:color w:val="000000" w:themeColor="text1"/>
          <w:sz w:val="28"/>
          <w:szCs w:val="28"/>
        </w:rPr>
        <w:t>“</w:t>
      </w:r>
      <w:r w:rsidRPr="00013925">
        <w:rPr>
          <w:color w:val="000000" w:themeColor="text1"/>
          <w:sz w:val="28"/>
          <w:szCs w:val="28"/>
        </w:rPr>
        <w:t xml:space="preserve"> доповнити словами та знаками </w:t>
      </w:r>
      <w:r>
        <w:rPr>
          <w:color w:val="000000" w:themeColor="text1"/>
          <w:sz w:val="28"/>
          <w:szCs w:val="28"/>
        </w:rPr>
        <w:t>“</w:t>
      </w:r>
      <w:r w:rsidRPr="00013925">
        <w:rPr>
          <w:color w:val="000000" w:themeColor="text1"/>
          <w:sz w:val="28"/>
          <w:szCs w:val="28"/>
        </w:rPr>
        <w:t>(регіональне або територіальне представництво Центральної виборчої комісії)</w:t>
      </w:r>
      <w:r>
        <w:rPr>
          <w:color w:val="000000" w:themeColor="text1"/>
          <w:sz w:val="28"/>
          <w:szCs w:val="28"/>
        </w:rPr>
        <w:t>“</w:t>
      </w:r>
      <w:r w:rsidRPr="00013925">
        <w:rPr>
          <w:color w:val="000000" w:themeColor="text1"/>
          <w:sz w:val="28"/>
          <w:szCs w:val="28"/>
        </w:rPr>
        <w:t>;</w:t>
      </w:r>
    </w:p>
    <w:p w14:paraId="270C0508"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lastRenderedPageBreak/>
        <w:t xml:space="preserve">у частині десятій після слів </w:t>
      </w:r>
      <w:r>
        <w:rPr>
          <w:color w:val="000000" w:themeColor="text1"/>
          <w:sz w:val="28"/>
          <w:szCs w:val="28"/>
        </w:rPr>
        <w:t>“</w:t>
      </w:r>
      <w:r w:rsidRPr="00013925">
        <w:rPr>
          <w:color w:val="000000" w:themeColor="text1"/>
          <w:sz w:val="28"/>
          <w:szCs w:val="28"/>
        </w:rPr>
        <w:t>здійснюється Центральною виборчою комісією</w:t>
      </w:r>
      <w:r>
        <w:rPr>
          <w:color w:val="000000" w:themeColor="text1"/>
          <w:sz w:val="28"/>
          <w:szCs w:val="28"/>
        </w:rPr>
        <w:t>“</w:t>
      </w:r>
      <w:r w:rsidRPr="00013925">
        <w:rPr>
          <w:color w:val="000000" w:themeColor="text1"/>
          <w:sz w:val="28"/>
          <w:szCs w:val="28"/>
        </w:rPr>
        <w:t xml:space="preserve"> доповнити словами та знаками </w:t>
      </w:r>
      <w:r>
        <w:rPr>
          <w:color w:val="000000" w:themeColor="text1"/>
          <w:sz w:val="28"/>
          <w:szCs w:val="28"/>
        </w:rPr>
        <w:t>“</w:t>
      </w:r>
      <w:r w:rsidRPr="00013925">
        <w:rPr>
          <w:color w:val="000000" w:themeColor="text1"/>
          <w:sz w:val="28"/>
          <w:szCs w:val="28"/>
        </w:rPr>
        <w:t>регіональними представництвами Центральної виборчої комісії</w:t>
      </w:r>
      <w:r>
        <w:rPr>
          <w:color w:val="000000" w:themeColor="text1"/>
          <w:sz w:val="28"/>
          <w:szCs w:val="28"/>
        </w:rPr>
        <w:t>“</w:t>
      </w:r>
      <w:r w:rsidRPr="00013925">
        <w:rPr>
          <w:color w:val="000000" w:themeColor="text1"/>
          <w:sz w:val="28"/>
          <w:szCs w:val="28"/>
        </w:rPr>
        <w:t>;</w:t>
      </w:r>
    </w:p>
    <w:p w14:paraId="1329C0AD"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t>9) у частині першій статті 149</w:t>
      </w:r>
      <w:r>
        <w:rPr>
          <w:color w:val="000000" w:themeColor="text1"/>
          <w:sz w:val="28"/>
          <w:szCs w:val="28"/>
        </w:rPr>
        <w:t xml:space="preserve"> </w:t>
      </w:r>
      <w:r w:rsidRPr="00013925">
        <w:rPr>
          <w:color w:val="000000" w:themeColor="text1"/>
          <w:sz w:val="28"/>
          <w:szCs w:val="28"/>
        </w:rPr>
        <w:t xml:space="preserve">після слів </w:t>
      </w:r>
      <w:r>
        <w:rPr>
          <w:color w:val="000000" w:themeColor="text1"/>
          <w:sz w:val="28"/>
          <w:szCs w:val="28"/>
        </w:rPr>
        <w:t>“</w:t>
      </w:r>
      <w:r w:rsidRPr="00013925">
        <w:rPr>
          <w:color w:val="000000" w:themeColor="text1"/>
          <w:sz w:val="28"/>
          <w:szCs w:val="28"/>
        </w:rPr>
        <w:t>договору між ними і виборчою комісією</w:t>
      </w:r>
      <w:r>
        <w:rPr>
          <w:color w:val="000000" w:themeColor="text1"/>
          <w:sz w:val="28"/>
          <w:szCs w:val="28"/>
        </w:rPr>
        <w:t>“</w:t>
      </w:r>
      <w:r w:rsidRPr="00013925">
        <w:rPr>
          <w:color w:val="000000" w:themeColor="text1"/>
          <w:sz w:val="28"/>
          <w:szCs w:val="28"/>
        </w:rPr>
        <w:t xml:space="preserve"> доповнити словами та знаками </w:t>
      </w:r>
      <w:r>
        <w:rPr>
          <w:color w:val="000000" w:themeColor="text1"/>
          <w:sz w:val="28"/>
          <w:szCs w:val="28"/>
        </w:rPr>
        <w:t>“</w:t>
      </w:r>
      <w:r w:rsidRPr="00013925">
        <w:rPr>
          <w:color w:val="000000" w:themeColor="text1"/>
          <w:sz w:val="28"/>
          <w:szCs w:val="28"/>
        </w:rPr>
        <w:t>(територіальним представництвом Центральної виборчої комісії)</w:t>
      </w:r>
      <w:r>
        <w:rPr>
          <w:color w:val="000000" w:themeColor="text1"/>
          <w:sz w:val="28"/>
          <w:szCs w:val="28"/>
        </w:rPr>
        <w:t>“</w:t>
      </w:r>
      <w:r w:rsidRPr="00013925">
        <w:rPr>
          <w:color w:val="000000" w:themeColor="text1"/>
          <w:sz w:val="28"/>
          <w:szCs w:val="28"/>
        </w:rPr>
        <w:t>;</w:t>
      </w:r>
    </w:p>
    <w:p w14:paraId="43D16C3D" w14:textId="0C27772E"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t>10</w:t>
      </w:r>
      <w:r w:rsidR="00BD511E">
        <w:rPr>
          <w:color w:val="000000" w:themeColor="text1"/>
          <w:sz w:val="28"/>
          <w:szCs w:val="28"/>
        </w:rPr>
        <w:t>1</w:t>
      </w:r>
      <w:r w:rsidRPr="00013925">
        <w:rPr>
          <w:color w:val="000000" w:themeColor="text1"/>
          <w:sz w:val="28"/>
          <w:szCs w:val="28"/>
        </w:rPr>
        <w:t>) у статті 151:</w:t>
      </w:r>
    </w:p>
    <w:p w14:paraId="54322D43"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t xml:space="preserve">в абзаці другому частини другої слова </w:t>
      </w:r>
      <w:r>
        <w:rPr>
          <w:color w:val="000000" w:themeColor="text1"/>
          <w:sz w:val="28"/>
          <w:szCs w:val="28"/>
        </w:rPr>
        <w:t>“</w:t>
      </w:r>
      <w:r w:rsidRPr="00013925">
        <w:rPr>
          <w:color w:val="000000" w:themeColor="text1"/>
          <w:sz w:val="28"/>
          <w:szCs w:val="28"/>
        </w:rPr>
        <w:t>є сам кандидат</w:t>
      </w:r>
      <w:r>
        <w:rPr>
          <w:color w:val="000000" w:themeColor="text1"/>
          <w:sz w:val="28"/>
          <w:szCs w:val="28"/>
        </w:rPr>
        <w:t>“</w:t>
      </w:r>
      <w:r w:rsidRPr="00013925">
        <w:rPr>
          <w:color w:val="000000" w:themeColor="text1"/>
          <w:sz w:val="28"/>
          <w:szCs w:val="28"/>
        </w:rPr>
        <w:t xml:space="preserve"> замінити словами </w:t>
      </w:r>
      <w:r>
        <w:rPr>
          <w:color w:val="000000" w:themeColor="text1"/>
          <w:sz w:val="28"/>
          <w:szCs w:val="28"/>
        </w:rPr>
        <w:t>“</w:t>
      </w:r>
      <w:r w:rsidRPr="00013925">
        <w:rPr>
          <w:color w:val="000000" w:themeColor="text1"/>
          <w:spacing w:val="-3"/>
          <w:sz w:val="28"/>
          <w:szCs w:val="28"/>
        </w:rPr>
        <w:t xml:space="preserve">може </w:t>
      </w:r>
      <w:r w:rsidRPr="00013925">
        <w:rPr>
          <w:color w:val="000000" w:themeColor="text1"/>
          <w:sz w:val="28"/>
          <w:szCs w:val="28"/>
        </w:rPr>
        <w:t>бути сам кандидат або його довірена особа</w:t>
      </w:r>
      <w:r>
        <w:rPr>
          <w:color w:val="000000" w:themeColor="text1"/>
          <w:sz w:val="28"/>
          <w:szCs w:val="28"/>
        </w:rPr>
        <w:t>“</w:t>
      </w:r>
      <w:r w:rsidRPr="00013925">
        <w:rPr>
          <w:color w:val="000000" w:themeColor="text1"/>
          <w:sz w:val="28"/>
          <w:szCs w:val="28"/>
        </w:rPr>
        <w:t>;</w:t>
      </w:r>
    </w:p>
    <w:p w14:paraId="23FF39A9"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t xml:space="preserve">у частині третій після слів </w:t>
      </w:r>
      <w:r>
        <w:rPr>
          <w:color w:val="000000" w:themeColor="text1"/>
          <w:sz w:val="28"/>
          <w:szCs w:val="28"/>
        </w:rPr>
        <w:t>“</w:t>
      </w:r>
      <w:r w:rsidRPr="00013925">
        <w:rPr>
          <w:color w:val="000000" w:themeColor="text1"/>
          <w:sz w:val="28"/>
          <w:szCs w:val="28"/>
        </w:rPr>
        <w:t>їх залишки на рахунках</w:t>
      </w:r>
      <w:r>
        <w:rPr>
          <w:color w:val="000000" w:themeColor="text1"/>
          <w:sz w:val="28"/>
          <w:szCs w:val="28"/>
        </w:rPr>
        <w:t>“</w:t>
      </w:r>
      <w:r w:rsidRPr="00013925">
        <w:rPr>
          <w:color w:val="000000" w:themeColor="text1"/>
          <w:sz w:val="28"/>
          <w:szCs w:val="28"/>
        </w:rPr>
        <w:t xml:space="preserve"> доповнити словами</w:t>
      </w:r>
      <w:r>
        <w:rPr>
          <w:color w:val="000000" w:themeColor="text1"/>
          <w:sz w:val="28"/>
          <w:szCs w:val="28"/>
        </w:rPr>
        <w:t xml:space="preserve"> та цифрами</w:t>
      </w:r>
      <w:r w:rsidRPr="00013925">
        <w:rPr>
          <w:color w:val="000000" w:themeColor="text1"/>
          <w:sz w:val="28"/>
          <w:szCs w:val="28"/>
        </w:rPr>
        <w:t xml:space="preserve"> </w:t>
      </w:r>
      <w:r>
        <w:rPr>
          <w:color w:val="000000" w:themeColor="text1"/>
          <w:sz w:val="28"/>
          <w:szCs w:val="28"/>
        </w:rPr>
        <w:t>“</w:t>
      </w:r>
      <w:r w:rsidRPr="00013925">
        <w:rPr>
          <w:color w:val="000000" w:themeColor="text1"/>
          <w:sz w:val="28"/>
          <w:szCs w:val="28"/>
        </w:rPr>
        <w:t>у порядку встановленому відповідно до частини чотирнадцятої статті 150 цього Кодексу</w:t>
      </w:r>
      <w:r>
        <w:rPr>
          <w:color w:val="000000" w:themeColor="text1"/>
          <w:sz w:val="28"/>
          <w:szCs w:val="28"/>
        </w:rPr>
        <w:t>“</w:t>
      </w:r>
      <w:r w:rsidRPr="00013925">
        <w:rPr>
          <w:color w:val="000000" w:themeColor="text1"/>
          <w:sz w:val="28"/>
          <w:szCs w:val="28"/>
        </w:rPr>
        <w:t>;</w:t>
      </w:r>
    </w:p>
    <w:p w14:paraId="1153C577" w14:textId="0B29BBEE" w:rsidR="002D660D" w:rsidRPr="00013925" w:rsidRDefault="00BD511E" w:rsidP="00935123">
      <w:pPr>
        <w:pStyle w:val="TableParagraph"/>
        <w:tabs>
          <w:tab w:val="left" w:pos="1134"/>
        </w:tabs>
        <w:spacing w:after="240"/>
        <w:ind w:left="0" w:firstLine="567"/>
        <w:jc w:val="both"/>
        <w:rPr>
          <w:color w:val="000000" w:themeColor="text1"/>
          <w:sz w:val="28"/>
          <w:szCs w:val="28"/>
        </w:rPr>
      </w:pPr>
      <w:r>
        <w:rPr>
          <w:color w:val="000000" w:themeColor="text1"/>
          <w:sz w:val="28"/>
          <w:szCs w:val="28"/>
        </w:rPr>
        <w:t>102</w:t>
      </w:r>
      <w:r w:rsidR="002D660D" w:rsidRPr="00013925">
        <w:rPr>
          <w:color w:val="000000" w:themeColor="text1"/>
          <w:sz w:val="28"/>
          <w:szCs w:val="28"/>
        </w:rPr>
        <w:t>) у статті 152:</w:t>
      </w:r>
    </w:p>
    <w:p w14:paraId="55CB1B21"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t xml:space="preserve">у абзаці першому частини першої після слів </w:t>
      </w:r>
      <w:r>
        <w:rPr>
          <w:color w:val="000000" w:themeColor="text1"/>
          <w:sz w:val="28"/>
          <w:szCs w:val="28"/>
        </w:rPr>
        <w:t>“</w:t>
      </w:r>
      <w:r w:rsidRPr="00013925">
        <w:rPr>
          <w:color w:val="000000" w:themeColor="text1"/>
          <w:sz w:val="28"/>
          <w:szCs w:val="28"/>
        </w:rPr>
        <w:t>коштів кандидатів</w:t>
      </w:r>
      <w:r>
        <w:rPr>
          <w:color w:val="000000" w:themeColor="text1"/>
          <w:sz w:val="28"/>
          <w:szCs w:val="28"/>
        </w:rPr>
        <w:t>“</w:t>
      </w:r>
      <w:r w:rsidRPr="00013925">
        <w:rPr>
          <w:color w:val="000000" w:themeColor="text1"/>
          <w:sz w:val="28"/>
          <w:szCs w:val="28"/>
        </w:rPr>
        <w:t xml:space="preserve"> доповнити словами </w:t>
      </w:r>
      <w:r>
        <w:rPr>
          <w:color w:val="000000" w:themeColor="text1"/>
          <w:sz w:val="28"/>
          <w:szCs w:val="28"/>
        </w:rPr>
        <w:t>“</w:t>
      </w:r>
      <w:r w:rsidRPr="00013925">
        <w:rPr>
          <w:color w:val="000000" w:themeColor="text1"/>
          <w:sz w:val="28"/>
          <w:szCs w:val="28"/>
        </w:rPr>
        <w:t>у депутати</w:t>
      </w:r>
      <w:r>
        <w:rPr>
          <w:color w:val="000000" w:themeColor="text1"/>
          <w:sz w:val="28"/>
          <w:szCs w:val="28"/>
        </w:rPr>
        <w:t>“</w:t>
      </w:r>
      <w:r w:rsidRPr="00013925">
        <w:rPr>
          <w:color w:val="000000" w:themeColor="text1"/>
          <w:sz w:val="28"/>
          <w:szCs w:val="28"/>
        </w:rPr>
        <w:t>;</w:t>
      </w:r>
    </w:p>
    <w:p w14:paraId="6BDCA3F7"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t>частину першу доповнити новим абзацом третім такого змісту:</w:t>
      </w:r>
    </w:p>
    <w:p w14:paraId="0A8B38EA"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Pr>
          <w:color w:val="000000" w:themeColor="text1"/>
          <w:sz w:val="28"/>
          <w:szCs w:val="28"/>
        </w:rPr>
        <w:t>“</w:t>
      </w:r>
      <w:r w:rsidRPr="00013925">
        <w:rPr>
          <w:color w:val="000000" w:themeColor="text1"/>
          <w:sz w:val="28"/>
          <w:szCs w:val="28"/>
        </w:rPr>
        <w:t>Добровільні внески здійснюються виключно у грошовій формі.</w:t>
      </w:r>
      <w:r>
        <w:rPr>
          <w:color w:val="000000" w:themeColor="text1"/>
          <w:sz w:val="28"/>
          <w:szCs w:val="28"/>
        </w:rPr>
        <w:t>“</w:t>
      </w:r>
      <w:r w:rsidRPr="00013925">
        <w:rPr>
          <w:color w:val="000000" w:themeColor="text1"/>
          <w:sz w:val="28"/>
          <w:szCs w:val="28"/>
        </w:rPr>
        <w:t>;</w:t>
      </w:r>
    </w:p>
    <w:p w14:paraId="1A1317FE"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t>в абзаці першому частини четвертої слова</w:t>
      </w:r>
      <w:r>
        <w:rPr>
          <w:color w:val="000000" w:themeColor="text1"/>
          <w:sz w:val="28"/>
          <w:szCs w:val="28"/>
        </w:rPr>
        <w:t xml:space="preserve"> та знаки</w:t>
      </w:r>
      <w:r w:rsidRPr="00013925">
        <w:rPr>
          <w:color w:val="000000" w:themeColor="text1"/>
          <w:sz w:val="28"/>
          <w:szCs w:val="28"/>
        </w:rPr>
        <w:t xml:space="preserve"> </w:t>
      </w:r>
      <w:r>
        <w:rPr>
          <w:color w:val="000000" w:themeColor="text1"/>
          <w:sz w:val="28"/>
          <w:szCs w:val="28"/>
        </w:rPr>
        <w:t>“</w:t>
      </w:r>
      <w:r w:rsidRPr="00013925">
        <w:rPr>
          <w:color w:val="000000" w:themeColor="text1"/>
          <w:sz w:val="28"/>
          <w:szCs w:val="28"/>
        </w:rPr>
        <w:t xml:space="preserve">та/або від особи, яка не подала заяву про відсутність обставин, передбачених статтею 15 Закону України </w:t>
      </w:r>
      <w:r>
        <w:rPr>
          <w:color w:val="000000" w:themeColor="text1"/>
          <w:sz w:val="28"/>
          <w:szCs w:val="28"/>
        </w:rPr>
        <w:t>“</w:t>
      </w:r>
      <w:r w:rsidRPr="00013925">
        <w:rPr>
          <w:color w:val="000000" w:themeColor="text1"/>
          <w:sz w:val="28"/>
          <w:szCs w:val="28"/>
        </w:rPr>
        <w:t>Про політичні партії в Україні</w:t>
      </w:r>
      <w:r>
        <w:rPr>
          <w:color w:val="000000" w:themeColor="text1"/>
          <w:sz w:val="28"/>
          <w:szCs w:val="28"/>
        </w:rPr>
        <w:t>“</w:t>
      </w:r>
      <w:r w:rsidRPr="00013925">
        <w:rPr>
          <w:color w:val="000000" w:themeColor="text1"/>
          <w:sz w:val="28"/>
          <w:szCs w:val="28"/>
        </w:rPr>
        <w:t>, наявність яких є підставою для відмови у прийнятті платіжного документа на здійснення грошового внеску. Така заява подається за формою, затвердженою Національним агентством з питань запобігання корупції.</w:t>
      </w:r>
      <w:r>
        <w:rPr>
          <w:color w:val="000000" w:themeColor="text1"/>
          <w:sz w:val="28"/>
          <w:szCs w:val="28"/>
        </w:rPr>
        <w:t>“</w:t>
      </w:r>
      <w:r w:rsidRPr="00013925">
        <w:rPr>
          <w:color w:val="000000" w:themeColor="text1"/>
          <w:sz w:val="28"/>
          <w:szCs w:val="28"/>
        </w:rPr>
        <w:t xml:space="preserve"> виключити;</w:t>
      </w:r>
    </w:p>
    <w:p w14:paraId="698C1A7A"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t>в абзаці другому частини четвертої слова</w:t>
      </w:r>
      <w:r>
        <w:rPr>
          <w:color w:val="000000" w:themeColor="text1"/>
          <w:sz w:val="28"/>
          <w:szCs w:val="28"/>
        </w:rPr>
        <w:t xml:space="preserve"> та знак</w:t>
      </w:r>
      <w:r w:rsidRPr="00013925">
        <w:rPr>
          <w:color w:val="000000" w:themeColor="text1"/>
          <w:sz w:val="28"/>
          <w:szCs w:val="28"/>
        </w:rPr>
        <w:t xml:space="preserve"> </w:t>
      </w:r>
      <w:r>
        <w:rPr>
          <w:color w:val="000000" w:themeColor="text1"/>
          <w:sz w:val="28"/>
          <w:szCs w:val="28"/>
        </w:rPr>
        <w:t>“</w:t>
      </w:r>
      <w:r w:rsidRPr="00013925">
        <w:rPr>
          <w:color w:val="000000" w:themeColor="text1"/>
          <w:sz w:val="28"/>
          <w:szCs w:val="28"/>
        </w:rPr>
        <w:t>а також подання заяви, передбаченої абзацом першим цієї частини</w:t>
      </w:r>
      <w:r>
        <w:rPr>
          <w:color w:val="000000" w:themeColor="text1"/>
          <w:sz w:val="28"/>
          <w:szCs w:val="28"/>
        </w:rPr>
        <w:t>“</w:t>
      </w:r>
      <w:r w:rsidRPr="00013925">
        <w:rPr>
          <w:color w:val="000000" w:themeColor="text1"/>
          <w:sz w:val="28"/>
          <w:szCs w:val="28"/>
        </w:rPr>
        <w:t xml:space="preserve"> виключити;</w:t>
      </w:r>
    </w:p>
    <w:p w14:paraId="3EE0A4CB"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t xml:space="preserve">у частині восьмій після слів </w:t>
      </w:r>
      <w:r>
        <w:rPr>
          <w:color w:val="000000" w:themeColor="text1"/>
          <w:sz w:val="28"/>
          <w:szCs w:val="28"/>
        </w:rPr>
        <w:t>“</w:t>
      </w:r>
      <w:r w:rsidRPr="00013925">
        <w:rPr>
          <w:color w:val="000000" w:themeColor="text1"/>
          <w:sz w:val="28"/>
          <w:szCs w:val="28"/>
        </w:rPr>
        <w:t>протягом трьох</w:t>
      </w:r>
      <w:r>
        <w:rPr>
          <w:color w:val="000000" w:themeColor="text1"/>
          <w:sz w:val="28"/>
          <w:szCs w:val="28"/>
        </w:rPr>
        <w:t>“</w:t>
      </w:r>
      <w:r w:rsidRPr="00013925">
        <w:rPr>
          <w:color w:val="000000" w:themeColor="text1"/>
          <w:sz w:val="28"/>
          <w:szCs w:val="28"/>
        </w:rPr>
        <w:t xml:space="preserve"> доповнити словом </w:t>
      </w:r>
      <w:r>
        <w:rPr>
          <w:color w:val="000000" w:themeColor="text1"/>
          <w:sz w:val="28"/>
          <w:szCs w:val="28"/>
        </w:rPr>
        <w:t>“</w:t>
      </w:r>
      <w:r w:rsidRPr="00013925">
        <w:rPr>
          <w:color w:val="000000" w:themeColor="text1"/>
          <w:sz w:val="28"/>
          <w:szCs w:val="28"/>
        </w:rPr>
        <w:t>робочих</w:t>
      </w:r>
      <w:r>
        <w:rPr>
          <w:color w:val="000000" w:themeColor="text1"/>
          <w:sz w:val="28"/>
          <w:szCs w:val="28"/>
        </w:rPr>
        <w:t>“</w:t>
      </w:r>
      <w:r w:rsidRPr="00013925">
        <w:rPr>
          <w:color w:val="000000" w:themeColor="text1"/>
          <w:sz w:val="28"/>
          <w:szCs w:val="28"/>
        </w:rPr>
        <w:t>;</w:t>
      </w:r>
    </w:p>
    <w:p w14:paraId="4B1EDDDB" w14:textId="0393A67F" w:rsidR="002D660D" w:rsidRPr="00013925" w:rsidRDefault="00340B37" w:rsidP="00935123">
      <w:pPr>
        <w:pStyle w:val="TableParagraph"/>
        <w:tabs>
          <w:tab w:val="left" w:pos="1134"/>
        </w:tabs>
        <w:spacing w:after="240"/>
        <w:ind w:left="0" w:firstLine="567"/>
        <w:jc w:val="both"/>
        <w:rPr>
          <w:color w:val="000000" w:themeColor="text1"/>
          <w:sz w:val="28"/>
          <w:szCs w:val="28"/>
        </w:rPr>
      </w:pPr>
      <w:r>
        <w:rPr>
          <w:color w:val="000000" w:themeColor="text1"/>
          <w:sz w:val="28"/>
          <w:szCs w:val="28"/>
        </w:rPr>
        <w:t>103</w:t>
      </w:r>
      <w:r w:rsidR="002D660D" w:rsidRPr="00013925">
        <w:rPr>
          <w:color w:val="000000" w:themeColor="text1"/>
          <w:sz w:val="28"/>
          <w:szCs w:val="28"/>
        </w:rPr>
        <w:t>) у статті 153:</w:t>
      </w:r>
    </w:p>
    <w:p w14:paraId="7A31F9CA"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t xml:space="preserve">в абзаці першому частини п’ятої слова </w:t>
      </w:r>
      <w:r>
        <w:rPr>
          <w:color w:val="000000" w:themeColor="text1"/>
          <w:sz w:val="28"/>
          <w:szCs w:val="28"/>
        </w:rPr>
        <w:t>“</w:t>
      </w:r>
      <w:r w:rsidRPr="00013925">
        <w:rPr>
          <w:color w:val="000000" w:themeColor="text1"/>
          <w:sz w:val="28"/>
          <w:szCs w:val="28"/>
        </w:rPr>
        <w:t>та Центральної виборчої комісії не пізніше дня, наступного за днем його надходження</w:t>
      </w:r>
      <w:r>
        <w:rPr>
          <w:color w:val="000000" w:themeColor="text1"/>
          <w:sz w:val="28"/>
          <w:szCs w:val="28"/>
        </w:rPr>
        <w:t>“</w:t>
      </w:r>
      <w:r w:rsidRPr="00013925">
        <w:rPr>
          <w:color w:val="000000" w:themeColor="text1"/>
          <w:sz w:val="28"/>
          <w:szCs w:val="28"/>
        </w:rPr>
        <w:t xml:space="preserve"> замінити словами та знаками </w:t>
      </w:r>
      <w:r>
        <w:rPr>
          <w:color w:val="000000" w:themeColor="text1"/>
          <w:sz w:val="28"/>
          <w:szCs w:val="28"/>
        </w:rPr>
        <w:t>“</w:t>
      </w:r>
      <w:r w:rsidRPr="00013925">
        <w:rPr>
          <w:color w:val="000000" w:themeColor="text1"/>
          <w:sz w:val="28"/>
          <w:szCs w:val="28"/>
        </w:rPr>
        <w:t>Центральної виборчої комісії та Національного агентства з питань запобігання корупції не пізніше дня, наступного за днем його надходження.</w:t>
      </w:r>
      <w:r>
        <w:rPr>
          <w:color w:val="000000" w:themeColor="text1"/>
          <w:sz w:val="28"/>
          <w:szCs w:val="28"/>
        </w:rPr>
        <w:t>“</w:t>
      </w:r>
      <w:r w:rsidRPr="00013925">
        <w:rPr>
          <w:color w:val="000000" w:themeColor="text1"/>
          <w:sz w:val="28"/>
          <w:szCs w:val="28"/>
        </w:rPr>
        <w:t>;</w:t>
      </w:r>
    </w:p>
    <w:p w14:paraId="6A48B56A"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t>в абзаці другому частини п’ятої після слів</w:t>
      </w:r>
      <w:r>
        <w:rPr>
          <w:color w:val="000000" w:themeColor="text1"/>
          <w:sz w:val="28"/>
          <w:szCs w:val="28"/>
        </w:rPr>
        <w:t xml:space="preserve"> та знаків</w:t>
      </w:r>
      <w:r w:rsidRPr="00013925">
        <w:rPr>
          <w:color w:val="000000" w:themeColor="text1"/>
          <w:sz w:val="28"/>
          <w:szCs w:val="28"/>
        </w:rPr>
        <w:t xml:space="preserve"> </w:t>
      </w:r>
      <w:r>
        <w:rPr>
          <w:color w:val="000000" w:themeColor="text1"/>
          <w:sz w:val="28"/>
          <w:szCs w:val="28"/>
        </w:rPr>
        <w:t>“</w:t>
      </w:r>
      <w:r w:rsidRPr="00013925">
        <w:rPr>
          <w:color w:val="000000" w:themeColor="text1"/>
          <w:sz w:val="28"/>
          <w:szCs w:val="28"/>
        </w:rPr>
        <w:t>на офіційних веб-сайтах партії (за наявності), Центральної виборчої комісії</w:t>
      </w:r>
      <w:r>
        <w:rPr>
          <w:color w:val="000000" w:themeColor="text1"/>
          <w:sz w:val="28"/>
          <w:szCs w:val="28"/>
        </w:rPr>
        <w:t>“</w:t>
      </w:r>
      <w:r w:rsidRPr="00013925">
        <w:rPr>
          <w:color w:val="000000" w:themeColor="text1"/>
          <w:sz w:val="28"/>
          <w:szCs w:val="28"/>
        </w:rPr>
        <w:t xml:space="preserve"> доповнити словами </w:t>
      </w:r>
      <w:r>
        <w:rPr>
          <w:color w:val="000000" w:themeColor="text1"/>
          <w:sz w:val="28"/>
          <w:szCs w:val="28"/>
        </w:rPr>
        <w:lastRenderedPageBreak/>
        <w:t>“</w:t>
      </w:r>
      <w:r w:rsidRPr="00013925">
        <w:rPr>
          <w:color w:val="000000" w:themeColor="text1"/>
          <w:sz w:val="28"/>
          <w:szCs w:val="28"/>
        </w:rPr>
        <w:t>та Національного агентства з питань запобігання корупції</w:t>
      </w:r>
      <w:r>
        <w:rPr>
          <w:color w:val="000000" w:themeColor="text1"/>
          <w:sz w:val="28"/>
          <w:szCs w:val="28"/>
        </w:rPr>
        <w:t>“</w:t>
      </w:r>
      <w:r w:rsidRPr="00013925">
        <w:rPr>
          <w:color w:val="000000" w:themeColor="text1"/>
          <w:sz w:val="28"/>
          <w:szCs w:val="28"/>
        </w:rPr>
        <w:t>;</w:t>
      </w:r>
    </w:p>
    <w:p w14:paraId="0264873E"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t xml:space="preserve">у частині десятій слова </w:t>
      </w:r>
      <w:r>
        <w:rPr>
          <w:color w:val="000000" w:themeColor="text1"/>
          <w:sz w:val="28"/>
          <w:szCs w:val="28"/>
        </w:rPr>
        <w:t>та знаки “</w:t>
      </w:r>
      <w:r w:rsidRPr="00013925">
        <w:rPr>
          <w:color w:val="000000" w:themeColor="text1"/>
          <w:sz w:val="28"/>
          <w:szCs w:val="28"/>
        </w:rPr>
        <w:t xml:space="preserve">(із зазначенням відомостей про особу, яка здійснила внесок до виборчого фонду, передбачених Законом України </w:t>
      </w:r>
      <w:r>
        <w:rPr>
          <w:color w:val="000000" w:themeColor="text1"/>
          <w:sz w:val="28"/>
          <w:szCs w:val="28"/>
        </w:rPr>
        <w:t>“</w:t>
      </w:r>
      <w:r w:rsidRPr="00013925">
        <w:rPr>
          <w:color w:val="000000" w:themeColor="text1"/>
          <w:sz w:val="28"/>
          <w:szCs w:val="28"/>
        </w:rPr>
        <w:t>Про політичні партії в Україні</w:t>
      </w:r>
      <w:r>
        <w:rPr>
          <w:color w:val="000000" w:themeColor="text1"/>
          <w:sz w:val="28"/>
          <w:szCs w:val="28"/>
        </w:rPr>
        <w:t>“</w:t>
      </w:r>
      <w:r w:rsidRPr="00013925">
        <w:rPr>
          <w:color w:val="000000" w:themeColor="text1"/>
          <w:sz w:val="28"/>
          <w:szCs w:val="28"/>
        </w:rPr>
        <w:t xml:space="preserve"> для осіб, які здійснюють внески на підтримку партій)</w:t>
      </w:r>
      <w:r>
        <w:rPr>
          <w:color w:val="000000" w:themeColor="text1"/>
          <w:sz w:val="28"/>
          <w:szCs w:val="28"/>
        </w:rPr>
        <w:t>“</w:t>
      </w:r>
      <w:r w:rsidRPr="00013925">
        <w:rPr>
          <w:color w:val="000000" w:themeColor="text1"/>
          <w:sz w:val="28"/>
          <w:szCs w:val="28"/>
        </w:rPr>
        <w:t xml:space="preserve"> та </w:t>
      </w:r>
      <w:r>
        <w:rPr>
          <w:color w:val="000000" w:themeColor="text1"/>
          <w:sz w:val="28"/>
          <w:szCs w:val="28"/>
        </w:rPr>
        <w:t>“</w:t>
      </w:r>
      <w:r w:rsidRPr="00013925">
        <w:rPr>
          <w:color w:val="000000" w:themeColor="text1"/>
          <w:sz w:val="28"/>
          <w:szCs w:val="28"/>
        </w:rPr>
        <w:t xml:space="preserve">(із зазначенням відомостей про отримувача платежу, передбачених Законом України </w:t>
      </w:r>
      <w:r>
        <w:rPr>
          <w:color w:val="000000" w:themeColor="text1"/>
          <w:sz w:val="28"/>
          <w:szCs w:val="28"/>
        </w:rPr>
        <w:t>“</w:t>
      </w:r>
      <w:r w:rsidRPr="00013925">
        <w:rPr>
          <w:color w:val="000000" w:themeColor="text1"/>
          <w:sz w:val="28"/>
          <w:szCs w:val="28"/>
        </w:rPr>
        <w:t>Про політичні партії в Україні</w:t>
      </w:r>
      <w:r>
        <w:rPr>
          <w:color w:val="000000" w:themeColor="text1"/>
          <w:sz w:val="28"/>
          <w:szCs w:val="28"/>
        </w:rPr>
        <w:t>“</w:t>
      </w:r>
      <w:r w:rsidRPr="00013925">
        <w:rPr>
          <w:color w:val="000000" w:themeColor="text1"/>
          <w:sz w:val="28"/>
          <w:szCs w:val="28"/>
        </w:rPr>
        <w:t>).</w:t>
      </w:r>
      <w:r>
        <w:rPr>
          <w:color w:val="000000" w:themeColor="text1"/>
          <w:sz w:val="28"/>
          <w:szCs w:val="28"/>
        </w:rPr>
        <w:t>“</w:t>
      </w:r>
      <w:r w:rsidRPr="00013925">
        <w:rPr>
          <w:color w:val="000000" w:themeColor="text1"/>
          <w:sz w:val="28"/>
          <w:szCs w:val="28"/>
        </w:rPr>
        <w:t xml:space="preserve"> виключити;</w:t>
      </w:r>
    </w:p>
    <w:p w14:paraId="65A4FFEE"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t>доповнити новою частиною дванадцятою такого змісту:</w:t>
      </w:r>
    </w:p>
    <w:p w14:paraId="05FB4654"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Pr>
          <w:color w:val="000000" w:themeColor="text1"/>
          <w:sz w:val="28"/>
          <w:szCs w:val="28"/>
        </w:rPr>
        <w:t>“</w:t>
      </w:r>
      <w:r w:rsidRPr="00013925">
        <w:rPr>
          <w:color w:val="000000" w:themeColor="text1"/>
          <w:sz w:val="28"/>
          <w:szCs w:val="28"/>
        </w:rPr>
        <w:t>12. За рішенням Центральної виборчої комісії та у встановленому нею порядку фінансова звітність про надходження та використання коштів виборчого фонду, передбачена цією статтею, може подаватися до Центральної виборчої комісії та/або відповідного регіонального, територіального представництва Центральної виборчої комісії за допомогою електронних сервісів. В такому випадку паперова форма вказаного звіту не подається.</w:t>
      </w:r>
      <w:r>
        <w:rPr>
          <w:color w:val="000000" w:themeColor="text1"/>
          <w:sz w:val="28"/>
          <w:szCs w:val="28"/>
        </w:rPr>
        <w:t>“</w:t>
      </w:r>
      <w:r w:rsidRPr="00013925">
        <w:rPr>
          <w:color w:val="000000" w:themeColor="text1"/>
          <w:sz w:val="28"/>
          <w:szCs w:val="28"/>
        </w:rPr>
        <w:t>;</w:t>
      </w:r>
    </w:p>
    <w:p w14:paraId="13C5A81C" w14:textId="6DAC46A8" w:rsidR="002D660D" w:rsidRPr="00013925" w:rsidRDefault="00340B37" w:rsidP="00935123">
      <w:pPr>
        <w:pStyle w:val="TableParagraph"/>
        <w:tabs>
          <w:tab w:val="left" w:pos="1134"/>
        </w:tabs>
        <w:spacing w:after="240"/>
        <w:ind w:left="0" w:firstLine="567"/>
        <w:jc w:val="both"/>
        <w:rPr>
          <w:color w:val="000000" w:themeColor="text1"/>
          <w:sz w:val="28"/>
          <w:szCs w:val="28"/>
        </w:rPr>
      </w:pPr>
      <w:r>
        <w:rPr>
          <w:color w:val="000000" w:themeColor="text1"/>
          <w:sz w:val="28"/>
          <w:szCs w:val="28"/>
        </w:rPr>
        <w:t>104</w:t>
      </w:r>
      <w:r w:rsidR="002D660D" w:rsidRPr="00013925">
        <w:rPr>
          <w:color w:val="000000" w:themeColor="text1"/>
          <w:sz w:val="28"/>
          <w:szCs w:val="28"/>
        </w:rPr>
        <w:t>) у статті 154:</w:t>
      </w:r>
    </w:p>
    <w:p w14:paraId="20CEF85D"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t>частину третю викласти в новій редакції такого змісту:</w:t>
      </w:r>
    </w:p>
    <w:p w14:paraId="3F1AD87C" w14:textId="77777777" w:rsidR="002D660D" w:rsidRDefault="002D660D" w:rsidP="00935123">
      <w:pPr>
        <w:pStyle w:val="TableParagraph"/>
        <w:tabs>
          <w:tab w:val="left" w:pos="1134"/>
        </w:tabs>
        <w:spacing w:after="240"/>
        <w:ind w:left="0" w:firstLine="567"/>
        <w:jc w:val="both"/>
        <w:rPr>
          <w:color w:val="000000" w:themeColor="text1"/>
          <w:sz w:val="28"/>
          <w:szCs w:val="28"/>
        </w:rPr>
      </w:pPr>
      <w:r>
        <w:rPr>
          <w:color w:val="000000" w:themeColor="text1"/>
          <w:sz w:val="28"/>
          <w:szCs w:val="28"/>
        </w:rPr>
        <w:t>“</w:t>
      </w:r>
      <w:r w:rsidRPr="00013925">
        <w:rPr>
          <w:color w:val="000000" w:themeColor="text1"/>
          <w:sz w:val="28"/>
          <w:szCs w:val="28"/>
        </w:rPr>
        <w:t>3. Висування кандидатів у депутати партією, формування та затвердження загальнодержавного виборчого списку та регіональних виборчих списків здійснюються на її з'їзді (зборах, конференції) у порядку, встановленому статутом партії та цією статтею.</w:t>
      </w:r>
    </w:p>
    <w:p w14:paraId="03EFD894"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t>На з'їзді (зборах, конференції) партії щодо висування кандидатів у депутати за дорученням Голови Центральної виборчої комісії має право бути присутнім член Центральної виборчої комісії. Такий член Центральної виборчої комісії має право отримувати копії проектів рішень з'їзду (зборів, конференції) щодо висування кандидатів у депутати та документів щодо скликання з‘їзду (зборів, конференції).</w:t>
      </w:r>
      <w:r>
        <w:rPr>
          <w:color w:val="000000" w:themeColor="text1"/>
          <w:sz w:val="28"/>
          <w:szCs w:val="28"/>
        </w:rPr>
        <w:t>“</w:t>
      </w:r>
      <w:r w:rsidRPr="00013925">
        <w:rPr>
          <w:color w:val="000000" w:themeColor="text1"/>
          <w:sz w:val="28"/>
          <w:szCs w:val="28"/>
        </w:rPr>
        <w:t>;</w:t>
      </w:r>
    </w:p>
    <w:p w14:paraId="23545CD7"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t>частину четверту викласти в новій редакції такого змісту:</w:t>
      </w:r>
    </w:p>
    <w:p w14:paraId="767A6AFC"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Pr>
          <w:color w:val="000000" w:themeColor="text1"/>
          <w:sz w:val="28"/>
          <w:szCs w:val="28"/>
        </w:rPr>
        <w:t>“</w:t>
      </w:r>
      <w:r w:rsidRPr="00013925">
        <w:rPr>
          <w:color w:val="000000" w:themeColor="text1"/>
          <w:sz w:val="28"/>
          <w:szCs w:val="28"/>
        </w:rPr>
        <w:t>4. Повідомлення про час і місце проведення з'їзду (зборів, конференції) партії з метою висування кандидатів у депутати, порядок акредитації на такому з'їзді (зборах, конференції) представників засобів масової інформації, визначений його організаторами, не пізніш як за п'ять днів до дня проведення з'їзду (зборів, конференції) розміщується на офіційному веб</w:t>
      </w:r>
      <w:r>
        <w:rPr>
          <w:color w:val="000000" w:themeColor="text1"/>
          <w:sz w:val="28"/>
          <w:szCs w:val="28"/>
        </w:rPr>
        <w:t>-</w:t>
      </w:r>
      <w:r w:rsidRPr="00013925">
        <w:rPr>
          <w:color w:val="000000" w:themeColor="text1"/>
          <w:sz w:val="28"/>
          <w:szCs w:val="28"/>
        </w:rPr>
        <w:t>сайті партії та подається до Центральної виборчої комісії. Центральна виборча комісія не пізніше наступного дня, з дня отримання такого повідомлення розміщує його на своєму офіційному веб</w:t>
      </w:r>
      <w:r>
        <w:rPr>
          <w:color w:val="000000" w:themeColor="text1"/>
          <w:sz w:val="28"/>
          <w:szCs w:val="28"/>
        </w:rPr>
        <w:t>-</w:t>
      </w:r>
      <w:r w:rsidRPr="00013925">
        <w:rPr>
          <w:color w:val="000000" w:themeColor="text1"/>
          <w:sz w:val="28"/>
          <w:szCs w:val="28"/>
        </w:rPr>
        <w:t>сайті.</w:t>
      </w:r>
      <w:r>
        <w:rPr>
          <w:color w:val="000000" w:themeColor="text1"/>
          <w:sz w:val="28"/>
          <w:szCs w:val="28"/>
        </w:rPr>
        <w:t>“</w:t>
      </w:r>
      <w:r w:rsidRPr="00013925">
        <w:rPr>
          <w:color w:val="000000" w:themeColor="text1"/>
          <w:sz w:val="28"/>
          <w:szCs w:val="28"/>
        </w:rPr>
        <w:t>;</w:t>
      </w:r>
    </w:p>
    <w:p w14:paraId="51673F4E"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t xml:space="preserve">у частині восьмій слово </w:t>
      </w:r>
      <w:r>
        <w:rPr>
          <w:color w:val="000000" w:themeColor="text1"/>
          <w:sz w:val="28"/>
          <w:szCs w:val="28"/>
        </w:rPr>
        <w:t>“</w:t>
      </w:r>
      <w:r w:rsidRPr="00013925">
        <w:rPr>
          <w:color w:val="000000" w:themeColor="text1"/>
          <w:sz w:val="28"/>
          <w:szCs w:val="28"/>
        </w:rPr>
        <w:t>сімнадцяти</w:t>
      </w:r>
      <w:r>
        <w:rPr>
          <w:color w:val="000000" w:themeColor="text1"/>
          <w:sz w:val="28"/>
          <w:szCs w:val="28"/>
        </w:rPr>
        <w:t>“</w:t>
      </w:r>
      <w:r w:rsidRPr="00013925">
        <w:rPr>
          <w:color w:val="000000" w:themeColor="text1"/>
          <w:sz w:val="28"/>
          <w:szCs w:val="28"/>
        </w:rPr>
        <w:t xml:space="preserve"> замінити словом </w:t>
      </w:r>
      <w:r>
        <w:rPr>
          <w:color w:val="000000" w:themeColor="text1"/>
          <w:sz w:val="28"/>
          <w:szCs w:val="28"/>
        </w:rPr>
        <w:t>“</w:t>
      </w:r>
      <w:r w:rsidRPr="00013925">
        <w:rPr>
          <w:color w:val="000000" w:themeColor="text1"/>
          <w:sz w:val="28"/>
          <w:szCs w:val="28"/>
        </w:rPr>
        <w:t>вісімнадцяти</w:t>
      </w:r>
      <w:r>
        <w:rPr>
          <w:color w:val="000000" w:themeColor="text1"/>
          <w:sz w:val="28"/>
          <w:szCs w:val="28"/>
        </w:rPr>
        <w:t>“</w:t>
      </w:r>
      <w:r w:rsidRPr="00013925">
        <w:rPr>
          <w:color w:val="000000" w:themeColor="text1"/>
          <w:sz w:val="28"/>
          <w:szCs w:val="28"/>
        </w:rPr>
        <w:t>;</w:t>
      </w:r>
    </w:p>
    <w:p w14:paraId="00F4739F"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t>у частині шістнадцятій цифр</w:t>
      </w:r>
      <w:r>
        <w:rPr>
          <w:color w:val="000000" w:themeColor="text1"/>
          <w:sz w:val="28"/>
          <w:szCs w:val="28"/>
        </w:rPr>
        <w:t>и</w:t>
      </w:r>
      <w:r w:rsidRPr="00013925">
        <w:rPr>
          <w:color w:val="000000" w:themeColor="text1"/>
          <w:sz w:val="28"/>
          <w:szCs w:val="28"/>
        </w:rPr>
        <w:t xml:space="preserve"> </w:t>
      </w:r>
      <w:r>
        <w:rPr>
          <w:color w:val="000000" w:themeColor="text1"/>
          <w:sz w:val="28"/>
          <w:szCs w:val="28"/>
        </w:rPr>
        <w:t>“</w:t>
      </w:r>
      <w:r w:rsidRPr="00013925">
        <w:rPr>
          <w:color w:val="000000" w:themeColor="text1"/>
          <w:sz w:val="28"/>
          <w:szCs w:val="28"/>
        </w:rPr>
        <w:t>10</w:t>
      </w:r>
      <w:r>
        <w:rPr>
          <w:color w:val="000000" w:themeColor="text1"/>
          <w:sz w:val="28"/>
          <w:szCs w:val="28"/>
        </w:rPr>
        <w:t>“</w:t>
      </w:r>
      <w:r w:rsidRPr="00013925">
        <w:rPr>
          <w:color w:val="000000" w:themeColor="text1"/>
          <w:sz w:val="28"/>
          <w:szCs w:val="28"/>
        </w:rPr>
        <w:t xml:space="preserve"> замінити цифр</w:t>
      </w:r>
      <w:r>
        <w:rPr>
          <w:color w:val="000000" w:themeColor="text1"/>
          <w:sz w:val="28"/>
          <w:szCs w:val="28"/>
        </w:rPr>
        <w:t>ою</w:t>
      </w:r>
      <w:r w:rsidRPr="00013925">
        <w:rPr>
          <w:color w:val="000000" w:themeColor="text1"/>
          <w:sz w:val="28"/>
          <w:szCs w:val="28"/>
        </w:rPr>
        <w:t xml:space="preserve"> </w:t>
      </w:r>
      <w:r>
        <w:rPr>
          <w:color w:val="000000" w:themeColor="text1"/>
          <w:sz w:val="28"/>
          <w:szCs w:val="28"/>
        </w:rPr>
        <w:t>“</w:t>
      </w:r>
      <w:r w:rsidRPr="00013925">
        <w:rPr>
          <w:color w:val="000000" w:themeColor="text1"/>
          <w:sz w:val="28"/>
          <w:szCs w:val="28"/>
        </w:rPr>
        <w:t>8</w:t>
      </w:r>
      <w:r>
        <w:rPr>
          <w:color w:val="000000" w:themeColor="text1"/>
          <w:sz w:val="28"/>
          <w:szCs w:val="28"/>
        </w:rPr>
        <w:t>“</w:t>
      </w:r>
      <w:r w:rsidRPr="00013925">
        <w:rPr>
          <w:color w:val="000000" w:themeColor="text1"/>
          <w:sz w:val="28"/>
          <w:szCs w:val="28"/>
        </w:rPr>
        <w:t>;</w:t>
      </w:r>
    </w:p>
    <w:p w14:paraId="3D045DE6" w14:textId="557B737C" w:rsidR="002D660D" w:rsidRPr="00013925" w:rsidRDefault="00340B37" w:rsidP="00935123">
      <w:pPr>
        <w:pStyle w:val="TableParagraph"/>
        <w:tabs>
          <w:tab w:val="left" w:pos="1134"/>
        </w:tabs>
        <w:spacing w:after="240"/>
        <w:ind w:left="0" w:firstLine="567"/>
        <w:jc w:val="both"/>
        <w:rPr>
          <w:color w:val="000000" w:themeColor="text1"/>
          <w:sz w:val="28"/>
          <w:szCs w:val="28"/>
        </w:rPr>
      </w:pPr>
      <w:r>
        <w:rPr>
          <w:color w:val="000000" w:themeColor="text1"/>
          <w:sz w:val="28"/>
          <w:szCs w:val="28"/>
        </w:rPr>
        <w:lastRenderedPageBreak/>
        <w:t>105</w:t>
      </w:r>
      <w:r w:rsidR="002D660D" w:rsidRPr="00013925">
        <w:rPr>
          <w:color w:val="000000" w:themeColor="text1"/>
          <w:sz w:val="28"/>
          <w:szCs w:val="28"/>
        </w:rPr>
        <w:t>) у статті 155:</w:t>
      </w:r>
    </w:p>
    <w:p w14:paraId="6B9310CD"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t>пункт 7 частини першої викласти в новій редакції такого змісту:</w:t>
      </w:r>
    </w:p>
    <w:p w14:paraId="03F88263" w14:textId="77777777" w:rsidR="002D660D" w:rsidRPr="00013925" w:rsidRDefault="002D660D" w:rsidP="00935123">
      <w:pPr>
        <w:pStyle w:val="TableParagraph"/>
        <w:tabs>
          <w:tab w:val="left" w:pos="1134"/>
        </w:tabs>
        <w:spacing w:after="240"/>
        <w:ind w:left="0" w:firstLine="567"/>
        <w:jc w:val="both"/>
        <w:rPr>
          <w:color w:val="000000" w:themeColor="text1"/>
          <w:sz w:val="28"/>
          <w:szCs w:val="28"/>
          <w:shd w:val="clear" w:color="auto" w:fill="FFFFFF"/>
          <w:lang w:eastAsia="en-US"/>
        </w:rPr>
      </w:pPr>
      <w:r>
        <w:rPr>
          <w:color w:val="000000" w:themeColor="text1"/>
          <w:sz w:val="28"/>
          <w:szCs w:val="28"/>
        </w:rPr>
        <w:t>“</w:t>
      </w:r>
      <w:r w:rsidRPr="00013925">
        <w:rPr>
          <w:color w:val="000000" w:themeColor="text1"/>
          <w:sz w:val="28"/>
          <w:szCs w:val="28"/>
          <w:shd w:val="clear" w:color="auto" w:fill="FFFFFF"/>
          <w:lang w:eastAsia="en-US"/>
        </w:rPr>
        <w:t xml:space="preserve">7) </w:t>
      </w:r>
      <w:r w:rsidRPr="00013925">
        <w:rPr>
          <w:bCs/>
          <w:color w:val="000000" w:themeColor="text1"/>
          <w:sz w:val="28"/>
          <w:szCs w:val="28"/>
          <w:shd w:val="clear" w:color="auto" w:fill="FFFFFF"/>
          <w:lang w:eastAsia="en-US"/>
        </w:rPr>
        <w:t>автобіографій</w:t>
      </w:r>
      <w:r w:rsidRPr="00013925">
        <w:rPr>
          <w:color w:val="000000" w:themeColor="text1"/>
          <w:sz w:val="28"/>
          <w:szCs w:val="28"/>
          <w:shd w:val="clear" w:color="auto" w:fill="FFFFFF"/>
          <w:lang w:eastAsia="en-US"/>
        </w:rPr>
        <w:t xml:space="preserve"> кандидатів у депутати на паперовому носії та в електронному вигляді, що обов’язково повинні містити: прізвище, власне ім’я (всі власні імена) та по батькові (за наявності), число, місяць, рік і місце народження, громадянство, відомості про освіту, посаду (заняття), місце роботи, партійність, адресу місця проживання, наявність чи відсутність представницького мандата, контактний номер телефону, відомості про наявність чи відсутність судимості, дату складання </w:t>
      </w:r>
      <w:r w:rsidRPr="00013925">
        <w:rPr>
          <w:bCs/>
          <w:color w:val="000000" w:themeColor="text1"/>
          <w:sz w:val="28"/>
          <w:szCs w:val="28"/>
          <w:shd w:val="clear" w:color="auto" w:fill="FFFFFF"/>
          <w:lang w:eastAsia="en-US"/>
        </w:rPr>
        <w:t xml:space="preserve">автобіографії </w:t>
      </w:r>
      <w:r w:rsidRPr="00013925">
        <w:rPr>
          <w:color w:val="000000" w:themeColor="text1"/>
          <w:sz w:val="28"/>
          <w:szCs w:val="28"/>
          <w:shd w:val="clear" w:color="auto" w:fill="FFFFFF"/>
          <w:lang w:eastAsia="en-US"/>
        </w:rPr>
        <w:t>та підпис кандидата у депутати (</w:t>
      </w:r>
      <w:r w:rsidRPr="00013925">
        <w:rPr>
          <w:bCs/>
          <w:color w:val="000000" w:themeColor="text1"/>
          <w:sz w:val="28"/>
          <w:szCs w:val="28"/>
          <w:shd w:val="clear" w:color="auto" w:fill="FFFFFF"/>
          <w:lang w:eastAsia="en-US"/>
        </w:rPr>
        <w:t>складається</w:t>
      </w:r>
      <w:r w:rsidRPr="00013925">
        <w:rPr>
          <w:color w:val="000000" w:themeColor="text1"/>
          <w:sz w:val="28"/>
          <w:szCs w:val="28"/>
          <w:shd w:val="clear" w:color="auto" w:fill="FFFFFF"/>
          <w:lang w:eastAsia="en-US"/>
        </w:rPr>
        <w:t xml:space="preserve"> у друкованому вигляді)</w:t>
      </w:r>
      <w:r>
        <w:rPr>
          <w:color w:val="000000" w:themeColor="text1"/>
          <w:sz w:val="28"/>
          <w:szCs w:val="28"/>
          <w:shd w:val="clear" w:color="auto" w:fill="FFFFFF"/>
          <w:lang w:eastAsia="en-US"/>
        </w:rPr>
        <w:t>“</w:t>
      </w:r>
      <w:r w:rsidRPr="00013925">
        <w:rPr>
          <w:color w:val="000000" w:themeColor="text1"/>
          <w:sz w:val="28"/>
          <w:szCs w:val="28"/>
          <w:shd w:val="clear" w:color="auto" w:fill="FFFFFF"/>
          <w:lang w:eastAsia="en-US"/>
        </w:rPr>
        <w:t>;</w:t>
      </w:r>
    </w:p>
    <w:p w14:paraId="6FAEB175"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t>у пункті 8 частини першої після слів</w:t>
      </w:r>
      <w:r>
        <w:rPr>
          <w:color w:val="000000" w:themeColor="text1"/>
          <w:sz w:val="28"/>
          <w:szCs w:val="28"/>
        </w:rPr>
        <w:t xml:space="preserve"> та знаку</w:t>
      </w:r>
      <w:r w:rsidRPr="00013925">
        <w:rPr>
          <w:color w:val="000000" w:themeColor="text1"/>
          <w:sz w:val="28"/>
          <w:szCs w:val="28"/>
        </w:rPr>
        <w:t xml:space="preserve"> </w:t>
      </w:r>
      <w:r>
        <w:rPr>
          <w:color w:val="000000" w:themeColor="text1"/>
          <w:sz w:val="28"/>
          <w:szCs w:val="28"/>
        </w:rPr>
        <w:t>“</w:t>
      </w:r>
      <w:r w:rsidRPr="00013925">
        <w:rPr>
          <w:color w:val="000000" w:themeColor="text1"/>
          <w:sz w:val="28"/>
          <w:szCs w:val="28"/>
        </w:rPr>
        <w:t>до примусового виконання</w:t>
      </w:r>
      <w:r>
        <w:rPr>
          <w:color w:val="000000" w:themeColor="text1"/>
          <w:sz w:val="28"/>
          <w:szCs w:val="28"/>
        </w:rPr>
        <w:t>,“</w:t>
      </w:r>
      <w:r w:rsidRPr="00013925">
        <w:rPr>
          <w:color w:val="000000" w:themeColor="text1"/>
          <w:sz w:val="28"/>
          <w:szCs w:val="28"/>
        </w:rPr>
        <w:t xml:space="preserve"> доповнити словами та знак</w:t>
      </w:r>
      <w:r>
        <w:rPr>
          <w:color w:val="000000" w:themeColor="text1"/>
          <w:sz w:val="28"/>
          <w:szCs w:val="28"/>
        </w:rPr>
        <w:t>ом</w:t>
      </w:r>
      <w:r w:rsidRPr="00013925">
        <w:rPr>
          <w:color w:val="000000" w:themeColor="text1"/>
          <w:sz w:val="28"/>
          <w:szCs w:val="28"/>
        </w:rPr>
        <w:t xml:space="preserve"> </w:t>
      </w:r>
      <w:r>
        <w:rPr>
          <w:color w:val="000000" w:themeColor="text1"/>
          <w:sz w:val="28"/>
          <w:szCs w:val="28"/>
        </w:rPr>
        <w:t>“</w:t>
      </w:r>
      <w:r w:rsidRPr="00013925">
        <w:rPr>
          <w:color w:val="000000" w:themeColor="text1"/>
          <w:sz w:val="28"/>
          <w:szCs w:val="28"/>
        </w:rPr>
        <w:t>а також довідки про наявність чи відсутність судимості, виданої уповноваженим органом після початку виборчого процесу</w:t>
      </w:r>
      <w:r>
        <w:rPr>
          <w:color w:val="000000" w:themeColor="text1"/>
          <w:sz w:val="28"/>
          <w:szCs w:val="28"/>
        </w:rPr>
        <w:t>“</w:t>
      </w:r>
      <w:r w:rsidRPr="00013925">
        <w:rPr>
          <w:color w:val="000000" w:themeColor="text1"/>
          <w:sz w:val="28"/>
          <w:szCs w:val="28"/>
        </w:rPr>
        <w:t>;</w:t>
      </w:r>
    </w:p>
    <w:p w14:paraId="1BDAB6C3"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t>частину другу викласти в новій редакції такого змісту:</w:t>
      </w:r>
    </w:p>
    <w:p w14:paraId="30A227FD"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Pr>
          <w:color w:val="000000" w:themeColor="text1"/>
          <w:sz w:val="28"/>
          <w:szCs w:val="28"/>
        </w:rPr>
        <w:t>“</w:t>
      </w:r>
      <w:r w:rsidRPr="00013925">
        <w:rPr>
          <w:color w:val="000000" w:themeColor="text1"/>
          <w:sz w:val="28"/>
          <w:szCs w:val="28"/>
        </w:rPr>
        <w:t>2. Центральна виборча комісія видає особі, яка подала документи, зазначені у частині першій цієї статті, довідку про їх прийняття. Довідка має містити перелік прийнятих документів, число, місяць і рік, а також час їх прийняття, посаду і прізвище особи, яка прийняла документи.</w:t>
      </w:r>
    </w:p>
    <w:p w14:paraId="57E4E3E2"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t>Документи для реєстрації кандидатів у депутати можуть подаватися до Центральної виборчої комісії за допомогою електронних сервісів в порядку, встановленому Центральною виборчою комісію.</w:t>
      </w:r>
    </w:p>
    <w:p w14:paraId="0307402E"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t xml:space="preserve">В такому разі вірність копій документів, передбачених частиною першою цієї статті можуть засвідчуватися керівником відповідної партії з урахуванням вимог законів України </w:t>
      </w:r>
      <w:r>
        <w:rPr>
          <w:color w:val="000000" w:themeColor="text1"/>
          <w:sz w:val="28"/>
          <w:szCs w:val="28"/>
        </w:rPr>
        <w:t>“</w:t>
      </w:r>
      <w:r w:rsidRPr="00013925">
        <w:rPr>
          <w:color w:val="000000" w:themeColor="text1"/>
          <w:sz w:val="28"/>
          <w:szCs w:val="28"/>
        </w:rPr>
        <w:t>Про електронні документи та електронний документообіг</w:t>
      </w:r>
      <w:r>
        <w:rPr>
          <w:color w:val="000000" w:themeColor="text1"/>
          <w:sz w:val="28"/>
          <w:szCs w:val="28"/>
        </w:rPr>
        <w:t>“</w:t>
      </w:r>
      <w:r w:rsidRPr="00013925">
        <w:rPr>
          <w:color w:val="000000" w:themeColor="text1"/>
          <w:sz w:val="28"/>
          <w:szCs w:val="28"/>
        </w:rPr>
        <w:t xml:space="preserve"> та </w:t>
      </w:r>
      <w:r>
        <w:rPr>
          <w:color w:val="000000" w:themeColor="text1"/>
          <w:sz w:val="28"/>
          <w:szCs w:val="28"/>
        </w:rPr>
        <w:t>“</w:t>
      </w:r>
      <w:r w:rsidRPr="00013925">
        <w:rPr>
          <w:color w:val="000000" w:themeColor="text1"/>
          <w:sz w:val="28"/>
          <w:szCs w:val="28"/>
        </w:rPr>
        <w:t>Про електронні довірчі послуги</w:t>
      </w:r>
      <w:r>
        <w:rPr>
          <w:color w:val="000000" w:themeColor="text1"/>
          <w:sz w:val="28"/>
          <w:szCs w:val="28"/>
        </w:rPr>
        <w:t>“</w:t>
      </w:r>
      <w:r w:rsidRPr="00013925">
        <w:rPr>
          <w:color w:val="000000" w:themeColor="text1"/>
          <w:sz w:val="28"/>
          <w:szCs w:val="28"/>
        </w:rPr>
        <w:t>.</w:t>
      </w:r>
      <w:r>
        <w:rPr>
          <w:color w:val="000000" w:themeColor="text1"/>
          <w:sz w:val="28"/>
          <w:szCs w:val="28"/>
        </w:rPr>
        <w:t>“</w:t>
      </w:r>
      <w:r w:rsidRPr="00013925">
        <w:rPr>
          <w:color w:val="000000" w:themeColor="text1"/>
          <w:sz w:val="28"/>
          <w:szCs w:val="28"/>
        </w:rPr>
        <w:t>;</w:t>
      </w:r>
    </w:p>
    <w:p w14:paraId="4835C77A"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t>частину третю викласти в новій редакції такого змісту:</w:t>
      </w:r>
    </w:p>
    <w:p w14:paraId="523277F3"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Pr>
          <w:color w:val="000000" w:themeColor="text1"/>
          <w:sz w:val="28"/>
          <w:szCs w:val="28"/>
        </w:rPr>
        <w:t>“</w:t>
      </w:r>
      <w:r w:rsidRPr="00013925">
        <w:rPr>
          <w:color w:val="000000" w:themeColor="text1"/>
          <w:sz w:val="28"/>
          <w:szCs w:val="28"/>
        </w:rPr>
        <w:t>3. Центральна виборча комісія не розглядає документи, зазначені у частині першій цієї статті, якщо вони подані з порушенням строків, передбачених частиною другою статті 158 цього Кодексу.</w:t>
      </w:r>
    </w:p>
    <w:p w14:paraId="753093F2"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t>У разі порушення строків, передбачених частиною другою статті 158 цього Кодексу, а також у разі подачі документів засобами поштового зв‘язку (в тому числі – електронної пошти в іншому порядку, ніж встановлений Центральною виборчою комісією), а також в іншому порядку без урахування вимог цього Кодексу, документи щодо реєстрації кандидатів на пост Президента України Центральною виборчою комісією не розглядаються та повертаються листом члена Центральної виборчої комісії за дорученням Голови Центральної виборчої комісії.</w:t>
      </w:r>
      <w:r>
        <w:rPr>
          <w:color w:val="000000" w:themeColor="text1"/>
          <w:sz w:val="28"/>
          <w:szCs w:val="28"/>
        </w:rPr>
        <w:t>“</w:t>
      </w:r>
    </w:p>
    <w:p w14:paraId="63A88F9E" w14:textId="51E3DF26" w:rsidR="002D660D" w:rsidRPr="00013925" w:rsidRDefault="00340B37" w:rsidP="00935123">
      <w:pPr>
        <w:pStyle w:val="TableParagraph"/>
        <w:tabs>
          <w:tab w:val="left" w:pos="1134"/>
        </w:tabs>
        <w:spacing w:after="240"/>
        <w:ind w:left="0" w:firstLine="567"/>
        <w:jc w:val="both"/>
        <w:rPr>
          <w:color w:val="000000" w:themeColor="text1"/>
          <w:sz w:val="28"/>
          <w:szCs w:val="28"/>
        </w:rPr>
      </w:pPr>
      <w:r>
        <w:rPr>
          <w:color w:val="000000" w:themeColor="text1"/>
          <w:sz w:val="28"/>
          <w:szCs w:val="28"/>
        </w:rPr>
        <w:lastRenderedPageBreak/>
        <w:t>106</w:t>
      </w:r>
      <w:r w:rsidR="002D660D" w:rsidRPr="00013925">
        <w:rPr>
          <w:color w:val="000000" w:themeColor="text1"/>
          <w:sz w:val="28"/>
          <w:szCs w:val="28"/>
        </w:rPr>
        <w:t>) у статті 156:</w:t>
      </w:r>
    </w:p>
    <w:p w14:paraId="549A7F08"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t xml:space="preserve">в абзаці першому частини першої після слів </w:t>
      </w:r>
      <w:r>
        <w:rPr>
          <w:color w:val="000000" w:themeColor="text1"/>
          <w:sz w:val="28"/>
          <w:szCs w:val="28"/>
        </w:rPr>
        <w:t>“</w:t>
      </w:r>
      <w:r w:rsidRPr="00013925">
        <w:rPr>
          <w:color w:val="000000" w:themeColor="text1"/>
          <w:sz w:val="28"/>
          <w:szCs w:val="28"/>
        </w:rPr>
        <w:t>для реєстрації кандидатів у депутати</w:t>
      </w:r>
      <w:r>
        <w:rPr>
          <w:color w:val="000000" w:themeColor="text1"/>
          <w:sz w:val="28"/>
          <w:szCs w:val="28"/>
        </w:rPr>
        <w:t>“</w:t>
      </w:r>
      <w:r w:rsidRPr="00013925">
        <w:rPr>
          <w:color w:val="000000" w:themeColor="text1"/>
          <w:sz w:val="28"/>
          <w:szCs w:val="28"/>
        </w:rPr>
        <w:t xml:space="preserve"> доповнити словами </w:t>
      </w:r>
      <w:r>
        <w:rPr>
          <w:color w:val="000000" w:themeColor="text1"/>
          <w:sz w:val="28"/>
          <w:szCs w:val="28"/>
        </w:rPr>
        <w:t>“</w:t>
      </w:r>
      <w:r w:rsidRPr="00013925">
        <w:rPr>
          <w:color w:val="000000" w:themeColor="text1"/>
          <w:sz w:val="28"/>
          <w:szCs w:val="28"/>
        </w:rPr>
        <w:t>одним платежем</w:t>
      </w:r>
      <w:r>
        <w:rPr>
          <w:color w:val="000000" w:themeColor="text1"/>
          <w:sz w:val="28"/>
          <w:szCs w:val="28"/>
        </w:rPr>
        <w:t>“</w:t>
      </w:r>
      <w:r w:rsidRPr="00013925">
        <w:rPr>
          <w:color w:val="000000" w:themeColor="text1"/>
          <w:sz w:val="28"/>
          <w:szCs w:val="28"/>
        </w:rPr>
        <w:t>;</w:t>
      </w:r>
    </w:p>
    <w:p w14:paraId="46083F8E"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t xml:space="preserve">в абзаці першому частини першої після слів </w:t>
      </w:r>
      <w:r>
        <w:rPr>
          <w:color w:val="000000" w:themeColor="text1"/>
          <w:sz w:val="28"/>
          <w:szCs w:val="28"/>
        </w:rPr>
        <w:t>“</w:t>
      </w:r>
      <w:r w:rsidRPr="00013925">
        <w:rPr>
          <w:color w:val="000000" w:themeColor="text1"/>
          <w:sz w:val="28"/>
          <w:szCs w:val="28"/>
        </w:rPr>
        <w:t>мінімальних заробітних плат</w:t>
      </w:r>
      <w:r>
        <w:rPr>
          <w:color w:val="000000" w:themeColor="text1"/>
          <w:sz w:val="28"/>
          <w:szCs w:val="28"/>
        </w:rPr>
        <w:t>“</w:t>
      </w:r>
      <w:r w:rsidRPr="00013925">
        <w:rPr>
          <w:color w:val="000000" w:themeColor="text1"/>
          <w:sz w:val="28"/>
          <w:szCs w:val="28"/>
        </w:rPr>
        <w:t xml:space="preserve"> доповнити словами та знаками </w:t>
      </w:r>
      <w:r>
        <w:rPr>
          <w:color w:val="000000" w:themeColor="text1"/>
          <w:sz w:val="28"/>
          <w:szCs w:val="28"/>
        </w:rPr>
        <w:t xml:space="preserve">“, </w:t>
      </w:r>
      <w:r w:rsidRPr="00013925">
        <w:rPr>
          <w:color w:val="000000" w:themeColor="text1"/>
          <w:sz w:val="28"/>
          <w:szCs w:val="28"/>
        </w:rPr>
        <w:t>визначених у місячному розмірі (станом на день початку виборчого процесу)</w:t>
      </w:r>
      <w:r>
        <w:rPr>
          <w:color w:val="000000" w:themeColor="text1"/>
          <w:sz w:val="28"/>
          <w:szCs w:val="28"/>
        </w:rPr>
        <w:t>“</w:t>
      </w:r>
      <w:r w:rsidRPr="00013925">
        <w:rPr>
          <w:color w:val="000000" w:themeColor="text1"/>
          <w:sz w:val="28"/>
          <w:szCs w:val="28"/>
        </w:rPr>
        <w:t>;</w:t>
      </w:r>
    </w:p>
    <w:p w14:paraId="457B08C5" w14:textId="77777777" w:rsidR="002D660D" w:rsidRDefault="002D660D" w:rsidP="00935123">
      <w:pPr>
        <w:pStyle w:val="TableParagraph"/>
        <w:tabs>
          <w:tab w:val="left" w:pos="1134"/>
        </w:tabs>
        <w:spacing w:after="240"/>
        <w:ind w:left="0" w:firstLine="567"/>
        <w:jc w:val="both"/>
        <w:rPr>
          <w:color w:val="000000" w:themeColor="text1"/>
          <w:sz w:val="28"/>
          <w:szCs w:val="28"/>
        </w:rPr>
      </w:pPr>
      <w:r>
        <w:rPr>
          <w:color w:val="000000" w:themeColor="text1"/>
          <w:sz w:val="28"/>
          <w:szCs w:val="28"/>
        </w:rPr>
        <w:t>в абзаці другому частини першої після слів “внесення грошової застави“ доповнити словами “та її розмір“;</w:t>
      </w:r>
    </w:p>
    <w:p w14:paraId="1C0C53C5"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t>частину другу викласти в новій редакції такого змісту:</w:t>
      </w:r>
    </w:p>
    <w:p w14:paraId="1FF67D1E"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Pr>
          <w:color w:val="000000" w:themeColor="text1"/>
          <w:sz w:val="28"/>
          <w:szCs w:val="28"/>
        </w:rPr>
        <w:t>“</w:t>
      </w:r>
      <w:r w:rsidRPr="00013925">
        <w:rPr>
          <w:color w:val="000000" w:themeColor="text1"/>
          <w:sz w:val="28"/>
          <w:szCs w:val="28"/>
        </w:rPr>
        <w:t>2. У разі прийняття Центральною виборчою комісією рішення про відмову в реєстрації всіх кандидатів у депутати, висунутих партією, внесена грошова застава у п'ятиденний строк після прийняття відповідного рішення перераховується на рахунок партії, з якого вносилася грошова застава.</w:t>
      </w:r>
    </w:p>
    <w:p w14:paraId="4E2AA57D"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t>У разі надходження на спеціальний рахунок Центральної виборчої комісії для внесення грошової застави коштів у меншому розмірі, ніж визначено частиною першою цієї статті та/або коштів, які внесені із порушенням вимог, встановлених частиною першою цієї статті, такі кошти поверненню не підлягають та перераховуються до державного бюджету протягом п'яти днів після закінчення строку реєстрації кандидатів у депутати.</w:t>
      </w:r>
      <w:r>
        <w:rPr>
          <w:color w:val="000000" w:themeColor="text1"/>
          <w:sz w:val="28"/>
          <w:szCs w:val="28"/>
        </w:rPr>
        <w:t>“</w:t>
      </w:r>
      <w:r w:rsidRPr="00013925">
        <w:rPr>
          <w:color w:val="000000" w:themeColor="text1"/>
          <w:sz w:val="28"/>
          <w:szCs w:val="28"/>
        </w:rPr>
        <w:t>;</w:t>
      </w:r>
    </w:p>
    <w:p w14:paraId="551B9216" w14:textId="7C6DA506" w:rsidR="002D660D" w:rsidRPr="00013925" w:rsidRDefault="00340B37" w:rsidP="00935123">
      <w:pPr>
        <w:pStyle w:val="TableParagraph"/>
        <w:tabs>
          <w:tab w:val="left" w:pos="1134"/>
        </w:tabs>
        <w:spacing w:after="240"/>
        <w:ind w:left="0" w:firstLine="567"/>
        <w:jc w:val="both"/>
        <w:rPr>
          <w:color w:val="000000" w:themeColor="text1"/>
          <w:sz w:val="28"/>
          <w:szCs w:val="28"/>
        </w:rPr>
      </w:pPr>
      <w:r>
        <w:rPr>
          <w:color w:val="000000" w:themeColor="text1"/>
          <w:sz w:val="28"/>
          <w:szCs w:val="28"/>
        </w:rPr>
        <w:t>107</w:t>
      </w:r>
      <w:r w:rsidR="002D660D" w:rsidRPr="00013925">
        <w:rPr>
          <w:color w:val="000000" w:themeColor="text1"/>
          <w:sz w:val="28"/>
          <w:szCs w:val="28"/>
        </w:rPr>
        <w:t>) у частині першій</w:t>
      </w:r>
      <w:r w:rsidR="002D660D">
        <w:rPr>
          <w:color w:val="000000" w:themeColor="text1"/>
          <w:sz w:val="28"/>
          <w:szCs w:val="28"/>
        </w:rPr>
        <w:t xml:space="preserve"> </w:t>
      </w:r>
      <w:r w:rsidR="002D660D" w:rsidRPr="00013925">
        <w:rPr>
          <w:color w:val="000000" w:themeColor="text1"/>
          <w:sz w:val="28"/>
          <w:szCs w:val="28"/>
        </w:rPr>
        <w:t>статті 157:</w:t>
      </w:r>
      <w:r w:rsidR="002D660D">
        <w:rPr>
          <w:color w:val="000000" w:themeColor="text1"/>
          <w:sz w:val="28"/>
          <w:szCs w:val="28"/>
        </w:rPr>
        <w:t xml:space="preserve"> </w:t>
      </w:r>
      <w:r w:rsidR="002D660D" w:rsidRPr="00013925">
        <w:rPr>
          <w:color w:val="000000" w:themeColor="text1"/>
          <w:sz w:val="28"/>
          <w:szCs w:val="28"/>
        </w:rPr>
        <w:t xml:space="preserve">після слів </w:t>
      </w:r>
      <w:r w:rsidR="002D660D">
        <w:rPr>
          <w:color w:val="000000" w:themeColor="text1"/>
          <w:sz w:val="28"/>
          <w:szCs w:val="28"/>
        </w:rPr>
        <w:t>“</w:t>
      </w:r>
      <w:r w:rsidR="002D660D" w:rsidRPr="00013925">
        <w:rPr>
          <w:color w:val="000000" w:themeColor="text1"/>
          <w:sz w:val="28"/>
          <w:szCs w:val="28"/>
        </w:rPr>
        <w:t>встановленому цим Кодексом</w:t>
      </w:r>
      <w:r w:rsidR="002D660D">
        <w:rPr>
          <w:color w:val="000000" w:themeColor="text1"/>
          <w:sz w:val="28"/>
          <w:szCs w:val="28"/>
        </w:rPr>
        <w:t>,“</w:t>
      </w:r>
      <w:r w:rsidR="002D660D" w:rsidRPr="00013925">
        <w:rPr>
          <w:color w:val="000000" w:themeColor="text1"/>
          <w:sz w:val="28"/>
          <w:szCs w:val="28"/>
        </w:rPr>
        <w:t xml:space="preserve"> доповнити словами </w:t>
      </w:r>
      <w:r w:rsidR="002D660D">
        <w:rPr>
          <w:color w:val="000000" w:themeColor="text1"/>
          <w:sz w:val="28"/>
          <w:szCs w:val="28"/>
        </w:rPr>
        <w:t>“</w:t>
      </w:r>
      <w:r w:rsidR="002D660D" w:rsidRPr="00013925">
        <w:rPr>
          <w:color w:val="000000" w:themeColor="text1"/>
          <w:sz w:val="28"/>
          <w:szCs w:val="28"/>
        </w:rPr>
        <w:t>не пізніше ніж на п‘ятий день з моменту реєстрації</w:t>
      </w:r>
      <w:r w:rsidR="002D660D">
        <w:rPr>
          <w:color w:val="000000" w:themeColor="text1"/>
          <w:sz w:val="28"/>
          <w:szCs w:val="28"/>
        </w:rPr>
        <w:t>“</w:t>
      </w:r>
      <w:r w:rsidR="002D660D" w:rsidRPr="00013925">
        <w:rPr>
          <w:color w:val="000000" w:themeColor="text1"/>
          <w:sz w:val="28"/>
          <w:szCs w:val="28"/>
        </w:rPr>
        <w:t>;</w:t>
      </w:r>
    </w:p>
    <w:p w14:paraId="1DC0427E" w14:textId="14BFA6D7" w:rsidR="002D660D" w:rsidRPr="00013925" w:rsidRDefault="00340B37" w:rsidP="00935123">
      <w:pPr>
        <w:pStyle w:val="TableParagraph"/>
        <w:tabs>
          <w:tab w:val="left" w:pos="1134"/>
        </w:tabs>
        <w:spacing w:after="240"/>
        <w:ind w:left="0" w:firstLine="567"/>
        <w:jc w:val="both"/>
        <w:rPr>
          <w:color w:val="000000" w:themeColor="text1"/>
          <w:sz w:val="28"/>
          <w:szCs w:val="28"/>
        </w:rPr>
      </w:pPr>
      <w:r>
        <w:rPr>
          <w:color w:val="000000" w:themeColor="text1"/>
          <w:sz w:val="28"/>
          <w:szCs w:val="28"/>
        </w:rPr>
        <w:t>108</w:t>
      </w:r>
      <w:r w:rsidR="002D660D" w:rsidRPr="00013925">
        <w:rPr>
          <w:color w:val="000000" w:themeColor="text1"/>
          <w:sz w:val="28"/>
          <w:szCs w:val="28"/>
        </w:rPr>
        <w:t>) у статті 158:</w:t>
      </w:r>
    </w:p>
    <w:p w14:paraId="73C38FD9"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t xml:space="preserve">у частині першій слова </w:t>
      </w:r>
      <w:r>
        <w:rPr>
          <w:color w:val="000000" w:themeColor="text1"/>
          <w:sz w:val="28"/>
          <w:szCs w:val="28"/>
        </w:rPr>
        <w:t>“</w:t>
      </w:r>
      <w:r w:rsidRPr="00013925">
        <w:rPr>
          <w:color w:val="000000" w:themeColor="text1"/>
          <w:sz w:val="28"/>
          <w:szCs w:val="28"/>
        </w:rPr>
        <w:t>загальнодержавного та регіональних виборчих списків</w:t>
      </w:r>
      <w:r>
        <w:rPr>
          <w:color w:val="000000" w:themeColor="text1"/>
          <w:sz w:val="28"/>
          <w:szCs w:val="28"/>
        </w:rPr>
        <w:t>“</w:t>
      </w:r>
      <w:r w:rsidRPr="00013925">
        <w:rPr>
          <w:color w:val="000000" w:themeColor="text1"/>
          <w:sz w:val="28"/>
          <w:szCs w:val="28"/>
        </w:rPr>
        <w:t xml:space="preserve"> замінити словами </w:t>
      </w:r>
      <w:r>
        <w:rPr>
          <w:color w:val="000000" w:themeColor="text1"/>
          <w:sz w:val="28"/>
          <w:szCs w:val="28"/>
        </w:rPr>
        <w:t>“</w:t>
      </w:r>
      <w:r w:rsidRPr="00013925">
        <w:rPr>
          <w:color w:val="000000" w:themeColor="text1"/>
          <w:sz w:val="28"/>
          <w:szCs w:val="28"/>
        </w:rPr>
        <w:t>загальнодержавного або загальнодержавного та регіонального виборчих списків</w:t>
      </w:r>
      <w:r>
        <w:rPr>
          <w:color w:val="000000" w:themeColor="text1"/>
          <w:sz w:val="28"/>
          <w:szCs w:val="28"/>
        </w:rPr>
        <w:t>“</w:t>
      </w:r>
      <w:r w:rsidRPr="00013925">
        <w:rPr>
          <w:color w:val="000000" w:themeColor="text1"/>
          <w:sz w:val="28"/>
          <w:szCs w:val="28"/>
        </w:rPr>
        <w:t>;</w:t>
      </w:r>
    </w:p>
    <w:p w14:paraId="30725AE3"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t xml:space="preserve">у частині третій слова </w:t>
      </w:r>
      <w:r>
        <w:rPr>
          <w:color w:val="000000" w:themeColor="text1"/>
          <w:sz w:val="28"/>
          <w:szCs w:val="28"/>
        </w:rPr>
        <w:t>“</w:t>
      </w:r>
      <w:r w:rsidRPr="00013925">
        <w:rPr>
          <w:color w:val="000000" w:themeColor="text1"/>
          <w:sz w:val="28"/>
          <w:szCs w:val="28"/>
        </w:rPr>
        <w:t>з загальнодержавного та відповідного регіонального виборчих списків</w:t>
      </w:r>
      <w:r>
        <w:rPr>
          <w:color w:val="000000" w:themeColor="text1"/>
          <w:sz w:val="28"/>
          <w:szCs w:val="28"/>
        </w:rPr>
        <w:t>“</w:t>
      </w:r>
      <w:r w:rsidRPr="00013925">
        <w:rPr>
          <w:color w:val="000000" w:themeColor="text1"/>
          <w:sz w:val="28"/>
          <w:szCs w:val="28"/>
        </w:rPr>
        <w:t xml:space="preserve"> замінити словами </w:t>
      </w:r>
      <w:r>
        <w:rPr>
          <w:color w:val="000000" w:themeColor="text1"/>
          <w:sz w:val="28"/>
          <w:szCs w:val="28"/>
        </w:rPr>
        <w:t>“</w:t>
      </w:r>
      <w:r w:rsidRPr="00013925">
        <w:rPr>
          <w:color w:val="000000" w:themeColor="text1"/>
          <w:sz w:val="28"/>
          <w:szCs w:val="28"/>
        </w:rPr>
        <w:t>загальнодержавного або загальнодержавного та регіонального виборчих списків</w:t>
      </w:r>
      <w:r>
        <w:rPr>
          <w:color w:val="000000" w:themeColor="text1"/>
          <w:sz w:val="28"/>
          <w:szCs w:val="28"/>
        </w:rPr>
        <w:t>“</w:t>
      </w:r>
      <w:r w:rsidRPr="00013925">
        <w:rPr>
          <w:color w:val="000000" w:themeColor="text1"/>
          <w:sz w:val="28"/>
          <w:szCs w:val="28"/>
        </w:rPr>
        <w:t>;</w:t>
      </w:r>
    </w:p>
    <w:p w14:paraId="2E159567"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t xml:space="preserve">у частині третій слова </w:t>
      </w:r>
      <w:r>
        <w:rPr>
          <w:color w:val="000000" w:themeColor="text1"/>
          <w:sz w:val="28"/>
          <w:szCs w:val="28"/>
        </w:rPr>
        <w:t>“</w:t>
      </w:r>
      <w:r w:rsidRPr="00013925">
        <w:rPr>
          <w:color w:val="000000" w:themeColor="text1"/>
          <w:sz w:val="28"/>
          <w:szCs w:val="28"/>
        </w:rPr>
        <w:t>з виборчого списку партії</w:t>
      </w:r>
      <w:r>
        <w:rPr>
          <w:color w:val="000000" w:themeColor="text1"/>
          <w:sz w:val="28"/>
          <w:szCs w:val="28"/>
        </w:rPr>
        <w:t>“</w:t>
      </w:r>
      <w:r w:rsidRPr="00013925">
        <w:rPr>
          <w:color w:val="000000" w:themeColor="text1"/>
          <w:sz w:val="28"/>
          <w:szCs w:val="28"/>
        </w:rPr>
        <w:t xml:space="preserve"> замінити словами </w:t>
      </w:r>
      <w:r>
        <w:rPr>
          <w:color w:val="000000" w:themeColor="text1"/>
          <w:sz w:val="28"/>
          <w:szCs w:val="28"/>
        </w:rPr>
        <w:t>“</w:t>
      </w:r>
      <w:r w:rsidRPr="00013925">
        <w:rPr>
          <w:color w:val="000000" w:themeColor="text1"/>
          <w:sz w:val="28"/>
          <w:szCs w:val="28"/>
        </w:rPr>
        <w:t>з загальнодержавного або загальнодержавного та регіонального</w:t>
      </w:r>
      <w:r>
        <w:rPr>
          <w:color w:val="000000" w:themeColor="text1"/>
          <w:sz w:val="28"/>
          <w:szCs w:val="28"/>
        </w:rPr>
        <w:t>“</w:t>
      </w:r>
      <w:r w:rsidRPr="00013925">
        <w:rPr>
          <w:color w:val="000000" w:themeColor="text1"/>
          <w:sz w:val="28"/>
          <w:szCs w:val="28"/>
        </w:rPr>
        <w:t>;</w:t>
      </w:r>
    </w:p>
    <w:p w14:paraId="0D114938"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t xml:space="preserve">у частині четвертій слова </w:t>
      </w:r>
      <w:r>
        <w:rPr>
          <w:color w:val="000000" w:themeColor="text1"/>
          <w:sz w:val="28"/>
          <w:szCs w:val="28"/>
        </w:rPr>
        <w:t>“</w:t>
      </w:r>
      <w:r w:rsidRPr="00013925">
        <w:rPr>
          <w:color w:val="000000" w:themeColor="text1"/>
          <w:sz w:val="28"/>
          <w:szCs w:val="28"/>
        </w:rPr>
        <w:t>загальнодержавного та відповідного регіонального</w:t>
      </w:r>
      <w:r>
        <w:rPr>
          <w:color w:val="000000" w:themeColor="text1"/>
          <w:sz w:val="28"/>
          <w:szCs w:val="28"/>
        </w:rPr>
        <w:t>“</w:t>
      </w:r>
      <w:r w:rsidRPr="00013925">
        <w:rPr>
          <w:color w:val="000000" w:themeColor="text1"/>
          <w:sz w:val="28"/>
          <w:szCs w:val="28"/>
        </w:rPr>
        <w:t xml:space="preserve"> замінити словами </w:t>
      </w:r>
      <w:r>
        <w:rPr>
          <w:color w:val="000000" w:themeColor="text1"/>
          <w:sz w:val="28"/>
          <w:szCs w:val="28"/>
        </w:rPr>
        <w:t>“</w:t>
      </w:r>
      <w:r w:rsidRPr="00013925">
        <w:rPr>
          <w:color w:val="000000" w:themeColor="text1"/>
          <w:sz w:val="28"/>
          <w:szCs w:val="28"/>
        </w:rPr>
        <w:t>загальнодержавного або загальнодержавного та регіонального</w:t>
      </w:r>
      <w:r>
        <w:rPr>
          <w:color w:val="000000" w:themeColor="text1"/>
          <w:sz w:val="28"/>
          <w:szCs w:val="28"/>
        </w:rPr>
        <w:t>“</w:t>
      </w:r>
      <w:r w:rsidRPr="00013925">
        <w:rPr>
          <w:color w:val="000000" w:themeColor="text1"/>
          <w:sz w:val="28"/>
          <w:szCs w:val="28"/>
        </w:rPr>
        <w:t>;</w:t>
      </w:r>
    </w:p>
    <w:p w14:paraId="6B3290AE"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t xml:space="preserve">у частині четвертій слова </w:t>
      </w:r>
      <w:r>
        <w:rPr>
          <w:color w:val="000000" w:themeColor="text1"/>
          <w:sz w:val="28"/>
          <w:szCs w:val="28"/>
        </w:rPr>
        <w:t>“</w:t>
      </w:r>
      <w:r w:rsidRPr="00013925">
        <w:rPr>
          <w:color w:val="000000" w:themeColor="text1"/>
          <w:sz w:val="28"/>
          <w:szCs w:val="28"/>
        </w:rPr>
        <w:t xml:space="preserve">засвідчена в порядку, встановленому Законом </w:t>
      </w:r>
      <w:r w:rsidRPr="00013925">
        <w:rPr>
          <w:color w:val="000000" w:themeColor="text1"/>
          <w:sz w:val="28"/>
          <w:szCs w:val="28"/>
        </w:rPr>
        <w:lastRenderedPageBreak/>
        <w:t xml:space="preserve">України </w:t>
      </w:r>
      <w:r>
        <w:rPr>
          <w:color w:val="000000" w:themeColor="text1"/>
          <w:sz w:val="28"/>
          <w:szCs w:val="28"/>
        </w:rPr>
        <w:t>“</w:t>
      </w:r>
      <w:r w:rsidRPr="00013925">
        <w:rPr>
          <w:color w:val="000000" w:themeColor="text1"/>
          <w:sz w:val="28"/>
          <w:szCs w:val="28"/>
        </w:rPr>
        <w:t>Про нотаріат</w:t>
      </w:r>
      <w:r>
        <w:rPr>
          <w:color w:val="000000" w:themeColor="text1"/>
          <w:sz w:val="28"/>
          <w:szCs w:val="28"/>
        </w:rPr>
        <w:t>“</w:t>
      </w:r>
      <w:r w:rsidRPr="00013925">
        <w:rPr>
          <w:color w:val="000000" w:themeColor="text1"/>
          <w:sz w:val="28"/>
          <w:szCs w:val="28"/>
        </w:rPr>
        <w:t xml:space="preserve"> виключити;</w:t>
      </w:r>
    </w:p>
    <w:p w14:paraId="0DE54AEA"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t xml:space="preserve">у частині четвертій після слів </w:t>
      </w:r>
      <w:r>
        <w:rPr>
          <w:color w:val="000000" w:themeColor="text1"/>
          <w:sz w:val="28"/>
          <w:szCs w:val="28"/>
        </w:rPr>
        <w:t>“</w:t>
      </w:r>
      <w:r w:rsidRPr="00013925">
        <w:rPr>
          <w:color w:val="000000" w:themeColor="text1"/>
          <w:sz w:val="28"/>
          <w:szCs w:val="28"/>
        </w:rPr>
        <w:t>згоду балотуватися від</w:t>
      </w:r>
      <w:r>
        <w:rPr>
          <w:color w:val="000000" w:themeColor="text1"/>
          <w:sz w:val="28"/>
          <w:szCs w:val="28"/>
        </w:rPr>
        <w:t>“</w:t>
      </w:r>
      <w:r w:rsidRPr="00013925">
        <w:rPr>
          <w:color w:val="000000" w:themeColor="text1"/>
          <w:sz w:val="28"/>
          <w:szCs w:val="28"/>
        </w:rPr>
        <w:t xml:space="preserve"> доповнити словом </w:t>
      </w:r>
      <w:r>
        <w:rPr>
          <w:color w:val="000000" w:themeColor="text1"/>
          <w:sz w:val="28"/>
          <w:szCs w:val="28"/>
        </w:rPr>
        <w:t>“</w:t>
      </w:r>
      <w:r w:rsidRPr="00013925">
        <w:rPr>
          <w:color w:val="000000" w:themeColor="text1"/>
          <w:sz w:val="28"/>
          <w:szCs w:val="28"/>
        </w:rPr>
        <w:t>цієї</w:t>
      </w:r>
      <w:r>
        <w:rPr>
          <w:color w:val="000000" w:themeColor="text1"/>
          <w:sz w:val="28"/>
          <w:szCs w:val="28"/>
        </w:rPr>
        <w:t>“</w:t>
      </w:r>
      <w:r w:rsidRPr="00013925">
        <w:rPr>
          <w:color w:val="000000" w:themeColor="text1"/>
          <w:sz w:val="28"/>
          <w:szCs w:val="28"/>
        </w:rPr>
        <w:t>;</w:t>
      </w:r>
    </w:p>
    <w:p w14:paraId="3077B578"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t xml:space="preserve">в абзаці третьому частини п’ятої слова </w:t>
      </w:r>
      <w:r>
        <w:rPr>
          <w:color w:val="000000" w:themeColor="text1"/>
          <w:sz w:val="28"/>
          <w:szCs w:val="28"/>
        </w:rPr>
        <w:t>“</w:t>
      </w:r>
      <w:r w:rsidRPr="00013925">
        <w:rPr>
          <w:color w:val="000000" w:themeColor="text1"/>
          <w:sz w:val="28"/>
          <w:szCs w:val="28"/>
        </w:rPr>
        <w:t>вважається виключеною</w:t>
      </w:r>
      <w:r>
        <w:rPr>
          <w:color w:val="000000" w:themeColor="text1"/>
          <w:sz w:val="28"/>
          <w:szCs w:val="28"/>
        </w:rPr>
        <w:t>“</w:t>
      </w:r>
      <w:r w:rsidRPr="00013925">
        <w:rPr>
          <w:color w:val="000000" w:themeColor="text1"/>
          <w:sz w:val="28"/>
          <w:szCs w:val="28"/>
        </w:rPr>
        <w:t xml:space="preserve"> замінити словом </w:t>
      </w:r>
      <w:r>
        <w:rPr>
          <w:color w:val="000000" w:themeColor="text1"/>
          <w:sz w:val="28"/>
          <w:szCs w:val="28"/>
        </w:rPr>
        <w:t>“</w:t>
      </w:r>
      <w:r w:rsidRPr="00013925">
        <w:rPr>
          <w:color w:val="000000" w:themeColor="text1"/>
          <w:sz w:val="28"/>
          <w:szCs w:val="28"/>
        </w:rPr>
        <w:t>виключається</w:t>
      </w:r>
      <w:r>
        <w:rPr>
          <w:color w:val="000000" w:themeColor="text1"/>
          <w:sz w:val="28"/>
          <w:szCs w:val="28"/>
        </w:rPr>
        <w:t>“</w:t>
      </w:r>
      <w:r w:rsidRPr="00013925">
        <w:rPr>
          <w:color w:val="000000" w:themeColor="text1"/>
          <w:sz w:val="28"/>
          <w:szCs w:val="28"/>
        </w:rPr>
        <w:t>;</w:t>
      </w:r>
    </w:p>
    <w:p w14:paraId="7B799ADA" w14:textId="0F9792E9"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t>1</w:t>
      </w:r>
      <w:r w:rsidR="00340B37">
        <w:rPr>
          <w:color w:val="000000" w:themeColor="text1"/>
          <w:sz w:val="28"/>
          <w:szCs w:val="28"/>
        </w:rPr>
        <w:t>09</w:t>
      </w:r>
      <w:r w:rsidRPr="00013925">
        <w:rPr>
          <w:color w:val="000000" w:themeColor="text1"/>
          <w:sz w:val="28"/>
          <w:szCs w:val="28"/>
        </w:rPr>
        <w:t>) у статті 159:</w:t>
      </w:r>
    </w:p>
    <w:p w14:paraId="03368A5F"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t xml:space="preserve">у пункті 2 частини першої після слів </w:t>
      </w:r>
      <w:r>
        <w:rPr>
          <w:color w:val="000000" w:themeColor="text1"/>
          <w:sz w:val="28"/>
          <w:szCs w:val="28"/>
        </w:rPr>
        <w:t>“</w:t>
      </w:r>
      <w:r w:rsidRPr="00013925">
        <w:rPr>
          <w:color w:val="000000" w:themeColor="text1"/>
          <w:sz w:val="28"/>
          <w:szCs w:val="28"/>
        </w:rPr>
        <w:t>статті 155 цього Кодексу</w:t>
      </w:r>
      <w:r>
        <w:rPr>
          <w:color w:val="000000" w:themeColor="text1"/>
          <w:sz w:val="28"/>
          <w:szCs w:val="28"/>
        </w:rPr>
        <w:t>“</w:t>
      </w:r>
      <w:r w:rsidRPr="00013925">
        <w:rPr>
          <w:color w:val="000000" w:themeColor="text1"/>
          <w:sz w:val="28"/>
          <w:szCs w:val="28"/>
        </w:rPr>
        <w:t xml:space="preserve"> доповнити словами та знаками </w:t>
      </w:r>
      <w:r>
        <w:rPr>
          <w:color w:val="000000" w:themeColor="text1"/>
          <w:sz w:val="28"/>
          <w:szCs w:val="28"/>
        </w:rPr>
        <w:t xml:space="preserve">“, </w:t>
      </w:r>
      <w:r w:rsidRPr="00013925">
        <w:rPr>
          <w:color w:val="000000" w:themeColor="text1"/>
          <w:sz w:val="28"/>
          <w:szCs w:val="28"/>
        </w:rPr>
        <w:t>або відсутність у таких документах відомостей, які обов</w:t>
      </w:r>
      <w:r>
        <w:rPr>
          <w:color w:val="000000" w:themeColor="text1"/>
          <w:sz w:val="28"/>
          <w:szCs w:val="28"/>
        </w:rPr>
        <w:t>’</w:t>
      </w:r>
      <w:r w:rsidRPr="00013925">
        <w:rPr>
          <w:color w:val="000000" w:themeColor="text1"/>
          <w:sz w:val="28"/>
          <w:szCs w:val="28"/>
        </w:rPr>
        <w:t>язково повинні бути зазначені відповідно до вимог цього Кодексу</w:t>
      </w:r>
      <w:r>
        <w:rPr>
          <w:color w:val="000000" w:themeColor="text1"/>
          <w:sz w:val="28"/>
          <w:szCs w:val="28"/>
        </w:rPr>
        <w:t>“</w:t>
      </w:r>
      <w:r w:rsidRPr="00013925">
        <w:rPr>
          <w:color w:val="000000" w:themeColor="text1"/>
          <w:sz w:val="28"/>
          <w:szCs w:val="28"/>
        </w:rPr>
        <w:t>;</w:t>
      </w:r>
    </w:p>
    <w:p w14:paraId="5E6704A6"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t>у пункті 1 частини другої після слів</w:t>
      </w:r>
      <w:r>
        <w:rPr>
          <w:color w:val="000000" w:themeColor="text1"/>
          <w:sz w:val="28"/>
          <w:szCs w:val="28"/>
        </w:rPr>
        <w:t xml:space="preserve"> та цифр</w:t>
      </w:r>
      <w:r w:rsidRPr="00013925">
        <w:rPr>
          <w:color w:val="000000" w:themeColor="text1"/>
          <w:sz w:val="28"/>
          <w:szCs w:val="28"/>
        </w:rPr>
        <w:t xml:space="preserve"> </w:t>
      </w:r>
      <w:r>
        <w:rPr>
          <w:color w:val="000000" w:themeColor="text1"/>
          <w:sz w:val="28"/>
          <w:szCs w:val="28"/>
        </w:rPr>
        <w:t>“</w:t>
      </w:r>
      <w:r w:rsidRPr="00013925">
        <w:rPr>
          <w:color w:val="000000" w:themeColor="text1"/>
          <w:sz w:val="28"/>
          <w:szCs w:val="28"/>
        </w:rPr>
        <w:t>статті 155 цього Кодексу</w:t>
      </w:r>
      <w:r>
        <w:rPr>
          <w:color w:val="000000" w:themeColor="text1"/>
          <w:sz w:val="28"/>
          <w:szCs w:val="28"/>
        </w:rPr>
        <w:t>“</w:t>
      </w:r>
      <w:r w:rsidRPr="00013925">
        <w:rPr>
          <w:color w:val="000000" w:themeColor="text1"/>
          <w:sz w:val="28"/>
          <w:szCs w:val="28"/>
        </w:rPr>
        <w:t xml:space="preserve"> доповнити словами та знак</w:t>
      </w:r>
      <w:r>
        <w:rPr>
          <w:color w:val="000000" w:themeColor="text1"/>
          <w:sz w:val="28"/>
          <w:szCs w:val="28"/>
        </w:rPr>
        <w:t>о</w:t>
      </w:r>
      <w:r w:rsidRPr="00013925">
        <w:rPr>
          <w:color w:val="000000" w:themeColor="text1"/>
          <w:sz w:val="28"/>
          <w:szCs w:val="28"/>
        </w:rPr>
        <w:t xml:space="preserve">м </w:t>
      </w:r>
      <w:r>
        <w:rPr>
          <w:color w:val="000000" w:themeColor="text1"/>
          <w:sz w:val="28"/>
          <w:szCs w:val="28"/>
        </w:rPr>
        <w:t>“</w:t>
      </w:r>
      <w:r w:rsidRPr="00013925">
        <w:rPr>
          <w:color w:val="000000" w:themeColor="text1"/>
          <w:sz w:val="28"/>
          <w:szCs w:val="28"/>
        </w:rPr>
        <w:t>або відсутності у таких документах відомостей, які обов</w:t>
      </w:r>
      <w:r>
        <w:rPr>
          <w:color w:val="000000" w:themeColor="text1"/>
          <w:sz w:val="28"/>
          <w:szCs w:val="28"/>
        </w:rPr>
        <w:t>’</w:t>
      </w:r>
      <w:r w:rsidRPr="00013925">
        <w:rPr>
          <w:color w:val="000000" w:themeColor="text1"/>
          <w:sz w:val="28"/>
          <w:szCs w:val="28"/>
        </w:rPr>
        <w:t>язково повинні бути зазначені відповідно до вимог цього Кодексу</w:t>
      </w:r>
      <w:r>
        <w:rPr>
          <w:color w:val="000000" w:themeColor="text1"/>
          <w:sz w:val="28"/>
          <w:szCs w:val="28"/>
        </w:rPr>
        <w:t>“</w:t>
      </w:r>
      <w:r w:rsidRPr="00013925">
        <w:rPr>
          <w:color w:val="000000" w:themeColor="text1"/>
          <w:sz w:val="28"/>
          <w:szCs w:val="28"/>
        </w:rPr>
        <w:t>;</w:t>
      </w:r>
    </w:p>
    <w:p w14:paraId="312A3F9B"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t xml:space="preserve">у пункті 6 частини другої після слів </w:t>
      </w:r>
      <w:r>
        <w:rPr>
          <w:color w:val="000000" w:themeColor="text1"/>
          <w:sz w:val="28"/>
          <w:szCs w:val="28"/>
        </w:rPr>
        <w:t>“</w:t>
      </w:r>
      <w:r w:rsidRPr="00013925">
        <w:rPr>
          <w:color w:val="000000" w:themeColor="text1"/>
          <w:sz w:val="28"/>
          <w:szCs w:val="28"/>
        </w:rPr>
        <w:t>обраною депутатом</w:t>
      </w:r>
      <w:r>
        <w:rPr>
          <w:color w:val="000000" w:themeColor="text1"/>
          <w:sz w:val="28"/>
          <w:szCs w:val="28"/>
        </w:rPr>
        <w:t>“</w:t>
      </w:r>
      <w:r w:rsidRPr="00013925">
        <w:rPr>
          <w:color w:val="000000" w:themeColor="text1"/>
          <w:sz w:val="28"/>
          <w:szCs w:val="28"/>
        </w:rPr>
        <w:t xml:space="preserve"> доповнити словами</w:t>
      </w:r>
      <w:r>
        <w:rPr>
          <w:color w:val="000000" w:themeColor="text1"/>
          <w:sz w:val="28"/>
          <w:szCs w:val="28"/>
        </w:rPr>
        <w:t xml:space="preserve">, цифрами та знаком “, </w:t>
      </w:r>
      <w:r w:rsidRPr="00013925">
        <w:rPr>
          <w:color w:val="000000" w:themeColor="text1"/>
          <w:sz w:val="28"/>
          <w:szCs w:val="28"/>
        </w:rPr>
        <w:t>зокрема встановлення порушення вимог частини п‘ятої та десятої статті 154 цього Кодексу</w:t>
      </w:r>
      <w:r>
        <w:rPr>
          <w:color w:val="000000" w:themeColor="text1"/>
          <w:sz w:val="28"/>
          <w:szCs w:val="28"/>
        </w:rPr>
        <w:t>“</w:t>
      </w:r>
      <w:r w:rsidRPr="00013925">
        <w:rPr>
          <w:color w:val="000000" w:themeColor="text1"/>
          <w:sz w:val="28"/>
          <w:szCs w:val="28"/>
        </w:rPr>
        <w:t>;</w:t>
      </w:r>
    </w:p>
    <w:p w14:paraId="3CD6EBFC"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t xml:space="preserve">у частині третій слова </w:t>
      </w:r>
      <w:r>
        <w:rPr>
          <w:color w:val="000000" w:themeColor="text1"/>
          <w:sz w:val="28"/>
          <w:szCs w:val="28"/>
        </w:rPr>
        <w:t>“</w:t>
      </w:r>
      <w:r w:rsidRPr="00013925">
        <w:rPr>
          <w:color w:val="000000" w:themeColor="text1"/>
          <w:sz w:val="28"/>
          <w:szCs w:val="28"/>
        </w:rPr>
        <w:t>підлягають виправленню або уточненню у порядку, встановленому Центральною виборчою комісією</w:t>
      </w:r>
      <w:r>
        <w:rPr>
          <w:color w:val="000000" w:themeColor="text1"/>
          <w:sz w:val="28"/>
          <w:szCs w:val="28"/>
        </w:rPr>
        <w:t>“</w:t>
      </w:r>
      <w:r w:rsidRPr="00013925">
        <w:rPr>
          <w:color w:val="000000" w:themeColor="text1"/>
          <w:sz w:val="28"/>
          <w:szCs w:val="28"/>
        </w:rPr>
        <w:t xml:space="preserve"> виключити;</w:t>
      </w:r>
    </w:p>
    <w:p w14:paraId="1C27F1C0" w14:textId="09D50654"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t>1</w:t>
      </w:r>
      <w:r w:rsidR="00340B37">
        <w:rPr>
          <w:color w:val="000000" w:themeColor="text1"/>
          <w:sz w:val="28"/>
          <w:szCs w:val="28"/>
        </w:rPr>
        <w:t>10</w:t>
      </w:r>
      <w:r w:rsidRPr="00013925">
        <w:rPr>
          <w:color w:val="000000" w:themeColor="text1"/>
          <w:sz w:val="28"/>
          <w:szCs w:val="28"/>
        </w:rPr>
        <w:t>) у статті 160:</w:t>
      </w:r>
    </w:p>
    <w:p w14:paraId="43720600"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t xml:space="preserve">у абзаці першому частини першої слова </w:t>
      </w:r>
      <w:r>
        <w:rPr>
          <w:color w:val="000000" w:themeColor="text1"/>
          <w:sz w:val="28"/>
          <w:szCs w:val="28"/>
        </w:rPr>
        <w:t>“</w:t>
      </w:r>
      <w:r w:rsidRPr="00013925">
        <w:rPr>
          <w:color w:val="000000" w:themeColor="text1"/>
          <w:sz w:val="28"/>
          <w:szCs w:val="28"/>
        </w:rPr>
        <w:t>та регіональних виборчих списків партії</w:t>
      </w:r>
      <w:r>
        <w:rPr>
          <w:color w:val="000000" w:themeColor="text1"/>
          <w:sz w:val="28"/>
          <w:szCs w:val="28"/>
        </w:rPr>
        <w:t>“</w:t>
      </w:r>
      <w:r w:rsidRPr="00013925">
        <w:rPr>
          <w:color w:val="000000" w:themeColor="text1"/>
          <w:sz w:val="28"/>
          <w:szCs w:val="28"/>
        </w:rPr>
        <w:t xml:space="preserve"> замінити словами та знаками </w:t>
      </w:r>
      <w:r>
        <w:rPr>
          <w:color w:val="000000" w:themeColor="text1"/>
          <w:sz w:val="28"/>
          <w:szCs w:val="28"/>
        </w:rPr>
        <w:t>“</w:t>
      </w:r>
      <w:r w:rsidRPr="00013925">
        <w:rPr>
          <w:color w:val="000000" w:themeColor="text1"/>
          <w:sz w:val="28"/>
          <w:szCs w:val="28"/>
        </w:rPr>
        <w:t>або загальнодержавного та регіонального виборчих списків</w:t>
      </w:r>
      <w:r>
        <w:rPr>
          <w:color w:val="000000" w:themeColor="text1"/>
          <w:sz w:val="28"/>
          <w:szCs w:val="28"/>
        </w:rPr>
        <w:t>“</w:t>
      </w:r>
      <w:r w:rsidRPr="00013925">
        <w:rPr>
          <w:color w:val="000000" w:themeColor="text1"/>
          <w:sz w:val="28"/>
          <w:szCs w:val="28"/>
        </w:rPr>
        <w:t>;</w:t>
      </w:r>
    </w:p>
    <w:p w14:paraId="085D1122"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t xml:space="preserve">у пункті 1 частини першої слова </w:t>
      </w:r>
      <w:r>
        <w:rPr>
          <w:color w:val="000000" w:themeColor="text1"/>
          <w:sz w:val="28"/>
          <w:szCs w:val="28"/>
        </w:rPr>
        <w:t>“</w:t>
      </w:r>
      <w:r w:rsidRPr="00013925">
        <w:rPr>
          <w:color w:val="000000" w:themeColor="text1"/>
          <w:sz w:val="28"/>
          <w:szCs w:val="28"/>
        </w:rPr>
        <w:t xml:space="preserve">із особисто поданою заявою про відмову балотуватися, засвідченою в порядку, встановленому Законом України </w:t>
      </w:r>
      <w:r>
        <w:rPr>
          <w:color w:val="000000" w:themeColor="text1"/>
          <w:sz w:val="28"/>
          <w:szCs w:val="28"/>
        </w:rPr>
        <w:t>“</w:t>
      </w:r>
      <w:r w:rsidRPr="00013925">
        <w:rPr>
          <w:color w:val="000000" w:themeColor="text1"/>
          <w:sz w:val="28"/>
          <w:szCs w:val="28"/>
        </w:rPr>
        <w:t>Про нотаріат</w:t>
      </w:r>
      <w:r>
        <w:rPr>
          <w:color w:val="000000" w:themeColor="text1"/>
          <w:sz w:val="28"/>
          <w:szCs w:val="28"/>
        </w:rPr>
        <w:t>““</w:t>
      </w:r>
      <w:r w:rsidRPr="00013925">
        <w:rPr>
          <w:color w:val="000000" w:themeColor="text1"/>
          <w:sz w:val="28"/>
          <w:szCs w:val="28"/>
        </w:rPr>
        <w:t xml:space="preserve"> замінити словами та знак</w:t>
      </w:r>
      <w:r>
        <w:rPr>
          <w:color w:val="000000" w:themeColor="text1"/>
          <w:sz w:val="28"/>
          <w:szCs w:val="28"/>
        </w:rPr>
        <w:t>о</w:t>
      </w:r>
      <w:r w:rsidRPr="00013925">
        <w:rPr>
          <w:color w:val="000000" w:themeColor="text1"/>
          <w:sz w:val="28"/>
          <w:szCs w:val="28"/>
        </w:rPr>
        <w:t xml:space="preserve">м </w:t>
      </w:r>
      <w:r>
        <w:rPr>
          <w:color w:val="000000" w:themeColor="text1"/>
          <w:sz w:val="28"/>
          <w:szCs w:val="28"/>
        </w:rPr>
        <w:t>“</w:t>
      </w:r>
      <w:r w:rsidRPr="00013925">
        <w:rPr>
          <w:color w:val="000000" w:themeColor="text1"/>
          <w:sz w:val="28"/>
          <w:szCs w:val="28"/>
        </w:rPr>
        <w:t>на чергових виборах депутатів та не пізніш як за тридцять чотири дні до дня голосування на позачергових виборах заявою про відмову балотуватися. Така заява подається до Центральної виборчої комісії особисто кандидатом</w:t>
      </w:r>
      <w:r>
        <w:rPr>
          <w:color w:val="000000" w:themeColor="text1"/>
          <w:sz w:val="28"/>
          <w:szCs w:val="28"/>
        </w:rPr>
        <w:t>“</w:t>
      </w:r>
      <w:r w:rsidRPr="00013925">
        <w:rPr>
          <w:color w:val="000000" w:themeColor="text1"/>
          <w:sz w:val="28"/>
          <w:szCs w:val="28"/>
        </w:rPr>
        <w:t>;</w:t>
      </w:r>
    </w:p>
    <w:p w14:paraId="756704BD"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t xml:space="preserve">у пункті 2 частини першої після слів </w:t>
      </w:r>
      <w:r>
        <w:rPr>
          <w:color w:val="000000" w:themeColor="text1"/>
          <w:sz w:val="28"/>
          <w:szCs w:val="28"/>
        </w:rPr>
        <w:t>“</w:t>
      </w:r>
      <w:r w:rsidRPr="00013925">
        <w:rPr>
          <w:color w:val="000000" w:themeColor="text1"/>
          <w:sz w:val="28"/>
          <w:szCs w:val="28"/>
        </w:rPr>
        <w:t>до дня голосування</w:t>
      </w:r>
      <w:r>
        <w:rPr>
          <w:color w:val="000000" w:themeColor="text1"/>
          <w:sz w:val="28"/>
          <w:szCs w:val="28"/>
        </w:rPr>
        <w:t>“</w:t>
      </w:r>
      <w:r w:rsidRPr="00013925">
        <w:rPr>
          <w:color w:val="000000" w:themeColor="text1"/>
          <w:sz w:val="28"/>
          <w:szCs w:val="28"/>
        </w:rPr>
        <w:t xml:space="preserve"> доповнити словами </w:t>
      </w:r>
      <w:r>
        <w:rPr>
          <w:color w:val="000000" w:themeColor="text1"/>
          <w:sz w:val="28"/>
          <w:szCs w:val="28"/>
        </w:rPr>
        <w:t>“</w:t>
      </w:r>
      <w:r w:rsidRPr="00013925">
        <w:rPr>
          <w:color w:val="000000" w:themeColor="text1"/>
          <w:sz w:val="28"/>
          <w:szCs w:val="28"/>
        </w:rPr>
        <w:t>на чергових виборах депутатів та не пізніш як за тридцять чотири дні до дня голосування на позачергових виборах депутатів</w:t>
      </w:r>
      <w:r>
        <w:rPr>
          <w:color w:val="000000" w:themeColor="text1"/>
          <w:sz w:val="28"/>
          <w:szCs w:val="28"/>
        </w:rPr>
        <w:t>“</w:t>
      </w:r>
      <w:r w:rsidRPr="00013925">
        <w:rPr>
          <w:color w:val="000000" w:themeColor="text1"/>
          <w:sz w:val="28"/>
          <w:szCs w:val="28"/>
        </w:rPr>
        <w:t>;</w:t>
      </w:r>
    </w:p>
    <w:p w14:paraId="0C2DBA21"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t>пункт 7 частини першої викласти в новій редакції такого змісту:</w:t>
      </w:r>
    </w:p>
    <w:p w14:paraId="514A3404"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Pr>
          <w:color w:val="000000" w:themeColor="text1"/>
          <w:sz w:val="28"/>
          <w:szCs w:val="28"/>
        </w:rPr>
        <w:t>“</w:t>
      </w:r>
      <w:r w:rsidRPr="00013925">
        <w:rPr>
          <w:color w:val="000000" w:themeColor="text1"/>
          <w:sz w:val="28"/>
          <w:szCs w:val="28"/>
        </w:rPr>
        <w:t>7) включення кандидата у депутати до виборчих списків декількох партій на підставі його заяв про підтвердження згоди балотуватися кандидатом у депутати від відповідних партій;</w:t>
      </w:r>
      <w:r>
        <w:rPr>
          <w:color w:val="000000" w:themeColor="text1"/>
          <w:sz w:val="28"/>
          <w:szCs w:val="28"/>
        </w:rPr>
        <w:t>“</w:t>
      </w:r>
      <w:r w:rsidRPr="00013925">
        <w:rPr>
          <w:color w:val="000000" w:themeColor="text1"/>
          <w:sz w:val="28"/>
          <w:szCs w:val="28"/>
        </w:rPr>
        <w:t>;</w:t>
      </w:r>
    </w:p>
    <w:p w14:paraId="26BA67DA"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lastRenderedPageBreak/>
        <w:t xml:space="preserve">в абзаці десятому частини першої слова </w:t>
      </w:r>
      <w:r>
        <w:rPr>
          <w:color w:val="000000" w:themeColor="text1"/>
          <w:sz w:val="28"/>
          <w:szCs w:val="28"/>
        </w:rPr>
        <w:t>“</w:t>
      </w:r>
      <w:r w:rsidRPr="00013925">
        <w:rPr>
          <w:color w:val="000000" w:themeColor="text1"/>
          <w:sz w:val="28"/>
          <w:szCs w:val="28"/>
        </w:rPr>
        <w:t>загальнодержавного та регіонального</w:t>
      </w:r>
      <w:r>
        <w:rPr>
          <w:color w:val="000000" w:themeColor="text1"/>
          <w:sz w:val="28"/>
          <w:szCs w:val="28"/>
        </w:rPr>
        <w:t>“</w:t>
      </w:r>
      <w:r w:rsidRPr="00013925">
        <w:rPr>
          <w:color w:val="000000" w:themeColor="text1"/>
          <w:sz w:val="28"/>
          <w:szCs w:val="28"/>
        </w:rPr>
        <w:t xml:space="preserve"> замінити словом </w:t>
      </w:r>
      <w:r>
        <w:rPr>
          <w:color w:val="000000" w:themeColor="text1"/>
          <w:sz w:val="28"/>
          <w:szCs w:val="28"/>
        </w:rPr>
        <w:t>“</w:t>
      </w:r>
      <w:r w:rsidRPr="00013925">
        <w:rPr>
          <w:color w:val="000000" w:themeColor="text1"/>
          <w:sz w:val="28"/>
          <w:szCs w:val="28"/>
        </w:rPr>
        <w:t>відповідних</w:t>
      </w:r>
      <w:r>
        <w:rPr>
          <w:color w:val="000000" w:themeColor="text1"/>
          <w:sz w:val="28"/>
          <w:szCs w:val="28"/>
        </w:rPr>
        <w:t>“</w:t>
      </w:r>
      <w:r w:rsidRPr="00013925">
        <w:rPr>
          <w:color w:val="000000" w:themeColor="text1"/>
          <w:sz w:val="28"/>
          <w:szCs w:val="28"/>
        </w:rPr>
        <w:t>;</w:t>
      </w:r>
    </w:p>
    <w:p w14:paraId="582EED56"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t xml:space="preserve">в абзаці десятому частини першої слово </w:t>
      </w:r>
      <w:r>
        <w:rPr>
          <w:color w:val="000000" w:themeColor="text1"/>
          <w:sz w:val="28"/>
          <w:szCs w:val="28"/>
        </w:rPr>
        <w:t>“</w:t>
      </w:r>
      <w:r w:rsidRPr="00013925">
        <w:rPr>
          <w:color w:val="000000" w:themeColor="text1"/>
          <w:sz w:val="28"/>
          <w:szCs w:val="28"/>
        </w:rPr>
        <w:t>відповідної</w:t>
      </w:r>
      <w:r>
        <w:rPr>
          <w:color w:val="000000" w:themeColor="text1"/>
          <w:sz w:val="28"/>
          <w:szCs w:val="28"/>
        </w:rPr>
        <w:t>“</w:t>
      </w:r>
      <w:r w:rsidRPr="00013925">
        <w:rPr>
          <w:color w:val="000000" w:themeColor="text1"/>
          <w:sz w:val="28"/>
          <w:szCs w:val="28"/>
        </w:rPr>
        <w:t xml:space="preserve"> виключити;</w:t>
      </w:r>
    </w:p>
    <w:p w14:paraId="1B53DF9A"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t xml:space="preserve">в абзаці десятому частини першої слова </w:t>
      </w:r>
      <w:r>
        <w:rPr>
          <w:color w:val="000000" w:themeColor="text1"/>
          <w:sz w:val="28"/>
          <w:szCs w:val="28"/>
        </w:rPr>
        <w:t>“</w:t>
      </w:r>
      <w:r w:rsidRPr="00013925">
        <w:rPr>
          <w:color w:val="000000" w:themeColor="text1"/>
          <w:sz w:val="28"/>
          <w:szCs w:val="28"/>
        </w:rPr>
        <w:t>п</w:t>
      </w:r>
      <w:r>
        <w:rPr>
          <w:color w:val="000000" w:themeColor="text1"/>
          <w:sz w:val="28"/>
          <w:szCs w:val="28"/>
        </w:rPr>
        <w:t>’</w:t>
      </w:r>
      <w:r w:rsidRPr="00013925">
        <w:rPr>
          <w:color w:val="000000" w:themeColor="text1"/>
          <w:sz w:val="28"/>
          <w:szCs w:val="28"/>
        </w:rPr>
        <w:t>ятдесят три дні до дня голосування</w:t>
      </w:r>
      <w:r>
        <w:rPr>
          <w:color w:val="000000" w:themeColor="text1"/>
          <w:sz w:val="28"/>
          <w:szCs w:val="28"/>
        </w:rPr>
        <w:t>“</w:t>
      </w:r>
      <w:r w:rsidRPr="00013925">
        <w:rPr>
          <w:color w:val="000000" w:themeColor="text1"/>
          <w:sz w:val="28"/>
          <w:szCs w:val="28"/>
        </w:rPr>
        <w:t xml:space="preserve"> замінити на </w:t>
      </w:r>
      <w:r>
        <w:rPr>
          <w:color w:val="000000" w:themeColor="text1"/>
          <w:sz w:val="28"/>
          <w:szCs w:val="28"/>
        </w:rPr>
        <w:t>“</w:t>
      </w:r>
      <w:r w:rsidRPr="00013925">
        <w:rPr>
          <w:color w:val="000000" w:themeColor="text1"/>
          <w:sz w:val="28"/>
          <w:szCs w:val="28"/>
        </w:rPr>
        <w:t>п'ятдесят один день до дня голосування на чергових виборах депутатів та не пізніш як за тридцять два дні до дня голосування на позачергових виборах депутатів.</w:t>
      </w:r>
      <w:r>
        <w:rPr>
          <w:color w:val="000000" w:themeColor="text1"/>
          <w:sz w:val="28"/>
          <w:szCs w:val="28"/>
        </w:rPr>
        <w:t>“</w:t>
      </w:r>
      <w:r w:rsidRPr="00013925">
        <w:rPr>
          <w:color w:val="000000" w:themeColor="text1"/>
          <w:sz w:val="28"/>
          <w:szCs w:val="28"/>
        </w:rPr>
        <w:t>;</w:t>
      </w:r>
    </w:p>
    <w:p w14:paraId="7BB5C4DF"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t xml:space="preserve">в абзаці дванадцятому частини першої після слів </w:t>
      </w:r>
      <w:r>
        <w:rPr>
          <w:color w:val="000000" w:themeColor="text1"/>
          <w:sz w:val="28"/>
          <w:szCs w:val="28"/>
        </w:rPr>
        <w:t>“</w:t>
      </w:r>
      <w:r w:rsidRPr="00013925">
        <w:rPr>
          <w:color w:val="000000" w:themeColor="text1"/>
          <w:sz w:val="28"/>
          <w:szCs w:val="28"/>
        </w:rPr>
        <w:t>п’ятдесят три дні до дня голосування</w:t>
      </w:r>
      <w:r>
        <w:rPr>
          <w:color w:val="000000" w:themeColor="text1"/>
          <w:sz w:val="28"/>
          <w:szCs w:val="28"/>
        </w:rPr>
        <w:t>“</w:t>
      </w:r>
      <w:r w:rsidRPr="00013925">
        <w:rPr>
          <w:color w:val="000000" w:themeColor="text1"/>
          <w:sz w:val="28"/>
          <w:szCs w:val="28"/>
        </w:rPr>
        <w:t xml:space="preserve"> доповнити словами </w:t>
      </w:r>
      <w:r>
        <w:rPr>
          <w:color w:val="000000" w:themeColor="text1"/>
          <w:sz w:val="28"/>
          <w:szCs w:val="28"/>
        </w:rPr>
        <w:t>“</w:t>
      </w:r>
      <w:r w:rsidRPr="00013925">
        <w:rPr>
          <w:color w:val="000000" w:themeColor="text1"/>
          <w:sz w:val="28"/>
          <w:szCs w:val="28"/>
        </w:rPr>
        <w:t>на чергових виборах депутатів та менш як за тридцять чотири дні до дня голосування на позачергових виборах депутатів</w:t>
      </w:r>
      <w:r>
        <w:rPr>
          <w:color w:val="000000" w:themeColor="text1"/>
          <w:sz w:val="28"/>
          <w:szCs w:val="28"/>
        </w:rPr>
        <w:t>“</w:t>
      </w:r>
      <w:r w:rsidRPr="00013925">
        <w:rPr>
          <w:color w:val="000000" w:themeColor="text1"/>
          <w:sz w:val="28"/>
          <w:szCs w:val="28"/>
        </w:rPr>
        <w:t>;</w:t>
      </w:r>
    </w:p>
    <w:p w14:paraId="074EAC7B"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sidRPr="00013925">
        <w:rPr>
          <w:color w:val="000000" w:themeColor="text1"/>
          <w:sz w:val="28"/>
          <w:szCs w:val="28"/>
        </w:rPr>
        <w:t xml:space="preserve">у частині четвертій слова </w:t>
      </w:r>
      <w:r>
        <w:rPr>
          <w:color w:val="000000" w:themeColor="text1"/>
          <w:sz w:val="28"/>
          <w:szCs w:val="28"/>
        </w:rPr>
        <w:t>“</w:t>
      </w:r>
      <w:r w:rsidRPr="00013925">
        <w:rPr>
          <w:color w:val="000000" w:themeColor="text1"/>
          <w:sz w:val="28"/>
          <w:szCs w:val="28"/>
        </w:rPr>
        <w:t>та відповідного регіонального</w:t>
      </w:r>
      <w:r>
        <w:rPr>
          <w:color w:val="000000" w:themeColor="text1"/>
          <w:sz w:val="28"/>
          <w:szCs w:val="28"/>
        </w:rPr>
        <w:t>“</w:t>
      </w:r>
      <w:r w:rsidRPr="00013925">
        <w:rPr>
          <w:color w:val="000000" w:themeColor="text1"/>
          <w:sz w:val="28"/>
          <w:szCs w:val="28"/>
        </w:rPr>
        <w:t xml:space="preserve"> замінити словами </w:t>
      </w:r>
      <w:r>
        <w:rPr>
          <w:color w:val="000000" w:themeColor="text1"/>
          <w:sz w:val="28"/>
          <w:szCs w:val="28"/>
        </w:rPr>
        <w:t>“</w:t>
      </w:r>
      <w:r w:rsidRPr="00013925">
        <w:rPr>
          <w:color w:val="000000" w:themeColor="text1"/>
          <w:sz w:val="28"/>
          <w:szCs w:val="28"/>
        </w:rPr>
        <w:t>або загальнодержавного та регіонального</w:t>
      </w:r>
      <w:r>
        <w:rPr>
          <w:color w:val="000000" w:themeColor="text1"/>
          <w:sz w:val="28"/>
          <w:szCs w:val="28"/>
        </w:rPr>
        <w:t>“</w:t>
      </w:r>
      <w:r w:rsidRPr="00013925">
        <w:rPr>
          <w:color w:val="000000" w:themeColor="text1"/>
          <w:sz w:val="28"/>
          <w:szCs w:val="28"/>
        </w:rPr>
        <w:t>;</w:t>
      </w:r>
    </w:p>
    <w:p w14:paraId="703B9BC2" w14:textId="7596DC06" w:rsidR="002D660D" w:rsidRPr="00013925" w:rsidRDefault="00340B37" w:rsidP="00935123">
      <w:pPr>
        <w:pStyle w:val="TableParagraph"/>
        <w:tabs>
          <w:tab w:val="left" w:pos="1134"/>
        </w:tabs>
        <w:spacing w:after="240"/>
        <w:ind w:left="0" w:firstLine="567"/>
        <w:jc w:val="both"/>
        <w:rPr>
          <w:color w:val="000000" w:themeColor="text1"/>
          <w:sz w:val="28"/>
          <w:szCs w:val="28"/>
        </w:rPr>
      </w:pPr>
      <w:r>
        <w:rPr>
          <w:color w:val="000000" w:themeColor="text1"/>
          <w:sz w:val="28"/>
          <w:szCs w:val="28"/>
        </w:rPr>
        <w:t>111</w:t>
      </w:r>
      <w:r w:rsidR="002D660D" w:rsidRPr="00013925">
        <w:rPr>
          <w:color w:val="000000" w:themeColor="text1"/>
          <w:sz w:val="28"/>
          <w:szCs w:val="28"/>
        </w:rPr>
        <w:t>) абзац другий частини третьої статті 162</w:t>
      </w:r>
      <w:r w:rsidR="002D660D">
        <w:rPr>
          <w:color w:val="000000" w:themeColor="text1"/>
          <w:sz w:val="28"/>
          <w:szCs w:val="28"/>
        </w:rPr>
        <w:t xml:space="preserve"> </w:t>
      </w:r>
      <w:r w:rsidR="002D660D" w:rsidRPr="00013925">
        <w:rPr>
          <w:color w:val="000000" w:themeColor="text1"/>
          <w:sz w:val="28"/>
          <w:szCs w:val="28"/>
        </w:rPr>
        <w:t>викласти в новій редакції такого змісту:</w:t>
      </w:r>
    </w:p>
    <w:p w14:paraId="39D360B5"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Pr>
          <w:color w:val="000000" w:themeColor="text1"/>
          <w:sz w:val="28"/>
          <w:szCs w:val="28"/>
        </w:rPr>
        <w:t>“</w:t>
      </w:r>
      <w:r w:rsidRPr="00013925">
        <w:rPr>
          <w:color w:val="000000" w:themeColor="text1"/>
          <w:sz w:val="28"/>
          <w:szCs w:val="28"/>
        </w:rPr>
        <w:t>Інформаційні плакати партії виготовляються в доступних форматах, що забезпечують можливість ознайомлення з ними виборцям з порушенням здоров’я (у зв’язку з інвалідністю, тимчасовим розладом здоров'я, віком) із застосуванням розумного пристосування.</w:t>
      </w:r>
      <w:r>
        <w:rPr>
          <w:color w:val="000000" w:themeColor="text1"/>
          <w:sz w:val="28"/>
          <w:szCs w:val="28"/>
        </w:rPr>
        <w:t>“</w:t>
      </w:r>
      <w:r w:rsidRPr="00013925">
        <w:rPr>
          <w:color w:val="000000" w:themeColor="text1"/>
          <w:sz w:val="28"/>
          <w:szCs w:val="28"/>
        </w:rPr>
        <w:t>;</w:t>
      </w:r>
    </w:p>
    <w:p w14:paraId="7D31C3B6" w14:textId="156F1735" w:rsidR="002D660D" w:rsidRPr="00013925" w:rsidRDefault="00340B37" w:rsidP="00935123">
      <w:pPr>
        <w:pStyle w:val="TableParagraph"/>
        <w:tabs>
          <w:tab w:val="left" w:pos="1134"/>
        </w:tabs>
        <w:spacing w:after="240"/>
        <w:ind w:left="0" w:firstLine="567"/>
        <w:jc w:val="both"/>
        <w:rPr>
          <w:color w:val="000000" w:themeColor="text1"/>
          <w:sz w:val="28"/>
          <w:szCs w:val="28"/>
        </w:rPr>
      </w:pPr>
      <w:r>
        <w:rPr>
          <w:color w:val="000000" w:themeColor="text1"/>
          <w:sz w:val="28"/>
          <w:szCs w:val="28"/>
        </w:rPr>
        <w:t>112</w:t>
      </w:r>
      <w:r w:rsidR="002D660D" w:rsidRPr="00013925">
        <w:rPr>
          <w:color w:val="000000" w:themeColor="text1"/>
          <w:sz w:val="28"/>
          <w:szCs w:val="28"/>
        </w:rPr>
        <w:t>) частину третю статті 163</w:t>
      </w:r>
      <w:r w:rsidR="002D660D">
        <w:rPr>
          <w:color w:val="000000" w:themeColor="text1"/>
          <w:sz w:val="28"/>
          <w:szCs w:val="28"/>
        </w:rPr>
        <w:t xml:space="preserve"> </w:t>
      </w:r>
      <w:r w:rsidR="002D660D" w:rsidRPr="00013925">
        <w:rPr>
          <w:color w:val="000000" w:themeColor="text1"/>
          <w:sz w:val="28"/>
          <w:szCs w:val="28"/>
        </w:rPr>
        <w:t>доповнити новим абзацом другим такого змісту:</w:t>
      </w:r>
    </w:p>
    <w:p w14:paraId="792E13A7" w14:textId="77777777" w:rsidR="002D660D" w:rsidRPr="00013925" w:rsidRDefault="002D660D" w:rsidP="00935123">
      <w:pPr>
        <w:pStyle w:val="TableParagraph"/>
        <w:tabs>
          <w:tab w:val="left" w:pos="1134"/>
        </w:tabs>
        <w:spacing w:after="240"/>
        <w:ind w:left="0" w:firstLine="567"/>
        <w:jc w:val="both"/>
        <w:rPr>
          <w:color w:val="000000" w:themeColor="text1"/>
          <w:sz w:val="28"/>
          <w:szCs w:val="28"/>
        </w:rPr>
      </w:pPr>
      <w:r>
        <w:rPr>
          <w:color w:val="000000" w:themeColor="text1"/>
          <w:sz w:val="28"/>
          <w:szCs w:val="28"/>
        </w:rPr>
        <w:t>“</w:t>
      </w:r>
      <w:r w:rsidRPr="00013925">
        <w:rPr>
          <w:color w:val="000000" w:themeColor="text1"/>
          <w:sz w:val="28"/>
          <w:szCs w:val="28"/>
        </w:rPr>
        <w:t>Інформаційні буклети партії виготовляються в доступних форматах, що забезпечують можливість ознайомлення з ними виборцям з порушенням здоров’я (у зв’язку з інвалідністю, тимчасовим розладом здоров</w:t>
      </w:r>
      <w:r>
        <w:rPr>
          <w:color w:val="000000" w:themeColor="text1"/>
          <w:sz w:val="28"/>
          <w:szCs w:val="28"/>
        </w:rPr>
        <w:t>’</w:t>
      </w:r>
      <w:r w:rsidRPr="00013925">
        <w:rPr>
          <w:color w:val="000000" w:themeColor="text1"/>
          <w:sz w:val="28"/>
          <w:szCs w:val="28"/>
        </w:rPr>
        <w:t>я, віком) із застосуванням розумного пристосування.</w:t>
      </w:r>
      <w:r>
        <w:rPr>
          <w:color w:val="000000" w:themeColor="text1"/>
          <w:sz w:val="28"/>
          <w:szCs w:val="28"/>
        </w:rPr>
        <w:t>“</w:t>
      </w:r>
      <w:r w:rsidRPr="00013925">
        <w:rPr>
          <w:color w:val="000000" w:themeColor="text1"/>
          <w:sz w:val="28"/>
          <w:szCs w:val="28"/>
        </w:rPr>
        <w:t>;</w:t>
      </w:r>
    </w:p>
    <w:p w14:paraId="77B4D54A" w14:textId="0B049DA4" w:rsidR="002D660D" w:rsidRPr="00340B37" w:rsidRDefault="00340B37" w:rsidP="00935123">
      <w:pPr>
        <w:pStyle w:val="TableParagraph"/>
        <w:tabs>
          <w:tab w:val="left" w:pos="1134"/>
        </w:tabs>
        <w:spacing w:after="240"/>
        <w:ind w:left="0" w:firstLine="567"/>
        <w:jc w:val="both"/>
        <w:rPr>
          <w:color w:val="000000" w:themeColor="text1"/>
          <w:sz w:val="28"/>
          <w:szCs w:val="28"/>
        </w:rPr>
      </w:pPr>
      <w:r w:rsidRPr="00340B37">
        <w:rPr>
          <w:color w:val="000000" w:themeColor="text1"/>
          <w:sz w:val="28"/>
          <w:szCs w:val="28"/>
        </w:rPr>
        <w:t>113</w:t>
      </w:r>
      <w:r w:rsidR="002D660D" w:rsidRPr="00340B37">
        <w:rPr>
          <w:color w:val="000000" w:themeColor="text1"/>
          <w:sz w:val="28"/>
          <w:szCs w:val="28"/>
        </w:rPr>
        <w:t>) абзац шостий частини першої статті 164 викласти в новій редакції такого змісту:</w:t>
      </w:r>
    </w:p>
    <w:p w14:paraId="6F67802D" w14:textId="77777777" w:rsidR="002D660D" w:rsidRPr="00340B37" w:rsidRDefault="002D660D" w:rsidP="00935123">
      <w:pPr>
        <w:pStyle w:val="TableParagraph"/>
        <w:tabs>
          <w:tab w:val="left" w:pos="1134"/>
        </w:tabs>
        <w:spacing w:after="240"/>
        <w:ind w:left="0" w:firstLine="567"/>
        <w:jc w:val="both"/>
        <w:rPr>
          <w:color w:val="000000" w:themeColor="text1"/>
          <w:sz w:val="28"/>
          <w:szCs w:val="28"/>
        </w:rPr>
      </w:pPr>
      <w:r w:rsidRPr="00340B37">
        <w:rPr>
          <w:color w:val="000000" w:themeColor="text1"/>
          <w:sz w:val="28"/>
          <w:szCs w:val="28"/>
        </w:rPr>
        <w:t>“Форма штампа “Вибув“ затверджується Центральною виборчою комісією не пізніш як за двадцять шість днів до дня виборів. Окружні виборчі комісії (регіональні або територіальні представництва Центральної виборчої комісії) не пізніш як за сім днів до дня виборів забезпечують виготовлення таких штампів або використовують штампи, які були виготовлені раніше. Штампи “Вибув“підчасвиборчогопроцесузберігаютьсявокружнійвиборчійкомісії (територіальних представництвах Центральної виборчої комісії).“;</w:t>
      </w:r>
    </w:p>
    <w:p w14:paraId="367E5390" w14:textId="77777777" w:rsidR="002D660D" w:rsidRPr="00340B37" w:rsidRDefault="002D660D" w:rsidP="009E12C4">
      <w:pPr>
        <w:pStyle w:val="TableParagraph"/>
        <w:numPr>
          <w:ilvl w:val="0"/>
          <w:numId w:val="6"/>
        </w:numPr>
        <w:tabs>
          <w:tab w:val="left" w:pos="851"/>
          <w:tab w:val="left" w:pos="1134"/>
        </w:tabs>
        <w:spacing w:after="240"/>
        <w:ind w:left="0" w:right="91" w:firstLine="567"/>
        <w:jc w:val="both"/>
        <w:rPr>
          <w:sz w:val="28"/>
          <w:szCs w:val="28"/>
        </w:rPr>
      </w:pPr>
      <w:r w:rsidRPr="00340B37">
        <w:rPr>
          <w:sz w:val="28"/>
          <w:szCs w:val="28"/>
        </w:rPr>
        <w:t>у статті 165:</w:t>
      </w:r>
    </w:p>
    <w:p w14:paraId="275893CE" w14:textId="77777777" w:rsidR="002D660D" w:rsidRPr="00340B37" w:rsidRDefault="002D660D" w:rsidP="00935123">
      <w:pPr>
        <w:pStyle w:val="TableParagraph"/>
        <w:tabs>
          <w:tab w:val="left" w:pos="851"/>
          <w:tab w:val="left" w:pos="1134"/>
        </w:tabs>
        <w:spacing w:after="240"/>
        <w:ind w:left="0" w:right="91" w:firstLine="567"/>
        <w:jc w:val="both"/>
        <w:rPr>
          <w:sz w:val="28"/>
          <w:szCs w:val="28"/>
        </w:rPr>
      </w:pPr>
      <w:r w:rsidRPr="00340B37">
        <w:rPr>
          <w:sz w:val="28"/>
          <w:szCs w:val="28"/>
        </w:rPr>
        <w:t>у частині третій слово “подаються“ замінити на слова “може подаватися“;</w:t>
      </w:r>
    </w:p>
    <w:p w14:paraId="0C2B0D2C" w14:textId="77777777" w:rsidR="002D660D" w:rsidRPr="00340B37" w:rsidRDefault="002D660D" w:rsidP="00935123">
      <w:pPr>
        <w:pStyle w:val="TableParagraph"/>
        <w:tabs>
          <w:tab w:val="left" w:pos="851"/>
          <w:tab w:val="left" w:pos="1134"/>
        </w:tabs>
        <w:spacing w:after="240"/>
        <w:ind w:left="0" w:right="91" w:firstLine="567"/>
        <w:jc w:val="both"/>
        <w:rPr>
          <w:sz w:val="28"/>
          <w:szCs w:val="28"/>
        </w:rPr>
      </w:pPr>
      <w:r w:rsidRPr="00340B37">
        <w:rPr>
          <w:sz w:val="28"/>
          <w:szCs w:val="28"/>
        </w:rPr>
        <w:lastRenderedPageBreak/>
        <w:t>у частині третій слова та знак “ім’я, по батькові“ замінити на слова та знаки “ім’я (всі власні імена) та по батькові (за наявності)“;</w:t>
      </w:r>
    </w:p>
    <w:p w14:paraId="6AA50176" w14:textId="77777777" w:rsidR="002D660D" w:rsidRPr="00340B37" w:rsidRDefault="002D660D" w:rsidP="00935123">
      <w:pPr>
        <w:pStyle w:val="TableParagraph"/>
        <w:tabs>
          <w:tab w:val="left" w:pos="851"/>
          <w:tab w:val="left" w:pos="1134"/>
        </w:tabs>
        <w:spacing w:after="240"/>
        <w:ind w:left="0" w:right="91" w:firstLine="567"/>
        <w:jc w:val="both"/>
        <w:rPr>
          <w:sz w:val="28"/>
          <w:szCs w:val="28"/>
        </w:rPr>
      </w:pPr>
      <w:r w:rsidRPr="00340B37">
        <w:rPr>
          <w:sz w:val="28"/>
          <w:szCs w:val="28"/>
        </w:rPr>
        <w:t>у частині третій слова “місце проживання та адреса житла“ замінити на “адреса для листування“;</w:t>
      </w:r>
    </w:p>
    <w:p w14:paraId="5735F9B6" w14:textId="77777777" w:rsidR="002D660D" w:rsidRPr="00340B37" w:rsidRDefault="002D660D" w:rsidP="00935123">
      <w:pPr>
        <w:pStyle w:val="TableParagraph"/>
        <w:tabs>
          <w:tab w:val="left" w:pos="851"/>
          <w:tab w:val="left" w:pos="1134"/>
        </w:tabs>
        <w:spacing w:after="240"/>
        <w:ind w:left="0" w:right="91" w:firstLine="567"/>
        <w:jc w:val="both"/>
        <w:rPr>
          <w:sz w:val="28"/>
          <w:szCs w:val="28"/>
        </w:rPr>
      </w:pPr>
      <w:r w:rsidRPr="00340B37">
        <w:rPr>
          <w:sz w:val="28"/>
          <w:szCs w:val="28"/>
        </w:rPr>
        <w:t>у частині третій після слів “контактний номер телефону“ доповнити словами “та адреса електронної пошти“;</w:t>
      </w:r>
    </w:p>
    <w:p w14:paraId="4CB99FE5" w14:textId="77777777" w:rsidR="002D660D" w:rsidRPr="00340B37" w:rsidRDefault="002D660D" w:rsidP="00935123">
      <w:pPr>
        <w:pStyle w:val="TableParagraph"/>
        <w:tabs>
          <w:tab w:val="left" w:pos="851"/>
          <w:tab w:val="left" w:pos="1134"/>
        </w:tabs>
        <w:spacing w:after="240"/>
        <w:ind w:left="0" w:right="91" w:firstLine="567"/>
        <w:jc w:val="both"/>
        <w:rPr>
          <w:sz w:val="28"/>
          <w:szCs w:val="28"/>
        </w:rPr>
      </w:pPr>
      <w:r w:rsidRPr="00340B37">
        <w:rPr>
          <w:sz w:val="28"/>
          <w:szCs w:val="28"/>
        </w:rPr>
        <w:t>у частині третій слова “ксерокопії“ замінити словами “копії“;</w:t>
      </w:r>
    </w:p>
    <w:p w14:paraId="0837F9CC" w14:textId="77777777" w:rsidR="002D660D" w:rsidRPr="00340B37" w:rsidRDefault="002D660D" w:rsidP="00935123">
      <w:pPr>
        <w:pStyle w:val="TableParagraph"/>
        <w:tabs>
          <w:tab w:val="left" w:pos="851"/>
          <w:tab w:val="left" w:pos="1134"/>
        </w:tabs>
        <w:spacing w:after="240"/>
        <w:ind w:left="0" w:right="91" w:firstLine="567"/>
        <w:jc w:val="both"/>
        <w:rPr>
          <w:sz w:val="28"/>
          <w:szCs w:val="28"/>
        </w:rPr>
      </w:pPr>
      <w:r w:rsidRPr="00340B37">
        <w:rPr>
          <w:sz w:val="28"/>
          <w:szCs w:val="28"/>
        </w:rPr>
        <w:t xml:space="preserve">частину третю доповнити новим абзацом другим такого змісту: </w:t>
      </w:r>
    </w:p>
    <w:p w14:paraId="6676C646" w14:textId="77777777" w:rsidR="002D660D" w:rsidRPr="00340B37" w:rsidRDefault="002D660D" w:rsidP="00935123">
      <w:pPr>
        <w:pStyle w:val="TableParagraph"/>
        <w:tabs>
          <w:tab w:val="left" w:pos="851"/>
          <w:tab w:val="left" w:pos="1134"/>
        </w:tabs>
        <w:spacing w:after="240"/>
        <w:ind w:left="0" w:right="91" w:firstLine="567"/>
        <w:jc w:val="both"/>
        <w:rPr>
          <w:sz w:val="28"/>
          <w:szCs w:val="28"/>
        </w:rPr>
      </w:pPr>
      <w:r w:rsidRPr="00340B37">
        <w:rPr>
          <w:sz w:val="28"/>
          <w:szCs w:val="28"/>
        </w:rPr>
        <w:t xml:space="preserve">“У разі виявлення технічних помилок та </w:t>
      </w:r>
      <w:proofErr w:type="spellStart"/>
      <w:r w:rsidRPr="00340B37">
        <w:rPr>
          <w:sz w:val="28"/>
          <w:szCs w:val="28"/>
        </w:rPr>
        <w:t>неточностей</w:t>
      </w:r>
      <w:proofErr w:type="spellEnd"/>
      <w:r w:rsidRPr="00340B37">
        <w:rPr>
          <w:sz w:val="28"/>
          <w:szCs w:val="28"/>
        </w:rPr>
        <w:t xml:space="preserve"> у заяві про реєстрацію представника партії у Центральній виборчій комісії – в постанові Центральної виборчої комісії про його реєстрацію зазначаються відомості на підставі копій паспортних документів.“;</w:t>
      </w:r>
    </w:p>
    <w:p w14:paraId="75A149FC" w14:textId="77777777" w:rsidR="002D660D" w:rsidRPr="00340B37" w:rsidRDefault="002D660D" w:rsidP="00935123">
      <w:pPr>
        <w:pStyle w:val="TableParagraph"/>
        <w:tabs>
          <w:tab w:val="left" w:pos="851"/>
          <w:tab w:val="left" w:pos="1134"/>
        </w:tabs>
        <w:spacing w:after="240"/>
        <w:ind w:left="0" w:firstLine="567"/>
        <w:jc w:val="both"/>
        <w:rPr>
          <w:sz w:val="28"/>
          <w:szCs w:val="28"/>
        </w:rPr>
      </w:pPr>
      <w:r w:rsidRPr="00340B37">
        <w:rPr>
          <w:sz w:val="28"/>
          <w:szCs w:val="28"/>
        </w:rPr>
        <w:t xml:space="preserve">частину четверту доповнити новим абзацом другим такого змісту: </w:t>
      </w:r>
    </w:p>
    <w:p w14:paraId="47A05197" w14:textId="77777777" w:rsidR="002D660D" w:rsidRPr="00340B37" w:rsidRDefault="002D660D" w:rsidP="00935123">
      <w:pPr>
        <w:pStyle w:val="TableParagraph"/>
        <w:tabs>
          <w:tab w:val="left" w:pos="851"/>
          <w:tab w:val="left" w:pos="1134"/>
        </w:tabs>
        <w:spacing w:after="240"/>
        <w:ind w:left="0" w:firstLine="567"/>
        <w:jc w:val="both"/>
        <w:rPr>
          <w:sz w:val="28"/>
          <w:szCs w:val="28"/>
        </w:rPr>
      </w:pPr>
      <w:r w:rsidRPr="00340B37">
        <w:rPr>
          <w:sz w:val="28"/>
          <w:szCs w:val="28"/>
        </w:rPr>
        <w:t>“У разі порушення вимог, встановлених частинами першою – третьою цієї статті Центральна виборча комісія відмовляє в реєстрації представника партії у Центральній виборчій комісії.“;</w:t>
      </w:r>
    </w:p>
    <w:p w14:paraId="6C66F03C" w14:textId="77777777" w:rsidR="002D660D" w:rsidRPr="00340B37" w:rsidRDefault="002D660D" w:rsidP="00935123">
      <w:pPr>
        <w:pStyle w:val="TableParagraph"/>
        <w:tabs>
          <w:tab w:val="left" w:pos="851"/>
          <w:tab w:val="left" w:pos="1134"/>
        </w:tabs>
        <w:spacing w:after="240"/>
        <w:ind w:left="0" w:firstLine="567"/>
        <w:jc w:val="both"/>
        <w:rPr>
          <w:sz w:val="28"/>
          <w:szCs w:val="28"/>
        </w:rPr>
      </w:pPr>
      <w:r w:rsidRPr="00340B37">
        <w:rPr>
          <w:sz w:val="28"/>
          <w:szCs w:val="28"/>
        </w:rPr>
        <w:t>у частині шостій слова “місце проживання та адреса житла“ замінити словами “адреса для листування“;</w:t>
      </w:r>
    </w:p>
    <w:p w14:paraId="441B1A98" w14:textId="77777777" w:rsidR="002D660D" w:rsidRPr="00340B37" w:rsidRDefault="002D660D" w:rsidP="00935123">
      <w:pPr>
        <w:pStyle w:val="TableParagraph"/>
        <w:tabs>
          <w:tab w:val="left" w:pos="851"/>
          <w:tab w:val="left" w:pos="1134"/>
        </w:tabs>
        <w:spacing w:after="240"/>
        <w:ind w:left="0" w:firstLine="567"/>
        <w:jc w:val="both"/>
        <w:rPr>
          <w:sz w:val="28"/>
          <w:szCs w:val="28"/>
        </w:rPr>
      </w:pPr>
      <w:r w:rsidRPr="00340B37">
        <w:rPr>
          <w:sz w:val="28"/>
          <w:szCs w:val="28"/>
        </w:rPr>
        <w:t>у частині шостій після слів “номер телефону“ доповнити словами “та адреса електронної пошти“;</w:t>
      </w:r>
    </w:p>
    <w:p w14:paraId="5ED8092A" w14:textId="77777777" w:rsidR="002D660D" w:rsidRPr="00340B37" w:rsidRDefault="002D660D" w:rsidP="00935123">
      <w:pPr>
        <w:pStyle w:val="TableParagraph"/>
        <w:tabs>
          <w:tab w:val="left" w:pos="851"/>
          <w:tab w:val="left" w:pos="1134"/>
        </w:tabs>
        <w:spacing w:after="240"/>
        <w:ind w:left="0" w:firstLine="567"/>
        <w:jc w:val="both"/>
        <w:rPr>
          <w:sz w:val="28"/>
          <w:szCs w:val="28"/>
        </w:rPr>
      </w:pPr>
      <w:r w:rsidRPr="00340B37">
        <w:rPr>
          <w:sz w:val="28"/>
          <w:szCs w:val="28"/>
        </w:rPr>
        <w:t>у частині шостій слова “письмові згоди цих осіб представляти інтереси партії у загальнодержавному окрузі та відповідному територіальному окрузі та ксерокопії“ замінити на слово “копії“;</w:t>
      </w:r>
    </w:p>
    <w:p w14:paraId="20E48932" w14:textId="77777777" w:rsidR="002D660D" w:rsidRPr="00340B37" w:rsidRDefault="002D660D" w:rsidP="00935123">
      <w:pPr>
        <w:pStyle w:val="TableParagraph"/>
        <w:tabs>
          <w:tab w:val="left" w:pos="851"/>
          <w:tab w:val="left" w:pos="1134"/>
        </w:tabs>
        <w:spacing w:after="240"/>
        <w:ind w:left="0" w:firstLine="567"/>
        <w:jc w:val="both"/>
        <w:rPr>
          <w:sz w:val="28"/>
          <w:szCs w:val="28"/>
        </w:rPr>
      </w:pPr>
      <w:r w:rsidRPr="00340B37">
        <w:rPr>
          <w:sz w:val="28"/>
          <w:szCs w:val="28"/>
        </w:rPr>
        <w:t>у частині шостій слова “ксерокопії“ замінити словом “копії“;</w:t>
      </w:r>
    </w:p>
    <w:p w14:paraId="7A6FFD15" w14:textId="77777777" w:rsidR="002D660D" w:rsidRPr="00340B37" w:rsidRDefault="002D660D" w:rsidP="00935123">
      <w:pPr>
        <w:pStyle w:val="TableParagraph"/>
        <w:tabs>
          <w:tab w:val="left" w:pos="851"/>
          <w:tab w:val="left" w:pos="1134"/>
        </w:tabs>
        <w:spacing w:after="240"/>
        <w:ind w:left="0" w:firstLine="567"/>
        <w:jc w:val="both"/>
        <w:rPr>
          <w:sz w:val="28"/>
          <w:szCs w:val="28"/>
        </w:rPr>
      </w:pPr>
      <w:r w:rsidRPr="00340B37">
        <w:rPr>
          <w:sz w:val="28"/>
          <w:szCs w:val="28"/>
        </w:rPr>
        <w:t xml:space="preserve">доповнити частину шосту новим абзацом другим такого змісту: </w:t>
      </w:r>
    </w:p>
    <w:p w14:paraId="354CF821" w14:textId="77777777" w:rsidR="002D660D" w:rsidRPr="00340B37" w:rsidRDefault="002D660D" w:rsidP="00935123">
      <w:pPr>
        <w:pStyle w:val="TableParagraph"/>
        <w:tabs>
          <w:tab w:val="left" w:pos="851"/>
          <w:tab w:val="left" w:pos="1134"/>
        </w:tabs>
        <w:spacing w:after="240"/>
        <w:ind w:left="0" w:firstLine="567"/>
        <w:jc w:val="both"/>
        <w:rPr>
          <w:sz w:val="28"/>
          <w:szCs w:val="28"/>
        </w:rPr>
      </w:pPr>
      <w:r w:rsidRPr="00340B37">
        <w:rPr>
          <w:sz w:val="28"/>
          <w:szCs w:val="28"/>
        </w:rPr>
        <w:t xml:space="preserve">“У разі виявлення технічних помилок та </w:t>
      </w:r>
      <w:proofErr w:type="spellStart"/>
      <w:r w:rsidRPr="00340B37">
        <w:rPr>
          <w:sz w:val="28"/>
          <w:szCs w:val="28"/>
        </w:rPr>
        <w:t>неточностей</w:t>
      </w:r>
      <w:proofErr w:type="spellEnd"/>
      <w:r w:rsidRPr="00340B37">
        <w:rPr>
          <w:sz w:val="28"/>
          <w:szCs w:val="28"/>
        </w:rPr>
        <w:t xml:space="preserve"> у заяві про реєстрацію уповноважених</w:t>
      </w:r>
      <w:r w:rsidRPr="00340B37">
        <w:rPr>
          <w:spacing w:val="6"/>
          <w:sz w:val="28"/>
          <w:szCs w:val="28"/>
        </w:rPr>
        <w:t xml:space="preserve"> </w:t>
      </w:r>
      <w:r w:rsidRPr="00340B37">
        <w:rPr>
          <w:sz w:val="28"/>
          <w:szCs w:val="28"/>
        </w:rPr>
        <w:t>осіб</w:t>
      </w:r>
      <w:r w:rsidRPr="00340B37">
        <w:rPr>
          <w:spacing w:val="10"/>
          <w:sz w:val="28"/>
          <w:szCs w:val="28"/>
        </w:rPr>
        <w:t xml:space="preserve"> </w:t>
      </w:r>
      <w:r w:rsidRPr="00340B37">
        <w:rPr>
          <w:sz w:val="28"/>
          <w:szCs w:val="28"/>
        </w:rPr>
        <w:t>партії</w:t>
      </w:r>
      <w:r w:rsidRPr="00340B37">
        <w:rPr>
          <w:spacing w:val="10"/>
          <w:sz w:val="28"/>
          <w:szCs w:val="28"/>
        </w:rPr>
        <w:t xml:space="preserve"> </w:t>
      </w:r>
      <w:r w:rsidRPr="00340B37">
        <w:rPr>
          <w:sz w:val="28"/>
          <w:szCs w:val="28"/>
        </w:rPr>
        <w:t>–</w:t>
      </w:r>
      <w:r w:rsidRPr="00340B37">
        <w:rPr>
          <w:spacing w:val="7"/>
          <w:sz w:val="28"/>
          <w:szCs w:val="28"/>
        </w:rPr>
        <w:t xml:space="preserve"> </w:t>
      </w:r>
      <w:r w:rsidRPr="00340B37">
        <w:rPr>
          <w:sz w:val="28"/>
          <w:szCs w:val="28"/>
        </w:rPr>
        <w:t>в</w:t>
      </w:r>
      <w:r w:rsidRPr="00340B37">
        <w:rPr>
          <w:spacing w:val="9"/>
          <w:sz w:val="28"/>
          <w:szCs w:val="28"/>
        </w:rPr>
        <w:t xml:space="preserve"> </w:t>
      </w:r>
      <w:r w:rsidRPr="00340B37">
        <w:rPr>
          <w:sz w:val="28"/>
          <w:szCs w:val="28"/>
        </w:rPr>
        <w:t>постанові</w:t>
      </w:r>
      <w:r w:rsidRPr="00340B37">
        <w:rPr>
          <w:spacing w:val="8"/>
          <w:sz w:val="28"/>
          <w:szCs w:val="28"/>
        </w:rPr>
        <w:t xml:space="preserve"> </w:t>
      </w:r>
      <w:r w:rsidRPr="00340B37">
        <w:rPr>
          <w:sz w:val="28"/>
          <w:szCs w:val="28"/>
        </w:rPr>
        <w:t>Центральної</w:t>
      </w:r>
      <w:r w:rsidRPr="00340B37">
        <w:rPr>
          <w:spacing w:val="11"/>
          <w:sz w:val="28"/>
          <w:szCs w:val="28"/>
        </w:rPr>
        <w:t xml:space="preserve"> </w:t>
      </w:r>
      <w:r w:rsidRPr="00340B37">
        <w:rPr>
          <w:sz w:val="28"/>
          <w:szCs w:val="28"/>
        </w:rPr>
        <w:t>виборчої</w:t>
      </w:r>
      <w:r w:rsidRPr="00340B37">
        <w:rPr>
          <w:spacing w:val="10"/>
          <w:sz w:val="28"/>
          <w:szCs w:val="28"/>
        </w:rPr>
        <w:t xml:space="preserve"> </w:t>
      </w:r>
      <w:r w:rsidRPr="00340B37">
        <w:rPr>
          <w:sz w:val="28"/>
          <w:szCs w:val="28"/>
        </w:rPr>
        <w:t>комісії</w:t>
      </w:r>
      <w:r w:rsidRPr="00340B37">
        <w:rPr>
          <w:spacing w:val="11"/>
          <w:sz w:val="28"/>
          <w:szCs w:val="28"/>
        </w:rPr>
        <w:t xml:space="preserve"> </w:t>
      </w:r>
      <w:r w:rsidRPr="00340B37">
        <w:rPr>
          <w:sz w:val="28"/>
          <w:szCs w:val="28"/>
        </w:rPr>
        <w:t>про</w:t>
      </w:r>
      <w:r w:rsidRPr="00340B37">
        <w:rPr>
          <w:spacing w:val="9"/>
          <w:sz w:val="28"/>
          <w:szCs w:val="28"/>
        </w:rPr>
        <w:t xml:space="preserve"> </w:t>
      </w:r>
      <w:r w:rsidRPr="00340B37">
        <w:rPr>
          <w:sz w:val="28"/>
          <w:szCs w:val="28"/>
        </w:rPr>
        <w:t>їх реєстрацію зазначаються відомості на підставі копій паспортних</w:t>
      </w:r>
      <w:r w:rsidRPr="00340B37">
        <w:rPr>
          <w:spacing w:val="-27"/>
          <w:sz w:val="28"/>
          <w:szCs w:val="28"/>
        </w:rPr>
        <w:t xml:space="preserve"> </w:t>
      </w:r>
      <w:r w:rsidRPr="00340B37">
        <w:rPr>
          <w:sz w:val="28"/>
          <w:szCs w:val="28"/>
        </w:rPr>
        <w:t>документів.“</w:t>
      </w:r>
    </w:p>
    <w:p w14:paraId="64D7DA3C" w14:textId="77777777" w:rsidR="002D660D" w:rsidRPr="00340B37" w:rsidRDefault="002D660D" w:rsidP="00935123">
      <w:pPr>
        <w:pStyle w:val="TableParagraph"/>
        <w:tabs>
          <w:tab w:val="left" w:pos="726"/>
          <w:tab w:val="left" w:pos="851"/>
          <w:tab w:val="left" w:pos="1134"/>
          <w:tab w:val="left" w:pos="1593"/>
          <w:tab w:val="left" w:pos="3080"/>
          <w:tab w:val="left" w:pos="4177"/>
          <w:tab w:val="left" w:pos="5173"/>
          <w:tab w:val="left" w:pos="6457"/>
          <w:tab w:val="left" w:pos="6851"/>
        </w:tabs>
        <w:spacing w:after="240"/>
        <w:ind w:left="0" w:right="93" w:firstLine="567"/>
        <w:jc w:val="both"/>
        <w:rPr>
          <w:sz w:val="28"/>
          <w:szCs w:val="28"/>
        </w:rPr>
      </w:pPr>
      <w:r w:rsidRPr="00340B37">
        <w:rPr>
          <w:sz w:val="28"/>
          <w:szCs w:val="28"/>
        </w:rPr>
        <w:t xml:space="preserve">доповнити частину сьому новим абзацом другим такого змісту: </w:t>
      </w:r>
    </w:p>
    <w:p w14:paraId="47DC1E3E" w14:textId="77777777" w:rsidR="002D660D" w:rsidRPr="00340B37" w:rsidRDefault="002D660D" w:rsidP="00935123">
      <w:pPr>
        <w:pStyle w:val="TableParagraph"/>
        <w:tabs>
          <w:tab w:val="left" w:pos="726"/>
          <w:tab w:val="left" w:pos="851"/>
          <w:tab w:val="left" w:pos="1134"/>
          <w:tab w:val="left" w:pos="1593"/>
          <w:tab w:val="left" w:pos="3080"/>
          <w:tab w:val="left" w:pos="4177"/>
          <w:tab w:val="left" w:pos="5173"/>
          <w:tab w:val="left" w:pos="6457"/>
          <w:tab w:val="left" w:pos="6851"/>
        </w:tabs>
        <w:spacing w:after="240"/>
        <w:ind w:left="0" w:right="93" w:firstLine="567"/>
        <w:jc w:val="both"/>
        <w:rPr>
          <w:sz w:val="28"/>
          <w:szCs w:val="28"/>
        </w:rPr>
      </w:pPr>
      <w:r w:rsidRPr="00340B37">
        <w:rPr>
          <w:sz w:val="28"/>
          <w:szCs w:val="28"/>
        </w:rPr>
        <w:t xml:space="preserve">“У разі порушення вимог, встановлених частинами другою, п’ятою, шостою цієї статті Центральна виборча комісія відмовляє в </w:t>
      </w:r>
      <w:r w:rsidRPr="00340B37">
        <w:rPr>
          <w:spacing w:val="-3"/>
          <w:sz w:val="28"/>
          <w:szCs w:val="28"/>
        </w:rPr>
        <w:t xml:space="preserve">реєстрації </w:t>
      </w:r>
      <w:r w:rsidRPr="00340B37">
        <w:rPr>
          <w:sz w:val="28"/>
          <w:szCs w:val="28"/>
        </w:rPr>
        <w:t>уповноваженої особи партії.“;</w:t>
      </w:r>
    </w:p>
    <w:p w14:paraId="62810052" w14:textId="77777777" w:rsidR="002D660D" w:rsidRPr="00340B37" w:rsidRDefault="002D660D" w:rsidP="00935123">
      <w:pPr>
        <w:pStyle w:val="TableParagraph"/>
        <w:tabs>
          <w:tab w:val="left" w:pos="726"/>
          <w:tab w:val="left" w:pos="851"/>
          <w:tab w:val="left" w:pos="1134"/>
          <w:tab w:val="left" w:pos="1593"/>
          <w:tab w:val="left" w:pos="3080"/>
          <w:tab w:val="left" w:pos="4177"/>
          <w:tab w:val="left" w:pos="5173"/>
          <w:tab w:val="left" w:pos="6457"/>
          <w:tab w:val="left" w:pos="6851"/>
        </w:tabs>
        <w:spacing w:after="240"/>
        <w:ind w:left="0" w:right="93" w:firstLine="567"/>
        <w:jc w:val="both"/>
        <w:rPr>
          <w:sz w:val="28"/>
          <w:szCs w:val="28"/>
        </w:rPr>
      </w:pPr>
      <w:r w:rsidRPr="00340B37">
        <w:rPr>
          <w:sz w:val="28"/>
          <w:szCs w:val="28"/>
        </w:rPr>
        <w:lastRenderedPageBreak/>
        <w:t>у частині дев’ятій слова “дня голосування“ замінити словами “завершення виборчого процесу“;</w:t>
      </w:r>
    </w:p>
    <w:p w14:paraId="09F634CA" w14:textId="77777777" w:rsidR="002D660D" w:rsidRPr="00340B37" w:rsidRDefault="002D660D" w:rsidP="00935123">
      <w:pPr>
        <w:pStyle w:val="TableParagraph"/>
        <w:tabs>
          <w:tab w:val="left" w:pos="726"/>
          <w:tab w:val="left" w:pos="851"/>
          <w:tab w:val="left" w:pos="1134"/>
          <w:tab w:val="left" w:pos="1593"/>
          <w:tab w:val="left" w:pos="3080"/>
          <w:tab w:val="left" w:pos="4177"/>
          <w:tab w:val="left" w:pos="5173"/>
          <w:tab w:val="left" w:pos="6457"/>
          <w:tab w:val="left" w:pos="6851"/>
        </w:tabs>
        <w:spacing w:after="240"/>
        <w:ind w:left="0" w:right="93" w:firstLine="567"/>
        <w:jc w:val="both"/>
        <w:rPr>
          <w:sz w:val="28"/>
          <w:szCs w:val="28"/>
        </w:rPr>
      </w:pPr>
      <w:r w:rsidRPr="00340B37">
        <w:rPr>
          <w:sz w:val="28"/>
          <w:szCs w:val="28"/>
        </w:rPr>
        <w:t xml:space="preserve">частину десяту викласти у новій редакції такого змісту: </w:t>
      </w:r>
    </w:p>
    <w:p w14:paraId="4553EB8B" w14:textId="77777777" w:rsidR="002D660D" w:rsidRPr="00340B37" w:rsidRDefault="002D660D" w:rsidP="00935123">
      <w:pPr>
        <w:pStyle w:val="TableParagraph"/>
        <w:tabs>
          <w:tab w:val="left" w:pos="726"/>
          <w:tab w:val="left" w:pos="851"/>
          <w:tab w:val="left" w:pos="1134"/>
          <w:tab w:val="left" w:pos="1593"/>
          <w:tab w:val="left" w:pos="3080"/>
          <w:tab w:val="left" w:pos="4177"/>
          <w:tab w:val="left" w:pos="5173"/>
          <w:tab w:val="left" w:pos="6457"/>
          <w:tab w:val="left" w:pos="6851"/>
        </w:tabs>
        <w:spacing w:after="240"/>
        <w:ind w:left="0" w:right="93" w:firstLine="567"/>
        <w:jc w:val="both"/>
        <w:rPr>
          <w:sz w:val="28"/>
          <w:szCs w:val="28"/>
        </w:rPr>
      </w:pPr>
      <w:r w:rsidRPr="00340B37">
        <w:rPr>
          <w:sz w:val="28"/>
          <w:szCs w:val="28"/>
        </w:rPr>
        <w:t>“10. Центральний керівний орган партії, який приймав рішення про затвердження представника партії у Центральній виборчій комісії чи уповноваженої особи партії, у будь-який час до завершення виборчого процесу може прийняти рішення про відкликання представника партії у Центральній виборчій комісії чи уповноваженої особи партії та про затвердження іншої кандидатури замість відкликаної та подати їх до Центральної виборчої</w:t>
      </w:r>
      <w:r w:rsidRPr="00340B37">
        <w:rPr>
          <w:spacing w:val="-29"/>
          <w:sz w:val="28"/>
          <w:szCs w:val="28"/>
        </w:rPr>
        <w:t xml:space="preserve"> </w:t>
      </w:r>
      <w:r w:rsidRPr="00340B37">
        <w:rPr>
          <w:sz w:val="28"/>
          <w:szCs w:val="28"/>
        </w:rPr>
        <w:t>комісії.</w:t>
      </w:r>
    </w:p>
    <w:p w14:paraId="30C8742E" w14:textId="391CEB6B" w:rsidR="002D660D" w:rsidRPr="002206FB" w:rsidRDefault="002D660D" w:rsidP="005C58EC">
      <w:pPr>
        <w:pStyle w:val="TableParagraph"/>
        <w:tabs>
          <w:tab w:val="left" w:pos="851"/>
          <w:tab w:val="left" w:pos="1134"/>
        </w:tabs>
        <w:spacing w:after="240"/>
        <w:ind w:left="0" w:firstLine="567"/>
        <w:jc w:val="both"/>
        <w:rPr>
          <w:sz w:val="28"/>
          <w:szCs w:val="28"/>
        </w:rPr>
      </w:pPr>
      <w:r w:rsidRPr="00340B37">
        <w:rPr>
          <w:sz w:val="28"/>
          <w:szCs w:val="28"/>
        </w:rPr>
        <w:t>Документи для реєстрації представник партії у Центральній</w:t>
      </w:r>
      <w:r w:rsidRPr="00340B37">
        <w:rPr>
          <w:spacing w:val="50"/>
          <w:sz w:val="28"/>
          <w:szCs w:val="28"/>
        </w:rPr>
        <w:t xml:space="preserve"> </w:t>
      </w:r>
      <w:r w:rsidRPr="00340B37">
        <w:rPr>
          <w:sz w:val="28"/>
          <w:szCs w:val="28"/>
        </w:rPr>
        <w:t>виборчій комісії, уповноваженої особи партії можуть подаватися</w:t>
      </w:r>
      <w:r w:rsidRPr="00340B37">
        <w:rPr>
          <w:spacing w:val="39"/>
          <w:sz w:val="28"/>
          <w:szCs w:val="28"/>
        </w:rPr>
        <w:t xml:space="preserve"> </w:t>
      </w:r>
      <w:r w:rsidRPr="00340B37">
        <w:rPr>
          <w:sz w:val="28"/>
          <w:szCs w:val="28"/>
        </w:rPr>
        <w:t>до Центральної виборчої</w:t>
      </w:r>
      <w:r w:rsidRPr="00340B37">
        <w:rPr>
          <w:sz w:val="28"/>
          <w:szCs w:val="28"/>
        </w:rPr>
        <w:tab/>
        <w:t xml:space="preserve">комісії за допомогою електронних сервісів в </w:t>
      </w:r>
      <w:r w:rsidRPr="00340B37">
        <w:rPr>
          <w:spacing w:val="-4"/>
          <w:sz w:val="28"/>
          <w:szCs w:val="28"/>
        </w:rPr>
        <w:t xml:space="preserve">порядку, </w:t>
      </w:r>
      <w:r w:rsidRPr="00340B37">
        <w:rPr>
          <w:sz w:val="28"/>
          <w:szCs w:val="28"/>
        </w:rPr>
        <w:t>встановленому Центральною виборчою</w:t>
      </w:r>
      <w:r w:rsidRPr="00340B37">
        <w:rPr>
          <w:spacing w:val="-5"/>
          <w:sz w:val="28"/>
          <w:szCs w:val="28"/>
        </w:rPr>
        <w:t xml:space="preserve"> </w:t>
      </w:r>
      <w:r w:rsidRPr="00340B37">
        <w:rPr>
          <w:sz w:val="28"/>
          <w:szCs w:val="28"/>
        </w:rPr>
        <w:t>комісію.“;</w:t>
      </w:r>
    </w:p>
    <w:p w14:paraId="151DD3A4" w14:textId="77777777" w:rsidR="002D660D" w:rsidRPr="002206FB" w:rsidRDefault="002D660D" w:rsidP="009E12C4">
      <w:pPr>
        <w:pStyle w:val="TableParagraph"/>
        <w:numPr>
          <w:ilvl w:val="0"/>
          <w:numId w:val="6"/>
        </w:numPr>
        <w:tabs>
          <w:tab w:val="left" w:pos="851"/>
          <w:tab w:val="left" w:pos="1134"/>
        </w:tabs>
        <w:spacing w:after="240"/>
        <w:ind w:left="0" w:firstLine="567"/>
        <w:jc w:val="both"/>
        <w:rPr>
          <w:sz w:val="28"/>
          <w:szCs w:val="28"/>
        </w:rPr>
      </w:pPr>
      <w:r>
        <w:rPr>
          <w:sz w:val="28"/>
          <w:szCs w:val="28"/>
        </w:rPr>
        <w:t xml:space="preserve">у </w:t>
      </w:r>
      <w:r w:rsidRPr="002206FB">
        <w:rPr>
          <w:sz w:val="28"/>
          <w:szCs w:val="28"/>
        </w:rPr>
        <w:t>статті 166:</w:t>
      </w:r>
    </w:p>
    <w:p w14:paraId="344D06A2" w14:textId="77777777" w:rsidR="002D660D" w:rsidRPr="002206FB" w:rsidRDefault="002D660D" w:rsidP="00935123">
      <w:pPr>
        <w:pStyle w:val="TableParagraph"/>
        <w:tabs>
          <w:tab w:val="left" w:pos="851"/>
          <w:tab w:val="left" w:pos="1134"/>
        </w:tabs>
        <w:spacing w:after="240"/>
        <w:ind w:left="0" w:right="92" w:firstLine="567"/>
        <w:jc w:val="both"/>
        <w:rPr>
          <w:sz w:val="28"/>
          <w:szCs w:val="28"/>
        </w:rPr>
      </w:pPr>
      <w:r>
        <w:rPr>
          <w:sz w:val="28"/>
          <w:szCs w:val="28"/>
        </w:rPr>
        <w:t>д</w:t>
      </w:r>
      <w:r w:rsidRPr="002206FB">
        <w:rPr>
          <w:sz w:val="28"/>
          <w:szCs w:val="28"/>
        </w:rPr>
        <w:t xml:space="preserve">оповнити новою частиною третьою такого змісту: </w:t>
      </w:r>
    </w:p>
    <w:p w14:paraId="0A043658" w14:textId="77777777" w:rsidR="002D660D" w:rsidRPr="002206FB" w:rsidRDefault="002D660D" w:rsidP="00935123">
      <w:pPr>
        <w:pStyle w:val="TableParagraph"/>
        <w:tabs>
          <w:tab w:val="left" w:pos="851"/>
          <w:tab w:val="left" w:pos="1134"/>
        </w:tabs>
        <w:spacing w:after="240"/>
        <w:ind w:left="0" w:right="92" w:firstLine="567"/>
        <w:jc w:val="both"/>
        <w:rPr>
          <w:sz w:val="28"/>
          <w:szCs w:val="28"/>
        </w:rPr>
      </w:pPr>
      <w:r>
        <w:rPr>
          <w:sz w:val="28"/>
          <w:szCs w:val="28"/>
        </w:rPr>
        <w:t>“</w:t>
      </w:r>
      <w:r w:rsidRPr="002206FB">
        <w:rPr>
          <w:sz w:val="28"/>
          <w:szCs w:val="28"/>
        </w:rPr>
        <w:t xml:space="preserve">3. Кандидат </w:t>
      </w:r>
      <w:r>
        <w:rPr>
          <w:sz w:val="28"/>
          <w:szCs w:val="28"/>
        </w:rPr>
        <w:t xml:space="preserve">у </w:t>
      </w:r>
      <w:r w:rsidRPr="002206FB">
        <w:rPr>
          <w:sz w:val="28"/>
          <w:szCs w:val="28"/>
        </w:rPr>
        <w:t>депутати, включений до регіонального списк</w:t>
      </w:r>
      <w:r>
        <w:rPr>
          <w:sz w:val="28"/>
          <w:szCs w:val="28"/>
        </w:rPr>
        <w:t xml:space="preserve">у </w:t>
      </w:r>
      <w:r w:rsidRPr="002206FB">
        <w:rPr>
          <w:sz w:val="28"/>
          <w:szCs w:val="28"/>
        </w:rPr>
        <w:t xml:space="preserve">партії з метою забезпечення належної участі </w:t>
      </w:r>
      <w:r>
        <w:rPr>
          <w:sz w:val="28"/>
          <w:szCs w:val="28"/>
        </w:rPr>
        <w:t xml:space="preserve">у </w:t>
      </w:r>
      <w:r w:rsidRPr="002206FB">
        <w:rPr>
          <w:sz w:val="28"/>
          <w:szCs w:val="28"/>
        </w:rPr>
        <w:t>виборчом</w:t>
      </w:r>
      <w:r>
        <w:rPr>
          <w:sz w:val="28"/>
          <w:szCs w:val="28"/>
        </w:rPr>
        <w:t xml:space="preserve">у </w:t>
      </w:r>
      <w:r w:rsidRPr="002206FB">
        <w:rPr>
          <w:sz w:val="28"/>
          <w:szCs w:val="28"/>
        </w:rPr>
        <w:t>процесі, представництва та захист</w:t>
      </w:r>
      <w:r>
        <w:rPr>
          <w:sz w:val="28"/>
          <w:szCs w:val="28"/>
        </w:rPr>
        <w:t xml:space="preserve">у </w:t>
      </w:r>
      <w:r w:rsidRPr="002206FB">
        <w:rPr>
          <w:sz w:val="28"/>
          <w:szCs w:val="28"/>
        </w:rPr>
        <w:t xml:space="preserve">його інтересів може мати не більше двох довірених осіб </w:t>
      </w:r>
      <w:r>
        <w:rPr>
          <w:sz w:val="28"/>
          <w:szCs w:val="28"/>
        </w:rPr>
        <w:t xml:space="preserve">у </w:t>
      </w:r>
      <w:r w:rsidRPr="002206FB">
        <w:rPr>
          <w:sz w:val="28"/>
          <w:szCs w:val="28"/>
        </w:rPr>
        <w:t>відповідном</w:t>
      </w:r>
      <w:r>
        <w:rPr>
          <w:sz w:val="28"/>
          <w:szCs w:val="28"/>
        </w:rPr>
        <w:t xml:space="preserve">у </w:t>
      </w:r>
      <w:r w:rsidRPr="002206FB">
        <w:rPr>
          <w:sz w:val="28"/>
          <w:szCs w:val="28"/>
        </w:rPr>
        <w:t>виборчом</w:t>
      </w:r>
      <w:r>
        <w:rPr>
          <w:sz w:val="28"/>
          <w:szCs w:val="28"/>
        </w:rPr>
        <w:t xml:space="preserve">у </w:t>
      </w:r>
      <w:r w:rsidRPr="002206FB">
        <w:rPr>
          <w:sz w:val="28"/>
          <w:szCs w:val="28"/>
        </w:rPr>
        <w:t>регіоні. Довірена особа повинна відповідати вимогам, встановлених частиною другою статті 165 цього Кодексу.</w:t>
      </w:r>
    </w:p>
    <w:p w14:paraId="5EA57801" w14:textId="77777777" w:rsidR="002D660D" w:rsidRPr="002206FB" w:rsidRDefault="002D660D" w:rsidP="00935123">
      <w:pPr>
        <w:pStyle w:val="TableParagraph"/>
        <w:tabs>
          <w:tab w:val="left" w:pos="851"/>
          <w:tab w:val="left" w:pos="1134"/>
          <w:tab w:val="left" w:pos="1458"/>
          <w:tab w:val="left" w:pos="2053"/>
          <w:tab w:val="left" w:pos="3297"/>
          <w:tab w:val="left" w:pos="4458"/>
          <w:tab w:val="left" w:pos="5253"/>
          <w:tab w:val="left" w:pos="6249"/>
          <w:tab w:val="left" w:pos="7629"/>
        </w:tabs>
        <w:spacing w:after="240"/>
        <w:ind w:left="0" w:firstLine="567"/>
        <w:jc w:val="both"/>
        <w:rPr>
          <w:sz w:val="28"/>
          <w:szCs w:val="28"/>
        </w:rPr>
      </w:pPr>
      <w:r w:rsidRPr="002206FB">
        <w:rPr>
          <w:sz w:val="28"/>
          <w:szCs w:val="28"/>
        </w:rPr>
        <w:t>Документи</w:t>
      </w:r>
      <w:r w:rsidRPr="002206FB">
        <w:rPr>
          <w:sz w:val="28"/>
          <w:szCs w:val="28"/>
        </w:rPr>
        <w:tab/>
        <w:t>для реєстрації довіреної особи можуть подаватися до Центральної виборчої комісії за допомогою електронних сервісів в порядку, встановленом</w:t>
      </w:r>
      <w:r>
        <w:rPr>
          <w:sz w:val="28"/>
          <w:szCs w:val="28"/>
        </w:rPr>
        <w:t xml:space="preserve">у </w:t>
      </w:r>
      <w:r w:rsidRPr="002206FB">
        <w:rPr>
          <w:sz w:val="28"/>
          <w:szCs w:val="28"/>
        </w:rPr>
        <w:t>Центральною виборчою комісію.</w:t>
      </w:r>
    </w:p>
    <w:p w14:paraId="0CF99462" w14:textId="77777777" w:rsidR="002D660D" w:rsidRPr="002206FB" w:rsidRDefault="002D660D" w:rsidP="00935123">
      <w:pPr>
        <w:pStyle w:val="TableParagraph"/>
        <w:tabs>
          <w:tab w:val="left" w:pos="851"/>
          <w:tab w:val="left" w:pos="1134"/>
        </w:tabs>
        <w:spacing w:after="240"/>
        <w:ind w:left="0" w:firstLine="567"/>
        <w:jc w:val="both"/>
        <w:rPr>
          <w:sz w:val="28"/>
          <w:szCs w:val="28"/>
        </w:rPr>
      </w:pPr>
      <w:r>
        <w:rPr>
          <w:sz w:val="28"/>
          <w:szCs w:val="28"/>
        </w:rPr>
        <w:t>д</w:t>
      </w:r>
      <w:r w:rsidRPr="002206FB">
        <w:rPr>
          <w:sz w:val="28"/>
          <w:szCs w:val="28"/>
        </w:rPr>
        <w:t>оповнити новою частиною четвертою такого змісту:</w:t>
      </w:r>
    </w:p>
    <w:p w14:paraId="5DBE3B28" w14:textId="77777777" w:rsidR="002D660D" w:rsidRPr="002206FB" w:rsidRDefault="002D660D" w:rsidP="00935123">
      <w:pPr>
        <w:pStyle w:val="TableParagraph"/>
        <w:tabs>
          <w:tab w:val="left" w:pos="851"/>
          <w:tab w:val="left" w:pos="1134"/>
        </w:tabs>
        <w:spacing w:after="240"/>
        <w:ind w:left="0" w:firstLine="567"/>
        <w:jc w:val="both"/>
        <w:rPr>
          <w:sz w:val="28"/>
          <w:szCs w:val="28"/>
        </w:rPr>
      </w:pPr>
      <w:r>
        <w:rPr>
          <w:sz w:val="28"/>
          <w:szCs w:val="28"/>
        </w:rPr>
        <w:t>“</w:t>
      </w:r>
      <w:r w:rsidRPr="002206FB">
        <w:rPr>
          <w:sz w:val="28"/>
          <w:szCs w:val="28"/>
        </w:rPr>
        <w:t>4. Повноваження довірених осіб поширюються на відповідний виборчий регіон.</w:t>
      </w:r>
      <w:r>
        <w:rPr>
          <w:sz w:val="28"/>
          <w:szCs w:val="28"/>
        </w:rPr>
        <w:t>“</w:t>
      </w:r>
      <w:r w:rsidRPr="002206FB">
        <w:rPr>
          <w:sz w:val="28"/>
          <w:szCs w:val="28"/>
        </w:rPr>
        <w:t>;</w:t>
      </w:r>
    </w:p>
    <w:p w14:paraId="65F05947" w14:textId="77777777" w:rsidR="002D660D" w:rsidRPr="002206FB" w:rsidRDefault="002D660D" w:rsidP="00935123">
      <w:pPr>
        <w:pStyle w:val="TableParagraph"/>
        <w:tabs>
          <w:tab w:val="left" w:pos="851"/>
          <w:tab w:val="left" w:pos="1134"/>
        </w:tabs>
        <w:spacing w:after="240"/>
        <w:ind w:left="0" w:firstLine="567"/>
        <w:jc w:val="both"/>
        <w:rPr>
          <w:sz w:val="28"/>
          <w:szCs w:val="28"/>
        </w:rPr>
      </w:pPr>
      <w:r>
        <w:rPr>
          <w:sz w:val="28"/>
          <w:szCs w:val="28"/>
        </w:rPr>
        <w:t>д</w:t>
      </w:r>
      <w:r w:rsidRPr="002206FB">
        <w:rPr>
          <w:sz w:val="28"/>
          <w:szCs w:val="28"/>
        </w:rPr>
        <w:t xml:space="preserve">оповнити новою частиною п’ятою такого змісту: </w:t>
      </w:r>
    </w:p>
    <w:p w14:paraId="509DDA46" w14:textId="77777777" w:rsidR="002D660D" w:rsidRPr="002206FB" w:rsidRDefault="002D660D" w:rsidP="00935123">
      <w:pPr>
        <w:pStyle w:val="TableParagraph"/>
        <w:tabs>
          <w:tab w:val="left" w:pos="851"/>
          <w:tab w:val="left" w:pos="1134"/>
        </w:tabs>
        <w:spacing w:after="240"/>
        <w:ind w:left="0" w:firstLine="567"/>
        <w:jc w:val="both"/>
        <w:rPr>
          <w:sz w:val="28"/>
          <w:szCs w:val="28"/>
        </w:rPr>
      </w:pPr>
      <w:r>
        <w:rPr>
          <w:sz w:val="28"/>
          <w:szCs w:val="28"/>
        </w:rPr>
        <w:t>“</w:t>
      </w:r>
      <w:r w:rsidRPr="002206FB">
        <w:rPr>
          <w:sz w:val="28"/>
          <w:szCs w:val="28"/>
        </w:rPr>
        <w:t>5. Довірена особа:</w:t>
      </w:r>
    </w:p>
    <w:p w14:paraId="52CB9555" w14:textId="77777777" w:rsidR="002D660D" w:rsidRPr="002206FB" w:rsidRDefault="002D660D" w:rsidP="009E12C4">
      <w:pPr>
        <w:pStyle w:val="TableParagraph"/>
        <w:numPr>
          <w:ilvl w:val="0"/>
          <w:numId w:val="3"/>
        </w:numPr>
        <w:tabs>
          <w:tab w:val="left" w:pos="851"/>
          <w:tab w:val="left" w:pos="1134"/>
        </w:tabs>
        <w:spacing w:after="240"/>
        <w:ind w:left="0" w:firstLine="567"/>
        <w:jc w:val="both"/>
        <w:rPr>
          <w:sz w:val="28"/>
          <w:szCs w:val="28"/>
        </w:rPr>
      </w:pPr>
      <w:r w:rsidRPr="002206FB">
        <w:rPr>
          <w:sz w:val="28"/>
          <w:szCs w:val="28"/>
        </w:rPr>
        <w:t>сприяє кандидат</w:t>
      </w:r>
      <w:r>
        <w:rPr>
          <w:sz w:val="28"/>
          <w:szCs w:val="28"/>
        </w:rPr>
        <w:t xml:space="preserve">у </w:t>
      </w:r>
      <w:r w:rsidRPr="002206FB">
        <w:rPr>
          <w:sz w:val="28"/>
          <w:szCs w:val="28"/>
        </w:rPr>
        <w:t xml:space="preserve">в його участі </w:t>
      </w:r>
      <w:r>
        <w:rPr>
          <w:sz w:val="28"/>
          <w:szCs w:val="28"/>
        </w:rPr>
        <w:t xml:space="preserve">у </w:t>
      </w:r>
      <w:r w:rsidRPr="002206FB">
        <w:rPr>
          <w:sz w:val="28"/>
          <w:szCs w:val="28"/>
        </w:rPr>
        <w:t>виборчом</w:t>
      </w:r>
      <w:r>
        <w:rPr>
          <w:sz w:val="28"/>
          <w:szCs w:val="28"/>
        </w:rPr>
        <w:t xml:space="preserve">у </w:t>
      </w:r>
      <w:r w:rsidRPr="002206FB">
        <w:rPr>
          <w:sz w:val="28"/>
          <w:szCs w:val="28"/>
        </w:rPr>
        <w:t xml:space="preserve">процесі, </w:t>
      </w:r>
      <w:r>
        <w:rPr>
          <w:sz w:val="28"/>
          <w:szCs w:val="28"/>
        </w:rPr>
        <w:t xml:space="preserve">у </w:t>
      </w:r>
      <w:r w:rsidRPr="002206FB">
        <w:rPr>
          <w:sz w:val="28"/>
          <w:szCs w:val="28"/>
        </w:rPr>
        <w:t>том</w:t>
      </w:r>
      <w:r>
        <w:rPr>
          <w:sz w:val="28"/>
          <w:szCs w:val="28"/>
        </w:rPr>
        <w:t xml:space="preserve">у </w:t>
      </w:r>
      <w:r w:rsidRPr="002206FB">
        <w:rPr>
          <w:sz w:val="28"/>
          <w:szCs w:val="28"/>
        </w:rPr>
        <w:t>числі під час ведення передвиборної агітації;</w:t>
      </w:r>
    </w:p>
    <w:p w14:paraId="672CB8EA" w14:textId="77777777" w:rsidR="002D660D" w:rsidRPr="002206FB" w:rsidRDefault="002D660D" w:rsidP="009E12C4">
      <w:pPr>
        <w:pStyle w:val="TableParagraph"/>
        <w:numPr>
          <w:ilvl w:val="0"/>
          <w:numId w:val="3"/>
        </w:numPr>
        <w:tabs>
          <w:tab w:val="left" w:pos="851"/>
          <w:tab w:val="left" w:pos="1134"/>
        </w:tabs>
        <w:spacing w:after="240"/>
        <w:ind w:left="0" w:right="92" w:firstLine="567"/>
        <w:jc w:val="both"/>
        <w:rPr>
          <w:sz w:val="28"/>
          <w:szCs w:val="28"/>
        </w:rPr>
      </w:pPr>
      <w:r w:rsidRPr="002206FB">
        <w:rPr>
          <w:sz w:val="28"/>
          <w:szCs w:val="28"/>
        </w:rPr>
        <w:t xml:space="preserve">представляє інтереси кандидата </w:t>
      </w:r>
      <w:r>
        <w:rPr>
          <w:sz w:val="28"/>
          <w:szCs w:val="28"/>
        </w:rPr>
        <w:t xml:space="preserve">у </w:t>
      </w:r>
      <w:r w:rsidRPr="002206FB">
        <w:rPr>
          <w:sz w:val="28"/>
          <w:szCs w:val="28"/>
        </w:rPr>
        <w:t>відносинах з виборчими комісіями (крім Центральної виборчої комісії), органами державної влади, іншими державними органами, органами влади Автономної Республіки Крим, органами місцевого самоврядування, виборцями, іншими суб'єктами виборчого процес</w:t>
      </w:r>
      <w:r>
        <w:rPr>
          <w:sz w:val="28"/>
          <w:szCs w:val="28"/>
        </w:rPr>
        <w:t xml:space="preserve">у </w:t>
      </w:r>
      <w:r w:rsidRPr="002206FB">
        <w:rPr>
          <w:sz w:val="28"/>
          <w:szCs w:val="28"/>
        </w:rPr>
        <w:t>на території відповідного виборчого регіону;</w:t>
      </w:r>
    </w:p>
    <w:p w14:paraId="39BEDD72" w14:textId="77777777" w:rsidR="002D660D" w:rsidRPr="002206FB" w:rsidRDefault="002D660D" w:rsidP="009E12C4">
      <w:pPr>
        <w:pStyle w:val="TableParagraph"/>
        <w:numPr>
          <w:ilvl w:val="0"/>
          <w:numId w:val="3"/>
        </w:numPr>
        <w:tabs>
          <w:tab w:val="left" w:pos="851"/>
          <w:tab w:val="left" w:pos="1134"/>
        </w:tabs>
        <w:spacing w:after="240"/>
        <w:ind w:left="0" w:right="92" w:firstLine="567"/>
        <w:jc w:val="both"/>
        <w:rPr>
          <w:sz w:val="28"/>
          <w:szCs w:val="28"/>
        </w:rPr>
      </w:pPr>
      <w:r w:rsidRPr="002206FB">
        <w:rPr>
          <w:sz w:val="28"/>
          <w:szCs w:val="28"/>
        </w:rPr>
        <w:lastRenderedPageBreak/>
        <w:t>може брати участь з правом дорадчого голос</w:t>
      </w:r>
      <w:r>
        <w:rPr>
          <w:sz w:val="28"/>
          <w:szCs w:val="28"/>
        </w:rPr>
        <w:t xml:space="preserve">у </w:t>
      </w:r>
      <w:r w:rsidRPr="002206FB">
        <w:rPr>
          <w:sz w:val="28"/>
          <w:szCs w:val="28"/>
        </w:rPr>
        <w:t>в засіданнях виборчих комісій (крім Центральної виборчої комісії) на території відповідного виборчого регіону;</w:t>
      </w:r>
    </w:p>
    <w:p w14:paraId="6A424297" w14:textId="77777777" w:rsidR="002D660D" w:rsidRPr="002206FB" w:rsidRDefault="002D660D" w:rsidP="009E12C4">
      <w:pPr>
        <w:pStyle w:val="TableParagraph"/>
        <w:numPr>
          <w:ilvl w:val="0"/>
          <w:numId w:val="3"/>
        </w:numPr>
        <w:tabs>
          <w:tab w:val="left" w:pos="851"/>
          <w:tab w:val="left" w:pos="1134"/>
        </w:tabs>
        <w:spacing w:after="240"/>
        <w:ind w:left="0" w:right="92" w:firstLine="567"/>
        <w:jc w:val="both"/>
        <w:rPr>
          <w:sz w:val="28"/>
          <w:szCs w:val="28"/>
        </w:rPr>
      </w:pPr>
      <w:r w:rsidRPr="002206FB">
        <w:rPr>
          <w:sz w:val="28"/>
          <w:szCs w:val="28"/>
        </w:rPr>
        <w:t>має право бути присутньою на виборчій дільниці під час голосування та на</w:t>
      </w:r>
      <w:r w:rsidRPr="002206FB">
        <w:rPr>
          <w:spacing w:val="28"/>
          <w:sz w:val="28"/>
          <w:szCs w:val="28"/>
        </w:rPr>
        <w:t xml:space="preserve"> </w:t>
      </w:r>
      <w:r w:rsidRPr="002206FB">
        <w:rPr>
          <w:sz w:val="28"/>
          <w:szCs w:val="28"/>
        </w:rPr>
        <w:t>засіданні</w:t>
      </w:r>
      <w:r w:rsidRPr="002206FB">
        <w:rPr>
          <w:spacing w:val="30"/>
          <w:sz w:val="28"/>
          <w:szCs w:val="28"/>
        </w:rPr>
        <w:t xml:space="preserve"> </w:t>
      </w:r>
      <w:r w:rsidRPr="002206FB">
        <w:rPr>
          <w:sz w:val="28"/>
          <w:szCs w:val="28"/>
        </w:rPr>
        <w:t>дільничної</w:t>
      </w:r>
      <w:r w:rsidRPr="002206FB">
        <w:rPr>
          <w:spacing w:val="27"/>
          <w:sz w:val="28"/>
          <w:szCs w:val="28"/>
        </w:rPr>
        <w:t xml:space="preserve"> </w:t>
      </w:r>
      <w:r w:rsidRPr="002206FB">
        <w:rPr>
          <w:sz w:val="28"/>
          <w:szCs w:val="28"/>
        </w:rPr>
        <w:t>виборчої</w:t>
      </w:r>
      <w:r w:rsidRPr="002206FB">
        <w:rPr>
          <w:spacing w:val="30"/>
          <w:sz w:val="28"/>
          <w:szCs w:val="28"/>
        </w:rPr>
        <w:t xml:space="preserve"> </w:t>
      </w:r>
      <w:r w:rsidRPr="002206FB">
        <w:rPr>
          <w:sz w:val="28"/>
          <w:szCs w:val="28"/>
        </w:rPr>
        <w:t>комісії</w:t>
      </w:r>
      <w:r w:rsidRPr="002206FB">
        <w:rPr>
          <w:spacing w:val="27"/>
          <w:sz w:val="28"/>
          <w:szCs w:val="28"/>
        </w:rPr>
        <w:t xml:space="preserve"> </w:t>
      </w:r>
      <w:r w:rsidRPr="002206FB">
        <w:rPr>
          <w:sz w:val="28"/>
          <w:szCs w:val="28"/>
        </w:rPr>
        <w:t>при</w:t>
      </w:r>
      <w:r w:rsidRPr="002206FB">
        <w:rPr>
          <w:spacing w:val="29"/>
          <w:sz w:val="28"/>
          <w:szCs w:val="28"/>
        </w:rPr>
        <w:t xml:space="preserve"> </w:t>
      </w:r>
      <w:r w:rsidRPr="002206FB">
        <w:rPr>
          <w:sz w:val="28"/>
          <w:szCs w:val="28"/>
        </w:rPr>
        <w:t>підрахунк</w:t>
      </w:r>
      <w:r>
        <w:rPr>
          <w:sz w:val="28"/>
          <w:szCs w:val="28"/>
        </w:rPr>
        <w:t xml:space="preserve">у </w:t>
      </w:r>
      <w:r w:rsidRPr="002206FB">
        <w:rPr>
          <w:sz w:val="28"/>
          <w:szCs w:val="28"/>
        </w:rPr>
        <w:t>голосів</w:t>
      </w:r>
      <w:r w:rsidRPr="002206FB">
        <w:rPr>
          <w:spacing w:val="29"/>
          <w:sz w:val="28"/>
          <w:szCs w:val="28"/>
        </w:rPr>
        <w:t xml:space="preserve"> </w:t>
      </w:r>
      <w:r w:rsidRPr="002206FB">
        <w:rPr>
          <w:sz w:val="28"/>
          <w:szCs w:val="28"/>
        </w:rPr>
        <w:t>виборців</w:t>
      </w:r>
      <w:r w:rsidRPr="002206FB">
        <w:rPr>
          <w:spacing w:val="30"/>
          <w:sz w:val="28"/>
          <w:szCs w:val="28"/>
        </w:rPr>
        <w:t xml:space="preserve"> </w:t>
      </w:r>
      <w:r w:rsidRPr="002206FB">
        <w:rPr>
          <w:sz w:val="28"/>
          <w:szCs w:val="28"/>
        </w:rPr>
        <w:t>з урахуванням обмежень, встановлених цим Кодексом;</w:t>
      </w:r>
    </w:p>
    <w:p w14:paraId="0B019571" w14:textId="77777777" w:rsidR="002D660D" w:rsidRPr="002206FB" w:rsidRDefault="002D660D" w:rsidP="009E12C4">
      <w:pPr>
        <w:pStyle w:val="TableParagraph"/>
        <w:numPr>
          <w:ilvl w:val="0"/>
          <w:numId w:val="3"/>
        </w:numPr>
        <w:tabs>
          <w:tab w:val="left" w:pos="851"/>
          <w:tab w:val="left" w:pos="1134"/>
        </w:tabs>
        <w:spacing w:after="240"/>
        <w:ind w:left="0" w:right="92" w:firstLine="567"/>
        <w:jc w:val="both"/>
        <w:rPr>
          <w:sz w:val="28"/>
          <w:szCs w:val="28"/>
        </w:rPr>
      </w:pPr>
      <w:r w:rsidRPr="002206FB">
        <w:rPr>
          <w:sz w:val="28"/>
          <w:szCs w:val="28"/>
        </w:rPr>
        <w:t>має права офіційного спостерігача від партії, передбачені частиною шостою статті 167 цього Кодексу;</w:t>
      </w:r>
    </w:p>
    <w:p w14:paraId="56CEC9D2" w14:textId="77777777" w:rsidR="002D660D" w:rsidRPr="002206FB" w:rsidRDefault="002D660D" w:rsidP="009E12C4">
      <w:pPr>
        <w:pStyle w:val="TableParagraph"/>
        <w:numPr>
          <w:ilvl w:val="0"/>
          <w:numId w:val="3"/>
        </w:numPr>
        <w:tabs>
          <w:tab w:val="left" w:pos="851"/>
          <w:tab w:val="left" w:pos="1134"/>
        </w:tabs>
        <w:spacing w:after="240"/>
        <w:ind w:left="0" w:firstLine="567"/>
        <w:jc w:val="both"/>
        <w:rPr>
          <w:sz w:val="28"/>
          <w:szCs w:val="28"/>
        </w:rPr>
      </w:pPr>
      <w:r w:rsidRPr="002206FB">
        <w:rPr>
          <w:sz w:val="28"/>
          <w:szCs w:val="28"/>
        </w:rPr>
        <w:t>має інші права, передбачені цим Кодексом для довіреної особи кандидата.</w:t>
      </w:r>
      <w:r>
        <w:rPr>
          <w:sz w:val="28"/>
          <w:szCs w:val="28"/>
        </w:rPr>
        <w:t>“</w:t>
      </w:r>
      <w:r w:rsidRPr="002206FB">
        <w:rPr>
          <w:sz w:val="28"/>
          <w:szCs w:val="28"/>
        </w:rPr>
        <w:t>;</w:t>
      </w:r>
    </w:p>
    <w:p w14:paraId="562158DA" w14:textId="77777777" w:rsidR="002D660D" w:rsidRPr="002206FB" w:rsidRDefault="002D660D" w:rsidP="00935123">
      <w:pPr>
        <w:pStyle w:val="TableParagraph"/>
        <w:tabs>
          <w:tab w:val="left" w:pos="851"/>
          <w:tab w:val="left" w:pos="1134"/>
        </w:tabs>
        <w:spacing w:after="240"/>
        <w:ind w:left="0" w:firstLine="567"/>
        <w:jc w:val="both"/>
        <w:rPr>
          <w:sz w:val="28"/>
          <w:szCs w:val="28"/>
        </w:rPr>
      </w:pPr>
      <w:r w:rsidRPr="002206FB">
        <w:rPr>
          <w:sz w:val="28"/>
          <w:szCs w:val="28"/>
        </w:rPr>
        <w:t xml:space="preserve">Доповнити новою частиною шостою такого змісту: </w:t>
      </w:r>
      <w:r>
        <w:rPr>
          <w:sz w:val="28"/>
          <w:szCs w:val="28"/>
        </w:rPr>
        <w:t>“</w:t>
      </w:r>
      <w:r w:rsidRPr="002206FB">
        <w:rPr>
          <w:sz w:val="28"/>
          <w:szCs w:val="28"/>
        </w:rPr>
        <w:t>6. На довірен</w:t>
      </w:r>
      <w:r>
        <w:rPr>
          <w:sz w:val="28"/>
          <w:szCs w:val="28"/>
        </w:rPr>
        <w:t xml:space="preserve">у </w:t>
      </w:r>
      <w:r w:rsidRPr="002206FB">
        <w:rPr>
          <w:sz w:val="28"/>
          <w:szCs w:val="28"/>
        </w:rPr>
        <w:t>особ</w:t>
      </w:r>
      <w:r>
        <w:rPr>
          <w:sz w:val="28"/>
          <w:szCs w:val="28"/>
        </w:rPr>
        <w:t xml:space="preserve">у </w:t>
      </w:r>
      <w:r w:rsidRPr="002206FB">
        <w:rPr>
          <w:sz w:val="28"/>
          <w:szCs w:val="28"/>
        </w:rPr>
        <w:t>кандидата поширюються обмеження, встановлені частиною сьомою статті 167 цього Кодексу.</w:t>
      </w:r>
      <w:r>
        <w:rPr>
          <w:sz w:val="28"/>
          <w:szCs w:val="28"/>
        </w:rPr>
        <w:t>“</w:t>
      </w:r>
      <w:r w:rsidRPr="002206FB">
        <w:rPr>
          <w:sz w:val="28"/>
          <w:szCs w:val="28"/>
        </w:rPr>
        <w:t>;</w:t>
      </w:r>
    </w:p>
    <w:p w14:paraId="585A7BAF" w14:textId="77777777" w:rsidR="002D660D" w:rsidRDefault="002D660D" w:rsidP="00935123">
      <w:pPr>
        <w:pStyle w:val="TableParagraph"/>
        <w:tabs>
          <w:tab w:val="left" w:pos="851"/>
          <w:tab w:val="left" w:pos="1134"/>
        </w:tabs>
        <w:spacing w:after="240"/>
        <w:ind w:left="0" w:right="91" w:firstLine="567"/>
        <w:jc w:val="both"/>
        <w:rPr>
          <w:sz w:val="28"/>
          <w:szCs w:val="28"/>
        </w:rPr>
      </w:pPr>
      <w:r>
        <w:rPr>
          <w:sz w:val="28"/>
          <w:szCs w:val="28"/>
        </w:rPr>
        <w:t>д</w:t>
      </w:r>
      <w:r w:rsidRPr="002206FB">
        <w:rPr>
          <w:sz w:val="28"/>
          <w:szCs w:val="28"/>
        </w:rPr>
        <w:t xml:space="preserve">оповнити новою частиною сьомою такого змісту: </w:t>
      </w:r>
    </w:p>
    <w:p w14:paraId="2247D645" w14:textId="3B3BB7DE" w:rsidR="002D660D" w:rsidRPr="002206FB" w:rsidRDefault="002D660D" w:rsidP="00935123">
      <w:pPr>
        <w:pStyle w:val="TableParagraph"/>
        <w:tabs>
          <w:tab w:val="left" w:pos="851"/>
          <w:tab w:val="left" w:pos="1134"/>
        </w:tabs>
        <w:spacing w:after="240"/>
        <w:ind w:left="0" w:right="91" w:firstLine="567"/>
        <w:jc w:val="both"/>
        <w:rPr>
          <w:sz w:val="28"/>
          <w:szCs w:val="28"/>
        </w:rPr>
      </w:pPr>
      <w:r>
        <w:rPr>
          <w:sz w:val="28"/>
          <w:szCs w:val="28"/>
        </w:rPr>
        <w:t>“</w:t>
      </w:r>
      <w:r w:rsidRPr="002206FB">
        <w:rPr>
          <w:sz w:val="28"/>
          <w:szCs w:val="28"/>
        </w:rPr>
        <w:t>7. Заява про реєстрацію довірених осіб (в електронном</w:t>
      </w:r>
      <w:r>
        <w:rPr>
          <w:sz w:val="28"/>
          <w:szCs w:val="28"/>
        </w:rPr>
        <w:t xml:space="preserve">у </w:t>
      </w:r>
      <w:r w:rsidRPr="002206FB">
        <w:rPr>
          <w:sz w:val="28"/>
          <w:szCs w:val="28"/>
        </w:rPr>
        <w:t xml:space="preserve">вигляді та на паперових носіях) за підписом кандидата </w:t>
      </w:r>
      <w:r>
        <w:rPr>
          <w:sz w:val="28"/>
          <w:szCs w:val="28"/>
        </w:rPr>
        <w:t xml:space="preserve">у </w:t>
      </w:r>
      <w:r w:rsidRPr="002206FB">
        <w:rPr>
          <w:sz w:val="28"/>
          <w:szCs w:val="28"/>
        </w:rPr>
        <w:t xml:space="preserve">депутати, подається до Центральної виборчої комісії </w:t>
      </w:r>
      <w:r>
        <w:rPr>
          <w:sz w:val="28"/>
          <w:szCs w:val="28"/>
        </w:rPr>
        <w:t xml:space="preserve">у </w:t>
      </w:r>
      <w:r w:rsidRPr="002206FB">
        <w:rPr>
          <w:sz w:val="28"/>
          <w:szCs w:val="28"/>
        </w:rPr>
        <w:t xml:space="preserve">будь-який час після реєстрації кандидата. </w:t>
      </w:r>
      <w:r>
        <w:rPr>
          <w:sz w:val="28"/>
          <w:szCs w:val="28"/>
        </w:rPr>
        <w:t xml:space="preserve">У </w:t>
      </w:r>
      <w:r w:rsidRPr="002206FB">
        <w:rPr>
          <w:sz w:val="28"/>
          <w:szCs w:val="28"/>
        </w:rPr>
        <w:t xml:space="preserve">разі подачі такої заяви до Центральної виборчої комісії в інший спосіб на паперових носіях – підпис кандидата засвідчується </w:t>
      </w:r>
      <w:r>
        <w:rPr>
          <w:sz w:val="28"/>
          <w:szCs w:val="28"/>
        </w:rPr>
        <w:t xml:space="preserve">у </w:t>
      </w:r>
      <w:r w:rsidRPr="002206FB">
        <w:rPr>
          <w:sz w:val="28"/>
          <w:szCs w:val="28"/>
        </w:rPr>
        <w:t>порядку, встановленом</w:t>
      </w:r>
      <w:r>
        <w:rPr>
          <w:sz w:val="28"/>
          <w:szCs w:val="28"/>
        </w:rPr>
        <w:t xml:space="preserve">у </w:t>
      </w:r>
      <w:r w:rsidRPr="002206FB">
        <w:rPr>
          <w:sz w:val="28"/>
          <w:szCs w:val="28"/>
        </w:rPr>
        <w:t xml:space="preserve">Законом України </w:t>
      </w:r>
      <w:r>
        <w:rPr>
          <w:sz w:val="28"/>
          <w:szCs w:val="28"/>
        </w:rPr>
        <w:t>“</w:t>
      </w:r>
      <w:r w:rsidRPr="002206FB">
        <w:rPr>
          <w:sz w:val="28"/>
          <w:szCs w:val="28"/>
        </w:rPr>
        <w:t>Про нотаріат</w:t>
      </w:r>
      <w:r>
        <w:rPr>
          <w:sz w:val="28"/>
          <w:szCs w:val="28"/>
        </w:rPr>
        <w:t>“</w:t>
      </w:r>
      <w:r w:rsidRPr="002206FB">
        <w:rPr>
          <w:sz w:val="28"/>
          <w:szCs w:val="28"/>
        </w:rPr>
        <w:t xml:space="preserve">. </w:t>
      </w:r>
      <w:r>
        <w:rPr>
          <w:sz w:val="28"/>
          <w:szCs w:val="28"/>
        </w:rPr>
        <w:t xml:space="preserve">У </w:t>
      </w:r>
      <w:r w:rsidRPr="002206FB">
        <w:rPr>
          <w:sz w:val="28"/>
          <w:szCs w:val="28"/>
        </w:rPr>
        <w:t>разі подачі такої заяви засобами електронної пошти вона засвідчується шляхом накладення кваліфікованого цифрового підпис</w:t>
      </w:r>
      <w:r>
        <w:rPr>
          <w:sz w:val="28"/>
          <w:szCs w:val="28"/>
        </w:rPr>
        <w:t xml:space="preserve">у </w:t>
      </w:r>
      <w:r w:rsidRPr="002206FB">
        <w:rPr>
          <w:sz w:val="28"/>
          <w:szCs w:val="28"/>
        </w:rPr>
        <w:t xml:space="preserve">кандидата. </w:t>
      </w:r>
      <w:r>
        <w:rPr>
          <w:sz w:val="28"/>
          <w:szCs w:val="28"/>
        </w:rPr>
        <w:t xml:space="preserve">У </w:t>
      </w:r>
      <w:r w:rsidRPr="002206FB">
        <w:rPr>
          <w:sz w:val="28"/>
          <w:szCs w:val="28"/>
        </w:rPr>
        <w:t>заяві про реєстрацію довірених осіб кандидата зазначаються: прізвище, власне ім'я (всі власні імена) та по батькові (за наявності) кожної довіреної особи, відповідний виборчий регіон, громадянство довіреної особи, число місяць і рік народження, місце роботи, займана посада (заняття), адреса для листування, контактний номер телефон</w:t>
      </w:r>
      <w:r>
        <w:rPr>
          <w:sz w:val="28"/>
          <w:szCs w:val="28"/>
        </w:rPr>
        <w:t xml:space="preserve">у </w:t>
      </w:r>
      <w:r w:rsidRPr="002206FB">
        <w:rPr>
          <w:sz w:val="28"/>
          <w:szCs w:val="28"/>
        </w:rPr>
        <w:t>та адреса електронної пошти, відомості про відсутність судимості за вчинення тяжкого або особливо тяжкого злочину, злочин</w:t>
      </w:r>
      <w:r>
        <w:rPr>
          <w:sz w:val="28"/>
          <w:szCs w:val="28"/>
        </w:rPr>
        <w:t xml:space="preserve">у </w:t>
      </w:r>
      <w:r w:rsidRPr="002206FB">
        <w:rPr>
          <w:sz w:val="28"/>
          <w:szCs w:val="28"/>
        </w:rPr>
        <w:t>проти виборчих прав громадян чи корупційного злочину, що не погашена або не знята в установленом</w:t>
      </w:r>
      <w:r>
        <w:rPr>
          <w:sz w:val="28"/>
          <w:szCs w:val="28"/>
        </w:rPr>
        <w:t xml:space="preserve">у </w:t>
      </w:r>
      <w:r w:rsidRPr="002206FB">
        <w:rPr>
          <w:sz w:val="28"/>
          <w:szCs w:val="28"/>
        </w:rPr>
        <w:t xml:space="preserve">законом порядку. До заяви додаються копії паспорта громадянина України (копії першої та другої сторінок паспорта громадянина України </w:t>
      </w:r>
      <w:r>
        <w:rPr>
          <w:sz w:val="28"/>
          <w:szCs w:val="28"/>
        </w:rPr>
        <w:t xml:space="preserve">у </w:t>
      </w:r>
      <w:r w:rsidRPr="002206FB">
        <w:rPr>
          <w:sz w:val="28"/>
          <w:szCs w:val="28"/>
        </w:rPr>
        <w:t xml:space="preserve">вигляді паспортної книжечки або ксерокопії лицьового та зворотного боків паспорта громадянина України </w:t>
      </w:r>
      <w:r>
        <w:rPr>
          <w:sz w:val="28"/>
          <w:szCs w:val="28"/>
        </w:rPr>
        <w:t xml:space="preserve">у </w:t>
      </w:r>
      <w:r w:rsidRPr="002206FB">
        <w:rPr>
          <w:sz w:val="28"/>
          <w:szCs w:val="28"/>
        </w:rPr>
        <w:t>вигляді картки) або ксерокопії першої та другої сторінок тимчасового посвідчення громадянина України (для осіб, недавно</w:t>
      </w:r>
      <w:r w:rsidRPr="002206FB">
        <w:rPr>
          <w:spacing w:val="48"/>
          <w:sz w:val="28"/>
          <w:szCs w:val="28"/>
        </w:rPr>
        <w:t xml:space="preserve"> </w:t>
      </w:r>
      <w:r w:rsidRPr="002206FB">
        <w:rPr>
          <w:sz w:val="28"/>
          <w:szCs w:val="28"/>
        </w:rPr>
        <w:t>прийнятих до громадянства України).</w:t>
      </w:r>
      <w:r w:rsidR="005C58EC" w:rsidRPr="005C58EC">
        <w:rPr>
          <w:sz w:val="28"/>
          <w:szCs w:val="28"/>
        </w:rPr>
        <w:t xml:space="preserve"> </w:t>
      </w:r>
      <w:r w:rsidR="005C58EC">
        <w:rPr>
          <w:sz w:val="28"/>
          <w:szCs w:val="28"/>
        </w:rPr>
        <w:t>“</w:t>
      </w:r>
      <w:r w:rsidR="005C58EC" w:rsidRPr="002206FB">
        <w:rPr>
          <w:sz w:val="28"/>
          <w:szCs w:val="28"/>
        </w:rPr>
        <w:t>;</w:t>
      </w:r>
    </w:p>
    <w:p w14:paraId="00AE1121" w14:textId="77777777" w:rsidR="002D660D" w:rsidRPr="002206FB" w:rsidRDefault="002D660D" w:rsidP="00935123">
      <w:pPr>
        <w:pStyle w:val="TableParagraph"/>
        <w:tabs>
          <w:tab w:val="left" w:pos="851"/>
          <w:tab w:val="left" w:pos="1134"/>
        </w:tabs>
        <w:spacing w:after="240"/>
        <w:ind w:left="0" w:right="92" w:firstLine="567"/>
        <w:jc w:val="both"/>
        <w:rPr>
          <w:sz w:val="28"/>
          <w:szCs w:val="28"/>
        </w:rPr>
      </w:pPr>
      <w:r>
        <w:rPr>
          <w:sz w:val="28"/>
          <w:szCs w:val="28"/>
        </w:rPr>
        <w:t>д</w:t>
      </w:r>
      <w:r w:rsidRPr="002206FB">
        <w:rPr>
          <w:sz w:val="28"/>
          <w:szCs w:val="28"/>
        </w:rPr>
        <w:t xml:space="preserve">оповнити новою частиною восьмою такого змісту: </w:t>
      </w:r>
    </w:p>
    <w:p w14:paraId="30D3DD68" w14:textId="77777777" w:rsidR="002D660D" w:rsidRPr="002206FB" w:rsidRDefault="002D660D" w:rsidP="00935123">
      <w:pPr>
        <w:pStyle w:val="TableParagraph"/>
        <w:tabs>
          <w:tab w:val="left" w:pos="851"/>
          <w:tab w:val="left" w:pos="1134"/>
        </w:tabs>
        <w:spacing w:after="240"/>
        <w:ind w:left="0" w:right="92" w:firstLine="567"/>
        <w:jc w:val="both"/>
        <w:rPr>
          <w:sz w:val="28"/>
          <w:szCs w:val="28"/>
        </w:rPr>
      </w:pPr>
      <w:r>
        <w:rPr>
          <w:sz w:val="28"/>
          <w:szCs w:val="28"/>
        </w:rPr>
        <w:t>“</w:t>
      </w:r>
      <w:r w:rsidRPr="002206FB">
        <w:rPr>
          <w:sz w:val="28"/>
          <w:szCs w:val="28"/>
        </w:rPr>
        <w:t xml:space="preserve">8. Центральна виборча комісія не пізніш як на третій день з дня надходження документів, зазначених </w:t>
      </w:r>
      <w:r>
        <w:rPr>
          <w:sz w:val="28"/>
          <w:szCs w:val="28"/>
        </w:rPr>
        <w:t xml:space="preserve">у </w:t>
      </w:r>
      <w:r w:rsidRPr="002206FB">
        <w:rPr>
          <w:sz w:val="28"/>
          <w:szCs w:val="28"/>
        </w:rPr>
        <w:t xml:space="preserve">частині сьомій цієї статті, а поданих напередодні і в день голосування (в день повторного голосування) - </w:t>
      </w:r>
      <w:r w:rsidRPr="002206FB">
        <w:rPr>
          <w:sz w:val="28"/>
          <w:szCs w:val="28"/>
        </w:rPr>
        <w:lastRenderedPageBreak/>
        <w:t>невідкладно, реєструє довірених осіб кандидата та видає</w:t>
      </w:r>
      <w:r w:rsidRPr="002206FB">
        <w:rPr>
          <w:spacing w:val="49"/>
          <w:sz w:val="28"/>
          <w:szCs w:val="28"/>
        </w:rPr>
        <w:t xml:space="preserve"> </w:t>
      </w:r>
      <w:r w:rsidRPr="002206FB">
        <w:rPr>
          <w:sz w:val="28"/>
          <w:szCs w:val="28"/>
        </w:rPr>
        <w:t>кандидат</w:t>
      </w:r>
      <w:r>
        <w:rPr>
          <w:sz w:val="28"/>
          <w:szCs w:val="28"/>
        </w:rPr>
        <w:t xml:space="preserve">у </w:t>
      </w:r>
      <w:r w:rsidRPr="002206FB">
        <w:rPr>
          <w:sz w:val="28"/>
          <w:szCs w:val="28"/>
        </w:rPr>
        <w:t>посвідчення за формою, встановленою Центральною виборчою комісією.</w:t>
      </w:r>
    </w:p>
    <w:p w14:paraId="4AE19E06" w14:textId="77777777" w:rsidR="002D660D" w:rsidRPr="002206FB" w:rsidRDefault="002D660D" w:rsidP="00935123">
      <w:pPr>
        <w:pStyle w:val="TableParagraph"/>
        <w:tabs>
          <w:tab w:val="left" w:pos="851"/>
          <w:tab w:val="left" w:pos="1134"/>
        </w:tabs>
        <w:spacing w:after="240"/>
        <w:ind w:left="0" w:right="92" w:firstLine="567"/>
        <w:jc w:val="both"/>
        <w:rPr>
          <w:sz w:val="28"/>
          <w:szCs w:val="28"/>
        </w:rPr>
      </w:pPr>
      <w:r w:rsidRPr="002206FB">
        <w:rPr>
          <w:sz w:val="28"/>
          <w:szCs w:val="28"/>
        </w:rPr>
        <w:t xml:space="preserve"> </w:t>
      </w:r>
      <w:r>
        <w:rPr>
          <w:sz w:val="28"/>
          <w:szCs w:val="28"/>
        </w:rPr>
        <w:t xml:space="preserve">У </w:t>
      </w:r>
      <w:r w:rsidRPr="002206FB">
        <w:rPr>
          <w:sz w:val="28"/>
          <w:szCs w:val="28"/>
        </w:rPr>
        <w:t xml:space="preserve">разі виявлення технічних помилок та </w:t>
      </w:r>
      <w:proofErr w:type="spellStart"/>
      <w:r w:rsidRPr="002206FB">
        <w:rPr>
          <w:sz w:val="28"/>
          <w:szCs w:val="28"/>
        </w:rPr>
        <w:t>неточностей</w:t>
      </w:r>
      <w:proofErr w:type="spellEnd"/>
      <w:r w:rsidRPr="002206FB">
        <w:rPr>
          <w:sz w:val="28"/>
          <w:szCs w:val="28"/>
        </w:rPr>
        <w:t xml:space="preserve"> </w:t>
      </w:r>
      <w:r>
        <w:rPr>
          <w:sz w:val="28"/>
          <w:szCs w:val="28"/>
        </w:rPr>
        <w:t xml:space="preserve">у </w:t>
      </w:r>
      <w:r w:rsidRPr="002206FB">
        <w:rPr>
          <w:sz w:val="28"/>
          <w:szCs w:val="28"/>
        </w:rPr>
        <w:t>заяві про реєстрацію довірених осіб кандидата – в постанові Центральної виборчої комісії про реєстрацію довірених осіб зазначаються відомості на підставі копій паспортних документів.</w:t>
      </w:r>
    </w:p>
    <w:p w14:paraId="4C7816D8" w14:textId="77777777" w:rsidR="002D660D" w:rsidRPr="002206FB" w:rsidRDefault="002D660D" w:rsidP="00935123">
      <w:pPr>
        <w:pStyle w:val="TableParagraph"/>
        <w:tabs>
          <w:tab w:val="left" w:pos="851"/>
          <w:tab w:val="left" w:pos="1134"/>
        </w:tabs>
        <w:spacing w:after="240"/>
        <w:ind w:left="0" w:right="91" w:firstLine="567"/>
        <w:jc w:val="both"/>
        <w:rPr>
          <w:sz w:val="28"/>
          <w:szCs w:val="28"/>
        </w:rPr>
      </w:pPr>
      <w:r w:rsidRPr="002206FB">
        <w:rPr>
          <w:sz w:val="28"/>
          <w:szCs w:val="28"/>
        </w:rPr>
        <w:t xml:space="preserve">Центральна виборча комісія відмовляє в реєстрації довірених осіб кандидата </w:t>
      </w:r>
      <w:r>
        <w:rPr>
          <w:sz w:val="28"/>
          <w:szCs w:val="28"/>
        </w:rPr>
        <w:t xml:space="preserve">у </w:t>
      </w:r>
      <w:r w:rsidRPr="002206FB">
        <w:rPr>
          <w:sz w:val="28"/>
          <w:szCs w:val="28"/>
        </w:rPr>
        <w:t>разі порушення вимог, встановлених частиною третьою, шостою, сьомою цієї статті.</w:t>
      </w:r>
      <w:r>
        <w:rPr>
          <w:sz w:val="28"/>
          <w:szCs w:val="28"/>
        </w:rPr>
        <w:t>“</w:t>
      </w:r>
      <w:r w:rsidRPr="002206FB">
        <w:rPr>
          <w:sz w:val="28"/>
          <w:szCs w:val="28"/>
        </w:rPr>
        <w:t>;</w:t>
      </w:r>
    </w:p>
    <w:p w14:paraId="361149B7" w14:textId="77777777" w:rsidR="002D660D" w:rsidRPr="002206FB" w:rsidRDefault="002D660D" w:rsidP="00935123">
      <w:pPr>
        <w:pStyle w:val="TableParagraph"/>
        <w:tabs>
          <w:tab w:val="left" w:pos="851"/>
          <w:tab w:val="left" w:pos="1134"/>
        </w:tabs>
        <w:spacing w:after="240"/>
        <w:ind w:left="0" w:right="92" w:firstLine="567"/>
        <w:jc w:val="both"/>
        <w:rPr>
          <w:sz w:val="28"/>
          <w:szCs w:val="28"/>
        </w:rPr>
      </w:pPr>
      <w:r>
        <w:rPr>
          <w:sz w:val="28"/>
          <w:szCs w:val="28"/>
        </w:rPr>
        <w:t>д</w:t>
      </w:r>
      <w:r w:rsidRPr="002206FB">
        <w:rPr>
          <w:sz w:val="28"/>
          <w:szCs w:val="28"/>
        </w:rPr>
        <w:t xml:space="preserve">оповнити новою частиною дев’ятою такого змісту: </w:t>
      </w:r>
    </w:p>
    <w:p w14:paraId="5045C4E0" w14:textId="77777777" w:rsidR="002D660D" w:rsidRPr="002206FB" w:rsidRDefault="002D660D" w:rsidP="00935123">
      <w:pPr>
        <w:pStyle w:val="TableParagraph"/>
        <w:tabs>
          <w:tab w:val="left" w:pos="851"/>
          <w:tab w:val="left" w:pos="1134"/>
        </w:tabs>
        <w:spacing w:after="240"/>
        <w:ind w:left="0" w:right="92" w:firstLine="567"/>
        <w:jc w:val="both"/>
        <w:rPr>
          <w:sz w:val="28"/>
          <w:szCs w:val="28"/>
        </w:rPr>
      </w:pPr>
      <w:r>
        <w:rPr>
          <w:sz w:val="28"/>
          <w:szCs w:val="28"/>
        </w:rPr>
        <w:t>“</w:t>
      </w:r>
      <w:r w:rsidRPr="002206FB">
        <w:rPr>
          <w:sz w:val="28"/>
          <w:szCs w:val="28"/>
        </w:rPr>
        <w:t>9. Довірена особа кандидата з дня її реєстрації Центральною виборчою комісією до припинення її повноважень або закінчення виборчого процес</w:t>
      </w:r>
      <w:r>
        <w:rPr>
          <w:sz w:val="28"/>
          <w:szCs w:val="28"/>
        </w:rPr>
        <w:t xml:space="preserve">у </w:t>
      </w:r>
      <w:r w:rsidRPr="002206FB">
        <w:rPr>
          <w:sz w:val="28"/>
          <w:szCs w:val="28"/>
        </w:rPr>
        <w:t>має право на звільнення від виробничих або службових обов'язків без збереження заробітної плати за погодженням із власником підприємства, установи, організації або уповноваженим ним органом.</w:t>
      </w:r>
      <w:r>
        <w:rPr>
          <w:sz w:val="28"/>
          <w:szCs w:val="28"/>
        </w:rPr>
        <w:t>“</w:t>
      </w:r>
    </w:p>
    <w:p w14:paraId="1F9EA596" w14:textId="77777777" w:rsidR="002D660D" w:rsidRDefault="002D660D" w:rsidP="00935123">
      <w:pPr>
        <w:pStyle w:val="TableParagraph"/>
        <w:tabs>
          <w:tab w:val="left" w:pos="851"/>
          <w:tab w:val="left" w:pos="1134"/>
        </w:tabs>
        <w:spacing w:after="240"/>
        <w:ind w:left="0" w:firstLine="567"/>
        <w:jc w:val="both"/>
        <w:rPr>
          <w:sz w:val="28"/>
          <w:szCs w:val="28"/>
        </w:rPr>
      </w:pPr>
      <w:r>
        <w:rPr>
          <w:sz w:val="28"/>
          <w:szCs w:val="28"/>
        </w:rPr>
        <w:t>д</w:t>
      </w:r>
      <w:r w:rsidRPr="002206FB">
        <w:rPr>
          <w:sz w:val="28"/>
          <w:szCs w:val="28"/>
        </w:rPr>
        <w:t xml:space="preserve">оповнити новою частиною десятою такого змісту: </w:t>
      </w:r>
    </w:p>
    <w:p w14:paraId="244327A9" w14:textId="77777777" w:rsidR="002D660D" w:rsidRPr="002206FB" w:rsidRDefault="002D660D" w:rsidP="00935123">
      <w:pPr>
        <w:pStyle w:val="TableParagraph"/>
        <w:tabs>
          <w:tab w:val="left" w:pos="851"/>
          <w:tab w:val="left" w:pos="1134"/>
        </w:tabs>
        <w:spacing w:after="240"/>
        <w:ind w:left="0" w:firstLine="567"/>
        <w:jc w:val="both"/>
        <w:rPr>
          <w:sz w:val="28"/>
          <w:szCs w:val="28"/>
        </w:rPr>
      </w:pPr>
      <w:r>
        <w:rPr>
          <w:sz w:val="28"/>
          <w:szCs w:val="28"/>
        </w:rPr>
        <w:t>“</w:t>
      </w:r>
      <w:r w:rsidRPr="002206FB">
        <w:rPr>
          <w:sz w:val="28"/>
          <w:szCs w:val="28"/>
        </w:rPr>
        <w:t xml:space="preserve">10. </w:t>
      </w:r>
      <w:r>
        <w:rPr>
          <w:sz w:val="28"/>
          <w:szCs w:val="28"/>
        </w:rPr>
        <w:t xml:space="preserve">У </w:t>
      </w:r>
      <w:r w:rsidRPr="002206FB">
        <w:rPr>
          <w:sz w:val="28"/>
          <w:szCs w:val="28"/>
        </w:rPr>
        <w:t xml:space="preserve">разі скасування реєстрації кандидата </w:t>
      </w:r>
      <w:r>
        <w:rPr>
          <w:sz w:val="28"/>
          <w:szCs w:val="28"/>
        </w:rPr>
        <w:t xml:space="preserve">у </w:t>
      </w:r>
      <w:r w:rsidRPr="002206FB">
        <w:rPr>
          <w:sz w:val="28"/>
          <w:szCs w:val="28"/>
        </w:rPr>
        <w:t>депутати, повноваження довірених осіб кандидата вважаються припиненими з дня прийняття відповідного рішення.</w:t>
      </w:r>
      <w:r>
        <w:rPr>
          <w:sz w:val="28"/>
          <w:szCs w:val="28"/>
        </w:rPr>
        <w:t>“</w:t>
      </w:r>
      <w:r w:rsidRPr="002206FB">
        <w:rPr>
          <w:sz w:val="28"/>
          <w:szCs w:val="28"/>
        </w:rPr>
        <w:t>;</w:t>
      </w:r>
    </w:p>
    <w:p w14:paraId="3F5552C4" w14:textId="77777777" w:rsidR="002D660D" w:rsidRDefault="002D660D" w:rsidP="00935123">
      <w:pPr>
        <w:pStyle w:val="TableParagraph"/>
        <w:tabs>
          <w:tab w:val="left" w:pos="851"/>
          <w:tab w:val="left" w:pos="1134"/>
        </w:tabs>
        <w:spacing w:after="240"/>
        <w:ind w:left="0" w:firstLine="567"/>
        <w:jc w:val="both"/>
        <w:rPr>
          <w:sz w:val="28"/>
          <w:szCs w:val="28"/>
        </w:rPr>
      </w:pPr>
      <w:r>
        <w:rPr>
          <w:sz w:val="28"/>
          <w:szCs w:val="28"/>
        </w:rPr>
        <w:t>д</w:t>
      </w:r>
      <w:r w:rsidRPr="002206FB">
        <w:rPr>
          <w:sz w:val="28"/>
          <w:szCs w:val="28"/>
        </w:rPr>
        <w:t xml:space="preserve">оповнити новою частиною одинадцятою такого змісту: </w:t>
      </w:r>
    </w:p>
    <w:p w14:paraId="4754F0E9" w14:textId="77777777" w:rsidR="002D660D" w:rsidRPr="002206FB" w:rsidRDefault="002D660D" w:rsidP="00935123">
      <w:pPr>
        <w:pStyle w:val="TableParagraph"/>
        <w:tabs>
          <w:tab w:val="left" w:pos="851"/>
          <w:tab w:val="left" w:pos="1134"/>
        </w:tabs>
        <w:spacing w:after="240"/>
        <w:ind w:left="0" w:firstLine="567"/>
        <w:jc w:val="both"/>
        <w:rPr>
          <w:sz w:val="28"/>
          <w:szCs w:val="28"/>
        </w:rPr>
      </w:pPr>
      <w:r>
        <w:rPr>
          <w:sz w:val="28"/>
          <w:szCs w:val="28"/>
        </w:rPr>
        <w:t>“</w:t>
      </w:r>
      <w:r w:rsidRPr="002206FB">
        <w:rPr>
          <w:sz w:val="28"/>
          <w:szCs w:val="28"/>
        </w:rPr>
        <w:t xml:space="preserve">11. Довірена особа кандидата має право </w:t>
      </w:r>
      <w:r>
        <w:rPr>
          <w:sz w:val="28"/>
          <w:szCs w:val="28"/>
        </w:rPr>
        <w:t xml:space="preserve">у </w:t>
      </w:r>
      <w:r w:rsidRPr="002206FB">
        <w:rPr>
          <w:sz w:val="28"/>
          <w:szCs w:val="28"/>
        </w:rPr>
        <w:t>будь-який час до завершення виборчого процес</w:t>
      </w:r>
      <w:r>
        <w:rPr>
          <w:sz w:val="28"/>
          <w:szCs w:val="28"/>
        </w:rPr>
        <w:t xml:space="preserve">у </w:t>
      </w:r>
      <w:r w:rsidRPr="002206FB">
        <w:rPr>
          <w:sz w:val="28"/>
          <w:szCs w:val="28"/>
        </w:rPr>
        <w:t>звернутися до Центральної виборчої комісії із заявою про складення своїх повноважень.</w:t>
      </w:r>
      <w:r>
        <w:rPr>
          <w:sz w:val="28"/>
          <w:szCs w:val="28"/>
        </w:rPr>
        <w:t>“</w:t>
      </w:r>
      <w:r w:rsidRPr="002206FB">
        <w:rPr>
          <w:sz w:val="28"/>
          <w:szCs w:val="28"/>
        </w:rPr>
        <w:t>;</w:t>
      </w:r>
    </w:p>
    <w:p w14:paraId="20AAEDF8" w14:textId="77777777" w:rsidR="002D660D" w:rsidRDefault="002D660D" w:rsidP="00935123">
      <w:pPr>
        <w:pStyle w:val="TableParagraph"/>
        <w:tabs>
          <w:tab w:val="left" w:pos="851"/>
          <w:tab w:val="left" w:pos="1134"/>
        </w:tabs>
        <w:spacing w:after="240"/>
        <w:ind w:left="0" w:firstLine="567"/>
        <w:jc w:val="both"/>
        <w:rPr>
          <w:sz w:val="28"/>
          <w:szCs w:val="28"/>
        </w:rPr>
      </w:pPr>
      <w:r>
        <w:rPr>
          <w:sz w:val="28"/>
          <w:szCs w:val="28"/>
        </w:rPr>
        <w:t>д</w:t>
      </w:r>
      <w:r w:rsidRPr="002206FB">
        <w:rPr>
          <w:sz w:val="28"/>
          <w:szCs w:val="28"/>
        </w:rPr>
        <w:t xml:space="preserve">оповнити новою частиною дванадцятою такого змісту: </w:t>
      </w:r>
    </w:p>
    <w:p w14:paraId="5877F5F8" w14:textId="77777777" w:rsidR="002D660D" w:rsidRPr="002206FB" w:rsidRDefault="002D660D" w:rsidP="00935123">
      <w:pPr>
        <w:pStyle w:val="TableParagraph"/>
        <w:tabs>
          <w:tab w:val="left" w:pos="851"/>
          <w:tab w:val="left" w:pos="1134"/>
        </w:tabs>
        <w:spacing w:after="240"/>
        <w:ind w:left="0" w:firstLine="567"/>
        <w:jc w:val="both"/>
        <w:rPr>
          <w:sz w:val="28"/>
          <w:szCs w:val="28"/>
        </w:rPr>
      </w:pPr>
      <w:r>
        <w:rPr>
          <w:sz w:val="28"/>
          <w:szCs w:val="28"/>
        </w:rPr>
        <w:t>“</w:t>
      </w:r>
      <w:r w:rsidRPr="002206FB">
        <w:rPr>
          <w:sz w:val="28"/>
          <w:szCs w:val="28"/>
        </w:rPr>
        <w:t xml:space="preserve">12. Кандидат </w:t>
      </w:r>
      <w:r>
        <w:rPr>
          <w:sz w:val="28"/>
          <w:szCs w:val="28"/>
        </w:rPr>
        <w:t xml:space="preserve">у </w:t>
      </w:r>
      <w:r w:rsidRPr="002206FB">
        <w:rPr>
          <w:sz w:val="28"/>
          <w:szCs w:val="28"/>
        </w:rPr>
        <w:t xml:space="preserve">депутати </w:t>
      </w:r>
      <w:r>
        <w:rPr>
          <w:sz w:val="28"/>
          <w:szCs w:val="28"/>
        </w:rPr>
        <w:t xml:space="preserve">у </w:t>
      </w:r>
      <w:r w:rsidRPr="002206FB">
        <w:rPr>
          <w:sz w:val="28"/>
          <w:szCs w:val="28"/>
        </w:rPr>
        <w:t>будь-який час до завершення виборчого процес</w:t>
      </w:r>
      <w:r>
        <w:rPr>
          <w:sz w:val="28"/>
          <w:szCs w:val="28"/>
        </w:rPr>
        <w:t xml:space="preserve">у </w:t>
      </w:r>
      <w:r w:rsidRPr="002206FB">
        <w:rPr>
          <w:sz w:val="28"/>
          <w:szCs w:val="28"/>
        </w:rPr>
        <w:t>може відкликати довірен</w:t>
      </w:r>
      <w:r>
        <w:rPr>
          <w:sz w:val="28"/>
          <w:szCs w:val="28"/>
        </w:rPr>
        <w:t xml:space="preserve">у </w:t>
      </w:r>
      <w:r w:rsidRPr="002206FB">
        <w:rPr>
          <w:sz w:val="28"/>
          <w:szCs w:val="28"/>
        </w:rPr>
        <w:t>особ</w:t>
      </w:r>
      <w:r>
        <w:rPr>
          <w:sz w:val="28"/>
          <w:szCs w:val="28"/>
        </w:rPr>
        <w:t xml:space="preserve">у </w:t>
      </w:r>
      <w:r w:rsidRPr="002206FB">
        <w:rPr>
          <w:sz w:val="28"/>
          <w:szCs w:val="28"/>
        </w:rPr>
        <w:t xml:space="preserve">та </w:t>
      </w:r>
      <w:proofErr w:type="spellStart"/>
      <w:r w:rsidRPr="002206FB">
        <w:rPr>
          <w:sz w:val="28"/>
          <w:szCs w:val="28"/>
        </w:rPr>
        <w:t>внести</w:t>
      </w:r>
      <w:proofErr w:type="spellEnd"/>
      <w:r w:rsidRPr="002206FB">
        <w:rPr>
          <w:sz w:val="28"/>
          <w:szCs w:val="28"/>
        </w:rPr>
        <w:t xml:space="preserve"> до Центральної виборчої комісії інш</w:t>
      </w:r>
      <w:r>
        <w:rPr>
          <w:sz w:val="28"/>
          <w:szCs w:val="28"/>
        </w:rPr>
        <w:t xml:space="preserve">у </w:t>
      </w:r>
      <w:r w:rsidRPr="002206FB">
        <w:rPr>
          <w:sz w:val="28"/>
          <w:szCs w:val="28"/>
        </w:rPr>
        <w:t>кандидатур</w:t>
      </w:r>
      <w:r>
        <w:rPr>
          <w:sz w:val="28"/>
          <w:szCs w:val="28"/>
        </w:rPr>
        <w:t xml:space="preserve">у </w:t>
      </w:r>
      <w:r w:rsidRPr="002206FB">
        <w:rPr>
          <w:sz w:val="28"/>
          <w:szCs w:val="28"/>
        </w:rPr>
        <w:t>замість вибулої.</w:t>
      </w:r>
      <w:r>
        <w:rPr>
          <w:sz w:val="28"/>
          <w:szCs w:val="28"/>
        </w:rPr>
        <w:t>“</w:t>
      </w:r>
      <w:r w:rsidRPr="002206FB">
        <w:rPr>
          <w:sz w:val="28"/>
          <w:szCs w:val="28"/>
        </w:rPr>
        <w:t>;</w:t>
      </w:r>
    </w:p>
    <w:p w14:paraId="0D2411C0" w14:textId="77777777" w:rsidR="002D660D" w:rsidRDefault="002D660D" w:rsidP="00935123">
      <w:pPr>
        <w:pStyle w:val="TableParagraph"/>
        <w:tabs>
          <w:tab w:val="left" w:pos="851"/>
          <w:tab w:val="left" w:pos="1134"/>
        </w:tabs>
        <w:spacing w:after="240"/>
        <w:ind w:left="0" w:right="91" w:firstLine="567"/>
        <w:jc w:val="both"/>
        <w:rPr>
          <w:sz w:val="28"/>
          <w:szCs w:val="28"/>
        </w:rPr>
      </w:pPr>
      <w:r>
        <w:rPr>
          <w:sz w:val="28"/>
          <w:szCs w:val="28"/>
        </w:rPr>
        <w:t>д</w:t>
      </w:r>
      <w:r w:rsidRPr="002206FB">
        <w:rPr>
          <w:sz w:val="28"/>
          <w:szCs w:val="28"/>
        </w:rPr>
        <w:t xml:space="preserve">оповнити новою частиною тринадцятою такого змісту: </w:t>
      </w:r>
    </w:p>
    <w:p w14:paraId="3BC9A062" w14:textId="77777777" w:rsidR="002D660D" w:rsidRPr="002206FB" w:rsidRDefault="002D660D" w:rsidP="00935123">
      <w:pPr>
        <w:pStyle w:val="TableParagraph"/>
        <w:tabs>
          <w:tab w:val="left" w:pos="851"/>
          <w:tab w:val="left" w:pos="1134"/>
        </w:tabs>
        <w:spacing w:after="240"/>
        <w:ind w:left="0" w:right="91" w:firstLine="567"/>
        <w:jc w:val="both"/>
        <w:rPr>
          <w:sz w:val="28"/>
          <w:szCs w:val="28"/>
        </w:rPr>
      </w:pPr>
      <w:r>
        <w:rPr>
          <w:sz w:val="28"/>
          <w:szCs w:val="28"/>
        </w:rPr>
        <w:t>“</w:t>
      </w:r>
      <w:r w:rsidRPr="002206FB">
        <w:rPr>
          <w:sz w:val="28"/>
          <w:szCs w:val="28"/>
        </w:rPr>
        <w:t>13. На підставі заяви, поданої відповідно до частини одинадцятої або дванадцятої цієї статті, не пізніш як на третій день з дня її надходження, а поданої напередодні і в день виборів, - невідкладно, Центральна виборча комісія приймає відповідне рішення. Копія рішення Центральної виборчої комісії видається особі, яка звернулась з відповідною заявою на її прохання або надсилається на її адресу.</w:t>
      </w:r>
      <w:r>
        <w:rPr>
          <w:sz w:val="28"/>
          <w:szCs w:val="28"/>
        </w:rPr>
        <w:t>“</w:t>
      </w:r>
      <w:r w:rsidRPr="002206FB">
        <w:rPr>
          <w:sz w:val="28"/>
          <w:szCs w:val="28"/>
        </w:rPr>
        <w:t>;</w:t>
      </w:r>
    </w:p>
    <w:p w14:paraId="411A9AD4" w14:textId="69309A24" w:rsidR="002D660D" w:rsidRPr="002206FB" w:rsidRDefault="00340B37" w:rsidP="009E12C4">
      <w:pPr>
        <w:pStyle w:val="TableParagraph"/>
        <w:numPr>
          <w:ilvl w:val="0"/>
          <w:numId w:val="6"/>
        </w:numPr>
        <w:tabs>
          <w:tab w:val="left" w:pos="851"/>
          <w:tab w:val="left" w:pos="1134"/>
        </w:tabs>
        <w:spacing w:after="240"/>
        <w:ind w:left="0" w:firstLine="567"/>
        <w:jc w:val="both"/>
        <w:rPr>
          <w:sz w:val="28"/>
          <w:szCs w:val="28"/>
        </w:rPr>
      </w:pPr>
      <w:r>
        <w:rPr>
          <w:sz w:val="28"/>
          <w:szCs w:val="28"/>
        </w:rPr>
        <w:t>у</w:t>
      </w:r>
      <w:r w:rsidR="002D660D">
        <w:rPr>
          <w:sz w:val="28"/>
          <w:szCs w:val="28"/>
        </w:rPr>
        <w:t xml:space="preserve"> </w:t>
      </w:r>
      <w:r w:rsidR="002D660D" w:rsidRPr="002206FB">
        <w:rPr>
          <w:sz w:val="28"/>
          <w:szCs w:val="28"/>
        </w:rPr>
        <w:t>статті 167:</w:t>
      </w:r>
    </w:p>
    <w:p w14:paraId="34B29EF1" w14:textId="77777777" w:rsidR="002D660D" w:rsidRPr="002206FB" w:rsidRDefault="002D660D" w:rsidP="00935123">
      <w:pPr>
        <w:pStyle w:val="TableParagraph"/>
        <w:tabs>
          <w:tab w:val="left" w:pos="851"/>
          <w:tab w:val="left" w:pos="1134"/>
        </w:tabs>
        <w:spacing w:after="240"/>
        <w:ind w:left="0" w:firstLine="567"/>
        <w:jc w:val="both"/>
        <w:rPr>
          <w:sz w:val="28"/>
          <w:szCs w:val="28"/>
        </w:rPr>
      </w:pPr>
      <w:r>
        <w:rPr>
          <w:sz w:val="28"/>
          <w:szCs w:val="28"/>
        </w:rPr>
        <w:lastRenderedPageBreak/>
        <w:t xml:space="preserve">в абзаці першому </w:t>
      </w:r>
      <w:r w:rsidRPr="002206FB">
        <w:rPr>
          <w:sz w:val="28"/>
          <w:szCs w:val="28"/>
        </w:rPr>
        <w:t>частин</w:t>
      </w:r>
      <w:r>
        <w:rPr>
          <w:sz w:val="28"/>
          <w:szCs w:val="28"/>
        </w:rPr>
        <w:t>и</w:t>
      </w:r>
      <w:r w:rsidRPr="002206FB">
        <w:rPr>
          <w:sz w:val="28"/>
          <w:szCs w:val="28"/>
        </w:rPr>
        <w:t xml:space="preserve"> друг</w:t>
      </w:r>
      <w:r>
        <w:rPr>
          <w:sz w:val="28"/>
          <w:szCs w:val="28"/>
        </w:rPr>
        <w:t>ої</w:t>
      </w:r>
      <w:r w:rsidRPr="002206FB">
        <w:rPr>
          <w:sz w:val="28"/>
          <w:szCs w:val="28"/>
        </w:rPr>
        <w:t xml:space="preserve"> слова </w:t>
      </w:r>
      <w:r>
        <w:rPr>
          <w:sz w:val="28"/>
          <w:szCs w:val="28"/>
        </w:rPr>
        <w:t>“</w:t>
      </w:r>
      <w:r w:rsidRPr="002206FB">
        <w:rPr>
          <w:sz w:val="28"/>
          <w:szCs w:val="28"/>
        </w:rPr>
        <w:t>місце проживання та адреса житла</w:t>
      </w:r>
      <w:r>
        <w:rPr>
          <w:sz w:val="28"/>
          <w:szCs w:val="28"/>
        </w:rPr>
        <w:t>“</w:t>
      </w:r>
      <w:r w:rsidRPr="002206FB">
        <w:rPr>
          <w:sz w:val="28"/>
          <w:szCs w:val="28"/>
        </w:rPr>
        <w:t xml:space="preserve"> замінити словами </w:t>
      </w:r>
      <w:r>
        <w:rPr>
          <w:sz w:val="28"/>
          <w:szCs w:val="28"/>
        </w:rPr>
        <w:t>“</w:t>
      </w:r>
      <w:r w:rsidRPr="002206FB">
        <w:rPr>
          <w:sz w:val="28"/>
          <w:szCs w:val="28"/>
        </w:rPr>
        <w:t>адреса для листування</w:t>
      </w:r>
      <w:r>
        <w:rPr>
          <w:sz w:val="28"/>
          <w:szCs w:val="28"/>
        </w:rPr>
        <w:t>“</w:t>
      </w:r>
      <w:r w:rsidRPr="002206FB">
        <w:rPr>
          <w:sz w:val="28"/>
          <w:szCs w:val="28"/>
        </w:rPr>
        <w:t>;</w:t>
      </w:r>
    </w:p>
    <w:p w14:paraId="43885AEB" w14:textId="77777777" w:rsidR="002D660D" w:rsidRPr="002206FB" w:rsidRDefault="002D660D" w:rsidP="00935123">
      <w:pPr>
        <w:pStyle w:val="TableParagraph"/>
        <w:tabs>
          <w:tab w:val="left" w:pos="851"/>
          <w:tab w:val="left" w:pos="1134"/>
        </w:tabs>
        <w:spacing w:after="240"/>
        <w:ind w:left="0" w:firstLine="567"/>
        <w:jc w:val="both"/>
        <w:rPr>
          <w:sz w:val="28"/>
          <w:szCs w:val="28"/>
        </w:rPr>
      </w:pPr>
      <w:r>
        <w:rPr>
          <w:sz w:val="28"/>
          <w:szCs w:val="28"/>
        </w:rPr>
        <w:t xml:space="preserve">в абзаці першому </w:t>
      </w:r>
      <w:r w:rsidRPr="002206FB">
        <w:rPr>
          <w:sz w:val="28"/>
          <w:szCs w:val="28"/>
        </w:rPr>
        <w:t>частин</w:t>
      </w:r>
      <w:r>
        <w:rPr>
          <w:sz w:val="28"/>
          <w:szCs w:val="28"/>
        </w:rPr>
        <w:t>и</w:t>
      </w:r>
      <w:r w:rsidRPr="002206FB">
        <w:rPr>
          <w:sz w:val="28"/>
          <w:szCs w:val="28"/>
        </w:rPr>
        <w:t xml:space="preserve"> друг</w:t>
      </w:r>
      <w:r>
        <w:rPr>
          <w:sz w:val="28"/>
          <w:szCs w:val="28"/>
        </w:rPr>
        <w:t>ої</w:t>
      </w:r>
      <w:r w:rsidRPr="002206FB">
        <w:rPr>
          <w:sz w:val="28"/>
          <w:szCs w:val="28"/>
        </w:rPr>
        <w:t xml:space="preserve"> після слів </w:t>
      </w:r>
      <w:r>
        <w:rPr>
          <w:sz w:val="28"/>
          <w:szCs w:val="28"/>
        </w:rPr>
        <w:t>“</w:t>
      </w:r>
      <w:r w:rsidRPr="002206FB">
        <w:rPr>
          <w:sz w:val="28"/>
          <w:szCs w:val="28"/>
        </w:rPr>
        <w:t>контактних телефонів</w:t>
      </w:r>
      <w:r>
        <w:rPr>
          <w:sz w:val="28"/>
          <w:szCs w:val="28"/>
        </w:rPr>
        <w:t>“</w:t>
      </w:r>
      <w:r w:rsidRPr="002206FB">
        <w:rPr>
          <w:sz w:val="28"/>
          <w:szCs w:val="28"/>
        </w:rPr>
        <w:t xml:space="preserve"> доповнити словами </w:t>
      </w:r>
      <w:r>
        <w:rPr>
          <w:sz w:val="28"/>
          <w:szCs w:val="28"/>
        </w:rPr>
        <w:t>“</w:t>
      </w:r>
      <w:r w:rsidRPr="002206FB">
        <w:rPr>
          <w:sz w:val="28"/>
          <w:szCs w:val="28"/>
        </w:rPr>
        <w:t>та адреса електронної пошти</w:t>
      </w:r>
      <w:r>
        <w:rPr>
          <w:sz w:val="28"/>
          <w:szCs w:val="28"/>
        </w:rPr>
        <w:t>“</w:t>
      </w:r>
      <w:r w:rsidRPr="002206FB">
        <w:rPr>
          <w:sz w:val="28"/>
          <w:szCs w:val="28"/>
        </w:rPr>
        <w:t>;</w:t>
      </w:r>
    </w:p>
    <w:p w14:paraId="6114BB44" w14:textId="77777777" w:rsidR="002D660D" w:rsidRPr="002206FB" w:rsidRDefault="002D660D" w:rsidP="00935123">
      <w:pPr>
        <w:pStyle w:val="TableParagraph"/>
        <w:tabs>
          <w:tab w:val="left" w:pos="851"/>
          <w:tab w:val="left" w:pos="1134"/>
        </w:tabs>
        <w:spacing w:after="240"/>
        <w:ind w:left="0" w:firstLine="567"/>
        <w:jc w:val="both"/>
        <w:rPr>
          <w:sz w:val="28"/>
          <w:szCs w:val="28"/>
        </w:rPr>
      </w:pPr>
      <w:r>
        <w:rPr>
          <w:sz w:val="28"/>
          <w:szCs w:val="28"/>
        </w:rPr>
        <w:t xml:space="preserve">в </w:t>
      </w:r>
      <w:r w:rsidRPr="002206FB">
        <w:rPr>
          <w:sz w:val="28"/>
          <w:szCs w:val="28"/>
        </w:rPr>
        <w:t>абзаці другом</w:t>
      </w:r>
      <w:r>
        <w:rPr>
          <w:sz w:val="28"/>
          <w:szCs w:val="28"/>
        </w:rPr>
        <w:t xml:space="preserve">у </w:t>
      </w:r>
      <w:r w:rsidRPr="002206FB">
        <w:rPr>
          <w:sz w:val="28"/>
          <w:szCs w:val="28"/>
        </w:rPr>
        <w:t xml:space="preserve">частини другої слова </w:t>
      </w:r>
      <w:r>
        <w:rPr>
          <w:sz w:val="28"/>
          <w:szCs w:val="28"/>
        </w:rPr>
        <w:t>“</w:t>
      </w:r>
      <w:r w:rsidRPr="002206FB">
        <w:rPr>
          <w:sz w:val="28"/>
          <w:szCs w:val="28"/>
        </w:rPr>
        <w:t>заяви про згод</w:t>
      </w:r>
      <w:r>
        <w:rPr>
          <w:sz w:val="28"/>
          <w:szCs w:val="28"/>
        </w:rPr>
        <w:t xml:space="preserve">у </w:t>
      </w:r>
      <w:r w:rsidRPr="002206FB">
        <w:rPr>
          <w:sz w:val="28"/>
          <w:szCs w:val="28"/>
        </w:rPr>
        <w:t>цих осіб бути офіційними спостерігачами від відповідної партії та ксерокопія</w:t>
      </w:r>
      <w:r>
        <w:rPr>
          <w:sz w:val="28"/>
          <w:szCs w:val="28"/>
        </w:rPr>
        <w:t>“</w:t>
      </w:r>
      <w:r w:rsidRPr="002206FB">
        <w:rPr>
          <w:sz w:val="28"/>
          <w:szCs w:val="28"/>
        </w:rPr>
        <w:t xml:space="preserve"> замінити на слово </w:t>
      </w:r>
      <w:r>
        <w:rPr>
          <w:sz w:val="28"/>
          <w:szCs w:val="28"/>
        </w:rPr>
        <w:t>“</w:t>
      </w:r>
      <w:r w:rsidRPr="002206FB">
        <w:rPr>
          <w:sz w:val="28"/>
          <w:szCs w:val="28"/>
        </w:rPr>
        <w:t>копі</w:t>
      </w:r>
      <w:r>
        <w:rPr>
          <w:sz w:val="28"/>
          <w:szCs w:val="28"/>
        </w:rPr>
        <w:t>я“</w:t>
      </w:r>
      <w:r w:rsidRPr="002206FB">
        <w:rPr>
          <w:sz w:val="28"/>
          <w:szCs w:val="28"/>
        </w:rPr>
        <w:t>;</w:t>
      </w:r>
    </w:p>
    <w:p w14:paraId="73610DFF" w14:textId="2899B995" w:rsidR="002D660D" w:rsidRDefault="00187D4B" w:rsidP="00935123">
      <w:pPr>
        <w:pStyle w:val="TableParagraph"/>
        <w:tabs>
          <w:tab w:val="left" w:pos="851"/>
          <w:tab w:val="left" w:pos="1134"/>
        </w:tabs>
        <w:spacing w:after="240"/>
        <w:ind w:left="0" w:firstLine="567"/>
        <w:jc w:val="both"/>
        <w:rPr>
          <w:sz w:val="28"/>
          <w:szCs w:val="28"/>
        </w:rPr>
      </w:pPr>
      <w:r>
        <w:rPr>
          <w:sz w:val="28"/>
          <w:szCs w:val="28"/>
        </w:rPr>
        <w:t>в</w:t>
      </w:r>
      <w:r w:rsidR="002D660D">
        <w:rPr>
          <w:sz w:val="28"/>
          <w:szCs w:val="28"/>
        </w:rPr>
        <w:t xml:space="preserve"> </w:t>
      </w:r>
      <w:r w:rsidR="002D660D" w:rsidRPr="002206FB">
        <w:rPr>
          <w:sz w:val="28"/>
          <w:szCs w:val="28"/>
        </w:rPr>
        <w:t>абзаці другом</w:t>
      </w:r>
      <w:r w:rsidR="002D660D">
        <w:rPr>
          <w:sz w:val="28"/>
          <w:szCs w:val="28"/>
        </w:rPr>
        <w:t xml:space="preserve">у </w:t>
      </w:r>
      <w:r w:rsidR="002D660D" w:rsidRPr="002206FB">
        <w:rPr>
          <w:sz w:val="28"/>
          <w:szCs w:val="28"/>
        </w:rPr>
        <w:t xml:space="preserve">частини другої слова </w:t>
      </w:r>
      <w:r w:rsidR="002D660D">
        <w:rPr>
          <w:sz w:val="28"/>
          <w:szCs w:val="28"/>
        </w:rPr>
        <w:t>“</w:t>
      </w:r>
      <w:r w:rsidR="002D660D" w:rsidRPr="002206FB">
        <w:rPr>
          <w:sz w:val="28"/>
          <w:szCs w:val="28"/>
        </w:rPr>
        <w:t>ксерокопії</w:t>
      </w:r>
      <w:r w:rsidR="002D660D">
        <w:rPr>
          <w:sz w:val="28"/>
          <w:szCs w:val="28"/>
        </w:rPr>
        <w:t>“</w:t>
      </w:r>
      <w:r w:rsidR="002D660D" w:rsidRPr="002206FB">
        <w:rPr>
          <w:sz w:val="28"/>
          <w:szCs w:val="28"/>
        </w:rPr>
        <w:t xml:space="preserve"> замінити словами </w:t>
      </w:r>
      <w:r w:rsidR="002D660D">
        <w:rPr>
          <w:sz w:val="28"/>
          <w:szCs w:val="28"/>
        </w:rPr>
        <w:t>“</w:t>
      </w:r>
      <w:r w:rsidR="002D660D" w:rsidRPr="002206FB">
        <w:rPr>
          <w:sz w:val="28"/>
          <w:szCs w:val="28"/>
        </w:rPr>
        <w:t>копі</w:t>
      </w:r>
      <w:r w:rsidR="002D660D">
        <w:rPr>
          <w:sz w:val="28"/>
          <w:szCs w:val="28"/>
        </w:rPr>
        <w:t>ї“</w:t>
      </w:r>
      <w:r w:rsidR="002D660D" w:rsidRPr="002206FB">
        <w:rPr>
          <w:sz w:val="28"/>
          <w:szCs w:val="28"/>
        </w:rPr>
        <w:t>;</w:t>
      </w:r>
    </w:p>
    <w:p w14:paraId="6D62D7DC" w14:textId="1150FF69" w:rsidR="002D660D" w:rsidRPr="002206FB" w:rsidRDefault="00187D4B" w:rsidP="00935123">
      <w:pPr>
        <w:pStyle w:val="TableParagraph"/>
        <w:tabs>
          <w:tab w:val="left" w:pos="851"/>
          <w:tab w:val="left" w:pos="1134"/>
        </w:tabs>
        <w:spacing w:after="240"/>
        <w:ind w:left="0" w:firstLine="567"/>
        <w:jc w:val="both"/>
        <w:rPr>
          <w:sz w:val="28"/>
          <w:szCs w:val="28"/>
        </w:rPr>
      </w:pPr>
      <w:r>
        <w:rPr>
          <w:sz w:val="28"/>
          <w:szCs w:val="28"/>
        </w:rPr>
        <w:t>в</w:t>
      </w:r>
      <w:r w:rsidR="002D660D">
        <w:rPr>
          <w:sz w:val="28"/>
          <w:szCs w:val="28"/>
        </w:rPr>
        <w:t xml:space="preserve"> </w:t>
      </w:r>
      <w:r w:rsidR="002D660D" w:rsidRPr="002206FB">
        <w:rPr>
          <w:sz w:val="28"/>
          <w:szCs w:val="28"/>
        </w:rPr>
        <w:t>абзаці другом</w:t>
      </w:r>
      <w:r w:rsidR="002D660D">
        <w:rPr>
          <w:sz w:val="28"/>
          <w:szCs w:val="28"/>
        </w:rPr>
        <w:t xml:space="preserve">у </w:t>
      </w:r>
      <w:r w:rsidR="002D660D" w:rsidRPr="002206FB">
        <w:rPr>
          <w:sz w:val="28"/>
          <w:szCs w:val="28"/>
        </w:rPr>
        <w:t>частини другої слов</w:t>
      </w:r>
      <w:r w:rsidR="002D660D">
        <w:rPr>
          <w:sz w:val="28"/>
          <w:szCs w:val="28"/>
        </w:rPr>
        <w:t>о</w:t>
      </w:r>
      <w:r w:rsidR="002D660D" w:rsidRPr="002206FB">
        <w:rPr>
          <w:sz w:val="28"/>
          <w:szCs w:val="28"/>
        </w:rPr>
        <w:t xml:space="preserve"> </w:t>
      </w:r>
      <w:r w:rsidR="002D660D">
        <w:rPr>
          <w:sz w:val="28"/>
          <w:szCs w:val="28"/>
        </w:rPr>
        <w:t>“</w:t>
      </w:r>
      <w:r w:rsidR="002D660D" w:rsidRPr="002206FB">
        <w:rPr>
          <w:sz w:val="28"/>
          <w:szCs w:val="28"/>
        </w:rPr>
        <w:t>ксерокопі</w:t>
      </w:r>
      <w:r w:rsidR="002D660D">
        <w:rPr>
          <w:sz w:val="28"/>
          <w:szCs w:val="28"/>
        </w:rPr>
        <w:t>я“</w:t>
      </w:r>
      <w:r w:rsidR="002D660D" w:rsidRPr="002206FB">
        <w:rPr>
          <w:sz w:val="28"/>
          <w:szCs w:val="28"/>
        </w:rPr>
        <w:t xml:space="preserve"> замінити слов</w:t>
      </w:r>
      <w:r w:rsidR="002D660D">
        <w:rPr>
          <w:sz w:val="28"/>
          <w:szCs w:val="28"/>
        </w:rPr>
        <w:t>о</w:t>
      </w:r>
      <w:r w:rsidR="002D660D" w:rsidRPr="002206FB">
        <w:rPr>
          <w:sz w:val="28"/>
          <w:szCs w:val="28"/>
        </w:rPr>
        <w:t xml:space="preserve">м </w:t>
      </w:r>
      <w:r w:rsidR="002D660D">
        <w:rPr>
          <w:sz w:val="28"/>
          <w:szCs w:val="28"/>
        </w:rPr>
        <w:t>“</w:t>
      </w:r>
      <w:r w:rsidR="002D660D" w:rsidRPr="002206FB">
        <w:rPr>
          <w:sz w:val="28"/>
          <w:szCs w:val="28"/>
        </w:rPr>
        <w:t>копія</w:t>
      </w:r>
      <w:r w:rsidR="002D660D">
        <w:rPr>
          <w:sz w:val="28"/>
          <w:szCs w:val="28"/>
        </w:rPr>
        <w:t>“</w:t>
      </w:r>
      <w:r w:rsidR="002D660D" w:rsidRPr="002206FB">
        <w:rPr>
          <w:sz w:val="28"/>
          <w:szCs w:val="28"/>
        </w:rPr>
        <w:t>;</w:t>
      </w:r>
    </w:p>
    <w:p w14:paraId="0400063E" w14:textId="77777777" w:rsidR="002D660D" w:rsidRDefault="002D660D" w:rsidP="00935123">
      <w:pPr>
        <w:pStyle w:val="TableParagraph"/>
        <w:tabs>
          <w:tab w:val="left" w:pos="851"/>
          <w:tab w:val="left" w:pos="1134"/>
          <w:tab w:val="left" w:pos="2058"/>
          <w:tab w:val="left" w:pos="2495"/>
          <w:tab w:val="left" w:pos="3568"/>
          <w:tab w:val="left" w:pos="4929"/>
          <w:tab w:val="left" w:pos="5526"/>
          <w:tab w:val="left" w:pos="6769"/>
        </w:tabs>
        <w:spacing w:after="240"/>
        <w:ind w:left="0" w:right="92" w:firstLine="567"/>
        <w:jc w:val="both"/>
        <w:rPr>
          <w:sz w:val="28"/>
          <w:szCs w:val="28"/>
        </w:rPr>
      </w:pPr>
      <w:r>
        <w:rPr>
          <w:sz w:val="28"/>
          <w:szCs w:val="28"/>
        </w:rPr>
        <w:t>д</w:t>
      </w:r>
      <w:r w:rsidRPr="002206FB">
        <w:rPr>
          <w:sz w:val="28"/>
          <w:szCs w:val="28"/>
        </w:rPr>
        <w:t>оповнити частин</w:t>
      </w:r>
      <w:r>
        <w:rPr>
          <w:sz w:val="28"/>
          <w:szCs w:val="28"/>
        </w:rPr>
        <w:t xml:space="preserve">у </w:t>
      </w:r>
      <w:r w:rsidRPr="002206FB">
        <w:rPr>
          <w:sz w:val="28"/>
          <w:szCs w:val="28"/>
        </w:rPr>
        <w:t>друг</w:t>
      </w:r>
      <w:r>
        <w:rPr>
          <w:sz w:val="28"/>
          <w:szCs w:val="28"/>
        </w:rPr>
        <w:t xml:space="preserve">у </w:t>
      </w:r>
      <w:r w:rsidRPr="002206FB">
        <w:rPr>
          <w:sz w:val="28"/>
          <w:szCs w:val="28"/>
        </w:rPr>
        <w:t>новим абзацом другим такого змісту:</w:t>
      </w:r>
    </w:p>
    <w:p w14:paraId="0FFC1A9E" w14:textId="77777777" w:rsidR="002D660D" w:rsidRPr="002206FB" w:rsidRDefault="002D660D" w:rsidP="00935123">
      <w:pPr>
        <w:pStyle w:val="TableParagraph"/>
        <w:tabs>
          <w:tab w:val="left" w:pos="851"/>
          <w:tab w:val="left" w:pos="1134"/>
          <w:tab w:val="left" w:pos="2058"/>
          <w:tab w:val="left" w:pos="2495"/>
          <w:tab w:val="left" w:pos="3568"/>
          <w:tab w:val="left" w:pos="4929"/>
          <w:tab w:val="left" w:pos="5526"/>
          <w:tab w:val="left" w:pos="6769"/>
        </w:tabs>
        <w:spacing w:after="240"/>
        <w:ind w:left="0" w:right="91" w:firstLine="567"/>
        <w:jc w:val="both"/>
        <w:rPr>
          <w:sz w:val="28"/>
          <w:szCs w:val="28"/>
        </w:rPr>
      </w:pPr>
      <w:r w:rsidRPr="002206FB">
        <w:rPr>
          <w:sz w:val="28"/>
          <w:szCs w:val="28"/>
        </w:rPr>
        <w:t xml:space="preserve"> </w:t>
      </w:r>
      <w:r>
        <w:rPr>
          <w:sz w:val="28"/>
          <w:szCs w:val="28"/>
        </w:rPr>
        <w:t>“</w:t>
      </w:r>
      <w:r w:rsidRPr="002206FB">
        <w:rPr>
          <w:sz w:val="28"/>
          <w:szCs w:val="28"/>
        </w:rPr>
        <w:t xml:space="preserve">Відповідальність за подання документів для реєстрації </w:t>
      </w:r>
      <w:r w:rsidRPr="002206FB">
        <w:rPr>
          <w:spacing w:val="-3"/>
          <w:sz w:val="28"/>
          <w:szCs w:val="28"/>
        </w:rPr>
        <w:t xml:space="preserve">офіційного </w:t>
      </w:r>
      <w:r w:rsidRPr="002206FB">
        <w:rPr>
          <w:sz w:val="28"/>
          <w:szCs w:val="28"/>
        </w:rPr>
        <w:t>спостерігача без згоди такої особи несе особа, що</w:t>
      </w:r>
      <w:r w:rsidRPr="002206FB">
        <w:rPr>
          <w:spacing w:val="-3"/>
          <w:sz w:val="28"/>
          <w:szCs w:val="28"/>
        </w:rPr>
        <w:t xml:space="preserve"> </w:t>
      </w:r>
      <w:r w:rsidRPr="002206FB">
        <w:rPr>
          <w:sz w:val="28"/>
          <w:szCs w:val="28"/>
        </w:rPr>
        <w:t>підписала відповідне подання.</w:t>
      </w:r>
      <w:r>
        <w:rPr>
          <w:sz w:val="28"/>
          <w:szCs w:val="28"/>
        </w:rPr>
        <w:t>“</w:t>
      </w:r>
    </w:p>
    <w:p w14:paraId="5595EBAD" w14:textId="77777777" w:rsidR="002D660D" w:rsidRDefault="002D660D" w:rsidP="00935123">
      <w:pPr>
        <w:pStyle w:val="TableParagraph"/>
        <w:tabs>
          <w:tab w:val="left" w:pos="851"/>
          <w:tab w:val="left" w:pos="1134"/>
        </w:tabs>
        <w:spacing w:after="240"/>
        <w:ind w:left="0" w:firstLine="567"/>
        <w:jc w:val="both"/>
        <w:rPr>
          <w:sz w:val="28"/>
          <w:szCs w:val="28"/>
        </w:rPr>
      </w:pPr>
      <w:r>
        <w:rPr>
          <w:sz w:val="28"/>
          <w:szCs w:val="28"/>
        </w:rPr>
        <w:t>д</w:t>
      </w:r>
      <w:r w:rsidRPr="002206FB">
        <w:rPr>
          <w:sz w:val="28"/>
          <w:szCs w:val="28"/>
        </w:rPr>
        <w:t>оповнити частин</w:t>
      </w:r>
      <w:r>
        <w:rPr>
          <w:sz w:val="28"/>
          <w:szCs w:val="28"/>
        </w:rPr>
        <w:t xml:space="preserve">у </w:t>
      </w:r>
      <w:r w:rsidRPr="002206FB">
        <w:rPr>
          <w:sz w:val="28"/>
          <w:szCs w:val="28"/>
        </w:rPr>
        <w:t>друг</w:t>
      </w:r>
      <w:r>
        <w:rPr>
          <w:sz w:val="28"/>
          <w:szCs w:val="28"/>
        </w:rPr>
        <w:t xml:space="preserve">у </w:t>
      </w:r>
      <w:r w:rsidRPr="002206FB">
        <w:rPr>
          <w:sz w:val="28"/>
          <w:szCs w:val="28"/>
        </w:rPr>
        <w:t xml:space="preserve">новим абзацом третім такого змісту: </w:t>
      </w:r>
    </w:p>
    <w:p w14:paraId="737F223D" w14:textId="77777777" w:rsidR="002D660D" w:rsidRPr="002206FB" w:rsidRDefault="002D660D" w:rsidP="00935123">
      <w:pPr>
        <w:pStyle w:val="TableParagraph"/>
        <w:tabs>
          <w:tab w:val="left" w:pos="851"/>
          <w:tab w:val="left" w:pos="1134"/>
        </w:tabs>
        <w:spacing w:after="240"/>
        <w:ind w:left="0" w:firstLine="567"/>
        <w:jc w:val="both"/>
        <w:rPr>
          <w:sz w:val="28"/>
          <w:szCs w:val="28"/>
        </w:rPr>
      </w:pPr>
      <w:r>
        <w:rPr>
          <w:sz w:val="28"/>
          <w:szCs w:val="28"/>
        </w:rPr>
        <w:t xml:space="preserve">“У </w:t>
      </w:r>
      <w:r w:rsidRPr="002206FB">
        <w:rPr>
          <w:sz w:val="28"/>
          <w:szCs w:val="28"/>
        </w:rPr>
        <w:t xml:space="preserve">разі виявлення технічних помилок та </w:t>
      </w:r>
      <w:proofErr w:type="spellStart"/>
      <w:r w:rsidRPr="002206FB">
        <w:rPr>
          <w:sz w:val="28"/>
          <w:szCs w:val="28"/>
        </w:rPr>
        <w:t>неточностей</w:t>
      </w:r>
      <w:proofErr w:type="spellEnd"/>
      <w:r w:rsidRPr="002206FB">
        <w:rPr>
          <w:sz w:val="28"/>
          <w:szCs w:val="28"/>
        </w:rPr>
        <w:t xml:space="preserve"> </w:t>
      </w:r>
      <w:r>
        <w:rPr>
          <w:sz w:val="28"/>
          <w:szCs w:val="28"/>
        </w:rPr>
        <w:t xml:space="preserve">у </w:t>
      </w:r>
      <w:r w:rsidRPr="002206FB">
        <w:rPr>
          <w:sz w:val="28"/>
          <w:szCs w:val="28"/>
        </w:rPr>
        <w:t>заяві про офіційного спостерігача – в постанові Центральної виборчої комісії про його реєстрацію зазначаються відомості на підставі копій паспортних документів.</w:t>
      </w:r>
      <w:r>
        <w:rPr>
          <w:sz w:val="28"/>
          <w:szCs w:val="28"/>
        </w:rPr>
        <w:t>“</w:t>
      </w:r>
      <w:r w:rsidRPr="002206FB">
        <w:rPr>
          <w:sz w:val="28"/>
          <w:szCs w:val="28"/>
        </w:rPr>
        <w:t>;</w:t>
      </w:r>
    </w:p>
    <w:p w14:paraId="6F51688E" w14:textId="77777777" w:rsidR="002D660D" w:rsidRDefault="002D660D" w:rsidP="00935123">
      <w:pPr>
        <w:pStyle w:val="TableParagraph"/>
        <w:tabs>
          <w:tab w:val="left" w:pos="851"/>
          <w:tab w:val="left" w:pos="1134"/>
        </w:tabs>
        <w:spacing w:after="240"/>
        <w:ind w:left="0" w:firstLine="567"/>
        <w:jc w:val="both"/>
        <w:rPr>
          <w:sz w:val="28"/>
          <w:szCs w:val="28"/>
        </w:rPr>
      </w:pPr>
      <w:r>
        <w:rPr>
          <w:sz w:val="28"/>
          <w:szCs w:val="28"/>
        </w:rPr>
        <w:t>ч</w:t>
      </w:r>
      <w:r w:rsidRPr="002206FB">
        <w:rPr>
          <w:sz w:val="28"/>
          <w:szCs w:val="28"/>
        </w:rPr>
        <w:t>астин</w:t>
      </w:r>
      <w:r>
        <w:rPr>
          <w:sz w:val="28"/>
          <w:szCs w:val="28"/>
        </w:rPr>
        <w:t xml:space="preserve">у </w:t>
      </w:r>
      <w:r w:rsidRPr="002206FB">
        <w:rPr>
          <w:sz w:val="28"/>
          <w:szCs w:val="28"/>
        </w:rPr>
        <w:t xml:space="preserve">третю викласти в новій редакції такого змісту: </w:t>
      </w:r>
    </w:p>
    <w:p w14:paraId="21250D18" w14:textId="77777777" w:rsidR="002D660D" w:rsidRPr="002206FB" w:rsidRDefault="002D660D" w:rsidP="00935123">
      <w:pPr>
        <w:pStyle w:val="TableParagraph"/>
        <w:tabs>
          <w:tab w:val="left" w:pos="851"/>
          <w:tab w:val="left" w:pos="1134"/>
        </w:tabs>
        <w:spacing w:after="240"/>
        <w:ind w:left="0" w:firstLine="567"/>
        <w:jc w:val="both"/>
        <w:rPr>
          <w:sz w:val="28"/>
          <w:szCs w:val="28"/>
        </w:rPr>
      </w:pPr>
      <w:r>
        <w:rPr>
          <w:sz w:val="28"/>
          <w:szCs w:val="28"/>
        </w:rPr>
        <w:t>“</w:t>
      </w:r>
      <w:r w:rsidRPr="002206FB">
        <w:rPr>
          <w:sz w:val="28"/>
          <w:szCs w:val="28"/>
        </w:rPr>
        <w:t xml:space="preserve">3. Подання про реєстрацію офіційних спостерігачів від партії за підписом уповноваженої особи партії </w:t>
      </w:r>
      <w:r>
        <w:rPr>
          <w:sz w:val="28"/>
          <w:szCs w:val="28"/>
        </w:rPr>
        <w:t xml:space="preserve">у </w:t>
      </w:r>
      <w:r w:rsidRPr="002206FB">
        <w:rPr>
          <w:sz w:val="28"/>
          <w:szCs w:val="28"/>
        </w:rPr>
        <w:t>відповідном</w:t>
      </w:r>
      <w:r>
        <w:rPr>
          <w:sz w:val="28"/>
          <w:szCs w:val="28"/>
        </w:rPr>
        <w:t xml:space="preserve">у </w:t>
      </w:r>
      <w:r w:rsidRPr="002206FB">
        <w:rPr>
          <w:sz w:val="28"/>
          <w:szCs w:val="28"/>
        </w:rPr>
        <w:t>територіальном</w:t>
      </w:r>
      <w:r>
        <w:rPr>
          <w:sz w:val="28"/>
          <w:szCs w:val="28"/>
        </w:rPr>
        <w:t xml:space="preserve">у </w:t>
      </w:r>
      <w:r w:rsidRPr="002206FB">
        <w:rPr>
          <w:sz w:val="28"/>
          <w:szCs w:val="28"/>
        </w:rPr>
        <w:t>або загальнодержавном</w:t>
      </w:r>
      <w:r>
        <w:rPr>
          <w:sz w:val="28"/>
          <w:szCs w:val="28"/>
        </w:rPr>
        <w:t xml:space="preserve">у </w:t>
      </w:r>
      <w:r w:rsidRPr="002206FB">
        <w:rPr>
          <w:sz w:val="28"/>
          <w:szCs w:val="28"/>
        </w:rPr>
        <w:t xml:space="preserve">окрузі (уповноваженого на підставі довіреності представника партії) вноситься до відповідної окружної виборчої комісії, а щодо офіційних спостерігачів </w:t>
      </w:r>
      <w:r>
        <w:rPr>
          <w:sz w:val="28"/>
          <w:szCs w:val="28"/>
        </w:rPr>
        <w:t xml:space="preserve">у </w:t>
      </w:r>
      <w:r w:rsidRPr="002206FB">
        <w:rPr>
          <w:sz w:val="28"/>
          <w:szCs w:val="28"/>
        </w:rPr>
        <w:t>закордонном</w:t>
      </w:r>
      <w:r>
        <w:rPr>
          <w:sz w:val="28"/>
          <w:szCs w:val="28"/>
        </w:rPr>
        <w:t xml:space="preserve">у </w:t>
      </w:r>
      <w:r w:rsidRPr="002206FB">
        <w:rPr>
          <w:sz w:val="28"/>
          <w:szCs w:val="28"/>
        </w:rPr>
        <w:t>окрузі - до Центральної виборчої комісії, не пізніш як за п'ять днів до дня голосування (на паперовом</w:t>
      </w:r>
      <w:r>
        <w:rPr>
          <w:sz w:val="28"/>
          <w:szCs w:val="28"/>
        </w:rPr>
        <w:t xml:space="preserve">у </w:t>
      </w:r>
      <w:r w:rsidRPr="002206FB">
        <w:rPr>
          <w:sz w:val="28"/>
          <w:szCs w:val="28"/>
        </w:rPr>
        <w:t>носії та в електронном</w:t>
      </w:r>
      <w:r>
        <w:rPr>
          <w:sz w:val="28"/>
          <w:szCs w:val="28"/>
        </w:rPr>
        <w:t xml:space="preserve">у </w:t>
      </w:r>
      <w:r w:rsidRPr="002206FB">
        <w:rPr>
          <w:sz w:val="28"/>
          <w:szCs w:val="28"/>
        </w:rPr>
        <w:t>вигляді).</w:t>
      </w:r>
    </w:p>
    <w:p w14:paraId="25740ECA" w14:textId="77777777" w:rsidR="002D660D" w:rsidRPr="002206FB" w:rsidRDefault="002D660D" w:rsidP="00935123">
      <w:pPr>
        <w:pStyle w:val="TableParagraph"/>
        <w:tabs>
          <w:tab w:val="left" w:pos="851"/>
          <w:tab w:val="left" w:pos="1134"/>
        </w:tabs>
        <w:spacing w:after="240"/>
        <w:ind w:left="0" w:firstLine="567"/>
        <w:jc w:val="both"/>
        <w:rPr>
          <w:sz w:val="28"/>
          <w:szCs w:val="28"/>
        </w:rPr>
      </w:pPr>
      <w:r w:rsidRPr="002206FB">
        <w:rPr>
          <w:sz w:val="28"/>
          <w:szCs w:val="28"/>
        </w:rPr>
        <w:t>Документи для реєстрації офіційних спостерігачів можуть подаватися за допомогою електронних сервісів в порядку, встановленом</w:t>
      </w:r>
      <w:r>
        <w:rPr>
          <w:sz w:val="28"/>
          <w:szCs w:val="28"/>
        </w:rPr>
        <w:t xml:space="preserve">у </w:t>
      </w:r>
      <w:r w:rsidRPr="002206FB">
        <w:rPr>
          <w:sz w:val="28"/>
          <w:szCs w:val="28"/>
        </w:rPr>
        <w:t>Центральною виборчою комісію.</w:t>
      </w:r>
      <w:r>
        <w:rPr>
          <w:sz w:val="28"/>
          <w:szCs w:val="28"/>
        </w:rPr>
        <w:t>“</w:t>
      </w:r>
      <w:r w:rsidRPr="002206FB">
        <w:rPr>
          <w:sz w:val="28"/>
          <w:szCs w:val="28"/>
        </w:rPr>
        <w:t>;</w:t>
      </w:r>
    </w:p>
    <w:p w14:paraId="70681048" w14:textId="77777777" w:rsidR="002D660D" w:rsidRDefault="002D660D" w:rsidP="00935123">
      <w:pPr>
        <w:pStyle w:val="TableParagraph"/>
        <w:tabs>
          <w:tab w:val="left" w:pos="851"/>
          <w:tab w:val="left" w:pos="1134"/>
        </w:tabs>
        <w:spacing w:after="240"/>
        <w:ind w:left="0" w:right="91" w:firstLine="567"/>
        <w:jc w:val="both"/>
        <w:rPr>
          <w:sz w:val="28"/>
          <w:szCs w:val="28"/>
        </w:rPr>
      </w:pPr>
      <w:r>
        <w:rPr>
          <w:sz w:val="28"/>
          <w:szCs w:val="28"/>
        </w:rPr>
        <w:t>ч</w:t>
      </w:r>
      <w:r w:rsidRPr="002206FB">
        <w:rPr>
          <w:sz w:val="28"/>
          <w:szCs w:val="28"/>
        </w:rPr>
        <w:t>астин</w:t>
      </w:r>
      <w:r>
        <w:rPr>
          <w:sz w:val="28"/>
          <w:szCs w:val="28"/>
        </w:rPr>
        <w:t xml:space="preserve">у </w:t>
      </w:r>
      <w:r w:rsidRPr="002206FB">
        <w:rPr>
          <w:sz w:val="28"/>
          <w:szCs w:val="28"/>
        </w:rPr>
        <w:t>четверт</w:t>
      </w:r>
      <w:r>
        <w:rPr>
          <w:sz w:val="28"/>
          <w:szCs w:val="28"/>
        </w:rPr>
        <w:t xml:space="preserve">у </w:t>
      </w:r>
      <w:r w:rsidRPr="002206FB">
        <w:rPr>
          <w:sz w:val="28"/>
          <w:szCs w:val="28"/>
        </w:rPr>
        <w:t xml:space="preserve">викласти в новій редакції такого змісту: </w:t>
      </w:r>
    </w:p>
    <w:p w14:paraId="63457D22" w14:textId="77777777" w:rsidR="002D660D" w:rsidRPr="002206FB" w:rsidRDefault="002D660D" w:rsidP="00935123">
      <w:pPr>
        <w:pStyle w:val="TableParagraph"/>
        <w:tabs>
          <w:tab w:val="left" w:pos="851"/>
          <w:tab w:val="left" w:pos="1134"/>
        </w:tabs>
        <w:spacing w:after="240"/>
        <w:ind w:left="0" w:right="91" w:firstLine="567"/>
        <w:jc w:val="both"/>
        <w:rPr>
          <w:sz w:val="28"/>
          <w:szCs w:val="28"/>
        </w:rPr>
      </w:pPr>
      <w:r>
        <w:rPr>
          <w:sz w:val="28"/>
          <w:szCs w:val="28"/>
        </w:rPr>
        <w:t>“</w:t>
      </w:r>
      <w:r w:rsidRPr="002206FB">
        <w:rPr>
          <w:sz w:val="28"/>
          <w:szCs w:val="28"/>
        </w:rPr>
        <w:t xml:space="preserve">4. Окружна виборча комісія, щодо офіційних спостерігачів </w:t>
      </w:r>
      <w:r>
        <w:rPr>
          <w:sz w:val="28"/>
          <w:szCs w:val="28"/>
        </w:rPr>
        <w:t xml:space="preserve">у </w:t>
      </w:r>
      <w:r w:rsidRPr="002206FB">
        <w:rPr>
          <w:sz w:val="28"/>
          <w:szCs w:val="28"/>
        </w:rPr>
        <w:t>закордонном</w:t>
      </w:r>
      <w:r>
        <w:rPr>
          <w:sz w:val="28"/>
          <w:szCs w:val="28"/>
        </w:rPr>
        <w:t xml:space="preserve">у </w:t>
      </w:r>
      <w:r w:rsidRPr="002206FB">
        <w:rPr>
          <w:sz w:val="28"/>
          <w:szCs w:val="28"/>
        </w:rPr>
        <w:t xml:space="preserve">окрузі – Центральна виборча комісія, здійснює реєстрацію офіційних спостерігачів від партії </w:t>
      </w:r>
      <w:r>
        <w:rPr>
          <w:sz w:val="28"/>
          <w:szCs w:val="28"/>
        </w:rPr>
        <w:t xml:space="preserve">у </w:t>
      </w:r>
      <w:r w:rsidRPr="002206FB">
        <w:rPr>
          <w:sz w:val="28"/>
          <w:szCs w:val="28"/>
        </w:rPr>
        <w:t>відповідном</w:t>
      </w:r>
      <w:r>
        <w:rPr>
          <w:sz w:val="28"/>
          <w:szCs w:val="28"/>
        </w:rPr>
        <w:t xml:space="preserve">у </w:t>
      </w:r>
      <w:r w:rsidRPr="002206FB">
        <w:rPr>
          <w:sz w:val="28"/>
          <w:szCs w:val="28"/>
        </w:rPr>
        <w:t>територіальном</w:t>
      </w:r>
      <w:r>
        <w:rPr>
          <w:sz w:val="28"/>
          <w:szCs w:val="28"/>
        </w:rPr>
        <w:t xml:space="preserve">у </w:t>
      </w:r>
      <w:r w:rsidRPr="002206FB">
        <w:rPr>
          <w:sz w:val="28"/>
          <w:szCs w:val="28"/>
        </w:rPr>
        <w:t>(закордонному) окрузі, забезпечує виготовлення та видач</w:t>
      </w:r>
      <w:r>
        <w:rPr>
          <w:sz w:val="28"/>
          <w:szCs w:val="28"/>
        </w:rPr>
        <w:t xml:space="preserve">у </w:t>
      </w:r>
      <w:r w:rsidRPr="002206FB">
        <w:rPr>
          <w:sz w:val="28"/>
          <w:szCs w:val="28"/>
        </w:rPr>
        <w:t xml:space="preserve">їм посвідчень за </w:t>
      </w:r>
      <w:r w:rsidRPr="002206FB">
        <w:rPr>
          <w:sz w:val="28"/>
          <w:szCs w:val="28"/>
        </w:rPr>
        <w:lastRenderedPageBreak/>
        <w:t>формами, встановленими Центральною виборчою комісією, не пізніше ніж на третій день після внесення подання.</w:t>
      </w:r>
      <w:r>
        <w:rPr>
          <w:sz w:val="28"/>
          <w:szCs w:val="28"/>
        </w:rPr>
        <w:t>“</w:t>
      </w:r>
      <w:r w:rsidRPr="002206FB">
        <w:rPr>
          <w:sz w:val="28"/>
          <w:szCs w:val="28"/>
        </w:rPr>
        <w:t>;</w:t>
      </w:r>
    </w:p>
    <w:p w14:paraId="7BDE7F9A" w14:textId="77777777" w:rsidR="002D660D" w:rsidRPr="002206FB" w:rsidRDefault="002D660D" w:rsidP="009E12C4">
      <w:pPr>
        <w:pStyle w:val="TableParagraph"/>
        <w:numPr>
          <w:ilvl w:val="0"/>
          <w:numId w:val="6"/>
        </w:numPr>
        <w:tabs>
          <w:tab w:val="left" w:pos="851"/>
          <w:tab w:val="left" w:pos="1134"/>
        </w:tabs>
        <w:spacing w:after="240"/>
        <w:ind w:left="0" w:right="91" w:firstLine="567"/>
        <w:jc w:val="both"/>
        <w:rPr>
          <w:sz w:val="28"/>
          <w:szCs w:val="28"/>
        </w:rPr>
      </w:pPr>
      <w:r>
        <w:rPr>
          <w:sz w:val="28"/>
          <w:szCs w:val="28"/>
        </w:rPr>
        <w:t xml:space="preserve">у </w:t>
      </w:r>
      <w:r w:rsidRPr="002206FB">
        <w:rPr>
          <w:sz w:val="28"/>
          <w:szCs w:val="28"/>
        </w:rPr>
        <w:t>статті 168:</w:t>
      </w:r>
    </w:p>
    <w:p w14:paraId="21D2399F" w14:textId="77777777" w:rsidR="002D660D" w:rsidRDefault="002D660D" w:rsidP="00935123">
      <w:pPr>
        <w:pStyle w:val="TableParagraph"/>
        <w:tabs>
          <w:tab w:val="left" w:pos="851"/>
          <w:tab w:val="left" w:pos="1134"/>
        </w:tabs>
        <w:spacing w:after="240"/>
        <w:ind w:left="0" w:right="91" w:firstLine="567"/>
        <w:jc w:val="both"/>
        <w:rPr>
          <w:sz w:val="28"/>
          <w:szCs w:val="28"/>
        </w:rPr>
      </w:pPr>
      <w:r>
        <w:rPr>
          <w:sz w:val="28"/>
          <w:szCs w:val="28"/>
        </w:rPr>
        <w:t>ч</w:t>
      </w:r>
      <w:r w:rsidRPr="002206FB">
        <w:rPr>
          <w:sz w:val="28"/>
          <w:szCs w:val="28"/>
        </w:rPr>
        <w:t>астин</w:t>
      </w:r>
      <w:r>
        <w:rPr>
          <w:sz w:val="28"/>
          <w:szCs w:val="28"/>
        </w:rPr>
        <w:t xml:space="preserve">у </w:t>
      </w:r>
      <w:r w:rsidRPr="002206FB">
        <w:rPr>
          <w:sz w:val="28"/>
          <w:szCs w:val="28"/>
        </w:rPr>
        <w:t>четверт</w:t>
      </w:r>
      <w:r>
        <w:rPr>
          <w:sz w:val="28"/>
          <w:szCs w:val="28"/>
        </w:rPr>
        <w:t xml:space="preserve">у </w:t>
      </w:r>
      <w:r w:rsidRPr="002206FB">
        <w:rPr>
          <w:sz w:val="28"/>
          <w:szCs w:val="28"/>
        </w:rPr>
        <w:t>викласти в новій редакції такого змісту:</w:t>
      </w:r>
    </w:p>
    <w:p w14:paraId="18F95A36" w14:textId="77777777" w:rsidR="002D660D" w:rsidRPr="002206FB" w:rsidRDefault="002D660D" w:rsidP="00935123">
      <w:pPr>
        <w:pStyle w:val="TableParagraph"/>
        <w:tabs>
          <w:tab w:val="left" w:pos="851"/>
          <w:tab w:val="left" w:pos="1134"/>
        </w:tabs>
        <w:spacing w:after="240"/>
        <w:ind w:left="0" w:right="91" w:firstLine="567"/>
        <w:jc w:val="both"/>
        <w:rPr>
          <w:sz w:val="28"/>
          <w:szCs w:val="28"/>
        </w:rPr>
      </w:pPr>
      <w:r w:rsidRPr="002206FB">
        <w:rPr>
          <w:sz w:val="28"/>
          <w:szCs w:val="28"/>
        </w:rPr>
        <w:t xml:space="preserve"> </w:t>
      </w:r>
      <w:r>
        <w:rPr>
          <w:sz w:val="28"/>
          <w:szCs w:val="28"/>
        </w:rPr>
        <w:t>“</w:t>
      </w:r>
      <w:r w:rsidRPr="002206FB">
        <w:rPr>
          <w:sz w:val="28"/>
          <w:szCs w:val="28"/>
        </w:rPr>
        <w:t xml:space="preserve">4. </w:t>
      </w:r>
      <w:r>
        <w:rPr>
          <w:sz w:val="28"/>
          <w:szCs w:val="28"/>
        </w:rPr>
        <w:t xml:space="preserve">У </w:t>
      </w:r>
      <w:r w:rsidRPr="002206FB">
        <w:rPr>
          <w:sz w:val="28"/>
          <w:szCs w:val="28"/>
        </w:rPr>
        <w:t>виборчом</w:t>
      </w:r>
      <w:r>
        <w:rPr>
          <w:sz w:val="28"/>
          <w:szCs w:val="28"/>
        </w:rPr>
        <w:t xml:space="preserve">у </w:t>
      </w:r>
      <w:r w:rsidRPr="002206FB">
        <w:rPr>
          <w:sz w:val="28"/>
          <w:szCs w:val="28"/>
        </w:rPr>
        <w:t xml:space="preserve">бюлетені зазначаються визначений жеребкуванням номер кожної партії, повна назва відповідної партії, прізвища та ініціали кандидатів </w:t>
      </w:r>
      <w:r>
        <w:rPr>
          <w:sz w:val="28"/>
          <w:szCs w:val="28"/>
        </w:rPr>
        <w:t xml:space="preserve">у </w:t>
      </w:r>
      <w:r w:rsidRPr="002206FB">
        <w:rPr>
          <w:sz w:val="28"/>
          <w:szCs w:val="28"/>
        </w:rPr>
        <w:t>депутати, включених до загальнодержавного виборчого списк</w:t>
      </w:r>
      <w:r>
        <w:rPr>
          <w:sz w:val="28"/>
          <w:szCs w:val="28"/>
        </w:rPr>
        <w:t xml:space="preserve">у </w:t>
      </w:r>
      <w:r w:rsidRPr="002206FB">
        <w:rPr>
          <w:sz w:val="28"/>
          <w:szCs w:val="28"/>
        </w:rPr>
        <w:t xml:space="preserve">під першими дев'ятьма номерами, а також порядкові номери, прізвища та ініціали усіх кандидатів </w:t>
      </w:r>
      <w:r>
        <w:rPr>
          <w:sz w:val="28"/>
          <w:szCs w:val="28"/>
        </w:rPr>
        <w:t xml:space="preserve">у </w:t>
      </w:r>
      <w:r w:rsidRPr="002206FB">
        <w:rPr>
          <w:sz w:val="28"/>
          <w:szCs w:val="28"/>
        </w:rPr>
        <w:t>депутати, включених до відповідного регіонального виборчого списк</w:t>
      </w:r>
      <w:r>
        <w:rPr>
          <w:sz w:val="28"/>
          <w:szCs w:val="28"/>
        </w:rPr>
        <w:t xml:space="preserve">у </w:t>
      </w:r>
      <w:r w:rsidRPr="002206FB">
        <w:rPr>
          <w:sz w:val="28"/>
          <w:szCs w:val="28"/>
        </w:rPr>
        <w:t>партії.</w:t>
      </w:r>
    </w:p>
    <w:p w14:paraId="31068E1A" w14:textId="77777777" w:rsidR="002D660D" w:rsidRPr="002206FB" w:rsidRDefault="002D660D" w:rsidP="00935123">
      <w:pPr>
        <w:pStyle w:val="TableParagraph"/>
        <w:tabs>
          <w:tab w:val="left" w:pos="851"/>
          <w:tab w:val="left" w:pos="1134"/>
        </w:tabs>
        <w:spacing w:after="240"/>
        <w:ind w:left="0" w:right="92" w:firstLine="567"/>
        <w:jc w:val="both"/>
        <w:rPr>
          <w:sz w:val="28"/>
          <w:szCs w:val="28"/>
        </w:rPr>
      </w:pPr>
      <w:r>
        <w:rPr>
          <w:sz w:val="28"/>
          <w:szCs w:val="28"/>
        </w:rPr>
        <w:t xml:space="preserve">У </w:t>
      </w:r>
      <w:r w:rsidRPr="002206FB">
        <w:rPr>
          <w:sz w:val="28"/>
          <w:szCs w:val="28"/>
        </w:rPr>
        <w:t>виборчом</w:t>
      </w:r>
      <w:r>
        <w:rPr>
          <w:sz w:val="28"/>
          <w:szCs w:val="28"/>
        </w:rPr>
        <w:t xml:space="preserve">у </w:t>
      </w:r>
      <w:r w:rsidRPr="002206FB">
        <w:rPr>
          <w:sz w:val="28"/>
          <w:szCs w:val="28"/>
        </w:rPr>
        <w:t>бюлетені для голосування в закордонном</w:t>
      </w:r>
      <w:r>
        <w:rPr>
          <w:sz w:val="28"/>
          <w:szCs w:val="28"/>
        </w:rPr>
        <w:t xml:space="preserve">у </w:t>
      </w:r>
      <w:r w:rsidRPr="002206FB">
        <w:rPr>
          <w:sz w:val="28"/>
          <w:szCs w:val="28"/>
        </w:rPr>
        <w:t xml:space="preserve">окрузі зазначаються визначений жеребкуванням номер кожної партії, повна назва відповідної партії, прізвища та ініціали кандидатів </w:t>
      </w:r>
      <w:r>
        <w:rPr>
          <w:sz w:val="28"/>
          <w:szCs w:val="28"/>
        </w:rPr>
        <w:t xml:space="preserve">у </w:t>
      </w:r>
      <w:r w:rsidRPr="002206FB">
        <w:rPr>
          <w:sz w:val="28"/>
          <w:szCs w:val="28"/>
        </w:rPr>
        <w:t>депутати, включених до загальнодержавного виборчого списк</w:t>
      </w:r>
      <w:r>
        <w:rPr>
          <w:sz w:val="28"/>
          <w:szCs w:val="28"/>
        </w:rPr>
        <w:t xml:space="preserve">у </w:t>
      </w:r>
      <w:r w:rsidRPr="002206FB">
        <w:rPr>
          <w:sz w:val="28"/>
          <w:szCs w:val="28"/>
        </w:rPr>
        <w:t xml:space="preserve">під першими дев'ятьма номерами. </w:t>
      </w:r>
    </w:p>
    <w:p w14:paraId="63865608" w14:textId="77777777" w:rsidR="002D660D" w:rsidRPr="002206FB" w:rsidRDefault="002D660D" w:rsidP="00935123">
      <w:pPr>
        <w:pStyle w:val="TableParagraph"/>
        <w:tabs>
          <w:tab w:val="left" w:pos="851"/>
          <w:tab w:val="left" w:pos="1134"/>
        </w:tabs>
        <w:spacing w:after="240"/>
        <w:ind w:left="0" w:right="92" w:firstLine="567"/>
        <w:jc w:val="both"/>
        <w:rPr>
          <w:sz w:val="28"/>
          <w:szCs w:val="28"/>
        </w:rPr>
      </w:pPr>
      <w:r w:rsidRPr="002206FB">
        <w:rPr>
          <w:sz w:val="28"/>
          <w:szCs w:val="28"/>
        </w:rPr>
        <w:t>Виборчий бюлетень для голосування в закордонном</w:t>
      </w:r>
      <w:r>
        <w:rPr>
          <w:sz w:val="28"/>
          <w:szCs w:val="28"/>
        </w:rPr>
        <w:t xml:space="preserve">у </w:t>
      </w:r>
      <w:r w:rsidRPr="002206FB">
        <w:rPr>
          <w:sz w:val="28"/>
          <w:szCs w:val="28"/>
        </w:rPr>
        <w:t xml:space="preserve">окрузі не містить відомостей щодо кандидатів </w:t>
      </w:r>
      <w:r>
        <w:rPr>
          <w:sz w:val="28"/>
          <w:szCs w:val="28"/>
        </w:rPr>
        <w:t xml:space="preserve">у </w:t>
      </w:r>
      <w:r w:rsidRPr="002206FB">
        <w:rPr>
          <w:sz w:val="28"/>
          <w:szCs w:val="28"/>
        </w:rPr>
        <w:t>депутати, включених до регіонального виборчого списк</w:t>
      </w:r>
      <w:r>
        <w:rPr>
          <w:sz w:val="28"/>
          <w:szCs w:val="28"/>
        </w:rPr>
        <w:t xml:space="preserve">у </w:t>
      </w:r>
      <w:r w:rsidRPr="002206FB">
        <w:rPr>
          <w:sz w:val="28"/>
          <w:szCs w:val="28"/>
        </w:rPr>
        <w:t>партії.</w:t>
      </w:r>
    </w:p>
    <w:p w14:paraId="339F61E6" w14:textId="77777777" w:rsidR="002D660D" w:rsidRPr="002206FB" w:rsidRDefault="002D660D" w:rsidP="00935123">
      <w:pPr>
        <w:pStyle w:val="TableParagraph"/>
        <w:tabs>
          <w:tab w:val="left" w:pos="851"/>
          <w:tab w:val="left" w:pos="1134"/>
        </w:tabs>
        <w:spacing w:after="240"/>
        <w:ind w:left="0" w:firstLine="567"/>
        <w:jc w:val="both"/>
        <w:rPr>
          <w:sz w:val="28"/>
          <w:szCs w:val="28"/>
        </w:rPr>
      </w:pPr>
      <w:r w:rsidRPr="002206FB">
        <w:rPr>
          <w:sz w:val="28"/>
          <w:szCs w:val="28"/>
        </w:rPr>
        <w:t>Праворуч від повної назви кожної партії розміщується порожній квадрат.</w:t>
      </w:r>
    </w:p>
    <w:p w14:paraId="047B8B1A" w14:textId="77777777" w:rsidR="002D660D" w:rsidRPr="002206FB" w:rsidRDefault="002D660D" w:rsidP="00935123">
      <w:pPr>
        <w:pStyle w:val="TableParagraph"/>
        <w:tabs>
          <w:tab w:val="left" w:pos="851"/>
          <w:tab w:val="left" w:pos="1134"/>
        </w:tabs>
        <w:spacing w:after="240"/>
        <w:ind w:left="0" w:right="91" w:firstLine="567"/>
        <w:jc w:val="both"/>
        <w:rPr>
          <w:sz w:val="28"/>
          <w:szCs w:val="28"/>
        </w:rPr>
      </w:pPr>
      <w:r w:rsidRPr="002206FB">
        <w:rPr>
          <w:sz w:val="28"/>
          <w:szCs w:val="28"/>
        </w:rPr>
        <w:t>Під порядковим номером та повною назвою партії, яка в порядк</w:t>
      </w:r>
      <w:r>
        <w:rPr>
          <w:sz w:val="28"/>
          <w:szCs w:val="28"/>
        </w:rPr>
        <w:t xml:space="preserve">у </w:t>
      </w:r>
      <w:r w:rsidRPr="002206FB">
        <w:rPr>
          <w:sz w:val="28"/>
          <w:szCs w:val="28"/>
        </w:rPr>
        <w:t>черговості партій, зазначеної в абзаці першом</w:t>
      </w:r>
      <w:r>
        <w:rPr>
          <w:sz w:val="28"/>
          <w:szCs w:val="28"/>
        </w:rPr>
        <w:t xml:space="preserve">у </w:t>
      </w:r>
      <w:r w:rsidRPr="002206FB">
        <w:rPr>
          <w:sz w:val="28"/>
          <w:szCs w:val="28"/>
        </w:rPr>
        <w:t xml:space="preserve">цієї частини, </w:t>
      </w:r>
      <w:r>
        <w:rPr>
          <w:sz w:val="28"/>
          <w:szCs w:val="28"/>
        </w:rPr>
        <w:t xml:space="preserve">у </w:t>
      </w:r>
      <w:r w:rsidRPr="002206FB">
        <w:rPr>
          <w:sz w:val="28"/>
          <w:szCs w:val="28"/>
        </w:rPr>
        <w:t>виборчом</w:t>
      </w:r>
      <w:r>
        <w:rPr>
          <w:sz w:val="28"/>
          <w:szCs w:val="28"/>
        </w:rPr>
        <w:t xml:space="preserve">у </w:t>
      </w:r>
      <w:r w:rsidRPr="002206FB">
        <w:rPr>
          <w:sz w:val="28"/>
          <w:szCs w:val="28"/>
        </w:rPr>
        <w:t xml:space="preserve">бюлетені вказана останньою, на відстані не менше ніж 3 сантиметри від назви такої партії великими  </w:t>
      </w:r>
      <w:r w:rsidRPr="002206FB">
        <w:rPr>
          <w:spacing w:val="23"/>
          <w:sz w:val="28"/>
          <w:szCs w:val="28"/>
        </w:rPr>
        <w:t xml:space="preserve"> </w:t>
      </w:r>
      <w:r w:rsidRPr="002206FB">
        <w:rPr>
          <w:sz w:val="28"/>
          <w:szCs w:val="28"/>
        </w:rPr>
        <w:t>літерами зазначається</w:t>
      </w:r>
      <w:r w:rsidRPr="002206FB">
        <w:rPr>
          <w:spacing w:val="22"/>
          <w:sz w:val="28"/>
          <w:szCs w:val="28"/>
        </w:rPr>
        <w:t xml:space="preserve"> </w:t>
      </w:r>
      <w:r w:rsidRPr="002206FB">
        <w:rPr>
          <w:sz w:val="28"/>
          <w:szCs w:val="28"/>
        </w:rPr>
        <w:t>текст</w:t>
      </w:r>
      <w:r w:rsidRPr="002206FB">
        <w:rPr>
          <w:spacing w:val="23"/>
          <w:sz w:val="28"/>
          <w:szCs w:val="28"/>
        </w:rPr>
        <w:t xml:space="preserve"> </w:t>
      </w:r>
      <w:r>
        <w:rPr>
          <w:sz w:val="28"/>
          <w:szCs w:val="28"/>
        </w:rPr>
        <w:t>“</w:t>
      </w:r>
      <w:r w:rsidRPr="002206FB">
        <w:rPr>
          <w:sz w:val="28"/>
          <w:szCs w:val="28"/>
        </w:rPr>
        <w:t>Від політичної</w:t>
      </w:r>
      <w:r w:rsidRPr="002206FB">
        <w:rPr>
          <w:spacing w:val="22"/>
          <w:sz w:val="28"/>
          <w:szCs w:val="28"/>
        </w:rPr>
        <w:t xml:space="preserve"> </w:t>
      </w:r>
      <w:r w:rsidRPr="002206FB">
        <w:rPr>
          <w:sz w:val="28"/>
          <w:szCs w:val="28"/>
        </w:rPr>
        <w:t>партії, за</w:t>
      </w:r>
      <w:r w:rsidRPr="002206FB">
        <w:rPr>
          <w:spacing w:val="19"/>
          <w:sz w:val="28"/>
          <w:szCs w:val="28"/>
        </w:rPr>
        <w:t xml:space="preserve"> </w:t>
      </w:r>
      <w:r w:rsidRPr="002206FB">
        <w:rPr>
          <w:sz w:val="28"/>
          <w:szCs w:val="28"/>
        </w:rPr>
        <w:t>як</w:t>
      </w:r>
      <w:r>
        <w:rPr>
          <w:sz w:val="28"/>
          <w:szCs w:val="28"/>
        </w:rPr>
        <w:t xml:space="preserve">у </w:t>
      </w:r>
      <w:r w:rsidRPr="002206FB">
        <w:rPr>
          <w:sz w:val="28"/>
          <w:szCs w:val="28"/>
        </w:rPr>
        <w:t xml:space="preserve">я проголосував (проголосувала), підтримую кандидата </w:t>
      </w:r>
      <w:r>
        <w:rPr>
          <w:sz w:val="28"/>
          <w:szCs w:val="28"/>
        </w:rPr>
        <w:t xml:space="preserve">у </w:t>
      </w:r>
      <w:r w:rsidRPr="002206FB">
        <w:rPr>
          <w:sz w:val="28"/>
          <w:szCs w:val="28"/>
        </w:rPr>
        <w:t>депутати</w:t>
      </w:r>
      <w:r>
        <w:rPr>
          <w:sz w:val="28"/>
          <w:szCs w:val="28"/>
        </w:rPr>
        <w:t>“</w:t>
      </w:r>
      <w:r w:rsidRPr="002206FB">
        <w:rPr>
          <w:sz w:val="28"/>
          <w:szCs w:val="28"/>
        </w:rPr>
        <w:t xml:space="preserve">, праворуч від якого розміщується прямокутник, </w:t>
      </w:r>
      <w:r>
        <w:rPr>
          <w:sz w:val="28"/>
          <w:szCs w:val="28"/>
        </w:rPr>
        <w:t xml:space="preserve">у </w:t>
      </w:r>
      <w:r w:rsidRPr="002206FB">
        <w:rPr>
          <w:sz w:val="28"/>
          <w:szCs w:val="28"/>
        </w:rPr>
        <w:t>яком</w:t>
      </w:r>
      <w:r>
        <w:rPr>
          <w:sz w:val="28"/>
          <w:szCs w:val="28"/>
        </w:rPr>
        <w:t xml:space="preserve">у </w:t>
      </w:r>
      <w:r w:rsidRPr="002206FB">
        <w:rPr>
          <w:sz w:val="28"/>
          <w:szCs w:val="28"/>
        </w:rPr>
        <w:t xml:space="preserve">зазначається знак </w:t>
      </w:r>
      <w:r>
        <w:rPr>
          <w:sz w:val="28"/>
          <w:szCs w:val="28"/>
        </w:rPr>
        <w:t>“</w:t>
      </w:r>
      <w:r w:rsidRPr="002206FB">
        <w:rPr>
          <w:sz w:val="28"/>
          <w:szCs w:val="28"/>
        </w:rPr>
        <w:t>№</w:t>
      </w:r>
      <w:r>
        <w:rPr>
          <w:sz w:val="28"/>
          <w:szCs w:val="28"/>
        </w:rPr>
        <w:t>“</w:t>
      </w:r>
      <w:r w:rsidRPr="002206FB">
        <w:rPr>
          <w:sz w:val="28"/>
          <w:szCs w:val="28"/>
        </w:rPr>
        <w:t xml:space="preserve"> з вільним</w:t>
      </w:r>
      <w:r w:rsidRPr="002206FB">
        <w:rPr>
          <w:spacing w:val="14"/>
          <w:sz w:val="28"/>
          <w:szCs w:val="28"/>
        </w:rPr>
        <w:t xml:space="preserve"> </w:t>
      </w:r>
      <w:r w:rsidRPr="002206FB">
        <w:rPr>
          <w:sz w:val="28"/>
          <w:szCs w:val="28"/>
        </w:rPr>
        <w:t>полем для написання номера кандидата в депутати (крім виборчих бюлетенів для голосування в закордонном</w:t>
      </w:r>
      <w:r>
        <w:rPr>
          <w:sz w:val="28"/>
          <w:szCs w:val="28"/>
        </w:rPr>
        <w:t xml:space="preserve">у </w:t>
      </w:r>
      <w:r w:rsidRPr="002206FB">
        <w:rPr>
          <w:sz w:val="28"/>
          <w:szCs w:val="28"/>
        </w:rPr>
        <w:t>окрузі).</w:t>
      </w:r>
      <w:r>
        <w:rPr>
          <w:sz w:val="28"/>
          <w:szCs w:val="28"/>
        </w:rPr>
        <w:t>“</w:t>
      </w:r>
      <w:r w:rsidRPr="002206FB">
        <w:rPr>
          <w:sz w:val="28"/>
          <w:szCs w:val="28"/>
        </w:rPr>
        <w:t xml:space="preserve">; </w:t>
      </w:r>
    </w:p>
    <w:p w14:paraId="1294100F" w14:textId="77777777" w:rsidR="002D660D" w:rsidRDefault="002D660D" w:rsidP="00935123">
      <w:pPr>
        <w:pStyle w:val="TableParagraph"/>
        <w:tabs>
          <w:tab w:val="left" w:pos="851"/>
          <w:tab w:val="left" w:pos="1134"/>
        </w:tabs>
        <w:spacing w:after="240"/>
        <w:ind w:left="0" w:right="92" w:firstLine="567"/>
        <w:jc w:val="both"/>
        <w:rPr>
          <w:sz w:val="28"/>
          <w:szCs w:val="28"/>
        </w:rPr>
      </w:pPr>
      <w:r>
        <w:rPr>
          <w:sz w:val="28"/>
          <w:szCs w:val="28"/>
        </w:rPr>
        <w:t>ч</w:t>
      </w:r>
      <w:r w:rsidRPr="002206FB">
        <w:rPr>
          <w:sz w:val="28"/>
          <w:szCs w:val="28"/>
        </w:rPr>
        <w:t>астин</w:t>
      </w:r>
      <w:r>
        <w:rPr>
          <w:sz w:val="28"/>
          <w:szCs w:val="28"/>
        </w:rPr>
        <w:t xml:space="preserve">у </w:t>
      </w:r>
      <w:r w:rsidRPr="002206FB">
        <w:rPr>
          <w:sz w:val="28"/>
          <w:szCs w:val="28"/>
        </w:rPr>
        <w:t>сьом</w:t>
      </w:r>
      <w:r>
        <w:rPr>
          <w:sz w:val="28"/>
          <w:szCs w:val="28"/>
        </w:rPr>
        <w:t xml:space="preserve">у </w:t>
      </w:r>
      <w:r w:rsidRPr="002206FB">
        <w:rPr>
          <w:sz w:val="28"/>
          <w:szCs w:val="28"/>
        </w:rPr>
        <w:t xml:space="preserve">викласти в новій редакції такого змісту: </w:t>
      </w:r>
    </w:p>
    <w:p w14:paraId="5538B7FC" w14:textId="77777777" w:rsidR="002D660D" w:rsidRPr="002206FB" w:rsidRDefault="002D660D" w:rsidP="00935123">
      <w:pPr>
        <w:pStyle w:val="TableParagraph"/>
        <w:tabs>
          <w:tab w:val="left" w:pos="851"/>
          <w:tab w:val="left" w:pos="1134"/>
        </w:tabs>
        <w:spacing w:after="240"/>
        <w:ind w:left="0" w:right="92" w:firstLine="567"/>
        <w:jc w:val="both"/>
        <w:rPr>
          <w:sz w:val="28"/>
          <w:szCs w:val="28"/>
        </w:rPr>
      </w:pPr>
      <w:r>
        <w:rPr>
          <w:sz w:val="28"/>
          <w:szCs w:val="28"/>
        </w:rPr>
        <w:t>“</w:t>
      </w:r>
      <w:r w:rsidRPr="002206FB">
        <w:rPr>
          <w:sz w:val="28"/>
          <w:szCs w:val="28"/>
        </w:rPr>
        <w:t>7. Виборчий бюлетень є документом суворої звітності. Центральна виборча комісія, регіональні та територіальні представництва Центральної виборчої комісії, окружні та дільничні виборчі комісії забезпечують суворий облік отриманих та виданих виборчих бюлетенів відповідно до вимог цього Кодексу.</w:t>
      </w:r>
      <w:r>
        <w:rPr>
          <w:sz w:val="28"/>
          <w:szCs w:val="28"/>
        </w:rPr>
        <w:t>“</w:t>
      </w:r>
      <w:r w:rsidRPr="002206FB">
        <w:rPr>
          <w:sz w:val="28"/>
          <w:szCs w:val="28"/>
        </w:rPr>
        <w:t>;</w:t>
      </w:r>
    </w:p>
    <w:p w14:paraId="7BF722A6" w14:textId="77777777" w:rsidR="002D660D" w:rsidRDefault="002D660D" w:rsidP="00935123">
      <w:pPr>
        <w:pStyle w:val="TableParagraph"/>
        <w:tabs>
          <w:tab w:val="left" w:pos="851"/>
          <w:tab w:val="left" w:pos="1134"/>
        </w:tabs>
        <w:spacing w:after="240"/>
        <w:ind w:left="0" w:right="92" w:firstLine="567"/>
        <w:jc w:val="both"/>
        <w:rPr>
          <w:sz w:val="28"/>
          <w:szCs w:val="28"/>
        </w:rPr>
      </w:pPr>
      <w:r>
        <w:rPr>
          <w:sz w:val="28"/>
          <w:szCs w:val="28"/>
        </w:rPr>
        <w:t>ч</w:t>
      </w:r>
      <w:r w:rsidRPr="002206FB">
        <w:rPr>
          <w:sz w:val="28"/>
          <w:szCs w:val="28"/>
        </w:rPr>
        <w:t>астин</w:t>
      </w:r>
      <w:r>
        <w:rPr>
          <w:sz w:val="28"/>
          <w:szCs w:val="28"/>
        </w:rPr>
        <w:t xml:space="preserve">у </w:t>
      </w:r>
      <w:r w:rsidRPr="002206FB">
        <w:rPr>
          <w:sz w:val="28"/>
          <w:szCs w:val="28"/>
        </w:rPr>
        <w:t>восьм</w:t>
      </w:r>
      <w:r>
        <w:rPr>
          <w:sz w:val="28"/>
          <w:szCs w:val="28"/>
        </w:rPr>
        <w:t xml:space="preserve">у </w:t>
      </w:r>
      <w:r w:rsidRPr="002206FB">
        <w:rPr>
          <w:sz w:val="28"/>
          <w:szCs w:val="28"/>
        </w:rPr>
        <w:t xml:space="preserve">викласти в новій редакції такого змісту: </w:t>
      </w:r>
    </w:p>
    <w:p w14:paraId="52F92DEB" w14:textId="77777777" w:rsidR="002D660D" w:rsidRPr="002206FB" w:rsidRDefault="002D660D" w:rsidP="00935123">
      <w:pPr>
        <w:pStyle w:val="TableParagraph"/>
        <w:tabs>
          <w:tab w:val="left" w:pos="851"/>
          <w:tab w:val="left" w:pos="1134"/>
        </w:tabs>
        <w:spacing w:after="240"/>
        <w:ind w:left="0" w:right="92" w:firstLine="567"/>
        <w:jc w:val="both"/>
        <w:rPr>
          <w:sz w:val="28"/>
          <w:szCs w:val="28"/>
        </w:rPr>
      </w:pPr>
      <w:r>
        <w:rPr>
          <w:sz w:val="28"/>
          <w:szCs w:val="28"/>
        </w:rPr>
        <w:t>“</w:t>
      </w:r>
      <w:r w:rsidRPr="002206FB">
        <w:rPr>
          <w:sz w:val="28"/>
          <w:szCs w:val="28"/>
        </w:rPr>
        <w:t>8. Виборчі бюлетені для кожної виборчої дільниці кожного територіального округ</w:t>
      </w:r>
      <w:r>
        <w:rPr>
          <w:sz w:val="28"/>
          <w:szCs w:val="28"/>
        </w:rPr>
        <w:t xml:space="preserve">у </w:t>
      </w:r>
      <w:r w:rsidRPr="002206FB">
        <w:rPr>
          <w:sz w:val="28"/>
          <w:szCs w:val="28"/>
        </w:rPr>
        <w:t xml:space="preserve">виготовляються, як правило, </w:t>
      </w:r>
      <w:r>
        <w:rPr>
          <w:sz w:val="28"/>
          <w:szCs w:val="28"/>
        </w:rPr>
        <w:t xml:space="preserve">у </w:t>
      </w:r>
      <w:r w:rsidRPr="002206FB">
        <w:rPr>
          <w:sz w:val="28"/>
          <w:szCs w:val="28"/>
        </w:rPr>
        <w:t>кількості, що на 0,5 відсотка перевищує кількість виборців, включених до списк</w:t>
      </w:r>
      <w:r>
        <w:rPr>
          <w:sz w:val="28"/>
          <w:szCs w:val="28"/>
        </w:rPr>
        <w:t xml:space="preserve">у </w:t>
      </w:r>
      <w:r w:rsidRPr="002206FB">
        <w:rPr>
          <w:sz w:val="28"/>
          <w:szCs w:val="28"/>
        </w:rPr>
        <w:t xml:space="preserve">виборців на відповідній виборчій дільниці, з можливим відхиленням зазначеної кількості з </w:t>
      </w:r>
      <w:r w:rsidRPr="002206FB">
        <w:rPr>
          <w:sz w:val="28"/>
          <w:szCs w:val="28"/>
        </w:rPr>
        <w:lastRenderedPageBreak/>
        <w:t>урахуванням кратності розміщення виборчих бюлетенів в межах поліграфічного листа при їх виготовленні.</w:t>
      </w:r>
    </w:p>
    <w:p w14:paraId="3C6374B3" w14:textId="77777777" w:rsidR="002D660D" w:rsidRPr="002206FB" w:rsidRDefault="002D660D" w:rsidP="00935123">
      <w:pPr>
        <w:pStyle w:val="TableParagraph"/>
        <w:tabs>
          <w:tab w:val="left" w:pos="851"/>
          <w:tab w:val="left" w:pos="1134"/>
        </w:tabs>
        <w:spacing w:after="240"/>
        <w:ind w:left="0" w:right="91" w:firstLine="567"/>
        <w:jc w:val="both"/>
        <w:rPr>
          <w:sz w:val="28"/>
          <w:szCs w:val="28"/>
        </w:rPr>
      </w:pPr>
      <w:r>
        <w:rPr>
          <w:sz w:val="28"/>
          <w:szCs w:val="28"/>
        </w:rPr>
        <w:t xml:space="preserve">У </w:t>
      </w:r>
      <w:r w:rsidRPr="002206FB">
        <w:rPr>
          <w:sz w:val="28"/>
          <w:szCs w:val="28"/>
        </w:rPr>
        <w:t>разі встановлення, що кількість виборців на окремих виборчих дільницях на момент завершення виготовлення виборчих бюлетенів є більша, ніж виготовлено бюлетенів, Центральна виборча комісія, за можливості, може прийняти рішення про замовлення додаткової кількості бюлетенів для  таких виборчих</w:t>
      </w:r>
      <w:r w:rsidRPr="002206FB">
        <w:rPr>
          <w:spacing w:val="-7"/>
          <w:sz w:val="28"/>
          <w:szCs w:val="28"/>
        </w:rPr>
        <w:t xml:space="preserve"> </w:t>
      </w:r>
      <w:r w:rsidRPr="002206FB">
        <w:rPr>
          <w:sz w:val="28"/>
          <w:szCs w:val="28"/>
        </w:rPr>
        <w:t>дільниць.</w:t>
      </w:r>
    </w:p>
    <w:p w14:paraId="4E80D92F" w14:textId="77777777" w:rsidR="002D660D" w:rsidRPr="002206FB" w:rsidRDefault="002D660D" w:rsidP="00935123">
      <w:pPr>
        <w:pStyle w:val="TableParagraph"/>
        <w:tabs>
          <w:tab w:val="left" w:pos="851"/>
          <w:tab w:val="left" w:pos="1134"/>
        </w:tabs>
        <w:spacing w:after="240"/>
        <w:ind w:left="0" w:right="90" w:firstLine="567"/>
        <w:jc w:val="both"/>
        <w:rPr>
          <w:sz w:val="28"/>
          <w:szCs w:val="28"/>
        </w:rPr>
      </w:pPr>
      <w:r w:rsidRPr="002206FB">
        <w:rPr>
          <w:sz w:val="28"/>
          <w:szCs w:val="28"/>
        </w:rPr>
        <w:t xml:space="preserve">Виборчі бюлетені для голосування </w:t>
      </w:r>
      <w:r>
        <w:rPr>
          <w:sz w:val="28"/>
          <w:szCs w:val="28"/>
        </w:rPr>
        <w:t xml:space="preserve">у </w:t>
      </w:r>
      <w:r w:rsidRPr="002206FB">
        <w:rPr>
          <w:sz w:val="28"/>
          <w:szCs w:val="28"/>
        </w:rPr>
        <w:t>закордонном</w:t>
      </w:r>
      <w:r>
        <w:rPr>
          <w:sz w:val="28"/>
          <w:szCs w:val="28"/>
        </w:rPr>
        <w:t xml:space="preserve">у </w:t>
      </w:r>
      <w:r w:rsidRPr="002206FB">
        <w:rPr>
          <w:sz w:val="28"/>
          <w:szCs w:val="28"/>
        </w:rPr>
        <w:t xml:space="preserve">окрузі для кожної  закордонної виборчої дільниці виготовляються </w:t>
      </w:r>
      <w:r>
        <w:rPr>
          <w:sz w:val="28"/>
          <w:szCs w:val="28"/>
        </w:rPr>
        <w:t xml:space="preserve">у </w:t>
      </w:r>
      <w:r w:rsidRPr="002206FB">
        <w:rPr>
          <w:sz w:val="28"/>
          <w:szCs w:val="28"/>
        </w:rPr>
        <w:t>кількості, що визначається Центральною виборчою комісією на підставі кількості виборців, включених до списк</w:t>
      </w:r>
      <w:r>
        <w:rPr>
          <w:sz w:val="28"/>
          <w:szCs w:val="28"/>
        </w:rPr>
        <w:t xml:space="preserve">у </w:t>
      </w:r>
      <w:r w:rsidRPr="002206FB">
        <w:rPr>
          <w:sz w:val="28"/>
          <w:szCs w:val="28"/>
        </w:rPr>
        <w:t>виборців на відповідній закордонній виборчій дільниці, кількості виборців, які отримали виборчі бюлетені на цій виборчій дільниці на останніх загальнодержавних виборах та середньої кількості виборців, які</w:t>
      </w:r>
      <w:r w:rsidRPr="002206FB">
        <w:rPr>
          <w:spacing w:val="27"/>
          <w:sz w:val="28"/>
          <w:szCs w:val="28"/>
        </w:rPr>
        <w:t xml:space="preserve"> </w:t>
      </w:r>
      <w:r w:rsidRPr="002206FB">
        <w:rPr>
          <w:sz w:val="28"/>
          <w:szCs w:val="28"/>
        </w:rPr>
        <w:t xml:space="preserve">отримали виборчі бюлетені на виборчих дільницях </w:t>
      </w:r>
      <w:r>
        <w:rPr>
          <w:sz w:val="28"/>
          <w:szCs w:val="28"/>
        </w:rPr>
        <w:t xml:space="preserve">у </w:t>
      </w:r>
      <w:r w:rsidRPr="002206FB">
        <w:rPr>
          <w:sz w:val="28"/>
          <w:szCs w:val="28"/>
        </w:rPr>
        <w:t>закордонном</w:t>
      </w:r>
      <w:r>
        <w:rPr>
          <w:sz w:val="28"/>
          <w:szCs w:val="28"/>
        </w:rPr>
        <w:t xml:space="preserve">у </w:t>
      </w:r>
      <w:r w:rsidRPr="002206FB">
        <w:rPr>
          <w:sz w:val="28"/>
          <w:szCs w:val="28"/>
        </w:rPr>
        <w:t xml:space="preserve">окрузі на останніх загальнодержавних виборах. </w:t>
      </w:r>
    </w:p>
    <w:p w14:paraId="4018B7F7" w14:textId="77777777" w:rsidR="002D660D" w:rsidRPr="002206FB" w:rsidRDefault="002D660D" w:rsidP="00935123">
      <w:pPr>
        <w:pStyle w:val="TableParagraph"/>
        <w:tabs>
          <w:tab w:val="left" w:pos="851"/>
          <w:tab w:val="left" w:pos="1134"/>
        </w:tabs>
        <w:spacing w:after="240"/>
        <w:ind w:left="0" w:right="92" w:firstLine="567"/>
        <w:jc w:val="both"/>
        <w:rPr>
          <w:sz w:val="28"/>
          <w:szCs w:val="28"/>
        </w:rPr>
      </w:pPr>
      <w:r w:rsidRPr="002206FB">
        <w:rPr>
          <w:sz w:val="28"/>
          <w:szCs w:val="28"/>
        </w:rPr>
        <w:t xml:space="preserve">Виборчі бюлетені для голосування </w:t>
      </w:r>
      <w:r>
        <w:rPr>
          <w:sz w:val="28"/>
          <w:szCs w:val="28"/>
        </w:rPr>
        <w:t xml:space="preserve">у </w:t>
      </w:r>
      <w:r w:rsidRPr="002206FB">
        <w:rPr>
          <w:sz w:val="28"/>
          <w:szCs w:val="28"/>
        </w:rPr>
        <w:t>закордонном</w:t>
      </w:r>
      <w:r>
        <w:rPr>
          <w:sz w:val="28"/>
          <w:szCs w:val="28"/>
        </w:rPr>
        <w:t xml:space="preserve">у </w:t>
      </w:r>
      <w:r w:rsidRPr="002206FB">
        <w:rPr>
          <w:sz w:val="28"/>
          <w:szCs w:val="28"/>
        </w:rPr>
        <w:t xml:space="preserve">окрузі можуть не виготовлятися за рішенням Центральної виборчої комісії </w:t>
      </w:r>
      <w:r>
        <w:rPr>
          <w:sz w:val="28"/>
          <w:szCs w:val="28"/>
        </w:rPr>
        <w:t xml:space="preserve">у </w:t>
      </w:r>
      <w:r w:rsidRPr="002206FB">
        <w:rPr>
          <w:sz w:val="28"/>
          <w:szCs w:val="28"/>
        </w:rPr>
        <w:t>випадк</w:t>
      </w:r>
      <w:r>
        <w:rPr>
          <w:sz w:val="28"/>
          <w:szCs w:val="28"/>
        </w:rPr>
        <w:t xml:space="preserve">у </w:t>
      </w:r>
      <w:r w:rsidRPr="002206FB">
        <w:rPr>
          <w:sz w:val="28"/>
          <w:szCs w:val="28"/>
        </w:rPr>
        <w:t>проведення голосування виборців за допомогою технічних та програмних засобів (машинне голосування).</w:t>
      </w:r>
      <w:r>
        <w:rPr>
          <w:sz w:val="28"/>
          <w:szCs w:val="28"/>
        </w:rPr>
        <w:t>“</w:t>
      </w:r>
      <w:r w:rsidRPr="002206FB">
        <w:rPr>
          <w:sz w:val="28"/>
          <w:szCs w:val="28"/>
        </w:rPr>
        <w:t>;</w:t>
      </w:r>
    </w:p>
    <w:p w14:paraId="0F565B0C" w14:textId="77777777" w:rsidR="002D660D" w:rsidRPr="002206FB" w:rsidRDefault="002D660D" w:rsidP="00935123">
      <w:pPr>
        <w:pStyle w:val="TableParagraph"/>
        <w:tabs>
          <w:tab w:val="left" w:pos="851"/>
          <w:tab w:val="left" w:pos="1134"/>
        </w:tabs>
        <w:spacing w:after="240"/>
        <w:ind w:left="0" w:right="91" w:firstLine="567"/>
        <w:jc w:val="both"/>
        <w:rPr>
          <w:sz w:val="28"/>
          <w:szCs w:val="28"/>
        </w:rPr>
      </w:pPr>
      <w:r>
        <w:rPr>
          <w:sz w:val="28"/>
          <w:szCs w:val="28"/>
        </w:rPr>
        <w:t>д</w:t>
      </w:r>
      <w:r w:rsidRPr="002206FB">
        <w:rPr>
          <w:sz w:val="28"/>
          <w:szCs w:val="28"/>
        </w:rPr>
        <w:t xml:space="preserve">оповнити новою частиною дев’ятою такого змісту: </w:t>
      </w:r>
      <w:r>
        <w:rPr>
          <w:sz w:val="28"/>
          <w:szCs w:val="28"/>
        </w:rPr>
        <w:t>“</w:t>
      </w:r>
      <w:r w:rsidRPr="002206FB">
        <w:rPr>
          <w:sz w:val="28"/>
          <w:szCs w:val="28"/>
        </w:rPr>
        <w:t>9. Положення цієї статті, та статей 169, 170 цього Кодекс</w:t>
      </w:r>
      <w:r>
        <w:rPr>
          <w:sz w:val="28"/>
          <w:szCs w:val="28"/>
        </w:rPr>
        <w:t xml:space="preserve">у </w:t>
      </w:r>
      <w:r w:rsidRPr="002206FB">
        <w:rPr>
          <w:sz w:val="28"/>
          <w:szCs w:val="28"/>
        </w:rPr>
        <w:t xml:space="preserve">можуть не застосовуватися </w:t>
      </w:r>
      <w:r>
        <w:rPr>
          <w:sz w:val="28"/>
          <w:szCs w:val="28"/>
        </w:rPr>
        <w:t xml:space="preserve">у </w:t>
      </w:r>
      <w:r w:rsidRPr="002206FB">
        <w:rPr>
          <w:sz w:val="28"/>
          <w:szCs w:val="28"/>
        </w:rPr>
        <w:t xml:space="preserve">разі прийняття Центральною виборчою комісією рішення про голосування виборців за допомогою технічних та програмних засобів (машинне голосування) </w:t>
      </w:r>
      <w:r>
        <w:rPr>
          <w:sz w:val="28"/>
          <w:szCs w:val="28"/>
        </w:rPr>
        <w:t xml:space="preserve">у </w:t>
      </w:r>
      <w:r w:rsidRPr="002206FB">
        <w:rPr>
          <w:sz w:val="28"/>
          <w:szCs w:val="28"/>
        </w:rPr>
        <w:t>порядку, встановленом</w:t>
      </w:r>
      <w:r>
        <w:rPr>
          <w:sz w:val="28"/>
          <w:szCs w:val="28"/>
        </w:rPr>
        <w:t xml:space="preserve">у </w:t>
      </w:r>
      <w:r w:rsidRPr="002206FB">
        <w:rPr>
          <w:sz w:val="28"/>
          <w:szCs w:val="28"/>
        </w:rPr>
        <w:t>Центральною виборчою комісією.</w:t>
      </w:r>
      <w:r>
        <w:rPr>
          <w:sz w:val="28"/>
          <w:szCs w:val="28"/>
        </w:rPr>
        <w:t>“</w:t>
      </w:r>
      <w:r w:rsidRPr="002206FB">
        <w:rPr>
          <w:sz w:val="28"/>
          <w:szCs w:val="28"/>
        </w:rPr>
        <w:t>;</w:t>
      </w:r>
    </w:p>
    <w:p w14:paraId="7EEF8671" w14:textId="77777777" w:rsidR="002D660D" w:rsidRPr="002206FB" w:rsidRDefault="002D660D" w:rsidP="009E12C4">
      <w:pPr>
        <w:pStyle w:val="TableParagraph"/>
        <w:numPr>
          <w:ilvl w:val="0"/>
          <w:numId w:val="6"/>
        </w:numPr>
        <w:tabs>
          <w:tab w:val="left" w:pos="851"/>
          <w:tab w:val="left" w:pos="1134"/>
        </w:tabs>
        <w:spacing w:after="240"/>
        <w:ind w:left="0" w:right="91" w:firstLine="567"/>
        <w:jc w:val="both"/>
        <w:rPr>
          <w:sz w:val="28"/>
          <w:szCs w:val="28"/>
        </w:rPr>
      </w:pPr>
      <w:r>
        <w:rPr>
          <w:sz w:val="28"/>
          <w:szCs w:val="28"/>
        </w:rPr>
        <w:t xml:space="preserve">у </w:t>
      </w:r>
      <w:r w:rsidRPr="002206FB">
        <w:rPr>
          <w:sz w:val="28"/>
          <w:szCs w:val="28"/>
        </w:rPr>
        <w:t>статті 169:</w:t>
      </w:r>
    </w:p>
    <w:p w14:paraId="460587E6" w14:textId="77777777" w:rsidR="002D660D" w:rsidRDefault="002D660D" w:rsidP="00935123">
      <w:pPr>
        <w:pStyle w:val="TableParagraph"/>
        <w:tabs>
          <w:tab w:val="left" w:pos="851"/>
          <w:tab w:val="left" w:pos="1134"/>
        </w:tabs>
        <w:spacing w:after="240"/>
        <w:ind w:left="0" w:right="91" w:firstLine="567"/>
        <w:jc w:val="both"/>
        <w:rPr>
          <w:sz w:val="28"/>
          <w:szCs w:val="28"/>
        </w:rPr>
      </w:pPr>
      <w:r>
        <w:rPr>
          <w:sz w:val="28"/>
          <w:szCs w:val="28"/>
        </w:rPr>
        <w:t>ч</w:t>
      </w:r>
      <w:r w:rsidRPr="002206FB">
        <w:rPr>
          <w:sz w:val="28"/>
          <w:szCs w:val="28"/>
        </w:rPr>
        <w:t>астин</w:t>
      </w:r>
      <w:r>
        <w:rPr>
          <w:sz w:val="28"/>
          <w:szCs w:val="28"/>
        </w:rPr>
        <w:t xml:space="preserve">у </w:t>
      </w:r>
      <w:r w:rsidRPr="002206FB">
        <w:rPr>
          <w:sz w:val="28"/>
          <w:szCs w:val="28"/>
        </w:rPr>
        <w:t>перш</w:t>
      </w:r>
      <w:r>
        <w:rPr>
          <w:sz w:val="28"/>
          <w:szCs w:val="28"/>
        </w:rPr>
        <w:t xml:space="preserve">у </w:t>
      </w:r>
      <w:r w:rsidRPr="002206FB">
        <w:rPr>
          <w:sz w:val="28"/>
          <w:szCs w:val="28"/>
        </w:rPr>
        <w:t xml:space="preserve">викласти в новій редакції такого змісту: </w:t>
      </w:r>
    </w:p>
    <w:p w14:paraId="5D3B5D4B" w14:textId="77777777" w:rsidR="002D660D" w:rsidRPr="002206FB" w:rsidRDefault="002D660D" w:rsidP="00935123">
      <w:pPr>
        <w:pStyle w:val="TableParagraph"/>
        <w:tabs>
          <w:tab w:val="left" w:pos="851"/>
          <w:tab w:val="left" w:pos="1134"/>
        </w:tabs>
        <w:spacing w:after="240"/>
        <w:ind w:left="0" w:right="91" w:firstLine="567"/>
        <w:jc w:val="both"/>
        <w:rPr>
          <w:sz w:val="28"/>
          <w:szCs w:val="28"/>
        </w:rPr>
      </w:pPr>
      <w:r>
        <w:rPr>
          <w:sz w:val="28"/>
          <w:szCs w:val="28"/>
        </w:rPr>
        <w:t>“</w:t>
      </w:r>
      <w:r w:rsidRPr="002206FB">
        <w:rPr>
          <w:sz w:val="28"/>
          <w:szCs w:val="28"/>
        </w:rPr>
        <w:t>1. Центральна виборча комісія забезпечує виготовлення в централізованом</w:t>
      </w:r>
      <w:r>
        <w:rPr>
          <w:sz w:val="28"/>
          <w:szCs w:val="28"/>
        </w:rPr>
        <w:t xml:space="preserve">у </w:t>
      </w:r>
      <w:r w:rsidRPr="002206FB">
        <w:rPr>
          <w:sz w:val="28"/>
          <w:szCs w:val="28"/>
        </w:rPr>
        <w:t>порядк</w:t>
      </w:r>
      <w:r>
        <w:rPr>
          <w:sz w:val="28"/>
          <w:szCs w:val="28"/>
        </w:rPr>
        <w:t xml:space="preserve">у </w:t>
      </w:r>
      <w:r w:rsidRPr="002206FB">
        <w:rPr>
          <w:sz w:val="28"/>
          <w:szCs w:val="28"/>
        </w:rPr>
        <w:t>виборчих бюлетенів на підставі договору, укладеного між нею та державним спеціалізованим поліграфічним підприємством, яке виготовляє та реалізує бланки документів суворої звітності або інших документів, які потребують використання спеціальних елементів захисту.</w:t>
      </w:r>
    </w:p>
    <w:p w14:paraId="4976DED0" w14:textId="77777777" w:rsidR="002D660D" w:rsidRPr="002206FB" w:rsidRDefault="002D660D" w:rsidP="00935123">
      <w:pPr>
        <w:pStyle w:val="TableParagraph"/>
        <w:tabs>
          <w:tab w:val="left" w:pos="851"/>
          <w:tab w:val="left" w:pos="1134"/>
        </w:tabs>
        <w:spacing w:after="240"/>
        <w:ind w:left="0" w:right="91" w:firstLine="567"/>
        <w:jc w:val="both"/>
        <w:rPr>
          <w:sz w:val="28"/>
          <w:szCs w:val="28"/>
        </w:rPr>
      </w:pPr>
      <w:r w:rsidRPr="002206FB">
        <w:rPr>
          <w:sz w:val="28"/>
          <w:szCs w:val="28"/>
        </w:rPr>
        <w:t>Договір між Центральною виборчою комісією та відповідним підприємством укладається із застосуванням переговорної процедури закупівлі, виходячи із виробничих, технологічних та організаційних можливостей підприємства забезпечити своєчасний друк та ступені захист</w:t>
      </w:r>
      <w:r>
        <w:rPr>
          <w:sz w:val="28"/>
          <w:szCs w:val="28"/>
        </w:rPr>
        <w:t xml:space="preserve">у </w:t>
      </w:r>
      <w:r w:rsidRPr="002206FB">
        <w:rPr>
          <w:sz w:val="28"/>
          <w:szCs w:val="28"/>
        </w:rPr>
        <w:t>виборчих бюлетенів.</w:t>
      </w:r>
      <w:r>
        <w:rPr>
          <w:sz w:val="28"/>
          <w:szCs w:val="28"/>
        </w:rPr>
        <w:t>“</w:t>
      </w:r>
      <w:r w:rsidRPr="002206FB">
        <w:rPr>
          <w:sz w:val="28"/>
          <w:szCs w:val="28"/>
        </w:rPr>
        <w:t>;</w:t>
      </w:r>
    </w:p>
    <w:p w14:paraId="704E9FDC" w14:textId="77777777" w:rsidR="002D660D" w:rsidRPr="002206FB" w:rsidRDefault="002D660D" w:rsidP="00935123">
      <w:pPr>
        <w:pStyle w:val="TableParagraph"/>
        <w:tabs>
          <w:tab w:val="left" w:pos="851"/>
          <w:tab w:val="left" w:pos="1134"/>
        </w:tabs>
        <w:spacing w:after="240"/>
        <w:ind w:left="0" w:right="91" w:firstLine="567"/>
        <w:jc w:val="both"/>
        <w:rPr>
          <w:sz w:val="28"/>
          <w:szCs w:val="28"/>
        </w:rPr>
      </w:pPr>
      <w:r>
        <w:rPr>
          <w:sz w:val="28"/>
          <w:szCs w:val="28"/>
        </w:rPr>
        <w:t xml:space="preserve">у </w:t>
      </w:r>
      <w:r w:rsidRPr="002206FB">
        <w:rPr>
          <w:sz w:val="28"/>
          <w:szCs w:val="28"/>
        </w:rPr>
        <w:t xml:space="preserve">частині  другій слова </w:t>
      </w:r>
      <w:r>
        <w:rPr>
          <w:sz w:val="28"/>
          <w:szCs w:val="28"/>
        </w:rPr>
        <w:t>“</w:t>
      </w:r>
      <w:r w:rsidRPr="002206FB">
        <w:rPr>
          <w:sz w:val="28"/>
          <w:szCs w:val="28"/>
        </w:rPr>
        <w:t xml:space="preserve">Підприємства-виготовлювачі виборчих бюлетенів </w:t>
      </w:r>
      <w:r w:rsidRPr="002206FB">
        <w:rPr>
          <w:sz w:val="28"/>
          <w:szCs w:val="28"/>
        </w:rPr>
        <w:lastRenderedPageBreak/>
        <w:t>забезпечують</w:t>
      </w:r>
      <w:r>
        <w:rPr>
          <w:sz w:val="28"/>
          <w:szCs w:val="28"/>
        </w:rPr>
        <w:t>“</w:t>
      </w:r>
      <w:r w:rsidRPr="002206FB">
        <w:rPr>
          <w:sz w:val="28"/>
          <w:szCs w:val="28"/>
        </w:rPr>
        <w:t xml:space="preserve"> замінити словами </w:t>
      </w:r>
      <w:r>
        <w:rPr>
          <w:sz w:val="28"/>
          <w:szCs w:val="28"/>
        </w:rPr>
        <w:t>“</w:t>
      </w:r>
      <w:r w:rsidRPr="002206FB">
        <w:rPr>
          <w:sz w:val="28"/>
          <w:szCs w:val="28"/>
        </w:rPr>
        <w:t>Підприємство-виготовлювач виробничих бюлетенів забезпечує</w:t>
      </w:r>
      <w:r>
        <w:rPr>
          <w:sz w:val="28"/>
          <w:szCs w:val="28"/>
        </w:rPr>
        <w:t>“</w:t>
      </w:r>
      <w:r w:rsidRPr="002206FB">
        <w:rPr>
          <w:sz w:val="28"/>
          <w:szCs w:val="28"/>
        </w:rPr>
        <w:t>;</w:t>
      </w:r>
    </w:p>
    <w:p w14:paraId="1357B402" w14:textId="77777777" w:rsidR="002D660D" w:rsidRDefault="002D660D" w:rsidP="00935123">
      <w:pPr>
        <w:pStyle w:val="TableParagraph"/>
        <w:tabs>
          <w:tab w:val="left" w:pos="851"/>
          <w:tab w:val="left" w:pos="1134"/>
          <w:tab w:val="left" w:pos="2327"/>
          <w:tab w:val="left" w:pos="4859"/>
          <w:tab w:val="left" w:pos="6116"/>
        </w:tabs>
        <w:spacing w:after="240"/>
        <w:ind w:left="0" w:right="91" w:firstLine="567"/>
        <w:jc w:val="both"/>
        <w:rPr>
          <w:sz w:val="28"/>
          <w:szCs w:val="28"/>
        </w:rPr>
      </w:pPr>
      <w:r>
        <w:rPr>
          <w:sz w:val="28"/>
          <w:szCs w:val="28"/>
        </w:rPr>
        <w:t>ч</w:t>
      </w:r>
      <w:r w:rsidRPr="002206FB">
        <w:rPr>
          <w:sz w:val="28"/>
          <w:szCs w:val="28"/>
        </w:rPr>
        <w:t>астин</w:t>
      </w:r>
      <w:r>
        <w:rPr>
          <w:sz w:val="28"/>
          <w:szCs w:val="28"/>
        </w:rPr>
        <w:t xml:space="preserve">у </w:t>
      </w:r>
      <w:r w:rsidRPr="002206FB">
        <w:rPr>
          <w:sz w:val="28"/>
          <w:szCs w:val="28"/>
        </w:rPr>
        <w:t>п’ят</w:t>
      </w:r>
      <w:r>
        <w:rPr>
          <w:sz w:val="28"/>
          <w:szCs w:val="28"/>
        </w:rPr>
        <w:t xml:space="preserve">у </w:t>
      </w:r>
      <w:r w:rsidRPr="002206FB">
        <w:rPr>
          <w:sz w:val="28"/>
          <w:szCs w:val="28"/>
        </w:rPr>
        <w:t xml:space="preserve">викласти в новій редакції такого змісту: </w:t>
      </w:r>
    </w:p>
    <w:p w14:paraId="26A17896" w14:textId="77777777" w:rsidR="002D660D" w:rsidRPr="002206FB" w:rsidRDefault="002D660D" w:rsidP="00935123">
      <w:pPr>
        <w:pStyle w:val="TableParagraph"/>
        <w:tabs>
          <w:tab w:val="left" w:pos="851"/>
          <w:tab w:val="left" w:pos="1134"/>
          <w:tab w:val="left" w:pos="2327"/>
          <w:tab w:val="left" w:pos="4859"/>
          <w:tab w:val="left" w:pos="6116"/>
        </w:tabs>
        <w:spacing w:after="240"/>
        <w:ind w:left="0" w:right="91" w:firstLine="567"/>
        <w:jc w:val="both"/>
        <w:rPr>
          <w:sz w:val="28"/>
          <w:szCs w:val="28"/>
        </w:rPr>
      </w:pPr>
      <w:r>
        <w:rPr>
          <w:sz w:val="28"/>
          <w:szCs w:val="28"/>
        </w:rPr>
        <w:t>“</w:t>
      </w:r>
      <w:r w:rsidRPr="002206FB">
        <w:rPr>
          <w:sz w:val="28"/>
          <w:szCs w:val="28"/>
        </w:rPr>
        <w:t xml:space="preserve">5. Виборчі бюлетені отримуються Центральною виборчою комісією (регіональними представництвами та/або </w:t>
      </w:r>
      <w:r w:rsidRPr="002206FB">
        <w:rPr>
          <w:spacing w:val="-1"/>
          <w:sz w:val="28"/>
          <w:szCs w:val="28"/>
        </w:rPr>
        <w:t xml:space="preserve">територіальними </w:t>
      </w:r>
      <w:r w:rsidRPr="002206FB">
        <w:rPr>
          <w:sz w:val="28"/>
          <w:szCs w:val="28"/>
        </w:rPr>
        <w:t xml:space="preserve">представництвами Центральної виборчої комісії) в упаковці підприємства- виготовлювача на підставі </w:t>
      </w:r>
      <w:proofErr w:type="spellStart"/>
      <w:r w:rsidRPr="002206FB">
        <w:rPr>
          <w:sz w:val="28"/>
          <w:szCs w:val="28"/>
        </w:rPr>
        <w:t>акта</w:t>
      </w:r>
      <w:proofErr w:type="spellEnd"/>
      <w:r w:rsidRPr="002206FB">
        <w:rPr>
          <w:sz w:val="28"/>
          <w:szCs w:val="28"/>
        </w:rPr>
        <w:t xml:space="preserve"> прийому-передачі за формою та в порядку, встановленими Центральною виборчою комісією. Зведена інформація на підставі актів прийому-передачі про кількість виборчих бюлетенів,</w:t>
      </w:r>
      <w:r w:rsidRPr="002206FB">
        <w:rPr>
          <w:spacing w:val="46"/>
          <w:sz w:val="28"/>
          <w:szCs w:val="28"/>
        </w:rPr>
        <w:t xml:space="preserve"> </w:t>
      </w:r>
      <w:r w:rsidRPr="002206FB">
        <w:rPr>
          <w:sz w:val="28"/>
          <w:szCs w:val="28"/>
        </w:rPr>
        <w:t>виготовлених для кожного територіального (закордонного) округу, оприлюднюється на офіційном</w:t>
      </w:r>
      <w:r>
        <w:rPr>
          <w:sz w:val="28"/>
          <w:szCs w:val="28"/>
        </w:rPr>
        <w:t xml:space="preserve">у </w:t>
      </w:r>
      <w:r w:rsidRPr="002206FB">
        <w:rPr>
          <w:sz w:val="28"/>
          <w:szCs w:val="28"/>
        </w:rPr>
        <w:t>веб-сайті Центральної виборчої комісії.</w:t>
      </w:r>
      <w:r>
        <w:rPr>
          <w:sz w:val="28"/>
          <w:szCs w:val="28"/>
        </w:rPr>
        <w:t>“</w:t>
      </w:r>
      <w:r w:rsidRPr="002206FB">
        <w:rPr>
          <w:sz w:val="28"/>
          <w:szCs w:val="28"/>
        </w:rPr>
        <w:t>;</w:t>
      </w:r>
    </w:p>
    <w:p w14:paraId="1B9BCD63" w14:textId="77777777" w:rsidR="002D660D" w:rsidRDefault="002D660D" w:rsidP="00935123">
      <w:pPr>
        <w:pStyle w:val="TableParagraph"/>
        <w:tabs>
          <w:tab w:val="left" w:pos="851"/>
          <w:tab w:val="left" w:pos="1134"/>
        </w:tabs>
        <w:spacing w:after="240"/>
        <w:ind w:left="0" w:right="91" w:firstLine="567"/>
        <w:jc w:val="both"/>
        <w:rPr>
          <w:sz w:val="28"/>
          <w:szCs w:val="28"/>
        </w:rPr>
      </w:pPr>
      <w:r>
        <w:rPr>
          <w:sz w:val="28"/>
          <w:szCs w:val="28"/>
        </w:rPr>
        <w:t>а</w:t>
      </w:r>
      <w:r w:rsidRPr="002206FB">
        <w:rPr>
          <w:sz w:val="28"/>
          <w:szCs w:val="28"/>
        </w:rPr>
        <w:t>бзац другий частини шостої викласти в новій редакції такого змісту:</w:t>
      </w:r>
    </w:p>
    <w:p w14:paraId="43231FF6" w14:textId="77777777" w:rsidR="002D660D" w:rsidRPr="002206FB" w:rsidRDefault="002D660D" w:rsidP="00935123">
      <w:pPr>
        <w:pStyle w:val="TableParagraph"/>
        <w:tabs>
          <w:tab w:val="left" w:pos="851"/>
          <w:tab w:val="left" w:pos="1134"/>
        </w:tabs>
        <w:spacing w:after="240"/>
        <w:ind w:left="0" w:right="91" w:firstLine="567"/>
        <w:jc w:val="both"/>
        <w:rPr>
          <w:sz w:val="28"/>
          <w:szCs w:val="28"/>
        </w:rPr>
      </w:pPr>
      <w:r>
        <w:rPr>
          <w:sz w:val="28"/>
          <w:szCs w:val="28"/>
        </w:rPr>
        <w:t>“</w:t>
      </w:r>
      <w:r w:rsidRPr="002206FB">
        <w:rPr>
          <w:sz w:val="28"/>
          <w:szCs w:val="28"/>
        </w:rPr>
        <w:t xml:space="preserve">Відомості про кількість виготовлених виборчих бюлетенів вносяться до протоколів дільничної виборчої комісії про підрахунок голосів виборців на виборчій дільниці та враховуються відповідною окружною виборчою комісією при складанні протоколів про підсумки голосування </w:t>
      </w:r>
      <w:r>
        <w:rPr>
          <w:sz w:val="28"/>
          <w:szCs w:val="28"/>
        </w:rPr>
        <w:t xml:space="preserve">у </w:t>
      </w:r>
      <w:r w:rsidRPr="002206FB">
        <w:rPr>
          <w:sz w:val="28"/>
          <w:szCs w:val="28"/>
        </w:rPr>
        <w:t>відповідном</w:t>
      </w:r>
      <w:r>
        <w:rPr>
          <w:sz w:val="28"/>
          <w:szCs w:val="28"/>
        </w:rPr>
        <w:t xml:space="preserve">у </w:t>
      </w:r>
      <w:r w:rsidRPr="002206FB">
        <w:rPr>
          <w:sz w:val="28"/>
          <w:szCs w:val="28"/>
        </w:rPr>
        <w:t>територіальном</w:t>
      </w:r>
      <w:r>
        <w:rPr>
          <w:sz w:val="28"/>
          <w:szCs w:val="28"/>
        </w:rPr>
        <w:t xml:space="preserve">у </w:t>
      </w:r>
      <w:r w:rsidRPr="002206FB">
        <w:rPr>
          <w:sz w:val="28"/>
          <w:szCs w:val="28"/>
        </w:rPr>
        <w:t>окрузі, а також Центральною виборчою комісією під час складання протокол</w:t>
      </w:r>
      <w:r>
        <w:rPr>
          <w:sz w:val="28"/>
          <w:szCs w:val="28"/>
        </w:rPr>
        <w:t xml:space="preserve">у </w:t>
      </w:r>
      <w:r w:rsidRPr="002206FB">
        <w:rPr>
          <w:sz w:val="28"/>
          <w:szCs w:val="28"/>
        </w:rPr>
        <w:t xml:space="preserve">про підсумки голосування </w:t>
      </w:r>
      <w:r>
        <w:rPr>
          <w:sz w:val="28"/>
          <w:szCs w:val="28"/>
        </w:rPr>
        <w:t xml:space="preserve">у </w:t>
      </w:r>
      <w:r w:rsidRPr="002206FB">
        <w:rPr>
          <w:sz w:val="28"/>
          <w:szCs w:val="28"/>
        </w:rPr>
        <w:t>загальнодержавном</w:t>
      </w:r>
      <w:r>
        <w:rPr>
          <w:sz w:val="28"/>
          <w:szCs w:val="28"/>
        </w:rPr>
        <w:t xml:space="preserve">у </w:t>
      </w:r>
      <w:r w:rsidRPr="002206FB">
        <w:rPr>
          <w:sz w:val="28"/>
          <w:szCs w:val="28"/>
        </w:rPr>
        <w:t>окрузі в межах закордонного округу.</w:t>
      </w:r>
      <w:r>
        <w:rPr>
          <w:sz w:val="28"/>
          <w:szCs w:val="28"/>
        </w:rPr>
        <w:t>“</w:t>
      </w:r>
      <w:r w:rsidRPr="002206FB">
        <w:rPr>
          <w:sz w:val="28"/>
          <w:szCs w:val="28"/>
        </w:rPr>
        <w:t>;</w:t>
      </w:r>
    </w:p>
    <w:p w14:paraId="358E07C5" w14:textId="77777777" w:rsidR="002D660D" w:rsidRDefault="002D660D" w:rsidP="00935123">
      <w:pPr>
        <w:pStyle w:val="TableParagraph"/>
        <w:tabs>
          <w:tab w:val="left" w:pos="851"/>
          <w:tab w:val="left" w:pos="1134"/>
        </w:tabs>
        <w:spacing w:after="240"/>
        <w:ind w:left="0" w:right="91" w:firstLine="567"/>
        <w:jc w:val="both"/>
        <w:rPr>
          <w:sz w:val="28"/>
          <w:szCs w:val="28"/>
        </w:rPr>
      </w:pPr>
      <w:r>
        <w:rPr>
          <w:sz w:val="28"/>
          <w:szCs w:val="28"/>
        </w:rPr>
        <w:t>а</w:t>
      </w:r>
      <w:r w:rsidRPr="002206FB">
        <w:rPr>
          <w:sz w:val="28"/>
          <w:szCs w:val="28"/>
        </w:rPr>
        <w:t xml:space="preserve">бзац перший частини восьмої викласти в новій редакції: </w:t>
      </w:r>
    </w:p>
    <w:p w14:paraId="24CCDD85" w14:textId="77777777" w:rsidR="002D660D" w:rsidRPr="002206FB" w:rsidRDefault="002D660D" w:rsidP="00935123">
      <w:pPr>
        <w:pStyle w:val="TableParagraph"/>
        <w:tabs>
          <w:tab w:val="left" w:pos="851"/>
          <w:tab w:val="left" w:pos="1134"/>
        </w:tabs>
        <w:spacing w:after="240"/>
        <w:ind w:left="0" w:right="91" w:firstLine="567"/>
        <w:jc w:val="both"/>
        <w:rPr>
          <w:sz w:val="28"/>
          <w:szCs w:val="28"/>
        </w:rPr>
      </w:pPr>
      <w:r>
        <w:rPr>
          <w:sz w:val="28"/>
          <w:szCs w:val="28"/>
        </w:rPr>
        <w:t>“</w:t>
      </w:r>
      <w:r w:rsidRPr="002206FB">
        <w:rPr>
          <w:sz w:val="28"/>
          <w:szCs w:val="28"/>
        </w:rPr>
        <w:t xml:space="preserve">8. Форма штампа, зазначеного </w:t>
      </w:r>
      <w:r>
        <w:rPr>
          <w:sz w:val="28"/>
          <w:szCs w:val="28"/>
        </w:rPr>
        <w:t xml:space="preserve">у </w:t>
      </w:r>
      <w:r w:rsidRPr="002206FB">
        <w:rPr>
          <w:sz w:val="28"/>
          <w:szCs w:val="28"/>
        </w:rPr>
        <w:t xml:space="preserve">частині сьомій цієї статті, затверджується Центральною виборчою комісією не пізніш як за двадцять шість днів до дня голосування. Окружні виборчі комісії (регіональні або територіальні представництва Центральної виборчої комісії) не пізніш як за сім днів до дня голосування забезпечують виготовлення таких штампів або використовують штампи, які були виготовлені раніше. Штампи </w:t>
      </w:r>
      <w:r>
        <w:rPr>
          <w:sz w:val="28"/>
          <w:szCs w:val="28"/>
        </w:rPr>
        <w:t>“</w:t>
      </w:r>
      <w:r w:rsidRPr="002206FB">
        <w:rPr>
          <w:sz w:val="28"/>
          <w:szCs w:val="28"/>
        </w:rPr>
        <w:t>Вибув</w:t>
      </w:r>
      <w:r>
        <w:rPr>
          <w:sz w:val="28"/>
          <w:szCs w:val="28"/>
        </w:rPr>
        <w:t>“</w:t>
      </w:r>
      <w:r w:rsidRPr="002206FB">
        <w:rPr>
          <w:sz w:val="28"/>
          <w:szCs w:val="28"/>
        </w:rPr>
        <w:t xml:space="preserve"> під час виборчого процес</w:t>
      </w:r>
      <w:r>
        <w:rPr>
          <w:sz w:val="28"/>
          <w:szCs w:val="28"/>
        </w:rPr>
        <w:t xml:space="preserve">у </w:t>
      </w:r>
      <w:r w:rsidRPr="002206FB">
        <w:rPr>
          <w:sz w:val="28"/>
          <w:szCs w:val="28"/>
        </w:rPr>
        <w:t>зберігаються в окружній виборчій комісії (територіальних представництвах Центральної виборчої комісії).</w:t>
      </w:r>
      <w:r>
        <w:rPr>
          <w:sz w:val="28"/>
          <w:szCs w:val="28"/>
        </w:rPr>
        <w:t>“</w:t>
      </w:r>
      <w:r w:rsidRPr="002206FB">
        <w:rPr>
          <w:sz w:val="28"/>
          <w:szCs w:val="28"/>
        </w:rPr>
        <w:t>;</w:t>
      </w:r>
    </w:p>
    <w:p w14:paraId="625AFFB2" w14:textId="77777777" w:rsidR="002D660D" w:rsidRPr="002206FB" w:rsidRDefault="002D660D" w:rsidP="009E12C4">
      <w:pPr>
        <w:pStyle w:val="TableParagraph"/>
        <w:numPr>
          <w:ilvl w:val="0"/>
          <w:numId w:val="6"/>
        </w:numPr>
        <w:tabs>
          <w:tab w:val="left" w:pos="851"/>
          <w:tab w:val="left" w:pos="1134"/>
        </w:tabs>
        <w:spacing w:after="240"/>
        <w:ind w:left="0" w:right="91" w:firstLine="567"/>
        <w:jc w:val="both"/>
        <w:rPr>
          <w:sz w:val="28"/>
          <w:szCs w:val="28"/>
        </w:rPr>
      </w:pPr>
      <w:r>
        <w:rPr>
          <w:sz w:val="28"/>
          <w:szCs w:val="28"/>
        </w:rPr>
        <w:t xml:space="preserve">у </w:t>
      </w:r>
      <w:r w:rsidRPr="002206FB">
        <w:rPr>
          <w:sz w:val="28"/>
          <w:szCs w:val="28"/>
        </w:rPr>
        <w:t>статті 170:</w:t>
      </w:r>
    </w:p>
    <w:p w14:paraId="58103B56" w14:textId="56210927" w:rsidR="002D660D" w:rsidRPr="002206FB" w:rsidRDefault="00187D4B" w:rsidP="00935123">
      <w:pPr>
        <w:pStyle w:val="TableParagraph"/>
        <w:tabs>
          <w:tab w:val="left" w:pos="851"/>
          <w:tab w:val="left" w:pos="1134"/>
        </w:tabs>
        <w:spacing w:after="240"/>
        <w:ind w:left="0" w:right="91" w:firstLine="567"/>
        <w:jc w:val="both"/>
        <w:rPr>
          <w:sz w:val="28"/>
          <w:szCs w:val="28"/>
        </w:rPr>
      </w:pPr>
      <w:r>
        <w:rPr>
          <w:sz w:val="28"/>
          <w:szCs w:val="28"/>
        </w:rPr>
        <w:t>в</w:t>
      </w:r>
      <w:r w:rsidR="002D660D">
        <w:rPr>
          <w:sz w:val="28"/>
          <w:szCs w:val="28"/>
        </w:rPr>
        <w:t xml:space="preserve"> </w:t>
      </w:r>
      <w:r w:rsidR="002D660D" w:rsidRPr="002206FB">
        <w:rPr>
          <w:sz w:val="28"/>
          <w:szCs w:val="28"/>
        </w:rPr>
        <w:t>абзаці першом</w:t>
      </w:r>
      <w:r w:rsidR="002D660D">
        <w:rPr>
          <w:sz w:val="28"/>
          <w:szCs w:val="28"/>
        </w:rPr>
        <w:t xml:space="preserve">у </w:t>
      </w:r>
      <w:r w:rsidR="002D660D" w:rsidRPr="002206FB">
        <w:rPr>
          <w:sz w:val="28"/>
          <w:szCs w:val="28"/>
        </w:rPr>
        <w:t xml:space="preserve">частині першій після слів </w:t>
      </w:r>
      <w:r w:rsidR="002D660D">
        <w:rPr>
          <w:sz w:val="28"/>
          <w:szCs w:val="28"/>
        </w:rPr>
        <w:t>“</w:t>
      </w:r>
      <w:r w:rsidR="002D660D" w:rsidRPr="002206FB">
        <w:rPr>
          <w:sz w:val="28"/>
          <w:szCs w:val="28"/>
        </w:rPr>
        <w:t>Центральної виборчої комісії</w:t>
      </w:r>
      <w:r w:rsidR="002D660D">
        <w:rPr>
          <w:sz w:val="28"/>
          <w:szCs w:val="28"/>
        </w:rPr>
        <w:t>“</w:t>
      </w:r>
      <w:r w:rsidR="002D660D" w:rsidRPr="002206FB">
        <w:rPr>
          <w:sz w:val="28"/>
          <w:szCs w:val="28"/>
        </w:rPr>
        <w:t xml:space="preserve"> доповнити словами</w:t>
      </w:r>
      <w:r w:rsidR="002D660D">
        <w:rPr>
          <w:sz w:val="28"/>
          <w:szCs w:val="28"/>
        </w:rPr>
        <w:t xml:space="preserve"> та знаками</w:t>
      </w:r>
      <w:r w:rsidR="002D660D" w:rsidRPr="002206FB">
        <w:rPr>
          <w:sz w:val="28"/>
          <w:szCs w:val="28"/>
        </w:rPr>
        <w:t xml:space="preserve"> </w:t>
      </w:r>
      <w:r w:rsidR="002D660D">
        <w:rPr>
          <w:sz w:val="28"/>
          <w:szCs w:val="28"/>
        </w:rPr>
        <w:t>“</w:t>
      </w:r>
      <w:r w:rsidR="002D660D" w:rsidRPr="002206FB">
        <w:rPr>
          <w:sz w:val="28"/>
          <w:szCs w:val="28"/>
        </w:rPr>
        <w:t>(регіонального або територіального представництва Центральної виборчої комісії)</w:t>
      </w:r>
      <w:r w:rsidR="002D660D">
        <w:rPr>
          <w:sz w:val="28"/>
          <w:szCs w:val="28"/>
        </w:rPr>
        <w:t>“</w:t>
      </w:r>
      <w:r w:rsidR="002D660D" w:rsidRPr="002206FB">
        <w:rPr>
          <w:sz w:val="28"/>
          <w:szCs w:val="28"/>
        </w:rPr>
        <w:t>;</w:t>
      </w:r>
    </w:p>
    <w:p w14:paraId="01C12CC2" w14:textId="72F84C77" w:rsidR="002D660D" w:rsidRPr="002206FB" w:rsidRDefault="00187D4B" w:rsidP="00935123">
      <w:pPr>
        <w:pStyle w:val="TableParagraph"/>
        <w:tabs>
          <w:tab w:val="left" w:pos="851"/>
          <w:tab w:val="left" w:pos="1134"/>
        </w:tabs>
        <w:spacing w:after="240"/>
        <w:ind w:left="0" w:right="91" w:firstLine="567"/>
        <w:jc w:val="both"/>
        <w:rPr>
          <w:sz w:val="28"/>
          <w:szCs w:val="28"/>
        </w:rPr>
      </w:pPr>
      <w:r>
        <w:rPr>
          <w:sz w:val="28"/>
          <w:szCs w:val="28"/>
        </w:rPr>
        <w:t>в</w:t>
      </w:r>
      <w:r w:rsidR="002D660D">
        <w:rPr>
          <w:sz w:val="28"/>
          <w:szCs w:val="28"/>
        </w:rPr>
        <w:t xml:space="preserve"> </w:t>
      </w:r>
      <w:r w:rsidR="002D660D" w:rsidRPr="002206FB">
        <w:rPr>
          <w:sz w:val="28"/>
          <w:szCs w:val="28"/>
        </w:rPr>
        <w:t>абзаці другом</w:t>
      </w:r>
      <w:r w:rsidR="002D660D">
        <w:rPr>
          <w:sz w:val="28"/>
          <w:szCs w:val="28"/>
        </w:rPr>
        <w:t xml:space="preserve">у </w:t>
      </w:r>
      <w:r w:rsidR="002D660D" w:rsidRPr="002206FB">
        <w:rPr>
          <w:sz w:val="28"/>
          <w:szCs w:val="28"/>
        </w:rPr>
        <w:t xml:space="preserve">частині першій після слів </w:t>
      </w:r>
      <w:r w:rsidR="002D660D">
        <w:rPr>
          <w:sz w:val="28"/>
          <w:szCs w:val="28"/>
        </w:rPr>
        <w:t>“</w:t>
      </w:r>
      <w:r w:rsidR="002D660D" w:rsidRPr="002206FB">
        <w:rPr>
          <w:sz w:val="28"/>
          <w:szCs w:val="28"/>
        </w:rPr>
        <w:t>Центральної виборчої комісії</w:t>
      </w:r>
      <w:r w:rsidR="002D660D">
        <w:rPr>
          <w:sz w:val="28"/>
          <w:szCs w:val="28"/>
        </w:rPr>
        <w:t>“</w:t>
      </w:r>
      <w:r w:rsidR="002D660D" w:rsidRPr="002206FB">
        <w:rPr>
          <w:sz w:val="28"/>
          <w:szCs w:val="28"/>
        </w:rPr>
        <w:t xml:space="preserve"> доповнити словами</w:t>
      </w:r>
      <w:r w:rsidR="002D660D">
        <w:rPr>
          <w:sz w:val="28"/>
          <w:szCs w:val="28"/>
        </w:rPr>
        <w:t xml:space="preserve"> та знаками</w:t>
      </w:r>
      <w:r w:rsidR="002D660D" w:rsidRPr="002206FB">
        <w:rPr>
          <w:sz w:val="28"/>
          <w:szCs w:val="28"/>
        </w:rPr>
        <w:t xml:space="preserve"> </w:t>
      </w:r>
      <w:r w:rsidR="002D660D">
        <w:rPr>
          <w:sz w:val="28"/>
          <w:szCs w:val="28"/>
        </w:rPr>
        <w:t>“</w:t>
      </w:r>
      <w:r w:rsidR="002D660D" w:rsidRPr="002206FB">
        <w:rPr>
          <w:sz w:val="28"/>
          <w:szCs w:val="28"/>
        </w:rPr>
        <w:t>(регіонального або територіального представництва Центральної виборчої комісії)</w:t>
      </w:r>
      <w:r w:rsidR="002D660D">
        <w:rPr>
          <w:sz w:val="28"/>
          <w:szCs w:val="28"/>
        </w:rPr>
        <w:t>“</w:t>
      </w:r>
      <w:r w:rsidR="002D660D" w:rsidRPr="002206FB">
        <w:rPr>
          <w:sz w:val="28"/>
          <w:szCs w:val="28"/>
        </w:rPr>
        <w:t>;</w:t>
      </w:r>
    </w:p>
    <w:p w14:paraId="6ADED222" w14:textId="4DA8F2FE" w:rsidR="002D660D" w:rsidRPr="002206FB" w:rsidRDefault="00187D4B" w:rsidP="00935123">
      <w:pPr>
        <w:pStyle w:val="TableParagraph"/>
        <w:tabs>
          <w:tab w:val="left" w:pos="851"/>
          <w:tab w:val="left" w:pos="1134"/>
        </w:tabs>
        <w:spacing w:after="240"/>
        <w:ind w:left="0" w:right="91" w:firstLine="567"/>
        <w:jc w:val="both"/>
        <w:rPr>
          <w:sz w:val="28"/>
          <w:szCs w:val="28"/>
        </w:rPr>
      </w:pPr>
      <w:r>
        <w:rPr>
          <w:sz w:val="28"/>
          <w:szCs w:val="28"/>
        </w:rPr>
        <w:t>в</w:t>
      </w:r>
      <w:r w:rsidR="002D660D">
        <w:rPr>
          <w:sz w:val="28"/>
          <w:szCs w:val="28"/>
        </w:rPr>
        <w:t xml:space="preserve"> </w:t>
      </w:r>
      <w:r w:rsidR="002D660D" w:rsidRPr="002206FB">
        <w:rPr>
          <w:sz w:val="28"/>
          <w:szCs w:val="28"/>
        </w:rPr>
        <w:t>абзаці третьом</w:t>
      </w:r>
      <w:r w:rsidR="002D660D">
        <w:rPr>
          <w:sz w:val="28"/>
          <w:szCs w:val="28"/>
        </w:rPr>
        <w:t xml:space="preserve">у </w:t>
      </w:r>
      <w:r w:rsidR="002D660D" w:rsidRPr="002206FB">
        <w:rPr>
          <w:sz w:val="28"/>
          <w:szCs w:val="28"/>
        </w:rPr>
        <w:t xml:space="preserve">частині першій після слів </w:t>
      </w:r>
      <w:r w:rsidR="002D660D">
        <w:rPr>
          <w:sz w:val="28"/>
          <w:szCs w:val="28"/>
        </w:rPr>
        <w:t>“</w:t>
      </w:r>
      <w:r w:rsidR="002D660D" w:rsidRPr="002206FB">
        <w:rPr>
          <w:sz w:val="28"/>
          <w:szCs w:val="28"/>
        </w:rPr>
        <w:t>Центральної виборчої комісії</w:t>
      </w:r>
      <w:r w:rsidR="002D660D">
        <w:rPr>
          <w:sz w:val="28"/>
          <w:szCs w:val="28"/>
        </w:rPr>
        <w:t>“</w:t>
      </w:r>
      <w:r w:rsidR="002D660D" w:rsidRPr="002206FB">
        <w:rPr>
          <w:sz w:val="28"/>
          <w:szCs w:val="28"/>
        </w:rPr>
        <w:t xml:space="preserve"> доповнити словами</w:t>
      </w:r>
      <w:r w:rsidR="002D660D">
        <w:rPr>
          <w:sz w:val="28"/>
          <w:szCs w:val="28"/>
        </w:rPr>
        <w:t xml:space="preserve"> та знаками</w:t>
      </w:r>
      <w:r w:rsidR="002D660D" w:rsidRPr="002206FB">
        <w:rPr>
          <w:sz w:val="28"/>
          <w:szCs w:val="28"/>
        </w:rPr>
        <w:t xml:space="preserve"> </w:t>
      </w:r>
      <w:r w:rsidR="002D660D">
        <w:rPr>
          <w:sz w:val="28"/>
          <w:szCs w:val="28"/>
        </w:rPr>
        <w:t>“</w:t>
      </w:r>
      <w:r w:rsidR="002D660D" w:rsidRPr="002206FB">
        <w:rPr>
          <w:sz w:val="28"/>
          <w:szCs w:val="28"/>
        </w:rPr>
        <w:t xml:space="preserve">(регіонального або територіального </w:t>
      </w:r>
      <w:r w:rsidR="002D660D" w:rsidRPr="002206FB">
        <w:rPr>
          <w:sz w:val="28"/>
          <w:szCs w:val="28"/>
        </w:rPr>
        <w:lastRenderedPageBreak/>
        <w:t>представництва Центральної виборчої комісії)</w:t>
      </w:r>
      <w:r w:rsidR="002D660D">
        <w:rPr>
          <w:sz w:val="28"/>
          <w:szCs w:val="28"/>
        </w:rPr>
        <w:t>“</w:t>
      </w:r>
      <w:r w:rsidR="002D660D" w:rsidRPr="002206FB">
        <w:rPr>
          <w:sz w:val="28"/>
          <w:szCs w:val="28"/>
        </w:rPr>
        <w:t>;</w:t>
      </w:r>
    </w:p>
    <w:p w14:paraId="01306362" w14:textId="77777777" w:rsidR="002D660D" w:rsidRPr="002206FB" w:rsidRDefault="002D660D" w:rsidP="00935123">
      <w:pPr>
        <w:pStyle w:val="TableParagraph"/>
        <w:tabs>
          <w:tab w:val="left" w:pos="851"/>
          <w:tab w:val="left" w:pos="1134"/>
        </w:tabs>
        <w:spacing w:after="240"/>
        <w:ind w:left="0" w:right="91" w:firstLine="567"/>
        <w:jc w:val="both"/>
        <w:rPr>
          <w:sz w:val="28"/>
          <w:szCs w:val="28"/>
        </w:rPr>
      </w:pPr>
      <w:r>
        <w:rPr>
          <w:sz w:val="28"/>
          <w:szCs w:val="28"/>
        </w:rPr>
        <w:t xml:space="preserve">у </w:t>
      </w:r>
      <w:r w:rsidRPr="002206FB">
        <w:rPr>
          <w:sz w:val="28"/>
          <w:szCs w:val="28"/>
        </w:rPr>
        <w:t xml:space="preserve">частині другій після слів </w:t>
      </w:r>
      <w:r>
        <w:rPr>
          <w:sz w:val="28"/>
          <w:szCs w:val="28"/>
        </w:rPr>
        <w:t>“</w:t>
      </w:r>
      <w:r w:rsidRPr="002206FB">
        <w:rPr>
          <w:sz w:val="28"/>
          <w:szCs w:val="28"/>
        </w:rPr>
        <w:t>Центральної виборчої комісії</w:t>
      </w:r>
      <w:r>
        <w:rPr>
          <w:sz w:val="28"/>
          <w:szCs w:val="28"/>
        </w:rPr>
        <w:t>“</w:t>
      </w:r>
      <w:r w:rsidRPr="002206FB">
        <w:rPr>
          <w:sz w:val="28"/>
          <w:szCs w:val="28"/>
        </w:rPr>
        <w:t xml:space="preserve"> доповнити словами</w:t>
      </w:r>
      <w:r>
        <w:rPr>
          <w:sz w:val="28"/>
          <w:szCs w:val="28"/>
        </w:rPr>
        <w:t xml:space="preserve"> та знаками</w:t>
      </w:r>
      <w:r w:rsidRPr="002206FB">
        <w:rPr>
          <w:sz w:val="28"/>
          <w:szCs w:val="28"/>
        </w:rPr>
        <w:t xml:space="preserve"> </w:t>
      </w:r>
      <w:r>
        <w:rPr>
          <w:sz w:val="28"/>
          <w:szCs w:val="28"/>
        </w:rPr>
        <w:t>“</w:t>
      </w:r>
      <w:r w:rsidRPr="002206FB">
        <w:rPr>
          <w:sz w:val="28"/>
          <w:szCs w:val="28"/>
        </w:rPr>
        <w:t>(регіонального або територіального представництва Центральної виборчої комісії)</w:t>
      </w:r>
      <w:r>
        <w:rPr>
          <w:sz w:val="28"/>
          <w:szCs w:val="28"/>
        </w:rPr>
        <w:t>“</w:t>
      </w:r>
      <w:r w:rsidRPr="002206FB">
        <w:rPr>
          <w:sz w:val="28"/>
          <w:szCs w:val="28"/>
        </w:rPr>
        <w:t>;</w:t>
      </w:r>
    </w:p>
    <w:p w14:paraId="386168EA" w14:textId="77777777" w:rsidR="002D660D" w:rsidRDefault="002D660D" w:rsidP="00935123">
      <w:pPr>
        <w:pStyle w:val="TableParagraph"/>
        <w:tabs>
          <w:tab w:val="left" w:pos="851"/>
          <w:tab w:val="left" w:pos="1134"/>
        </w:tabs>
        <w:spacing w:after="240"/>
        <w:ind w:left="0" w:right="91" w:firstLine="567"/>
        <w:jc w:val="both"/>
        <w:rPr>
          <w:sz w:val="28"/>
          <w:szCs w:val="28"/>
        </w:rPr>
      </w:pPr>
      <w:r>
        <w:rPr>
          <w:sz w:val="28"/>
          <w:szCs w:val="28"/>
        </w:rPr>
        <w:t>ч</w:t>
      </w:r>
      <w:r w:rsidRPr="002206FB">
        <w:rPr>
          <w:sz w:val="28"/>
          <w:szCs w:val="28"/>
        </w:rPr>
        <w:t>астин</w:t>
      </w:r>
      <w:r>
        <w:rPr>
          <w:sz w:val="28"/>
          <w:szCs w:val="28"/>
        </w:rPr>
        <w:t xml:space="preserve">у </w:t>
      </w:r>
      <w:r w:rsidRPr="002206FB">
        <w:rPr>
          <w:sz w:val="28"/>
          <w:szCs w:val="28"/>
        </w:rPr>
        <w:t xml:space="preserve">третю викласти </w:t>
      </w:r>
      <w:r>
        <w:rPr>
          <w:sz w:val="28"/>
          <w:szCs w:val="28"/>
        </w:rPr>
        <w:t xml:space="preserve">у </w:t>
      </w:r>
      <w:r w:rsidRPr="002206FB">
        <w:rPr>
          <w:sz w:val="28"/>
          <w:szCs w:val="28"/>
        </w:rPr>
        <w:t xml:space="preserve">новій редакції такого змісту: </w:t>
      </w:r>
    </w:p>
    <w:p w14:paraId="0C02A956" w14:textId="77777777" w:rsidR="002D660D" w:rsidRPr="002206FB" w:rsidRDefault="002D660D" w:rsidP="00935123">
      <w:pPr>
        <w:pStyle w:val="TableParagraph"/>
        <w:tabs>
          <w:tab w:val="left" w:pos="851"/>
          <w:tab w:val="left" w:pos="1134"/>
        </w:tabs>
        <w:spacing w:after="240"/>
        <w:ind w:left="0" w:right="91" w:firstLine="567"/>
        <w:jc w:val="both"/>
        <w:rPr>
          <w:sz w:val="28"/>
          <w:szCs w:val="28"/>
        </w:rPr>
      </w:pPr>
      <w:r>
        <w:rPr>
          <w:sz w:val="28"/>
          <w:szCs w:val="28"/>
        </w:rPr>
        <w:t>“</w:t>
      </w:r>
      <w:r w:rsidRPr="002206FB">
        <w:rPr>
          <w:sz w:val="28"/>
          <w:szCs w:val="28"/>
        </w:rPr>
        <w:t>3. Окружна виборча комісія не раніш як за три дні до дня голосування на своєм</w:t>
      </w:r>
      <w:r>
        <w:rPr>
          <w:sz w:val="28"/>
          <w:szCs w:val="28"/>
        </w:rPr>
        <w:t xml:space="preserve">у </w:t>
      </w:r>
      <w:r w:rsidRPr="002206FB">
        <w:rPr>
          <w:sz w:val="28"/>
          <w:szCs w:val="28"/>
        </w:rPr>
        <w:t>засіданні передає виборчі бюлетені дільничним виборчим комісіям відповідного територіального</w:t>
      </w:r>
      <w:r w:rsidRPr="002206FB">
        <w:rPr>
          <w:spacing w:val="41"/>
          <w:sz w:val="28"/>
          <w:szCs w:val="28"/>
        </w:rPr>
        <w:t xml:space="preserve"> </w:t>
      </w:r>
      <w:r w:rsidRPr="002206FB">
        <w:rPr>
          <w:sz w:val="28"/>
          <w:szCs w:val="28"/>
        </w:rPr>
        <w:t>округу.</w:t>
      </w:r>
      <w:r w:rsidRPr="002206FB">
        <w:rPr>
          <w:spacing w:val="45"/>
          <w:sz w:val="28"/>
          <w:szCs w:val="28"/>
        </w:rPr>
        <w:t xml:space="preserve"> </w:t>
      </w:r>
      <w:r>
        <w:rPr>
          <w:sz w:val="28"/>
          <w:szCs w:val="28"/>
        </w:rPr>
        <w:t xml:space="preserve">У </w:t>
      </w:r>
      <w:r w:rsidRPr="002206FB">
        <w:rPr>
          <w:sz w:val="28"/>
          <w:szCs w:val="28"/>
        </w:rPr>
        <w:t>разі</w:t>
      </w:r>
      <w:r w:rsidRPr="002206FB">
        <w:rPr>
          <w:spacing w:val="43"/>
          <w:sz w:val="28"/>
          <w:szCs w:val="28"/>
        </w:rPr>
        <w:t xml:space="preserve"> </w:t>
      </w:r>
      <w:r w:rsidRPr="002206FB">
        <w:rPr>
          <w:sz w:val="28"/>
          <w:szCs w:val="28"/>
        </w:rPr>
        <w:t>необхідності</w:t>
      </w:r>
      <w:r w:rsidRPr="002206FB">
        <w:rPr>
          <w:spacing w:val="43"/>
          <w:sz w:val="28"/>
          <w:szCs w:val="28"/>
        </w:rPr>
        <w:t xml:space="preserve"> </w:t>
      </w:r>
      <w:r w:rsidRPr="002206FB">
        <w:rPr>
          <w:sz w:val="28"/>
          <w:szCs w:val="28"/>
        </w:rPr>
        <w:t>може</w:t>
      </w:r>
      <w:r w:rsidRPr="002206FB">
        <w:rPr>
          <w:spacing w:val="45"/>
          <w:sz w:val="28"/>
          <w:szCs w:val="28"/>
        </w:rPr>
        <w:t xml:space="preserve"> </w:t>
      </w:r>
      <w:r w:rsidRPr="002206FB">
        <w:rPr>
          <w:sz w:val="28"/>
          <w:szCs w:val="28"/>
        </w:rPr>
        <w:t>прийматися</w:t>
      </w:r>
      <w:r w:rsidRPr="002206FB">
        <w:rPr>
          <w:spacing w:val="43"/>
          <w:sz w:val="28"/>
          <w:szCs w:val="28"/>
        </w:rPr>
        <w:t xml:space="preserve"> </w:t>
      </w:r>
      <w:r w:rsidRPr="002206FB">
        <w:rPr>
          <w:sz w:val="28"/>
          <w:szCs w:val="28"/>
        </w:rPr>
        <w:t>рішення</w:t>
      </w:r>
      <w:r w:rsidRPr="002206FB">
        <w:rPr>
          <w:spacing w:val="43"/>
          <w:sz w:val="28"/>
          <w:szCs w:val="28"/>
        </w:rPr>
        <w:t xml:space="preserve"> </w:t>
      </w:r>
      <w:r w:rsidRPr="002206FB">
        <w:rPr>
          <w:sz w:val="28"/>
          <w:szCs w:val="28"/>
        </w:rPr>
        <w:t>про проведення виїзного засідання окружної виборчої комісії для передачі виборчих бюлетенів дільничним виборчим комісіям. Виборчі бюлетені приймають не менш як три члени кожної дільничної виборчої комісії.</w:t>
      </w:r>
      <w:r>
        <w:rPr>
          <w:sz w:val="28"/>
          <w:szCs w:val="28"/>
        </w:rPr>
        <w:t>“</w:t>
      </w:r>
      <w:r w:rsidRPr="002206FB">
        <w:rPr>
          <w:sz w:val="28"/>
          <w:szCs w:val="28"/>
        </w:rPr>
        <w:t>;</w:t>
      </w:r>
    </w:p>
    <w:p w14:paraId="3BAD725A" w14:textId="77777777" w:rsidR="002D660D" w:rsidRPr="002206FB" w:rsidRDefault="002D660D" w:rsidP="009E12C4">
      <w:pPr>
        <w:pStyle w:val="TableParagraph"/>
        <w:numPr>
          <w:ilvl w:val="0"/>
          <w:numId w:val="6"/>
        </w:numPr>
        <w:tabs>
          <w:tab w:val="left" w:pos="851"/>
          <w:tab w:val="left" w:pos="1134"/>
        </w:tabs>
        <w:spacing w:after="240"/>
        <w:ind w:left="0" w:right="91" w:firstLine="567"/>
        <w:jc w:val="both"/>
        <w:rPr>
          <w:sz w:val="28"/>
          <w:szCs w:val="28"/>
        </w:rPr>
      </w:pPr>
      <w:r>
        <w:rPr>
          <w:sz w:val="28"/>
          <w:szCs w:val="28"/>
        </w:rPr>
        <w:t xml:space="preserve">у </w:t>
      </w:r>
      <w:r w:rsidRPr="002206FB">
        <w:rPr>
          <w:sz w:val="28"/>
          <w:szCs w:val="28"/>
        </w:rPr>
        <w:t xml:space="preserve">статті 171: </w:t>
      </w:r>
    </w:p>
    <w:p w14:paraId="0808C15D" w14:textId="77777777" w:rsidR="002D660D" w:rsidRPr="002206FB" w:rsidRDefault="002D660D" w:rsidP="00935123">
      <w:pPr>
        <w:pStyle w:val="TableParagraph"/>
        <w:tabs>
          <w:tab w:val="left" w:pos="851"/>
          <w:tab w:val="left" w:pos="1134"/>
        </w:tabs>
        <w:spacing w:after="240"/>
        <w:ind w:left="0" w:right="91" w:firstLine="567"/>
        <w:jc w:val="both"/>
        <w:rPr>
          <w:sz w:val="28"/>
          <w:szCs w:val="28"/>
        </w:rPr>
      </w:pPr>
      <w:r>
        <w:rPr>
          <w:sz w:val="28"/>
          <w:szCs w:val="28"/>
        </w:rPr>
        <w:t xml:space="preserve">у </w:t>
      </w:r>
      <w:r w:rsidRPr="002206FB">
        <w:rPr>
          <w:sz w:val="28"/>
          <w:szCs w:val="28"/>
        </w:rPr>
        <w:t xml:space="preserve">частині першій слова </w:t>
      </w:r>
      <w:r>
        <w:rPr>
          <w:sz w:val="28"/>
          <w:szCs w:val="28"/>
        </w:rPr>
        <w:t>“</w:t>
      </w:r>
      <w:r w:rsidRPr="002206FB">
        <w:rPr>
          <w:sz w:val="28"/>
          <w:szCs w:val="28"/>
        </w:rPr>
        <w:t>окружною виборчою комісією</w:t>
      </w:r>
      <w:r>
        <w:rPr>
          <w:sz w:val="28"/>
          <w:szCs w:val="28"/>
        </w:rPr>
        <w:t>“</w:t>
      </w:r>
      <w:r w:rsidRPr="002206FB">
        <w:rPr>
          <w:sz w:val="28"/>
          <w:szCs w:val="28"/>
        </w:rPr>
        <w:t xml:space="preserve"> виключити;</w:t>
      </w:r>
    </w:p>
    <w:p w14:paraId="52EEB805" w14:textId="77777777" w:rsidR="002D660D" w:rsidRPr="002206FB" w:rsidRDefault="002D660D" w:rsidP="00935123">
      <w:pPr>
        <w:pStyle w:val="TableParagraph"/>
        <w:tabs>
          <w:tab w:val="left" w:pos="851"/>
          <w:tab w:val="left" w:pos="1134"/>
        </w:tabs>
        <w:spacing w:after="240"/>
        <w:ind w:left="0" w:right="91" w:firstLine="567"/>
        <w:jc w:val="both"/>
        <w:rPr>
          <w:sz w:val="28"/>
          <w:szCs w:val="28"/>
        </w:rPr>
      </w:pPr>
      <w:r>
        <w:rPr>
          <w:sz w:val="28"/>
          <w:szCs w:val="28"/>
        </w:rPr>
        <w:t xml:space="preserve">у </w:t>
      </w:r>
      <w:r w:rsidRPr="002206FB">
        <w:rPr>
          <w:sz w:val="28"/>
          <w:szCs w:val="28"/>
        </w:rPr>
        <w:t xml:space="preserve">частині третій слова </w:t>
      </w:r>
      <w:r>
        <w:rPr>
          <w:sz w:val="28"/>
          <w:szCs w:val="28"/>
        </w:rPr>
        <w:t>“</w:t>
      </w:r>
      <w:r w:rsidRPr="002206FB">
        <w:rPr>
          <w:sz w:val="28"/>
          <w:szCs w:val="28"/>
        </w:rPr>
        <w:t>осіб з інвалідністю</w:t>
      </w:r>
      <w:r>
        <w:rPr>
          <w:sz w:val="28"/>
          <w:szCs w:val="28"/>
        </w:rPr>
        <w:t>“</w:t>
      </w:r>
      <w:r w:rsidRPr="002206FB">
        <w:rPr>
          <w:sz w:val="28"/>
          <w:szCs w:val="28"/>
        </w:rPr>
        <w:t xml:space="preserve"> замінити словами та знаками </w:t>
      </w:r>
      <w:r>
        <w:rPr>
          <w:sz w:val="28"/>
          <w:szCs w:val="28"/>
        </w:rPr>
        <w:t>“</w:t>
      </w:r>
      <w:r w:rsidRPr="002206FB">
        <w:rPr>
          <w:sz w:val="28"/>
          <w:szCs w:val="28"/>
        </w:rPr>
        <w:t xml:space="preserve">виборців із порушенням здоров’я </w:t>
      </w:r>
      <w:r>
        <w:rPr>
          <w:sz w:val="28"/>
          <w:szCs w:val="28"/>
        </w:rPr>
        <w:t xml:space="preserve">“у </w:t>
      </w:r>
      <w:r w:rsidRPr="002206FB">
        <w:rPr>
          <w:sz w:val="28"/>
          <w:szCs w:val="28"/>
        </w:rPr>
        <w:t>зв’язк</w:t>
      </w:r>
      <w:r>
        <w:rPr>
          <w:sz w:val="28"/>
          <w:szCs w:val="28"/>
        </w:rPr>
        <w:t xml:space="preserve">у </w:t>
      </w:r>
      <w:r w:rsidRPr="002206FB">
        <w:rPr>
          <w:sz w:val="28"/>
          <w:szCs w:val="28"/>
        </w:rPr>
        <w:t>з інвалідністю, тимчасовим розладом здоров’я, віком)</w:t>
      </w:r>
      <w:r>
        <w:rPr>
          <w:sz w:val="28"/>
          <w:szCs w:val="28"/>
        </w:rPr>
        <w:t>“</w:t>
      </w:r>
      <w:r w:rsidRPr="002206FB">
        <w:rPr>
          <w:sz w:val="28"/>
          <w:szCs w:val="28"/>
        </w:rPr>
        <w:t>;</w:t>
      </w:r>
    </w:p>
    <w:p w14:paraId="2B166A3D" w14:textId="77777777" w:rsidR="002D660D" w:rsidRPr="002206FB" w:rsidRDefault="002D660D" w:rsidP="009E12C4">
      <w:pPr>
        <w:pStyle w:val="TableParagraph"/>
        <w:numPr>
          <w:ilvl w:val="0"/>
          <w:numId w:val="6"/>
        </w:numPr>
        <w:tabs>
          <w:tab w:val="left" w:pos="851"/>
          <w:tab w:val="left" w:pos="1134"/>
        </w:tabs>
        <w:spacing w:after="240"/>
        <w:ind w:left="0" w:right="91" w:firstLine="567"/>
        <w:jc w:val="both"/>
        <w:rPr>
          <w:sz w:val="28"/>
          <w:szCs w:val="28"/>
        </w:rPr>
      </w:pPr>
      <w:r>
        <w:rPr>
          <w:sz w:val="28"/>
          <w:szCs w:val="28"/>
        </w:rPr>
        <w:t xml:space="preserve">у </w:t>
      </w:r>
      <w:r w:rsidRPr="002206FB">
        <w:rPr>
          <w:sz w:val="28"/>
          <w:szCs w:val="28"/>
        </w:rPr>
        <w:t>статті 172:</w:t>
      </w:r>
    </w:p>
    <w:p w14:paraId="15F67882" w14:textId="77777777" w:rsidR="002D660D" w:rsidRDefault="002D660D" w:rsidP="00935123">
      <w:pPr>
        <w:pStyle w:val="TableParagraph"/>
        <w:tabs>
          <w:tab w:val="left" w:pos="455"/>
          <w:tab w:val="left" w:pos="851"/>
          <w:tab w:val="left" w:pos="1134"/>
          <w:tab w:val="left" w:pos="2046"/>
          <w:tab w:val="left" w:pos="3527"/>
          <w:tab w:val="left" w:pos="4713"/>
          <w:tab w:val="left" w:pos="5867"/>
          <w:tab w:val="left" w:pos="6767"/>
          <w:tab w:val="left" w:pos="7242"/>
        </w:tabs>
        <w:spacing w:after="240"/>
        <w:ind w:left="0" w:right="91" w:firstLine="567"/>
        <w:jc w:val="both"/>
        <w:rPr>
          <w:sz w:val="28"/>
          <w:szCs w:val="28"/>
        </w:rPr>
      </w:pPr>
      <w:r>
        <w:rPr>
          <w:sz w:val="28"/>
          <w:szCs w:val="28"/>
        </w:rPr>
        <w:t>ч</w:t>
      </w:r>
      <w:r w:rsidRPr="002206FB">
        <w:rPr>
          <w:sz w:val="28"/>
          <w:szCs w:val="28"/>
        </w:rPr>
        <w:t>астин</w:t>
      </w:r>
      <w:r>
        <w:rPr>
          <w:sz w:val="28"/>
          <w:szCs w:val="28"/>
        </w:rPr>
        <w:t xml:space="preserve">у </w:t>
      </w:r>
      <w:r w:rsidRPr="002206FB">
        <w:rPr>
          <w:sz w:val="28"/>
          <w:szCs w:val="28"/>
        </w:rPr>
        <w:t>пруг</w:t>
      </w:r>
      <w:r>
        <w:rPr>
          <w:sz w:val="28"/>
          <w:szCs w:val="28"/>
        </w:rPr>
        <w:t xml:space="preserve">у </w:t>
      </w:r>
      <w:r w:rsidRPr="002206FB">
        <w:rPr>
          <w:sz w:val="28"/>
          <w:szCs w:val="28"/>
        </w:rPr>
        <w:t>доповнити новим пунктом 7 такого змісту:</w:t>
      </w:r>
    </w:p>
    <w:p w14:paraId="2B79DE9B" w14:textId="77777777" w:rsidR="002D660D" w:rsidRPr="002206FB" w:rsidRDefault="002D660D" w:rsidP="00935123">
      <w:pPr>
        <w:pStyle w:val="TableParagraph"/>
        <w:tabs>
          <w:tab w:val="left" w:pos="455"/>
          <w:tab w:val="left" w:pos="851"/>
          <w:tab w:val="left" w:pos="1134"/>
          <w:tab w:val="left" w:pos="2046"/>
          <w:tab w:val="left" w:pos="3527"/>
          <w:tab w:val="left" w:pos="4713"/>
          <w:tab w:val="left" w:pos="5867"/>
          <w:tab w:val="left" w:pos="6767"/>
          <w:tab w:val="left" w:pos="7242"/>
        </w:tabs>
        <w:spacing w:after="240"/>
        <w:ind w:left="0" w:right="91" w:firstLine="567"/>
        <w:jc w:val="both"/>
        <w:rPr>
          <w:sz w:val="28"/>
          <w:szCs w:val="28"/>
        </w:rPr>
      </w:pPr>
      <w:r>
        <w:rPr>
          <w:sz w:val="28"/>
          <w:szCs w:val="28"/>
        </w:rPr>
        <w:t>“</w:t>
      </w:r>
      <w:r w:rsidRPr="002206FB">
        <w:rPr>
          <w:sz w:val="28"/>
          <w:szCs w:val="28"/>
        </w:rPr>
        <w:t>7) забезпечення голосування для виборців з порушенням здоров’я (</w:t>
      </w:r>
      <w:r>
        <w:rPr>
          <w:sz w:val="28"/>
          <w:szCs w:val="28"/>
        </w:rPr>
        <w:t xml:space="preserve">у </w:t>
      </w:r>
      <w:r w:rsidRPr="002206FB">
        <w:rPr>
          <w:sz w:val="28"/>
          <w:szCs w:val="28"/>
        </w:rPr>
        <w:t>зв’язк</w:t>
      </w:r>
      <w:r>
        <w:rPr>
          <w:sz w:val="28"/>
          <w:szCs w:val="28"/>
        </w:rPr>
        <w:t xml:space="preserve">у </w:t>
      </w:r>
      <w:r w:rsidRPr="002206FB">
        <w:rPr>
          <w:sz w:val="28"/>
          <w:szCs w:val="28"/>
        </w:rPr>
        <w:t xml:space="preserve">з інвалідністю, тимчасовим розладом здоров'я, віком) та </w:t>
      </w:r>
      <w:r w:rsidRPr="002206FB">
        <w:rPr>
          <w:spacing w:val="-5"/>
          <w:sz w:val="28"/>
          <w:szCs w:val="28"/>
        </w:rPr>
        <w:t xml:space="preserve">інших </w:t>
      </w:r>
      <w:r w:rsidRPr="002206FB">
        <w:rPr>
          <w:sz w:val="28"/>
          <w:szCs w:val="28"/>
        </w:rPr>
        <w:t>маломобільних груп населення.</w:t>
      </w:r>
      <w:r>
        <w:rPr>
          <w:sz w:val="28"/>
          <w:szCs w:val="28"/>
        </w:rPr>
        <w:t>“</w:t>
      </w:r>
      <w:r w:rsidRPr="002206FB">
        <w:rPr>
          <w:sz w:val="28"/>
          <w:szCs w:val="28"/>
        </w:rPr>
        <w:t>;</w:t>
      </w:r>
    </w:p>
    <w:p w14:paraId="7D5DAFCE" w14:textId="77777777" w:rsidR="002D660D" w:rsidRDefault="002D660D" w:rsidP="00935123">
      <w:pPr>
        <w:pStyle w:val="TableParagraph"/>
        <w:tabs>
          <w:tab w:val="left" w:pos="851"/>
          <w:tab w:val="left" w:pos="1134"/>
        </w:tabs>
        <w:spacing w:after="240"/>
        <w:ind w:left="0" w:right="91" w:firstLine="567"/>
        <w:jc w:val="both"/>
        <w:rPr>
          <w:sz w:val="28"/>
          <w:szCs w:val="28"/>
        </w:rPr>
      </w:pPr>
      <w:r>
        <w:rPr>
          <w:sz w:val="28"/>
          <w:szCs w:val="28"/>
        </w:rPr>
        <w:t>д</w:t>
      </w:r>
      <w:r w:rsidRPr="002206FB">
        <w:rPr>
          <w:sz w:val="28"/>
          <w:szCs w:val="28"/>
        </w:rPr>
        <w:t xml:space="preserve">оповнити ново частиною дев’ятою такого змісту: </w:t>
      </w:r>
    </w:p>
    <w:p w14:paraId="0E2E6754" w14:textId="77777777" w:rsidR="002D660D" w:rsidRPr="002206FB" w:rsidRDefault="002D660D" w:rsidP="00935123">
      <w:pPr>
        <w:pStyle w:val="TableParagraph"/>
        <w:tabs>
          <w:tab w:val="left" w:pos="851"/>
          <w:tab w:val="left" w:pos="1134"/>
        </w:tabs>
        <w:spacing w:after="240"/>
        <w:ind w:left="0" w:right="91" w:firstLine="567"/>
        <w:jc w:val="both"/>
        <w:rPr>
          <w:sz w:val="28"/>
          <w:szCs w:val="28"/>
        </w:rPr>
      </w:pPr>
      <w:r>
        <w:rPr>
          <w:sz w:val="28"/>
          <w:szCs w:val="28"/>
        </w:rPr>
        <w:t>“</w:t>
      </w:r>
      <w:r w:rsidRPr="002206FB">
        <w:rPr>
          <w:sz w:val="28"/>
          <w:szCs w:val="28"/>
        </w:rPr>
        <w:t xml:space="preserve">9. Окремі положення цієї статті можуть не застосовуватися </w:t>
      </w:r>
      <w:r>
        <w:rPr>
          <w:sz w:val="28"/>
          <w:szCs w:val="28"/>
        </w:rPr>
        <w:t xml:space="preserve">у </w:t>
      </w:r>
      <w:r w:rsidRPr="002206FB">
        <w:rPr>
          <w:sz w:val="28"/>
          <w:szCs w:val="28"/>
        </w:rPr>
        <w:t xml:space="preserve">разі прийняття Центральною виборчою комісією рішення про голосування виборців за допомогою технічних та програмних засобів (машинне голосування) </w:t>
      </w:r>
      <w:r>
        <w:rPr>
          <w:sz w:val="28"/>
          <w:szCs w:val="28"/>
        </w:rPr>
        <w:t xml:space="preserve">у </w:t>
      </w:r>
      <w:r w:rsidRPr="002206FB">
        <w:rPr>
          <w:sz w:val="28"/>
          <w:szCs w:val="28"/>
        </w:rPr>
        <w:t>порядку, встановленом</w:t>
      </w:r>
      <w:r>
        <w:rPr>
          <w:sz w:val="28"/>
          <w:szCs w:val="28"/>
        </w:rPr>
        <w:t xml:space="preserve">у </w:t>
      </w:r>
      <w:r w:rsidRPr="002206FB">
        <w:rPr>
          <w:sz w:val="28"/>
          <w:szCs w:val="28"/>
        </w:rPr>
        <w:t>Центральною виборчою комісією.</w:t>
      </w:r>
      <w:r>
        <w:rPr>
          <w:sz w:val="28"/>
          <w:szCs w:val="28"/>
        </w:rPr>
        <w:t>“</w:t>
      </w:r>
      <w:r w:rsidRPr="002206FB">
        <w:rPr>
          <w:sz w:val="28"/>
          <w:szCs w:val="28"/>
        </w:rPr>
        <w:t>;</w:t>
      </w:r>
    </w:p>
    <w:p w14:paraId="709E525C" w14:textId="77777777" w:rsidR="002D660D" w:rsidRPr="002206FB" w:rsidRDefault="002D660D" w:rsidP="009E12C4">
      <w:pPr>
        <w:pStyle w:val="TableParagraph"/>
        <w:numPr>
          <w:ilvl w:val="0"/>
          <w:numId w:val="6"/>
        </w:numPr>
        <w:tabs>
          <w:tab w:val="left" w:pos="851"/>
          <w:tab w:val="left" w:pos="1134"/>
        </w:tabs>
        <w:spacing w:after="240"/>
        <w:ind w:left="0" w:right="91" w:firstLine="567"/>
        <w:jc w:val="both"/>
        <w:rPr>
          <w:sz w:val="28"/>
          <w:szCs w:val="28"/>
        </w:rPr>
      </w:pPr>
      <w:r>
        <w:rPr>
          <w:sz w:val="28"/>
          <w:szCs w:val="28"/>
        </w:rPr>
        <w:t xml:space="preserve">у </w:t>
      </w:r>
      <w:r w:rsidRPr="002206FB">
        <w:rPr>
          <w:sz w:val="28"/>
          <w:szCs w:val="28"/>
        </w:rPr>
        <w:t>статті 173:</w:t>
      </w:r>
    </w:p>
    <w:p w14:paraId="04CA78CE" w14:textId="77777777" w:rsidR="002D660D" w:rsidRPr="002206FB" w:rsidRDefault="002D660D" w:rsidP="00935123">
      <w:pPr>
        <w:pStyle w:val="TableParagraph"/>
        <w:tabs>
          <w:tab w:val="left" w:pos="851"/>
          <w:tab w:val="left" w:pos="1134"/>
        </w:tabs>
        <w:spacing w:after="240"/>
        <w:ind w:left="0" w:right="91" w:firstLine="567"/>
        <w:jc w:val="both"/>
        <w:rPr>
          <w:sz w:val="28"/>
          <w:szCs w:val="28"/>
        </w:rPr>
      </w:pPr>
      <w:r>
        <w:rPr>
          <w:sz w:val="28"/>
          <w:szCs w:val="28"/>
        </w:rPr>
        <w:t xml:space="preserve">у </w:t>
      </w:r>
      <w:r w:rsidRPr="002206FB">
        <w:rPr>
          <w:sz w:val="28"/>
          <w:szCs w:val="28"/>
        </w:rPr>
        <w:t xml:space="preserve">частині п’ятій слова </w:t>
      </w:r>
      <w:r>
        <w:rPr>
          <w:sz w:val="28"/>
          <w:szCs w:val="28"/>
        </w:rPr>
        <w:t>“</w:t>
      </w:r>
      <w:r w:rsidRPr="002206FB">
        <w:rPr>
          <w:sz w:val="28"/>
          <w:szCs w:val="28"/>
        </w:rPr>
        <w:t>фізичних порушень</w:t>
      </w:r>
      <w:r>
        <w:rPr>
          <w:sz w:val="28"/>
          <w:szCs w:val="28"/>
        </w:rPr>
        <w:t>“</w:t>
      </w:r>
      <w:r w:rsidRPr="002206FB">
        <w:rPr>
          <w:sz w:val="28"/>
          <w:szCs w:val="28"/>
        </w:rPr>
        <w:t xml:space="preserve"> замітини словами</w:t>
      </w:r>
      <w:r>
        <w:rPr>
          <w:sz w:val="28"/>
          <w:szCs w:val="28"/>
        </w:rPr>
        <w:t xml:space="preserve"> та знаками</w:t>
      </w:r>
      <w:r w:rsidRPr="002206FB">
        <w:rPr>
          <w:sz w:val="28"/>
          <w:szCs w:val="28"/>
        </w:rPr>
        <w:t xml:space="preserve"> </w:t>
      </w:r>
      <w:r>
        <w:rPr>
          <w:sz w:val="28"/>
          <w:szCs w:val="28"/>
        </w:rPr>
        <w:t>“</w:t>
      </w:r>
      <w:r w:rsidRPr="002206FB">
        <w:rPr>
          <w:sz w:val="28"/>
          <w:szCs w:val="28"/>
        </w:rPr>
        <w:t xml:space="preserve">порушення здоров’я </w:t>
      </w:r>
      <w:r>
        <w:rPr>
          <w:sz w:val="28"/>
          <w:szCs w:val="28"/>
        </w:rPr>
        <w:t xml:space="preserve">“у </w:t>
      </w:r>
      <w:r w:rsidRPr="002206FB">
        <w:rPr>
          <w:sz w:val="28"/>
          <w:szCs w:val="28"/>
        </w:rPr>
        <w:t>зв’язк</w:t>
      </w:r>
      <w:r>
        <w:rPr>
          <w:sz w:val="28"/>
          <w:szCs w:val="28"/>
        </w:rPr>
        <w:t xml:space="preserve">у </w:t>
      </w:r>
      <w:r w:rsidRPr="002206FB">
        <w:rPr>
          <w:sz w:val="28"/>
          <w:szCs w:val="28"/>
        </w:rPr>
        <w:t>з інвалідністю, тимчасовим розладом здоров’я, віком)</w:t>
      </w:r>
      <w:r>
        <w:rPr>
          <w:sz w:val="28"/>
          <w:szCs w:val="28"/>
        </w:rPr>
        <w:t>“</w:t>
      </w:r>
      <w:r w:rsidRPr="002206FB">
        <w:rPr>
          <w:sz w:val="28"/>
          <w:szCs w:val="28"/>
        </w:rPr>
        <w:t>;</w:t>
      </w:r>
    </w:p>
    <w:p w14:paraId="6689212B" w14:textId="77777777" w:rsidR="002D660D" w:rsidRPr="002206FB" w:rsidRDefault="002D660D" w:rsidP="00935123">
      <w:pPr>
        <w:pStyle w:val="TableParagraph"/>
        <w:tabs>
          <w:tab w:val="left" w:pos="851"/>
          <w:tab w:val="left" w:pos="1134"/>
        </w:tabs>
        <w:spacing w:after="240"/>
        <w:ind w:left="0" w:right="91" w:firstLine="567"/>
        <w:jc w:val="both"/>
        <w:rPr>
          <w:sz w:val="28"/>
          <w:szCs w:val="28"/>
        </w:rPr>
      </w:pPr>
      <w:r>
        <w:rPr>
          <w:sz w:val="28"/>
          <w:szCs w:val="28"/>
        </w:rPr>
        <w:t xml:space="preserve">у </w:t>
      </w:r>
      <w:r w:rsidRPr="002206FB">
        <w:rPr>
          <w:sz w:val="28"/>
          <w:szCs w:val="28"/>
        </w:rPr>
        <w:t xml:space="preserve">частині п’ятій після слів </w:t>
      </w:r>
      <w:r>
        <w:rPr>
          <w:sz w:val="28"/>
          <w:szCs w:val="28"/>
        </w:rPr>
        <w:t>“</w:t>
      </w:r>
      <w:r w:rsidRPr="002206FB">
        <w:rPr>
          <w:sz w:val="28"/>
          <w:szCs w:val="28"/>
        </w:rPr>
        <w:t xml:space="preserve">кандидата </w:t>
      </w:r>
      <w:r>
        <w:rPr>
          <w:sz w:val="28"/>
          <w:szCs w:val="28"/>
        </w:rPr>
        <w:t xml:space="preserve">у </w:t>
      </w:r>
      <w:r w:rsidRPr="002206FB">
        <w:rPr>
          <w:sz w:val="28"/>
          <w:szCs w:val="28"/>
        </w:rPr>
        <w:t>депутати</w:t>
      </w:r>
      <w:r>
        <w:rPr>
          <w:sz w:val="28"/>
          <w:szCs w:val="28"/>
        </w:rPr>
        <w:t>“</w:t>
      </w:r>
      <w:r w:rsidRPr="002206FB">
        <w:rPr>
          <w:sz w:val="28"/>
          <w:szCs w:val="28"/>
        </w:rPr>
        <w:t xml:space="preserve"> доповнити словами та знаком </w:t>
      </w:r>
      <w:r>
        <w:rPr>
          <w:sz w:val="28"/>
          <w:szCs w:val="28"/>
        </w:rPr>
        <w:t>“</w:t>
      </w:r>
      <w:r w:rsidRPr="002206FB">
        <w:rPr>
          <w:sz w:val="28"/>
          <w:szCs w:val="28"/>
        </w:rPr>
        <w:t>його довіреної особи,</w:t>
      </w:r>
      <w:r>
        <w:rPr>
          <w:sz w:val="28"/>
          <w:szCs w:val="28"/>
        </w:rPr>
        <w:t>“</w:t>
      </w:r>
      <w:r w:rsidRPr="002206FB">
        <w:rPr>
          <w:sz w:val="28"/>
          <w:szCs w:val="28"/>
        </w:rPr>
        <w:t>;</w:t>
      </w:r>
    </w:p>
    <w:p w14:paraId="35CA6083" w14:textId="77777777" w:rsidR="002D660D" w:rsidRPr="002206FB" w:rsidRDefault="002D660D" w:rsidP="00935123">
      <w:pPr>
        <w:pStyle w:val="TableParagraph"/>
        <w:tabs>
          <w:tab w:val="left" w:pos="851"/>
          <w:tab w:val="left" w:pos="1134"/>
        </w:tabs>
        <w:spacing w:after="240"/>
        <w:ind w:left="0" w:right="91" w:firstLine="567"/>
        <w:jc w:val="both"/>
        <w:rPr>
          <w:sz w:val="28"/>
          <w:szCs w:val="28"/>
        </w:rPr>
      </w:pPr>
      <w:r>
        <w:rPr>
          <w:sz w:val="28"/>
          <w:szCs w:val="28"/>
        </w:rPr>
        <w:t xml:space="preserve">у </w:t>
      </w:r>
      <w:r w:rsidRPr="002206FB">
        <w:rPr>
          <w:sz w:val="28"/>
          <w:szCs w:val="28"/>
        </w:rPr>
        <w:t xml:space="preserve">частині шостій слова </w:t>
      </w:r>
      <w:r>
        <w:rPr>
          <w:sz w:val="28"/>
          <w:szCs w:val="28"/>
        </w:rPr>
        <w:t>“</w:t>
      </w:r>
      <w:r w:rsidRPr="002206FB">
        <w:rPr>
          <w:sz w:val="28"/>
          <w:szCs w:val="28"/>
        </w:rPr>
        <w:t>свої виборчі бюлетені</w:t>
      </w:r>
      <w:r>
        <w:rPr>
          <w:sz w:val="28"/>
          <w:szCs w:val="28"/>
        </w:rPr>
        <w:t>“</w:t>
      </w:r>
      <w:r w:rsidRPr="002206FB">
        <w:rPr>
          <w:sz w:val="28"/>
          <w:szCs w:val="28"/>
        </w:rPr>
        <w:t xml:space="preserve"> на слова </w:t>
      </w:r>
      <w:r>
        <w:rPr>
          <w:sz w:val="28"/>
          <w:szCs w:val="28"/>
        </w:rPr>
        <w:t>“</w:t>
      </w:r>
      <w:r w:rsidRPr="002206FB">
        <w:rPr>
          <w:sz w:val="28"/>
          <w:szCs w:val="28"/>
        </w:rPr>
        <w:t xml:space="preserve">свій виборчий </w:t>
      </w:r>
      <w:r w:rsidRPr="002206FB">
        <w:rPr>
          <w:sz w:val="28"/>
          <w:szCs w:val="28"/>
        </w:rPr>
        <w:lastRenderedPageBreak/>
        <w:t>бюлетень</w:t>
      </w:r>
      <w:r>
        <w:rPr>
          <w:sz w:val="28"/>
          <w:szCs w:val="28"/>
        </w:rPr>
        <w:t>“</w:t>
      </w:r>
      <w:r w:rsidRPr="002206FB">
        <w:rPr>
          <w:sz w:val="28"/>
          <w:szCs w:val="28"/>
        </w:rPr>
        <w:t>;</w:t>
      </w:r>
    </w:p>
    <w:p w14:paraId="2FE55F07" w14:textId="4B82A664" w:rsidR="002D660D" w:rsidRPr="002206FB" w:rsidRDefault="00187D4B" w:rsidP="00935123">
      <w:pPr>
        <w:pStyle w:val="TableParagraph"/>
        <w:tabs>
          <w:tab w:val="left" w:pos="851"/>
          <w:tab w:val="left" w:pos="1134"/>
        </w:tabs>
        <w:spacing w:after="240"/>
        <w:ind w:left="0" w:right="91" w:firstLine="567"/>
        <w:jc w:val="both"/>
        <w:rPr>
          <w:sz w:val="28"/>
          <w:szCs w:val="28"/>
        </w:rPr>
      </w:pPr>
      <w:r>
        <w:rPr>
          <w:sz w:val="28"/>
          <w:szCs w:val="28"/>
        </w:rPr>
        <w:t>в</w:t>
      </w:r>
      <w:r w:rsidR="002D660D">
        <w:rPr>
          <w:sz w:val="28"/>
          <w:szCs w:val="28"/>
        </w:rPr>
        <w:t xml:space="preserve"> </w:t>
      </w:r>
      <w:r w:rsidR="002D660D" w:rsidRPr="002206FB">
        <w:rPr>
          <w:sz w:val="28"/>
          <w:szCs w:val="28"/>
        </w:rPr>
        <w:t xml:space="preserve">абзаці 2 частини дев’ятої слова </w:t>
      </w:r>
      <w:r w:rsidR="002D660D">
        <w:rPr>
          <w:sz w:val="28"/>
          <w:szCs w:val="28"/>
        </w:rPr>
        <w:t>“</w:t>
      </w:r>
      <w:r w:rsidR="002D660D" w:rsidRPr="002206FB">
        <w:rPr>
          <w:sz w:val="28"/>
          <w:szCs w:val="28"/>
        </w:rPr>
        <w:t>фізичні вади</w:t>
      </w:r>
      <w:r w:rsidR="002D660D">
        <w:rPr>
          <w:sz w:val="28"/>
          <w:szCs w:val="28"/>
        </w:rPr>
        <w:t>“</w:t>
      </w:r>
      <w:r w:rsidR="002D660D" w:rsidRPr="002206FB">
        <w:rPr>
          <w:sz w:val="28"/>
          <w:szCs w:val="28"/>
        </w:rPr>
        <w:t xml:space="preserve"> замінити словами</w:t>
      </w:r>
      <w:r w:rsidR="002D660D">
        <w:rPr>
          <w:sz w:val="28"/>
          <w:szCs w:val="28"/>
        </w:rPr>
        <w:t xml:space="preserve"> та знаками</w:t>
      </w:r>
      <w:r w:rsidR="002D660D" w:rsidRPr="002206FB">
        <w:rPr>
          <w:sz w:val="28"/>
          <w:szCs w:val="28"/>
        </w:rPr>
        <w:t xml:space="preserve"> </w:t>
      </w:r>
      <w:r w:rsidR="002D660D">
        <w:rPr>
          <w:sz w:val="28"/>
          <w:szCs w:val="28"/>
        </w:rPr>
        <w:t>“</w:t>
      </w:r>
      <w:r w:rsidR="002D660D" w:rsidRPr="002206FB">
        <w:rPr>
          <w:sz w:val="28"/>
          <w:szCs w:val="28"/>
        </w:rPr>
        <w:t xml:space="preserve">порушення здоров’я </w:t>
      </w:r>
      <w:r w:rsidR="002D660D">
        <w:rPr>
          <w:sz w:val="28"/>
          <w:szCs w:val="28"/>
        </w:rPr>
        <w:t xml:space="preserve">“у </w:t>
      </w:r>
      <w:r w:rsidR="002D660D" w:rsidRPr="002206FB">
        <w:rPr>
          <w:sz w:val="28"/>
          <w:szCs w:val="28"/>
        </w:rPr>
        <w:t>зв’язк</w:t>
      </w:r>
      <w:r w:rsidR="002D660D">
        <w:rPr>
          <w:sz w:val="28"/>
          <w:szCs w:val="28"/>
        </w:rPr>
        <w:t xml:space="preserve">у </w:t>
      </w:r>
      <w:r w:rsidR="002D660D" w:rsidRPr="002206FB">
        <w:rPr>
          <w:sz w:val="28"/>
          <w:szCs w:val="28"/>
        </w:rPr>
        <w:t>з інвалідністю, тимчасовим розладом здоров’я, віком)</w:t>
      </w:r>
      <w:r w:rsidR="002D660D">
        <w:rPr>
          <w:sz w:val="28"/>
          <w:szCs w:val="28"/>
        </w:rPr>
        <w:t>“</w:t>
      </w:r>
      <w:r w:rsidR="002D660D" w:rsidRPr="002206FB">
        <w:rPr>
          <w:sz w:val="28"/>
          <w:szCs w:val="28"/>
        </w:rPr>
        <w:t>;</w:t>
      </w:r>
    </w:p>
    <w:p w14:paraId="0D7B566E" w14:textId="2E867240" w:rsidR="002D660D" w:rsidRPr="002206FB" w:rsidRDefault="00187D4B" w:rsidP="00935123">
      <w:pPr>
        <w:pStyle w:val="TableParagraph"/>
        <w:tabs>
          <w:tab w:val="left" w:pos="851"/>
          <w:tab w:val="left" w:pos="1134"/>
        </w:tabs>
        <w:spacing w:after="240"/>
        <w:ind w:left="0" w:right="91" w:firstLine="567"/>
        <w:jc w:val="both"/>
        <w:rPr>
          <w:sz w:val="28"/>
          <w:szCs w:val="28"/>
        </w:rPr>
      </w:pPr>
      <w:r>
        <w:rPr>
          <w:sz w:val="28"/>
          <w:szCs w:val="28"/>
        </w:rPr>
        <w:t>в</w:t>
      </w:r>
      <w:r w:rsidR="002D660D">
        <w:rPr>
          <w:sz w:val="28"/>
          <w:szCs w:val="28"/>
        </w:rPr>
        <w:t xml:space="preserve"> </w:t>
      </w:r>
      <w:r w:rsidR="002D660D" w:rsidRPr="002206FB">
        <w:rPr>
          <w:sz w:val="28"/>
          <w:szCs w:val="28"/>
        </w:rPr>
        <w:t>абзаці другом</w:t>
      </w:r>
      <w:r w:rsidR="002D660D">
        <w:rPr>
          <w:sz w:val="28"/>
          <w:szCs w:val="28"/>
        </w:rPr>
        <w:t xml:space="preserve">у </w:t>
      </w:r>
      <w:r w:rsidR="002D660D" w:rsidRPr="002206FB">
        <w:rPr>
          <w:sz w:val="28"/>
          <w:szCs w:val="28"/>
        </w:rPr>
        <w:t xml:space="preserve">частини дев’ятої після слів </w:t>
      </w:r>
      <w:r w:rsidR="002D660D">
        <w:rPr>
          <w:sz w:val="28"/>
          <w:szCs w:val="28"/>
        </w:rPr>
        <w:t>“</w:t>
      </w:r>
      <w:r w:rsidR="002D660D" w:rsidRPr="002206FB">
        <w:rPr>
          <w:sz w:val="28"/>
          <w:szCs w:val="28"/>
        </w:rPr>
        <w:t xml:space="preserve">кандидата </w:t>
      </w:r>
      <w:r w:rsidR="002D660D">
        <w:rPr>
          <w:sz w:val="28"/>
          <w:szCs w:val="28"/>
        </w:rPr>
        <w:t xml:space="preserve">у </w:t>
      </w:r>
      <w:r w:rsidR="002D660D" w:rsidRPr="002206FB">
        <w:rPr>
          <w:sz w:val="28"/>
          <w:szCs w:val="28"/>
        </w:rPr>
        <w:t>депутати</w:t>
      </w:r>
      <w:r w:rsidR="002D660D">
        <w:rPr>
          <w:sz w:val="28"/>
          <w:szCs w:val="28"/>
        </w:rPr>
        <w:t>“</w:t>
      </w:r>
      <w:r w:rsidR="002D660D" w:rsidRPr="002206FB">
        <w:rPr>
          <w:sz w:val="28"/>
          <w:szCs w:val="28"/>
        </w:rPr>
        <w:t xml:space="preserve"> доповнити словами та знаком </w:t>
      </w:r>
      <w:r w:rsidR="002D660D">
        <w:rPr>
          <w:sz w:val="28"/>
          <w:szCs w:val="28"/>
        </w:rPr>
        <w:t>“</w:t>
      </w:r>
      <w:r w:rsidR="002D660D" w:rsidRPr="002206FB">
        <w:rPr>
          <w:sz w:val="28"/>
          <w:szCs w:val="28"/>
        </w:rPr>
        <w:t>його довіреної особи,</w:t>
      </w:r>
      <w:r w:rsidR="002D660D">
        <w:rPr>
          <w:sz w:val="28"/>
          <w:szCs w:val="28"/>
        </w:rPr>
        <w:t>“</w:t>
      </w:r>
      <w:r w:rsidR="002D660D" w:rsidRPr="002206FB">
        <w:rPr>
          <w:sz w:val="28"/>
          <w:szCs w:val="28"/>
        </w:rPr>
        <w:t>;</w:t>
      </w:r>
    </w:p>
    <w:p w14:paraId="4FAF66FE" w14:textId="77777777" w:rsidR="002D660D" w:rsidRPr="002206FB" w:rsidRDefault="002D660D" w:rsidP="00935123">
      <w:pPr>
        <w:pStyle w:val="TableParagraph"/>
        <w:tabs>
          <w:tab w:val="left" w:pos="851"/>
          <w:tab w:val="left" w:pos="1134"/>
        </w:tabs>
        <w:spacing w:after="240"/>
        <w:ind w:left="0" w:right="91" w:firstLine="567"/>
        <w:jc w:val="both"/>
        <w:rPr>
          <w:sz w:val="28"/>
          <w:szCs w:val="28"/>
        </w:rPr>
      </w:pPr>
      <w:r>
        <w:rPr>
          <w:sz w:val="28"/>
          <w:szCs w:val="28"/>
        </w:rPr>
        <w:t>у</w:t>
      </w:r>
      <w:bookmarkStart w:id="27" w:name="_GoBack"/>
      <w:bookmarkEnd w:id="27"/>
      <w:r>
        <w:rPr>
          <w:sz w:val="28"/>
          <w:szCs w:val="28"/>
        </w:rPr>
        <w:t xml:space="preserve"> </w:t>
      </w:r>
      <w:r w:rsidRPr="002206FB">
        <w:rPr>
          <w:sz w:val="28"/>
          <w:szCs w:val="28"/>
        </w:rPr>
        <w:t xml:space="preserve">частині десятій слова та знак </w:t>
      </w:r>
      <w:r>
        <w:rPr>
          <w:sz w:val="28"/>
          <w:szCs w:val="28"/>
        </w:rPr>
        <w:t>“</w:t>
      </w:r>
      <w:r w:rsidRPr="002206FB">
        <w:rPr>
          <w:sz w:val="28"/>
          <w:szCs w:val="28"/>
        </w:rPr>
        <w:t xml:space="preserve">кандидатів </w:t>
      </w:r>
      <w:r>
        <w:rPr>
          <w:sz w:val="28"/>
          <w:szCs w:val="28"/>
        </w:rPr>
        <w:t xml:space="preserve">у </w:t>
      </w:r>
      <w:r w:rsidRPr="002206FB">
        <w:rPr>
          <w:sz w:val="28"/>
          <w:szCs w:val="28"/>
        </w:rPr>
        <w:t>депутати,</w:t>
      </w:r>
      <w:r>
        <w:rPr>
          <w:sz w:val="28"/>
          <w:szCs w:val="28"/>
        </w:rPr>
        <w:t>“</w:t>
      </w:r>
      <w:r w:rsidRPr="002206FB">
        <w:rPr>
          <w:sz w:val="28"/>
          <w:szCs w:val="28"/>
        </w:rPr>
        <w:t xml:space="preserve"> виключити;</w:t>
      </w:r>
    </w:p>
    <w:p w14:paraId="170EFE7C" w14:textId="77777777" w:rsidR="002D660D" w:rsidRDefault="002D660D" w:rsidP="00935123">
      <w:pPr>
        <w:pStyle w:val="TableParagraph"/>
        <w:tabs>
          <w:tab w:val="left" w:pos="851"/>
          <w:tab w:val="left" w:pos="1134"/>
        </w:tabs>
        <w:spacing w:after="240"/>
        <w:ind w:left="0" w:right="91" w:firstLine="567"/>
        <w:jc w:val="both"/>
        <w:rPr>
          <w:sz w:val="28"/>
          <w:szCs w:val="28"/>
        </w:rPr>
      </w:pPr>
      <w:r>
        <w:rPr>
          <w:sz w:val="28"/>
          <w:szCs w:val="28"/>
        </w:rPr>
        <w:t>д</w:t>
      </w:r>
      <w:r w:rsidRPr="002206FB">
        <w:rPr>
          <w:sz w:val="28"/>
          <w:szCs w:val="28"/>
        </w:rPr>
        <w:t xml:space="preserve">оповнити новою частиною шістнадцятою такого змісту: </w:t>
      </w:r>
    </w:p>
    <w:p w14:paraId="35459737" w14:textId="77777777" w:rsidR="002D660D" w:rsidRPr="002206FB" w:rsidRDefault="002D660D" w:rsidP="00935123">
      <w:pPr>
        <w:pStyle w:val="TableParagraph"/>
        <w:tabs>
          <w:tab w:val="left" w:pos="851"/>
          <w:tab w:val="left" w:pos="1134"/>
        </w:tabs>
        <w:spacing w:after="240"/>
        <w:ind w:left="0" w:right="91" w:firstLine="567"/>
        <w:jc w:val="both"/>
        <w:rPr>
          <w:sz w:val="28"/>
          <w:szCs w:val="28"/>
        </w:rPr>
      </w:pPr>
      <w:r>
        <w:rPr>
          <w:sz w:val="28"/>
          <w:szCs w:val="28"/>
        </w:rPr>
        <w:t>“</w:t>
      </w:r>
      <w:r w:rsidRPr="002206FB">
        <w:rPr>
          <w:sz w:val="28"/>
          <w:szCs w:val="28"/>
        </w:rPr>
        <w:t xml:space="preserve">16. Окремі положення цієї статті можуть не застосовуватися </w:t>
      </w:r>
      <w:r>
        <w:rPr>
          <w:sz w:val="28"/>
          <w:szCs w:val="28"/>
        </w:rPr>
        <w:t xml:space="preserve">у </w:t>
      </w:r>
      <w:r w:rsidRPr="002206FB">
        <w:rPr>
          <w:sz w:val="28"/>
          <w:szCs w:val="28"/>
        </w:rPr>
        <w:t>разі прийняття Центральною виборчою комісією рішення про голосування виборців за допомогою технічних та програмних засобів</w:t>
      </w:r>
      <w:r w:rsidRPr="002206FB">
        <w:rPr>
          <w:spacing w:val="46"/>
          <w:sz w:val="28"/>
          <w:szCs w:val="28"/>
        </w:rPr>
        <w:t xml:space="preserve"> </w:t>
      </w:r>
      <w:r w:rsidRPr="002206FB">
        <w:rPr>
          <w:sz w:val="28"/>
          <w:szCs w:val="28"/>
        </w:rPr>
        <w:t xml:space="preserve">(машинне голосування) </w:t>
      </w:r>
      <w:r>
        <w:rPr>
          <w:sz w:val="28"/>
          <w:szCs w:val="28"/>
        </w:rPr>
        <w:t xml:space="preserve">у </w:t>
      </w:r>
      <w:r w:rsidRPr="002206FB">
        <w:rPr>
          <w:sz w:val="28"/>
          <w:szCs w:val="28"/>
        </w:rPr>
        <w:t>порядку, встановленом</w:t>
      </w:r>
      <w:r>
        <w:rPr>
          <w:sz w:val="28"/>
          <w:szCs w:val="28"/>
        </w:rPr>
        <w:t xml:space="preserve">у </w:t>
      </w:r>
      <w:r w:rsidRPr="002206FB">
        <w:rPr>
          <w:sz w:val="28"/>
          <w:szCs w:val="28"/>
        </w:rPr>
        <w:t>Центральною виборчою комісією.</w:t>
      </w:r>
      <w:r>
        <w:rPr>
          <w:sz w:val="28"/>
          <w:szCs w:val="28"/>
        </w:rPr>
        <w:t>“</w:t>
      </w:r>
      <w:r w:rsidRPr="002206FB">
        <w:rPr>
          <w:sz w:val="28"/>
          <w:szCs w:val="28"/>
        </w:rPr>
        <w:t>;</w:t>
      </w:r>
    </w:p>
    <w:p w14:paraId="49C6ED59" w14:textId="77777777" w:rsidR="002D660D" w:rsidRPr="002206FB" w:rsidRDefault="002D660D" w:rsidP="009E12C4">
      <w:pPr>
        <w:pStyle w:val="TableParagraph"/>
        <w:numPr>
          <w:ilvl w:val="0"/>
          <w:numId w:val="6"/>
        </w:numPr>
        <w:tabs>
          <w:tab w:val="left" w:pos="709"/>
          <w:tab w:val="left" w:pos="851"/>
          <w:tab w:val="left" w:pos="993"/>
          <w:tab w:val="left" w:pos="1134"/>
        </w:tabs>
        <w:spacing w:after="240"/>
        <w:ind w:left="0" w:right="91" w:firstLine="567"/>
        <w:jc w:val="both"/>
        <w:rPr>
          <w:sz w:val="28"/>
          <w:szCs w:val="28"/>
        </w:rPr>
      </w:pPr>
      <w:r>
        <w:rPr>
          <w:sz w:val="28"/>
          <w:szCs w:val="28"/>
        </w:rPr>
        <w:t xml:space="preserve">у </w:t>
      </w:r>
      <w:r w:rsidRPr="002206FB">
        <w:rPr>
          <w:sz w:val="28"/>
          <w:szCs w:val="28"/>
        </w:rPr>
        <w:t>статті 174:</w:t>
      </w:r>
    </w:p>
    <w:p w14:paraId="6F8C5D66" w14:textId="77777777" w:rsidR="002D660D" w:rsidRPr="002206FB" w:rsidRDefault="002D660D" w:rsidP="00935123">
      <w:pPr>
        <w:pStyle w:val="TableParagraph"/>
        <w:tabs>
          <w:tab w:val="left" w:pos="851"/>
          <w:tab w:val="left" w:pos="1134"/>
        </w:tabs>
        <w:spacing w:after="240"/>
        <w:ind w:left="0" w:right="91" w:firstLine="567"/>
        <w:jc w:val="both"/>
        <w:rPr>
          <w:sz w:val="28"/>
          <w:szCs w:val="28"/>
        </w:rPr>
      </w:pPr>
      <w:r>
        <w:rPr>
          <w:sz w:val="28"/>
          <w:szCs w:val="28"/>
        </w:rPr>
        <w:t xml:space="preserve">у </w:t>
      </w:r>
      <w:r w:rsidRPr="002206FB">
        <w:rPr>
          <w:sz w:val="28"/>
          <w:szCs w:val="28"/>
        </w:rPr>
        <w:t xml:space="preserve">частині першій після слів </w:t>
      </w:r>
      <w:r>
        <w:rPr>
          <w:sz w:val="28"/>
          <w:szCs w:val="28"/>
        </w:rPr>
        <w:t>“</w:t>
      </w:r>
      <w:r w:rsidRPr="002206FB">
        <w:rPr>
          <w:sz w:val="28"/>
          <w:szCs w:val="28"/>
        </w:rPr>
        <w:t>списк</w:t>
      </w:r>
      <w:r>
        <w:rPr>
          <w:sz w:val="28"/>
          <w:szCs w:val="28"/>
        </w:rPr>
        <w:t xml:space="preserve">у </w:t>
      </w:r>
      <w:r w:rsidRPr="002206FB">
        <w:rPr>
          <w:sz w:val="28"/>
          <w:szCs w:val="28"/>
        </w:rPr>
        <w:t>виборців на</w:t>
      </w:r>
      <w:r>
        <w:rPr>
          <w:sz w:val="28"/>
          <w:szCs w:val="28"/>
        </w:rPr>
        <w:t>“</w:t>
      </w:r>
      <w:r w:rsidRPr="002206FB">
        <w:rPr>
          <w:sz w:val="28"/>
          <w:szCs w:val="28"/>
        </w:rPr>
        <w:t xml:space="preserve">  доповнити словами </w:t>
      </w:r>
      <w:r>
        <w:rPr>
          <w:sz w:val="28"/>
          <w:szCs w:val="28"/>
        </w:rPr>
        <w:t>“</w:t>
      </w:r>
      <w:r w:rsidRPr="002206FB">
        <w:rPr>
          <w:sz w:val="28"/>
          <w:szCs w:val="28"/>
        </w:rPr>
        <w:t>звичайній чи спеціальній</w:t>
      </w:r>
      <w:r>
        <w:rPr>
          <w:sz w:val="28"/>
          <w:szCs w:val="28"/>
        </w:rPr>
        <w:t>“</w:t>
      </w:r>
      <w:r w:rsidRPr="002206FB">
        <w:rPr>
          <w:sz w:val="28"/>
          <w:szCs w:val="28"/>
        </w:rPr>
        <w:t xml:space="preserve">; </w:t>
      </w:r>
    </w:p>
    <w:p w14:paraId="76E80BBC" w14:textId="77777777" w:rsidR="002D660D" w:rsidRPr="002206FB" w:rsidRDefault="002D660D" w:rsidP="00935123">
      <w:pPr>
        <w:pStyle w:val="TableParagraph"/>
        <w:tabs>
          <w:tab w:val="left" w:pos="851"/>
          <w:tab w:val="left" w:pos="1134"/>
        </w:tabs>
        <w:spacing w:after="240"/>
        <w:ind w:left="0" w:right="91" w:firstLine="567"/>
        <w:jc w:val="both"/>
        <w:rPr>
          <w:sz w:val="28"/>
          <w:szCs w:val="28"/>
        </w:rPr>
      </w:pPr>
      <w:r>
        <w:rPr>
          <w:sz w:val="28"/>
          <w:szCs w:val="28"/>
        </w:rPr>
        <w:t xml:space="preserve">у </w:t>
      </w:r>
      <w:r w:rsidRPr="002206FB">
        <w:rPr>
          <w:sz w:val="28"/>
          <w:szCs w:val="28"/>
        </w:rPr>
        <w:t xml:space="preserve">частині першій слова на знаки </w:t>
      </w:r>
      <w:r>
        <w:rPr>
          <w:sz w:val="28"/>
          <w:szCs w:val="28"/>
        </w:rPr>
        <w:t>“</w:t>
      </w:r>
      <w:r w:rsidRPr="002206FB">
        <w:rPr>
          <w:sz w:val="28"/>
          <w:szCs w:val="28"/>
        </w:rPr>
        <w:t xml:space="preserve">за віком, </w:t>
      </w:r>
      <w:r>
        <w:rPr>
          <w:sz w:val="28"/>
          <w:szCs w:val="28"/>
        </w:rPr>
        <w:t xml:space="preserve">у </w:t>
      </w:r>
      <w:r w:rsidRPr="002206FB">
        <w:rPr>
          <w:sz w:val="28"/>
          <w:szCs w:val="28"/>
        </w:rPr>
        <w:t>зв’язк</w:t>
      </w:r>
      <w:r>
        <w:rPr>
          <w:sz w:val="28"/>
          <w:szCs w:val="28"/>
        </w:rPr>
        <w:t xml:space="preserve">у </w:t>
      </w:r>
      <w:r w:rsidRPr="002206FB">
        <w:rPr>
          <w:sz w:val="28"/>
          <w:szCs w:val="28"/>
        </w:rPr>
        <w:t>з інвалідністю чи за станом здоров’я</w:t>
      </w:r>
      <w:r>
        <w:rPr>
          <w:sz w:val="28"/>
          <w:szCs w:val="28"/>
        </w:rPr>
        <w:t>“</w:t>
      </w:r>
      <w:r w:rsidRPr="002206FB">
        <w:rPr>
          <w:sz w:val="28"/>
          <w:szCs w:val="28"/>
        </w:rPr>
        <w:t xml:space="preserve"> замінити на слова та знаки </w:t>
      </w:r>
      <w:r>
        <w:rPr>
          <w:sz w:val="28"/>
          <w:szCs w:val="28"/>
        </w:rPr>
        <w:t>“</w:t>
      </w:r>
      <w:r w:rsidRPr="002206FB">
        <w:rPr>
          <w:sz w:val="28"/>
          <w:szCs w:val="28"/>
        </w:rPr>
        <w:t xml:space="preserve">внаслідок порушення здоров’я </w:t>
      </w:r>
      <w:r>
        <w:rPr>
          <w:sz w:val="28"/>
          <w:szCs w:val="28"/>
        </w:rPr>
        <w:t xml:space="preserve">“у </w:t>
      </w:r>
      <w:r w:rsidRPr="002206FB">
        <w:rPr>
          <w:sz w:val="28"/>
          <w:szCs w:val="28"/>
        </w:rPr>
        <w:t>зв’язк</w:t>
      </w:r>
      <w:r>
        <w:rPr>
          <w:sz w:val="28"/>
          <w:szCs w:val="28"/>
        </w:rPr>
        <w:t xml:space="preserve">у </w:t>
      </w:r>
      <w:r w:rsidRPr="002206FB">
        <w:rPr>
          <w:sz w:val="28"/>
          <w:szCs w:val="28"/>
        </w:rPr>
        <w:t>з інвалідністю, тимчасовим розладом здоров’я, віком)</w:t>
      </w:r>
      <w:r>
        <w:rPr>
          <w:sz w:val="28"/>
          <w:szCs w:val="28"/>
        </w:rPr>
        <w:t>“</w:t>
      </w:r>
      <w:r w:rsidRPr="002206FB">
        <w:rPr>
          <w:sz w:val="28"/>
          <w:szCs w:val="28"/>
        </w:rPr>
        <w:t>;</w:t>
      </w:r>
    </w:p>
    <w:p w14:paraId="3F172AE6" w14:textId="77777777" w:rsidR="002D660D" w:rsidRPr="002206FB" w:rsidRDefault="002D660D" w:rsidP="00935123">
      <w:pPr>
        <w:pStyle w:val="TableParagraph"/>
        <w:tabs>
          <w:tab w:val="left" w:pos="851"/>
          <w:tab w:val="left" w:pos="1134"/>
        </w:tabs>
        <w:spacing w:after="240"/>
        <w:ind w:left="0" w:right="91" w:firstLine="567"/>
        <w:jc w:val="both"/>
        <w:rPr>
          <w:sz w:val="28"/>
          <w:szCs w:val="28"/>
        </w:rPr>
      </w:pPr>
      <w:r>
        <w:rPr>
          <w:sz w:val="28"/>
          <w:szCs w:val="28"/>
        </w:rPr>
        <w:t xml:space="preserve">у </w:t>
      </w:r>
      <w:r w:rsidRPr="002206FB">
        <w:rPr>
          <w:sz w:val="28"/>
          <w:szCs w:val="28"/>
        </w:rPr>
        <w:t xml:space="preserve">частині сьомій слова </w:t>
      </w:r>
      <w:r>
        <w:rPr>
          <w:sz w:val="28"/>
          <w:szCs w:val="28"/>
        </w:rPr>
        <w:t>“</w:t>
      </w:r>
      <w:r w:rsidRPr="002206FB">
        <w:rPr>
          <w:sz w:val="28"/>
          <w:szCs w:val="28"/>
        </w:rPr>
        <w:t>лікувальних закладах</w:t>
      </w:r>
      <w:r>
        <w:rPr>
          <w:sz w:val="28"/>
          <w:szCs w:val="28"/>
        </w:rPr>
        <w:t>“</w:t>
      </w:r>
      <w:r w:rsidRPr="002206FB">
        <w:rPr>
          <w:sz w:val="28"/>
          <w:szCs w:val="28"/>
        </w:rPr>
        <w:t xml:space="preserve"> замінити на слова </w:t>
      </w:r>
      <w:r>
        <w:rPr>
          <w:sz w:val="28"/>
          <w:szCs w:val="28"/>
        </w:rPr>
        <w:t>“</w:t>
      </w:r>
      <w:r w:rsidRPr="002206FB">
        <w:rPr>
          <w:sz w:val="28"/>
          <w:szCs w:val="28"/>
        </w:rPr>
        <w:t>закладах охорони здоров’я</w:t>
      </w:r>
      <w:r>
        <w:rPr>
          <w:sz w:val="28"/>
          <w:szCs w:val="28"/>
        </w:rPr>
        <w:t>“</w:t>
      </w:r>
      <w:r w:rsidRPr="002206FB">
        <w:rPr>
          <w:sz w:val="28"/>
          <w:szCs w:val="28"/>
        </w:rPr>
        <w:t>;</w:t>
      </w:r>
    </w:p>
    <w:p w14:paraId="76D5A047" w14:textId="77777777" w:rsidR="002D660D" w:rsidRPr="002206FB" w:rsidRDefault="002D660D" w:rsidP="00935123">
      <w:pPr>
        <w:pStyle w:val="TableParagraph"/>
        <w:tabs>
          <w:tab w:val="left" w:pos="851"/>
          <w:tab w:val="left" w:pos="1134"/>
        </w:tabs>
        <w:spacing w:after="240"/>
        <w:ind w:left="0" w:right="91" w:firstLine="567"/>
        <w:jc w:val="both"/>
        <w:rPr>
          <w:sz w:val="28"/>
          <w:szCs w:val="28"/>
        </w:rPr>
      </w:pPr>
      <w:r>
        <w:rPr>
          <w:sz w:val="28"/>
          <w:szCs w:val="28"/>
        </w:rPr>
        <w:t xml:space="preserve">у </w:t>
      </w:r>
      <w:r w:rsidRPr="002206FB">
        <w:rPr>
          <w:sz w:val="28"/>
          <w:szCs w:val="28"/>
        </w:rPr>
        <w:t xml:space="preserve">частині дев’яті слова та знак </w:t>
      </w:r>
      <w:r>
        <w:rPr>
          <w:sz w:val="28"/>
          <w:szCs w:val="28"/>
        </w:rPr>
        <w:t>“</w:t>
      </w:r>
      <w:r w:rsidRPr="002206FB">
        <w:rPr>
          <w:sz w:val="28"/>
          <w:szCs w:val="28"/>
        </w:rPr>
        <w:t>, кандидатів в депутати</w:t>
      </w:r>
      <w:r>
        <w:rPr>
          <w:sz w:val="28"/>
          <w:szCs w:val="28"/>
        </w:rPr>
        <w:t>“</w:t>
      </w:r>
      <w:r w:rsidRPr="002206FB">
        <w:rPr>
          <w:sz w:val="28"/>
          <w:szCs w:val="28"/>
        </w:rPr>
        <w:t xml:space="preserve"> виключити;</w:t>
      </w:r>
    </w:p>
    <w:p w14:paraId="7C72C51E" w14:textId="77777777" w:rsidR="002D660D" w:rsidRPr="002206FB" w:rsidRDefault="002D660D" w:rsidP="00935123">
      <w:pPr>
        <w:pStyle w:val="TableParagraph"/>
        <w:tabs>
          <w:tab w:val="left" w:pos="851"/>
          <w:tab w:val="left" w:pos="1134"/>
        </w:tabs>
        <w:spacing w:after="240"/>
        <w:ind w:left="0" w:right="91" w:firstLine="567"/>
        <w:jc w:val="both"/>
        <w:rPr>
          <w:sz w:val="28"/>
          <w:szCs w:val="28"/>
        </w:rPr>
      </w:pPr>
      <w:r>
        <w:rPr>
          <w:sz w:val="28"/>
          <w:szCs w:val="28"/>
        </w:rPr>
        <w:t xml:space="preserve">у </w:t>
      </w:r>
      <w:r w:rsidRPr="002206FB">
        <w:rPr>
          <w:sz w:val="28"/>
          <w:szCs w:val="28"/>
        </w:rPr>
        <w:t>частині одинадцятій після слів та знак</w:t>
      </w:r>
      <w:r>
        <w:rPr>
          <w:sz w:val="28"/>
          <w:szCs w:val="28"/>
        </w:rPr>
        <w:t>у “</w:t>
      </w:r>
      <w:r w:rsidRPr="002206FB">
        <w:rPr>
          <w:sz w:val="28"/>
          <w:szCs w:val="28"/>
        </w:rPr>
        <w:t xml:space="preserve">кандидатами </w:t>
      </w:r>
      <w:r>
        <w:rPr>
          <w:sz w:val="28"/>
          <w:szCs w:val="28"/>
        </w:rPr>
        <w:t xml:space="preserve">у </w:t>
      </w:r>
      <w:proofErr w:type="spellStart"/>
      <w:r w:rsidRPr="002206FB">
        <w:rPr>
          <w:sz w:val="28"/>
          <w:szCs w:val="28"/>
        </w:rPr>
        <w:t>депути</w:t>
      </w:r>
      <w:proofErr w:type="spellEnd"/>
      <w:r>
        <w:rPr>
          <w:sz w:val="28"/>
          <w:szCs w:val="28"/>
        </w:rPr>
        <w:t>“</w:t>
      </w:r>
      <w:r w:rsidRPr="002206FB">
        <w:rPr>
          <w:sz w:val="28"/>
          <w:szCs w:val="28"/>
        </w:rPr>
        <w:t xml:space="preserve"> доповнити словами </w:t>
      </w:r>
      <w:r>
        <w:rPr>
          <w:sz w:val="28"/>
          <w:szCs w:val="28"/>
        </w:rPr>
        <w:t>та</w:t>
      </w:r>
      <w:r w:rsidRPr="002206FB">
        <w:rPr>
          <w:sz w:val="28"/>
          <w:szCs w:val="28"/>
        </w:rPr>
        <w:t xml:space="preserve"> знаком </w:t>
      </w:r>
      <w:r>
        <w:rPr>
          <w:sz w:val="28"/>
          <w:szCs w:val="28"/>
        </w:rPr>
        <w:t>“</w:t>
      </w:r>
      <w:r w:rsidRPr="002206FB">
        <w:rPr>
          <w:sz w:val="28"/>
          <w:szCs w:val="28"/>
        </w:rPr>
        <w:t>, їх довіреними особами</w:t>
      </w:r>
      <w:r>
        <w:rPr>
          <w:sz w:val="28"/>
          <w:szCs w:val="28"/>
        </w:rPr>
        <w:t>“</w:t>
      </w:r>
      <w:r w:rsidRPr="002206FB">
        <w:rPr>
          <w:sz w:val="28"/>
          <w:szCs w:val="28"/>
        </w:rPr>
        <w:t>;</w:t>
      </w:r>
    </w:p>
    <w:p w14:paraId="5A00FD84" w14:textId="77777777" w:rsidR="002D660D" w:rsidRPr="002206FB" w:rsidRDefault="002D660D" w:rsidP="00935123">
      <w:pPr>
        <w:pStyle w:val="TableParagraph"/>
        <w:tabs>
          <w:tab w:val="left" w:pos="851"/>
          <w:tab w:val="left" w:pos="1134"/>
        </w:tabs>
        <w:spacing w:after="240"/>
        <w:ind w:left="0" w:right="91" w:firstLine="567"/>
        <w:jc w:val="both"/>
        <w:rPr>
          <w:sz w:val="28"/>
          <w:szCs w:val="28"/>
        </w:rPr>
      </w:pPr>
      <w:r>
        <w:rPr>
          <w:sz w:val="28"/>
          <w:szCs w:val="28"/>
        </w:rPr>
        <w:t xml:space="preserve">у </w:t>
      </w:r>
      <w:r w:rsidRPr="002206FB">
        <w:rPr>
          <w:sz w:val="28"/>
          <w:szCs w:val="28"/>
        </w:rPr>
        <w:t xml:space="preserve">частині чотирнадцятій слово </w:t>
      </w:r>
      <w:r>
        <w:rPr>
          <w:sz w:val="28"/>
          <w:szCs w:val="28"/>
        </w:rPr>
        <w:t>“</w:t>
      </w:r>
      <w:r w:rsidRPr="002206FB">
        <w:rPr>
          <w:sz w:val="28"/>
          <w:szCs w:val="28"/>
        </w:rPr>
        <w:t>першій</w:t>
      </w:r>
      <w:r>
        <w:rPr>
          <w:sz w:val="28"/>
          <w:szCs w:val="28"/>
        </w:rPr>
        <w:t>“</w:t>
      </w:r>
      <w:r w:rsidRPr="002206FB">
        <w:rPr>
          <w:sz w:val="28"/>
          <w:szCs w:val="28"/>
        </w:rPr>
        <w:t xml:space="preserve"> замінити словами </w:t>
      </w:r>
      <w:r>
        <w:rPr>
          <w:sz w:val="28"/>
          <w:szCs w:val="28"/>
        </w:rPr>
        <w:t>“</w:t>
      </w:r>
      <w:r w:rsidRPr="002206FB">
        <w:rPr>
          <w:sz w:val="28"/>
          <w:szCs w:val="28"/>
        </w:rPr>
        <w:t>другій та третій</w:t>
      </w:r>
      <w:r>
        <w:rPr>
          <w:sz w:val="28"/>
          <w:szCs w:val="28"/>
        </w:rPr>
        <w:t>“</w:t>
      </w:r>
      <w:r w:rsidRPr="002206FB">
        <w:rPr>
          <w:sz w:val="28"/>
          <w:szCs w:val="28"/>
        </w:rPr>
        <w:t>;</w:t>
      </w:r>
    </w:p>
    <w:p w14:paraId="730AA743" w14:textId="77777777" w:rsidR="002D660D" w:rsidRPr="002206FB" w:rsidRDefault="002D660D" w:rsidP="00935123">
      <w:pPr>
        <w:pStyle w:val="TableParagraph"/>
        <w:tabs>
          <w:tab w:val="left" w:pos="851"/>
          <w:tab w:val="left" w:pos="1134"/>
        </w:tabs>
        <w:spacing w:after="240"/>
        <w:ind w:left="0" w:right="91" w:firstLine="567"/>
        <w:jc w:val="both"/>
        <w:rPr>
          <w:sz w:val="28"/>
          <w:szCs w:val="28"/>
        </w:rPr>
      </w:pPr>
      <w:r>
        <w:rPr>
          <w:sz w:val="28"/>
          <w:szCs w:val="28"/>
        </w:rPr>
        <w:t xml:space="preserve">у </w:t>
      </w:r>
      <w:r w:rsidRPr="002206FB">
        <w:rPr>
          <w:sz w:val="28"/>
          <w:szCs w:val="28"/>
        </w:rPr>
        <w:t>абзаці п’ятом</w:t>
      </w:r>
      <w:r>
        <w:rPr>
          <w:sz w:val="28"/>
          <w:szCs w:val="28"/>
        </w:rPr>
        <w:t xml:space="preserve">у </w:t>
      </w:r>
      <w:r w:rsidRPr="002206FB">
        <w:rPr>
          <w:sz w:val="28"/>
          <w:szCs w:val="28"/>
        </w:rPr>
        <w:t xml:space="preserve">слова </w:t>
      </w:r>
      <w:r>
        <w:rPr>
          <w:sz w:val="28"/>
          <w:szCs w:val="28"/>
        </w:rPr>
        <w:t>“</w:t>
      </w:r>
      <w:r w:rsidRPr="002206FB">
        <w:rPr>
          <w:sz w:val="28"/>
          <w:szCs w:val="28"/>
        </w:rPr>
        <w:t>внаслідок фізичних порушень чи стан</w:t>
      </w:r>
      <w:r>
        <w:rPr>
          <w:sz w:val="28"/>
          <w:szCs w:val="28"/>
        </w:rPr>
        <w:t xml:space="preserve">у </w:t>
      </w:r>
      <w:r w:rsidRPr="002206FB">
        <w:rPr>
          <w:sz w:val="28"/>
          <w:szCs w:val="28"/>
        </w:rPr>
        <w:t>здоров’я</w:t>
      </w:r>
      <w:r>
        <w:rPr>
          <w:sz w:val="28"/>
          <w:szCs w:val="28"/>
        </w:rPr>
        <w:t>“</w:t>
      </w:r>
      <w:r w:rsidRPr="002206FB">
        <w:rPr>
          <w:sz w:val="28"/>
          <w:szCs w:val="28"/>
        </w:rPr>
        <w:t xml:space="preserve"> замінити словами </w:t>
      </w:r>
      <w:r>
        <w:rPr>
          <w:sz w:val="28"/>
          <w:szCs w:val="28"/>
        </w:rPr>
        <w:t>“</w:t>
      </w:r>
      <w:r w:rsidRPr="002206FB">
        <w:rPr>
          <w:sz w:val="28"/>
          <w:szCs w:val="28"/>
        </w:rPr>
        <w:t xml:space="preserve">через порушення здоров’я </w:t>
      </w:r>
      <w:r>
        <w:rPr>
          <w:sz w:val="28"/>
          <w:szCs w:val="28"/>
        </w:rPr>
        <w:t xml:space="preserve">“у </w:t>
      </w:r>
      <w:r w:rsidRPr="002206FB">
        <w:rPr>
          <w:sz w:val="28"/>
          <w:szCs w:val="28"/>
        </w:rPr>
        <w:t>зв’язк</w:t>
      </w:r>
      <w:r>
        <w:rPr>
          <w:sz w:val="28"/>
          <w:szCs w:val="28"/>
        </w:rPr>
        <w:t xml:space="preserve">у </w:t>
      </w:r>
      <w:r w:rsidRPr="002206FB">
        <w:rPr>
          <w:sz w:val="28"/>
          <w:szCs w:val="28"/>
        </w:rPr>
        <w:t>з інвалідністю, тимчасовим розладом здоров’я, віком)</w:t>
      </w:r>
      <w:r>
        <w:rPr>
          <w:sz w:val="28"/>
          <w:szCs w:val="28"/>
        </w:rPr>
        <w:t>“</w:t>
      </w:r>
      <w:r w:rsidRPr="002206FB">
        <w:rPr>
          <w:sz w:val="28"/>
          <w:szCs w:val="28"/>
        </w:rPr>
        <w:t>;</w:t>
      </w:r>
    </w:p>
    <w:p w14:paraId="7ABFAE45" w14:textId="77777777" w:rsidR="002D660D" w:rsidRDefault="002D660D" w:rsidP="00935123">
      <w:pPr>
        <w:pStyle w:val="TableParagraph"/>
        <w:tabs>
          <w:tab w:val="left" w:pos="851"/>
          <w:tab w:val="left" w:pos="1134"/>
        </w:tabs>
        <w:spacing w:after="240"/>
        <w:ind w:left="0" w:right="91" w:firstLine="567"/>
        <w:jc w:val="both"/>
        <w:rPr>
          <w:sz w:val="28"/>
          <w:szCs w:val="28"/>
        </w:rPr>
      </w:pPr>
      <w:r>
        <w:rPr>
          <w:sz w:val="28"/>
          <w:szCs w:val="28"/>
        </w:rPr>
        <w:t>д</w:t>
      </w:r>
      <w:r w:rsidRPr="002206FB">
        <w:rPr>
          <w:sz w:val="28"/>
          <w:szCs w:val="28"/>
        </w:rPr>
        <w:t xml:space="preserve">оповнити новим абзацом двадцятим такого змісту: </w:t>
      </w:r>
    </w:p>
    <w:p w14:paraId="268D93DD" w14:textId="77777777" w:rsidR="002D660D" w:rsidRPr="002206FB" w:rsidRDefault="002D660D" w:rsidP="00935123">
      <w:pPr>
        <w:pStyle w:val="TableParagraph"/>
        <w:tabs>
          <w:tab w:val="left" w:pos="851"/>
          <w:tab w:val="left" w:pos="1134"/>
        </w:tabs>
        <w:spacing w:after="240"/>
        <w:ind w:left="0" w:right="91" w:firstLine="567"/>
        <w:jc w:val="both"/>
        <w:rPr>
          <w:sz w:val="28"/>
          <w:szCs w:val="28"/>
        </w:rPr>
      </w:pPr>
      <w:r>
        <w:rPr>
          <w:sz w:val="28"/>
          <w:szCs w:val="28"/>
        </w:rPr>
        <w:t>“</w:t>
      </w:r>
      <w:r w:rsidRPr="002206FB">
        <w:rPr>
          <w:sz w:val="28"/>
          <w:szCs w:val="28"/>
        </w:rPr>
        <w:t xml:space="preserve">20. Окремі положення цієї статті можуть не застосовуватися </w:t>
      </w:r>
      <w:r>
        <w:rPr>
          <w:sz w:val="28"/>
          <w:szCs w:val="28"/>
        </w:rPr>
        <w:t xml:space="preserve">у </w:t>
      </w:r>
      <w:r w:rsidRPr="002206FB">
        <w:rPr>
          <w:sz w:val="28"/>
          <w:szCs w:val="28"/>
        </w:rPr>
        <w:t>разі прийняття Центральною виборчою комісією рішення про голосування виборців за допомогою технічних та програмних засобів</w:t>
      </w:r>
      <w:r w:rsidRPr="002206FB">
        <w:rPr>
          <w:spacing w:val="46"/>
          <w:sz w:val="28"/>
          <w:szCs w:val="28"/>
        </w:rPr>
        <w:t xml:space="preserve"> </w:t>
      </w:r>
      <w:r w:rsidRPr="002206FB">
        <w:rPr>
          <w:sz w:val="28"/>
          <w:szCs w:val="28"/>
        </w:rPr>
        <w:t xml:space="preserve">(машинне голосування) </w:t>
      </w:r>
      <w:r>
        <w:rPr>
          <w:sz w:val="28"/>
          <w:szCs w:val="28"/>
        </w:rPr>
        <w:t xml:space="preserve">у </w:t>
      </w:r>
      <w:r w:rsidRPr="002206FB">
        <w:rPr>
          <w:sz w:val="28"/>
          <w:szCs w:val="28"/>
        </w:rPr>
        <w:t>порядку, встановленом</w:t>
      </w:r>
      <w:r>
        <w:rPr>
          <w:sz w:val="28"/>
          <w:szCs w:val="28"/>
        </w:rPr>
        <w:t xml:space="preserve">у </w:t>
      </w:r>
      <w:r w:rsidRPr="002206FB">
        <w:rPr>
          <w:sz w:val="28"/>
          <w:szCs w:val="28"/>
        </w:rPr>
        <w:t>Центральною виборчою комісією.</w:t>
      </w:r>
      <w:r>
        <w:rPr>
          <w:sz w:val="28"/>
          <w:szCs w:val="28"/>
        </w:rPr>
        <w:t>“</w:t>
      </w:r>
      <w:r w:rsidRPr="002206FB">
        <w:rPr>
          <w:sz w:val="28"/>
          <w:szCs w:val="28"/>
        </w:rPr>
        <w:t>;</w:t>
      </w:r>
    </w:p>
    <w:p w14:paraId="206E566F" w14:textId="77777777" w:rsidR="002D660D" w:rsidRPr="002206FB" w:rsidRDefault="002D660D" w:rsidP="009E12C4">
      <w:pPr>
        <w:pStyle w:val="TableParagraph"/>
        <w:numPr>
          <w:ilvl w:val="0"/>
          <w:numId w:val="6"/>
        </w:numPr>
        <w:tabs>
          <w:tab w:val="left" w:pos="709"/>
          <w:tab w:val="left" w:pos="993"/>
          <w:tab w:val="left" w:pos="1134"/>
        </w:tabs>
        <w:spacing w:after="240"/>
        <w:ind w:left="0" w:right="91" w:firstLine="567"/>
        <w:jc w:val="both"/>
        <w:rPr>
          <w:sz w:val="28"/>
          <w:szCs w:val="28"/>
        </w:rPr>
      </w:pPr>
      <w:r>
        <w:rPr>
          <w:sz w:val="28"/>
          <w:szCs w:val="28"/>
        </w:rPr>
        <w:lastRenderedPageBreak/>
        <w:t xml:space="preserve">у </w:t>
      </w:r>
      <w:r w:rsidRPr="002206FB">
        <w:rPr>
          <w:sz w:val="28"/>
          <w:szCs w:val="28"/>
        </w:rPr>
        <w:t>статті 175:</w:t>
      </w:r>
    </w:p>
    <w:p w14:paraId="43F6AF4C" w14:textId="77777777" w:rsidR="002D660D" w:rsidRPr="002206FB" w:rsidRDefault="002D660D" w:rsidP="00935123">
      <w:pPr>
        <w:pStyle w:val="TableParagraph"/>
        <w:tabs>
          <w:tab w:val="left" w:pos="851"/>
          <w:tab w:val="left" w:pos="1134"/>
        </w:tabs>
        <w:spacing w:after="240"/>
        <w:ind w:left="0" w:right="91" w:firstLine="567"/>
        <w:jc w:val="both"/>
        <w:rPr>
          <w:sz w:val="28"/>
          <w:szCs w:val="28"/>
        </w:rPr>
      </w:pPr>
      <w:r>
        <w:rPr>
          <w:sz w:val="28"/>
          <w:szCs w:val="28"/>
        </w:rPr>
        <w:t xml:space="preserve">у </w:t>
      </w:r>
      <w:r w:rsidRPr="002206FB">
        <w:rPr>
          <w:sz w:val="28"/>
          <w:szCs w:val="28"/>
        </w:rPr>
        <w:t xml:space="preserve">частині третій слово </w:t>
      </w:r>
      <w:r>
        <w:rPr>
          <w:sz w:val="28"/>
          <w:szCs w:val="28"/>
        </w:rPr>
        <w:t>“</w:t>
      </w:r>
      <w:r w:rsidRPr="002206FB">
        <w:rPr>
          <w:sz w:val="28"/>
          <w:szCs w:val="28"/>
        </w:rPr>
        <w:t>відповідно</w:t>
      </w:r>
      <w:r>
        <w:rPr>
          <w:sz w:val="28"/>
          <w:szCs w:val="28"/>
        </w:rPr>
        <w:t>“</w:t>
      </w:r>
      <w:r w:rsidRPr="002206FB">
        <w:rPr>
          <w:sz w:val="28"/>
          <w:szCs w:val="28"/>
        </w:rPr>
        <w:t xml:space="preserve"> виключити;</w:t>
      </w:r>
    </w:p>
    <w:p w14:paraId="69AFE1AE" w14:textId="77777777" w:rsidR="002D660D" w:rsidRPr="002206FB" w:rsidRDefault="002D660D" w:rsidP="00935123">
      <w:pPr>
        <w:pStyle w:val="TableParagraph"/>
        <w:tabs>
          <w:tab w:val="left" w:pos="851"/>
          <w:tab w:val="left" w:pos="1134"/>
        </w:tabs>
        <w:spacing w:after="240"/>
        <w:ind w:left="0" w:right="91" w:firstLine="567"/>
        <w:jc w:val="both"/>
        <w:rPr>
          <w:sz w:val="28"/>
          <w:szCs w:val="28"/>
        </w:rPr>
      </w:pPr>
      <w:r>
        <w:rPr>
          <w:sz w:val="28"/>
          <w:szCs w:val="28"/>
        </w:rPr>
        <w:t xml:space="preserve">у </w:t>
      </w:r>
      <w:r w:rsidRPr="002206FB">
        <w:rPr>
          <w:sz w:val="28"/>
          <w:szCs w:val="28"/>
        </w:rPr>
        <w:t xml:space="preserve">частині третій слово </w:t>
      </w:r>
      <w:r>
        <w:rPr>
          <w:sz w:val="28"/>
          <w:szCs w:val="28"/>
        </w:rPr>
        <w:t>“</w:t>
      </w:r>
      <w:r w:rsidRPr="002206FB">
        <w:rPr>
          <w:sz w:val="28"/>
          <w:szCs w:val="28"/>
        </w:rPr>
        <w:t>протоколів</w:t>
      </w:r>
      <w:r>
        <w:rPr>
          <w:sz w:val="28"/>
          <w:szCs w:val="28"/>
        </w:rPr>
        <w:t>“</w:t>
      </w:r>
      <w:r w:rsidRPr="002206FB">
        <w:rPr>
          <w:sz w:val="28"/>
          <w:szCs w:val="28"/>
        </w:rPr>
        <w:t xml:space="preserve"> замінити словом </w:t>
      </w:r>
      <w:r>
        <w:rPr>
          <w:sz w:val="28"/>
          <w:szCs w:val="28"/>
        </w:rPr>
        <w:t>“</w:t>
      </w:r>
      <w:r w:rsidRPr="002206FB">
        <w:rPr>
          <w:sz w:val="28"/>
          <w:szCs w:val="28"/>
        </w:rPr>
        <w:t>протоколу</w:t>
      </w:r>
      <w:r>
        <w:rPr>
          <w:sz w:val="28"/>
          <w:szCs w:val="28"/>
        </w:rPr>
        <w:t>“</w:t>
      </w:r>
      <w:r w:rsidRPr="002206FB">
        <w:rPr>
          <w:sz w:val="28"/>
          <w:szCs w:val="28"/>
        </w:rPr>
        <w:t>;</w:t>
      </w:r>
    </w:p>
    <w:p w14:paraId="1B71BFB5" w14:textId="77777777" w:rsidR="002D660D" w:rsidRPr="002206FB" w:rsidRDefault="002D660D" w:rsidP="00935123">
      <w:pPr>
        <w:pStyle w:val="TableParagraph"/>
        <w:tabs>
          <w:tab w:val="left" w:pos="851"/>
          <w:tab w:val="left" w:pos="1134"/>
        </w:tabs>
        <w:spacing w:after="240"/>
        <w:ind w:left="0" w:right="91" w:firstLine="567"/>
        <w:jc w:val="both"/>
        <w:rPr>
          <w:sz w:val="28"/>
          <w:szCs w:val="28"/>
        </w:rPr>
      </w:pPr>
      <w:r>
        <w:rPr>
          <w:sz w:val="28"/>
          <w:szCs w:val="28"/>
        </w:rPr>
        <w:t xml:space="preserve">у </w:t>
      </w:r>
      <w:r w:rsidRPr="002206FB">
        <w:rPr>
          <w:sz w:val="28"/>
          <w:szCs w:val="28"/>
        </w:rPr>
        <w:t xml:space="preserve">частині четвертій слова та знак </w:t>
      </w:r>
      <w:r>
        <w:rPr>
          <w:sz w:val="28"/>
          <w:szCs w:val="28"/>
        </w:rPr>
        <w:t>“</w:t>
      </w:r>
      <w:r w:rsidRPr="002206FB">
        <w:rPr>
          <w:sz w:val="28"/>
          <w:szCs w:val="28"/>
        </w:rPr>
        <w:t>заяви, скарги</w:t>
      </w:r>
      <w:r>
        <w:rPr>
          <w:sz w:val="28"/>
          <w:szCs w:val="28"/>
        </w:rPr>
        <w:t>“</w:t>
      </w:r>
      <w:r w:rsidRPr="002206FB">
        <w:rPr>
          <w:sz w:val="28"/>
          <w:szCs w:val="28"/>
        </w:rPr>
        <w:t xml:space="preserve"> замінити словом </w:t>
      </w:r>
      <w:r>
        <w:rPr>
          <w:sz w:val="28"/>
          <w:szCs w:val="28"/>
        </w:rPr>
        <w:t>“</w:t>
      </w:r>
      <w:r w:rsidRPr="002206FB">
        <w:rPr>
          <w:sz w:val="28"/>
          <w:szCs w:val="28"/>
        </w:rPr>
        <w:t>звернення</w:t>
      </w:r>
      <w:r>
        <w:rPr>
          <w:sz w:val="28"/>
          <w:szCs w:val="28"/>
        </w:rPr>
        <w:t>“</w:t>
      </w:r>
      <w:r w:rsidRPr="002206FB">
        <w:rPr>
          <w:sz w:val="28"/>
          <w:szCs w:val="28"/>
        </w:rPr>
        <w:t>;</w:t>
      </w:r>
    </w:p>
    <w:p w14:paraId="75D44104" w14:textId="77777777" w:rsidR="002D660D" w:rsidRPr="002206FB" w:rsidRDefault="002D660D" w:rsidP="00935123">
      <w:pPr>
        <w:pStyle w:val="TableParagraph"/>
        <w:tabs>
          <w:tab w:val="left" w:pos="851"/>
          <w:tab w:val="left" w:pos="1134"/>
        </w:tabs>
        <w:spacing w:after="240"/>
        <w:ind w:left="0" w:right="91" w:firstLine="567"/>
        <w:jc w:val="both"/>
        <w:rPr>
          <w:sz w:val="28"/>
          <w:szCs w:val="28"/>
        </w:rPr>
      </w:pPr>
      <w:r>
        <w:rPr>
          <w:sz w:val="28"/>
          <w:szCs w:val="28"/>
        </w:rPr>
        <w:t xml:space="preserve">у </w:t>
      </w:r>
      <w:r w:rsidRPr="002206FB">
        <w:rPr>
          <w:sz w:val="28"/>
          <w:szCs w:val="28"/>
        </w:rPr>
        <w:t xml:space="preserve">частині шостій слово </w:t>
      </w:r>
      <w:r>
        <w:rPr>
          <w:sz w:val="28"/>
          <w:szCs w:val="28"/>
        </w:rPr>
        <w:t>“</w:t>
      </w:r>
      <w:r w:rsidRPr="002206FB">
        <w:rPr>
          <w:sz w:val="28"/>
          <w:szCs w:val="28"/>
        </w:rPr>
        <w:t>бюлетенів</w:t>
      </w:r>
      <w:r>
        <w:rPr>
          <w:sz w:val="28"/>
          <w:szCs w:val="28"/>
        </w:rPr>
        <w:t>“</w:t>
      </w:r>
      <w:r w:rsidRPr="002206FB">
        <w:rPr>
          <w:sz w:val="28"/>
          <w:szCs w:val="28"/>
        </w:rPr>
        <w:t xml:space="preserve"> замінити словом </w:t>
      </w:r>
      <w:r>
        <w:rPr>
          <w:sz w:val="28"/>
          <w:szCs w:val="28"/>
        </w:rPr>
        <w:t>“</w:t>
      </w:r>
      <w:r w:rsidRPr="002206FB">
        <w:rPr>
          <w:sz w:val="28"/>
          <w:szCs w:val="28"/>
        </w:rPr>
        <w:t>документів</w:t>
      </w:r>
      <w:r>
        <w:rPr>
          <w:sz w:val="28"/>
          <w:szCs w:val="28"/>
        </w:rPr>
        <w:t>“</w:t>
      </w:r>
      <w:r w:rsidRPr="002206FB">
        <w:rPr>
          <w:sz w:val="28"/>
          <w:szCs w:val="28"/>
        </w:rPr>
        <w:t>;</w:t>
      </w:r>
    </w:p>
    <w:p w14:paraId="6ACF347B" w14:textId="77777777" w:rsidR="002D660D" w:rsidRDefault="002D660D" w:rsidP="00935123">
      <w:pPr>
        <w:pStyle w:val="TableParagraph"/>
        <w:tabs>
          <w:tab w:val="left" w:pos="851"/>
          <w:tab w:val="left" w:pos="1134"/>
        </w:tabs>
        <w:spacing w:after="240"/>
        <w:ind w:left="0" w:firstLine="567"/>
        <w:jc w:val="both"/>
        <w:rPr>
          <w:sz w:val="28"/>
          <w:szCs w:val="28"/>
        </w:rPr>
      </w:pPr>
      <w:r w:rsidRPr="002206FB">
        <w:rPr>
          <w:sz w:val="28"/>
          <w:szCs w:val="28"/>
        </w:rPr>
        <w:t>пункт 2</w:t>
      </w:r>
      <w:r>
        <w:rPr>
          <w:sz w:val="28"/>
          <w:szCs w:val="28"/>
        </w:rPr>
        <w:t xml:space="preserve"> </w:t>
      </w:r>
      <w:r w:rsidRPr="002206FB">
        <w:rPr>
          <w:sz w:val="28"/>
          <w:szCs w:val="28"/>
        </w:rPr>
        <w:t>частин</w:t>
      </w:r>
      <w:r>
        <w:rPr>
          <w:sz w:val="28"/>
          <w:szCs w:val="28"/>
        </w:rPr>
        <w:t>и</w:t>
      </w:r>
      <w:r w:rsidRPr="002206FB">
        <w:rPr>
          <w:sz w:val="28"/>
          <w:szCs w:val="28"/>
        </w:rPr>
        <w:t xml:space="preserve"> сьом</w:t>
      </w:r>
      <w:r>
        <w:rPr>
          <w:sz w:val="28"/>
          <w:szCs w:val="28"/>
        </w:rPr>
        <w:t>ої</w:t>
      </w:r>
      <w:r w:rsidRPr="002206FB">
        <w:rPr>
          <w:sz w:val="28"/>
          <w:szCs w:val="28"/>
        </w:rPr>
        <w:t xml:space="preserve"> викласти </w:t>
      </w:r>
      <w:r>
        <w:rPr>
          <w:sz w:val="28"/>
          <w:szCs w:val="28"/>
        </w:rPr>
        <w:t xml:space="preserve">у </w:t>
      </w:r>
      <w:r w:rsidRPr="002206FB">
        <w:rPr>
          <w:sz w:val="28"/>
          <w:szCs w:val="28"/>
        </w:rPr>
        <w:t xml:space="preserve">новій редакції такого змісту: </w:t>
      </w:r>
    </w:p>
    <w:p w14:paraId="2A1D409B" w14:textId="77777777" w:rsidR="002D660D" w:rsidRPr="002206FB" w:rsidRDefault="002D660D" w:rsidP="00935123">
      <w:pPr>
        <w:pStyle w:val="TableParagraph"/>
        <w:tabs>
          <w:tab w:val="left" w:pos="851"/>
          <w:tab w:val="left" w:pos="1134"/>
        </w:tabs>
        <w:spacing w:after="240"/>
        <w:ind w:left="0" w:firstLine="567"/>
        <w:jc w:val="both"/>
        <w:rPr>
          <w:sz w:val="28"/>
          <w:szCs w:val="28"/>
        </w:rPr>
      </w:pPr>
      <w:r>
        <w:rPr>
          <w:sz w:val="28"/>
          <w:szCs w:val="28"/>
        </w:rPr>
        <w:t>“</w:t>
      </w:r>
      <w:r w:rsidRPr="002206FB">
        <w:rPr>
          <w:sz w:val="28"/>
          <w:szCs w:val="28"/>
        </w:rPr>
        <w:t xml:space="preserve">2) кількість виборців, які отримали виборчі бюлетені (за підписами виборців та відмітками </w:t>
      </w:r>
      <w:r>
        <w:rPr>
          <w:sz w:val="28"/>
          <w:szCs w:val="28"/>
        </w:rPr>
        <w:t>“</w:t>
      </w:r>
      <w:r w:rsidRPr="002206FB">
        <w:rPr>
          <w:sz w:val="28"/>
          <w:szCs w:val="28"/>
        </w:rPr>
        <w:t>голосував за місцем перебування</w:t>
      </w:r>
      <w:r>
        <w:rPr>
          <w:sz w:val="28"/>
          <w:szCs w:val="28"/>
        </w:rPr>
        <w:t>“</w:t>
      </w:r>
      <w:r w:rsidRPr="002206FB">
        <w:rPr>
          <w:sz w:val="28"/>
          <w:szCs w:val="28"/>
        </w:rPr>
        <w:t xml:space="preserve"> </w:t>
      </w:r>
      <w:r>
        <w:rPr>
          <w:sz w:val="28"/>
          <w:szCs w:val="28"/>
        </w:rPr>
        <w:t xml:space="preserve">у </w:t>
      </w:r>
      <w:r w:rsidRPr="002206FB">
        <w:rPr>
          <w:sz w:val="28"/>
          <w:szCs w:val="28"/>
        </w:rPr>
        <w:t>списк</w:t>
      </w:r>
      <w:r>
        <w:rPr>
          <w:sz w:val="28"/>
          <w:szCs w:val="28"/>
        </w:rPr>
        <w:t xml:space="preserve">у </w:t>
      </w:r>
      <w:r w:rsidRPr="002206FB">
        <w:rPr>
          <w:sz w:val="28"/>
          <w:szCs w:val="28"/>
        </w:rPr>
        <w:t>виборців).</w:t>
      </w:r>
      <w:r>
        <w:rPr>
          <w:sz w:val="28"/>
          <w:szCs w:val="28"/>
        </w:rPr>
        <w:t>“</w:t>
      </w:r>
      <w:r w:rsidRPr="002206FB">
        <w:rPr>
          <w:sz w:val="28"/>
          <w:szCs w:val="28"/>
        </w:rPr>
        <w:t>;</w:t>
      </w:r>
    </w:p>
    <w:p w14:paraId="3F443FC4" w14:textId="77777777" w:rsidR="002D660D" w:rsidRDefault="002D660D" w:rsidP="00935123">
      <w:pPr>
        <w:pStyle w:val="TableParagraph"/>
        <w:tabs>
          <w:tab w:val="left" w:pos="851"/>
          <w:tab w:val="left" w:pos="1134"/>
        </w:tabs>
        <w:spacing w:after="240"/>
        <w:ind w:left="0" w:firstLine="567"/>
        <w:jc w:val="both"/>
        <w:rPr>
          <w:sz w:val="28"/>
          <w:szCs w:val="28"/>
        </w:rPr>
      </w:pPr>
      <w:r w:rsidRPr="002206FB">
        <w:rPr>
          <w:sz w:val="28"/>
          <w:szCs w:val="28"/>
        </w:rPr>
        <w:t xml:space="preserve">пункт 3 частині </w:t>
      </w:r>
      <w:r>
        <w:rPr>
          <w:sz w:val="28"/>
          <w:szCs w:val="28"/>
        </w:rPr>
        <w:t>двадцять дев’ятої</w:t>
      </w:r>
      <w:r w:rsidRPr="002206FB">
        <w:rPr>
          <w:sz w:val="28"/>
          <w:szCs w:val="28"/>
        </w:rPr>
        <w:t xml:space="preserve"> викласти </w:t>
      </w:r>
      <w:r>
        <w:rPr>
          <w:sz w:val="28"/>
          <w:szCs w:val="28"/>
        </w:rPr>
        <w:t xml:space="preserve">у </w:t>
      </w:r>
      <w:r w:rsidRPr="002206FB">
        <w:rPr>
          <w:sz w:val="28"/>
          <w:szCs w:val="28"/>
        </w:rPr>
        <w:t xml:space="preserve">новій редакції такого змісту: </w:t>
      </w:r>
    </w:p>
    <w:p w14:paraId="384F2AA7" w14:textId="77777777" w:rsidR="002D660D" w:rsidRPr="002206FB" w:rsidRDefault="002D660D" w:rsidP="00935123">
      <w:pPr>
        <w:pStyle w:val="TableParagraph"/>
        <w:tabs>
          <w:tab w:val="left" w:pos="851"/>
          <w:tab w:val="left" w:pos="1134"/>
        </w:tabs>
        <w:spacing w:after="240"/>
        <w:ind w:left="0" w:firstLine="567"/>
        <w:jc w:val="both"/>
        <w:rPr>
          <w:sz w:val="28"/>
          <w:szCs w:val="28"/>
        </w:rPr>
      </w:pPr>
      <w:r>
        <w:rPr>
          <w:sz w:val="28"/>
          <w:szCs w:val="28"/>
        </w:rPr>
        <w:t>“</w:t>
      </w:r>
      <w:r w:rsidRPr="002206FB">
        <w:rPr>
          <w:sz w:val="28"/>
          <w:szCs w:val="28"/>
        </w:rPr>
        <w:t xml:space="preserve">3) якщо </w:t>
      </w:r>
      <w:r>
        <w:rPr>
          <w:sz w:val="28"/>
          <w:szCs w:val="28"/>
        </w:rPr>
        <w:t xml:space="preserve">у </w:t>
      </w:r>
      <w:r w:rsidRPr="002206FB">
        <w:rPr>
          <w:sz w:val="28"/>
          <w:szCs w:val="28"/>
        </w:rPr>
        <w:t>виборчом</w:t>
      </w:r>
      <w:r>
        <w:rPr>
          <w:sz w:val="28"/>
          <w:szCs w:val="28"/>
        </w:rPr>
        <w:t xml:space="preserve">у </w:t>
      </w:r>
      <w:r w:rsidRPr="002206FB">
        <w:rPr>
          <w:sz w:val="28"/>
          <w:szCs w:val="28"/>
        </w:rPr>
        <w:t>бюлетені проставлені позначки біля повних назв декількох партій;</w:t>
      </w:r>
      <w:r>
        <w:rPr>
          <w:sz w:val="28"/>
          <w:szCs w:val="28"/>
        </w:rPr>
        <w:t>“</w:t>
      </w:r>
      <w:r w:rsidRPr="002206FB">
        <w:rPr>
          <w:sz w:val="28"/>
          <w:szCs w:val="28"/>
        </w:rPr>
        <w:t>;</w:t>
      </w:r>
    </w:p>
    <w:p w14:paraId="50242A73" w14:textId="5E73B030" w:rsidR="002D660D" w:rsidRDefault="00015F1C" w:rsidP="00935123">
      <w:pPr>
        <w:pStyle w:val="TableParagraph"/>
        <w:tabs>
          <w:tab w:val="left" w:pos="851"/>
          <w:tab w:val="left" w:pos="1134"/>
        </w:tabs>
        <w:spacing w:after="240"/>
        <w:ind w:left="0" w:right="91" w:firstLine="567"/>
        <w:jc w:val="both"/>
        <w:rPr>
          <w:sz w:val="28"/>
          <w:szCs w:val="28"/>
        </w:rPr>
      </w:pPr>
      <w:r>
        <w:rPr>
          <w:sz w:val="28"/>
          <w:szCs w:val="28"/>
        </w:rPr>
        <w:t>ч</w:t>
      </w:r>
      <w:r w:rsidR="002D660D" w:rsidRPr="002206FB">
        <w:rPr>
          <w:sz w:val="28"/>
          <w:szCs w:val="28"/>
        </w:rPr>
        <w:t>астин</w:t>
      </w:r>
      <w:r w:rsidR="002D660D">
        <w:rPr>
          <w:sz w:val="28"/>
          <w:szCs w:val="28"/>
        </w:rPr>
        <w:t xml:space="preserve">у </w:t>
      </w:r>
      <w:r w:rsidR="002D660D" w:rsidRPr="002206FB">
        <w:rPr>
          <w:sz w:val="28"/>
          <w:szCs w:val="28"/>
        </w:rPr>
        <w:t>тридцять перш</w:t>
      </w:r>
      <w:r w:rsidR="002D660D">
        <w:rPr>
          <w:sz w:val="28"/>
          <w:szCs w:val="28"/>
        </w:rPr>
        <w:t xml:space="preserve">у </w:t>
      </w:r>
      <w:r w:rsidR="002D660D" w:rsidRPr="002206FB">
        <w:rPr>
          <w:sz w:val="28"/>
          <w:szCs w:val="28"/>
        </w:rPr>
        <w:t xml:space="preserve">викласти </w:t>
      </w:r>
      <w:r w:rsidR="002D660D">
        <w:rPr>
          <w:sz w:val="28"/>
          <w:szCs w:val="28"/>
        </w:rPr>
        <w:t xml:space="preserve">у </w:t>
      </w:r>
      <w:r w:rsidR="002D660D" w:rsidRPr="002206FB">
        <w:rPr>
          <w:sz w:val="28"/>
          <w:szCs w:val="28"/>
        </w:rPr>
        <w:t xml:space="preserve">новій редакції такого змісту: </w:t>
      </w:r>
    </w:p>
    <w:p w14:paraId="167D5931" w14:textId="77777777" w:rsidR="002D660D" w:rsidRPr="002206FB" w:rsidRDefault="002D660D" w:rsidP="00935123">
      <w:pPr>
        <w:pStyle w:val="TableParagraph"/>
        <w:tabs>
          <w:tab w:val="left" w:pos="851"/>
          <w:tab w:val="left" w:pos="1134"/>
        </w:tabs>
        <w:spacing w:after="240"/>
        <w:ind w:left="0" w:right="91" w:firstLine="567"/>
        <w:jc w:val="both"/>
        <w:rPr>
          <w:sz w:val="28"/>
          <w:szCs w:val="28"/>
        </w:rPr>
      </w:pPr>
      <w:r>
        <w:rPr>
          <w:sz w:val="28"/>
          <w:szCs w:val="28"/>
        </w:rPr>
        <w:t>“</w:t>
      </w:r>
      <w:r w:rsidRPr="002206FB">
        <w:rPr>
          <w:sz w:val="28"/>
          <w:szCs w:val="28"/>
        </w:rPr>
        <w:t xml:space="preserve">31. Дільнична виборча комісія звичайної, спеціальної виборчої дільниці підраховує кількість голосів виборців, які підтримали регіональні виборчі списки, а дільнична виборча комісія закордонної виборчої дільниці – кількість голосів виборців, які підтримали загальнодержавний список партії </w:t>
      </w:r>
      <w:r>
        <w:rPr>
          <w:sz w:val="28"/>
          <w:szCs w:val="28"/>
        </w:rPr>
        <w:t xml:space="preserve">у </w:t>
      </w:r>
      <w:r w:rsidRPr="002206FB">
        <w:rPr>
          <w:sz w:val="28"/>
          <w:szCs w:val="28"/>
        </w:rPr>
        <w:t>закордонном</w:t>
      </w:r>
      <w:r>
        <w:rPr>
          <w:sz w:val="28"/>
          <w:szCs w:val="28"/>
        </w:rPr>
        <w:t xml:space="preserve">у </w:t>
      </w:r>
      <w:r w:rsidRPr="002206FB">
        <w:rPr>
          <w:sz w:val="28"/>
          <w:szCs w:val="28"/>
        </w:rPr>
        <w:t>окрузі. Під час підрахунк</w:t>
      </w:r>
      <w:r>
        <w:rPr>
          <w:sz w:val="28"/>
          <w:szCs w:val="28"/>
        </w:rPr>
        <w:t xml:space="preserve">у </w:t>
      </w:r>
      <w:r w:rsidRPr="002206FB">
        <w:rPr>
          <w:sz w:val="28"/>
          <w:szCs w:val="28"/>
        </w:rPr>
        <w:t>голосів кожен член комісії має право перевірити або перерахувати відповідні виборчі бюлетені. Результати підрахунк</w:t>
      </w:r>
      <w:r>
        <w:rPr>
          <w:sz w:val="28"/>
          <w:szCs w:val="28"/>
        </w:rPr>
        <w:t xml:space="preserve">у </w:t>
      </w:r>
      <w:r w:rsidRPr="002206FB">
        <w:rPr>
          <w:sz w:val="28"/>
          <w:szCs w:val="28"/>
        </w:rPr>
        <w:t xml:space="preserve">голосів виборців на виборчій дільниці, які отримали регіональні виборчі списки кожної партії (які підтримали загальнодержавний виборчий список партії </w:t>
      </w:r>
      <w:r>
        <w:rPr>
          <w:sz w:val="28"/>
          <w:szCs w:val="28"/>
        </w:rPr>
        <w:t xml:space="preserve">у </w:t>
      </w:r>
      <w:r w:rsidRPr="002206FB">
        <w:rPr>
          <w:sz w:val="28"/>
          <w:szCs w:val="28"/>
        </w:rPr>
        <w:t>закордонном</w:t>
      </w:r>
      <w:r>
        <w:rPr>
          <w:sz w:val="28"/>
          <w:szCs w:val="28"/>
        </w:rPr>
        <w:t xml:space="preserve">у </w:t>
      </w:r>
      <w:r w:rsidRPr="002206FB">
        <w:rPr>
          <w:sz w:val="28"/>
          <w:szCs w:val="28"/>
        </w:rPr>
        <w:t>окрузі) та всіх партій, оголошуються і заносяться секретарем комісії до протокол</w:t>
      </w:r>
      <w:r>
        <w:rPr>
          <w:sz w:val="28"/>
          <w:szCs w:val="28"/>
        </w:rPr>
        <w:t xml:space="preserve">у </w:t>
      </w:r>
      <w:r w:rsidRPr="002206FB">
        <w:rPr>
          <w:sz w:val="28"/>
          <w:szCs w:val="28"/>
        </w:rPr>
        <w:t>про підрахунок голосів виборців на виборчій дільниці.</w:t>
      </w:r>
      <w:r>
        <w:rPr>
          <w:sz w:val="28"/>
          <w:szCs w:val="28"/>
        </w:rPr>
        <w:t>“</w:t>
      </w:r>
    </w:p>
    <w:p w14:paraId="61D3775A" w14:textId="4DD7B82E" w:rsidR="002D660D" w:rsidRDefault="00015F1C" w:rsidP="00935123">
      <w:pPr>
        <w:pStyle w:val="TableParagraph"/>
        <w:tabs>
          <w:tab w:val="left" w:pos="851"/>
          <w:tab w:val="left" w:pos="1134"/>
          <w:tab w:val="left" w:pos="1422"/>
          <w:tab w:val="left" w:pos="2725"/>
          <w:tab w:val="left" w:pos="3685"/>
          <w:tab w:val="left" w:pos="4573"/>
          <w:tab w:val="left" w:pos="5185"/>
          <w:tab w:val="left" w:pos="6073"/>
          <w:tab w:val="left" w:pos="6688"/>
        </w:tabs>
        <w:spacing w:after="240"/>
        <w:ind w:left="0" w:right="91" w:firstLine="567"/>
        <w:jc w:val="both"/>
        <w:rPr>
          <w:sz w:val="28"/>
          <w:szCs w:val="28"/>
        </w:rPr>
      </w:pPr>
      <w:r>
        <w:rPr>
          <w:sz w:val="28"/>
          <w:szCs w:val="28"/>
        </w:rPr>
        <w:t>ч</w:t>
      </w:r>
      <w:r w:rsidR="002D660D" w:rsidRPr="002206FB">
        <w:rPr>
          <w:sz w:val="28"/>
          <w:szCs w:val="28"/>
        </w:rPr>
        <w:t>астин</w:t>
      </w:r>
      <w:r w:rsidR="002D660D">
        <w:rPr>
          <w:sz w:val="28"/>
          <w:szCs w:val="28"/>
        </w:rPr>
        <w:t xml:space="preserve">у </w:t>
      </w:r>
      <w:r w:rsidR="002D660D" w:rsidRPr="002206FB">
        <w:rPr>
          <w:sz w:val="28"/>
          <w:szCs w:val="28"/>
        </w:rPr>
        <w:t xml:space="preserve">тридцять </w:t>
      </w:r>
      <w:r w:rsidR="002D660D">
        <w:rPr>
          <w:sz w:val="28"/>
          <w:szCs w:val="28"/>
        </w:rPr>
        <w:t xml:space="preserve">другу </w:t>
      </w:r>
      <w:r w:rsidR="002D660D" w:rsidRPr="002206FB">
        <w:rPr>
          <w:sz w:val="28"/>
          <w:szCs w:val="28"/>
        </w:rPr>
        <w:t xml:space="preserve">викласти </w:t>
      </w:r>
      <w:r w:rsidR="002D660D">
        <w:rPr>
          <w:sz w:val="28"/>
          <w:szCs w:val="28"/>
        </w:rPr>
        <w:t xml:space="preserve">у </w:t>
      </w:r>
      <w:r w:rsidR="002D660D" w:rsidRPr="002206FB">
        <w:rPr>
          <w:sz w:val="28"/>
          <w:szCs w:val="28"/>
        </w:rPr>
        <w:t xml:space="preserve">новій редакції такого змісту: </w:t>
      </w:r>
    </w:p>
    <w:p w14:paraId="0896ADA3" w14:textId="77777777" w:rsidR="002D660D" w:rsidRPr="002206FB" w:rsidRDefault="002D660D" w:rsidP="00935123">
      <w:pPr>
        <w:pStyle w:val="TableParagraph"/>
        <w:tabs>
          <w:tab w:val="left" w:pos="851"/>
          <w:tab w:val="left" w:pos="1134"/>
          <w:tab w:val="left" w:pos="1422"/>
          <w:tab w:val="left" w:pos="2725"/>
          <w:tab w:val="left" w:pos="3685"/>
          <w:tab w:val="left" w:pos="4573"/>
          <w:tab w:val="left" w:pos="5185"/>
          <w:tab w:val="left" w:pos="6073"/>
          <w:tab w:val="left" w:pos="6688"/>
        </w:tabs>
        <w:spacing w:after="240"/>
        <w:ind w:left="0" w:right="91" w:firstLine="567"/>
        <w:jc w:val="both"/>
        <w:rPr>
          <w:sz w:val="28"/>
          <w:szCs w:val="28"/>
        </w:rPr>
      </w:pPr>
      <w:r>
        <w:rPr>
          <w:sz w:val="28"/>
          <w:szCs w:val="28"/>
        </w:rPr>
        <w:t>“</w:t>
      </w:r>
      <w:r w:rsidRPr="002206FB">
        <w:rPr>
          <w:sz w:val="28"/>
          <w:szCs w:val="28"/>
        </w:rPr>
        <w:t>32. Дільнична виборча комісія зобов'язана при підрахунк</w:t>
      </w:r>
      <w:r>
        <w:rPr>
          <w:sz w:val="28"/>
          <w:szCs w:val="28"/>
        </w:rPr>
        <w:t xml:space="preserve">у </w:t>
      </w:r>
      <w:r w:rsidRPr="002206FB">
        <w:rPr>
          <w:sz w:val="28"/>
          <w:szCs w:val="28"/>
        </w:rPr>
        <w:t xml:space="preserve">голосів виборців на виборчій дільниці перевірити, чи дорівнює кількість виборців, які взяли участь </w:t>
      </w:r>
      <w:r>
        <w:rPr>
          <w:sz w:val="28"/>
          <w:szCs w:val="28"/>
        </w:rPr>
        <w:t xml:space="preserve">у </w:t>
      </w:r>
      <w:r w:rsidRPr="002206FB">
        <w:rPr>
          <w:sz w:val="28"/>
          <w:szCs w:val="28"/>
        </w:rPr>
        <w:t xml:space="preserve">голосуванні на виборчій дільниці, сумі кількості недійсних виборчих бюлетенів на виборчій дільниці та кількостей виборчих бюлетенів з голосами виборців, які підтримали регіональні виборчі списки усіх партій (які </w:t>
      </w:r>
      <w:r w:rsidRPr="002206FB">
        <w:rPr>
          <w:spacing w:val="-3"/>
          <w:sz w:val="28"/>
          <w:szCs w:val="28"/>
        </w:rPr>
        <w:t xml:space="preserve">підтримали </w:t>
      </w:r>
      <w:r w:rsidRPr="002206FB">
        <w:rPr>
          <w:sz w:val="28"/>
          <w:szCs w:val="28"/>
        </w:rPr>
        <w:t xml:space="preserve">загальнодержавні виборчі списки усіх партій – </w:t>
      </w:r>
      <w:r>
        <w:rPr>
          <w:sz w:val="28"/>
          <w:szCs w:val="28"/>
        </w:rPr>
        <w:t xml:space="preserve">у </w:t>
      </w:r>
      <w:r w:rsidRPr="002206FB">
        <w:rPr>
          <w:sz w:val="28"/>
          <w:szCs w:val="28"/>
        </w:rPr>
        <w:t>закордонном</w:t>
      </w:r>
      <w:r>
        <w:rPr>
          <w:sz w:val="28"/>
          <w:szCs w:val="28"/>
        </w:rPr>
        <w:t xml:space="preserve">у </w:t>
      </w:r>
      <w:r w:rsidRPr="002206FB">
        <w:rPr>
          <w:sz w:val="28"/>
          <w:szCs w:val="28"/>
        </w:rPr>
        <w:t xml:space="preserve">окрузі). </w:t>
      </w:r>
      <w:r>
        <w:rPr>
          <w:sz w:val="28"/>
          <w:szCs w:val="28"/>
        </w:rPr>
        <w:t xml:space="preserve">У </w:t>
      </w:r>
      <w:r w:rsidRPr="002206FB">
        <w:rPr>
          <w:sz w:val="28"/>
          <w:szCs w:val="28"/>
        </w:rPr>
        <w:t xml:space="preserve"> разі невідповідності цих даних дільнична виборча комісія складає акт із зазначенням встановленої рішенням дільничної виборчої комісії причини такої невідповідності, який підписується присутніми членами дільничної виборчої комісії. Підписи скріплюються печаткою комісії. Цей акт мають </w:t>
      </w:r>
      <w:r w:rsidRPr="002206FB">
        <w:rPr>
          <w:sz w:val="28"/>
          <w:szCs w:val="28"/>
        </w:rPr>
        <w:lastRenderedPageBreak/>
        <w:t>право підписати присутні кандидати, уповноважені особи партій, офіційні спостерігачі. Положення частин тридцять третьої – тридцять восьмої цієї статті не застосовуються під час підрахунк</w:t>
      </w:r>
      <w:r>
        <w:rPr>
          <w:sz w:val="28"/>
          <w:szCs w:val="28"/>
        </w:rPr>
        <w:t xml:space="preserve">у </w:t>
      </w:r>
      <w:r w:rsidRPr="002206FB">
        <w:rPr>
          <w:sz w:val="28"/>
          <w:szCs w:val="28"/>
        </w:rPr>
        <w:t>голосів виборців на закордонних виборчих</w:t>
      </w:r>
      <w:r w:rsidRPr="002206FB">
        <w:rPr>
          <w:spacing w:val="-4"/>
          <w:sz w:val="28"/>
          <w:szCs w:val="28"/>
        </w:rPr>
        <w:t xml:space="preserve"> </w:t>
      </w:r>
      <w:r w:rsidRPr="002206FB">
        <w:rPr>
          <w:sz w:val="28"/>
          <w:szCs w:val="28"/>
        </w:rPr>
        <w:t>дільницях.</w:t>
      </w:r>
    </w:p>
    <w:p w14:paraId="178FF5F2" w14:textId="77777777" w:rsidR="002D660D" w:rsidRPr="002206FB" w:rsidRDefault="002D660D" w:rsidP="00935123">
      <w:pPr>
        <w:pStyle w:val="TableParagraph"/>
        <w:tabs>
          <w:tab w:val="left" w:pos="851"/>
          <w:tab w:val="left" w:pos="1134"/>
        </w:tabs>
        <w:spacing w:after="240"/>
        <w:ind w:left="0" w:right="92" w:firstLine="567"/>
        <w:jc w:val="both"/>
        <w:rPr>
          <w:sz w:val="28"/>
          <w:szCs w:val="28"/>
        </w:rPr>
      </w:pPr>
      <w:r w:rsidRPr="002206FB">
        <w:rPr>
          <w:sz w:val="28"/>
          <w:szCs w:val="28"/>
        </w:rPr>
        <w:t xml:space="preserve">На закордонній виборчій дільниці виборчі бюлетені з голосами виборців, які підтримали загальнодержавний виборчий список партії </w:t>
      </w:r>
      <w:r>
        <w:rPr>
          <w:sz w:val="28"/>
          <w:szCs w:val="28"/>
        </w:rPr>
        <w:t xml:space="preserve">у </w:t>
      </w:r>
      <w:r w:rsidRPr="002206FB">
        <w:rPr>
          <w:sz w:val="28"/>
          <w:szCs w:val="28"/>
        </w:rPr>
        <w:t>закордонном</w:t>
      </w:r>
      <w:r>
        <w:rPr>
          <w:sz w:val="28"/>
          <w:szCs w:val="28"/>
        </w:rPr>
        <w:t xml:space="preserve">у </w:t>
      </w:r>
      <w:r w:rsidRPr="002206FB">
        <w:rPr>
          <w:sz w:val="28"/>
          <w:szCs w:val="28"/>
        </w:rPr>
        <w:t xml:space="preserve">окрузі запаковуються </w:t>
      </w:r>
      <w:r>
        <w:rPr>
          <w:sz w:val="28"/>
          <w:szCs w:val="28"/>
        </w:rPr>
        <w:t xml:space="preserve">у </w:t>
      </w:r>
      <w:r w:rsidRPr="002206FB">
        <w:rPr>
          <w:sz w:val="28"/>
          <w:szCs w:val="28"/>
        </w:rPr>
        <w:t>пакет. На пакеті вчиняється напис, що округ є закордонним та зазначаються номер закордонної виборчої дільниці, назва партії, кількість запакованих виборчих бюлетенів, дата і час пакування, ставляться підписи присутніх членів дільничної виборчої комісії та печатка комісії.</w:t>
      </w:r>
      <w:r>
        <w:rPr>
          <w:sz w:val="28"/>
          <w:szCs w:val="28"/>
        </w:rPr>
        <w:t>“</w:t>
      </w:r>
      <w:r w:rsidRPr="002206FB">
        <w:rPr>
          <w:sz w:val="28"/>
          <w:szCs w:val="28"/>
        </w:rPr>
        <w:t>;</w:t>
      </w:r>
    </w:p>
    <w:p w14:paraId="08DB1371" w14:textId="77777777" w:rsidR="002D660D" w:rsidRPr="002206FB" w:rsidRDefault="002D660D" w:rsidP="00935123">
      <w:pPr>
        <w:pStyle w:val="TableParagraph"/>
        <w:tabs>
          <w:tab w:val="left" w:pos="851"/>
          <w:tab w:val="left" w:pos="1134"/>
        </w:tabs>
        <w:spacing w:after="240"/>
        <w:ind w:left="0" w:right="91" w:firstLine="567"/>
        <w:jc w:val="both"/>
        <w:rPr>
          <w:sz w:val="28"/>
          <w:szCs w:val="28"/>
        </w:rPr>
      </w:pPr>
      <w:r>
        <w:rPr>
          <w:sz w:val="28"/>
          <w:szCs w:val="28"/>
        </w:rPr>
        <w:t xml:space="preserve">у </w:t>
      </w:r>
      <w:r w:rsidRPr="002206FB">
        <w:rPr>
          <w:sz w:val="28"/>
          <w:szCs w:val="28"/>
        </w:rPr>
        <w:t xml:space="preserve">частині тридцять шостій слова </w:t>
      </w:r>
      <w:r>
        <w:rPr>
          <w:sz w:val="28"/>
          <w:szCs w:val="28"/>
        </w:rPr>
        <w:t>“</w:t>
      </w:r>
      <w:r w:rsidRPr="002206FB">
        <w:rPr>
          <w:sz w:val="28"/>
          <w:szCs w:val="28"/>
        </w:rPr>
        <w:t xml:space="preserve">кандидатів </w:t>
      </w:r>
      <w:r>
        <w:rPr>
          <w:sz w:val="28"/>
          <w:szCs w:val="28"/>
        </w:rPr>
        <w:t xml:space="preserve">у </w:t>
      </w:r>
      <w:r w:rsidRPr="002206FB">
        <w:rPr>
          <w:sz w:val="28"/>
          <w:szCs w:val="28"/>
        </w:rPr>
        <w:t>депутати</w:t>
      </w:r>
      <w:r>
        <w:rPr>
          <w:sz w:val="28"/>
          <w:szCs w:val="28"/>
        </w:rPr>
        <w:t>“</w:t>
      </w:r>
      <w:r w:rsidRPr="002206FB">
        <w:rPr>
          <w:sz w:val="28"/>
          <w:szCs w:val="28"/>
        </w:rPr>
        <w:t xml:space="preserve"> виключити;</w:t>
      </w:r>
    </w:p>
    <w:p w14:paraId="57859750" w14:textId="77777777" w:rsidR="002D660D" w:rsidRPr="002206FB" w:rsidRDefault="002D660D" w:rsidP="00935123">
      <w:pPr>
        <w:pStyle w:val="TableParagraph"/>
        <w:tabs>
          <w:tab w:val="left" w:pos="851"/>
          <w:tab w:val="left" w:pos="1134"/>
        </w:tabs>
        <w:spacing w:after="240"/>
        <w:ind w:left="0" w:right="91" w:firstLine="567"/>
        <w:jc w:val="both"/>
        <w:rPr>
          <w:sz w:val="28"/>
          <w:szCs w:val="28"/>
        </w:rPr>
      </w:pPr>
      <w:r>
        <w:rPr>
          <w:sz w:val="28"/>
          <w:szCs w:val="28"/>
        </w:rPr>
        <w:t xml:space="preserve">у </w:t>
      </w:r>
      <w:r w:rsidRPr="002206FB">
        <w:rPr>
          <w:sz w:val="28"/>
          <w:szCs w:val="28"/>
        </w:rPr>
        <w:t xml:space="preserve">частині тридцять шостій після слів </w:t>
      </w:r>
      <w:r>
        <w:rPr>
          <w:sz w:val="28"/>
          <w:szCs w:val="28"/>
        </w:rPr>
        <w:t>“</w:t>
      </w:r>
      <w:r w:rsidRPr="002206FB">
        <w:rPr>
          <w:sz w:val="28"/>
          <w:szCs w:val="28"/>
        </w:rPr>
        <w:t>весь регіональний виборчий список від цієї партії</w:t>
      </w:r>
      <w:r>
        <w:rPr>
          <w:sz w:val="28"/>
          <w:szCs w:val="28"/>
        </w:rPr>
        <w:t>“</w:t>
      </w:r>
      <w:r w:rsidRPr="002206FB">
        <w:rPr>
          <w:sz w:val="28"/>
          <w:szCs w:val="28"/>
        </w:rPr>
        <w:t xml:space="preserve"> доповнити словами та знаком </w:t>
      </w:r>
      <w:r>
        <w:rPr>
          <w:sz w:val="28"/>
          <w:szCs w:val="28"/>
        </w:rPr>
        <w:t>“</w:t>
      </w:r>
      <w:r w:rsidRPr="002206FB">
        <w:rPr>
          <w:sz w:val="28"/>
          <w:szCs w:val="28"/>
        </w:rPr>
        <w:t>, не підтримавши окремого кандидата в депутати</w:t>
      </w:r>
      <w:r>
        <w:rPr>
          <w:sz w:val="28"/>
          <w:szCs w:val="28"/>
        </w:rPr>
        <w:t>“</w:t>
      </w:r>
      <w:r w:rsidRPr="002206FB">
        <w:rPr>
          <w:sz w:val="28"/>
          <w:szCs w:val="28"/>
        </w:rPr>
        <w:t>;</w:t>
      </w:r>
    </w:p>
    <w:p w14:paraId="3B0AB9EB" w14:textId="77777777" w:rsidR="002D660D" w:rsidRPr="002206FB" w:rsidRDefault="002D660D" w:rsidP="00935123">
      <w:pPr>
        <w:pStyle w:val="TableParagraph"/>
        <w:tabs>
          <w:tab w:val="left" w:pos="851"/>
          <w:tab w:val="left" w:pos="1134"/>
        </w:tabs>
        <w:spacing w:after="240"/>
        <w:ind w:left="0" w:right="91" w:firstLine="567"/>
        <w:jc w:val="both"/>
        <w:rPr>
          <w:sz w:val="28"/>
          <w:szCs w:val="28"/>
        </w:rPr>
      </w:pPr>
      <w:r>
        <w:rPr>
          <w:sz w:val="28"/>
          <w:szCs w:val="28"/>
        </w:rPr>
        <w:t xml:space="preserve">у </w:t>
      </w:r>
      <w:r w:rsidRPr="002206FB">
        <w:rPr>
          <w:sz w:val="28"/>
          <w:szCs w:val="28"/>
        </w:rPr>
        <w:t xml:space="preserve">частині тридцять сьомій слова та знак </w:t>
      </w:r>
      <w:r>
        <w:rPr>
          <w:sz w:val="28"/>
          <w:szCs w:val="28"/>
        </w:rPr>
        <w:t>“</w:t>
      </w:r>
      <w:r w:rsidRPr="002206FB">
        <w:rPr>
          <w:sz w:val="28"/>
          <w:szCs w:val="28"/>
        </w:rPr>
        <w:t>або позначення, що він є закордонним</w:t>
      </w:r>
      <w:r>
        <w:rPr>
          <w:sz w:val="28"/>
          <w:szCs w:val="28"/>
        </w:rPr>
        <w:t>“</w:t>
      </w:r>
      <w:r w:rsidRPr="002206FB">
        <w:rPr>
          <w:sz w:val="28"/>
          <w:szCs w:val="28"/>
        </w:rPr>
        <w:t xml:space="preserve"> виключити;</w:t>
      </w:r>
    </w:p>
    <w:p w14:paraId="258B4EC1" w14:textId="77777777" w:rsidR="002D660D" w:rsidRPr="002206FB" w:rsidRDefault="002D660D" w:rsidP="00935123">
      <w:pPr>
        <w:pStyle w:val="TableParagraph"/>
        <w:tabs>
          <w:tab w:val="left" w:pos="851"/>
          <w:tab w:val="left" w:pos="1134"/>
        </w:tabs>
        <w:spacing w:after="240"/>
        <w:ind w:left="0" w:right="91" w:firstLine="567"/>
        <w:jc w:val="both"/>
        <w:rPr>
          <w:sz w:val="28"/>
          <w:szCs w:val="28"/>
        </w:rPr>
      </w:pPr>
      <w:r>
        <w:rPr>
          <w:sz w:val="28"/>
          <w:szCs w:val="28"/>
        </w:rPr>
        <w:t xml:space="preserve">у </w:t>
      </w:r>
      <w:r w:rsidRPr="002206FB">
        <w:rPr>
          <w:sz w:val="28"/>
          <w:szCs w:val="28"/>
        </w:rPr>
        <w:t xml:space="preserve">частині тридцять восьмій після слів </w:t>
      </w:r>
      <w:r>
        <w:rPr>
          <w:sz w:val="28"/>
          <w:szCs w:val="28"/>
        </w:rPr>
        <w:t xml:space="preserve">“у </w:t>
      </w:r>
      <w:r w:rsidRPr="002206FB">
        <w:rPr>
          <w:sz w:val="28"/>
          <w:szCs w:val="28"/>
        </w:rPr>
        <w:t>депутати від партії,</w:t>
      </w:r>
      <w:r>
        <w:rPr>
          <w:sz w:val="28"/>
          <w:szCs w:val="28"/>
        </w:rPr>
        <w:t>“</w:t>
      </w:r>
      <w:r w:rsidRPr="002206FB">
        <w:rPr>
          <w:sz w:val="28"/>
          <w:szCs w:val="28"/>
        </w:rPr>
        <w:t xml:space="preserve"> доповнити словами та знаком </w:t>
      </w:r>
      <w:r>
        <w:rPr>
          <w:sz w:val="28"/>
          <w:szCs w:val="28"/>
        </w:rPr>
        <w:t>“</w:t>
      </w:r>
      <w:r w:rsidRPr="002206FB">
        <w:rPr>
          <w:sz w:val="28"/>
          <w:szCs w:val="28"/>
        </w:rPr>
        <w:t xml:space="preserve">не підтримавши окремого кандидата </w:t>
      </w:r>
      <w:r>
        <w:rPr>
          <w:sz w:val="28"/>
          <w:szCs w:val="28"/>
        </w:rPr>
        <w:t xml:space="preserve">у </w:t>
      </w:r>
      <w:r w:rsidRPr="002206FB">
        <w:rPr>
          <w:sz w:val="28"/>
          <w:szCs w:val="28"/>
        </w:rPr>
        <w:t>депутати,</w:t>
      </w:r>
      <w:r>
        <w:rPr>
          <w:sz w:val="28"/>
          <w:szCs w:val="28"/>
        </w:rPr>
        <w:t>“</w:t>
      </w:r>
      <w:r w:rsidRPr="002206FB">
        <w:rPr>
          <w:sz w:val="28"/>
          <w:szCs w:val="28"/>
        </w:rPr>
        <w:t>;</w:t>
      </w:r>
    </w:p>
    <w:p w14:paraId="6C59088B" w14:textId="77777777" w:rsidR="002D660D" w:rsidRPr="002206FB" w:rsidRDefault="002D660D" w:rsidP="00935123">
      <w:pPr>
        <w:pStyle w:val="TableParagraph"/>
        <w:tabs>
          <w:tab w:val="left" w:pos="851"/>
          <w:tab w:val="left" w:pos="1134"/>
        </w:tabs>
        <w:spacing w:after="240"/>
        <w:ind w:left="0" w:right="91" w:firstLine="567"/>
        <w:jc w:val="both"/>
        <w:rPr>
          <w:sz w:val="28"/>
          <w:szCs w:val="28"/>
        </w:rPr>
      </w:pPr>
      <w:r>
        <w:rPr>
          <w:sz w:val="28"/>
          <w:szCs w:val="28"/>
        </w:rPr>
        <w:t xml:space="preserve">у </w:t>
      </w:r>
      <w:r w:rsidRPr="002206FB">
        <w:rPr>
          <w:sz w:val="28"/>
          <w:szCs w:val="28"/>
        </w:rPr>
        <w:t xml:space="preserve">частині тридцять восьмій слова та знаки </w:t>
      </w:r>
      <w:r>
        <w:rPr>
          <w:sz w:val="28"/>
          <w:szCs w:val="28"/>
        </w:rPr>
        <w:t>“</w:t>
      </w:r>
      <w:r w:rsidRPr="002206FB">
        <w:rPr>
          <w:sz w:val="28"/>
          <w:szCs w:val="28"/>
        </w:rPr>
        <w:t>або позначення, що він є закордонним</w:t>
      </w:r>
      <w:r>
        <w:rPr>
          <w:sz w:val="28"/>
          <w:szCs w:val="28"/>
        </w:rPr>
        <w:t>“</w:t>
      </w:r>
      <w:r w:rsidRPr="002206FB">
        <w:rPr>
          <w:sz w:val="28"/>
          <w:szCs w:val="28"/>
        </w:rPr>
        <w:t xml:space="preserve"> виключити;</w:t>
      </w:r>
    </w:p>
    <w:p w14:paraId="2EA9B2CF" w14:textId="77777777" w:rsidR="002D660D" w:rsidRPr="002206FB" w:rsidRDefault="002D660D" w:rsidP="00935123">
      <w:pPr>
        <w:pStyle w:val="TableParagraph"/>
        <w:tabs>
          <w:tab w:val="left" w:pos="851"/>
          <w:tab w:val="left" w:pos="1134"/>
        </w:tabs>
        <w:spacing w:after="240"/>
        <w:ind w:left="0" w:right="91" w:firstLine="567"/>
        <w:jc w:val="both"/>
        <w:rPr>
          <w:sz w:val="28"/>
          <w:szCs w:val="28"/>
        </w:rPr>
      </w:pPr>
      <w:r>
        <w:rPr>
          <w:sz w:val="28"/>
          <w:szCs w:val="28"/>
        </w:rPr>
        <w:t xml:space="preserve">у </w:t>
      </w:r>
      <w:r w:rsidRPr="002206FB">
        <w:rPr>
          <w:sz w:val="28"/>
          <w:szCs w:val="28"/>
        </w:rPr>
        <w:t xml:space="preserve">частині тридцять дев’ятій після слів </w:t>
      </w:r>
      <w:r>
        <w:rPr>
          <w:sz w:val="28"/>
          <w:szCs w:val="28"/>
        </w:rPr>
        <w:t>“</w:t>
      </w:r>
      <w:r w:rsidRPr="002206FB">
        <w:rPr>
          <w:sz w:val="28"/>
          <w:szCs w:val="28"/>
        </w:rPr>
        <w:t>виборчий список</w:t>
      </w:r>
      <w:r>
        <w:rPr>
          <w:sz w:val="28"/>
          <w:szCs w:val="28"/>
        </w:rPr>
        <w:t>“</w:t>
      </w:r>
      <w:r w:rsidRPr="002206FB">
        <w:rPr>
          <w:sz w:val="28"/>
          <w:szCs w:val="28"/>
        </w:rPr>
        <w:t xml:space="preserve"> доповнити словами та знаками </w:t>
      </w:r>
      <w:r>
        <w:rPr>
          <w:sz w:val="28"/>
          <w:szCs w:val="28"/>
        </w:rPr>
        <w:t>“</w:t>
      </w:r>
      <w:r w:rsidRPr="002206FB">
        <w:rPr>
          <w:sz w:val="28"/>
          <w:szCs w:val="28"/>
        </w:rPr>
        <w:t xml:space="preserve">(загальнодержавний виборчий список </w:t>
      </w:r>
      <w:r>
        <w:rPr>
          <w:sz w:val="28"/>
          <w:szCs w:val="28"/>
        </w:rPr>
        <w:t xml:space="preserve">у </w:t>
      </w:r>
      <w:r w:rsidRPr="002206FB">
        <w:rPr>
          <w:sz w:val="28"/>
          <w:szCs w:val="28"/>
        </w:rPr>
        <w:t>закордонном</w:t>
      </w:r>
      <w:r>
        <w:rPr>
          <w:sz w:val="28"/>
          <w:szCs w:val="28"/>
        </w:rPr>
        <w:t xml:space="preserve">у </w:t>
      </w:r>
      <w:r w:rsidRPr="002206FB">
        <w:rPr>
          <w:sz w:val="28"/>
          <w:szCs w:val="28"/>
        </w:rPr>
        <w:t>окрузі)</w:t>
      </w:r>
      <w:r>
        <w:rPr>
          <w:sz w:val="28"/>
          <w:szCs w:val="28"/>
        </w:rPr>
        <w:t>“</w:t>
      </w:r>
      <w:r w:rsidRPr="002206FB">
        <w:rPr>
          <w:sz w:val="28"/>
          <w:szCs w:val="28"/>
        </w:rPr>
        <w:t>;</w:t>
      </w:r>
    </w:p>
    <w:p w14:paraId="3F3D81D8" w14:textId="77777777" w:rsidR="002D660D" w:rsidRDefault="002D660D" w:rsidP="00935123">
      <w:pPr>
        <w:pStyle w:val="TableParagraph"/>
        <w:tabs>
          <w:tab w:val="left" w:pos="851"/>
          <w:tab w:val="left" w:pos="1134"/>
        </w:tabs>
        <w:spacing w:after="240"/>
        <w:ind w:left="0" w:right="91" w:firstLine="567"/>
        <w:jc w:val="both"/>
        <w:rPr>
          <w:sz w:val="28"/>
          <w:szCs w:val="28"/>
        </w:rPr>
      </w:pPr>
      <w:r>
        <w:rPr>
          <w:sz w:val="28"/>
          <w:szCs w:val="28"/>
        </w:rPr>
        <w:t>д</w:t>
      </w:r>
      <w:r w:rsidRPr="002206FB">
        <w:rPr>
          <w:sz w:val="28"/>
          <w:szCs w:val="28"/>
        </w:rPr>
        <w:t xml:space="preserve">оповнити новою частиною сороковою такого змісту: </w:t>
      </w:r>
    </w:p>
    <w:p w14:paraId="35AB22B9" w14:textId="77777777" w:rsidR="002D660D" w:rsidRPr="002206FB" w:rsidRDefault="002D660D" w:rsidP="00935123">
      <w:pPr>
        <w:pStyle w:val="TableParagraph"/>
        <w:tabs>
          <w:tab w:val="left" w:pos="851"/>
          <w:tab w:val="left" w:pos="1134"/>
        </w:tabs>
        <w:spacing w:after="240"/>
        <w:ind w:left="0" w:right="91" w:firstLine="567"/>
        <w:jc w:val="both"/>
        <w:rPr>
          <w:sz w:val="28"/>
          <w:szCs w:val="28"/>
        </w:rPr>
      </w:pPr>
      <w:r>
        <w:rPr>
          <w:sz w:val="28"/>
          <w:szCs w:val="28"/>
        </w:rPr>
        <w:t>“</w:t>
      </w:r>
      <w:r w:rsidRPr="002206FB">
        <w:rPr>
          <w:sz w:val="28"/>
          <w:szCs w:val="28"/>
        </w:rPr>
        <w:t xml:space="preserve">40. Окремі положення цієї статті можуть не застосовуватися </w:t>
      </w:r>
      <w:r>
        <w:rPr>
          <w:sz w:val="28"/>
          <w:szCs w:val="28"/>
        </w:rPr>
        <w:t xml:space="preserve">у </w:t>
      </w:r>
      <w:r w:rsidRPr="002206FB">
        <w:rPr>
          <w:sz w:val="28"/>
          <w:szCs w:val="28"/>
        </w:rPr>
        <w:t>разі прийняття Центральною виборчою комісією рішення про голосування виборців за допомогою технічних та програмних засобів</w:t>
      </w:r>
      <w:r w:rsidRPr="002206FB">
        <w:rPr>
          <w:spacing w:val="46"/>
          <w:sz w:val="28"/>
          <w:szCs w:val="28"/>
        </w:rPr>
        <w:t xml:space="preserve"> </w:t>
      </w:r>
      <w:r w:rsidRPr="002206FB">
        <w:rPr>
          <w:sz w:val="28"/>
          <w:szCs w:val="28"/>
        </w:rPr>
        <w:t xml:space="preserve">(машинне голосування) </w:t>
      </w:r>
      <w:r>
        <w:rPr>
          <w:sz w:val="28"/>
          <w:szCs w:val="28"/>
        </w:rPr>
        <w:t xml:space="preserve">у </w:t>
      </w:r>
      <w:r w:rsidRPr="002206FB">
        <w:rPr>
          <w:sz w:val="28"/>
          <w:szCs w:val="28"/>
        </w:rPr>
        <w:t>порядку, встановленом</w:t>
      </w:r>
      <w:r>
        <w:rPr>
          <w:sz w:val="28"/>
          <w:szCs w:val="28"/>
        </w:rPr>
        <w:t xml:space="preserve">у </w:t>
      </w:r>
      <w:r w:rsidRPr="002206FB">
        <w:rPr>
          <w:sz w:val="28"/>
          <w:szCs w:val="28"/>
        </w:rPr>
        <w:t>Центральною виборчою комісією.</w:t>
      </w:r>
      <w:r>
        <w:rPr>
          <w:sz w:val="28"/>
          <w:szCs w:val="28"/>
        </w:rPr>
        <w:t>“</w:t>
      </w:r>
      <w:r w:rsidRPr="002206FB">
        <w:rPr>
          <w:sz w:val="28"/>
          <w:szCs w:val="28"/>
        </w:rPr>
        <w:t>;</w:t>
      </w:r>
    </w:p>
    <w:p w14:paraId="015FD23A" w14:textId="77777777" w:rsidR="002D660D" w:rsidRDefault="002D660D" w:rsidP="009E12C4">
      <w:pPr>
        <w:pStyle w:val="TableParagraph"/>
        <w:numPr>
          <w:ilvl w:val="0"/>
          <w:numId w:val="6"/>
        </w:numPr>
        <w:tabs>
          <w:tab w:val="left" w:pos="851"/>
          <w:tab w:val="left" w:pos="993"/>
          <w:tab w:val="left" w:pos="1134"/>
        </w:tabs>
        <w:spacing w:after="240"/>
        <w:ind w:left="0" w:right="91" w:firstLine="567"/>
        <w:jc w:val="both"/>
        <w:rPr>
          <w:sz w:val="28"/>
          <w:szCs w:val="28"/>
        </w:rPr>
      </w:pPr>
      <w:r>
        <w:rPr>
          <w:sz w:val="28"/>
          <w:szCs w:val="28"/>
        </w:rPr>
        <w:t xml:space="preserve">у </w:t>
      </w:r>
      <w:r w:rsidRPr="002206FB">
        <w:rPr>
          <w:sz w:val="28"/>
          <w:szCs w:val="28"/>
        </w:rPr>
        <w:t>статті 176:</w:t>
      </w:r>
    </w:p>
    <w:p w14:paraId="5410A554" w14:textId="77777777" w:rsidR="002D660D" w:rsidRPr="002206FB" w:rsidRDefault="002D660D" w:rsidP="00935123">
      <w:pPr>
        <w:pStyle w:val="TableParagraph"/>
        <w:tabs>
          <w:tab w:val="left" w:pos="851"/>
          <w:tab w:val="left" w:pos="993"/>
          <w:tab w:val="left" w:pos="1134"/>
        </w:tabs>
        <w:spacing w:after="240"/>
        <w:ind w:left="0" w:right="91" w:firstLine="567"/>
        <w:jc w:val="both"/>
        <w:rPr>
          <w:sz w:val="28"/>
          <w:szCs w:val="28"/>
        </w:rPr>
      </w:pPr>
      <w:r>
        <w:rPr>
          <w:sz w:val="28"/>
          <w:szCs w:val="28"/>
        </w:rPr>
        <w:t>абзац другий частини першої викласти в такій редакції</w:t>
      </w:r>
    </w:p>
    <w:p w14:paraId="1DA37271" w14:textId="77777777" w:rsidR="002D660D" w:rsidRDefault="002D660D" w:rsidP="00935123">
      <w:pPr>
        <w:pStyle w:val="TableParagraph"/>
        <w:tabs>
          <w:tab w:val="left" w:pos="851"/>
          <w:tab w:val="left" w:pos="1134"/>
        </w:tabs>
        <w:spacing w:after="240"/>
        <w:ind w:left="0" w:right="91" w:firstLine="567"/>
        <w:jc w:val="both"/>
        <w:rPr>
          <w:sz w:val="28"/>
          <w:szCs w:val="28"/>
        </w:rPr>
      </w:pPr>
      <w:r>
        <w:rPr>
          <w:sz w:val="28"/>
          <w:szCs w:val="28"/>
        </w:rPr>
        <w:t>“</w:t>
      </w:r>
      <w:r w:rsidRPr="002206FB">
        <w:rPr>
          <w:sz w:val="28"/>
          <w:szCs w:val="28"/>
        </w:rPr>
        <w:t>Забороняється складання протоколів дільничних виборчих комісій про підрахунок голосів виборців на виборчій дільниці в іншом</w:t>
      </w:r>
      <w:r>
        <w:rPr>
          <w:sz w:val="28"/>
          <w:szCs w:val="28"/>
        </w:rPr>
        <w:t xml:space="preserve">у </w:t>
      </w:r>
      <w:r w:rsidRPr="002206FB">
        <w:rPr>
          <w:sz w:val="28"/>
          <w:szCs w:val="28"/>
        </w:rPr>
        <w:t>порядку, ніж визначений Центральною виборчою комісією.</w:t>
      </w:r>
      <w:r>
        <w:rPr>
          <w:sz w:val="28"/>
          <w:szCs w:val="28"/>
        </w:rPr>
        <w:t>“</w:t>
      </w:r>
      <w:r w:rsidRPr="002206FB">
        <w:rPr>
          <w:sz w:val="28"/>
          <w:szCs w:val="28"/>
        </w:rPr>
        <w:t>;</w:t>
      </w:r>
    </w:p>
    <w:p w14:paraId="226A1FB6" w14:textId="77777777" w:rsidR="002D660D" w:rsidRDefault="002D660D" w:rsidP="00935123">
      <w:pPr>
        <w:pStyle w:val="TableParagraph"/>
        <w:tabs>
          <w:tab w:val="left" w:pos="851"/>
          <w:tab w:val="left" w:pos="1134"/>
        </w:tabs>
        <w:spacing w:after="240"/>
        <w:ind w:left="0" w:right="91" w:firstLine="567"/>
        <w:jc w:val="both"/>
        <w:rPr>
          <w:sz w:val="28"/>
          <w:szCs w:val="28"/>
        </w:rPr>
      </w:pPr>
      <w:r>
        <w:rPr>
          <w:sz w:val="28"/>
          <w:szCs w:val="28"/>
        </w:rPr>
        <w:t>частину першу доповнити новим абзацом такого змісту:</w:t>
      </w:r>
    </w:p>
    <w:p w14:paraId="5C4F479B" w14:textId="77777777" w:rsidR="002D660D" w:rsidRDefault="002D660D" w:rsidP="00935123">
      <w:pPr>
        <w:pStyle w:val="TableParagraph"/>
        <w:tabs>
          <w:tab w:val="left" w:pos="851"/>
          <w:tab w:val="left" w:pos="1134"/>
        </w:tabs>
        <w:spacing w:after="240"/>
        <w:ind w:left="0" w:right="91" w:firstLine="567"/>
        <w:jc w:val="both"/>
        <w:rPr>
          <w:sz w:val="28"/>
          <w:szCs w:val="28"/>
        </w:rPr>
      </w:pPr>
    </w:p>
    <w:p w14:paraId="687AF1E1" w14:textId="67C18E3B" w:rsidR="002D660D" w:rsidRDefault="002D660D" w:rsidP="00935123">
      <w:pPr>
        <w:pStyle w:val="TableParagraph"/>
        <w:tabs>
          <w:tab w:val="left" w:pos="851"/>
          <w:tab w:val="left" w:pos="1134"/>
        </w:tabs>
        <w:spacing w:after="240"/>
        <w:ind w:left="0" w:right="91" w:firstLine="567"/>
        <w:jc w:val="both"/>
        <w:rPr>
          <w:sz w:val="28"/>
          <w:szCs w:val="28"/>
        </w:rPr>
      </w:pPr>
      <w:r>
        <w:rPr>
          <w:sz w:val="28"/>
          <w:szCs w:val="28"/>
        </w:rPr>
        <w:t>“</w:t>
      </w:r>
      <w:r w:rsidRPr="00A57F2F">
        <w:rPr>
          <w:sz w:val="28"/>
          <w:szCs w:val="28"/>
        </w:rPr>
        <w:t>Порядок виготовлення та вимоги до протоколів дільничної виборчої комісії про підрахунок голосів виборців на виборчій дільниці встановлюються</w:t>
      </w:r>
      <w:r>
        <w:rPr>
          <w:sz w:val="28"/>
          <w:szCs w:val="28"/>
        </w:rPr>
        <w:t xml:space="preserve"> </w:t>
      </w:r>
      <w:r w:rsidRPr="00A57F2F">
        <w:rPr>
          <w:sz w:val="28"/>
          <w:szCs w:val="28"/>
        </w:rPr>
        <w:t>Центральною виборчою комісією не пізніше ніж за сімдесят днів до дня виборів.</w:t>
      </w:r>
      <w:r>
        <w:rPr>
          <w:sz w:val="28"/>
          <w:szCs w:val="28"/>
        </w:rPr>
        <w:t>“</w:t>
      </w:r>
    </w:p>
    <w:p w14:paraId="4F9E2625" w14:textId="77777777" w:rsidR="002D660D" w:rsidRPr="002206FB" w:rsidRDefault="002D660D" w:rsidP="00935123">
      <w:pPr>
        <w:pStyle w:val="TableParagraph"/>
        <w:tabs>
          <w:tab w:val="left" w:pos="851"/>
          <w:tab w:val="left" w:pos="1134"/>
        </w:tabs>
        <w:spacing w:after="240"/>
        <w:ind w:left="0" w:right="91" w:firstLine="567"/>
        <w:jc w:val="both"/>
        <w:rPr>
          <w:sz w:val="28"/>
          <w:szCs w:val="28"/>
        </w:rPr>
      </w:pPr>
      <w:r>
        <w:rPr>
          <w:sz w:val="28"/>
          <w:szCs w:val="28"/>
        </w:rPr>
        <w:t xml:space="preserve">в </w:t>
      </w:r>
      <w:r w:rsidRPr="002206FB">
        <w:rPr>
          <w:sz w:val="28"/>
          <w:szCs w:val="28"/>
        </w:rPr>
        <w:t xml:space="preserve">абзаці </w:t>
      </w:r>
      <w:r>
        <w:rPr>
          <w:sz w:val="28"/>
          <w:szCs w:val="28"/>
        </w:rPr>
        <w:t>першому</w:t>
      </w:r>
      <w:r w:rsidRPr="002206FB">
        <w:rPr>
          <w:sz w:val="28"/>
          <w:szCs w:val="28"/>
        </w:rPr>
        <w:t xml:space="preserve"> частини другої після слів </w:t>
      </w:r>
      <w:r>
        <w:rPr>
          <w:sz w:val="28"/>
          <w:szCs w:val="28"/>
        </w:rPr>
        <w:t>“</w:t>
      </w:r>
      <w:r w:rsidRPr="002206FB">
        <w:rPr>
          <w:sz w:val="28"/>
          <w:szCs w:val="28"/>
        </w:rPr>
        <w:t>голосів виборців на</w:t>
      </w:r>
      <w:r>
        <w:rPr>
          <w:sz w:val="28"/>
          <w:szCs w:val="28"/>
        </w:rPr>
        <w:t>“</w:t>
      </w:r>
      <w:r w:rsidRPr="002206FB">
        <w:rPr>
          <w:sz w:val="28"/>
          <w:szCs w:val="28"/>
        </w:rPr>
        <w:t xml:space="preserve"> доповнити словами та знаком </w:t>
      </w:r>
      <w:r>
        <w:rPr>
          <w:sz w:val="28"/>
          <w:szCs w:val="28"/>
        </w:rPr>
        <w:t>“</w:t>
      </w:r>
      <w:r w:rsidRPr="002206FB">
        <w:rPr>
          <w:sz w:val="28"/>
          <w:szCs w:val="28"/>
        </w:rPr>
        <w:t>звичайній, спеціальній</w:t>
      </w:r>
      <w:r>
        <w:rPr>
          <w:sz w:val="28"/>
          <w:szCs w:val="28"/>
        </w:rPr>
        <w:t>“</w:t>
      </w:r>
      <w:r w:rsidRPr="002206FB">
        <w:rPr>
          <w:sz w:val="28"/>
          <w:szCs w:val="28"/>
        </w:rPr>
        <w:t>;</w:t>
      </w:r>
    </w:p>
    <w:p w14:paraId="012A3861" w14:textId="77777777" w:rsidR="002D660D" w:rsidRDefault="002D660D" w:rsidP="00935123">
      <w:pPr>
        <w:pStyle w:val="TableParagraph"/>
        <w:tabs>
          <w:tab w:val="left" w:pos="851"/>
          <w:tab w:val="left" w:pos="1134"/>
        </w:tabs>
        <w:spacing w:after="240"/>
        <w:ind w:left="0" w:right="91" w:firstLine="567"/>
        <w:jc w:val="both"/>
        <w:rPr>
          <w:sz w:val="28"/>
          <w:szCs w:val="28"/>
        </w:rPr>
      </w:pPr>
      <w:r>
        <w:rPr>
          <w:sz w:val="28"/>
          <w:szCs w:val="28"/>
        </w:rPr>
        <w:t>д</w:t>
      </w:r>
      <w:r w:rsidRPr="002206FB">
        <w:rPr>
          <w:sz w:val="28"/>
          <w:szCs w:val="28"/>
        </w:rPr>
        <w:t xml:space="preserve">оповнити новою частиною другою з приміткою один такого змісту: </w:t>
      </w:r>
    </w:p>
    <w:p w14:paraId="4BC19A09" w14:textId="77777777" w:rsidR="002D660D" w:rsidRPr="002206FB" w:rsidRDefault="002D660D" w:rsidP="00935123">
      <w:pPr>
        <w:pStyle w:val="TableParagraph"/>
        <w:tabs>
          <w:tab w:val="left" w:pos="851"/>
          <w:tab w:val="left" w:pos="1134"/>
        </w:tabs>
        <w:spacing w:after="240"/>
        <w:ind w:left="0" w:right="91" w:firstLine="567"/>
        <w:jc w:val="both"/>
        <w:rPr>
          <w:sz w:val="28"/>
          <w:szCs w:val="28"/>
        </w:rPr>
      </w:pPr>
      <w:r>
        <w:rPr>
          <w:sz w:val="28"/>
          <w:szCs w:val="28"/>
        </w:rPr>
        <w:t>“</w:t>
      </w:r>
      <w:r w:rsidRPr="002206FB">
        <w:rPr>
          <w:sz w:val="28"/>
          <w:szCs w:val="28"/>
        </w:rPr>
        <w:t>2</w:t>
      </w:r>
      <w:r w:rsidRPr="00A57F2F">
        <w:rPr>
          <w:sz w:val="28"/>
          <w:szCs w:val="28"/>
          <w:vertAlign w:val="superscript"/>
        </w:rPr>
        <w:t>1</w:t>
      </w:r>
      <w:r w:rsidRPr="002206FB">
        <w:rPr>
          <w:sz w:val="28"/>
          <w:szCs w:val="28"/>
        </w:rPr>
        <w:t>. До протокол</w:t>
      </w:r>
      <w:r>
        <w:rPr>
          <w:sz w:val="28"/>
          <w:szCs w:val="28"/>
        </w:rPr>
        <w:t xml:space="preserve">у </w:t>
      </w:r>
      <w:r w:rsidRPr="002206FB">
        <w:rPr>
          <w:sz w:val="28"/>
          <w:szCs w:val="28"/>
        </w:rPr>
        <w:t>дільничної виборчої комісії про підрахунок голосів виборців на закордонній виборчій дільниці цифрами заносяться:</w:t>
      </w:r>
    </w:p>
    <w:p w14:paraId="5D3F18F8" w14:textId="77777777" w:rsidR="002D660D" w:rsidRPr="002206FB" w:rsidRDefault="002D660D" w:rsidP="009E12C4">
      <w:pPr>
        <w:pStyle w:val="TableParagraph"/>
        <w:numPr>
          <w:ilvl w:val="0"/>
          <w:numId w:val="4"/>
        </w:numPr>
        <w:tabs>
          <w:tab w:val="left" w:pos="851"/>
          <w:tab w:val="left" w:pos="1134"/>
        </w:tabs>
        <w:spacing w:after="240"/>
        <w:ind w:left="0" w:right="91" w:firstLine="567"/>
        <w:jc w:val="both"/>
        <w:rPr>
          <w:sz w:val="28"/>
          <w:szCs w:val="28"/>
        </w:rPr>
      </w:pPr>
      <w:r w:rsidRPr="002206FB">
        <w:rPr>
          <w:sz w:val="28"/>
          <w:szCs w:val="28"/>
        </w:rPr>
        <w:t>кількість виборчих бюлетенів, одержаних дільничною виборчою комісією;</w:t>
      </w:r>
    </w:p>
    <w:p w14:paraId="58ADD542" w14:textId="77777777" w:rsidR="002D660D" w:rsidRPr="002206FB" w:rsidRDefault="002D660D" w:rsidP="009E12C4">
      <w:pPr>
        <w:pStyle w:val="TableParagraph"/>
        <w:numPr>
          <w:ilvl w:val="0"/>
          <w:numId w:val="4"/>
        </w:numPr>
        <w:tabs>
          <w:tab w:val="left" w:pos="851"/>
          <w:tab w:val="left" w:pos="1134"/>
        </w:tabs>
        <w:spacing w:after="240"/>
        <w:ind w:left="0" w:right="91" w:firstLine="567"/>
        <w:jc w:val="both"/>
        <w:rPr>
          <w:sz w:val="28"/>
          <w:szCs w:val="28"/>
        </w:rPr>
      </w:pPr>
      <w:r w:rsidRPr="002206FB">
        <w:rPr>
          <w:sz w:val="28"/>
          <w:szCs w:val="28"/>
        </w:rPr>
        <w:t>кількість невикористаних виборчих бюлетенів, погашених дільничною виборчою комісією;</w:t>
      </w:r>
    </w:p>
    <w:p w14:paraId="1FDB25C9" w14:textId="77777777" w:rsidR="002D660D" w:rsidRPr="002206FB" w:rsidRDefault="002D660D" w:rsidP="00935123">
      <w:pPr>
        <w:pStyle w:val="TableParagraph"/>
        <w:tabs>
          <w:tab w:val="left" w:pos="851"/>
          <w:tab w:val="left" w:pos="1134"/>
        </w:tabs>
        <w:spacing w:after="240"/>
        <w:ind w:left="0" w:right="91" w:firstLine="567"/>
        <w:jc w:val="both"/>
        <w:rPr>
          <w:sz w:val="28"/>
          <w:szCs w:val="28"/>
        </w:rPr>
      </w:pPr>
      <w:r w:rsidRPr="002206FB">
        <w:rPr>
          <w:sz w:val="28"/>
          <w:szCs w:val="28"/>
        </w:rPr>
        <w:t>3) кількість виборців, включених до списк</w:t>
      </w:r>
      <w:r>
        <w:rPr>
          <w:sz w:val="28"/>
          <w:szCs w:val="28"/>
        </w:rPr>
        <w:t xml:space="preserve">у </w:t>
      </w:r>
      <w:r w:rsidRPr="002206FB">
        <w:rPr>
          <w:sz w:val="28"/>
          <w:szCs w:val="28"/>
        </w:rPr>
        <w:t xml:space="preserve">виборців на виборчій дільниці(на момент закінчення голосування); </w:t>
      </w:r>
    </w:p>
    <w:p w14:paraId="35455D92" w14:textId="77777777" w:rsidR="002D660D" w:rsidRPr="002206FB" w:rsidRDefault="002D660D" w:rsidP="00935123">
      <w:pPr>
        <w:pStyle w:val="TableParagraph"/>
        <w:tabs>
          <w:tab w:val="left" w:pos="851"/>
          <w:tab w:val="left" w:pos="1134"/>
        </w:tabs>
        <w:spacing w:after="240"/>
        <w:ind w:left="0" w:right="91" w:firstLine="567"/>
        <w:jc w:val="both"/>
        <w:rPr>
          <w:sz w:val="28"/>
          <w:szCs w:val="28"/>
        </w:rPr>
      </w:pPr>
      <w:r w:rsidRPr="002206FB">
        <w:rPr>
          <w:sz w:val="28"/>
          <w:szCs w:val="28"/>
        </w:rPr>
        <w:t xml:space="preserve">4) кількість виборців, які отримали виборчі бюлетені; </w:t>
      </w:r>
    </w:p>
    <w:p w14:paraId="412383CE" w14:textId="77777777" w:rsidR="002D660D" w:rsidRPr="002206FB" w:rsidRDefault="002D660D" w:rsidP="00935123">
      <w:pPr>
        <w:pStyle w:val="TableParagraph"/>
        <w:tabs>
          <w:tab w:val="left" w:pos="851"/>
          <w:tab w:val="left" w:pos="1134"/>
        </w:tabs>
        <w:spacing w:after="240"/>
        <w:ind w:left="0" w:right="91" w:firstLine="567"/>
        <w:jc w:val="both"/>
        <w:rPr>
          <w:sz w:val="28"/>
          <w:szCs w:val="28"/>
        </w:rPr>
      </w:pPr>
      <w:r w:rsidRPr="002206FB">
        <w:rPr>
          <w:sz w:val="28"/>
          <w:szCs w:val="28"/>
        </w:rPr>
        <w:t>5) кількість виборчих бюлетенів для голосування, що не підлягають врахуванню;</w:t>
      </w:r>
    </w:p>
    <w:p w14:paraId="0A84408B" w14:textId="77777777" w:rsidR="002D660D" w:rsidRPr="002206FB" w:rsidRDefault="002D660D" w:rsidP="00935123">
      <w:pPr>
        <w:pStyle w:val="TableParagraph"/>
        <w:tabs>
          <w:tab w:val="left" w:pos="851"/>
          <w:tab w:val="left" w:pos="1134"/>
        </w:tabs>
        <w:spacing w:after="240"/>
        <w:ind w:left="0" w:right="91" w:firstLine="567"/>
        <w:jc w:val="both"/>
        <w:rPr>
          <w:sz w:val="28"/>
          <w:szCs w:val="28"/>
        </w:rPr>
      </w:pPr>
      <w:r w:rsidRPr="002206FB">
        <w:rPr>
          <w:sz w:val="28"/>
          <w:szCs w:val="28"/>
        </w:rPr>
        <w:t xml:space="preserve">6) кількість виборців, які взяли участь </w:t>
      </w:r>
      <w:r>
        <w:rPr>
          <w:sz w:val="28"/>
          <w:szCs w:val="28"/>
        </w:rPr>
        <w:t xml:space="preserve">у </w:t>
      </w:r>
      <w:r w:rsidRPr="002206FB">
        <w:rPr>
          <w:sz w:val="28"/>
          <w:szCs w:val="28"/>
        </w:rPr>
        <w:t>голосуванні на виборчій дільниці;</w:t>
      </w:r>
    </w:p>
    <w:p w14:paraId="0EACCBA6" w14:textId="77777777" w:rsidR="002D660D" w:rsidRPr="002206FB" w:rsidRDefault="002D660D" w:rsidP="00935123">
      <w:pPr>
        <w:pStyle w:val="TableParagraph"/>
        <w:tabs>
          <w:tab w:val="left" w:pos="851"/>
          <w:tab w:val="left" w:pos="1134"/>
        </w:tabs>
        <w:spacing w:after="240"/>
        <w:ind w:left="0" w:right="91" w:firstLine="567"/>
        <w:jc w:val="both"/>
        <w:rPr>
          <w:sz w:val="28"/>
          <w:szCs w:val="28"/>
        </w:rPr>
      </w:pPr>
      <w:r w:rsidRPr="002206FB">
        <w:rPr>
          <w:sz w:val="28"/>
          <w:szCs w:val="28"/>
        </w:rPr>
        <w:t>7) кількість виборчих бюлетенів, визнаних недійсними;</w:t>
      </w:r>
    </w:p>
    <w:p w14:paraId="160D46CB" w14:textId="77777777" w:rsidR="002D660D" w:rsidRPr="002206FB" w:rsidRDefault="002D660D" w:rsidP="00935123">
      <w:pPr>
        <w:pStyle w:val="TableParagraph"/>
        <w:tabs>
          <w:tab w:val="left" w:pos="851"/>
          <w:tab w:val="left" w:pos="1134"/>
        </w:tabs>
        <w:spacing w:after="240"/>
        <w:ind w:left="0" w:right="91" w:firstLine="567"/>
        <w:jc w:val="both"/>
        <w:rPr>
          <w:sz w:val="28"/>
          <w:szCs w:val="28"/>
        </w:rPr>
      </w:pPr>
      <w:r w:rsidRPr="002206FB">
        <w:rPr>
          <w:sz w:val="28"/>
          <w:szCs w:val="28"/>
        </w:rPr>
        <w:t>8) сумарна кількість голосів виборців, які підтримали загальнодержавні виборчі списки всіх партій;</w:t>
      </w:r>
    </w:p>
    <w:p w14:paraId="1661A906" w14:textId="77777777" w:rsidR="002D660D" w:rsidRPr="002206FB" w:rsidRDefault="002D660D" w:rsidP="00935123">
      <w:pPr>
        <w:pStyle w:val="TableParagraph"/>
        <w:tabs>
          <w:tab w:val="left" w:pos="851"/>
          <w:tab w:val="left" w:pos="1134"/>
        </w:tabs>
        <w:spacing w:after="240"/>
        <w:ind w:left="0" w:right="91" w:firstLine="567"/>
        <w:jc w:val="both"/>
        <w:rPr>
          <w:sz w:val="28"/>
          <w:szCs w:val="28"/>
        </w:rPr>
      </w:pPr>
      <w:r w:rsidRPr="002206FB">
        <w:rPr>
          <w:sz w:val="28"/>
          <w:szCs w:val="28"/>
        </w:rPr>
        <w:t>9) кількість голосів виборців, які підтримали загальнодержавний виборчий список від кожної партії.</w:t>
      </w:r>
      <w:r>
        <w:rPr>
          <w:sz w:val="28"/>
          <w:szCs w:val="28"/>
        </w:rPr>
        <w:t>“</w:t>
      </w:r>
      <w:r w:rsidRPr="002206FB">
        <w:rPr>
          <w:sz w:val="28"/>
          <w:szCs w:val="28"/>
        </w:rPr>
        <w:t>;</w:t>
      </w:r>
    </w:p>
    <w:p w14:paraId="3B9E0566" w14:textId="77777777" w:rsidR="002D660D" w:rsidRDefault="002D660D" w:rsidP="00935123">
      <w:pPr>
        <w:pStyle w:val="TableParagraph"/>
        <w:tabs>
          <w:tab w:val="left" w:pos="851"/>
          <w:tab w:val="left" w:pos="1134"/>
        </w:tabs>
        <w:spacing w:after="240"/>
        <w:ind w:left="0" w:right="91" w:firstLine="567"/>
        <w:jc w:val="both"/>
        <w:rPr>
          <w:sz w:val="28"/>
          <w:szCs w:val="28"/>
        </w:rPr>
      </w:pPr>
      <w:r>
        <w:rPr>
          <w:sz w:val="28"/>
          <w:szCs w:val="28"/>
        </w:rPr>
        <w:t>ч</w:t>
      </w:r>
      <w:r w:rsidRPr="002206FB">
        <w:rPr>
          <w:sz w:val="28"/>
          <w:szCs w:val="28"/>
        </w:rPr>
        <w:t>ас</w:t>
      </w:r>
      <w:r>
        <w:rPr>
          <w:sz w:val="28"/>
          <w:szCs w:val="28"/>
        </w:rPr>
        <w:t>т</w:t>
      </w:r>
      <w:r w:rsidRPr="002206FB">
        <w:rPr>
          <w:sz w:val="28"/>
          <w:szCs w:val="28"/>
        </w:rPr>
        <w:t>ин</w:t>
      </w:r>
      <w:r>
        <w:rPr>
          <w:sz w:val="28"/>
          <w:szCs w:val="28"/>
        </w:rPr>
        <w:t xml:space="preserve">у </w:t>
      </w:r>
      <w:r w:rsidRPr="002206FB">
        <w:rPr>
          <w:sz w:val="28"/>
          <w:szCs w:val="28"/>
        </w:rPr>
        <w:t>п’ят</w:t>
      </w:r>
      <w:r>
        <w:rPr>
          <w:sz w:val="28"/>
          <w:szCs w:val="28"/>
        </w:rPr>
        <w:t xml:space="preserve">у </w:t>
      </w:r>
      <w:r w:rsidRPr="002206FB">
        <w:rPr>
          <w:sz w:val="28"/>
          <w:szCs w:val="28"/>
        </w:rPr>
        <w:t xml:space="preserve">викласти </w:t>
      </w:r>
      <w:r>
        <w:rPr>
          <w:sz w:val="28"/>
          <w:szCs w:val="28"/>
        </w:rPr>
        <w:t xml:space="preserve">у </w:t>
      </w:r>
      <w:r w:rsidRPr="002206FB">
        <w:rPr>
          <w:sz w:val="28"/>
          <w:szCs w:val="28"/>
        </w:rPr>
        <w:t xml:space="preserve">новій редакції такого змісту: </w:t>
      </w:r>
    </w:p>
    <w:p w14:paraId="3841F911" w14:textId="77777777" w:rsidR="002D660D" w:rsidRPr="002206FB" w:rsidRDefault="002D660D" w:rsidP="00935123">
      <w:pPr>
        <w:pStyle w:val="TableParagraph"/>
        <w:tabs>
          <w:tab w:val="left" w:pos="851"/>
          <w:tab w:val="left" w:pos="1134"/>
        </w:tabs>
        <w:spacing w:after="240"/>
        <w:ind w:left="0" w:right="91" w:firstLine="567"/>
        <w:jc w:val="both"/>
        <w:rPr>
          <w:sz w:val="28"/>
          <w:szCs w:val="28"/>
        </w:rPr>
      </w:pPr>
      <w:r>
        <w:rPr>
          <w:sz w:val="28"/>
          <w:szCs w:val="28"/>
        </w:rPr>
        <w:t>“</w:t>
      </w:r>
      <w:r w:rsidRPr="002206FB">
        <w:rPr>
          <w:sz w:val="28"/>
          <w:szCs w:val="28"/>
        </w:rPr>
        <w:t>5. Забороняється заповнення протоколів про підрахунок голосів виборців на виборчій дільниці олівцем, а також внесення до них будь-яких виправлень без відповідного рішення комісії.</w:t>
      </w:r>
      <w:r>
        <w:rPr>
          <w:sz w:val="28"/>
          <w:szCs w:val="28"/>
        </w:rPr>
        <w:t>“</w:t>
      </w:r>
      <w:r w:rsidRPr="002206FB">
        <w:rPr>
          <w:sz w:val="28"/>
          <w:szCs w:val="28"/>
        </w:rPr>
        <w:t>;</w:t>
      </w:r>
    </w:p>
    <w:p w14:paraId="55FCC0F0" w14:textId="77777777" w:rsidR="002D660D" w:rsidRDefault="002D660D" w:rsidP="00935123">
      <w:pPr>
        <w:pStyle w:val="TableParagraph"/>
        <w:tabs>
          <w:tab w:val="left" w:pos="851"/>
          <w:tab w:val="left" w:pos="1134"/>
        </w:tabs>
        <w:spacing w:after="240"/>
        <w:ind w:left="0" w:right="91" w:firstLine="567"/>
        <w:jc w:val="both"/>
        <w:rPr>
          <w:sz w:val="28"/>
          <w:szCs w:val="28"/>
        </w:rPr>
      </w:pPr>
      <w:r>
        <w:rPr>
          <w:sz w:val="28"/>
          <w:szCs w:val="28"/>
        </w:rPr>
        <w:t>д</w:t>
      </w:r>
      <w:r w:rsidRPr="002206FB">
        <w:rPr>
          <w:sz w:val="28"/>
          <w:szCs w:val="28"/>
        </w:rPr>
        <w:t xml:space="preserve">оповнити новою частиною одинадцятою такого змісту: </w:t>
      </w:r>
    </w:p>
    <w:p w14:paraId="5C82A721" w14:textId="77777777" w:rsidR="002D660D" w:rsidRPr="002206FB" w:rsidRDefault="002D660D" w:rsidP="00935123">
      <w:pPr>
        <w:pStyle w:val="TableParagraph"/>
        <w:tabs>
          <w:tab w:val="left" w:pos="851"/>
          <w:tab w:val="left" w:pos="1134"/>
        </w:tabs>
        <w:spacing w:after="240"/>
        <w:ind w:left="0" w:right="91" w:firstLine="567"/>
        <w:jc w:val="both"/>
        <w:rPr>
          <w:sz w:val="28"/>
          <w:szCs w:val="28"/>
        </w:rPr>
      </w:pPr>
      <w:r>
        <w:rPr>
          <w:sz w:val="28"/>
          <w:szCs w:val="28"/>
        </w:rPr>
        <w:t>“</w:t>
      </w:r>
      <w:r w:rsidRPr="002206FB">
        <w:rPr>
          <w:sz w:val="28"/>
          <w:szCs w:val="28"/>
        </w:rPr>
        <w:t xml:space="preserve">11. </w:t>
      </w:r>
      <w:r>
        <w:rPr>
          <w:sz w:val="28"/>
          <w:szCs w:val="28"/>
        </w:rPr>
        <w:t xml:space="preserve">У </w:t>
      </w:r>
      <w:r w:rsidRPr="002206FB">
        <w:rPr>
          <w:sz w:val="28"/>
          <w:szCs w:val="28"/>
        </w:rPr>
        <w:t xml:space="preserve">разі проведення голосування виборців на виборчій дільниці за допомогою технічних та програмних засобів (машинне голосування) або </w:t>
      </w:r>
      <w:r w:rsidRPr="002206FB">
        <w:rPr>
          <w:sz w:val="28"/>
          <w:szCs w:val="28"/>
        </w:rPr>
        <w:lastRenderedPageBreak/>
        <w:t>проведення підрахунк</w:t>
      </w:r>
      <w:r>
        <w:rPr>
          <w:sz w:val="28"/>
          <w:szCs w:val="28"/>
        </w:rPr>
        <w:t xml:space="preserve">у </w:t>
      </w:r>
      <w:r w:rsidRPr="002206FB">
        <w:rPr>
          <w:sz w:val="28"/>
          <w:szCs w:val="28"/>
        </w:rPr>
        <w:t>голосів за допомогою технічних засобів для електронного підрахунк</w:t>
      </w:r>
      <w:r>
        <w:rPr>
          <w:sz w:val="28"/>
          <w:szCs w:val="28"/>
        </w:rPr>
        <w:t xml:space="preserve">у </w:t>
      </w:r>
      <w:r w:rsidRPr="002206FB">
        <w:rPr>
          <w:sz w:val="28"/>
          <w:szCs w:val="28"/>
        </w:rPr>
        <w:t xml:space="preserve">голосів протокол про підрахунок голосів виборців виготовляється </w:t>
      </w:r>
      <w:r>
        <w:rPr>
          <w:sz w:val="28"/>
          <w:szCs w:val="28"/>
        </w:rPr>
        <w:t xml:space="preserve">у </w:t>
      </w:r>
      <w:r w:rsidRPr="002206FB">
        <w:rPr>
          <w:sz w:val="28"/>
          <w:szCs w:val="28"/>
        </w:rPr>
        <w:t>порядку, встановленом</w:t>
      </w:r>
      <w:r>
        <w:rPr>
          <w:sz w:val="28"/>
          <w:szCs w:val="28"/>
        </w:rPr>
        <w:t xml:space="preserve">у </w:t>
      </w:r>
      <w:r w:rsidRPr="002206FB">
        <w:rPr>
          <w:sz w:val="28"/>
          <w:szCs w:val="28"/>
        </w:rPr>
        <w:t>Центральною виборчою комісією.</w:t>
      </w:r>
      <w:r>
        <w:rPr>
          <w:sz w:val="28"/>
          <w:szCs w:val="28"/>
        </w:rPr>
        <w:t>“</w:t>
      </w:r>
      <w:r w:rsidRPr="002206FB">
        <w:rPr>
          <w:sz w:val="28"/>
          <w:szCs w:val="28"/>
        </w:rPr>
        <w:t>;</w:t>
      </w:r>
    </w:p>
    <w:p w14:paraId="1B528511" w14:textId="77777777" w:rsidR="002D660D" w:rsidRDefault="002D660D" w:rsidP="00935123">
      <w:pPr>
        <w:pStyle w:val="TableParagraph"/>
        <w:tabs>
          <w:tab w:val="left" w:pos="851"/>
          <w:tab w:val="left" w:pos="1134"/>
        </w:tabs>
        <w:spacing w:after="240"/>
        <w:ind w:left="0" w:right="91" w:firstLine="567"/>
        <w:jc w:val="both"/>
        <w:rPr>
          <w:sz w:val="28"/>
          <w:szCs w:val="28"/>
        </w:rPr>
      </w:pPr>
      <w:r>
        <w:rPr>
          <w:sz w:val="28"/>
          <w:szCs w:val="28"/>
        </w:rPr>
        <w:t>д</w:t>
      </w:r>
      <w:r w:rsidRPr="002206FB">
        <w:rPr>
          <w:sz w:val="28"/>
          <w:szCs w:val="28"/>
        </w:rPr>
        <w:t xml:space="preserve">оповнити новою частиною дванадцятою такого змісту: </w:t>
      </w:r>
    </w:p>
    <w:p w14:paraId="47C79C1E" w14:textId="77777777" w:rsidR="002D660D" w:rsidRPr="002206FB" w:rsidRDefault="002D660D" w:rsidP="00935123">
      <w:pPr>
        <w:pStyle w:val="TableParagraph"/>
        <w:tabs>
          <w:tab w:val="left" w:pos="851"/>
          <w:tab w:val="left" w:pos="1134"/>
        </w:tabs>
        <w:spacing w:after="240"/>
        <w:ind w:left="0" w:right="91" w:firstLine="567"/>
        <w:jc w:val="both"/>
        <w:rPr>
          <w:sz w:val="28"/>
          <w:szCs w:val="28"/>
        </w:rPr>
      </w:pPr>
      <w:r>
        <w:rPr>
          <w:sz w:val="28"/>
          <w:szCs w:val="28"/>
        </w:rPr>
        <w:t>“</w:t>
      </w:r>
      <w:r w:rsidRPr="002206FB">
        <w:rPr>
          <w:sz w:val="28"/>
          <w:szCs w:val="28"/>
        </w:rPr>
        <w:t xml:space="preserve">12. </w:t>
      </w:r>
      <w:r>
        <w:rPr>
          <w:sz w:val="28"/>
          <w:szCs w:val="28"/>
        </w:rPr>
        <w:t xml:space="preserve">У </w:t>
      </w:r>
      <w:r w:rsidRPr="002206FB">
        <w:rPr>
          <w:sz w:val="28"/>
          <w:szCs w:val="28"/>
        </w:rPr>
        <w:t>разі застосування автоматизованої інформаційно-аналітичної системи дільничною виборчою комісією секретар комісії або відповідальна особа, визначена рішенням дільничної виборчої комісії вносить до автоматизованої інформаційно-аналітичної системи відомості, необхідні для складання протокол</w:t>
      </w:r>
      <w:r>
        <w:rPr>
          <w:sz w:val="28"/>
          <w:szCs w:val="28"/>
        </w:rPr>
        <w:t xml:space="preserve">у </w:t>
      </w:r>
      <w:r w:rsidRPr="002206FB">
        <w:rPr>
          <w:sz w:val="28"/>
          <w:szCs w:val="28"/>
        </w:rPr>
        <w:t>про підрахунок голосів виборців та забезпечує їх перевірк</w:t>
      </w:r>
      <w:r>
        <w:rPr>
          <w:sz w:val="28"/>
          <w:szCs w:val="28"/>
        </w:rPr>
        <w:t xml:space="preserve">у </w:t>
      </w:r>
      <w:r w:rsidRPr="002206FB">
        <w:rPr>
          <w:sz w:val="28"/>
          <w:szCs w:val="28"/>
        </w:rPr>
        <w:t>засобами цієї системи.</w:t>
      </w:r>
    </w:p>
    <w:p w14:paraId="4FBCF48D" w14:textId="77777777" w:rsidR="002D660D" w:rsidRPr="002206FB" w:rsidRDefault="002D660D" w:rsidP="00935123">
      <w:pPr>
        <w:pStyle w:val="TableParagraph"/>
        <w:tabs>
          <w:tab w:val="left" w:pos="851"/>
          <w:tab w:val="left" w:pos="1134"/>
        </w:tabs>
        <w:spacing w:after="240"/>
        <w:ind w:left="0" w:right="91" w:firstLine="567"/>
        <w:jc w:val="both"/>
        <w:rPr>
          <w:sz w:val="28"/>
          <w:szCs w:val="28"/>
        </w:rPr>
      </w:pPr>
      <w:r>
        <w:rPr>
          <w:sz w:val="28"/>
          <w:szCs w:val="28"/>
        </w:rPr>
        <w:t xml:space="preserve">У </w:t>
      </w:r>
      <w:r w:rsidRPr="002206FB">
        <w:rPr>
          <w:sz w:val="28"/>
          <w:szCs w:val="28"/>
        </w:rPr>
        <w:t>разі правильності заповнення протокол</w:t>
      </w:r>
      <w:r>
        <w:rPr>
          <w:sz w:val="28"/>
          <w:szCs w:val="28"/>
        </w:rPr>
        <w:t xml:space="preserve">у </w:t>
      </w:r>
      <w:r w:rsidRPr="002206FB">
        <w:rPr>
          <w:sz w:val="28"/>
          <w:szCs w:val="28"/>
        </w:rPr>
        <w:t xml:space="preserve">відповідальна особа повинна: </w:t>
      </w:r>
    </w:p>
    <w:p w14:paraId="1EFEB445" w14:textId="77777777" w:rsidR="002D660D" w:rsidRPr="002206FB" w:rsidRDefault="002D660D" w:rsidP="00935123">
      <w:pPr>
        <w:pStyle w:val="TableParagraph"/>
        <w:tabs>
          <w:tab w:val="left" w:pos="851"/>
          <w:tab w:val="left" w:pos="1134"/>
        </w:tabs>
        <w:spacing w:after="240"/>
        <w:ind w:left="0" w:right="91" w:firstLine="567"/>
        <w:jc w:val="both"/>
        <w:rPr>
          <w:sz w:val="28"/>
          <w:szCs w:val="28"/>
        </w:rPr>
      </w:pPr>
      <w:r w:rsidRPr="002206FB">
        <w:rPr>
          <w:sz w:val="28"/>
          <w:szCs w:val="28"/>
        </w:rPr>
        <w:t>1) роздрукувати чотири примірники протокол</w:t>
      </w:r>
      <w:r>
        <w:rPr>
          <w:sz w:val="28"/>
          <w:szCs w:val="28"/>
        </w:rPr>
        <w:t xml:space="preserve">у </w:t>
      </w:r>
      <w:r w:rsidRPr="002206FB">
        <w:rPr>
          <w:sz w:val="28"/>
          <w:szCs w:val="28"/>
        </w:rPr>
        <w:t>про підрахунок голосів виборців на виборчій дільниці та передати їх голові, заступнику, секретарю та членам дільничної виборчої комісії для підписання та проставляння печатки дільничної виборчої комісії. Інформація про підрахунок голосів виборців невідкладно надається для ознайомлення кандидатам в депутати, довіреним особам кандидатів, уповноваженим особам партій, офіційним спостерігачам, присутнім на засіданні, які мають право підписати перші примірники протоколу;</w:t>
      </w:r>
    </w:p>
    <w:p w14:paraId="2C5675E3" w14:textId="77777777" w:rsidR="002D660D" w:rsidRPr="002206FB" w:rsidRDefault="002D660D" w:rsidP="00935123">
      <w:pPr>
        <w:pStyle w:val="TableParagraph"/>
        <w:tabs>
          <w:tab w:val="left" w:pos="851"/>
          <w:tab w:val="left" w:pos="1134"/>
        </w:tabs>
        <w:spacing w:after="240"/>
        <w:ind w:left="0" w:right="91" w:firstLine="567"/>
        <w:jc w:val="both"/>
        <w:rPr>
          <w:sz w:val="28"/>
          <w:szCs w:val="28"/>
        </w:rPr>
      </w:pPr>
      <w:r w:rsidRPr="002206FB">
        <w:rPr>
          <w:sz w:val="28"/>
          <w:szCs w:val="28"/>
        </w:rPr>
        <w:t>2) після підписання протокол</w:t>
      </w:r>
      <w:r>
        <w:rPr>
          <w:sz w:val="28"/>
          <w:szCs w:val="28"/>
        </w:rPr>
        <w:t xml:space="preserve">у </w:t>
      </w:r>
      <w:r w:rsidRPr="002206FB">
        <w:rPr>
          <w:sz w:val="28"/>
          <w:szCs w:val="28"/>
        </w:rPr>
        <w:t>про підрахунок голосів виборців усіма членами комісії, присутніми на засіданні, надіслати його до окружної виборчої комісії та Центральної виборчої комісії засобами автоматизованої інформаційно-аналітичної системи.</w:t>
      </w:r>
    </w:p>
    <w:p w14:paraId="0BF54F7F" w14:textId="77777777" w:rsidR="002D660D" w:rsidRPr="002206FB" w:rsidRDefault="002D660D" w:rsidP="00935123">
      <w:pPr>
        <w:pStyle w:val="TableParagraph"/>
        <w:tabs>
          <w:tab w:val="left" w:pos="851"/>
          <w:tab w:val="left" w:pos="1134"/>
        </w:tabs>
        <w:spacing w:after="240"/>
        <w:ind w:left="0" w:right="91" w:firstLine="567"/>
        <w:jc w:val="both"/>
        <w:rPr>
          <w:sz w:val="28"/>
          <w:szCs w:val="28"/>
        </w:rPr>
      </w:pPr>
      <w:r w:rsidRPr="002206FB">
        <w:rPr>
          <w:sz w:val="28"/>
          <w:szCs w:val="28"/>
        </w:rPr>
        <w:t>Копії протокол</w:t>
      </w:r>
      <w:r>
        <w:rPr>
          <w:sz w:val="28"/>
          <w:szCs w:val="28"/>
        </w:rPr>
        <w:t xml:space="preserve">у </w:t>
      </w:r>
      <w:r w:rsidRPr="002206FB">
        <w:rPr>
          <w:sz w:val="28"/>
          <w:szCs w:val="28"/>
        </w:rPr>
        <w:t>про підрахунок голосів виборців на виборчій дільниці можуть виготовлятися за допомогою автоматизованої інформаційно- аналітичної системи та надаються членам дільничної виборчої комісії, кандидатам в депутати, довіреним особам кандидатів, уповноваженим особам партій, офіційним спостерігачам, присутнім при підрахунк</w:t>
      </w:r>
      <w:r>
        <w:rPr>
          <w:sz w:val="28"/>
          <w:szCs w:val="28"/>
        </w:rPr>
        <w:t xml:space="preserve">у </w:t>
      </w:r>
      <w:r w:rsidRPr="002206FB">
        <w:rPr>
          <w:sz w:val="28"/>
          <w:szCs w:val="28"/>
        </w:rPr>
        <w:t>голосів виборців на виборчій дільниці, на їх прохання відповідно до частини восьмої цієї статті, засвідчені секретарем дільничної виборчої комісії та скріплені печаткою комісії.</w:t>
      </w:r>
      <w:r>
        <w:rPr>
          <w:sz w:val="28"/>
          <w:szCs w:val="28"/>
        </w:rPr>
        <w:t>“</w:t>
      </w:r>
      <w:r w:rsidRPr="002206FB">
        <w:rPr>
          <w:sz w:val="28"/>
          <w:szCs w:val="28"/>
        </w:rPr>
        <w:t>;</w:t>
      </w:r>
    </w:p>
    <w:p w14:paraId="5CF7804B" w14:textId="77777777" w:rsidR="002D660D" w:rsidRDefault="002D660D" w:rsidP="00935123">
      <w:pPr>
        <w:pStyle w:val="TableParagraph"/>
        <w:tabs>
          <w:tab w:val="left" w:pos="851"/>
          <w:tab w:val="left" w:pos="1134"/>
        </w:tabs>
        <w:spacing w:after="240"/>
        <w:ind w:left="0" w:right="91" w:firstLine="567"/>
        <w:jc w:val="both"/>
        <w:rPr>
          <w:sz w:val="28"/>
          <w:szCs w:val="28"/>
        </w:rPr>
      </w:pPr>
      <w:r>
        <w:rPr>
          <w:sz w:val="28"/>
          <w:szCs w:val="28"/>
        </w:rPr>
        <w:t>д</w:t>
      </w:r>
      <w:r w:rsidRPr="002206FB">
        <w:rPr>
          <w:sz w:val="28"/>
          <w:szCs w:val="28"/>
        </w:rPr>
        <w:t xml:space="preserve">оповнити новою частиною тринадцятої такого змісту: </w:t>
      </w:r>
    </w:p>
    <w:p w14:paraId="1E01B030" w14:textId="77777777" w:rsidR="002D660D" w:rsidRPr="002206FB" w:rsidRDefault="002D660D" w:rsidP="00935123">
      <w:pPr>
        <w:pStyle w:val="TableParagraph"/>
        <w:tabs>
          <w:tab w:val="left" w:pos="851"/>
          <w:tab w:val="left" w:pos="1134"/>
        </w:tabs>
        <w:spacing w:after="240"/>
        <w:ind w:left="0" w:right="91" w:firstLine="567"/>
        <w:jc w:val="both"/>
        <w:rPr>
          <w:sz w:val="28"/>
          <w:szCs w:val="28"/>
        </w:rPr>
      </w:pPr>
      <w:r>
        <w:rPr>
          <w:sz w:val="28"/>
          <w:szCs w:val="28"/>
        </w:rPr>
        <w:t>“</w:t>
      </w:r>
      <w:r w:rsidRPr="002206FB">
        <w:rPr>
          <w:sz w:val="28"/>
          <w:szCs w:val="28"/>
        </w:rPr>
        <w:t>13. За рішенням Центральної виборчої комісії дільнична виборча комісія може складати протокол про підрахунок голосів виборців в електронній формі та надсилати його до окружної виборчої комісії та Центральної виборчої комісії. Такий протокол засвідчується кваліфікованим електронним підписом (електронною печаткою комісії), в порядку, визначеном</w:t>
      </w:r>
      <w:r>
        <w:rPr>
          <w:sz w:val="28"/>
          <w:szCs w:val="28"/>
        </w:rPr>
        <w:t xml:space="preserve">у </w:t>
      </w:r>
      <w:r w:rsidRPr="002206FB">
        <w:rPr>
          <w:sz w:val="28"/>
          <w:szCs w:val="28"/>
        </w:rPr>
        <w:t xml:space="preserve">Центральною виборчою комісією. Члени комісії, кандидатам в депутати, довіреним особам кандидатів, уповноваженим особам партій, офіційні спостерігачі, які присутні </w:t>
      </w:r>
      <w:r w:rsidRPr="002206FB">
        <w:rPr>
          <w:sz w:val="28"/>
          <w:szCs w:val="28"/>
        </w:rPr>
        <w:lastRenderedPageBreak/>
        <w:t>на засіданні мають право підписати цей протокол кваліфікованим електронним підписом (за наявності).</w:t>
      </w:r>
    </w:p>
    <w:p w14:paraId="41D0ED57" w14:textId="77777777" w:rsidR="002D660D" w:rsidRPr="002206FB" w:rsidRDefault="002D660D" w:rsidP="00935123">
      <w:pPr>
        <w:pStyle w:val="TableParagraph"/>
        <w:tabs>
          <w:tab w:val="left" w:pos="851"/>
          <w:tab w:val="left" w:pos="1134"/>
        </w:tabs>
        <w:spacing w:after="240"/>
        <w:ind w:left="0" w:right="91" w:firstLine="567"/>
        <w:jc w:val="both"/>
        <w:rPr>
          <w:sz w:val="28"/>
          <w:szCs w:val="28"/>
        </w:rPr>
      </w:pPr>
      <w:r>
        <w:rPr>
          <w:sz w:val="28"/>
          <w:szCs w:val="28"/>
        </w:rPr>
        <w:t xml:space="preserve">У </w:t>
      </w:r>
      <w:r w:rsidRPr="002206FB">
        <w:rPr>
          <w:sz w:val="28"/>
          <w:szCs w:val="28"/>
        </w:rPr>
        <w:t>разі складання протокол</w:t>
      </w:r>
      <w:r>
        <w:rPr>
          <w:sz w:val="28"/>
          <w:szCs w:val="28"/>
        </w:rPr>
        <w:t xml:space="preserve">у </w:t>
      </w:r>
      <w:r w:rsidRPr="002206FB">
        <w:rPr>
          <w:sz w:val="28"/>
          <w:szCs w:val="28"/>
        </w:rPr>
        <w:t xml:space="preserve">про підрахунок голосів виборців </w:t>
      </w:r>
      <w:r>
        <w:rPr>
          <w:sz w:val="28"/>
          <w:szCs w:val="28"/>
        </w:rPr>
        <w:t xml:space="preserve">у </w:t>
      </w:r>
      <w:r w:rsidRPr="002206FB">
        <w:rPr>
          <w:sz w:val="28"/>
          <w:szCs w:val="28"/>
        </w:rPr>
        <w:t xml:space="preserve">електронній формі такий протокол після його остаточного заповнення та перевірки роздруковується </w:t>
      </w:r>
      <w:r>
        <w:rPr>
          <w:sz w:val="28"/>
          <w:szCs w:val="28"/>
        </w:rPr>
        <w:t xml:space="preserve">у </w:t>
      </w:r>
      <w:r w:rsidRPr="002206FB">
        <w:rPr>
          <w:sz w:val="28"/>
          <w:szCs w:val="28"/>
        </w:rPr>
        <w:t xml:space="preserve">чотирьох примірниках, підписується головою, заступником, секретарем та членами дільничної виборчої комісії, присутніми на засіданні, засвідчується печаткою дільничної виборчої  комісії. </w:t>
      </w:r>
      <w:r>
        <w:rPr>
          <w:sz w:val="28"/>
          <w:szCs w:val="28"/>
        </w:rPr>
        <w:t xml:space="preserve">У </w:t>
      </w:r>
      <w:r w:rsidRPr="002206FB">
        <w:rPr>
          <w:sz w:val="28"/>
          <w:szCs w:val="28"/>
        </w:rPr>
        <w:t>разі незгоди із результатами підрахунк</w:t>
      </w:r>
      <w:r>
        <w:rPr>
          <w:sz w:val="28"/>
          <w:szCs w:val="28"/>
        </w:rPr>
        <w:t xml:space="preserve">у </w:t>
      </w:r>
      <w:r w:rsidRPr="002206FB">
        <w:rPr>
          <w:sz w:val="28"/>
          <w:szCs w:val="28"/>
        </w:rPr>
        <w:t>голосів член комісії, який має намір викласти окрем</w:t>
      </w:r>
      <w:r>
        <w:rPr>
          <w:sz w:val="28"/>
          <w:szCs w:val="28"/>
        </w:rPr>
        <w:t xml:space="preserve">у </w:t>
      </w:r>
      <w:r w:rsidRPr="002206FB">
        <w:rPr>
          <w:sz w:val="28"/>
          <w:szCs w:val="28"/>
        </w:rPr>
        <w:t>думк</w:t>
      </w:r>
      <w:r>
        <w:rPr>
          <w:sz w:val="28"/>
          <w:szCs w:val="28"/>
        </w:rPr>
        <w:t xml:space="preserve">у </w:t>
      </w:r>
      <w:r w:rsidRPr="002206FB">
        <w:rPr>
          <w:sz w:val="28"/>
          <w:szCs w:val="28"/>
        </w:rPr>
        <w:t>до протокол</w:t>
      </w:r>
      <w:r>
        <w:rPr>
          <w:sz w:val="28"/>
          <w:szCs w:val="28"/>
        </w:rPr>
        <w:t xml:space="preserve">у </w:t>
      </w:r>
      <w:r w:rsidRPr="002206FB">
        <w:rPr>
          <w:sz w:val="28"/>
          <w:szCs w:val="28"/>
        </w:rPr>
        <w:t xml:space="preserve">заявляє про це до його остаточного заповнення, про що робиться відповідна відмітка в протоколі про підрахунок голосів виборців. </w:t>
      </w:r>
      <w:r>
        <w:rPr>
          <w:sz w:val="28"/>
          <w:szCs w:val="28"/>
        </w:rPr>
        <w:t xml:space="preserve">У </w:t>
      </w:r>
      <w:r w:rsidRPr="002206FB">
        <w:rPr>
          <w:sz w:val="28"/>
          <w:szCs w:val="28"/>
        </w:rPr>
        <w:t>таком</w:t>
      </w:r>
      <w:r>
        <w:rPr>
          <w:sz w:val="28"/>
          <w:szCs w:val="28"/>
        </w:rPr>
        <w:t xml:space="preserve">у </w:t>
      </w:r>
      <w:r w:rsidRPr="002206FB">
        <w:rPr>
          <w:sz w:val="28"/>
          <w:szCs w:val="28"/>
        </w:rPr>
        <w:t>разі письмовий виклад окремої думки додається до паперового примірника протокол</w:t>
      </w:r>
      <w:r>
        <w:rPr>
          <w:sz w:val="28"/>
          <w:szCs w:val="28"/>
        </w:rPr>
        <w:t xml:space="preserve">у </w:t>
      </w:r>
      <w:r w:rsidRPr="002206FB">
        <w:rPr>
          <w:sz w:val="28"/>
          <w:szCs w:val="28"/>
        </w:rPr>
        <w:t>дільничної виборчої комісії про підрахунок голосів виборців на виборчій</w:t>
      </w:r>
      <w:r w:rsidRPr="002206FB">
        <w:rPr>
          <w:spacing w:val="-14"/>
          <w:sz w:val="28"/>
          <w:szCs w:val="28"/>
        </w:rPr>
        <w:t xml:space="preserve"> </w:t>
      </w:r>
      <w:r w:rsidRPr="002206FB">
        <w:rPr>
          <w:sz w:val="28"/>
          <w:szCs w:val="28"/>
        </w:rPr>
        <w:t>дільниці.</w:t>
      </w:r>
    </w:p>
    <w:p w14:paraId="072DFC86" w14:textId="77777777" w:rsidR="002D660D" w:rsidRPr="002206FB" w:rsidRDefault="002D660D" w:rsidP="00935123">
      <w:pPr>
        <w:pStyle w:val="TableParagraph"/>
        <w:tabs>
          <w:tab w:val="left" w:pos="851"/>
          <w:tab w:val="left" w:pos="1134"/>
        </w:tabs>
        <w:spacing w:after="240"/>
        <w:ind w:left="0" w:right="91" w:firstLine="567"/>
        <w:jc w:val="both"/>
        <w:rPr>
          <w:sz w:val="28"/>
          <w:szCs w:val="28"/>
        </w:rPr>
      </w:pPr>
      <w:r w:rsidRPr="002206FB">
        <w:rPr>
          <w:sz w:val="28"/>
          <w:szCs w:val="28"/>
        </w:rPr>
        <w:t>Копії протокол</w:t>
      </w:r>
      <w:r>
        <w:rPr>
          <w:sz w:val="28"/>
          <w:szCs w:val="28"/>
        </w:rPr>
        <w:t xml:space="preserve">у </w:t>
      </w:r>
      <w:r w:rsidRPr="002206FB">
        <w:rPr>
          <w:sz w:val="28"/>
          <w:szCs w:val="28"/>
        </w:rPr>
        <w:t>про підрахунок голосів виборців на виборчій дільниці, складеного в електронній формі, роздруковуються та надаються членам дільничної виборчої комісії, кандидатам в депутати, довіреним особам кандидатів, уповноваженим особам партій, офіційним спостерігачам, присутнім при підрахунк</w:t>
      </w:r>
      <w:r>
        <w:rPr>
          <w:sz w:val="28"/>
          <w:szCs w:val="28"/>
        </w:rPr>
        <w:t xml:space="preserve">у </w:t>
      </w:r>
      <w:r w:rsidRPr="002206FB">
        <w:rPr>
          <w:sz w:val="28"/>
          <w:szCs w:val="28"/>
        </w:rPr>
        <w:t>голосів виборців на виборчій дільниці, на їх прохання відповідно до частини восьмої цієї статті, засвідчені секретарем дільничної виборчої комісії та скріплені печаткою комісії.</w:t>
      </w:r>
      <w:r>
        <w:rPr>
          <w:sz w:val="28"/>
          <w:szCs w:val="28"/>
        </w:rPr>
        <w:t>“</w:t>
      </w:r>
      <w:r w:rsidRPr="002206FB">
        <w:rPr>
          <w:sz w:val="28"/>
          <w:szCs w:val="28"/>
        </w:rPr>
        <w:t>;</w:t>
      </w:r>
    </w:p>
    <w:p w14:paraId="0A3D52F6" w14:textId="77777777" w:rsidR="002D660D" w:rsidRPr="002206FB" w:rsidRDefault="002D660D" w:rsidP="009E12C4">
      <w:pPr>
        <w:pStyle w:val="TableParagraph"/>
        <w:numPr>
          <w:ilvl w:val="0"/>
          <w:numId w:val="6"/>
        </w:numPr>
        <w:tabs>
          <w:tab w:val="left" w:pos="851"/>
          <w:tab w:val="left" w:pos="993"/>
          <w:tab w:val="left" w:pos="1134"/>
        </w:tabs>
        <w:spacing w:after="240"/>
        <w:ind w:left="0" w:right="91" w:firstLine="567"/>
        <w:jc w:val="both"/>
        <w:rPr>
          <w:sz w:val="28"/>
          <w:szCs w:val="28"/>
        </w:rPr>
      </w:pPr>
      <w:r>
        <w:rPr>
          <w:sz w:val="28"/>
          <w:szCs w:val="28"/>
        </w:rPr>
        <w:t xml:space="preserve">у </w:t>
      </w:r>
      <w:r w:rsidRPr="002206FB">
        <w:rPr>
          <w:sz w:val="28"/>
          <w:szCs w:val="28"/>
        </w:rPr>
        <w:t xml:space="preserve">статті 179: </w:t>
      </w:r>
    </w:p>
    <w:p w14:paraId="6DA45645" w14:textId="77777777" w:rsidR="002D660D" w:rsidRDefault="002D660D" w:rsidP="00935123">
      <w:pPr>
        <w:pStyle w:val="TableParagraph"/>
        <w:tabs>
          <w:tab w:val="left" w:pos="851"/>
          <w:tab w:val="left" w:pos="1134"/>
        </w:tabs>
        <w:spacing w:after="240"/>
        <w:ind w:left="0" w:right="91" w:firstLine="567"/>
        <w:jc w:val="both"/>
        <w:rPr>
          <w:sz w:val="28"/>
          <w:szCs w:val="28"/>
        </w:rPr>
      </w:pPr>
      <w:r w:rsidRPr="002206FB">
        <w:rPr>
          <w:sz w:val="28"/>
          <w:szCs w:val="28"/>
        </w:rPr>
        <w:t>частин</w:t>
      </w:r>
      <w:r>
        <w:rPr>
          <w:sz w:val="28"/>
          <w:szCs w:val="28"/>
        </w:rPr>
        <w:t>у</w:t>
      </w:r>
      <w:r w:rsidRPr="002206FB">
        <w:rPr>
          <w:sz w:val="28"/>
          <w:szCs w:val="28"/>
        </w:rPr>
        <w:t xml:space="preserve"> п’ят</w:t>
      </w:r>
      <w:r>
        <w:rPr>
          <w:sz w:val="28"/>
          <w:szCs w:val="28"/>
        </w:rPr>
        <w:t>у</w:t>
      </w:r>
      <w:r w:rsidRPr="002206FB">
        <w:rPr>
          <w:sz w:val="28"/>
          <w:szCs w:val="28"/>
        </w:rPr>
        <w:t xml:space="preserve"> доповнити новим абзацом шостим такого змісту: </w:t>
      </w:r>
    </w:p>
    <w:p w14:paraId="548E8A07" w14:textId="77777777" w:rsidR="002D660D" w:rsidRPr="002206FB" w:rsidRDefault="002D660D" w:rsidP="00935123">
      <w:pPr>
        <w:pStyle w:val="TableParagraph"/>
        <w:tabs>
          <w:tab w:val="left" w:pos="851"/>
          <w:tab w:val="left" w:pos="1134"/>
        </w:tabs>
        <w:spacing w:after="240"/>
        <w:ind w:left="0" w:right="91" w:firstLine="567"/>
        <w:jc w:val="both"/>
        <w:rPr>
          <w:sz w:val="28"/>
          <w:szCs w:val="28"/>
        </w:rPr>
      </w:pPr>
      <w:r>
        <w:rPr>
          <w:sz w:val="28"/>
          <w:szCs w:val="28"/>
        </w:rPr>
        <w:t xml:space="preserve">“У </w:t>
      </w:r>
      <w:r w:rsidRPr="002206FB">
        <w:rPr>
          <w:sz w:val="28"/>
          <w:szCs w:val="28"/>
        </w:rPr>
        <w:t>разі отримання зміст</w:t>
      </w:r>
      <w:r>
        <w:rPr>
          <w:sz w:val="28"/>
          <w:szCs w:val="28"/>
        </w:rPr>
        <w:t xml:space="preserve">у </w:t>
      </w:r>
      <w:r w:rsidRPr="002206FB">
        <w:rPr>
          <w:sz w:val="28"/>
          <w:szCs w:val="28"/>
        </w:rPr>
        <w:t>протокол</w:t>
      </w:r>
      <w:r>
        <w:rPr>
          <w:sz w:val="28"/>
          <w:szCs w:val="28"/>
        </w:rPr>
        <w:t xml:space="preserve">у </w:t>
      </w:r>
      <w:r w:rsidRPr="002206FB">
        <w:rPr>
          <w:sz w:val="28"/>
          <w:szCs w:val="28"/>
        </w:rPr>
        <w:t>про підрахунок голосів виборців від дільничної виборчої комісії засобами автоматизованої інформаційно- аналітичної системи або отримання протокол</w:t>
      </w:r>
      <w:r>
        <w:rPr>
          <w:sz w:val="28"/>
          <w:szCs w:val="28"/>
        </w:rPr>
        <w:t xml:space="preserve">у </w:t>
      </w:r>
      <w:r w:rsidRPr="002206FB">
        <w:rPr>
          <w:sz w:val="28"/>
          <w:szCs w:val="28"/>
        </w:rPr>
        <w:t>дільничної виборчої комісії про підрахунок голосів виборців на виборчій дільниці, складеного в електронній формі, окружна виборча комісія перевіряє їх відповідність зміст</w:t>
      </w:r>
      <w:r>
        <w:rPr>
          <w:sz w:val="28"/>
          <w:szCs w:val="28"/>
        </w:rPr>
        <w:t xml:space="preserve">у </w:t>
      </w:r>
      <w:r w:rsidRPr="002206FB">
        <w:rPr>
          <w:sz w:val="28"/>
          <w:szCs w:val="28"/>
        </w:rPr>
        <w:t xml:space="preserve">протоколу, що оголошується на засіданні окружної виборчої комісії. </w:t>
      </w:r>
      <w:r>
        <w:rPr>
          <w:sz w:val="28"/>
          <w:szCs w:val="28"/>
        </w:rPr>
        <w:t xml:space="preserve">У </w:t>
      </w:r>
      <w:r w:rsidRPr="002206FB">
        <w:rPr>
          <w:sz w:val="28"/>
          <w:szCs w:val="28"/>
        </w:rPr>
        <w:t>разі наявності розбіжностей окружна виборча комісія встановлює причин</w:t>
      </w:r>
      <w:r>
        <w:rPr>
          <w:sz w:val="28"/>
          <w:szCs w:val="28"/>
        </w:rPr>
        <w:t xml:space="preserve">у </w:t>
      </w:r>
      <w:r w:rsidRPr="002206FB">
        <w:rPr>
          <w:sz w:val="28"/>
          <w:szCs w:val="28"/>
        </w:rPr>
        <w:t>розбіжностей про що складає акт.</w:t>
      </w:r>
      <w:r>
        <w:rPr>
          <w:sz w:val="28"/>
          <w:szCs w:val="28"/>
        </w:rPr>
        <w:t>“</w:t>
      </w:r>
      <w:r w:rsidRPr="002206FB">
        <w:rPr>
          <w:sz w:val="28"/>
          <w:szCs w:val="28"/>
        </w:rPr>
        <w:t>;</w:t>
      </w:r>
    </w:p>
    <w:p w14:paraId="7B521D35" w14:textId="77777777" w:rsidR="002D660D" w:rsidRPr="002206FB" w:rsidRDefault="002D660D" w:rsidP="00935123">
      <w:pPr>
        <w:pStyle w:val="TableParagraph"/>
        <w:tabs>
          <w:tab w:val="left" w:pos="851"/>
          <w:tab w:val="left" w:pos="1134"/>
        </w:tabs>
        <w:spacing w:after="240"/>
        <w:ind w:left="0" w:right="91" w:firstLine="567"/>
        <w:jc w:val="both"/>
        <w:rPr>
          <w:sz w:val="28"/>
          <w:szCs w:val="28"/>
        </w:rPr>
      </w:pPr>
      <w:r>
        <w:rPr>
          <w:sz w:val="28"/>
          <w:szCs w:val="28"/>
        </w:rPr>
        <w:t xml:space="preserve">у </w:t>
      </w:r>
      <w:r w:rsidRPr="002206FB">
        <w:rPr>
          <w:sz w:val="28"/>
          <w:szCs w:val="28"/>
        </w:rPr>
        <w:t xml:space="preserve">частині дев’ятій після слів </w:t>
      </w:r>
      <w:r>
        <w:rPr>
          <w:sz w:val="28"/>
          <w:szCs w:val="28"/>
        </w:rPr>
        <w:t>“</w:t>
      </w:r>
      <w:r w:rsidRPr="002206FB">
        <w:rPr>
          <w:sz w:val="28"/>
          <w:szCs w:val="28"/>
        </w:rPr>
        <w:t>частини сьомої цієї статті</w:t>
      </w:r>
      <w:r>
        <w:rPr>
          <w:sz w:val="28"/>
          <w:szCs w:val="28"/>
        </w:rPr>
        <w:t>“</w:t>
      </w:r>
      <w:r w:rsidRPr="002206FB">
        <w:rPr>
          <w:sz w:val="28"/>
          <w:szCs w:val="28"/>
        </w:rPr>
        <w:t xml:space="preserve"> доповнити словами та знаками </w:t>
      </w:r>
      <w:r>
        <w:rPr>
          <w:sz w:val="28"/>
          <w:szCs w:val="28"/>
        </w:rPr>
        <w:t>“</w:t>
      </w:r>
      <w:r w:rsidRPr="002206FB">
        <w:rPr>
          <w:sz w:val="28"/>
          <w:szCs w:val="28"/>
        </w:rPr>
        <w:t xml:space="preserve">(якщо зміст таких виправлень, помилок та </w:t>
      </w:r>
      <w:proofErr w:type="spellStart"/>
      <w:r w:rsidRPr="002206FB">
        <w:rPr>
          <w:sz w:val="28"/>
          <w:szCs w:val="28"/>
        </w:rPr>
        <w:t>неточностей</w:t>
      </w:r>
      <w:proofErr w:type="spellEnd"/>
      <w:r w:rsidRPr="002206FB">
        <w:rPr>
          <w:sz w:val="28"/>
          <w:szCs w:val="28"/>
        </w:rPr>
        <w:t xml:space="preserve"> неможливо з’ясувати без складання протокол</w:t>
      </w:r>
      <w:r>
        <w:rPr>
          <w:sz w:val="28"/>
          <w:szCs w:val="28"/>
        </w:rPr>
        <w:t xml:space="preserve">у </w:t>
      </w:r>
      <w:r w:rsidRPr="002206FB">
        <w:rPr>
          <w:sz w:val="28"/>
          <w:szCs w:val="28"/>
        </w:rPr>
        <w:t xml:space="preserve">з позначкою </w:t>
      </w:r>
      <w:r>
        <w:rPr>
          <w:sz w:val="28"/>
          <w:szCs w:val="28"/>
        </w:rPr>
        <w:t>“</w:t>
      </w:r>
      <w:r w:rsidRPr="002206FB">
        <w:rPr>
          <w:sz w:val="28"/>
          <w:szCs w:val="28"/>
        </w:rPr>
        <w:t>Уточнений</w:t>
      </w:r>
      <w:r>
        <w:rPr>
          <w:sz w:val="28"/>
          <w:szCs w:val="28"/>
        </w:rPr>
        <w:t>“</w:t>
      </w:r>
      <w:r w:rsidRPr="002206FB">
        <w:rPr>
          <w:sz w:val="28"/>
          <w:szCs w:val="28"/>
        </w:rPr>
        <w:t>);</w:t>
      </w:r>
    </w:p>
    <w:p w14:paraId="18378553" w14:textId="77777777" w:rsidR="002D660D" w:rsidRPr="002206FB" w:rsidRDefault="002D660D" w:rsidP="00935123">
      <w:pPr>
        <w:pStyle w:val="TableParagraph"/>
        <w:tabs>
          <w:tab w:val="left" w:pos="851"/>
          <w:tab w:val="left" w:pos="1134"/>
        </w:tabs>
        <w:spacing w:after="240"/>
        <w:ind w:left="0" w:right="91" w:firstLine="567"/>
        <w:jc w:val="both"/>
        <w:rPr>
          <w:sz w:val="28"/>
          <w:szCs w:val="28"/>
        </w:rPr>
      </w:pPr>
      <w:r>
        <w:rPr>
          <w:sz w:val="28"/>
          <w:szCs w:val="28"/>
        </w:rPr>
        <w:t xml:space="preserve">в </w:t>
      </w:r>
      <w:r w:rsidRPr="002206FB">
        <w:rPr>
          <w:sz w:val="28"/>
          <w:szCs w:val="28"/>
        </w:rPr>
        <w:t>абзаці другом</w:t>
      </w:r>
      <w:r>
        <w:rPr>
          <w:sz w:val="28"/>
          <w:szCs w:val="28"/>
        </w:rPr>
        <w:t xml:space="preserve">у </w:t>
      </w:r>
      <w:r w:rsidRPr="002206FB">
        <w:rPr>
          <w:sz w:val="28"/>
          <w:szCs w:val="28"/>
        </w:rPr>
        <w:t xml:space="preserve">частини дев’ятої після слів </w:t>
      </w:r>
      <w:r>
        <w:rPr>
          <w:sz w:val="28"/>
          <w:szCs w:val="28"/>
        </w:rPr>
        <w:t>“</w:t>
      </w:r>
      <w:r w:rsidRPr="002206FB">
        <w:rPr>
          <w:sz w:val="28"/>
          <w:szCs w:val="28"/>
        </w:rPr>
        <w:t>За підсумком</w:t>
      </w:r>
      <w:r>
        <w:rPr>
          <w:sz w:val="28"/>
          <w:szCs w:val="28"/>
        </w:rPr>
        <w:t>“</w:t>
      </w:r>
      <w:r w:rsidRPr="002206FB">
        <w:rPr>
          <w:sz w:val="28"/>
          <w:szCs w:val="28"/>
        </w:rPr>
        <w:t xml:space="preserve"> доповнити словом </w:t>
      </w:r>
      <w:r>
        <w:rPr>
          <w:sz w:val="28"/>
          <w:szCs w:val="28"/>
        </w:rPr>
        <w:t>“</w:t>
      </w:r>
      <w:r w:rsidRPr="002206FB">
        <w:rPr>
          <w:sz w:val="28"/>
          <w:szCs w:val="28"/>
        </w:rPr>
        <w:t>такого</w:t>
      </w:r>
      <w:r>
        <w:rPr>
          <w:sz w:val="28"/>
          <w:szCs w:val="28"/>
        </w:rPr>
        <w:t>“</w:t>
      </w:r>
      <w:r w:rsidRPr="002206FB">
        <w:rPr>
          <w:sz w:val="28"/>
          <w:szCs w:val="28"/>
        </w:rPr>
        <w:t>;</w:t>
      </w:r>
    </w:p>
    <w:p w14:paraId="2502796D" w14:textId="77777777" w:rsidR="002D660D" w:rsidRPr="002206FB" w:rsidRDefault="002D660D" w:rsidP="00935123">
      <w:pPr>
        <w:pStyle w:val="TableParagraph"/>
        <w:tabs>
          <w:tab w:val="left" w:pos="851"/>
          <w:tab w:val="left" w:pos="1134"/>
        </w:tabs>
        <w:spacing w:after="240"/>
        <w:ind w:left="0" w:right="91" w:firstLine="567"/>
        <w:jc w:val="both"/>
        <w:rPr>
          <w:sz w:val="28"/>
          <w:szCs w:val="28"/>
        </w:rPr>
      </w:pPr>
      <w:r>
        <w:rPr>
          <w:sz w:val="28"/>
          <w:szCs w:val="28"/>
        </w:rPr>
        <w:t xml:space="preserve">у </w:t>
      </w:r>
      <w:r w:rsidRPr="002206FB">
        <w:rPr>
          <w:sz w:val="28"/>
          <w:szCs w:val="28"/>
        </w:rPr>
        <w:t xml:space="preserve">частині десятій після слів та знаків </w:t>
      </w:r>
      <w:r>
        <w:rPr>
          <w:sz w:val="28"/>
          <w:szCs w:val="28"/>
        </w:rPr>
        <w:t>“</w:t>
      </w:r>
      <w:r w:rsidRPr="002206FB">
        <w:rPr>
          <w:sz w:val="28"/>
          <w:szCs w:val="28"/>
        </w:rPr>
        <w:t xml:space="preserve">протокол з позначкою </w:t>
      </w:r>
      <w:r>
        <w:rPr>
          <w:sz w:val="28"/>
          <w:szCs w:val="28"/>
        </w:rPr>
        <w:t>“</w:t>
      </w:r>
      <w:r w:rsidRPr="002206FB">
        <w:rPr>
          <w:sz w:val="28"/>
          <w:szCs w:val="28"/>
        </w:rPr>
        <w:t>Уточнений</w:t>
      </w:r>
      <w:r>
        <w:rPr>
          <w:sz w:val="28"/>
          <w:szCs w:val="28"/>
        </w:rPr>
        <w:t>“</w:t>
      </w:r>
      <w:r w:rsidRPr="002206FB">
        <w:rPr>
          <w:sz w:val="28"/>
          <w:szCs w:val="28"/>
        </w:rPr>
        <w:t xml:space="preserve"> доповнити словами та знаками </w:t>
      </w:r>
      <w:r>
        <w:rPr>
          <w:sz w:val="28"/>
          <w:szCs w:val="28"/>
        </w:rPr>
        <w:t>“</w:t>
      </w:r>
      <w:r w:rsidRPr="002206FB">
        <w:rPr>
          <w:sz w:val="28"/>
          <w:szCs w:val="28"/>
        </w:rPr>
        <w:t>складається відповідно до цього Кодекс</w:t>
      </w:r>
      <w:r>
        <w:rPr>
          <w:sz w:val="28"/>
          <w:szCs w:val="28"/>
        </w:rPr>
        <w:t xml:space="preserve">у у </w:t>
      </w:r>
      <w:r w:rsidRPr="002206FB">
        <w:rPr>
          <w:sz w:val="28"/>
          <w:szCs w:val="28"/>
        </w:rPr>
        <w:t>порядку, в яком</w:t>
      </w:r>
      <w:r>
        <w:rPr>
          <w:sz w:val="28"/>
          <w:szCs w:val="28"/>
        </w:rPr>
        <w:t xml:space="preserve">у </w:t>
      </w:r>
      <w:r w:rsidRPr="002206FB">
        <w:rPr>
          <w:sz w:val="28"/>
          <w:szCs w:val="28"/>
        </w:rPr>
        <w:t>було складено протокол дільничної виборчої комісії про підрахунок голосів виборців на виборчій дільниці, який потребує уточнення,</w:t>
      </w:r>
      <w:r>
        <w:rPr>
          <w:sz w:val="28"/>
          <w:szCs w:val="28"/>
        </w:rPr>
        <w:t>“</w:t>
      </w:r>
      <w:r w:rsidRPr="002206FB">
        <w:rPr>
          <w:sz w:val="28"/>
          <w:szCs w:val="28"/>
        </w:rPr>
        <w:t>;</w:t>
      </w:r>
    </w:p>
    <w:p w14:paraId="6AF90DE2" w14:textId="77777777" w:rsidR="002D660D" w:rsidRPr="002206FB" w:rsidRDefault="002D660D" w:rsidP="00935123">
      <w:pPr>
        <w:pStyle w:val="TableParagraph"/>
        <w:tabs>
          <w:tab w:val="left" w:pos="851"/>
          <w:tab w:val="left" w:pos="1134"/>
        </w:tabs>
        <w:spacing w:after="240"/>
        <w:ind w:left="0" w:right="91" w:firstLine="567"/>
        <w:jc w:val="both"/>
        <w:rPr>
          <w:sz w:val="28"/>
          <w:szCs w:val="28"/>
        </w:rPr>
      </w:pPr>
      <w:r>
        <w:rPr>
          <w:sz w:val="28"/>
          <w:szCs w:val="28"/>
        </w:rPr>
        <w:lastRenderedPageBreak/>
        <w:t xml:space="preserve">у </w:t>
      </w:r>
      <w:r w:rsidRPr="002206FB">
        <w:rPr>
          <w:sz w:val="28"/>
          <w:szCs w:val="28"/>
        </w:rPr>
        <w:t xml:space="preserve">частині чотирнадцятій слова </w:t>
      </w:r>
      <w:r>
        <w:rPr>
          <w:sz w:val="28"/>
          <w:szCs w:val="28"/>
        </w:rPr>
        <w:t>“</w:t>
      </w:r>
      <w:r w:rsidRPr="002206FB">
        <w:rPr>
          <w:sz w:val="28"/>
          <w:szCs w:val="28"/>
        </w:rPr>
        <w:t>уповноважені партій</w:t>
      </w:r>
      <w:r>
        <w:rPr>
          <w:sz w:val="28"/>
          <w:szCs w:val="28"/>
        </w:rPr>
        <w:t>“</w:t>
      </w:r>
      <w:r w:rsidRPr="002206FB">
        <w:rPr>
          <w:sz w:val="28"/>
          <w:szCs w:val="28"/>
        </w:rPr>
        <w:t xml:space="preserve"> замінити словами та знак </w:t>
      </w:r>
      <w:r>
        <w:rPr>
          <w:sz w:val="28"/>
          <w:szCs w:val="28"/>
        </w:rPr>
        <w:t>“</w:t>
      </w:r>
      <w:r w:rsidRPr="002206FB">
        <w:rPr>
          <w:sz w:val="28"/>
          <w:szCs w:val="28"/>
        </w:rPr>
        <w:t>їх довірені особи, уповноважені особи партій</w:t>
      </w:r>
      <w:r>
        <w:rPr>
          <w:sz w:val="28"/>
          <w:szCs w:val="28"/>
        </w:rPr>
        <w:t>“</w:t>
      </w:r>
      <w:r w:rsidRPr="002206FB">
        <w:rPr>
          <w:sz w:val="28"/>
          <w:szCs w:val="28"/>
        </w:rPr>
        <w:t>;</w:t>
      </w:r>
    </w:p>
    <w:p w14:paraId="6F967549" w14:textId="77777777" w:rsidR="002D660D" w:rsidRPr="002206FB" w:rsidRDefault="002D660D" w:rsidP="00935123">
      <w:pPr>
        <w:pStyle w:val="TableParagraph"/>
        <w:tabs>
          <w:tab w:val="left" w:pos="851"/>
          <w:tab w:val="left" w:pos="1134"/>
        </w:tabs>
        <w:spacing w:after="240"/>
        <w:ind w:left="0" w:right="91" w:firstLine="567"/>
        <w:jc w:val="both"/>
        <w:rPr>
          <w:sz w:val="28"/>
          <w:szCs w:val="28"/>
        </w:rPr>
      </w:pPr>
      <w:r>
        <w:rPr>
          <w:sz w:val="28"/>
          <w:szCs w:val="28"/>
        </w:rPr>
        <w:t xml:space="preserve">у </w:t>
      </w:r>
      <w:r w:rsidRPr="002206FB">
        <w:rPr>
          <w:sz w:val="28"/>
          <w:szCs w:val="28"/>
        </w:rPr>
        <w:t>частині шістнадцятій після слів  та знак</w:t>
      </w:r>
      <w:r>
        <w:rPr>
          <w:sz w:val="28"/>
          <w:szCs w:val="28"/>
        </w:rPr>
        <w:t>у “</w:t>
      </w:r>
      <w:r w:rsidRPr="002206FB">
        <w:rPr>
          <w:sz w:val="28"/>
          <w:szCs w:val="28"/>
        </w:rPr>
        <w:t>кандидати в депутати,</w:t>
      </w:r>
      <w:r>
        <w:rPr>
          <w:sz w:val="28"/>
          <w:szCs w:val="28"/>
        </w:rPr>
        <w:t>“</w:t>
      </w:r>
      <w:r w:rsidRPr="002206FB">
        <w:rPr>
          <w:sz w:val="28"/>
          <w:szCs w:val="28"/>
        </w:rPr>
        <w:t xml:space="preserve"> доповнити словами та знаками </w:t>
      </w:r>
      <w:r>
        <w:rPr>
          <w:sz w:val="28"/>
          <w:szCs w:val="28"/>
        </w:rPr>
        <w:t>“</w:t>
      </w:r>
      <w:r w:rsidRPr="002206FB">
        <w:rPr>
          <w:sz w:val="28"/>
          <w:szCs w:val="28"/>
        </w:rPr>
        <w:t>їх довірені особи,</w:t>
      </w:r>
      <w:r>
        <w:rPr>
          <w:sz w:val="28"/>
          <w:szCs w:val="28"/>
        </w:rPr>
        <w:t>“</w:t>
      </w:r>
      <w:r w:rsidRPr="002206FB">
        <w:rPr>
          <w:sz w:val="28"/>
          <w:szCs w:val="28"/>
        </w:rPr>
        <w:t>;</w:t>
      </w:r>
    </w:p>
    <w:p w14:paraId="7A1E57CB" w14:textId="77777777" w:rsidR="002D660D" w:rsidRPr="002206FB" w:rsidRDefault="002D660D" w:rsidP="00935123">
      <w:pPr>
        <w:pStyle w:val="TableParagraph"/>
        <w:tabs>
          <w:tab w:val="left" w:pos="851"/>
          <w:tab w:val="left" w:pos="1134"/>
        </w:tabs>
        <w:spacing w:after="240"/>
        <w:ind w:left="0" w:right="91" w:firstLine="567"/>
        <w:jc w:val="both"/>
        <w:rPr>
          <w:sz w:val="28"/>
          <w:szCs w:val="28"/>
        </w:rPr>
      </w:pPr>
      <w:r>
        <w:rPr>
          <w:sz w:val="28"/>
          <w:szCs w:val="28"/>
        </w:rPr>
        <w:t xml:space="preserve">у </w:t>
      </w:r>
      <w:r w:rsidRPr="002206FB">
        <w:rPr>
          <w:sz w:val="28"/>
          <w:szCs w:val="28"/>
        </w:rPr>
        <w:t xml:space="preserve">частині двадцятій слово </w:t>
      </w:r>
      <w:r>
        <w:rPr>
          <w:sz w:val="28"/>
          <w:szCs w:val="28"/>
        </w:rPr>
        <w:t>“</w:t>
      </w:r>
      <w:r w:rsidRPr="002206FB">
        <w:rPr>
          <w:sz w:val="28"/>
          <w:szCs w:val="28"/>
        </w:rPr>
        <w:t>кандидата</w:t>
      </w:r>
      <w:r>
        <w:rPr>
          <w:sz w:val="28"/>
          <w:szCs w:val="28"/>
        </w:rPr>
        <w:t>“</w:t>
      </w:r>
      <w:r w:rsidRPr="002206FB">
        <w:rPr>
          <w:sz w:val="28"/>
          <w:szCs w:val="28"/>
        </w:rPr>
        <w:t xml:space="preserve"> замінити словами та знаками </w:t>
      </w:r>
      <w:r>
        <w:rPr>
          <w:sz w:val="28"/>
          <w:szCs w:val="28"/>
        </w:rPr>
        <w:t>“</w:t>
      </w:r>
      <w:r w:rsidRPr="002206FB">
        <w:rPr>
          <w:sz w:val="28"/>
          <w:szCs w:val="28"/>
        </w:rPr>
        <w:t>кандидата в депутати (його довірені особи)</w:t>
      </w:r>
      <w:r>
        <w:rPr>
          <w:sz w:val="28"/>
          <w:szCs w:val="28"/>
        </w:rPr>
        <w:t>“</w:t>
      </w:r>
      <w:r w:rsidRPr="002206FB">
        <w:rPr>
          <w:sz w:val="28"/>
          <w:szCs w:val="28"/>
        </w:rPr>
        <w:t>;</w:t>
      </w:r>
    </w:p>
    <w:p w14:paraId="791B04B3" w14:textId="77777777" w:rsidR="002D660D" w:rsidRDefault="002D660D" w:rsidP="00935123">
      <w:pPr>
        <w:pStyle w:val="TableParagraph"/>
        <w:tabs>
          <w:tab w:val="left" w:pos="851"/>
          <w:tab w:val="left" w:pos="1134"/>
        </w:tabs>
        <w:spacing w:after="240"/>
        <w:ind w:left="0" w:right="91" w:firstLine="567"/>
        <w:jc w:val="both"/>
        <w:rPr>
          <w:sz w:val="28"/>
          <w:szCs w:val="28"/>
        </w:rPr>
      </w:pPr>
      <w:r>
        <w:rPr>
          <w:sz w:val="28"/>
          <w:szCs w:val="28"/>
        </w:rPr>
        <w:t>д</w:t>
      </w:r>
      <w:r w:rsidRPr="002206FB">
        <w:rPr>
          <w:sz w:val="28"/>
          <w:szCs w:val="28"/>
        </w:rPr>
        <w:t xml:space="preserve">оповнити новою частиною двадцять другою такого змісту: </w:t>
      </w:r>
    </w:p>
    <w:p w14:paraId="1C902DE8" w14:textId="77777777" w:rsidR="002D660D" w:rsidRPr="002206FB" w:rsidRDefault="002D660D" w:rsidP="00935123">
      <w:pPr>
        <w:pStyle w:val="TableParagraph"/>
        <w:tabs>
          <w:tab w:val="left" w:pos="851"/>
          <w:tab w:val="left" w:pos="1134"/>
        </w:tabs>
        <w:spacing w:after="240"/>
        <w:ind w:left="0" w:right="91" w:firstLine="567"/>
        <w:jc w:val="both"/>
        <w:rPr>
          <w:sz w:val="28"/>
          <w:szCs w:val="28"/>
        </w:rPr>
      </w:pPr>
      <w:r>
        <w:rPr>
          <w:sz w:val="28"/>
          <w:szCs w:val="28"/>
        </w:rPr>
        <w:t>“</w:t>
      </w:r>
      <w:r w:rsidRPr="002206FB">
        <w:rPr>
          <w:sz w:val="28"/>
          <w:szCs w:val="28"/>
        </w:rPr>
        <w:t xml:space="preserve">22. </w:t>
      </w:r>
      <w:r>
        <w:rPr>
          <w:sz w:val="28"/>
          <w:szCs w:val="28"/>
        </w:rPr>
        <w:t xml:space="preserve">У </w:t>
      </w:r>
      <w:r w:rsidRPr="002206FB">
        <w:rPr>
          <w:sz w:val="28"/>
          <w:szCs w:val="28"/>
        </w:rPr>
        <w:t>разі надходження до окружної виборчої комісії електронного протокол</w:t>
      </w:r>
      <w:r>
        <w:rPr>
          <w:sz w:val="28"/>
          <w:szCs w:val="28"/>
        </w:rPr>
        <w:t xml:space="preserve">у </w:t>
      </w:r>
      <w:r w:rsidRPr="002206FB">
        <w:rPr>
          <w:sz w:val="28"/>
          <w:szCs w:val="28"/>
        </w:rPr>
        <w:t>дільничної виборчої комісії про підрахунок голосів виборців, його приймання та розгляд здійснюється в порядку, встановленом</w:t>
      </w:r>
      <w:r>
        <w:rPr>
          <w:sz w:val="28"/>
          <w:szCs w:val="28"/>
        </w:rPr>
        <w:t xml:space="preserve">у </w:t>
      </w:r>
      <w:r w:rsidRPr="002206FB">
        <w:rPr>
          <w:sz w:val="28"/>
          <w:szCs w:val="28"/>
        </w:rPr>
        <w:t>Центральною виборчою комісією.</w:t>
      </w:r>
      <w:r>
        <w:rPr>
          <w:sz w:val="28"/>
          <w:szCs w:val="28"/>
        </w:rPr>
        <w:t>“</w:t>
      </w:r>
      <w:r w:rsidRPr="002206FB">
        <w:rPr>
          <w:sz w:val="28"/>
          <w:szCs w:val="28"/>
        </w:rPr>
        <w:t>;</w:t>
      </w:r>
    </w:p>
    <w:p w14:paraId="623DDFE4" w14:textId="77777777" w:rsidR="002D660D" w:rsidRPr="00617E0E" w:rsidRDefault="002D660D" w:rsidP="009E12C4">
      <w:pPr>
        <w:pStyle w:val="TableParagraph"/>
        <w:numPr>
          <w:ilvl w:val="0"/>
          <w:numId w:val="6"/>
        </w:numPr>
        <w:tabs>
          <w:tab w:val="left" w:pos="851"/>
          <w:tab w:val="left" w:pos="993"/>
          <w:tab w:val="left" w:pos="1134"/>
        </w:tabs>
        <w:spacing w:after="240"/>
        <w:ind w:left="0" w:right="91" w:firstLine="567"/>
        <w:jc w:val="both"/>
        <w:rPr>
          <w:sz w:val="28"/>
          <w:szCs w:val="28"/>
        </w:rPr>
      </w:pPr>
      <w:r w:rsidRPr="00617E0E">
        <w:rPr>
          <w:sz w:val="28"/>
          <w:szCs w:val="28"/>
        </w:rPr>
        <w:t>у частині шостій статті 180</w:t>
      </w:r>
      <w:r>
        <w:rPr>
          <w:sz w:val="28"/>
          <w:szCs w:val="28"/>
        </w:rPr>
        <w:t xml:space="preserve"> </w:t>
      </w:r>
      <w:r w:rsidRPr="00617E0E">
        <w:rPr>
          <w:sz w:val="28"/>
          <w:szCs w:val="28"/>
        </w:rPr>
        <w:t>слова: “про порушення окружною виборчою комісією порядку встановлення підсумків голосування в межах територіального округу“ виключити;</w:t>
      </w:r>
    </w:p>
    <w:p w14:paraId="7AC31A05" w14:textId="77777777" w:rsidR="002D660D" w:rsidRPr="00015F1C" w:rsidRDefault="002D660D" w:rsidP="009E12C4">
      <w:pPr>
        <w:pStyle w:val="TableParagraph"/>
        <w:numPr>
          <w:ilvl w:val="0"/>
          <w:numId w:val="6"/>
        </w:numPr>
        <w:tabs>
          <w:tab w:val="left" w:pos="851"/>
          <w:tab w:val="left" w:pos="993"/>
          <w:tab w:val="left" w:pos="1134"/>
        </w:tabs>
        <w:spacing w:after="240"/>
        <w:ind w:left="0" w:right="91" w:firstLine="567"/>
        <w:jc w:val="both"/>
        <w:rPr>
          <w:sz w:val="28"/>
          <w:szCs w:val="28"/>
        </w:rPr>
      </w:pPr>
      <w:r w:rsidRPr="00015F1C">
        <w:rPr>
          <w:sz w:val="28"/>
          <w:szCs w:val="28"/>
        </w:rPr>
        <w:t xml:space="preserve">у статті 181: </w:t>
      </w:r>
    </w:p>
    <w:p w14:paraId="29CA3D1C" w14:textId="77777777" w:rsidR="002D660D" w:rsidRPr="00015F1C" w:rsidRDefault="002D660D" w:rsidP="00935123">
      <w:pPr>
        <w:pStyle w:val="TableParagraph"/>
        <w:tabs>
          <w:tab w:val="left" w:pos="851"/>
          <w:tab w:val="left" w:pos="1134"/>
        </w:tabs>
        <w:spacing w:after="240"/>
        <w:ind w:left="0" w:right="91" w:firstLine="567"/>
        <w:jc w:val="both"/>
        <w:rPr>
          <w:sz w:val="28"/>
          <w:szCs w:val="28"/>
        </w:rPr>
      </w:pPr>
      <w:r w:rsidRPr="00015F1C">
        <w:rPr>
          <w:sz w:val="28"/>
          <w:szCs w:val="28"/>
        </w:rPr>
        <w:t>у частині першій слово  та знак “приймає,“ виключити;</w:t>
      </w:r>
    </w:p>
    <w:p w14:paraId="4E97286C" w14:textId="77777777" w:rsidR="002D660D" w:rsidRPr="00015F1C" w:rsidRDefault="002D660D" w:rsidP="00935123">
      <w:pPr>
        <w:pStyle w:val="TableParagraph"/>
        <w:tabs>
          <w:tab w:val="left" w:pos="851"/>
          <w:tab w:val="left" w:pos="1134"/>
        </w:tabs>
        <w:spacing w:after="240"/>
        <w:ind w:left="0" w:right="91" w:firstLine="567"/>
        <w:jc w:val="both"/>
        <w:rPr>
          <w:sz w:val="28"/>
          <w:szCs w:val="28"/>
        </w:rPr>
      </w:pPr>
      <w:r w:rsidRPr="00015F1C">
        <w:rPr>
          <w:sz w:val="28"/>
          <w:szCs w:val="28"/>
        </w:rPr>
        <w:t>у частині першій після слів “закордонних виборчих дільницях“ доповнити словами “що надійшли до Комісії“;</w:t>
      </w:r>
    </w:p>
    <w:p w14:paraId="17F69B7E" w14:textId="77777777" w:rsidR="002D660D" w:rsidRPr="00015F1C" w:rsidRDefault="002D660D" w:rsidP="00935123">
      <w:pPr>
        <w:pStyle w:val="TableParagraph"/>
        <w:tabs>
          <w:tab w:val="left" w:pos="851"/>
          <w:tab w:val="left" w:pos="1134"/>
        </w:tabs>
        <w:spacing w:after="240"/>
        <w:ind w:left="0" w:right="91" w:firstLine="567"/>
        <w:jc w:val="both"/>
        <w:rPr>
          <w:sz w:val="28"/>
          <w:szCs w:val="28"/>
        </w:rPr>
      </w:pPr>
      <w:r w:rsidRPr="00015F1C">
        <w:rPr>
          <w:sz w:val="28"/>
          <w:szCs w:val="28"/>
        </w:rPr>
        <w:t xml:space="preserve">частину другу викласти в новій редакції такого змісту: </w:t>
      </w:r>
    </w:p>
    <w:p w14:paraId="6AB7E598" w14:textId="77777777" w:rsidR="002D660D" w:rsidRPr="00015F1C" w:rsidRDefault="002D660D" w:rsidP="00935123">
      <w:pPr>
        <w:pStyle w:val="TableParagraph"/>
        <w:tabs>
          <w:tab w:val="left" w:pos="851"/>
          <w:tab w:val="left" w:pos="1134"/>
        </w:tabs>
        <w:spacing w:after="240"/>
        <w:ind w:left="0" w:right="91" w:firstLine="567"/>
        <w:jc w:val="both"/>
        <w:rPr>
          <w:sz w:val="28"/>
          <w:szCs w:val="28"/>
        </w:rPr>
      </w:pPr>
      <w:r w:rsidRPr="00015F1C">
        <w:rPr>
          <w:sz w:val="28"/>
          <w:szCs w:val="28"/>
        </w:rPr>
        <w:t xml:space="preserve">“2. Центральна виборча комісія після прийняття і розгляду протоколів дільничних виборчих комісій про підрахунок голосів виборців на закордонних виборчих дільницях на тому самому засіданні на підставі зазначених протоколів та повідомлень про їх зміст, переданих за допомогою технічних засобів зв'язку, встановлює: </w:t>
      </w:r>
    </w:p>
    <w:p w14:paraId="2BEFFA98" w14:textId="77777777" w:rsidR="002D660D" w:rsidRPr="00015F1C" w:rsidRDefault="002D660D" w:rsidP="009E12C4">
      <w:pPr>
        <w:pStyle w:val="TableParagraph"/>
        <w:numPr>
          <w:ilvl w:val="0"/>
          <w:numId w:val="5"/>
        </w:numPr>
        <w:tabs>
          <w:tab w:val="left" w:pos="851"/>
          <w:tab w:val="left" w:pos="1134"/>
        </w:tabs>
        <w:spacing w:after="240"/>
        <w:ind w:left="0" w:right="91" w:firstLine="567"/>
        <w:jc w:val="both"/>
        <w:rPr>
          <w:sz w:val="28"/>
          <w:szCs w:val="28"/>
        </w:rPr>
      </w:pPr>
      <w:r w:rsidRPr="00015F1C">
        <w:rPr>
          <w:sz w:val="28"/>
          <w:szCs w:val="28"/>
        </w:rPr>
        <w:t>кількість виборчих бюлетенів для голосування в закордонному окрузі, одержаних Центральною виборчою комісією;</w:t>
      </w:r>
    </w:p>
    <w:p w14:paraId="306D7528" w14:textId="77777777" w:rsidR="002D660D" w:rsidRPr="00015F1C" w:rsidRDefault="002D660D" w:rsidP="00935123">
      <w:pPr>
        <w:pStyle w:val="TableParagraph"/>
        <w:tabs>
          <w:tab w:val="left" w:pos="851"/>
          <w:tab w:val="left" w:pos="1134"/>
        </w:tabs>
        <w:spacing w:after="240"/>
        <w:ind w:left="0" w:right="91" w:firstLine="567"/>
        <w:jc w:val="both"/>
        <w:rPr>
          <w:sz w:val="28"/>
          <w:szCs w:val="28"/>
        </w:rPr>
      </w:pPr>
      <w:r w:rsidRPr="00015F1C">
        <w:rPr>
          <w:sz w:val="28"/>
          <w:szCs w:val="28"/>
        </w:rPr>
        <w:t xml:space="preserve">2) кількість невикористаних виборчих бюлетенів для голосування в закордонному окрузі, погашених Центральною виборчою комісією; </w:t>
      </w:r>
    </w:p>
    <w:p w14:paraId="7234547F" w14:textId="77777777" w:rsidR="002D660D" w:rsidRPr="00015F1C" w:rsidRDefault="002D660D" w:rsidP="00935123">
      <w:pPr>
        <w:pStyle w:val="TableParagraph"/>
        <w:tabs>
          <w:tab w:val="left" w:pos="851"/>
          <w:tab w:val="left" w:pos="1134"/>
        </w:tabs>
        <w:spacing w:after="240"/>
        <w:ind w:left="0" w:right="91" w:firstLine="567"/>
        <w:jc w:val="both"/>
        <w:rPr>
          <w:sz w:val="28"/>
          <w:szCs w:val="28"/>
        </w:rPr>
      </w:pPr>
      <w:r w:rsidRPr="00015F1C">
        <w:rPr>
          <w:sz w:val="28"/>
          <w:szCs w:val="28"/>
        </w:rPr>
        <w:t>3) кількість виборчих бюлетенів для голосування в закордонному окрузі, одержаних дільничними виборчими комісіями закордонного округу;</w:t>
      </w:r>
    </w:p>
    <w:p w14:paraId="5C9A8B97" w14:textId="77777777" w:rsidR="002D660D" w:rsidRPr="00015F1C" w:rsidRDefault="002D660D" w:rsidP="00935123">
      <w:pPr>
        <w:pStyle w:val="TableParagraph"/>
        <w:tabs>
          <w:tab w:val="left" w:pos="851"/>
          <w:tab w:val="left" w:pos="1134"/>
          <w:tab w:val="left" w:pos="1739"/>
          <w:tab w:val="left" w:pos="2639"/>
          <w:tab w:val="left" w:pos="3961"/>
          <w:tab w:val="left" w:pos="5507"/>
          <w:tab w:val="left" w:pos="6851"/>
        </w:tabs>
        <w:spacing w:after="240"/>
        <w:ind w:left="0" w:right="92" w:firstLine="567"/>
        <w:jc w:val="both"/>
        <w:rPr>
          <w:sz w:val="28"/>
          <w:szCs w:val="28"/>
        </w:rPr>
      </w:pPr>
      <w:r w:rsidRPr="00015F1C">
        <w:rPr>
          <w:sz w:val="28"/>
          <w:szCs w:val="28"/>
        </w:rPr>
        <w:t xml:space="preserve">4) кількість невикористаних виборчих бюлетенів для голосування в закордонному окрузі, погашених дільничними виборчими </w:t>
      </w:r>
      <w:r w:rsidRPr="00015F1C">
        <w:rPr>
          <w:spacing w:val="-3"/>
          <w:sz w:val="28"/>
          <w:szCs w:val="28"/>
        </w:rPr>
        <w:t xml:space="preserve">комісіями </w:t>
      </w:r>
      <w:r w:rsidRPr="00015F1C">
        <w:rPr>
          <w:sz w:val="28"/>
          <w:szCs w:val="28"/>
        </w:rPr>
        <w:t>закордонного округу;</w:t>
      </w:r>
    </w:p>
    <w:p w14:paraId="2FE9F8A6" w14:textId="77777777" w:rsidR="002D660D" w:rsidRPr="00015F1C" w:rsidRDefault="002D660D" w:rsidP="00935123">
      <w:pPr>
        <w:pStyle w:val="TableParagraph"/>
        <w:tabs>
          <w:tab w:val="left" w:pos="851"/>
          <w:tab w:val="left" w:pos="1134"/>
        </w:tabs>
        <w:spacing w:after="240"/>
        <w:ind w:left="0" w:right="91" w:firstLine="567"/>
        <w:jc w:val="both"/>
        <w:rPr>
          <w:sz w:val="28"/>
          <w:szCs w:val="28"/>
        </w:rPr>
      </w:pPr>
      <w:r w:rsidRPr="00015F1C">
        <w:rPr>
          <w:sz w:val="28"/>
          <w:szCs w:val="28"/>
        </w:rPr>
        <w:t xml:space="preserve">5) кількість виборців, включених до списків виборців на виборчих </w:t>
      </w:r>
      <w:r w:rsidRPr="00015F1C">
        <w:rPr>
          <w:sz w:val="28"/>
          <w:szCs w:val="28"/>
        </w:rPr>
        <w:lastRenderedPageBreak/>
        <w:t>дільницях закордонного</w:t>
      </w:r>
      <w:r w:rsidRPr="00015F1C">
        <w:rPr>
          <w:spacing w:val="-7"/>
          <w:sz w:val="28"/>
          <w:szCs w:val="28"/>
        </w:rPr>
        <w:t xml:space="preserve"> </w:t>
      </w:r>
      <w:r w:rsidRPr="00015F1C">
        <w:rPr>
          <w:sz w:val="28"/>
          <w:szCs w:val="28"/>
        </w:rPr>
        <w:t>округу;</w:t>
      </w:r>
    </w:p>
    <w:p w14:paraId="3DF4B526" w14:textId="77777777" w:rsidR="002D660D" w:rsidRPr="00015F1C" w:rsidRDefault="002D660D" w:rsidP="00935123">
      <w:pPr>
        <w:pStyle w:val="TableParagraph"/>
        <w:tabs>
          <w:tab w:val="left" w:pos="851"/>
          <w:tab w:val="left" w:pos="1134"/>
        </w:tabs>
        <w:spacing w:after="240"/>
        <w:ind w:left="0" w:right="91" w:firstLine="567"/>
        <w:jc w:val="both"/>
        <w:rPr>
          <w:sz w:val="28"/>
          <w:szCs w:val="28"/>
        </w:rPr>
      </w:pPr>
      <w:r w:rsidRPr="00015F1C">
        <w:rPr>
          <w:sz w:val="28"/>
          <w:szCs w:val="28"/>
        </w:rPr>
        <w:t>6) кількість виборців, які отримали виборчі бюлетені в межах закордонного округу;</w:t>
      </w:r>
    </w:p>
    <w:p w14:paraId="6FD63929" w14:textId="77777777" w:rsidR="002D660D" w:rsidRPr="00015F1C" w:rsidRDefault="002D660D" w:rsidP="00935123">
      <w:pPr>
        <w:pStyle w:val="TableParagraph"/>
        <w:tabs>
          <w:tab w:val="left" w:pos="851"/>
          <w:tab w:val="left" w:pos="1134"/>
        </w:tabs>
        <w:spacing w:after="240"/>
        <w:ind w:left="0" w:firstLine="567"/>
        <w:jc w:val="both"/>
        <w:rPr>
          <w:sz w:val="28"/>
          <w:szCs w:val="28"/>
        </w:rPr>
      </w:pPr>
      <w:r w:rsidRPr="00015F1C">
        <w:rPr>
          <w:sz w:val="28"/>
          <w:szCs w:val="28"/>
        </w:rPr>
        <w:t>7) кількість виборчих бюлетенів для голосування в закордонному окрузі, що не підлягають врахуванню, виявлених на виборчих дільницях закордонного округу;</w:t>
      </w:r>
    </w:p>
    <w:p w14:paraId="085BC93E" w14:textId="77777777" w:rsidR="002D660D" w:rsidRPr="00015F1C" w:rsidRDefault="002D660D" w:rsidP="00935123">
      <w:pPr>
        <w:pStyle w:val="TableParagraph"/>
        <w:tabs>
          <w:tab w:val="left" w:pos="851"/>
          <w:tab w:val="left" w:pos="1134"/>
        </w:tabs>
        <w:spacing w:after="240"/>
        <w:ind w:left="0" w:right="91" w:firstLine="567"/>
        <w:jc w:val="both"/>
        <w:rPr>
          <w:sz w:val="28"/>
          <w:szCs w:val="28"/>
        </w:rPr>
      </w:pPr>
      <w:r w:rsidRPr="00015F1C">
        <w:rPr>
          <w:sz w:val="28"/>
          <w:szCs w:val="28"/>
        </w:rPr>
        <w:t>8) кількість виборців, які взяли участь у голосуванні в межах закордонного округу;</w:t>
      </w:r>
    </w:p>
    <w:p w14:paraId="44440001" w14:textId="77777777" w:rsidR="002D660D" w:rsidRPr="00015F1C" w:rsidRDefault="002D660D" w:rsidP="00935123">
      <w:pPr>
        <w:pStyle w:val="TableParagraph"/>
        <w:tabs>
          <w:tab w:val="left" w:pos="851"/>
          <w:tab w:val="left" w:pos="1134"/>
        </w:tabs>
        <w:spacing w:after="240"/>
        <w:ind w:left="0" w:firstLine="567"/>
        <w:jc w:val="both"/>
        <w:rPr>
          <w:sz w:val="28"/>
          <w:szCs w:val="28"/>
        </w:rPr>
      </w:pPr>
      <w:r w:rsidRPr="00015F1C">
        <w:rPr>
          <w:sz w:val="28"/>
          <w:szCs w:val="28"/>
        </w:rPr>
        <w:t>9) кількість виборчих бюлетенів для голосування в закордонному окрузі, визнаних недійсними;</w:t>
      </w:r>
    </w:p>
    <w:p w14:paraId="7FC0EDD7" w14:textId="77777777" w:rsidR="002D660D" w:rsidRPr="00015F1C" w:rsidRDefault="002D660D" w:rsidP="00935123">
      <w:pPr>
        <w:pStyle w:val="TableParagraph"/>
        <w:tabs>
          <w:tab w:val="left" w:pos="851"/>
          <w:tab w:val="left" w:pos="1134"/>
        </w:tabs>
        <w:spacing w:after="240"/>
        <w:ind w:left="0" w:right="91" w:firstLine="567"/>
        <w:jc w:val="both"/>
        <w:rPr>
          <w:sz w:val="28"/>
          <w:szCs w:val="28"/>
        </w:rPr>
      </w:pPr>
      <w:r w:rsidRPr="00015F1C">
        <w:rPr>
          <w:sz w:val="28"/>
          <w:szCs w:val="28"/>
        </w:rPr>
        <w:t>10) загальна кількість голосів виборців, які підтримали загальнодержавні виборчі списки усіх партій в межах закордонного округу;</w:t>
      </w:r>
    </w:p>
    <w:p w14:paraId="27715C40" w14:textId="77777777" w:rsidR="002D660D" w:rsidRPr="002206FB" w:rsidRDefault="002D660D" w:rsidP="00935123">
      <w:pPr>
        <w:pStyle w:val="TableParagraph"/>
        <w:tabs>
          <w:tab w:val="left" w:pos="851"/>
          <w:tab w:val="left" w:pos="1134"/>
        </w:tabs>
        <w:spacing w:after="240"/>
        <w:ind w:left="0" w:firstLine="567"/>
        <w:jc w:val="both"/>
        <w:rPr>
          <w:sz w:val="28"/>
          <w:szCs w:val="28"/>
        </w:rPr>
      </w:pPr>
      <w:r w:rsidRPr="00015F1C">
        <w:rPr>
          <w:sz w:val="28"/>
          <w:szCs w:val="28"/>
        </w:rPr>
        <w:t>11) кількість голосів виборців, які підтримали загальнодержавні виборчі списки від кожної партії в межах закордонного округу.“;</w:t>
      </w:r>
    </w:p>
    <w:p w14:paraId="0650B563" w14:textId="7CA4F0B7" w:rsidR="002D660D" w:rsidRPr="00015F1C" w:rsidRDefault="002D660D" w:rsidP="00935123">
      <w:pPr>
        <w:tabs>
          <w:tab w:val="left" w:pos="1134"/>
        </w:tabs>
        <w:spacing w:after="240"/>
        <w:ind w:firstLine="567"/>
        <w:jc w:val="both"/>
        <w:rPr>
          <w:rFonts w:ascii="Times New Roman" w:hAnsi="Times New Roman"/>
          <w:color w:val="000000" w:themeColor="text1"/>
          <w:sz w:val="28"/>
          <w:szCs w:val="28"/>
        </w:rPr>
      </w:pPr>
      <w:r w:rsidRPr="00015F1C">
        <w:rPr>
          <w:rFonts w:ascii="Times New Roman" w:hAnsi="Times New Roman"/>
          <w:color w:val="000000" w:themeColor="text1"/>
          <w:sz w:val="28"/>
          <w:szCs w:val="28"/>
        </w:rPr>
        <w:t>1</w:t>
      </w:r>
      <w:r w:rsidR="00015F1C" w:rsidRPr="00015F1C">
        <w:rPr>
          <w:rFonts w:ascii="Times New Roman" w:hAnsi="Times New Roman"/>
          <w:color w:val="000000" w:themeColor="text1"/>
          <w:sz w:val="28"/>
          <w:szCs w:val="28"/>
        </w:rPr>
        <w:t>29</w:t>
      </w:r>
      <w:r w:rsidRPr="00015F1C">
        <w:rPr>
          <w:rFonts w:ascii="Times New Roman" w:hAnsi="Times New Roman"/>
          <w:color w:val="000000" w:themeColor="text1"/>
          <w:sz w:val="28"/>
          <w:szCs w:val="28"/>
        </w:rPr>
        <w:t>) у статті 182:</w:t>
      </w:r>
    </w:p>
    <w:p w14:paraId="2356617D" w14:textId="77777777" w:rsidR="002D660D" w:rsidRPr="00015F1C" w:rsidRDefault="002D660D" w:rsidP="00935123">
      <w:pPr>
        <w:tabs>
          <w:tab w:val="left" w:pos="1134"/>
        </w:tabs>
        <w:spacing w:after="240"/>
        <w:ind w:firstLine="567"/>
        <w:jc w:val="both"/>
        <w:rPr>
          <w:rFonts w:ascii="Times New Roman" w:hAnsi="Times New Roman"/>
          <w:color w:val="000000" w:themeColor="text1"/>
          <w:sz w:val="28"/>
          <w:szCs w:val="28"/>
        </w:rPr>
      </w:pPr>
      <w:r w:rsidRPr="00015F1C">
        <w:rPr>
          <w:rFonts w:ascii="Times New Roman" w:hAnsi="Times New Roman"/>
          <w:color w:val="000000" w:themeColor="text1"/>
          <w:sz w:val="28"/>
          <w:szCs w:val="28"/>
        </w:rPr>
        <w:t>в абзаці шостому частини першої слова "прописом та" виключити;</w:t>
      </w:r>
    </w:p>
    <w:p w14:paraId="43E6BA7F" w14:textId="77777777" w:rsidR="002D660D" w:rsidRPr="00015F1C" w:rsidRDefault="002D660D" w:rsidP="00935123">
      <w:pPr>
        <w:tabs>
          <w:tab w:val="left" w:pos="1134"/>
        </w:tabs>
        <w:spacing w:after="240"/>
        <w:ind w:firstLine="567"/>
        <w:jc w:val="both"/>
        <w:rPr>
          <w:rFonts w:ascii="Times New Roman" w:hAnsi="Times New Roman"/>
          <w:color w:val="000000" w:themeColor="text1"/>
          <w:sz w:val="28"/>
          <w:szCs w:val="28"/>
        </w:rPr>
      </w:pPr>
      <w:r w:rsidRPr="00015F1C">
        <w:rPr>
          <w:rFonts w:ascii="Times New Roman" w:hAnsi="Times New Roman"/>
          <w:color w:val="000000" w:themeColor="text1"/>
          <w:sz w:val="28"/>
          <w:szCs w:val="28"/>
        </w:rPr>
        <w:t>у пункті 14 частини першої слова "та відсоток" виключити;</w:t>
      </w:r>
    </w:p>
    <w:p w14:paraId="058D7BEC" w14:textId="77777777" w:rsidR="002D660D" w:rsidRPr="00015F1C" w:rsidRDefault="002D660D" w:rsidP="00935123">
      <w:pPr>
        <w:tabs>
          <w:tab w:val="left" w:pos="1134"/>
        </w:tabs>
        <w:spacing w:after="240"/>
        <w:ind w:firstLine="567"/>
        <w:jc w:val="both"/>
        <w:rPr>
          <w:rFonts w:ascii="Times New Roman" w:hAnsi="Times New Roman"/>
          <w:color w:val="000000" w:themeColor="text1"/>
          <w:sz w:val="28"/>
          <w:szCs w:val="28"/>
        </w:rPr>
      </w:pPr>
      <w:r w:rsidRPr="00015F1C">
        <w:rPr>
          <w:rFonts w:ascii="Times New Roman" w:hAnsi="Times New Roman"/>
          <w:color w:val="000000" w:themeColor="text1"/>
          <w:sz w:val="28"/>
          <w:szCs w:val="28"/>
        </w:rPr>
        <w:t>частину першу доповнити новим пунктом 15</w:t>
      </w:r>
      <w:r w:rsidRPr="00015F1C">
        <w:rPr>
          <w:rFonts w:ascii="Times New Roman" w:hAnsi="Times New Roman"/>
          <w:color w:val="000000" w:themeColor="text1"/>
          <w:sz w:val="28"/>
          <w:szCs w:val="28"/>
          <w:vertAlign w:val="superscript"/>
        </w:rPr>
        <w:t>1</w:t>
      </w:r>
      <w:r w:rsidRPr="00015F1C">
        <w:rPr>
          <w:rFonts w:ascii="Times New Roman" w:hAnsi="Times New Roman"/>
          <w:color w:val="000000" w:themeColor="text1"/>
          <w:sz w:val="28"/>
          <w:szCs w:val="28"/>
        </w:rPr>
        <w:t xml:space="preserve"> такого змісту: </w:t>
      </w:r>
    </w:p>
    <w:p w14:paraId="1FD7C1C9" w14:textId="77777777" w:rsidR="002D660D" w:rsidRPr="00015F1C" w:rsidRDefault="002D660D" w:rsidP="00935123">
      <w:pPr>
        <w:tabs>
          <w:tab w:val="left" w:pos="1134"/>
        </w:tabs>
        <w:spacing w:after="240"/>
        <w:ind w:firstLine="567"/>
        <w:jc w:val="both"/>
        <w:rPr>
          <w:rFonts w:ascii="Times New Roman" w:hAnsi="Times New Roman"/>
          <w:color w:val="000000" w:themeColor="text1"/>
          <w:sz w:val="28"/>
          <w:szCs w:val="28"/>
        </w:rPr>
      </w:pPr>
      <w:r w:rsidRPr="00015F1C">
        <w:rPr>
          <w:rFonts w:ascii="Times New Roman" w:hAnsi="Times New Roman"/>
          <w:color w:val="000000" w:themeColor="text1"/>
          <w:sz w:val="28"/>
          <w:szCs w:val="28"/>
        </w:rPr>
        <w:t>"15</w:t>
      </w:r>
      <w:r w:rsidRPr="00015F1C">
        <w:rPr>
          <w:rFonts w:ascii="Times New Roman" w:hAnsi="Times New Roman"/>
          <w:color w:val="000000" w:themeColor="text1"/>
          <w:sz w:val="28"/>
          <w:szCs w:val="28"/>
          <w:vertAlign w:val="superscript"/>
        </w:rPr>
        <w:t>1</w:t>
      </w:r>
      <w:r w:rsidRPr="00015F1C">
        <w:rPr>
          <w:rFonts w:ascii="Times New Roman" w:hAnsi="Times New Roman"/>
          <w:color w:val="000000" w:themeColor="text1"/>
          <w:sz w:val="28"/>
          <w:szCs w:val="28"/>
        </w:rPr>
        <w:t>) сумарна кількість голосів виборців, які підтримали загальнодержавні виборчі списки від усіх партій у закордонному окрузі;";</w:t>
      </w:r>
    </w:p>
    <w:p w14:paraId="33320693" w14:textId="77777777" w:rsidR="002D660D" w:rsidRPr="00015F1C" w:rsidRDefault="002D660D" w:rsidP="00935123">
      <w:pPr>
        <w:pStyle w:val="TableParagraph"/>
        <w:tabs>
          <w:tab w:val="left" w:pos="1134"/>
        </w:tabs>
        <w:spacing w:after="240"/>
        <w:ind w:left="0" w:firstLine="567"/>
        <w:jc w:val="both"/>
        <w:rPr>
          <w:color w:val="000000" w:themeColor="text1"/>
          <w:sz w:val="28"/>
          <w:szCs w:val="28"/>
        </w:rPr>
      </w:pPr>
      <w:r w:rsidRPr="00015F1C">
        <w:rPr>
          <w:color w:val="000000" w:themeColor="text1"/>
          <w:sz w:val="28"/>
          <w:szCs w:val="28"/>
        </w:rPr>
        <w:t>частину першу доповнити новим пунктом 15</w:t>
      </w:r>
      <w:r w:rsidRPr="00015F1C">
        <w:rPr>
          <w:color w:val="000000" w:themeColor="text1"/>
          <w:sz w:val="28"/>
          <w:szCs w:val="28"/>
          <w:vertAlign w:val="superscript"/>
        </w:rPr>
        <w:t>2</w:t>
      </w:r>
      <w:r w:rsidRPr="00015F1C">
        <w:rPr>
          <w:color w:val="000000" w:themeColor="text1"/>
          <w:sz w:val="28"/>
          <w:szCs w:val="28"/>
        </w:rPr>
        <w:t xml:space="preserve"> такого змісту: </w:t>
      </w:r>
    </w:p>
    <w:p w14:paraId="213304FA" w14:textId="77777777" w:rsidR="002D660D" w:rsidRPr="00015F1C" w:rsidRDefault="002D660D" w:rsidP="00935123">
      <w:pPr>
        <w:pStyle w:val="TableParagraph"/>
        <w:tabs>
          <w:tab w:val="left" w:pos="1134"/>
        </w:tabs>
        <w:spacing w:after="240"/>
        <w:ind w:left="0" w:firstLine="567"/>
        <w:jc w:val="both"/>
        <w:rPr>
          <w:color w:val="000000" w:themeColor="text1"/>
          <w:sz w:val="28"/>
          <w:szCs w:val="28"/>
        </w:rPr>
      </w:pPr>
      <w:r w:rsidRPr="00015F1C">
        <w:rPr>
          <w:color w:val="000000" w:themeColor="text1"/>
          <w:sz w:val="28"/>
          <w:szCs w:val="28"/>
        </w:rPr>
        <w:t>"15</w:t>
      </w:r>
      <w:r w:rsidRPr="00015F1C">
        <w:rPr>
          <w:color w:val="000000" w:themeColor="text1"/>
          <w:sz w:val="28"/>
          <w:szCs w:val="28"/>
          <w:vertAlign w:val="superscript"/>
        </w:rPr>
        <w:t>2</w:t>
      </w:r>
      <w:r w:rsidRPr="00015F1C">
        <w:rPr>
          <w:color w:val="000000" w:themeColor="text1"/>
          <w:sz w:val="28"/>
          <w:szCs w:val="28"/>
        </w:rPr>
        <w:t>) кількість голосів виборців, які підтримали загальнодержавні списки кожної партії у закордонному окрузі;";</w:t>
      </w:r>
    </w:p>
    <w:p w14:paraId="2ABF9F89" w14:textId="77777777" w:rsidR="002D660D" w:rsidRPr="00015F1C" w:rsidRDefault="002D660D" w:rsidP="00935123">
      <w:pPr>
        <w:pStyle w:val="TableParagraph"/>
        <w:tabs>
          <w:tab w:val="left" w:pos="1134"/>
        </w:tabs>
        <w:spacing w:after="240"/>
        <w:ind w:left="0" w:firstLine="567"/>
        <w:jc w:val="both"/>
        <w:rPr>
          <w:color w:val="000000" w:themeColor="text1"/>
          <w:sz w:val="28"/>
          <w:szCs w:val="28"/>
        </w:rPr>
      </w:pPr>
      <w:r w:rsidRPr="00015F1C">
        <w:rPr>
          <w:color w:val="000000" w:themeColor="text1"/>
          <w:sz w:val="28"/>
          <w:szCs w:val="28"/>
        </w:rPr>
        <w:t>у пункті 16 частини першої слово "регіональні" замінити словом "виборчі";</w:t>
      </w:r>
    </w:p>
    <w:p w14:paraId="10D270C4" w14:textId="77777777" w:rsidR="002D660D" w:rsidRPr="00015F1C" w:rsidRDefault="002D660D" w:rsidP="00935123">
      <w:pPr>
        <w:pStyle w:val="TableParagraph"/>
        <w:tabs>
          <w:tab w:val="left" w:pos="1134"/>
        </w:tabs>
        <w:spacing w:after="240"/>
        <w:ind w:left="0" w:firstLine="567"/>
        <w:jc w:val="both"/>
        <w:rPr>
          <w:color w:val="000000" w:themeColor="text1"/>
          <w:sz w:val="28"/>
          <w:szCs w:val="28"/>
        </w:rPr>
      </w:pPr>
      <w:r w:rsidRPr="00015F1C">
        <w:rPr>
          <w:color w:val="000000" w:themeColor="text1"/>
          <w:sz w:val="28"/>
          <w:szCs w:val="28"/>
        </w:rPr>
        <w:t>у пункті 16 частини першої слово "від" виключити;</w:t>
      </w:r>
    </w:p>
    <w:p w14:paraId="5B4D1023" w14:textId="77777777" w:rsidR="002D660D" w:rsidRPr="00015F1C" w:rsidRDefault="002D660D" w:rsidP="00935123">
      <w:pPr>
        <w:pStyle w:val="TableParagraph"/>
        <w:tabs>
          <w:tab w:val="left" w:pos="1134"/>
        </w:tabs>
        <w:spacing w:after="240"/>
        <w:ind w:left="0" w:firstLine="567"/>
        <w:jc w:val="both"/>
        <w:rPr>
          <w:color w:val="000000" w:themeColor="text1"/>
          <w:sz w:val="28"/>
          <w:szCs w:val="28"/>
        </w:rPr>
      </w:pPr>
      <w:r w:rsidRPr="00015F1C">
        <w:rPr>
          <w:color w:val="000000" w:themeColor="text1"/>
          <w:sz w:val="28"/>
          <w:szCs w:val="28"/>
        </w:rPr>
        <w:t>у пункті 17 частини першої слово "регіональні" замінити словом "виборчі";</w:t>
      </w:r>
    </w:p>
    <w:p w14:paraId="28DAB01E" w14:textId="77777777" w:rsidR="002D660D" w:rsidRPr="00015F1C" w:rsidRDefault="002D660D" w:rsidP="00935123">
      <w:pPr>
        <w:pStyle w:val="TableParagraph"/>
        <w:tabs>
          <w:tab w:val="left" w:pos="1134"/>
        </w:tabs>
        <w:spacing w:after="240"/>
        <w:ind w:left="0" w:firstLine="567"/>
        <w:jc w:val="both"/>
        <w:rPr>
          <w:color w:val="000000" w:themeColor="text1"/>
          <w:sz w:val="28"/>
          <w:szCs w:val="28"/>
        </w:rPr>
      </w:pPr>
      <w:r w:rsidRPr="00015F1C">
        <w:rPr>
          <w:color w:val="000000" w:themeColor="text1"/>
          <w:sz w:val="28"/>
          <w:szCs w:val="28"/>
        </w:rPr>
        <w:t>у пункті 17 частини першої слово "від" виключити;</w:t>
      </w:r>
    </w:p>
    <w:p w14:paraId="5661C36C" w14:textId="77777777" w:rsidR="002D660D" w:rsidRPr="00015F1C" w:rsidRDefault="002D660D" w:rsidP="00935123">
      <w:pPr>
        <w:pStyle w:val="TableParagraph"/>
        <w:tabs>
          <w:tab w:val="left" w:pos="1134"/>
        </w:tabs>
        <w:spacing w:after="240"/>
        <w:ind w:left="0" w:firstLine="567"/>
        <w:jc w:val="both"/>
        <w:rPr>
          <w:color w:val="000000" w:themeColor="text1"/>
          <w:sz w:val="28"/>
          <w:szCs w:val="28"/>
        </w:rPr>
      </w:pPr>
      <w:r w:rsidRPr="00015F1C">
        <w:rPr>
          <w:color w:val="000000" w:themeColor="text1"/>
          <w:sz w:val="28"/>
          <w:szCs w:val="28"/>
        </w:rPr>
        <w:t xml:space="preserve">пункт 18 частини першої викласти у новій редакції такого змісту: </w:t>
      </w:r>
    </w:p>
    <w:p w14:paraId="7F92FCD8" w14:textId="77777777" w:rsidR="002D660D" w:rsidRPr="00015F1C" w:rsidRDefault="002D660D" w:rsidP="00935123">
      <w:pPr>
        <w:pStyle w:val="TableParagraph"/>
        <w:tabs>
          <w:tab w:val="left" w:pos="1134"/>
        </w:tabs>
        <w:spacing w:after="240"/>
        <w:ind w:left="0" w:firstLine="567"/>
        <w:jc w:val="both"/>
        <w:rPr>
          <w:color w:val="000000" w:themeColor="text1"/>
          <w:sz w:val="28"/>
          <w:szCs w:val="28"/>
        </w:rPr>
      </w:pPr>
      <w:r w:rsidRPr="00015F1C">
        <w:rPr>
          <w:color w:val="000000" w:themeColor="text1"/>
          <w:sz w:val="28"/>
          <w:szCs w:val="28"/>
        </w:rPr>
        <w:t xml:space="preserve">"18) відсоток сумарної кількості голосів виборців, які підтримали усі виборчі списки кандидатів у депутати кожної партії у межах загальнодержавного округу, у відношенні до загальної кількості голосів </w:t>
      </w:r>
      <w:r w:rsidRPr="00015F1C">
        <w:rPr>
          <w:color w:val="000000" w:themeColor="text1"/>
          <w:sz w:val="28"/>
          <w:szCs w:val="28"/>
        </w:rPr>
        <w:lastRenderedPageBreak/>
        <w:t>виборців, які підтримали усі виборчі списки кандидатів у депутати усіх партій у межах загальнодержавного округу.;</w:t>
      </w:r>
    </w:p>
    <w:p w14:paraId="666058F4" w14:textId="77777777" w:rsidR="002D660D" w:rsidRPr="00015F1C" w:rsidRDefault="002D660D" w:rsidP="00935123">
      <w:pPr>
        <w:pStyle w:val="TableParagraph"/>
        <w:tabs>
          <w:tab w:val="left" w:pos="1134"/>
        </w:tabs>
        <w:spacing w:after="240"/>
        <w:ind w:left="0" w:firstLine="567"/>
        <w:jc w:val="both"/>
        <w:rPr>
          <w:color w:val="000000" w:themeColor="text1"/>
          <w:sz w:val="28"/>
          <w:szCs w:val="28"/>
        </w:rPr>
      </w:pPr>
      <w:r w:rsidRPr="00015F1C">
        <w:rPr>
          <w:color w:val="000000" w:themeColor="text1"/>
          <w:sz w:val="28"/>
          <w:szCs w:val="28"/>
        </w:rPr>
        <w:t xml:space="preserve">частину першу доповнити новим абзацом такого змісту: </w:t>
      </w:r>
    </w:p>
    <w:p w14:paraId="19418194" w14:textId="77777777" w:rsidR="002D660D" w:rsidRPr="00015F1C" w:rsidRDefault="002D660D" w:rsidP="00935123">
      <w:pPr>
        <w:pStyle w:val="TableParagraph"/>
        <w:tabs>
          <w:tab w:val="left" w:pos="1134"/>
        </w:tabs>
        <w:spacing w:after="240"/>
        <w:ind w:left="0" w:firstLine="567"/>
        <w:jc w:val="both"/>
        <w:rPr>
          <w:color w:val="000000" w:themeColor="text1"/>
          <w:sz w:val="28"/>
          <w:szCs w:val="28"/>
        </w:rPr>
      </w:pPr>
      <w:r w:rsidRPr="00015F1C">
        <w:rPr>
          <w:color w:val="000000" w:themeColor="text1"/>
          <w:sz w:val="28"/>
          <w:szCs w:val="28"/>
        </w:rPr>
        <w:t>"До протоколу про результати виборів депутатів заносяться цифрами також відомості, передбачені статтями 183-186 цього Кодексу.";</w:t>
      </w:r>
    </w:p>
    <w:p w14:paraId="14CA5714" w14:textId="77777777" w:rsidR="002D660D" w:rsidRPr="00015F1C" w:rsidRDefault="002D660D" w:rsidP="00935123">
      <w:pPr>
        <w:pStyle w:val="TableParagraph"/>
        <w:tabs>
          <w:tab w:val="left" w:pos="1134"/>
        </w:tabs>
        <w:spacing w:after="240"/>
        <w:ind w:left="0" w:firstLine="567"/>
        <w:jc w:val="both"/>
        <w:rPr>
          <w:color w:val="000000" w:themeColor="text1"/>
          <w:sz w:val="28"/>
          <w:szCs w:val="28"/>
        </w:rPr>
      </w:pPr>
      <w:r w:rsidRPr="00015F1C">
        <w:rPr>
          <w:color w:val="000000" w:themeColor="text1"/>
          <w:sz w:val="28"/>
          <w:szCs w:val="28"/>
        </w:rPr>
        <w:t xml:space="preserve">частину другу викласти у новій редакції такого змісту: </w:t>
      </w:r>
    </w:p>
    <w:p w14:paraId="317B4427" w14:textId="77777777" w:rsidR="002D660D" w:rsidRPr="00015F1C" w:rsidRDefault="002D660D" w:rsidP="00935123">
      <w:pPr>
        <w:pStyle w:val="TableParagraph"/>
        <w:tabs>
          <w:tab w:val="left" w:pos="1134"/>
        </w:tabs>
        <w:spacing w:after="240"/>
        <w:ind w:left="0" w:firstLine="567"/>
        <w:jc w:val="both"/>
        <w:rPr>
          <w:color w:val="000000" w:themeColor="text1"/>
          <w:sz w:val="28"/>
          <w:szCs w:val="28"/>
        </w:rPr>
      </w:pPr>
      <w:r w:rsidRPr="00015F1C">
        <w:rPr>
          <w:color w:val="000000" w:themeColor="text1"/>
          <w:sz w:val="28"/>
          <w:szCs w:val="28"/>
        </w:rPr>
        <w:t>"2. Протокол підписується Головою, заступниками Голови, секретарем та іншими членами Центральної виборчої комісії, присутніми на засіданні Центральної виборчої комісії, та засвідчується печаткою Центральної виборчої комісії. У протоколі зазначаються дата і час (година і хвилини) його підписання членами Центральної виборчої комісії. У разі незгоди із встановленими результатами виборів, зафіксованими у протоколі Центральної виборчої комісії, член Центральної виборчої комісії підписує протокол із позначкою "З окремою думкою". Письмовий виклад окремої думки додається до протоколу про результати виборів депутатів. У разі відсутності у протоколі підпису члена Центральної виборчої комісії напроти його прізвища зазначається причина відсутності члена Центральної виборчої комісії на її засіданні. Перший примірник протоколу мають право підписати кандидати в депутати, представники партій у Центральній виборчій комісії, які були присутні при встановленні результатів виборів депутатів. Зміст протоколу невідкладно оприлюднюється на офіційному веб-сайті Центральної виборчої</w:t>
      </w:r>
      <w:r w:rsidRPr="00015F1C">
        <w:rPr>
          <w:color w:val="000000" w:themeColor="text1"/>
          <w:spacing w:val="-6"/>
          <w:sz w:val="28"/>
          <w:szCs w:val="28"/>
        </w:rPr>
        <w:t xml:space="preserve"> </w:t>
      </w:r>
      <w:r w:rsidRPr="00015F1C">
        <w:rPr>
          <w:color w:val="000000" w:themeColor="text1"/>
          <w:sz w:val="28"/>
          <w:szCs w:val="28"/>
        </w:rPr>
        <w:t>комісії.";</w:t>
      </w:r>
    </w:p>
    <w:p w14:paraId="4D502732" w14:textId="77777777" w:rsidR="002D660D" w:rsidRPr="00015F1C" w:rsidRDefault="002D660D" w:rsidP="00935123">
      <w:pPr>
        <w:pStyle w:val="TableParagraph"/>
        <w:tabs>
          <w:tab w:val="left" w:pos="1134"/>
        </w:tabs>
        <w:spacing w:after="240"/>
        <w:ind w:left="0" w:firstLine="567"/>
        <w:jc w:val="both"/>
        <w:rPr>
          <w:color w:val="000000" w:themeColor="text1"/>
          <w:sz w:val="28"/>
          <w:szCs w:val="28"/>
        </w:rPr>
      </w:pPr>
      <w:r w:rsidRPr="00015F1C">
        <w:rPr>
          <w:color w:val="000000" w:themeColor="text1"/>
          <w:sz w:val="28"/>
          <w:szCs w:val="28"/>
        </w:rPr>
        <w:t>у частині третій слова "регіональних виборчих списків кандидатів у депутати від яких у межах загальнодержавного округу" замінити словами та знаками "виборчих списків яких у межах загальнодержавного округу (регіональних виборчих списків та загальнодержавного виборчого списку в закордонному окрузі)";</w:t>
      </w:r>
    </w:p>
    <w:p w14:paraId="72DE10A4" w14:textId="77777777" w:rsidR="002D660D" w:rsidRPr="001C5020" w:rsidRDefault="002D660D" w:rsidP="00935123">
      <w:pPr>
        <w:pStyle w:val="TableParagraph"/>
        <w:tabs>
          <w:tab w:val="left" w:pos="1134"/>
        </w:tabs>
        <w:spacing w:after="240"/>
        <w:ind w:left="0" w:firstLine="567"/>
        <w:jc w:val="both"/>
        <w:rPr>
          <w:color w:val="000000" w:themeColor="text1"/>
          <w:sz w:val="28"/>
          <w:szCs w:val="28"/>
        </w:rPr>
      </w:pPr>
      <w:r w:rsidRPr="00015F1C">
        <w:rPr>
          <w:color w:val="000000" w:themeColor="text1"/>
          <w:sz w:val="28"/>
          <w:szCs w:val="28"/>
        </w:rPr>
        <w:t>у частині третій слова "регіональні виборчі списки кандидатів у депутати" замінити словами "виборчі списки кандидатів у депутати".</w:t>
      </w:r>
    </w:p>
    <w:p w14:paraId="1C553246" w14:textId="3B9564C3" w:rsidR="002D660D" w:rsidRPr="001C5020" w:rsidRDefault="00015F1C" w:rsidP="00935123">
      <w:pPr>
        <w:pStyle w:val="TableParagraph"/>
        <w:tabs>
          <w:tab w:val="left" w:pos="1134"/>
        </w:tabs>
        <w:spacing w:after="240"/>
        <w:ind w:left="0" w:firstLine="567"/>
        <w:jc w:val="both"/>
        <w:rPr>
          <w:color w:val="000000" w:themeColor="text1"/>
          <w:sz w:val="28"/>
          <w:szCs w:val="28"/>
        </w:rPr>
      </w:pPr>
      <w:r>
        <w:rPr>
          <w:color w:val="000000" w:themeColor="text1"/>
          <w:sz w:val="28"/>
          <w:szCs w:val="28"/>
        </w:rPr>
        <w:t>130</w:t>
      </w:r>
      <w:r w:rsidR="002D660D" w:rsidRPr="001C5020">
        <w:rPr>
          <w:color w:val="000000" w:themeColor="text1"/>
          <w:sz w:val="28"/>
          <w:szCs w:val="28"/>
        </w:rPr>
        <w:t xml:space="preserve">) </w:t>
      </w:r>
      <w:r w:rsidR="002D660D">
        <w:rPr>
          <w:color w:val="000000" w:themeColor="text1"/>
          <w:sz w:val="28"/>
          <w:szCs w:val="28"/>
        </w:rPr>
        <w:t>у</w:t>
      </w:r>
      <w:r w:rsidR="002D660D" w:rsidRPr="001C5020">
        <w:rPr>
          <w:color w:val="000000" w:themeColor="text1"/>
          <w:sz w:val="28"/>
          <w:szCs w:val="28"/>
        </w:rPr>
        <w:t xml:space="preserve"> статті 183:</w:t>
      </w:r>
    </w:p>
    <w:p w14:paraId="0B765D3B" w14:textId="77777777" w:rsidR="002D660D" w:rsidRDefault="002D660D" w:rsidP="00935123">
      <w:pPr>
        <w:pStyle w:val="TableParagraph"/>
        <w:tabs>
          <w:tab w:val="left" w:pos="1134"/>
        </w:tabs>
        <w:spacing w:after="240"/>
        <w:ind w:left="0" w:firstLine="567"/>
        <w:jc w:val="both"/>
        <w:rPr>
          <w:color w:val="000000" w:themeColor="text1"/>
          <w:sz w:val="28"/>
          <w:szCs w:val="28"/>
        </w:rPr>
      </w:pPr>
      <w:r w:rsidRPr="001C5020">
        <w:rPr>
          <w:color w:val="000000" w:themeColor="text1"/>
          <w:sz w:val="28"/>
          <w:szCs w:val="28"/>
        </w:rPr>
        <w:t>частину першу виключити;</w:t>
      </w:r>
    </w:p>
    <w:p w14:paraId="6C7E07A3" w14:textId="77777777" w:rsidR="002D660D" w:rsidRDefault="002D660D" w:rsidP="00935123">
      <w:pPr>
        <w:pStyle w:val="TableParagraph"/>
        <w:tabs>
          <w:tab w:val="left" w:pos="1134"/>
        </w:tabs>
        <w:spacing w:after="240"/>
        <w:ind w:left="0" w:right="92" w:firstLine="567"/>
        <w:jc w:val="both"/>
        <w:rPr>
          <w:color w:val="000000" w:themeColor="text1"/>
          <w:sz w:val="28"/>
          <w:szCs w:val="28"/>
        </w:rPr>
      </w:pPr>
      <w:r w:rsidRPr="001C5020">
        <w:rPr>
          <w:color w:val="000000" w:themeColor="text1"/>
          <w:sz w:val="28"/>
          <w:szCs w:val="28"/>
        </w:rPr>
        <w:t xml:space="preserve">частину другу викласти у новій редакції такого змісту: </w:t>
      </w:r>
    </w:p>
    <w:p w14:paraId="39F7F86B" w14:textId="77777777" w:rsidR="002D660D" w:rsidRDefault="002D660D" w:rsidP="00935123">
      <w:pPr>
        <w:pStyle w:val="TableParagraph"/>
        <w:tabs>
          <w:tab w:val="left" w:pos="1134"/>
        </w:tabs>
        <w:spacing w:after="240"/>
        <w:ind w:left="0" w:right="92" w:firstLine="567"/>
        <w:jc w:val="both"/>
        <w:rPr>
          <w:color w:val="000000" w:themeColor="text1"/>
          <w:sz w:val="28"/>
          <w:szCs w:val="28"/>
        </w:rPr>
      </w:pPr>
      <w:r w:rsidRPr="001C5020">
        <w:rPr>
          <w:color w:val="000000" w:themeColor="text1"/>
          <w:sz w:val="28"/>
          <w:szCs w:val="28"/>
        </w:rPr>
        <w:t>"2. Центральна виборча комісія встановлює загальну кількість голосів виборців, поданих на підтримку виборчих списків партій, які мають право на участь у розподілі депутатських мандатів, у межах</w:t>
      </w:r>
      <w:r w:rsidRPr="001C5020">
        <w:rPr>
          <w:color w:val="000000" w:themeColor="text1"/>
          <w:spacing w:val="40"/>
          <w:sz w:val="28"/>
          <w:szCs w:val="28"/>
        </w:rPr>
        <w:t xml:space="preserve"> </w:t>
      </w:r>
      <w:r w:rsidRPr="001C5020">
        <w:rPr>
          <w:color w:val="000000" w:themeColor="text1"/>
          <w:sz w:val="28"/>
          <w:szCs w:val="28"/>
        </w:rPr>
        <w:t>загальнодержавного округу на підставі відомостей, зазначених у пункті 16 частини першої статті 182 цього Кодексу.";</w:t>
      </w:r>
    </w:p>
    <w:p w14:paraId="5AC577C1" w14:textId="77777777" w:rsidR="002D660D" w:rsidRDefault="002D660D" w:rsidP="00935123">
      <w:pPr>
        <w:pStyle w:val="TableParagraph"/>
        <w:tabs>
          <w:tab w:val="left" w:pos="1134"/>
        </w:tabs>
        <w:spacing w:after="240"/>
        <w:ind w:left="0" w:right="92" w:firstLine="567"/>
        <w:jc w:val="both"/>
        <w:rPr>
          <w:color w:val="000000" w:themeColor="text1"/>
          <w:sz w:val="28"/>
          <w:szCs w:val="28"/>
        </w:rPr>
      </w:pPr>
      <w:r w:rsidRPr="001C5020">
        <w:rPr>
          <w:color w:val="000000" w:themeColor="text1"/>
          <w:sz w:val="28"/>
          <w:szCs w:val="28"/>
        </w:rPr>
        <w:t>частину третю виключити;</w:t>
      </w:r>
    </w:p>
    <w:p w14:paraId="06EB3B00" w14:textId="77777777" w:rsidR="002D660D" w:rsidRDefault="002D660D" w:rsidP="00935123">
      <w:pPr>
        <w:pStyle w:val="TableParagraph"/>
        <w:tabs>
          <w:tab w:val="left" w:pos="1134"/>
        </w:tabs>
        <w:spacing w:after="240"/>
        <w:ind w:left="0" w:right="92" w:firstLine="567"/>
        <w:jc w:val="both"/>
        <w:rPr>
          <w:color w:val="000000" w:themeColor="text1"/>
          <w:sz w:val="28"/>
          <w:szCs w:val="28"/>
        </w:rPr>
      </w:pPr>
      <w:r w:rsidRPr="001C5020">
        <w:rPr>
          <w:color w:val="000000" w:themeColor="text1"/>
          <w:sz w:val="28"/>
          <w:szCs w:val="28"/>
        </w:rPr>
        <w:lastRenderedPageBreak/>
        <w:t>у частині четвертій слово "регіональних" замінити словом "виборчих";</w:t>
      </w:r>
    </w:p>
    <w:p w14:paraId="71771E01" w14:textId="77777777" w:rsidR="002D660D" w:rsidRDefault="002D660D" w:rsidP="00935123">
      <w:pPr>
        <w:pStyle w:val="TableParagraph"/>
        <w:tabs>
          <w:tab w:val="left" w:pos="1134"/>
        </w:tabs>
        <w:spacing w:after="240"/>
        <w:ind w:left="0" w:right="90" w:firstLine="567"/>
        <w:jc w:val="both"/>
        <w:rPr>
          <w:color w:val="000000" w:themeColor="text1"/>
          <w:sz w:val="28"/>
          <w:szCs w:val="28"/>
        </w:rPr>
      </w:pPr>
      <w:r w:rsidRPr="001C5020">
        <w:rPr>
          <w:color w:val="000000" w:themeColor="text1"/>
          <w:sz w:val="28"/>
          <w:szCs w:val="28"/>
        </w:rPr>
        <w:t>у частині четвертій слова</w:t>
      </w:r>
      <w:r>
        <w:rPr>
          <w:color w:val="000000" w:themeColor="text1"/>
          <w:sz w:val="28"/>
          <w:szCs w:val="28"/>
        </w:rPr>
        <w:t xml:space="preserve"> цифри</w:t>
      </w:r>
      <w:r w:rsidRPr="001C5020">
        <w:rPr>
          <w:color w:val="000000" w:themeColor="text1"/>
          <w:sz w:val="28"/>
          <w:szCs w:val="28"/>
        </w:rPr>
        <w:t xml:space="preserve"> "зазначених у частині першій статті 186 цього Кодексу" замінити словами </w:t>
      </w:r>
      <w:r>
        <w:rPr>
          <w:color w:val="000000" w:themeColor="text1"/>
          <w:sz w:val="28"/>
          <w:szCs w:val="28"/>
        </w:rPr>
        <w:t xml:space="preserve">та цифрами </w:t>
      </w:r>
      <w:r w:rsidRPr="001C5020">
        <w:rPr>
          <w:color w:val="000000" w:themeColor="text1"/>
          <w:sz w:val="28"/>
          <w:szCs w:val="28"/>
        </w:rPr>
        <w:t>"які гарантовано отримують всі партії відповідно до частини першої статті 186 цього Кодексу".</w:t>
      </w:r>
    </w:p>
    <w:p w14:paraId="4AA77A87" w14:textId="577DEA03" w:rsidR="002D660D" w:rsidRDefault="00015F1C" w:rsidP="00935123">
      <w:pPr>
        <w:pStyle w:val="TableParagraph"/>
        <w:tabs>
          <w:tab w:val="left" w:pos="1134"/>
        </w:tabs>
        <w:spacing w:after="240"/>
        <w:ind w:left="0" w:right="90" w:firstLine="567"/>
        <w:jc w:val="both"/>
        <w:rPr>
          <w:color w:val="000000" w:themeColor="text1"/>
          <w:sz w:val="28"/>
          <w:szCs w:val="28"/>
        </w:rPr>
      </w:pPr>
      <w:r>
        <w:rPr>
          <w:color w:val="000000" w:themeColor="text1"/>
          <w:sz w:val="28"/>
          <w:szCs w:val="28"/>
        </w:rPr>
        <w:t>131</w:t>
      </w:r>
      <w:r w:rsidR="002D660D" w:rsidRPr="001C5020">
        <w:rPr>
          <w:color w:val="000000" w:themeColor="text1"/>
          <w:sz w:val="28"/>
          <w:szCs w:val="28"/>
        </w:rPr>
        <w:t xml:space="preserve">) </w:t>
      </w:r>
      <w:r w:rsidR="002D660D">
        <w:rPr>
          <w:color w:val="000000" w:themeColor="text1"/>
          <w:sz w:val="28"/>
          <w:szCs w:val="28"/>
        </w:rPr>
        <w:t>у</w:t>
      </w:r>
      <w:r w:rsidR="002D660D" w:rsidRPr="001C5020">
        <w:rPr>
          <w:color w:val="000000" w:themeColor="text1"/>
          <w:sz w:val="28"/>
          <w:szCs w:val="28"/>
        </w:rPr>
        <w:t xml:space="preserve"> статті 184:</w:t>
      </w:r>
    </w:p>
    <w:p w14:paraId="28EF66F1" w14:textId="77777777" w:rsidR="002D660D" w:rsidRDefault="002D660D" w:rsidP="00935123">
      <w:pPr>
        <w:pStyle w:val="TableParagraph"/>
        <w:tabs>
          <w:tab w:val="left" w:pos="1134"/>
        </w:tabs>
        <w:spacing w:after="240"/>
        <w:ind w:left="0" w:right="91" w:firstLine="567"/>
        <w:jc w:val="both"/>
        <w:rPr>
          <w:color w:val="000000" w:themeColor="text1"/>
          <w:sz w:val="28"/>
          <w:szCs w:val="28"/>
        </w:rPr>
      </w:pPr>
      <w:r w:rsidRPr="001C5020">
        <w:rPr>
          <w:color w:val="000000" w:themeColor="text1"/>
          <w:sz w:val="28"/>
          <w:szCs w:val="28"/>
        </w:rPr>
        <w:t xml:space="preserve">частину п'яту викласти у новій редакції такого змісту: </w:t>
      </w:r>
    </w:p>
    <w:p w14:paraId="034CE8EC" w14:textId="77777777" w:rsidR="002D660D" w:rsidRDefault="002D660D" w:rsidP="00935123">
      <w:pPr>
        <w:pStyle w:val="TableParagraph"/>
        <w:tabs>
          <w:tab w:val="left" w:pos="1134"/>
        </w:tabs>
        <w:spacing w:after="240"/>
        <w:ind w:left="0" w:right="91" w:firstLine="567"/>
        <w:jc w:val="both"/>
        <w:rPr>
          <w:color w:val="000000" w:themeColor="text1"/>
          <w:sz w:val="28"/>
          <w:szCs w:val="28"/>
        </w:rPr>
      </w:pPr>
      <w:r w:rsidRPr="001C5020">
        <w:rPr>
          <w:color w:val="000000" w:themeColor="text1"/>
          <w:sz w:val="28"/>
          <w:szCs w:val="28"/>
        </w:rPr>
        <w:t>"5. Центральна виборча комісія підсумовує кількість невикористаних голосів виборців, поданих у відповідному виборчому регіоні на підтримку виборчого списку кожної партії, що бере участь у розподілі мандатів, та встановлює сумарну кількість невикористаних голосів виборців, поданих на підтримку</w:t>
      </w:r>
      <w:r>
        <w:rPr>
          <w:color w:val="000000" w:themeColor="text1"/>
          <w:sz w:val="28"/>
          <w:szCs w:val="28"/>
        </w:rPr>
        <w:t xml:space="preserve"> </w:t>
      </w:r>
      <w:r w:rsidRPr="001C5020">
        <w:rPr>
          <w:color w:val="000000" w:themeColor="text1"/>
          <w:sz w:val="28"/>
          <w:szCs w:val="28"/>
        </w:rPr>
        <w:t>регіональних виборчих списків кожної партій.";</w:t>
      </w:r>
    </w:p>
    <w:p w14:paraId="135F6DF1" w14:textId="77777777" w:rsidR="002D660D" w:rsidRPr="001C5020" w:rsidRDefault="002D660D" w:rsidP="00935123">
      <w:pPr>
        <w:pStyle w:val="TableParagraph"/>
        <w:tabs>
          <w:tab w:val="left" w:pos="1134"/>
        </w:tabs>
        <w:spacing w:after="240"/>
        <w:ind w:left="0" w:right="90" w:firstLine="567"/>
        <w:jc w:val="both"/>
        <w:rPr>
          <w:color w:val="000000" w:themeColor="text1"/>
          <w:sz w:val="28"/>
          <w:szCs w:val="28"/>
        </w:rPr>
      </w:pPr>
      <w:r w:rsidRPr="001C5020">
        <w:rPr>
          <w:color w:val="000000" w:themeColor="text1"/>
          <w:sz w:val="28"/>
          <w:szCs w:val="28"/>
        </w:rPr>
        <w:t>в абзаці першому частини шостої слова "по кожному виборчому регіону" виключити;</w:t>
      </w:r>
    </w:p>
    <w:p w14:paraId="4F098081" w14:textId="77777777" w:rsidR="002D660D" w:rsidRDefault="002D660D" w:rsidP="00935123">
      <w:pPr>
        <w:pStyle w:val="TableParagraph"/>
        <w:tabs>
          <w:tab w:val="left" w:pos="1134"/>
        </w:tabs>
        <w:spacing w:after="240"/>
        <w:ind w:left="0" w:right="90" w:firstLine="567"/>
        <w:jc w:val="both"/>
        <w:rPr>
          <w:color w:val="000000" w:themeColor="text1"/>
          <w:sz w:val="28"/>
          <w:szCs w:val="28"/>
        </w:rPr>
      </w:pPr>
      <w:r w:rsidRPr="001C5020">
        <w:rPr>
          <w:color w:val="000000" w:themeColor="text1"/>
          <w:sz w:val="28"/>
          <w:szCs w:val="28"/>
        </w:rPr>
        <w:t>у пункті 1 частини шостої після слів "включеними до" доповнити словом "кожного";</w:t>
      </w:r>
    </w:p>
    <w:p w14:paraId="503D0E91" w14:textId="77777777" w:rsidR="002D660D" w:rsidRDefault="002D660D" w:rsidP="00935123">
      <w:pPr>
        <w:pStyle w:val="TableParagraph"/>
        <w:tabs>
          <w:tab w:val="left" w:pos="1134"/>
        </w:tabs>
        <w:spacing w:after="240"/>
        <w:ind w:left="0" w:right="90" w:firstLine="567"/>
        <w:jc w:val="both"/>
        <w:rPr>
          <w:color w:val="000000" w:themeColor="text1"/>
          <w:sz w:val="28"/>
          <w:szCs w:val="28"/>
        </w:rPr>
      </w:pPr>
      <w:r w:rsidRPr="001C5020">
        <w:rPr>
          <w:color w:val="000000" w:themeColor="text1"/>
          <w:sz w:val="28"/>
          <w:szCs w:val="28"/>
        </w:rPr>
        <w:t>у пункті 3 частини шостої після слів "поданих у" доповнити словом "кожному";</w:t>
      </w:r>
    </w:p>
    <w:p w14:paraId="2189121D" w14:textId="77777777" w:rsidR="002D660D" w:rsidRDefault="002D660D" w:rsidP="00935123">
      <w:pPr>
        <w:pStyle w:val="TableParagraph"/>
        <w:tabs>
          <w:tab w:val="left" w:pos="1134"/>
        </w:tabs>
        <w:spacing w:after="240"/>
        <w:ind w:left="0" w:firstLine="567"/>
        <w:jc w:val="both"/>
        <w:rPr>
          <w:color w:val="000000" w:themeColor="text1"/>
          <w:sz w:val="28"/>
          <w:szCs w:val="28"/>
        </w:rPr>
      </w:pPr>
      <w:r w:rsidRPr="001C5020">
        <w:rPr>
          <w:color w:val="000000" w:themeColor="text1"/>
          <w:sz w:val="28"/>
          <w:szCs w:val="28"/>
        </w:rPr>
        <w:t>у пункті 4 частини шостої слова</w:t>
      </w:r>
      <w:r>
        <w:rPr>
          <w:color w:val="000000" w:themeColor="text1"/>
          <w:sz w:val="28"/>
          <w:szCs w:val="28"/>
        </w:rPr>
        <w:t xml:space="preserve"> та знак</w:t>
      </w:r>
      <w:r w:rsidRPr="001C5020">
        <w:rPr>
          <w:color w:val="000000" w:themeColor="text1"/>
          <w:sz w:val="28"/>
          <w:szCs w:val="28"/>
        </w:rPr>
        <w:t xml:space="preserve"> "виборчих списків партій, що беруть" замінити словами</w:t>
      </w:r>
      <w:r>
        <w:rPr>
          <w:color w:val="000000" w:themeColor="text1"/>
          <w:sz w:val="28"/>
          <w:szCs w:val="28"/>
        </w:rPr>
        <w:t xml:space="preserve"> та знаком</w:t>
      </w:r>
      <w:r w:rsidRPr="001C5020">
        <w:rPr>
          <w:color w:val="000000" w:themeColor="text1"/>
          <w:sz w:val="28"/>
          <w:szCs w:val="28"/>
        </w:rPr>
        <w:t xml:space="preserve"> "усіх регіональних виборчих списків кожної партії, що бере";</w:t>
      </w:r>
    </w:p>
    <w:p w14:paraId="6FD84144" w14:textId="77777777" w:rsidR="002D660D" w:rsidRDefault="002D660D" w:rsidP="00935123">
      <w:pPr>
        <w:pStyle w:val="rvps2"/>
        <w:shd w:val="clear" w:color="auto" w:fill="FFFFFF"/>
        <w:tabs>
          <w:tab w:val="left" w:pos="1134"/>
        </w:tabs>
        <w:spacing w:before="0" w:beforeAutospacing="0" w:after="240" w:afterAutospacing="0"/>
        <w:ind w:firstLine="567"/>
        <w:jc w:val="both"/>
        <w:textAlignment w:val="baseline"/>
        <w:rPr>
          <w:color w:val="000000" w:themeColor="text1"/>
          <w:sz w:val="28"/>
          <w:szCs w:val="28"/>
          <w:lang w:val="uk-UA"/>
        </w:rPr>
      </w:pPr>
      <w:r w:rsidRPr="001C5020">
        <w:rPr>
          <w:color w:val="000000" w:themeColor="text1"/>
          <w:sz w:val="28"/>
          <w:szCs w:val="28"/>
          <w:lang w:val="uk-UA"/>
        </w:rPr>
        <w:t xml:space="preserve">доповнити новою частиною сьомою такого змісту: </w:t>
      </w:r>
    </w:p>
    <w:p w14:paraId="564CADE9" w14:textId="77777777" w:rsidR="002D660D" w:rsidRDefault="002D660D" w:rsidP="00935123">
      <w:pPr>
        <w:pStyle w:val="rvps2"/>
        <w:shd w:val="clear" w:color="auto" w:fill="FFFFFF"/>
        <w:tabs>
          <w:tab w:val="left" w:pos="1134"/>
        </w:tabs>
        <w:spacing w:before="0" w:beforeAutospacing="0" w:after="240" w:afterAutospacing="0"/>
        <w:ind w:firstLine="567"/>
        <w:jc w:val="both"/>
        <w:textAlignment w:val="baseline"/>
        <w:rPr>
          <w:color w:val="000000" w:themeColor="text1"/>
          <w:sz w:val="28"/>
          <w:szCs w:val="28"/>
          <w:shd w:val="clear" w:color="auto" w:fill="FFFFFF"/>
          <w:lang w:val="uk-UA"/>
        </w:rPr>
      </w:pPr>
      <w:r w:rsidRPr="001C5020">
        <w:rPr>
          <w:color w:val="000000" w:themeColor="text1"/>
          <w:sz w:val="28"/>
          <w:szCs w:val="28"/>
          <w:lang w:val="uk-UA"/>
        </w:rPr>
        <w:t>"</w:t>
      </w:r>
      <w:r w:rsidRPr="001C5020">
        <w:rPr>
          <w:iCs/>
          <w:color w:val="000000" w:themeColor="text1"/>
          <w:sz w:val="28"/>
          <w:szCs w:val="28"/>
          <w:shd w:val="clear" w:color="auto" w:fill="FFFFFF"/>
          <w:lang w:val="uk-UA"/>
        </w:rPr>
        <w:t>7.</w:t>
      </w:r>
      <w:r w:rsidRPr="001C5020">
        <w:rPr>
          <w:color w:val="000000" w:themeColor="text1"/>
          <w:sz w:val="28"/>
          <w:szCs w:val="28"/>
          <w:shd w:val="clear" w:color="auto" w:fill="FFFFFF"/>
          <w:lang w:val="uk-UA"/>
        </w:rPr>
        <w:t xml:space="preserve"> Якщо за результатами виборів у відповідному виборчому регіоні, кількість отриманих партією депутатських мандатів є більшою ніж кількість осіб, включених відповідною партією до регіонального виборчого списку, весь залишок невикористаних голосів (в тому числі тих, що складають цілу частину від виборчої квоти) зараховується до кількості голосів, поданих у загальнодержавному виборчому окрузі на підтримку виборчого списку цієї партії.".</w:t>
      </w:r>
    </w:p>
    <w:p w14:paraId="04CBE0B9" w14:textId="122FBCBD" w:rsidR="002D660D" w:rsidRDefault="00015F1C" w:rsidP="00935123">
      <w:pPr>
        <w:pStyle w:val="rvps2"/>
        <w:shd w:val="clear" w:color="auto" w:fill="FFFFFF"/>
        <w:tabs>
          <w:tab w:val="left" w:pos="1134"/>
        </w:tabs>
        <w:spacing w:before="0" w:beforeAutospacing="0" w:after="240" w:afterAutospacing="0"/>
        <w:ind w:firstLine="567"/>
        <w:jc w:val="both"/>
        <w:textAlignment w:val="baseline"/>
        <w:rPr>
          <w:color w:val="000000" w:themeColor="text1"/>
          <w:sz w:val="28"/>
          <w:szCs w:val="28"/>
          <w:shd w:val="clear" w:color="auto" w:fill="FFFFFF"/>
          <w:lang w:val="uk-UA"/>
        </w:rPr>
      </w:pPr>
      <w:r>
        <w:rPr>
          <w:color w:val="000000" w:themeColor="text1"/>
          <w:sz w:val="28"/>
          <w:szCs w:val="28"/>
          <w:shd w:val="clear" w:color="auto" w:fill="FFFFFF"/>
          <w:lang w:val="uk-UA"/>
        </w:rPr>
        <w:t>132</w:t>
      </w:r>
      <w:r w:rsidR="002D660D" w:rsidRPr="001C5020">
        <w:rPr>
          <w:color w:val="000000" w:themeColor="text1"/>
          <w:sz w:val="28"/>
          <w:szCs w:val="28"/>
          <w:shd w:val="clear" w:color="auto" w:fill="FFFFFF"/>
          <w:lang w:val="uk-UA"/>
        </w:rPr>
        <w:t xml:space="preserve">) </w:t>
      </w:r>
      <w:r w:rsidR="002D660D">
        <w:rPr>
          <w:color w:val="000000" w:themeColor="text1"/>
          <w:sz w:val="28"/>
          <w:szCs w:val="28"/>
          <w:shd w:val="clear" w:color="auto" w:fill="FFFFFF"/>
          <w:lang w:val="uk-UA"/>
        </w:rPr>
        <w:t>у</w:t>
      </w:r>
      <w:r w:rsidR="002D660D" w:rsidRPr="001C5020">
        <w:rPr>
          <w:color w:val="000000" w:themeColor="text1"/>
          <w:sz w:val="28"/>
          <w:szCs w:val="28"/>
          <w:shd w:val="clear" w:color="auto" w:fill="FFFFFF"/>
          <w:lang w:val="uk-UA"/>
        </w:rPr>
        <w:t xml:space="preserve"> статті 185:</w:t>
      </w:r>
    </w:p>
    <w:p w14:paraId="5E99868B" w14:textId="77777777" w:rsidR="002D660D" w:rsidRDefault="002D660D" w:rsidP="00935123">
      <w:pPr>
        <w:pStyle w:val="rvps2"/>
        <w:shd w:val="clear" w:color="auto" w:fill="FFFFFF"/>
        <w:tabs>
          <w:tab w:val="left" w:pos="1134"/>
        </w:tabs>
        <w:spacing w:before="0" w:beforeAutospacing="0" w:after="240" w:afterAutospacing="0"/>
        <w:ind w:firstLine="567"/>
        <w:jc w:val="both"/>
        <w:textAlignment w:val="baseline"/>
        <w:rPr>
          <w:color w:val="000000" w:themeColor="text1"/>
          <w:sz w:val="28"/>
          <w:szCs w:val="28"/>
          <w:shd w:val="clear" w:color="auto" w:fill="FFFFFF"/>
          <w:lang w:val="uk-UA"/>
        </w:rPr>
      </w:pPr>
      <w:r w:rsidRPr="001C5020">
        <w:rPr>
          <w:color w:val="000000" w:themeColor="text1"/>
          <w:sz w:val="28"/>
          <w:szCs w:val="28"/>
          <w:shd w:val="clear" w:color="auto" w:fill="FFFFFF"/>
          <w:lang w:val="uk-UA"/>
        </w:rPr>
        <w:t>у частині другій слово "відсотків" замінити словом "кількості";</w:t>
      </w:r>
    </w:p>
    <w:p w14:paraId="42CB5BBC" w14:textId="77777777" w:rsidR="002D660D" w:rsidRPr="001C5020" w:rsidRDefault="002D660D" w:rsidP="00935123">
      <w:pPr>
        <w:pStyle w:val="rvps2"/>
        <w:shd w:val="clear" w:color="auto" w:fill="FFFFFF"/>
        <w:tabs>
          <w:tab w:val="left" w:pos="1134"/>
        </w:tabs>
        <w:spacing w:before="0" w:beforeAutospacing="0" w:after="240" w:afterAutospacing="0"/>
        <w:ind w:firstLine="567"/>
        <w:jc w:val="both"/>
        <w:textAlignment w:val="baseline"/>
        <w:rPr>
          <w:color w:val="000000" w:themeColor="text1"/>
          <w:sz w:val="28"/>
          <w:szCs w:val="28"/>
          <w:shd w:val="clear" w:color="auto" w:fill="FFFFFF"/>
          <w:lang w:val="uk-UA"/>
        </w:rPr>
      </w:pPr>
    </w:p>
    <w:p w14:paraId="0E8B21F4" w14:textId="77777777" w:rsidR="002D660D" w:rsidRDefault="002D660D" w:rsidP="00935123">
      <w:pPr>
        <w:pStyle w:val="rvps2"/>
        <w:shd w:val="clear" w:color="auto" w:fill="FFFFFF"/>
        <w:tabs>
          <w:tab w:val="left" w:pos="1134"/>
        </w:tabs>
        <w:spacing w:before="0" w:beforeAutospacing="0" w:after="240" w:afterAutospacing="0"/>
        <w:ind w:firstLine="567"/>
        <w:jc w:val="both"/>
        <w:textAlignment w:val="baseline"/>
        <w:rPr>
          <w:color w:val="000000" w:themeColor="text1"/>
          <w:sz w:val="28"/>
          <w:szCs w:val="28"/>
          <w:shd w:val="clear" w:color="auto" w:fill="FFFFFF"/>
          <w:lang w:val="uk-UA"/>
        </w:rPr>
      </w:pPr>
      <w:r w:rsidRPr="001C5020">
        <w:rPr>
          <w:color w:val="000000" w:themeColor="text1"/>
          <w:sz w:val="28"/>
          <w:szCs w:val="28"/>
          <w:shd w:val="clear" w:color="auto" w:fill="FFFFFF"/>
          <w:lang w:val="uk-UA"/>
        </w:rPr>
        <w:t>у частині другій слова "рівному відсотку" замінити словами "рівній кількості";</w:t>
      </w:r>
    </w:p>
    <w:p w14:paraId="0CC8B7A9" w14:textId="77777777" w:rsidR="002D660D" w:rsidRDefault="002D660D" w:rsidP="00935123">
      <w:pPr>
        <w:pStyle w:val="TableParagraph"/>
        <w:tabs>
          <w:tab w:val="left" w:pos="1134"/>
        </w:tabs>
        <w:spacing w:after="240"/>
        <w:ind w:left="0" w:firstLine="567"/>
        <w:jc w:val="both"/>
        <w:rPr>
          <w:color w:val="000000" w:themeColor="text1"/>
          <w:sz w:val="28"/>
          <w:szCs w:val="28"/>
          <w:shd w:val="clear" w:color="auto" w:fill="FFFFFF"/>
        </w:rPr>
      </w:pPr>
      <w:r w:rsidRPr="001C5020">
        <w:rPr>
          <w:color w:val="000000" w:themeColor="text1"/>
          <w:sz w:val="28"/>
          <w:szCs w:val="28"/>
          <w:shd w:val="clear" w:color="auto" w:fill="FFFFFF"/>
        </w:rPr>
        <w:t xml:space="preserve">частину четверту доповнити новим абзацом такого змісту: </w:t>
      </w:r>
    </w:p>
    <w:p w14:paraId="0B3A8FF6" w14:textId="77777777" w:rsidR="002D660D" w:rsidRDefault="002D660D" w:rsidP="00935123">
      <w:pPr>
        <w:pStyle w:val="TableParagraph"/>
        <w:tabs>
          <w:tab w:val="left" w:pos="1134"/>
        </w:tabs>
        <w:spacing w:after="240"/>
        <w:ind w:left="0" w:firstLine="567"/>
        <w:jc w:val="both"/>
        <w:rPr>
          <w:color w:val="000000" w:themeColor="text1"/>
          <w:sz w:val="28"/>
          <w:szCs w:val="28"/>
        </w:rPr>
      </w:pPr>
      <w:r w:rsidRPr="001C5020">
        <w:rPr>
          <w:color w:val="000000" w:themeColor="text1"/>
          <w:sz w:val="28"/>
          <w:szCs w:val="28"/>
          <w:shd w:val="clear" w:color="auto" w:fill="FFFFFF"/>
        </w:rPr>
        <w:lastRenderedPageBreak/>
        <w:t>"</w:t>
      </w:r>
      <w:r w:rsidRPr="001C5020">
        <w:rPr>
          <w:color w:val="000000" w:themeColor="text1"/>
          <w:sz w:val="28"/>
          <w:szCs w:val="28"/>
        </w:rPr>
        <w:t>У разі вичерпання відповідного регіонального виборчого списку черговість отримання мандата передається загальнодержавному виборчому списку цієї партії.";</w:t>
      </w:r>
    </w:p>
    <w:p w14:paraId="14BCEB69" w14:textId="415AB678" w:rsidR="002D660D" w:rsidRPr="001C5020" w:rsidRDefault="00015F1C" w:rsidP="00935123">
      <w:pPr>
        <w:pStyle w:val="TableParagraph"/>
        <w:tabs>
          <w:tab w:val="left" w:pos="1134"/>
        </w:tabs>
        <w:spacing w:after="240"/>
        <w:ind w:left="0" w:firstLine="567"/>
        <w:jc w:val="both"/>
        <w:rPr>
          <w:color w:val="000000" w:themeColor="text1"/>
          <w:sz w:val="28"/>
          <w:szCs w:val="28"/>
          <w:shd w:val="clear" w:color="auto" w:fill="FFFFFF"/>
        </w:rPr>
      </w:pPr>
      <w:r>
        <w:rPr>
          <w:color w:val="000000" w:themeColor="text1"/>
          <w:sz w:val="28"/>
          <w:szCs w:val="28"/>
          <w:shd w:val="clear" w:color="auto" w:fill="FFFFFF"/>
        </w:rPr>
        <w:t>133</w:t>
      </w:r>
      <w:r w:rsidR="002D660D" w:rsidRPr="001C5020">
        <w:rPr>
          <w:color w:val="000000" w:themeColor="text1"/>
          <w:sz w:val="28"/>
          <w:szCs w:val="28"/>
          <w:shd w:val="clear" w:color="auto" w:fill="FFFFFF"/>
        </w:rPr>
        <w:t>) у статті 186:</w:t>
      </w:r>
    </w:p>
    <w:p w14:paraId="2E9FE314" w14:textId="77777777" w:rsidR="002D660D" w:rsidRDefault="002D660D" w:rsidP="00935123">
      <w:pPr>
        <w:pStyle w:val="TableParagraph"/>
        <w:tabs>
          <w:tab w:val="left" w:pos="1134"/>
        </w:tabs>
        <w:spacing w:after="240"/>
        <w:ind w:left="0" w:right="92" w:firstLine="567"/>
        <w:jc w:val="both"/>
        <w:rPr>
          <w:color w:val="000000" w:themeColor="text1"/>
          <w:sz w:val="28"/>
          <w:szCs w:val="28"/>
          <w:shd w:val="clear" w:color="auto" w:fill="FFFFFF"/>
        </w:rPr>
      </w:pPr>
      <w:r w:rsidRPr="001C5020">
        <w:rPr>
          <w:color w:val="000000" w:themeColor="text1"/>
          <w:sz w:val="28"/>
          <w:szCs w:val="28"/>
          <w:shd w:val="clear" w:color="auto" w:fill="FFFFFF"/>
        </w:rPr>
        <w:t xml:space="preserve">частину другу викласти у новій редакції такого змісту </w:t>
      </w:r>
    </w:p>
    <w:p w14:paraId="46D73821" w14:textId="77777777" w:rsidR="002D660D" w:rsidRDefault="002D660D" w:rsidP="00935123">
      <w:pPr>
        <w:pStyle w:val="TableParagraph"/>
        <w:tabs>
          <w:tab w:val="left" w:pos="1134"/>
        </w:tabs>
        <w:spacing w:after="240"/>
        <w:ind w:left="0" w:right="92" w:firstLine="567"/>
        <w:jc w:val="both"/>
        <w:rPr>
          <w:color w:val="000000" w:themeColor="text1"/>
          <w:sz w:val="28"/>
          <w:szCs w:val="28"/>
        </w:rPr>
      </w:pPr>
      <w:r w:rsidRPr="001C5020">
        <w:rPr>
          <w:color w:val="000000" w:themeColor="text1"/>
          <w:sz w:val="28"/>
          <w:szCs w:val="28"/>
          <w:shd w:val="clear" w:color="auto" w:fill="FFFFFF"/>
        </w:rPr>
        <w:t>"</w:t>
      </w:r>
      <w:r w:rsidRPr="001C5020">
        <w:rPr>
          <w:color w:val="000000" w:themeColor="text1"/>
          <w:sz w:val="28"/>
          <w:szCs w:val="28"/>
        </w:rPr>
        <w:t>2. Центральна виборча комісія встановлює кількість мандатів, які підлягають розподілу в загальнодержавному виборчому окрузі шляхом віднімання від кількісного складу Верховної Ради України, визначеного Конституцією України, кількості мандатів, отриманих регіональними виборчими списками партій, які мають право на участь у розподілі мандатів та сумарної кількості гарантованих для кожної партії мандатів відповідно до частини першої цієї статті.";</w:t>
      </w:r>
    </w:p>
    <w:p w14:paraId="5E27040F" w14:textId="77777777" w:rsidR="002D660D" w:rsidRDefault="002D660D" w:rsidP="00935123">
      <w:pPr>
        <w:pStyle w:val="TableParagraph"/>
        <w:tabs>
          <w:tab w:val="left" w:pos="1134"/>
        </w:tabs>
        <w:spacing w:after="240"/>
        <w:ind w:left="0" w:right="92" w:firstLine="567"/>
        <w:jc w:val="both"/>
        <w:rPr>
          <w:color w:val="000000" w:themeColor="text1"/>
          <w:sz w:val="28"/>
          <w:szCs w:val="28"/>
          <w:shd w:val="clear" w:color="auto" w:fill="FFFFFF"/>
        </w:rPr>
      </w:pPr>
      <w:r w:rsidRPr="001C5020">
        <w:rPr>
          <w:color w:val="000000" w:themeColor="text1"/>
          <w:sz w:val="28"/>
          <w:szCs w:val="28"/>
          <w:shd w:val="clear" w:color="auto" w:fill="FFFFFF"/>
        </w:rPr>
        <w:t>частину третю виключити;</w:t>
      </w:r>
    </w:p>
    <w:p w14:paraId="672A5BA9" w14:textId="77777777" w:rsidR="002D660D" w:rsidRDefault="002D660D" w:rsidP="00935123">
      <w:pPr>
        <w:pStyle w:val="TableParagraph"/>
        <w:tabs>
          <w:tab w:val="left" w:pos="1134"/>
        </w:tabs>
        <w:spacing w:after="240"/>
        <w:ind w:left="0" w:right="92" w:firstLine="567"/>
        <w:jc w:val="both"/>
        <w:rPr>
          <w:color w:val="000000" w:themeColor="text1"/>
          <w:sz w:val="28"/>
          <w:szCs w:val="28"/>
          <w:shd w:val="clear" w:color="auto" w:fill="FFFFFF"/>
        </w:rPr>
      </w:pPr>
      <w:r w:rsidRPr="001C5020">
        <w:rPr>
          <w:color w:val="000000" w:themeColor="text1"/>
          <w:sz w:val="28"/>
          <w:szCs w:val="28"/>
          <w:shd w:val="clear" w:color="auto" w:fill="FFFFFF"/>
        </w:rPr>
        <w:t xml:space="preserve">частину четверту викласти у новій редакції такого змісту </w:t>
      </w:r>
    </w:p>
    <w:p w14:paraId="5F0B4FF0" w14:textId="77777777" w:rsidR="002D660D" w:rsidRDefault="002D660D" w:rsidP="00935123">
      <w:pPr>
        <w:pStyle w:val="TableParagraph"/>
        <w:tabs>
          <w:tab w:val="left" w:pos="1134"/>
        </w:tabs>
        <w:spacing w:after="240"/>
        <w:ind w:left="0" w:right="92" w:firstLine="567"/>
        <w:jc w:val="both"/>
        <w:rPr>
          <w:color w:val="000000" w:themeColor="text1"/>
          <w:sz w:val="28"/>
          <w:szCs w:val="28"/>
        </w:rPr>
      </w:pPr>
      <w:r w:rsidRPr="001C5020">
        <w:rPr>
          <w:color w:val="000000" w:themeColor="text1"/>
          <w:sz w:val="28"/>
          <w:szCs w:val="28"/>
          <w:shd w:val="clear" w:color="auto" w:fill="FFFFFF"/>
        </w:rPr>
        <w:t>"</w:t>
      </w:r>
      <w:r w:rsidRPr="001C5020">
        <w:rPr>
          <w:color w:val="000000" w:themeColor="text1"/>
          <w:sz w:val="28"/>
          <w:szCs w:val="28"/>
        </w:rPr>
        <w:t>4. Для визначення кількості мандатів, отриманих загальнодержавним виборчим списком кожної партії, що має право на участь у розподілі депутатських мандатів, сума кількості голосів виборців поданих за загальнодержавний виборчий список кожної партії у закордонному окрузі та кількості нерозподілених голосів виборців кожної партії у всіх виборчих регіонах, ділиться на виборчу квоту, визначену відповідно до частини четвертої статті 183 Кодексу. Ціла частина отриманої частки становить кількість депутатських мандатів, що отримали кандидати у депутати, включені до відповідного загальнодержавного виборчого списку від цієї партії. Дробові залишки до чотирьох знаків після коми враховуються при розподілі решти депутатських мандатів відповідно до частини п’ятої цієї статті.";</w:t>
      </w:r>
    </w:p>
    <w:p w14:paraId="2839ED3B" w14:textId="77777777" w:rsidR="002D660D" w:rsidRDefault="002D660D" w:rsidP="00935123">
      <w:pPr>
        <w:pStyle w:val="TableParagraph"/>
        <w:tabs>
          <w:tab w:val="left" w:pos="1134"/>
        </w:tabs>
        <w:spacing w:after="240"/>
        <w:ind w:left="0" w:right="92" w:firstLine="567"/>
        <w:jc w:val="both"/>
        <w:rPr>
          <w:color w:val="000000" w:themeColor="text1"/>
          <w:sz w:val="28"/>
          <w:szCs w:val="28"/>
        </w:rPr>
      </w:pPr>
      <w:r w:rsidRPr="001C5020">
        <w:rPr>
          <w:color w:val="000000" w:themeColor="text1"/>
          <w:sz w:val="28"/>
          <w:szCs w:val="28"/>
          <w:shd w:val="clear" w:color="auto" w:fill="FFFFFF"/>
        </w:rPr>
        <w:t>в абзаці другому частини п'ятою після слів "</w:t>
      </w:r>
      <w:r w:rsidRPr="001C5020">
        <w:rPr>
          <w:color w:val="000000" w:themeColor="text1"/>
          <w:sz w:val="28"/>
          <w:szCs w:val="28"/>
        </w:rPr>
        <w:t>кількості депутатських мандатів" доповнити словами</w:t>
      </w:r>
      <w:r>
        <w:rPr>
          <w:color w:val="000000" w:themeColor="text1"/>
          <w:sz w:val="28"/>
          <w:szCs w:val="28"/>
        </w:rPr>
        <w:t xml:space="preserve">, цифрами та </w:t>
      </w:r>
      <w:r w:rsidRPr="001C5020">
        <w:rPr>
          <w:color w:val="000000" w:themeColor="text1"/>
          <w:sz w:val="28"/>
          <w:szCs w:val="28"/>
        </w:rPr>
        <w:t>знак</w:t>
      </w:r>
      <w:r>
        <w:rPr>
          <w:color w:val="000000" w:themeColor="text1"/>
          <w:sz w:val="28"/>
          <w:szCs w:val="28"/>
        </w:rPr>
        <w:t>о</w:t>
      </w:r>
      <w:r w:rsidRPr="001C5020">
        <w:rPr>
          <w:color w:val="000000" w:themeColor="text1"/>
          <w:sz w:val="28"/>
          <w:szCs w:val="28"/>
        </w:rPr>
        <w:t>м ", встановленої відповідно до частини другої статті 186";</w:t>
      </w:r>
    </w:p>
    <w:p w14:paraId="5279E1BA" w14:textId="77777777" w:rsidR="002D660D" w:rsidRDefault="002D660D" w:rsidP="00935123">
      <w:pPr>
        <w:pStyle w:val="TableParagraph"/>
        <w:tabs>
          <w:tab w:val="left" w:pos="1134"/>
        </w:tabs>
        <w:spacing w:after="240"/>
        <w:ind w:left="0" w:right="90" w:firstLine="567"/>
        <w:jc w:val="both"/>
        <w:rPr>
          <w:color w:val="000000" w:themeColor="text1"/>
          <w:sz w:val="28"/>
          <w:szCs w:val="28"/>
          <w:shd w:val="clear" w:color="auto" w:fill="FFFFFF"/>
        </w:rPr>
      </w:pPr>
      <w:r w:rsidRPr="001C5020">
        <w:rPr>
          <w:color w:val="000000" w:themeColor="text1"/>
          <w:sz w:val="28"/>
          <w:szCs w:val="28"/>
          <w:shd w:val="clear" w:color="auto" w:fill="FFFFFF"/>
        </w:rPr>
        <w:t>частину шосту доповнити новим абзацом другим такого змісту:</w:t>
      </w:r>
    </w:p>
    <w:p w14:paraId="28D584F2" w14:textId="77777777" w:rsidR="002D660D" w:rsidRDefault="002D660D" w:rsidP="00935123">
      <w:pPr>
        <w:pStyle w:val="TableParagraph"/>
        <w:tabs>
          <w:tab w:val="left" w:pos="1134"/>
        </w:tabs>
        <w:spacing w:after="240"/>
        <w:ind w:left="0" w:right="90" w:firstLine="567"/>
        <w:jc w:val="both"/>
        <w:rPr>
          <w:color w:val="000000" w:themeColor="text1"/>
          <w:sz w:val="28"/>
          <w:szCs w:val="28"/>
        </w:rPr>
      </w:pPr>
      <w:r w:rsidRPr="001C5020">
        <w:rPr>
          <w:color w:val="000000" w:themeColor="text1"/>
          <w:sz w:val="28"/>
          <w:szCs w:val="28"/>
          <w:shd w:val="clear" w:color="auto" w:fill="FFFFFF"/>
        </w:rPr>
        <w:t>"</w:t>
      </w:r>
      <w:r w:rsidRPr="001C5020">
        <w:rPr>
          <w:color w:val="000000" w:themeColor="text1"/>
          <w:sz w:val="28"/>
          <w:szCs w:val="28"/>
        </w:rPr>
        <w:t>Положення цієї частини застосовуються також у разі вичерпання відповідного регіонального виборчого списку відповідно до</w:t>
      </w:r>
      <w:r w:rsidRPr="001C5020">
        <w:rPr>
          <w:color w:val="000000" w:themeColor="text1"/>
          <w:spacing w:val="10"/>
          <w:sz w:val="28"/>
          <w:szCs w:val="28"/>
        </w:rPr>
        <w:t xml:space="preserve"> </w:t>
      </w:r>
      <w:r w:rsidRPr="001C5020">
        <w:rPr>
          <w:color w:val="000000" w:themeColor="text1"/>
          <w:sz w:val="28"/>
          <w:szCs w:val="28"/>
        </w:rPr>
        <w:t>частини четвертої статті 185 цього Кодексу.";</w:t>
      </w:r>
    </w:p>
    <w:p w14:paraId="748D491A" w14:textId="0B70838D" w:rsidR="002D660D" w:rsidRDefault="00490C42" w:rsidP="00935123">
      <w:pPr>
        <w:pStyle w:val="TableParagraph"/>
        <w:tabs>
          <w:tab w:val="left" w:pos="1134"/>
        </w:tabs>
        <w:spacing w:after="240"/>
        <w:ind w:left="0" w:right="90" w:firstLine="567"/>
        <w:jc w:val="both"/>
        <w:rPr>
          <w:color w:val="000000" w:themeColor="text1"/>
          <w:sz w:val="28"/>
          <w:szCs w:val="28"/>
          <w:shd w:val="clear" w:color="auto" w:fill="FFFFFF"/>
        </w:rPr>
      </w:pPr>
      <w:r>
        <w:rPr>
          <w:color w:val="000000" w:themeColor="text1"/>
          <w:sz w:val="28"/>
          <w:szCs w:val="28"/>
          <w:shd w:val="clear" w:color="auto" w:fill="FFFFFF"/>
        </w:rPr>
        <w:t xml:space="preserve">134) </w:t>
      </w:r>
      <w:r w:rsidR="002D660D" w:rsidRPr="001C5020">
        <w:rPr>
          <w:color w:val="000000" w:themeColor="text1"/>
          <w:sz w:val="28"/>
          <w:szCs w:val="28"/>
          <w:shd w:val="clear" w:color="auto" w:fill="FFFFFF"/>
        </w:rPr>
        <w:t>частину п'яту статті 188</w:t>
      </w:r>
      <w:r w:rsidR="002D660D">
        <w:rPr>
          <w:color w:val="000000" w:themeColor="text1"/>
          <w:sz w:val="28"/>
          <w:szCs w:val="28"/>
          <w:shd w:val="clear" w:color="auto" w:fill="FFFFFF"/>
        </w:rPr>
        <w:t xml:space="preserve"> </w:t>
      </w:r>
      <w:r w:rsidR="002D660D" w:rsidRPr="001C5020">
        <w:rPr>
          <w:color w:val="000000" w:themeColor="text1"/>
          <w:sz w:val="28"/>
          <w:szCs w:val="28"/>
          <w:shd w:val="clear" w:color="auto" w:fill="FFFFFF"/>
        </w:rPr>
        <w:t xml:space="preserve">викласти у новій редакції такого змісту: </w:t>
      </w:r>
    </w:p>
    <w:p w14:paraId="6B3A5AFC" w14:textId="77777777" w:rsidR="002D660D" w:rsidRDefault="002D660D" w:rsidP="00935123">
      <w:pPr>
        <w:pStyle w:val="TableParagraph"/>
        <w:tabs>
          <w:tab w:val="left" w:pos="1134"/>
        </w:tabs>
        <w:spacing w:after="240"/>
        <w:ind w:left="0" w:right="90" w:firstLine="567"/>
        <w:jc w:val="both"/>
        <w:rPr>
          <w:color w:val="000000" w:themeColor="text1"/>
          <w:sz w:val="28"/>
          <w:szCs w:val="28"/>
        </w:rPr>
      </w:pPr>
      <w:r w:rsidRPr="001C5020">
        <w:rPr>
          <w:color w:val="000000" w:themeColor="text1"/>
          <w:sz w:val="28"/>
          <w:szCs w:val="28"/>
          <w:shd w:val="clear" w:color="auto" w:fill="FFFFFF"/>
        </w:rPr>
        <w:t>"</w:t>
      </w:r>
      <w:r w:rsidRPr="001C5020">
        <w:rPr>
          <w:color w:val="000000" w:themeColor="text1"/>
          <w:sz w:val="28"/>
          <w:szCs w:val="28"/>
        </w:rPr>
        <w:t>5. У разі вичерпання відповідного регіонального виборчого списку черговість отримання мандата передається загальнодержавному виборчому списку цієї партії. У разі вичерпання загальнодержавного виборчого списку партії такий мандат залишається вакантним.".</w:t>
      </w:r>
    </w:p>
    <w:p w14:paraId="6FD223E0" w14:textId="46957114" w:rsidR="002D660D" w:rsidRPr="00015F1C" w:rsidRDefault="000B70FE" w:rsidP="00935123">
      <w:pPr>
        <w:pStyle w:val="TableParagraph"/>
        <w:tabs>
          <w:tab w:val="left" w:pos="1134"/>
        </w:tabs>
        <w:spacing w:after="240"/>
        <w:ind w:left="0" w:right="90" w:firstLine="567"/>
        <w:jc w:val="both"/>
        <w:rPr>
          <w:color w:val="000000" w:themeColor="text1"/>
          <w:sz w:val="28"/>
          <w:szCs w:val="28"/>
        </w:rPr>
      </w:pPr>
      <w:r>
        <w:rPr>
          <w:color w:val="000000" w:themeColor="text1"/>
          <w:sz w:val="28"/>
          <w:szCs w:val="28"/>
        </w:rPr>
        <w:lastRenderedPageBreak/>
        <w:t>13</w:t>
      </w:r>
      <w:r w:rsidR="00490C42">
        <w:rPr>
          <w:color w:val="000000" w:themeColor="text1"/>
          <w:sz w:val="28"/>
          <w:szCs w:val="28"/>
        </w:rPr>
        <w:t>5</w:t>
      </w:r>
      <w:r w:rsidR="002D660D" w:rsidRPr="00015F1C">
        <w:rPr>
          <w:color w:val="000000" w:themeColor="text1"/>
          <w:sz w:val="28"/>
          <w:szCs w:val="28"/>
        </w:rPr>
        <w:t>) у статті 191:</w:t>
      </w:r>
    </w:p>
    <w:p w14:paraId="6F3D608B" w14:textId="77777777" w:rsidR="002D660D" w:rsidRPr="00015F1C" w:rsidRDefault="002D660D" w:rsidP="00935123">
      <w:pPr>
        <w:pStyle w:val="TableParagraph"/>
        <w:tabs>
          <w:tab w:val="left" w:pos="1134"/>
        </w:tabs>
        <w:spacing w:after="240"/>
        <w:ind w:left="0" w:right="94" w:firstLine="567"/>
        <w:jc w:val="both"/>
        <w:rPr>
          <w:color w:val="000000" w:themeColor="text1"/>
          <w:sz w:val="28"/>
          <w:szCs w:val="28"/>
        </w:rPr>
      </w:pPr>
      <w:r w:rsidRPr="00015F1C">
        <w:rPr>
          <w:color w:val="000000" w:themeColor="text1"/>
          <w:sz w:val="28"/>
          <w:szCs w:val="28"/>
          <w:shd w:val="clear" w:color="auto" w:fill="FFFFFF"/>
        </w:rPr>
        <w:t>у частині п'ятій слова та знаки "</w:t>
      </w:r>
      <w:r w:rsidRPr="00015F1C">
        <w:rPr>
          <w:color w:val="000000" w:themeColor="text1"/>
          <w:sz w:val="28"/>
          <w:szCs w:val="28"/>
        </w:rPr>
        <w:t>не пізніш як за сім днів до дня голосування. Керівники відповідних закладів, установ, полярної станції України, капітани суден не пізніш як за десять днів до дня голосування подають відомості для складання списків виборців на спеціальних виборчих дільницях дільничним виборчим комісіям (крім дільниць у закладах охорони здоров'я, установах виконання</w:t>
      </w:r>
      <w:r w:rsidRPr="00015F1C">
        <w:rPr>
          <w:color w:val="000000" w:themeColor="text1"/>
          <w:spacing w:val="-5"/>
          <w:sz w:val="28"/>
          <w:szCs w:val="28"/>
        </w:rPr>
        <w:t xml:space="preserve"> </w:t>
      </w:r>
      <w:r w:rsidRPr="00015F1C">
        <w:rPr>
          <w:color w:val="000000" w:themeColor="text1"/>
          <w:sz w:val="28"/>
          <w:szCs w:val="28"/>
        </w:rPr>
        <w:t>покарань)." виключити;</w:t>
      </w:r>
    </w:p>
    <w:p w14:paraId="43788315" w14:textId="77777777" w:rsidR="002D660D" w:rsidRPr="00015F1C" w:rsidRDefault="002D660D" w:rsidP="00935123">
      <w:pPr>
        <w:pStyle w:val="TableParagraph"/>
        <w:tabs>
          <w:tab w:val="left" w:pos="1134"/>
        </w:tabs>
        <w:spacing w:after="240"/>
        <w:ind w:left="0" w:firstLine="567"/>
        <w:jc w:val="both"/>
        <w:rPr>
          <w:color w:val="000000" w:themeColor="text1"/>
          <w:sz w:val="28"/>
          <w:szCs w:val="28"/>
        </w:rPr>
      </w:pPr>
      <w:r w:rsidRPr="00015F1C">
        <w:rPr>
          <w:color w:val="000000" w:themeColor="text1"/>
          <w:sz w:val="28"/>
          <w:szCs w:val="28"/>
        </w:rPr>
        <w:t>у частині сьомій після слів "дільничною виборчою комісією" доповнити словами "звичайної виборчої дільниці";</w:t>
      </w:r>
    </w:p>
    <w:p w14:paraId="01AACDEA" w14:textId="77777777" w:rsidR="002D660D" w:rsidRPr="00015F1C" w:rsidRDefault="002D660D" w:rsidP="00935123">
      <w:pPr>
        <w:pStyle w:val="TableParagraph"/>
        <w:tabs>
          <w:tab w:val="left" w:pos="1134"/>
        </w:tabs>
        <w:spacing w:after="240"/>
        <w:ind w:left="0" w:right="91" w:firstLine="567"/>
        <w:jc w:val="both"/>
        <w:rPr>
          <w:color w:val="000000" w:themeColor="text1"/>
          <w:sz w:val="28"/>
          <w:szCs w:val="28"/>
        </w:rPr>
      </w:pPr>
      <w:r w:rsidRPr="00015F1C">
        <w:rPr>
          <w:color w:val="000000" w:themeColor="text1"/>
          <w:sz w:val="28"/>
          <w:szCs w:val="28"/>
        </w:rPr>
        <w:t xml:space="preserve">частину восьму викласти у новій редакції такого змісту: </w:t>
      </w:r>
    </w:p>
    <w:p w14:paraId="10AA2E47" w14:textId="77777777" w:rsidR="002D660D" w:rsidRPr="00015F1C" w:rsidRDefault="002D660D" w:rsidP="00935123">
      <w:pPr>
        <w:pStyle w:val="TableParagraph"/>
        <w:tabs>
          <w:tab w:val="left" w:pos="1134"/>
        </w:tabs>
        <w:spacing w:after="240"/>
        <w:ind w:left="0" w:right="91" w:firstLine="567"/>
        <w:jc w:val="both"/>
        <w:rPr>
          <w:color w:val="000000" w:themeColor="text1"/>
          <w:sz w:val="28"/>
          <w:szCs w:val="28"/>
        </w:rPr>
      </w:pPr>
      <w:r w:rsidRPr="00015F1C">
        <w:rPr>
          <w:color w:val="000000" w:themeColor="text1"/>
          <w:sz w:val="28"/>
          <w:szCs w:val="28"/>
        </w:rPr>
        <w:t xml:space="preserve">"8. Кошти бюджету на підготовку і проведення виборів депутатів, бюджетні призначення за якими встановлені законом про Державний  бюджет України, перераховуються центральним органом виконавчої влади, що реалізує    державну    політику    у    сфері    казначейського </w:t>
      </w:r>
      <w:r w:rsidRPr="00015F1C">
        <w:rPr>
          <w:color w:val="000000" w:themeColor="text1"/>
          <w:spacing w:val="43"/>
          <w:sz w:val="28"/>
          <w:szCs w:val="28"/>
        </w:rPr>
        <w:t xml:space="preserve"> </w:t>
      </w:r>
      <w:r w:rsidRPr="00015F1C">
        <w:rPr>
          <w:color w:val="000000" w:themeColor="text1"/>
          <w:sz w:val="28"/>
          <w:szCs w:val="28"/>
        </w:rPr>
        <w:t xml:space="preserve">обслуговування бюджетних коштів, Центральній виборчій комісії відповідно до </w:t>
      </w:r>
      <w:r w:rsidRPr="00015F1C">
        <w:rPr>
          <w:color w:val="000000" w:themeColor="text1"/>
          <w:spacing w:val="18"/>
          <w:sz w:val="28"/>
          <w:szCs w:val="28"/>
        </w:rPr>
        <w:t xml:space="preserve"> </w:t>
      </w:r>
      <w:r w:rsidRPr="00015F1C">
        <w:rPr>
          <w:color w:val="000000" w:themeColor="text1"/>
          <w:sz w:val="28"/>
          <w:szCs w:val="28"/>
        </w:rPr>
        <w:t>помісячного розпису асигнувань загального фонду Державного бюджету України, сформованого за пропозиціями Центральної виборчої комісії, за бюджетною програмою, за якою здійснюється фінансове забезпечення підготовки та проведення виборів.";</w:t>
      </w:r>
    </w:p>
    <w:p w14:paraId="764A8C92" w14:textId="77777777" w:rsidR="002D660D" w:rsidRPr="00015F1C" w:rsidRDefault="002D660D" w:rsidP="00935123">
      <w:pPr>
        <w:pStyle w:val="TableParagraph"/>
        <w:tabs>
          <w:tab w:val="left" w:pos="1134"/>
        </w:tabs>
        <w:spacing w:after="240"/>
        <w:ind w:left="0" w:right="91" w:firstLine="567"/>
        <w:jc w:val="both"/>
        <w:rPr>
          <w:color w:val="000000" w:themeColor="text1"/>
          <w:sz w:val="28"/>
          <w:szCs w:val="28"/>
        </w:rPr>
      </w:pPr>
      <w:r w:rsidRPr="00015F1C">
        <w:rPr>
          <w:color w:val="000000" w:themeColor="text1"/>
          <w:sz w:val="28"/>
          <w:szCs w:val="28"/>
        </w:rPr>
        <w:t>у частині дев'ятій після слова "сорок" доповнити словом "п'ять":</w:t>
      </w:r>
    </w:p>
    <w:p w14:paraId="01D8079A" w14:textId="77777777" w:rsidR="002D660D" w:rsidRPr="00015F1C" w:rsidRDefault="002D660D" w:rsidP="00935123">
      <w:pPr>
        <w:pStyle w:val="TableParagraph"/>
        <w:tabs>
          <w:tab w:val="left" w:pos="1134"/>
        </w:tabs>
        <w:spacing w:after="240"/>
        <w:ind w:left="0" w:right="91" w:firstLine="567"/>
        <w:jc w:val="both"/>
        <w:rPr>
          <w:color w:val="000000" w:themeColor="text1"/>
          <w:sz w:val="28"/>
          <w:szCs w:val="28"/>
        </w:rPr>
      </w:pPr>
      <w:r w:rsidRPr="00015F1C">
        <w:rPr>
          <w:color w:val="000000" w:themeColor="text1"/>
          <w:sz w:val="28"/>
          <w:szCs w:val="28"/>
        </w:rPr>
        <w:t>у частині десятій слова "на наступний день після опублікування Указу Президента України про дострокове припинення повноважень Верховної</w:t>
      </w:r>
      <w:r w:rsidRPr="00015F1C">
        <w:rPr>
          <w:color w:val="000000" w:themeColor="text1"/>
          <w:spacing w:val="28"/>
          <w:sz w:val="28"/>
          <w:szCs w:val="28"/>
        </w:rPr>
        <w:t xml:space="preserve"> </w:t>
      </w:r>
      <w:r w:rsidRPr="00015F1C">
        <w:rPr>
          <w:color w:val="000000" w:themeColor="text1"/>
          <w:sz w:val="28"/>
          <w:szCs w:val="28"/>
        </w:rPr>
        <w:t>Ради</w:t>
      </w:r>
      <w:r w:rsidRPr="00015F1C">
        <w:rPr>
          <w:color w:val="000000" w:themeColor="text1"/>
          <w:spacing w:val="29"/>
          <w:sz w:val="28"/>
          <w:szCs w:val="28"/>
        </w:rPr>
        <w:t xml:space="preserve"> </w:t>
      </w:r>
      <w:r w:rsidRPr="00015F1C">
        <w:rPr>
          <w:color w:val="000000" w:themeColor="text1"/>
          <w:sz w:val="28"/>
          <w:szCs w:val="28"/>
        </w:rPr>
        <w:t>України" замінити словами "з першого дня виборчого процесу";</w:t>
      </w:r>
    </w:p>
    <w:p w14:paraId="7007240D" w14:textId="77777777" w:rsidR="002D660D" w:rsidRPr="00015F1C" w:rsidRDefault="002D660D" w:rsidP="00935123">
      <w:pPr>
        <w:pStyle w:val="TableParagraph"/>
        <w:tabs>
          <w:tab w:val="left" w:pos="1134"/>
        </w:tabs>
        <w:spacing w:after="240"/>
        <w:ind w:left="0" w:right="91" w:firstLine="567"/>
        <w:jc w:val="both"/>
        <w:rPr>
          <w:color w:val="000000" w:themeColor="text1"/>
          <w:sz w:val="28"/>
          <w:szCs w:val="28"/>
        </w:rPr>
      </w:pPr>
      <w:r w:rsidRPr="00015F1C">
        <w:rPr>
          <w:color w:val="000000" w:themeColor="text1"/>
          <w:sz w:val="28"/>
          <w:szCs w:val="28"/>
        </w:rPr>
        <w:t>у частині десятій слово "тридцять" замінити словом "сорок";</w:t>
      </w:r>
    </w:p>
    <w:p w14:paraId="3E1E4AD4" w14:textId="77777777" w:rsidR="002D660D" w:rsidRPr="00015F1C" w:rsidRDefault="002D660D" w:rsidP="00935123">
      <w:pPr>
        <w:pStyle w:val="TableParagraph"/>
        <w:tabs>
          <w:tab w:val="left" w:pos="1134"/>
        </w:tabs>
        <w:spacing w:after="240"/>
        <w:ind w:left="0" w:right="91" w:firstLine="567"/>
        <w:jc w:val="both"/>
        <w:rPr>
          <w:color w:val="000000" w:themeColor="text1"/>
          <w:sz w:val="28"/>
          <w:szCs w:val="28"/>
        </w:rPr>
      </w:pPr>
      <w:r w:rsidRPr="00015F1C">
        <w:rPr>
          <w:color w:val="000000" w:themeColor="text1"/>
          <w:sz w:val="28"/>
          <w:szCs w:val="28"/>
        </w:rPr>
        <w:t>у частині десятій слово "двадцять" замінити словом "тридцять";</w:t>
      </w:r>
    </w:p>
    <w:p w14:paraId="7216052B" w14:textId="77777777" w:rsidR="002D660D" w:rsidRPr="001C5020" w:rsidRDefault="002D660D" w:rsidP="00935123">
      <w:pPr>
        <w:pStyle w:val="TableParagraph"/>
        <w:tabs>
          <w:tab w:val="left" w:pos="1134"/>
        </w:tabs>
        <w:spacing w:after="240"/>
        <w:ind w:left="0" w:right="91" w:firstLine="567"/>
        <w:jc w:val="both"/>
        <w:rPr>
          <w:color w:val="000000" w:themeColor="text1"/>
          <w:sz w:val="28"/>
          <w:szCs w:val="28"/>
        </w:rPr>
      </w:pPr>
      <w:r w:rsidRPr="00015F1C">
        <w:rPr>
          <w:color w:val="000000" w:themeColor="text1"/>
          <w:sz w:val="28"/>
          <w:szCs w:val="28"/>
        </w:rPr>
        <w:t>у частині тринадцятій слова "двадцять чотири дні" замінити словами "тридцять днів".</w:t>
      </w:r>
    </w:p>
    <w:p w14:paraId="365AB235" w14:textId="73CA39E6" w:rsidR="00414DE7" w:rsidRPr="00015F1C" w:rsidRDefault="00490C42"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136</w:t>
      </w:r>
      <w:r w:rsidR="00414DE7" w:rsidRPr="00015F1C">
        <w:rPr>
          <w:rFonts w:ascii="Times New Roman" w:hAnsi="Times New Roman"/>
          <w:color w:val="000000" w:themeColor="text1"/>
          <w:sz w:val="28"/>
          <w:szCs w:val="28"/>
        </w:rPr>
        <w:t>) у статті 192:</w:t>
      </w:r>
    </w:p>
    <w:p w14:paraId="775D3707" w14:textId="77777777" w:rsidR="00414DE7" w:rsidRPr="00015F1C" w:rsidRDefault="00414DE7" w:rsidP="00935123">
      <w:pPr>
        <w:tabs>
          <w:tab w:val="left" w:pos="1134"/>
        </w:tabs>
        <w:spacing w:after="240"/>
        <w:ind w:firstLine="567"/>
        <w:jc w:val="both"/>
        <w:rPr>
          <w:rFonts w:ascii="Times New Roman" w:hAnsi="Times New Roman"/>
          <w:color w:val="000000" w:themeColor="text1"/>
          <w:sz w:val="28"/>
          <w:szCs w:val="28"/>
          <w:shd w:val="solid" w:color="FFFFFF" w:fill="FFFFFF"/>
        </w:rPr>
      </w:pPr>
      <w:r w:rsidRPr="00015F1C">
        <w:rPr>
          <w:rFonts w:ascii="Times New Roman" w:hAnsi="Times New Roman"/>
          <w:color w:val="000000" w:themeColor="text1"/>
          <w:sz w:val="28"/>
          <w:szCs w:val="28"/>
          <w:shd w:val="solid" w:color="FFFFFF" w:fill="FFFFFF"/>
        </w:rPr>
        <w:t>в абзаці першому</w:t>
      </w:r>
      <w:r w:rsidRPr="00015F1C">
        <w:rPr>
          <w:rFonts w:ascii="Times New Roman" w:hAnsi="Times New Roman"/>
          <w:color w:val="000000" w:themeColor="text1"/>
          <w:sz w:val="28"/>
          <w:szCs w:val="28"/>
        </w:rPr>
        <w:t xml:space="preserve"> у частині першій цифри “90</w:t>
      </w:r>
      <w:r w:rsidRPr="00015F1C">
        <w:rPr>
          <w:rFonts w:ascii="Times New Roman" w:hAnsi="Times New Roman"/>
          <w:sz w:val="28"/>
          <w:szCs w:val="28"/>
        </w:rPr>
        <w:t>”</w:t>
      </w:r>
      <w:r w:rsidRPr="00015F1C">
        <w:rPr>
          <w:rFonts w:ascii="Times New Roman" w:hAnsi="Times New Roman"/>
          <w:color w:val="000000" w:themeColor="text1"/>
          <w:sz w:val="28"/>
          <w:szCs w:val="28"/>
        </w:rPr>
        <w:t xml:space="preserve"> замінити цифрами “15</w:t>
      </w:r>
      <w:r w:rsidRPr="00015F1C">
        <w:rPr>
          <w:rFonts w:ascii="Times New Roman" w:hAnsi="Times New Roman"/>
          <w:sz w:val="28"/>
          <w:szCs w:val="28"/>
        </w:rPr>
        <w:t>”</w:t>
      </w:r>
      <w:r w:rsidRPr="00015F1C">
        <w:rPr>
          <w:rFonts w:ascii="Times New Roman" w:hAnsi="Times New Roman"/>
          <w:color w:val="000000" w:themeColor="text1"/>
          <w:sz w:val="28"/>
          <w:szCs w:val="28"/>
          <w:shd w:val="solid" w:color="FFFFFF" w:fill="FFFFFF"/>
        </w:rPr>
        <w:t>;</w:t>
      </w:r>
    </w:p>
    <w:p w14:paraId="15DD12E6" w14:textId="77777777" w:rsidR="00414DE7" w:rsidRPr="00015F1C" w:rsidRDefault="00414DE7" w:rsidP="00935123">
      <w:pPr>
        <w:tabs>
          <w:tab w:val="left" w:pos="1134"/>
        </w:tabs>
        <w:spacing w:after="240"/>
        <w:ind w:firstLine="567"/>
        <w:jc w:val="both"/>
        <w:rPr>
          <w:rFonts w:ascii="Times New Roman" w:hAnsi="Times New Roman"/>
          <w:color w:val="000000" w:themeColor="text1"/>
          <w:sz w:val="28"/>
          <w:szCs w:val="28"/>
          <w:shd w:val="solid" w:color="FFFFFF" w:fill="FFFFFF"/>
        </w:rPr>
      </w:pPr>
      <w:r w:rsidRPr="00015F1C">
        <w:rPr>
          <w:rFonts w:ascii="Times New Roman" w:hAnsi="Times New Roman"/>
          <w:color w:val="000000" w:themeColor="text1"/>
          <w:sz w:val="28"/>
          <w:szCs w:val="28"/>
          <w:shd w:val="solid" w:color="FFFFFF" w:fill="FFFFFF"/>
        </w:rPr>
        <w:t xml:space="preserve">в абзаці першому </w:t>
      </w:r>
      <w:r w:rsidRPr="00015F1C">
        <w:rPr>
          <w:rFonts w:ascii="Times New Roman" w:hAnsi="Times New Roman"/>
          <w:color w:val="000000" w:themeColor="text1"/>
          <w:sz w:val="28"/>
          <w:szCs w:val="28"/>
        </w:rPr>
        <w:t>у частині першій слова “утвореної відповідно до Закону України “Про добровільне об’єднання територіальних громад</w:t>
      </w:r>
      <w:r w:rsidRPr="00015F1C">
        <w:rPr>
          <w:rFonts w:ascii="Times New Roman" w:hAnsi="Times New Roman"/>
          <w:sz w:val="28"/>
          <w:szCs w:val="28"/>
        </w:rPr>
        <w:t>”</w:t>
      </w:r>
      <w:r w:rsidRPr="00015F1C">
        <w:rPr>
          <w:rFonts w:ascii="Times New Roman" w:hAnsi="Times New Roman"/>
          <w:color w:val="000000" w:themeColor="text1"/>
          <w:sz w:val="28"/>
          <w:szCs w:val="28"/>
        </w:rPr>
        <w:t xml:space="preserve"> виключити</w:t>
      </w:r>
      <w:r w:rsidRPr="00015F1C">
        <w:rPr>
          <w:rFonts w:ascii="Times New Roman" w:hAnsi="Times New Roman"/>
          <w:color w:val="000000" w:themeColor="text1"/>
          <w:sz w:val="28"/>
          <w:szCs w:val="28"/>
          <w:shd w:val="solid" w:color="FFFFFF" w:fill="FFFFFF"/>
        </w:rPr>
        <w:t>;</w:t>
      </w:r>
    </w:p>
    <w:p w14:paraId="4ADFE089" w14:textId="77777777" w:rsidR="00414DE7" w:rsidRPr="00015F1C" w:rsidRDefault="00414DE7" w:rsidP="00935123">
      <w:pPr>
        <w:tabs>
          <w:tab w:val="left" w:pos="1134"/>
        </w:tabs>
        <w:spacing w:after="240"/>
        <w:ind w:firstLine="567"/>
        <w:jc w:val="both"/>
        <w:rPr>
          <w:rFonts w:ascii="Times New Roman" w:hAnsi="Times New Roman"/>
          <w:sz w:val="28"/>
          <w:szCs w:val="28"/>
        </w:rPr>
      </w:pPr>
      <w:r w:rsidRPr="00015F1C">
        <w:rPr>
          <w:rFonts w:ascii="Times New Roman" w:hAnsi="Times New Roman"/>
          <w:color w:val="000000" w:themeColor="text1"/>
          <w:sz w:val="28"/>
          <w:szCs w:val="28"/>
          <w:shd w:val="solid" w:color="FFFFFF" w:fill="FFFFFF"/>
        </w:rPr>
        <w:t>в абзаці першому частини першій слова “</w:t>
      </w:r>
      <w:r w:rsidRPr="00015F1C">
        <w:rPr>
          <w:rFonts w:ascii="Times New Roman" w:hAnsi="Times New Roman"/>
          <w:sz w:val="28"/>
          <w:szCs w:val="28"/>
        </w:rPr>
        <w:t>(далі – територія об’єднаної сільської, селищної, міської територіальної громади)“ замінити словами та знаками “(далі – територія села, селища, міста) ”;</w:t>
      </w:r>
    </w:p>
    <w:p w14:paraId="1BA93CAB" w14:textId="77777777" w:rsidR="00414DE7" w:rsidRPr="00015F1C" w:rsidRDefault="00414DE7" w:rsidP="00935123">
      <w:pPr>
        <w:tabs>
          <w:tab w:val="left" w:pos="1134"/>
        </w:tabs>
        <w:spacing w:after="240"/>
        <w:ind w:firstLine="567"/>
        <w:jc w:val="both"/>
        <w:rPr>
          <w:rFonts w:ascii="Times New Roman" w:hAnsi="Times New Roman"/>
          <w:sz w:val="28"/>
          <w:szCs w:val="28"/>
        </w:rPr>
      </w:pPr>
      <w:r w:rsidRPr="00015F1C">
        <w:rPr>
          <w:rFonts w:ascii="Times New Roman" w:hAnsi="Times New Roman"/>
          <w:color w:val="000000" w:themeColor="text1"/>
          <w:sz w:val="28"/>
          <w:szCs w:val="28"/>
          <w:shd w:val="solid" w:color="FFFFFF" w:fill="FFFFFF"/>
        </w:rPr>
        <w:lastRenderedPageBreak/>
        <w:t>в абзаці першому частини першій після слів “</w:t>
      </w:r>
      <w:r w:rsidRPr="00015F1C">
        <w:rPr>
          <w:rFonts w:ascii="Times New Roman" w:hAnsi="Times New Roman"/>
          <w:sz w:val="28"/>
          <w:szCs w:val="28"/>
        </w:rPr>
        <w:t>У кожному“ доповнити словом “такому”;</w:t>
      </w:r>
    </w:p>
    <w:p w14:paraId="15DB9EC4" w14:textId="77777777" w:rsidR="00414DE7" w:rsidRPr="00015F1C" w:rsidRDefault="00414DE7" w:rsidP="00935123">
      <w:pPr>
        <w:tabs>
          <w:tab w:val="left" w:pos="1134"/>
        </w:tabs>
        <w:spacing w:after="240"/>
        <w:ind w:firstLine="567"/>
        <w:jc w:val="both"/>
        <w:rPr>
          <w:rFonts w:ascii="Times New Roman" w:hAnsi="Times New Roman"/>
          <w:color w:val="000000" w:themeColor="text1"/>
          <w:sz w:val="28"/>
          <w:szCs w:val="28"/>
          <w:shd w:val="solid" w:color="FFFFFF" w:fill="FFFFFF"/>
        </w:rPr>
      </w:pPr>
      <w:r w:rsidRPr="00015F1C">
        <w:rPr>
          <w:rFonts w:ascii="Times New Roman" w:hAnsi="Times New Roman"/>
          <w:color w:val="000000" w:themeColor="text1"/>
          <w:sz w:val="28"/>
          <w:szCs w:val="28"/>
        </w:rPr>
        <w:t>в абзаці другому частини першій після слів “проводяться за “доповнити словом “мажоритарною“</w:t>
      </w:r>
      <w:r w:rsidRPr="00015F1C">
        <w:rPr>
          <w:rFonts w:ascii="Times New Roman" w:hAnsi="Times New Roman"/>
          <w:color w:val="000000" w:themeColor="text1"/>
          <w:sz w:val="28"/>
          <w:szCs w:val="28"/>
          <w:shd w:val="solid" w:color="FFFFFF" w:fill="FFFFFF"/>
        </w:rPr>
        <w:t>;</w:t>
      </w:r>
    </w:p>
    <w:p w14:paraId="67B1D710" w14:textId="77777777" w:rsidR="00414DE7" w:rsidRPr="00015F1C" w:rsidRDefault="00414DE7" w:rsidP="00935123">
      <w:pPr>
        <w:tabs>
          <w:tab w:val="left" w:pos="1134"/>
        </w:tabs>
        <w:spacing w:after="240"/>
        <w:ind w:firstLine="567"/>
        <w:jc w:val="both"/>
        <w:rPr>
          <w:rFonts w:ascii="Times New Roman" w:hAnsi="Times New Roman"/>
          <w:sz w:val="28"/>
          <w:szCs w:val="28"/>
        </w:rPr>
      </w:pPr>
      <w:r w:rsidRPr="00015F1C">
        <w:rPr>
          <w:rFonts w:ascii="Times New Roman" w:hAnsi="Times New Roman"/>
          <w:color w:val="000000" w:themeColor="text1"/>
          <w:sz w:val="28"/>
          <w:szCs w:val="28"/>
        </w:rPr>
        <w:t>в абзаці другому частини першій після слів “</w:t>
      </w:r>
      <w:r w:rsidRPr="00015F1C">
        <w:rPr>
          <w:rFonts w:ascii="Times New Roman" w:hAnsi="Times New Roman"/>
          <w:sz w:val="28"/>
          <w:szCs w:val="28"/>
        </w:rPr>
        <w:t xml:space="preserve"> територіальних громад“ доповнити словами та знаками “(далі – сіл, селищ, міст),“;</w:t>
      </w:r>
    </w:p>
    <w:p w14:paraId="5349A01F" w14:textId="77777777" w:rsidR="00414DE7" w:rsidRPr="00015F1C" w:rsidRDefault="00414DE7" w:rsidP="00935123">
      <w:pPr>
        <w:tabs>
          <w:tab w:val="left" w:pos="1134"/>
        </w:tabs>
        <w:spacing w:after="240"/>
        <w:ind w:firstLine="567"/>
        <w:jc w:val="both"/>
        <w:rPr>
          <w:rFonts w:ascii="Times New Roman" w:hAnsi="Times New Roman"/>
          <w:sz w:val="28"/>
          <w:szCs w:val="28"/>
        </w:rPr>
      </w:pPr>
      <w:r w:rsidRPr="00015F1C">
        <w:rPr>
          <w:rFonts w:ascii="Times New Roman" w:hAnsi="Times New Roman"/>
          <w:color w:val="000000" w:themeColor="text1"/>
          <w:sz w:val="28"/>
          <w:szCs w:val="28"/>
          <w:shd w:val="solid" w:color="FFFFFF" w:fill="FFFFFF"/>
        </w:rPr>
        <w:t>в абзаці другому частини першої слова “</w:t>
      </w:r>
      <w:r w:rsidRPr="00015F1C">
        <w:rPr>
          <w:rFonts w:ascii="Times New Roman" w:hAnsi="Times New Roman"/>
          <w:sz w:val="28"/>
          <w:szCs w:val="28"/>
        </w:rPr>
        <w:t xml:space="preserve"> У кожному окрузі може бути обрано не менше двох і не більше чотирьох депутатів.“ замінити словами та знаками “ Кількість депутатів, які обираються в таких округах визначається із урахуванням середньої кількості виборців.“;</w:t>
      </w:r>
    </w:p>
    <w:p w14:paraId="2C1738E2" w14:textId="77777777" w:rsidR="00414DE7" w:rsidRPr="00015F1C" w:rsidRDefault="00414DE7" w:rsidP="00935123">
      <w:pPr>
        <w:tabs>
          <w:tab w:val="left" w:pos="1134"/>
        </w:tabs>
        <w:spacing w:after="240"/>
        <w:ind w:firstLine="567"/>
        <w:jc w:val="both"/>
        <w:rPr>
          <w:rFonts w:ascii="Times New Roman" w:hAnsi="Times New Roman"/>
          <w:color w:val="000000" w:themeColor="text1"/>
          <w:sz w:val="28"/>
          <w:szCs w:val="28"/>
          <w:shd w:val="solid" w:color="FFFFFF" w:fill="FFFFFF"/>
        </w:rPr>
      </w:pPr>
      <w:r w:rsidRPr="00015F1C">
        <w:rPr>
          <w:rFonts w:ascii="Times New Roman" w:hAnsi="Times New Roman"/>
          <w:color w:val="000000" w:themeColor="text1"/>
          <w:sz w:val="28"/>
          <w:szCs w:val="28"/>
        </w:rPr>
        <w:t xml:space="preserve">у частині другій цифри “90“ замінити </w:t>
      </w:r>
      <w:proofErr w:type="spellStart"/>
      <w:r w:rsidRPr="00015F1C">
        <w:rPr>
          <w:rFonts w:ascii="Times New Roman" w:hAnsi="Times New Roman"/>
          <w:color w:val="000000" w:themeColor="text1"/>
          <w:sz w:val="28"/>
          <w:szCs w:val="28"/>
        </w:rPr>
        <w:t>цифрима</w:t>
      </w:r>
      <w:proofErr w:type="spellEnd"/>
      <w:r w:rsidRPr="00015F1C">
        <w:rPr>
          <w:rFonts w:ascii="Times New Roman" w:hAnsi="Times New Roman"/>
          <w:color w:val="000000" w:themeColor="text1"/>
          <w:sz w:val="28"/>
          <w:szCs w:val="28"/>
        </w:rPr>
        <w:t xml:space="preserve"> “15“</w:t>
      </w:r>
      <w:r w:rsidRPr="00015F1C">
        <w:rPr>
          <w:rFonts w:ascii="Times New Roman" w:hAnsi="Times New Roman"/>
          <w:color w:val="000000" w:themeColor="text1"/>
          <w:sz w:val="28"/>
          <w:szCs w:val="28"/>
          <w:shd w:val="solid" w:color="FFFFFF" w:fill="FFFFFF"/>
        </w:rPr>
        <w:t>;</w:t>
      </w:r>
    </w:p>
    <w:p w14:paraId="71572B37" w14:textId="77777777" w:rsidR="00414DE7" w:rsidRPr="00015F1C" w:rsidRDefault="00414DE7" w:rsidP="00935123">
      <w:pPr>
        <w:tabs>
          <w:tab w:val="left" w:pos="1134"/>
        </w:tabs>
        <w:spacing w:after="240"/>
        <w:ind w:firstLine="567"/>
        <w:jc w:val="both"/>
        <w:rPr>
          <w:rFonts w:ascii="Times New Roman" w:hAnsi="Times New Roman"/>
          <w:color w:val="000000" w:themeColor="text1"/>
          <w:sz w:val="28"/>
          <w:szCs w:val="28"/>
          <w:shd w:val="solid" w:color="FFFFFF" w:fill="FFFFFF"/>
        </w:rPr>
      </w:pPr>
      <w:r w:rsidRPr="00015F1C">
        <w:rPr>
          <w:rFonts w:ascii="Times New Roman" w:hAnsi="Times New Roman"/>
          <w:color w:val="000000" w:themeColor="text1"/>
          <w:sz w:val="28"/>
          <w:szCs w:val="28"/>
          <w:shd w:val="solid" w:color="FFFFFF" w:fill="FFFFFF"/>
        </w:rPr>
        <w:t>у частині другій слова “</w:t>
      </w:r>
      <w:r w:rsidRPr="00015F1C">
        <w:rPr>
          <w:rFonts w:ascii="Times New Roman" w:hAnsi="Times New Roman"/>
          <w:color w:val="000000" w:themeColor="text1"/>
          <w:sz w:val="28"/>
          <w:szCs w:val="28"/>
        </w:rPr>
        <w:t xml:space="preserve">багатомандатних виборчих округах, на які поділяється багатомандатний виборчий округ“ замінити словами та </w:t>
      </w:r>
      <w:proofErr w:type="spellStart"/>
      <w:r w:rsidRPr="00015F1C">
        <w:rPr>
          <w:rFonts w:ascii="Times New Roman" w:hAnsi="Times New Roman"/>
          <w:color w:val="000000" w:themeColor="text1"/>
          <w:sz w:val="28"/>
          <w:szCs w:val="28"/>
        </w:rPr>
        <w:t>знакими</w:t>
      </w:r>
      <w:proofErr w:type="spellEnd"/>
      <w:r w:rsidRPr="00015F1C">
        <w:rPr>
          <w:rFonts w:ascii="Times New Roman" w:hAnsi="Times New Roman"/>
          <w:color w:val="000000" w:themeColor="text1"/>
          <w:sz w:val="28"/>
          <w:szCs w:val="28"/>
        </w:rPr>
        <w:t xml:space="preserve"> “територіальних виборчих округах, на які поділяється єдиний республіканський, обласний, міський  виборчий округ (єдиний багатомандатний виборчий округ),“</w:t>
      </w:r>
      <w:r w:rsidRPr="00015F1C">
        <w:rPr>
          <w:rFonts w:ascii="Times New Roman" w:hAnsi="Times New Roman"/>
          <w:color w:val="000000" w:themeColor="text1"/>
          <w:sz w:val="28"/>
          <w:szCs w:val="28"/>
          <w:shd w:val="solid" w:color="FFFFFF" w:fill="FFFFFF"/>
        </w:rPr>
        <w:t>;</w:t>
      </w:r>
    </w:p>
    <w:p w14:paraId="066B8309" w14:textId="77777777" w:rsidR="00414DE7" w:rsidRPr="00015F1C" w:rsidRDefault="00414DE7" w:rsidP="00935123">
      <w:pPr>
        <w:tabs>
          <w:tab w:val="left" w:pos="1134"/>
        </w:tabs>
        <w:spacing w:after="240"/>
        <w:ind w:firstLine="567"/>
        <w:jc w:val="both"/>
        <w:rPr>
          <w:rFonts w:ascii="Times New Roman" w:hAnsi="Times New Roman"/>
          <w:sz w:val="28"/>
          <w:szCs w:val="28"/>
        </w:rPr>
      </w:pPr>
      <w:r w:rsidRPr="00015F1C">
        <w:rPr>
          <w:rFonts w:ascii="Times New Roman" w:hAnsi="Times New Roman"/>
          <w:color w:val="000000" w:themeColor="text1"/>
          <w:sz w:val="28"/>
          <w:szCs w:val="28"/>
          <w:shd w:val="solid" w:color="FFFFFF" w:fill="FFFFFF"/>
        </w:rPr>
        <w:t>у частині другій слова “</w:t>
      </w:r>
      <w:r w:rsidRPr="00015F1C">
        <w:rPr>
          <w:rFonts w:ascii="Times New Roman" w:hAnsi="Times New Roman"/>
          <w:sz w:val="28"/>
          <w:szCs w:val="28"/>
        </w:rPr>
        <w:t xml:space="preserve"> утвореної відповідно до Закону України “Про добровільне об’єднання територіальних громад“ виключити;</w:t>
      </w:r>
    </w:p>
    <w:p w14:paraId="2AA2D9C7" w14:textId="77777777" w:rsidR="00414DE7" w:rsidRPr="00015F1C" w:rsidRDefault="00414DE7" w:rsidP="00935123">
      <w:pPr>
        <w:tabs>
          <w:tab w:val="left" w:pos="1134"/>
        </w:tabs>
        <w:spacing w:after="240"/>
        <w:ind w:firstLine="567"/>
        <w:jc w:val="both"/>
        <w:rPr>
          <w:rFonts w:ascii="Times New Roman" w:hAnsi="Times New Roman"/>
          <w:color w:val="000000" w:themeColor="text1"/>
          <w:sz w:val="28"/>
          <w:szCs w:val="28"/>
          <w:shd w:val="solid" w:color="FFFFFF" w:fill="FFFFFF"/>
        </w:rPr>
      </w:pPr>
      <w:r w:rsidRPr="00015F1C">
        <w:rPr>
          <w:rFonts w:ascii="Times New Roman" w:hAnsi="Times New Roman"/>
          <w:color w:val="000000" w:themeColor="text1"/>
          <w:sz w:val="28"/>
          <w:szCs w:val="28"/>
        </w:rPr>
        <w:t>у частині другій слова “об’єднаної міської територіальної громади“ замінити словом “міста“</w:t>
      </w:r>
      <w:r w:rsidRPr="00015F1C">
        <w:rPr>
          <w:rFonts w:ascii="Times New Roman" w:hAnsi="Times New Roman"/>
          <w:color w:val="000000" w:themeColor="text1"/>
          <w:sz w:val="28"/>
          <w:szCs w:val="28"/>
          <w:shd w:val="solid" w:color="FFFFFF" w:fill="FFFFFF"/>
        </w:rPr>
        <w:t>;</w:t>
      </w:r>
    </w:p>
    <w:p w14:paraId="6879BA8D" w14:textId="77777777" w:rsidR="00414DE7" w:rsidRPr="00015F1C" w:rsidRDefault="00414DE7" w:rsidP="00935123">
      <w:pPr>
        <w:tabs>
          <w:tab w:val="left" w:pos="1134"/>
        </w:tabs>
        <w:spacing w:after="240"/>
        <w:ind w:firstLine="567"/>
        <w:jc w:val="both"/>
        <w:rPr>
          <w:rFonts w:ascii="Times New Roman" w:hAnsi="Times New Roman"/>
          <w:color w:val="000000" w:themeColor="text1"/>
          <w:sz w:val="28"/>
          <w:szCs w:val="28"/>
          <w:shd w:val="solid" w:color="FFFFFF" w:fill="FFFFFF"/>
        </w:rPr>
      </w:pPr>
      <w:r w:rsidRPr="00015F1C">
        <w:rPr>
          <w:rFonts w:ascii="Times New Roman" w:hAnsi="Times New Roman"/>
          <w:color w:val="000000" w:themeColor="text1"/>
          <w:sz w:val="28"/>
          <w:szCs w:val="28"/>
        </w:rPr>
        <w:t xml:space="preserve">у частині другій після слів “обласних, міських“ доповнити словами, знаками та цифрами </w:t>
      </w:r>
      <w:proofErr w:type="spellStart"/>
      <w:r w:rsidRPr="00015F1C">
        <w:rPr>
          <w:rFonts w:ascii="Times New Roman" w:hAnsi="Times New Roman"/>
          <w:color w:val="000000" w:themeColor="text1"/>
          <w:sz w:val="28"/>
          <w:szCs w:val="28"/>
        </w:rPr>
        <w:t>знакими</w:t>
      </w:r>
      <w:proofErr w:type="spellEnd"/>
      <w:r w:rsidRPr="00015F1C">
        <w:rPr>
          <w:rFonts w:ascii="Times New Roman" w:hAnsi="Times New Roman"/>
          <w:color w:val="000000" w:themeColor="text1"/>
          <w:sz w:val="28"/>
          <w:szCs w:val="28"/>
        </w:rPr>
        <w:t xml:space="preserve"> “міст Києва та Севастополя), міських (міста з кількістю виборців 15 тисяч і більше)“</w:t>
      </w:r>
      <w:r w:rsidRPr="00015F1C">
        <w:rPr>
          <w:rFonts w:ascii="Times New Roman" w:hAnsi="Times New Roman"/>
          <w:color w:val="000000" w:themeColor="text1"/>
          <w:sz w:val="28"/>
          <w:szCs w:val="28"/>
          <w:shd w:val="solid" w:color="FFFFFF" w:fill="FFFFFF"/>
        </w:rPr>
        <w:t>;</w:t>
      </w:r>
    </w:p>
    <w:p w14:paraId="2EC202A6" w14:textId="77777777" w:rsidR="00414DE7" w:rsidRPr="00015F1C" w:rsidRDefault="00414DE7" w:rsidP="00935123">
      <w:pPr>
        <w:tabs>
          <w:tab w:val="left" w:pos="1134"/>
        </w:tabs>
        <w:spacing w:after="240"/>
        <w:ind w:firstLine="567"/>
        <w:jc w:val="both"/>
        <w:rPr>
          <w:rFonts w:ascii="Times New Roman" w:hAnsi="Times New Roman"/>
          <w:color w:val="000000" w:themeColor="text1"/>
          <w:sz w:val="28"/>
          <w:szCs w:val="28"/>
          <w:shd w:val="solid" w:color="FFFFFF" w:fill="FFFFFF"/>
        </w:rPr>
      </w:pPr>
      <w:r w:rsidRPr="00015F1C">
        <w:rPr>
          <w:rFonts w:ascii="Times New Roman" w:hAnsi="Times New Roman"/>
          <w:color w:val="000000" w:themeColor="text1"/>
          <w:sz w:val="28"/>
          <w:szCs w:val="28"/>
        </w:rPr>
        <w:t>у частині третій після слів “проводяться за“ доповнити словом “мажоритарною“</w:t>
      </w:r>
      <w:r w:rsidRPr="00015F1C">
        <w:rPr>
          <w:rFonts w:ascii="Times New Roman" w:hAnsi="Times New Roman"/>
          <w:color w:val="000000" w:themeColor="text1"/>
          <w:sz w:val="28"/>
          <w:szCs w:val="28"/>
          <w:shd w:val="solid" w:color="FFFFFF" w:fill="FFFFFF"/>
        </w:rPr>
        <w:t>;</w:t>
      </w:r>
    </w:p>
    <w:p w14:paraId="63EC60BC" w14:textId="77777777" w:rsidR="00414DE7" w:rsidRPr="00015F1C" w:rsidRDefault="00414DE7" w:rsidP="00935123">
      <w:pPr>
        <w:tabs>
          <w:tab w:val="left" w:pos="1134"/>
        </w:tabs>
        <w:spacing w:after="240"/>
        <w:ind w:firstLine="567"/>
        <w:jc w:val="both"/>
        <w:rPr>
          <w:rFonts w:ascii="Times New Roman" w:hAnsi="Times New Roman"/>
          <w:color w:val="000000" w:themeColor="text1"/>
          <w:sz w:val="28"/>
          <w:szCs w:val="28"/>
          <w:shd w:val="solid" w:color="FFFFFF" w:fill="FFFFFF"/>
        </w:rPr>
      </w:pPr>
      <w:r w:rsidRPr="00015F1C">
        <w:rPr>
          <w:rFonts w:ascii="Times New Roman" w:hAnsi="Times New Roman"/>
          <w:color w:val="000000" w:themeColor="text1"/>
          <w:sz w:val="28"/>
          <w:szCs w:val="28"/>
        </w:rPr>
        <w:t>у частині третій після слів “в єдиному“ доповнити словом “одномандатному“</w:t>
      </w:r>
      <w:r w:rsidRPr="00015F1C">
        <w:rPr>
          <w:rFonts w:ascii="Times New Roman" w:hAnsi="Times New Roman"/>
          <w:color w:val="000000" w:themeColor="text1"/>
          <w:sz w:val="28"/>
          <w:szCs w:val="28"/>
          <w:shd w:val="solid" w:color="FFFFFF" w:fill="FFFFFF"/>
        </w:rPr>
        <w:t>;</w:t>
      </w:r>
    </w:p>
    <w:p w14:paraId="2B98ED3F" w14:textId="77777777" w:rsidR="00414DE7" w:rsidRPr="00015F1C" w:rsidRDefault="00414DE7" w:rsidP="00935123">
      <w:pPr>
        <w:tabs>
          <w:tab w:val="left" w:pos="1134"/>
        </w:tabs>
        <w:spacing w:after="240"/>
        <w:ind w:firstLine="567"/>
        <w:jc w:val="both"/>
        <w:rPr>
          <w:rFonts w:ascii="Times New Roman" w:hAnsi="Times New Roman"/>
          <w:color w:val="000000" w:themeColor="text1"/>
          <w:sz w:val="28"/>
          <w:szCs w:val="28"/>
        </w:rPr>
      </w:pPr>
      <w:r w:rsidRPr="00015F1C">
        <w:rPr>
          <w:rFonts w:ascii="Times New Roman" w:hAnsi="Times New Roman"/>
          <w:color w:val="000000" w:themeColor="text1"/>
          <w:sz w:val="28"/>
          <w:szCs w:val="28"/>
          <w:shd w:val="solid" w:color="FFFFFF" w:fill="FFFFFF"/>
        </w:rPr>
        <w:t xml:space="preserve">у частині четвертій </w:t>
      </w:r>
      <w:r w:rsidRPr="00015F1C">
        <w:rPr>
          <w:rFonts w:ascii="Times New Roman" w:hAnsi="Times New Roman"/>
          <w:color w:val="000000" w:themeColor="text1"/>
          <w:sz w:val="28"/>
          <w:szCs w:val="28"/>
        </w:rPr>
        <w:t>після слів “за мажоритарною“ доповнити словом “виборчою“;</w:t>
      </w:r>
    </w:p>
    <w:p w14:paraId="3185DF14" w14:textId="77777777" w:rsidR="00414DE7" w:rsidRPr="00015F1C" w:rsidRDefault="00414DE7" w:rsidP="00935123">
      <w:pPr>
        <w:tabs>
          <w:tab w:val="left" w:pos="1134"/>
        </w:tabs>
        <w:spacing w:after="240"/>
        <w:ind w:firstLine="567"/>
        <w:jc w:val="both"/>
        <w:rPr>
          <w:rFonts w:ascii="Times New Roman" w:hAnsi="Times New Roman"/>
          <w:color w:val="000000" w:themeColor="text1"/>
          <w:sz w:val="28"/>
          <w:szCs w:val="28"/>
          <w:shd w:val="solid" w:color="FFFFFF" w:fill="FFFFFF"/>
        </w:rPr>
      </w:pPr>
      <w:r w:rsidRPr="00015F1C">
        <w:rPr>
          <w:rFonts w:ascii="Times New Roman" w:hAnsi="Times New Roman"/>
          <w:color w:val="000000" w:themeColor="text1"/>
          <w:sz w:val="28"/>
          <w:szCs w:val="28"/>
          <w:shd w:val="solid" w:color="FFFFFF" w:fill="FFFFFF"/>
        </w:rPr>
        <w:t xml:space="preserve">у частині четвертій </w:t>
      </w:r>
      <w:r w:rsidRPr="00015F1C">
        <w:rPr>
          <w:rFonts w:ascii="Times New Roman" w:hAnsi="Times New Roman"/>
          <w:color w:val="000000" w:themeColor="text1"/>
          <w:sz w:val="28"/>
          <w:szCs w:val="28"/>
        </w:rPr>
        <w:t>після слів “в єдиному“ доповнити словом “одномандатному“</w:t>
      </w:r>
      <w:r w:rsidRPr="00015F1C">
        <w:rPr>
          <w:rFonts w:ascii="Times New Roman" w:hAnsi="Times New Roman"/>
          <w:color w:val="000000" w:themeColor="text1"/>
          <w:sz w:val="28"/>
          <w:szCs w:val="28"/>
          <w:shd w:val="solid" w:color="FFFFFF" w:fill="FFFFFF"/>
        </w:rPr>
        <w:t>;</w:t>
      </w:r>
    </w:p>
    <w:p w14:paraId="601BA842" w14:textId="77777777" w:rsidR="00414DE7" w:rsidRPr="00015F1C" w:rsidRDefault="00414DE7" w:rsidP="00935123">
      <w:pPr>
        <w:tabs>
          <w:tab w:val="left" w:pos="1134"/>
        </w:tabs>
        <w:spacing w:after="240"/>
        <w:ind w:firstLine="567"/>
        <w:jc w:val="both"/>
        <w:rPr>
          <w:rFonts w:ascii="Times New Roman" w:hAnsi="Times New Roman"/>
          <w:color w:val="000000" w:themeColor="text1"/>
          <w:sz w:val="28"/>
          <w:szCs w:val="28"/>
          <w:shd w:val="solid" w:color="FFFFFF" w:fill="FFFFFF"/>
        </w:rPr>
      </w:pPr>
      <w:r w:rsidRPr="00015F1C">
        <w:rPr>
          <w:rFonts w:ascii="Times New Roman" w:hAnsi="Times New Roman"/>
          <w:color w:val="000000" w:themeColor="text1"/>
          <w:sz w:val="28"/>
          <w:szCs w:val="28"/>
          <w:shd w:val="solid" w:color="FFFFFF" w:fill="FFFFFF"/>
        </w:rPr>
        <w:t xml:space="preserve">частину п’яту викласти у новій редакції такого змісту: </w:t>
      </w:r>
    </w:p>
    <w:p w14:paraId="2012DB19" w14:textId="77777777" w:rsidR="00414DE7" w:rsidRPr="00015F1C" w:rsidRDefault="00414DE7" w:rsidP="00935123">
      <w:pPr>
        <w:tabs>
          <w:tab w:val="left" w:pos="1134"/>
        </w:tabs>
        <w:spacing w:after="240"/>
        <w:ind w:firstLine="567"/>
        <w:jc w:val="both"/>
        <w:rPr>
          <w:rFonts w:ascii="Times New Roman" w:hAnsi="Times New Roman"/>
          <w:color w:val="000000" w:themeColor="text1"/>
          <w:sz w:val="28"/>
          <w:szCs w:val="28"/>
        </w:rPr>
      </w:pPr>
      <w:r w:rsidRPr="00015F1C">
        <w:rPr>
          <w:rFonts w:ascii="Times New Roman" w:hAnsi="Times New Roman"/>
          <w:color w:val="000000" w:themeColor="text1"/>
          <w:sz w:val="28"/>
          <w:szCs w:val="28"/>
          <w:shd w:val="solid" w:color="FFFFFF" w:fill="FFFFFF"/>
        </w:rPr>
        <w:t xml:space="preserve">“5. </w:t>
      </w:r>
      <w:r w:rsidRPr="00015F1C">
        <w:rPr>
          <w:rFonts w:ascii="Times New Roman" w:hAnsi="Times New Roman"/>
          <w:color w:val="000000" w:themeColor="text1"/>
          <w:sz w:val="28"/>
          <w:szCs w:val="28"/>
        </w:rPr>
        <w:t xml:space="preserve">Виборча система, за якою проводяться вибори депутатів міської ради та відповідного міського голови визначається виходячи із кількості виборців, які </w:t>
      </w:r>
      <w:r w:rsidRPr="00015F1C">
        <w:rPr>
          <w:rFonts w:ascii="Times New Roman" w:hAnsi="Times New Roman"/>
          <w:color w:val="000000" w:themeColor="text1"/>
          <w:sz w:val="28"/>
          <w:szCs w:val="28"/>
        </w:rPr>
        <w:lastRenderedPageBreak/>
        <w:t>мають право голосу на відповідних місцевих виборах (виборча адреса яких віднесена до території відповідного міста), станом на перший день місяця, що передує місяцю в якому розпочинається виборчий процес з відповідних місцевих виборів.</w:t>
      </w:r>
      <w:r w:rsidRPr="00015F1C">
        <w:rPr>
          <w:rFonts w:ascii="Times New Roman" w:hAnsi="Times New Roman"/>
          <w:color w:val="000000" w:themeColor="text1"/>
          <w:sz w:val="28"/>
          <w:szCs w:val="28"/>
          <w:shd w:val="solid" w:color="FFFFFF" w:fill="FFFFFF"/>
        </w:rPr>
        <w:t>;</w:t>
      </w:r>
    </w:p>
    <w:p w14:paraId="0E6C0FDF" w14:textId="77777777" w:rsidR="00414DE7" w:rsidRPr="00015F1C" w:rsidRDefault="00414DE7" w:rsidP="00935123">
      <w:pPr>
        <w:tabs>
          <w:tab w:val="left" w:pos="1134"/>
        </w:tabs>
        <w:spacing w:after="240"/>
        <w:ind w:firstLine="567"/>
        <w:jc w:val="both"/>
        <w:rPr>
          <w:rFonts w:ascii="Times New Roman" w:hAnsi="Times New Roman"/>
          <w:color w:val="000000" w:themeColor="text1"/>
          <w:sz w:val="28"/>
          <w:szCs w:val="28"/>
        </w:rPr>
      </w:pPr>
      <w:r w:rsidRPr="00015F1C">
        <w:rPr>
          <w:rFonts w:ascii="Times New Roman" w:hAnsi="Times New Roman"/>
          <w:color w:val="000000" w:themeColor="text1"/>
          <w:sz w:val="28"/>
          <w:szCs w:val="28"/>
        </w:rPr>
        <w:t>Інформація про кількість виборців, які мають право голосу на виборах депутатів міської ради та/або міського голови, а також про виборчу систему, за якою проводяться вибори у кожному місті відповідно до частин першої – четвертої цієї статті, оприлюднюється Центральною виборчою комісією на її офіційному веб-сайті не пізніш як за п’ять днів до дня початку виборчого процесу відповідних чергових, позачергових, перших виборів депутатів міської ради та/або міського голови.</w:t>
      </w:r>
      <w:r w:rsidRPr="00015F1C">
        <w:rPr>
          <w:rFonts w:ascii="Times New Roman" w:hAnsi="Times New Roman"/>
          <w:color w:val="000000" w:themeColor="text1"/>
          <w:sz w:val="28"/>
          <w:szCs w:val="28"/>
          <w:shd w:val="solid" w:color="FFFFFF" w:fill="FFFFFF"/>
        </w:rPr>
        <w:t>;</w:t>
      </w:r>
    </w:p>
    <w:p w14:paraId="62A9A3EB" w14:textId="77777777" w:rsidR="00414DE7" w:rsidRPr="00015F1C" w:rsidRDefault="00414DE7" w:rsidP="00935123">
      <w:pPr>
        <w:tabs>
          <w:tab w:val="left" w:pos="1134"/>
        </w:tabs>
        <w:spacing w:after="240"/>
        <w:ind w:firstLine="567"/>
        <w:jc w:val="both"/>
        <w:rPr>
          <w:rFonts w:ascii="Times New Roman" w:hAnsi="Times New Roman"/>
          <w:color w:val="000000" w:themeColor="text1"/>
          <w:sz w:val="28"/>
          <w:szCs w:val="28"/>
          <w:shd w:val="solid" w:color="FFFFFF" w:fill="FFFFFF"/>
        </w:rPr>
      </w:pPr>
      <w:r w:rsidRPr="00015F1C">
        <w:rPr>
          <w:rFonts w:ascii="Times New Roman" w:hAnsi="Times New Roman"/>
          <w:color w:val="000000" w:themeColor="text1"/>
          <w:sz w:val="28"/>
          <w:szCs w:val="28"/>
        </w:rPr>
        <w:t>Виборча система, за якою проводяться вибори депутатів міської ради та/або міського голови, визначена відповідно до цієї частини, не може бути змінена у зв’язку зі зміною кількості виборців, які мають право голосу на відповідних місцевих виборах, до призначення наступних чергових або позачергових виборів у такому місті.“</w:t>
      </w:r>
      <w:r w:rsidRPr="00015F1C">
        <w:rPr>
          <w:rFonts w:ascii="Times New Roman" w:hAnsi="Times New Roman"/>
          <w:color w:val="000000" w:themeColor="text1"/>
          <w:sz w:val="28"/>
          <w:szCs w:val="28"/>
          <w:shd w:val="solid" w:color="FFFFFF" w:fill="FFFFFF"/>
        </w:rPr>
        <w:t>;</w:t>
      </w:r>
    </w:p>
    <w:p w14:paraId="724DD21E" w14:textId="77777777" w:rsidR="00414DE7" w:rsidRPr="00015F1C" w:rsidRDefault="00414DE7" w:rsidP="00935123">
      <w:pPr>
        <w:tabs>
          <w:tab w:val="left" w:pos="1134"/>
        </w:tabs>
        <w:spacing w:after="240"/>
        <w:ind w:firstLine="567"/>
        <w:jc w:val="both"/>
        <w:rPr>
          <w:rFonts w:ascii="Times New Roman" w:hAnsi="Times New Roman"/>
          <w:color w:val="000000" w:themeColor="text1"/>
          <w:sz w:val="28"/>
          <w:szCs w:val="28"/>
          <w:shd w:val="solid" w:color="FFFFFF" w:fill="FFFFFF"/>
        </w:rPr>
      </w:pPr>
      <w:r w:rsidRPr="00015F1C">
        <w:rPr>
          <w:rFonts w:ascii="Times New Roman" w:hAnsi="Times New Roman"/>
          <w:color w:val="000000" w:themeColor="text1"/>
          <w:sz w:val="28"/>
          <w:szCs w:val="28"/>
          <w:shd w:val="solid" w:color="FFFFFF" w:fill="FFFFFF"/>
        </w:rPr>
        <w:t>у частині шостій після слів “</w:t>
      </w:r>
      <w:r w:rsidRPr="00015F1C">
        <w:rPr>
          <w:rFonts w:ascii="Times New Roman" w:hAnsi="Times New Roman"/>
          <w:color w:val="000000" w:themeColor="text1"/>
          <w:sz w:val="28"/>
          <w:szCs w:val="28"/>
        </w:rPr>
        <w:t>села, селища“ доповнити словами та знаками “(далі – староста)“</w:t>
      </w:r>
      <w:r w:rsidRPr="00015F1C">
        <w:rPr>
          <w:rFonts w:ascii="Times New Roman" w:hAnsi="Times New Roman"/>
          <w:color w:val="000000" w:themeColor="text1"/>
          <w:sz w:val="28"/>
          <w:szCs w:val="28"/>
          <w:shd w:val="solid" w:color="FFFFFF" w:fill="FFFFFF"/>
        </w:rPr>
        <w:t>;</w:t>
      </w:r>
    </w:p>
    <w:p w14:paraId="6AFC55AB" w14:textId="77777777" w:rsidR="00414DE7" w:rsidRPr="00015F1C" w:rsidRDefault="00414DE7" w:rsidP="00935123">
      <w:pPr>
        <w:tabs>
          <w:tab w:val="left" w:pos="1134"/>
        </w:tabs>
        <w:spacing w:after="240"/>
        <w:ind w:firstLine="567"/>
        <w:jc w:val="both"/>
        <w:rPr>
          <w:rFonts w:ascii="Times New Roman" w:hAnsi="Times New Roman"/>
          <w:color w:val="000000" w:themeColor="text1"/>
          <w:sz w:val="28"/>
          <w:szCs w:val="28"/>
          <w:shd w:val="solid" w:color="FFFFFF" w:fill="FFFFFF"/>
        </w:rPr>
      </w:pPr>
      <w:r w:rsidRPr="00015F1C">
        <w:rPr>
          <w:rFonts w:ascii="Times New Roman" w:hAnsi="Times New Roman"/>
          <w:color w:val="000000" w:themeColor="text1"/>
          <w:sz w:val="28"/>
          <w:szCs w:val="28"/>
          <w:shd w:val="solid" w:color="FFFFFF" w:fill="FFFFFF"/>
        </w:rPr>
        <w:t>доповнити новою частиною такого змісту:</w:t>
      </w:r>
    </w:p>
    <w:p w14:paraId="6D6F7C73"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shd w:val="solid" w:color="FFFFFF" w:fill="FFFFFF"/>
        </w:rPr>
      </w:pPr>
      <w:r w:rsidRPr="00015F1C">
        <w:rPr>
          <w:rFonts w:ascii="Times New Roman" w:hAnsi="Times New Roman"/>
          <w:color w:val="000000" w:themeColor="text1"/>
          <w:sz w:val="28"/>
          <w:szCs w:val="28"/>
          <w:shd w:val="solid" w:color="FFFFFF" w:fill="FFFFFF"/>
        </w:rPr>
        <w:t xml:space="preserve"> “7. </w:t>
      </w:r>
      <w:r w:rsidRPr="00015F1C">
        <w:rPr>
          <w:rFonts w:ascii="Times New Roman" w:hAnsi="Times New Roman"/>
          <w:color w:val="000000" w:themeColor="text1"/>
          <w:sz w:val="28"/>
          <w:szCs w:val="28"/>
        </w:rPr>
        <w:t>Додаткові вибори депутатів сільських, селищних рад проводяться за мажоритарною системою відносної більшості в багатомандатних виборчих округах, на які поділяється територія територіальної громади, що приєдналася до сільської, селищної об’єднаної територіальної громади.“</w:t>
      </w:r>
      <w:r w:rsidRPr="00015F1C">
        <w:rPr>
          <w:rFonts w:ascii="Times New Roman" w:hAnsi="Times New Roman"/>
          <w:color w:val="000000" w:themeColor="text1"/>
          <w:sz w:val="28"/>
          <w:szCs w:val="28"/>
          <w:shd w:val="solid" w:color="FFFFFF" w:fill="FFFFFF"/>
        </w:rPr>
        <w:t>.</w:t>
      </w:r>
    </w:p>
    <w:p w14:paraId="30ED3AF7" w14:textId="04606AFB" w:rsidR="00414DE7" w:rsidRPr="0069542C" w:rsidRDefault="00490C42" w:rsidP="00935123">
      <w:pPr>
        <w:tabs>
          <w:tab w:val="left" w:pos="1134"/>
        </w:tabs>
        <w:spacing w:after="240"/>
        <w:ind w:firstLine="567"/>
        <w:jc w:val="both"/>
        <w:rPr>
          <w:rFonts w:ascii="Times New Roman" w:hAnsi="Times New Roman"/>
          <w:color w:val="000000" w:themeColor="text1"/>
          <w:sz w:val="28"/>
          <w:szCs w:val="28"/>
          <w:shd w:val="solid" w:color="FFFFFF" w:fill="FFFFFF"/>
        </w:rPr>
      </w:pPr>
      <w:r>
        <w:rPr>
          <w:rFonts w:ascii="Times New Roman" w:hAnsi="Times New Roman"/>
          <w:color w:val="000000" w:themeColor="text1"/>
          <w:sz w:val="28"/>
          <w:szCs w:val="28"/>
        </w:rPr>
        <w:t>137</w:t>
      </w:r>
      <w:r w:rsidR="00414DE7" w:rsidRPr="0069542C">
        <w:rPr>
          <w:rFonts w:ascii="Times New Roman" w:hAnsi="Times New Roman"/>
          <w:color w:val="000000" w:themeColor="text1"/>
          <w:sz w:val="28"/>
          <w:szCs w:val="28"/>
        </w:rPr>
        <w:t xml:space="preserve">) </w:t>
      </w:r>
      <w:r w:rsidR="00414DE7">
        <w:rPr>
          <w:rFonts w:ascii="Times New Roman" w:hAnsi="Times New Roman"/>
          <w:color w:val="000000" w:themeColor="text1"/>
          <w:sz w:val="28"/>
          <w:szCs w:val="28"/>
        </w:rPr>
        <w:t>у</w:t>
      </w:r>
      <w:r w:rsidR="00414DE7" w:rsidRPr="0069542C">
        <w:rPr>
          <w:rFonts w:ascii="Times New Roman" w:hAnsi="Times New Roman"/>
          <w:color w:val="000000" w:themeColor="text1"/>
          <w:sz w:val="28"/>
          <w:szCs w:val="28"/>
        </w:rPr>
        <w:t xml:space="preserve"> частині першій статті 193 після слів “Констит</w:t>
      </w:r>
      <w:r w:rsidR="00414DE7">
        <w:rPr>
          <w:rFonts w:ascii="Times New Roman" w:hAnsi="Times New Roman"/>
          <w:color w:val="000000" w:themeColor="text1"/>
          <w:sz w:val="28"/>
          <w:szCs w:val="28"/>
        </w:rPr>
        <w:t>у</w:t>
      </w:r>
      <w:r w:rsidR="00414DE7" w:rsidRPr="0069542C">
        <w:rPr>
          <w:rFonts w:ascii="Times New Roman" w:hAnsi="Times New Roman"/>
          <w:color w:val="000000" w:themeColor="text1"/>
          <w:sz w:val="28"/>
          <w:szCs w:val="28"/>
        </w:rPr>
        <w:t xml:space="preserve">ції </w:t>
      </w:r>
      <w:r w:rsidR="00414DE7">
        <w:rPr>
          <w:rFonts w:ascii="Times New Roman" w:hAnsi="Times New Roman"/>
          <w:color w:val="000000" w:themeColor="text1"/>
          <w:sz w:val="28"/>
          <w:szCs w:val="28"/>
        </w:rPr>
        <w:t>У</w:t>
      </w:r>
      <w:r w:rsidR="00414DE7" w:rsidRPr="0069542C">
        <w:rPr>
          <w:rFonts w:ascii="Times New Roman" w:hAnsi="Times New Roman"/>
          <w:color w:val="000000" w:themeColor="text1"/>
          <w:sz w:val="28"/>
          <w:szCs w:val="28"/>
        </w:rPr>
        <w:t>країни“ доповнити словами “на загальнодержавних виборах“</w:t>
      </w:r>
      <w:r w:rsidR="00414DE7" w:rsidRPr="0069542C">
        <w:rPr>
          <w:rFonts w:ascii="Times New Roman" w:hAnsi="Times New Roman"/>
          <w:color w:val="000000" w:themeColor="text1"/>
          <w:sz w:val="28"/>
          <w:szCs w:val="28"/>
          <w:shd w:val="solid" w:color="FFFFFF" w:fill="FFFFFF"/>
        </w:rPr>
        <w:t>;</w:t>
      </w:r>
    </w:p>
    <w:p w14:paraId="374DA3C6" w14:textId="29846BC9" w:rsidR="00414DE7" w:rsidRPr="0069542C" w:rsidRDefault="00490C42"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138</w:t>
      </w:r>
      <w:r w:rsidR="00414DE7" w:rsidRPr="0069542C">
        <w:rPr>
          <w:rFonts w:ascii="Times New Roman" w:hAnsi="Times New Roman"/>
          <w:color w:val="000000" w:themeColor="text1"/>
          <w:sz w:val="28"/>
          <w:szCs w:val="28"/>
        </w:rPr>
        <w:t xml:space="preserve">) </w:t>
      </w:r>
      <w:r w:rsidR="00414DE7">
        <w:rPr>
          <w:rFonts w:ascii="Times New Roman" w:hAnsi="Times New Roman"/>
          <w:color w:val="000000" w:themeColor="text1"/>
          <w:sz w:val="28"/>
          <w:szCs w:val="28"/>
        </w:rPr>
        <w:t>у</w:t>
      </w:r>
      <w:r w:rsidR="00414DE7" w:rsidRPr="0069542C">
        <w:rPr>
          <w:rFonts w:ascii="Times New Roman" w:hAnsi="Times New Roman"/>
          <w:color w:val="000000" w:themeColor="text1"/>
          <w:sz w:val="28"/>
          <w:szCs w:val="28"/>
        </w:rPr>
        <w:t xml:space="preserve"> статті 194:</w:t>
      </w:r>
    </w:p>
    <w:p w14:paraId="3890A4DE"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shd w:val="solid" w:color="FFFFFF" w:fill="FFFFFF"/>
        </w:rPr>
      </w:pPr>
      <w:r w:rsidRPr="0069542C">
        <w:rPr>
          <w:rFonts w:ascii="Times New Roman" w:hAnsi="Times New Roman"/>
          <w:color w:val="000000" w:themeColor="text1"/>
          <w:sz w:val="28"/>
          <w:szCs w:val="28"/>
          <w:shd w:val="solid" w:color="FFFFFF" w:fill="FFFFFF"/>
        </w:rPr>
        <w:t>частин</w:t>
      </w:r>
      <w:r>
        <w:rPr>
          <w:rFonts w:ascii="Times New Roman" w:hAnsi="Times New Roman"/>
          <w:color w:val="000000" w:themeColor="text1"/>
          <w:sz w:val="28"/>
          <w:szCs w:val="28"/>
          <w:shd w:val="solid" w:color="FFFFFF" w:fill="FFFFFF"/>
        </w:rPr>
        <w:t>у</w:t>
      </w:r>
      <w:r w:rsidRPr="0069542C">
        <w:rPr>
          <w:rFonts w:ascii="Times New Roman" w:hAnsi="Times New Roman"/>
          <w:color w:val="000000" w:themeColor="text1"/>
          <w:sz w:val="28"/>
          <w:szCs w:val="28"/>
          <w:shd w:val="solid" w:color="FFFFFF" w:fill="FFFFFF"/>
        </w:rPr>
        <w:t xml:space="preserve"> др</w:t>
      </w:r>
      <w:r>
        <w:rPr>
          <w:rFonts w:ascii="Times New Roman" w:hAnsi="Times New Roman"/>
          <w:color w:val="000000" w:themeColor="text1"/>
          <w:sz w:val="28"/>
          <w:szCs w:val="28"/>
          <w:shd w:val="solid" w:color="FFFFFF" w:fill="FFFFFF"/>
        </w:rPr>
        <w:t>у</w:t>
      </w:r>
      <w:r w:rsidRPr="0069542C">
        <w:rPr>
          <w:rFonts w:ascii="Times New Roman" w:hAnsi="Times New Roman"/>
          <w:color w:val="000000" w:themeColor="text1"/>
          <w:sz w:val="28"/>
          <w:szCs w:val="28"/>
          <w:shd w:val="solid" w:color="FFFFFF" w:fill="FFFFFF"/>
        </w:rPr>
        <w:t>г</w:t>
      </w:r>
      <w:r>
        <w:rPr>
          <w:rFonts w:ascii="Times New Roman" w:hAnsi="Times New Roman"/>
          <w:color w:val="000000" w:themeColor="text1"/>
          <w:sz w:val="28"/>
          <w:szCs w:val="28"/>
          <w:shd w:val="solid" w:color="FFFFFF" w:fill="FFFFFF"/>
        </w:rPr>
        <w:t>у</w:t>
      </w:r>
      <w:r w:rsidRPr="0069542C">
        <w:rPr>
          <w:rFonts w:ascii="Times New Roman" w:hAnsi="Times New Roman"/>
          <w:color w:val="000000" w:themeColor="text1"/>
          <w:sz w:val="28"/>
          <w:szCs w:val="28"/>
          <w:shd w:val="solid" w:color="FFFFFF" w:fill="FFFFFF"/>
        </w:rPr>
        <w:t xml:space="preserve"> доповнити новим абзацом першим такого зміст</w:t>
      </w:r>
      <w:r>
        <w:rPr>
          <w:rFonts w:ascii="Times New Roman" w:hAnsi="Times New Roman"/>
          <w:color w:val="000000" w:themeColor="text1"/>
          <w:sz w:val="28"/>
          <w:szCs w:val="28"/>
          <w:shd w:val="solid" w:color="FFFFFF" w:fill="FFFFFF"/>
        </w:rPr>
        <w:t>у</w:t>
      </w:r>
      <w:r w:rsidRPr="0069542C">
        <w:rPr>
          <w:rFonts w:ascii="Times New Roman" w:hAnsi="Times New Roman"/>
          <w:color w:val="000000" w:themeColor="text1"/>
          <w:sz w:val="28"/>
          <w:szCs w:val="28"/>
          <w:shd w:val="solid" w:color="FFFFFF" w:fill="FFFFFF"/>
        </w:rPr>
        <w:t xml:space="preserve">: </w:t>
      </w:r>
    </w:p>
    <w:p w14:paraId="2011AC7F"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shd w:val="solid" w:color="FFFFFF" w:fill="FFFFFF"/>
        </w:rPr>
      </w:pPr>
      <w:r w:rsidRPr="0069542C">
        <w:rPr>
          <w:rFonts w:ascii="Times New Roman" w:hAnsi="Times New Roman"/>
          <w:color w:val="000000" w:themeColor="text1"/>
          <w:sz w:val="28"/>
          <w:szCs w:val="28"/>
          <w:shd w:val="solid" w:color="FFFFFF" w:fill="FFFFFF"/>
        </w:rPr>
        <w:t>“</w:t>
      </w:r>
      <w:r w:rsidRPr="0069542C">
        <w:rPr>
          <w:rFonts w:ascii="Times New Roman" w:hAnsi="Times New Roman"/>
          <w:color w:val="000000" w:themeColor="text1"/>
          <w:sz w:val="28"/>
          <w:szCs w:val="28"/>
        </w:rPr>
        <w:t>Чергові місцеві вибори призначаються в зв’язк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із закінченням строк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повноважень місцевих рад, сільських, селищних міських голів, </w:t>
      </w:r>
      <w:proofErr w:type="spellStart"/>
      <w:r w:rsidRPr="0069542C">
        <w:rPr>
          <w:rFonts w:ascii="Times New Roman" w:hAnsi="Times New Roman"/>
          <w:color w:val="000000" w:themeColor="text1"/>
          <w:sz w:val="28"/>
          <w:szCs w:val="28"/>
        </w:rPr>
        <w:t>старост</w:t>
      </w:r>
      <w:proofErr w:type="spellEnd"/>
      <w:r w:rsidRPr="0069542C">
        <w:rPr>
          <w:rFonts w:ascii="Times New Roman" w:hAnsi="Times New Roman"/>
          <w:color w:val="000000" w:themeColor="text1"/>
          <w:sz w:val="28"/>
          <w:szCs w:val="28"/>
        </w:rPr>
        <w:t xml:space="preserve"> села, селища, обраних на попередніх чергових місцевих виборах.“</w:t>
      </w:r>
    </w:p>
    <w:p w14:paraId="6113416D" w14:textId="0A9ED204" w:rsidR="00414DE7" w:rsidRPr="0069542C" w:rsidRDefault="00414DE7" w:rsidP="00935123">
      <w:pPr>
        <w:tabs>
          <w:tab w:val="left" w:pos="1134"/>
        </w:tabs>
        <w:spacing w:after="240"/>
        <w:ind w:firstLine="567"/>
        <w:jc w:val="both"/>
        <w:rPr>
          <w:rFonts w:ascii="Times New Roman" w:hAnsi="Times New Roman"/>
          <w:color w:val="000000" w:themeColor="text1"/>
          <w:sz w:val="28"/>
          <w:szCs w:val="28"/>
          <w:shd w:val="solid" w:color="FFFFFF" w:fill="FFFFFF"/>
        </w:rPr>
      </w:pPr>
      <w:r>
        <w:rPr>
          <w:rFonts w:ascii="Times New Roman" w:hAnsi="Times New Roman"/>
          <w:color w:val="000000" w:themeColor="text1"/>
          <w:sz w:val="28"/>
          <w:szCs w:val="28"/>
          <w:shd w:val="solid" w:color="FFFFFF" w:fill="FFFFFF"/>
        </w:rPr>
        <w:t>У</w:t>
      </w:r>
      <w:r w:rsidRPr="0069542C">
        <w:rPr>
          <w:rFonts w:ascii="Times New Roman" w:hAnsi="Times New Roman"/>
          <w:color w:val="000000" w:themeColor="text1"/>
          <w:sz w:val="28"/>
          <w:szCs w:val="28"/>
          <w:shd w:val="solid" w:color="FFFFFF" w:fill="FFFFFF"/>
        </w:rPr>
        <w:t xml:space="preserve"> зв</w:t>
      </w:r>
      <w:r w:rsidR="00015F1C">
        <w:rPr>
          <w:rFonts w:ascii="Times New Roman" w:hAnsi="Times New Roman"/>
          <w:color w:val="000000" w:themeColor="text1"/>
          <w:sz w:val="28"/>
          <w:szCs w:val="28"/>
          <w:shd w:val="solid" w:color="FFFFFF" w:fill="FFFFFF"/>
        </w:rPr>
        <w:t>’</w:t>
      </w:r>
      <w:r w:rsidRPr="0069542C">
        <w:rPr>
          <w:rFonts w:ascii="Times New Roman" w:hAnsi="Times New Roman"/>
          <w:color w:val="000000" w:themeColor="text1"/>
          <w:sz w:val="28"/>
          <w:szCs w:val="28"/>
          <w:shd w:val="solid" w:color="FFFFFF" w:fill="FFFFFF"/>
        </w:rPr>
        <w:t>язк</w:t>
      </w:r>
      <w:r>
        <w:rPr>
          <w:rFonts w:ascii="Times New Roman" w:hAnsi="Times New Roman"/>
          <w:color w:val="000000" w:themeColor="text1"/>
          <w:sz w:val="28"/>
          <w:szCs w:val="28"/>
          <w:shd w:val="solid" w:color="FFFFFF" w:fill="FFFFFF"/>
        </w:rPr>
        <w:t>у</w:t>
      </w:r>
      <w:r w:rsidRPr="0069542C">
        <w:rPr>
          <w:rFonts w:ascii="Times New Roman" w:hAnsi="Times New Roman"/>
          <w:color w:val="000000" w:themeColor="text1"/>
          <w:sz w:val="28"/>
          <w:szCs w:val="28"/>
          <w:shd w:val="solid" w:color="FFFFFF" w:fill="FFFFFF"/>
        </w:rPr>
        <w:t xml:space="preserve"> з цим абзац перший вважати абзацом др</w:t>
      </w:r>
      <w:r>
        <w:rPr>
          <w:rFonts w:ascii="Times New Roman" w:hAnsi="Times New Roman"/>
          <w:color w:val="000000" w:themeColor="text1"/>
          <w:sz w:val="28"/>
          <w:szCs w:val="28"/>
          <w:shd w:val="solid" w:color="FFFFFF" w:fill="FFFFFF"/>
        </w:rPr>
        <w:t>у</w:t>
      </w:r>
      <w:r w:rsidRPr="0069542C">
        <w:rPr>
          <w:rFonts w:ascii="Times New Roman" w:hAnsi="Times New Roman"/>
          <w:color w:val="000000" w:themeColor="text1"/>
          <w:sz w:val="28"/>
          <w:szCs w:val="28"/>
          <w:shd w:val="solid" w:color="FFFFFF" w:fill="FFFFFF"/>
        </w:rPr>
        <w:t>гим;</w:t>
      </w:r>
    </w:p>
    <w:p w14:paraId="3B254FD2"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shd w:val="solid" w:color="FFFFFF" w:fill="FFFFFF"/>
        </w:rPr>
      </w:pPr>
      <w:r>
        <w:rPr>
          <w:rFonts w:ascii="Times New Roman" w:hAnsi="Times New Roman"/>
          <w:color w:val="000000" w:themeColor="text1"/>
          <w:sz w:val="28"/>
          <w:szCs w:val="28"/>
          <w:shd w:val="solid" w:color="FFFFFF" w:fill="FFFFFF"/>
        </w:rPr>
        <w:t>у</w:t>
      </w:r>
      <w:r w:rsidRPr="0069542C">
        <w:rPr>
          <w:rFonts w:ascii="Times New Roman" w:hAnsi="Times New Roman"/>
          <w:color w:val="000000" w:themeColor="text1"/>
          <w:sz w:val="28"/>
          <w:szCs w:val="28"/>
          <w:shd w:val="solid" w:color="FFFFFF" w:fill="FFFFFF"/>
        </w:rPr>
        <w:t xml:space="preserve"> частині третій слова та знаки ”</w:t>
      </w:r>
      <w:r w:rsidRPr="0069542C">
        <w:rPr>
          <w:rFonts w:ascii="Times New Roman" w:hAnsi="Times New Roman"/>
          <w:color w:val="000000" w:themeColor="text1"/>
          <w:sz w:val="28"/>
          <w:szCs w:val="28"/>
        </w:rPr>
        <w:t>Про місцеве самовряд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вання в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країні“, “Про добровільне об’єднання територіальних громад“” виключити</w:t>
      </w:r>
      <w:r w:rsidRPr="0069542C">
        <w:rPr>
          <w:rFonts w:ascii="Times New Roman" w:hAnsi="Times New Roman"/>
          <w:color w:val="000000" w:themeColor="text1"/>
          <w:sz w:val="28"/>
          <w:szCs w:val="28"/>
          <w:shd w:val="solid" w:color="FFFFFF" w:fill="FFFFFF"/>
        </w:rPr>
        <w:t>;</w:t>
      </w:r>
    </w:p>
    <w:p w14:paraId="2174043B"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shd w:val="solid" w:color="FFFFFF" w:fill="FFFFFF"/>
        </w:rPr>
      </w:pPr>
    </w:p>
    <w:p w14:paraId="7AD31635"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shd w:val="solid" w:color="FFFFFF" w:fill="FFFFFF"/>
        </w:rPr>
      </w:pPr>
      <w:r w:rsidRPr="0069542C">
        <w:rPr>
          <w:rFonts w:ascii="Times New Roman" w:hAnsi="Times New Roman"/>
          <w:color w:val="000000" w:themeColor="text1"/>
          <w:sz w:val="28"/>
          <w:szCs w:val="28"/>
          <w:shd w:val="solid" w:color="FFFFFF" w:fill="FFFFFF"/>
        </w:rPr>
        <w:t>частин</w:t>
      </w:r>
      <w:r>
        <w:rPr>
          <w:rFonts w:ascii="Times New Roman" w:hAnsi="Times New Roman"/>
          <w:color w:val="000000" w:themeColor="text1"/>
          <w:sz w:val="28"/>
          <w:szCs w:val="28"/>
          <w:shd w:val="solid" w:color="FFFFFF" w:fill="FFFFFF"/>
        </w:rPr>
        <w:t>у</w:t>
      </w:r>
      <w:r w:rsidRPr="0069542C">
        <w:rPr>
          <w:rFonts w:ascii="Times New Roman" w:hAnsi="Times New Roman"/>
          <w:color w:val="000000" w:themeColor="text1"/>
          <w:sz w:val="28"/>
          <w:szCs w:val="28"/>
          <w:shd w:val="solid" w:color="FFFFFF" w:fill="FFFFFF"/>
        </w:rPr>
        <w:t xml:space="preserve"> четверт</w:t>
      </w:r>
      <w:r>
        <w:rPr>
          <w:rFonts w:ascii="Times New Roman" w:hAnsi="Times New Roman"/>
          <w:color w:val="000000" w:themeColor="text1"/>
          <w:sz w:val="28"/>
          <w:szCs w:val="28"/>
          <w:shd w:val="solid" w:color="FFFFFF" w:fill="FFFFFF"/>
        </w:rPr>
        <w:t>у</w:t>
      </w:r>
      <w:r w:rsidRPr="0069542C">
        <w:rPr>
          <w:rFonts w:ascii="Times New Roman" w:hAnsi="Times New Roman"/>
          <w:color w:val="000000" w:themeColor="text1"/>
          <w:sz w:val="28"/>
          <w:szCs w:val="28"/>
          <w:shd w:val="solid" w:color="FFFFFF" w:fill="FFFFFF"/>
        </w:rPr>
        <w:t xml:space="preserve"> викласти </w:t>
      </w:r>
      <w:r>
        <w:rPr>
          <w:rFonts w:ascii="Times New Roman" w:hAnsi="Times New Roman"/>
          <w:color w:val="000000" w:themeColor="text1"/>
          <w:sz w:val="28"/>
          <w:szCs w:val="28"/>
          <w:shd w:val="solid" w:color="FFFFFF" w:fill="FFFFFF"/>
        </w:rPr>
        <w:t>у</w:t>
      </w:r>
      <w:r w:rsidRPr="0069542C">
        <w:rPr>
          <w:rFonts w:ascii="Times New Roman" w:hAnsi="Times New Roman"/>
          <w:color w:val="000000" w:themeColor="text1"/>
          <w:sz w:val="28"/>
          <w:szCs w:val="28"/>
          <w:shd w:val="solid" w:color="FFFFFF" w:fill="FFFFFF"/>
        </w:rPr>
        <w:t xml:space="preserve"> новій редакції такого зміст</w:t>
      </w:r>
      <w:r>
        <w:rPr>
          <w:rFonts w:ascii="Times New Roman" w:hAnsi="Times New Roman"/>
          <w:color w:val="000000" w:themeColor="text1"/>
          <w:sz w:val="28"/>
          <w:szCs w:val="28"/>
          <w:shd w:val="solid" w:color="FFFFFF" w:fill="FFFFFF"/>
        </w:rPr>
        <w:t>у</w:t>
      </w:r>
      <w:r w:rsidRPr="0069542C">
        <w:rPr>
          <w:rFonts w:ascii="Times New Roman" w:hAnsi="Times New Roman"/>
          <w:color w:val="000000" w:themeColor="text1"/>
          <w:sz w:val="28"/>
          <w:szCs w:val="28"/>
          <w:shd w:val="solid" w:color="FFFFFF" w:fill="FFFFFF"/>
        </w:rPr>
        <w:t xml:space="preserve">: </w:t>
      </w:r>
    </w:p>
    <w:p w14:paraId="0F07FA19"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shd w:val="solid" w:color="FFFFFF" w:fill="FFFFFF"/>
        </w:rPr>
        <w:lastRenderedPageBreak/>
        <w:t xml:space="preserve">“4. </w:t>
      </w:r>
      <w:r w:rsidRPr="0069542C">
        <w:rPr>
          <w:rFonts w:ascii="Times New Roman" w:hAnsi="Times New Roman"/>
          <w:color w:val="000000" w:themeColor="text1"/>
          <w:sz w:val="28"/>
          <w:szCs w:val="28"/>
        </w:rPr>
        <w:t xml:space="preserve">Повторні місцеві вибори призначається територіальною виборчою комісією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разі визнання відповідних місцевих виборів такими, що не відб</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лися в порядк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встановленом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цим Кодексом.</w:t>
      </w:r>
    </w:p>
    <w:p w14:paraId="40125AE3"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shd w:val="solid" w:color="FFFFFF" w:fill="FFFFFF"/>
        </w:rPr>
      </w:pPr>
      <w:r w:rsidRPr="0069542C">
        <w:rPr>
          <w:rFonts w:ascii="Times New Roman" w:hAnsi="Times New Roman"/>
          <w:color w:val="000000" w:themeColor="text1"/>
          <w:sz w:val="28"/>
          <w:szCs w:val="28"/>
        </w:rPr>
        <w:t>Підстави для визнання місцевих виборів такими, що не відб</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лися та призначення повторних виборів визначені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статті 280 цього Кодекс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w:t>
      </w:r>
      <w:r w:rsidRPr="0069542C">
        <w:rPr>
          <w:rFonts w:ascii="Times New Roman" w:hAnsi="Times New Roman"/>
          <w:color w:val="000000" w:themeColor="text1"/>
          <w:sz w:val="28"/>
          <w:szCs w:val="28"/>
          <w:shd w:val="solid" w:color="FFFFFF" w:fill="FFFFFF"/>
        </w:rPr>
        <w:t>;</w:t>
      </w:r>
    </w:p>
    <w:p w14:paraId="70723791"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shd w:val="solid" w:color="FFFFFF" w:fill="FFFFFF"/>
        </w:rPr>
      </w:pPr>
      <w:r w:rsidRPr="0069542C">
        <w:rPr>
          <w:rFonts w:ascii="Times New Roman" w:hAnsi="Times New Roman"/>
          <w:color w:val="000000" w:themeColor="text1"/>
          <w:sz w:val="28"/>
          <w:szCs w:val="28"/>
          <w:shd w:val="solid" w:color="FFFFFF" w:fill="FFFFFF"/>
        </w:rPr>
        <w:t>частин</w:t>
      </w:r>
      <w:r>
        <w:rPr>
          <w:rFonts w:ascii="Times New Roman" w:hAnsi="Times New Roman"/>
          <w:color w:val="000000" w:themeColor="text1"/>
          <w:sz w:val="28"/>
          <w:szCs w:val="28"/>
          <w:shd w:val="solid" w:color="FFFFFF" w:fill="FFFFFF"/>
        </w:rPr>
        <w:t>у</w:t>
      </w:r>
      <w:r w:rsidRPr="0069542C">
        <w:rPr>
          <w:rFonts w:ascii="Times New Roman" w:hAnsi="Times New Roman"/>
          <w:color w:val="000000" w:themeColor="text1"/>
          <w:sz w:val="28"/>
          <w:szCs w:val="28"/>
          <w:shd w:val="solid" w:color="FFFFFF" w:fill="FFFFFF"/>
        </w:rPr>
        <w:t xml:space="preserve"> п’ят</w:t>
      </w:r>
      <w:r>
        <w:rPr>
          <w:rFonts w:ascii="Times New Roman" w:hAnsi="Times New Roman"/>
          <w:color w:val="000000" w:themeColor="text1"/>
          <w:sz w:val="28"/>
          <w:szCs w:val="28"/>
          <w:shd w:val="solid" w:color="FFFFFF" w:fill="FFFFFF"/>
        </w:rPr>
        <w:t>у</w:t>
      </w:r>
      <w:r w:rsidRPr="0069542C">
        <w:rPr>
          <w:rFonts w:ascii="Times New Roman" w:hAnsi="Times New Roman"/>
          <w:color w:val="000000" w:themeColor="text1"/>
          <w:sz w:val="28"/>
          <w:szCs w:val="28"/>
          <w:shd w:val="solid" w:color="FFFFFF" w:fill="FFFFFF"/>
        </w:rPr>
        <w:t xml:space="preserve"> викласти </w:t>
      </w:r>
      <w:r>
        <w:rPr>
          <w:rFonts w:ascii="Times New Roman" w:hAnsi="Times New Roman"/>
          <w:color w:val="000000" w:themeColor="text1"/>
          <w:sz w:val="28"/>
          <w:szCs w:val="28"/>
          <w:shd w:val="solid" w:color="FFFFFF" w:fill="FFFFFF"/>
        </w:rPr>
        <w:t>у</w:t>
      </w:r>
      <w:r w:rsidRPr="0069542C">
        <w:rPr>
          <w:rFonts w:ascii="Times New Roman" w:hAnsi="Times New Roman"/>
          <w:color w:val="000000" w:themeColor="text1"/>
          <w:sz w:val="28"/>
          <w:szCs w:val="28"/>
          <w:shd w:val="solid" w:color="FFFFFF" w:fill="FFFFFF"/>
        </w:rPr>
        <w:t xml:space="preserve"> новій редакції такого зміст</w:t>
      </w:r>
      <w:r>
        <w:rPr>
          <w:rFonts w:ascii="Times New Roman" w:hAnsi="Times New Roman"/>
          <w:color w:val="000000" w:themeColor="text1"/>
          <w:sz w:val="28"/>
          <w:szCs w:val="28"/>
          <w:shd w:val="solid" w:color="FFFFFF" w:fill="FFFFFF"/>
        </w:rPr>
        <w:t>у</w:t>
      </w:r>
      <w:r w:rsidRPr="0069542C">
        <w:rPr>
          <w:rFonts w:ascii="Times New Roman" w:hAnsi="Times New Roman"/>
          <w:color w:val="000000" w:themeColor="text1"/>
          <w:sz w:val="28"/>
          <w:szCs w:val="28"/>
          <w:shd w:val="solid" w:color="FFFFFF" w:fill="FFFFFF"/>
        </w:rPr>
        <w:t xml:space="preserve">: </w:t>
      </w:r>
    </w:p>
    <w:p w14:paraId="68CAA6D1"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shd w:val="solid" w:color="FFFFFF" w:fill="FFFFFF"/>
        </w:rPr>
      </w:pPr>
      <w:r w:rsidRPr="0069542C">
        <w:rPr>
          <w:rFonts w:ascii="Times New Roman" w:hAnsi="Times New Roman"/>
          <w:color w:val="000000" w:themeColor="text1"/>
          <w:sz w:val="28"/>
          <w:szCs w:val="28"/>
          <w:shd w:val="solid" w:color="FFFFFF" w:fill="FFFFFF"/>
        </w:rPr>
        <w:t xml:space="preserve">“5. </w:t>
      </w:r>
      <w:r w:rsidRPr="0069542C">
        <w:rPr>
          <w:rFonts w:ascii="Times New Roman" w:hAnsi="Times New Roman"/>
          <w:color w:val="000000" w:themeColor="text1"/>
          <w:sz w:val="28"/>
          <w:szCs w:val="28"/>
        </w:rPr>
        <w:t>Проміжні вибори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тата сільської, селищної, міської (міста з кількістю виборців до 15 тисяч), районної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місті, районної ради призначаються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відповідном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багатомандатном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окр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зі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зв’язк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з достроковим припиненням повноважень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тата відповідної ради, обраного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цьом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окр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зі. При призначенні виборів територіальна виборча комісія визначає кількість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татських мандатів, які б</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ть розподілятися на таких виборах в багатомандатном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виборчом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окр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зі.“</w:t>
      </w:r>
      <w:r w:rsidRPr="0069542C">
        <w:rPr>
          <w:rFonts w:ascii="Times New Roman" w:hAnsi="Times New Roman"/>
          <w:color w:val="000000" w:themeColor="text1"/>
          <w:sz w:val="28"/>
          <w:szCs w:val="28"/>
          <w:shd w:val="solid" w:color="FFFFFF" w:fill="FFFFFF"/>
        </w:rPr>
        <w:t>;</w:t>
      </w:r>
    </w:p>
    <w:p w14:paraId="47E01340"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shd w:val="solid" w:color="FFFFFF" w:fill="FFFFFF"/>
        </w:rPr>
      </w:pPr>
      <w:r>
        <w:rPr>
          <w:rFonts w:ascii="Times New Roman" w:hAnsi="Times New Roman"/>
          <w:color w:val="000000" w:themeColor="text1"/>
          <w:sz w:val="28"/>
          <w:szCs w:val="28"/>
          <w:shd w:val="solid" w:color="FFFFFF" w:fill="FFFFFF"/>
        </w:rPr>
        <w:t>у</w:t>
      </w:r>
      <w:r w:rsidRPr="0069542C">
        <w:rPr>
          <w:rFonts w:ascii="Times New Roman" w:hAnsi="Times New Roman"/>
          <w:color w:val="000000" w:themeColor="text1"/>
          <w:sz w:val="28"/>
          <w:szCs w:val="28"/>
          <w:shd w:val="solid" w:color="FFFFFF" w:fill="FFFFFF"/>
        </w:rPr>
        <w:t xml:space="preserve"> абзаці першом</w:t>
      </w:r>
      <w:r>
        <w:rPr>
          <w:rFonts w:ascii="Times New Roman" w:hAnsi="Times New Roman"/>
          <w:color w:val="000000" w:themeColor="text1"/>
          <w:sz w:val="28"/>
          <w:szCs w:val="28"/>
          <w:shd w:val="solid" w:color="FFFFFF" w:fill="FFFFFF"/>
        </w:rPr>
        <w:t>у</w:t>
      </w:r>
      <w:r w:rsidRPr="0069542C">
        <w:rPr>
          <w:rFonts w:ascii="Times New Roman" w:hAnsi="Times New Roman"/>
          <w:color w:val="000000" w:themeColor="text1"/>
          <w:sz w:val="28"/>
          <w:szCs w:val="28"/>
          <w:shd w:val="solid" w:color="FFFFFF" w:fill="FFFFFF"/>
        </w:rPr>
        <w:t xml:space="preserve">  частині шостої слова та знаки  “</w:t>
      </w:r>
      <w:r w:rsidRPr="0069542C">
        <w:rPr>
          <w:rFonts w:ascii="Times New Roman" w:hAnsi="Times New Roman"/>
          <w:color w:val="000000" w:themeColor="text1"/>
          <w:sz w:val="28"/>
          <w:szCs w:val="28"/>
        </w:rPr>
        <w:t>в порядк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визначеном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Законом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країни “Про добровільне об’єднання територіальних громад“” виключити</w:t>
      </w:r>
      <w:r w:rsidRPr="0069542C">
        <w:rPr>
          <w:rFonts w:ascii="Times New Roman" w:hAnsi="Times New Roman"/>
          <w:color w:val="000000" w:themeColor="text1"/>
          <w:sz w:val="28"/>
          <w:szCs w:val="28"/>
          <w:shd w:val="solid" w:color="FFFFFF" w:fill="FFFFFF"/>
        </w:rPr>
        <w:t>;</w:t>
      </w:r>
    </w:p>
    <w:p w14:paraId="53EFD9A0"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shd w:val="solid" w:color="FFFFFF" w:fill="FFFFFF"/>
        </w:rPr>
        <w:t>у</w:t>
      </w:r>
      <w:r w:rsidRPr="0069542C">
        <w:rPr>
          <w:rFonts w:ascii="Times New Roman" w:hAnsi="Times New Roman"/>
          <w:color w:val="000000" w:themeColor="text1"/>
          <w:sz w:val="28"/>
          <w:szCs w:val="28"/>
          <w:shd w:val="solid" w:color="FFFFFF" w:fill="FFFFFF"/>
        </w:rPr>
        <w:t xml:space="preserve"> абзаці першом</w:t>
      </w:r>
      <w:r>
        <w:rPr>
          <w:rFonts w:ascii="Times New Roman" w:hAnsi="Times New Roman"/>
          <w:color w:val="000000" w:themeColor="text1"/>
          <w:sz w:val="28"/>
          <w:szCs w:val="28"/>
          <w:shd w:val="solid" w:color="FFFFFF" w:fill="FFFFFF"/>
        </w:rPr>
        <w:t>у</w:t>
      </w:r>
      <w:r w:rsidRPr="0069542C">
        <w:rPr>
          <w:rFonts w:ascii="Times New Roman" w:hAnsi="Times New Roman"/>
          <w:color w:val="000000" w:themeColor="text1"/>
          <w:sz w:val="28"/>
          <w:szCs w:val="28"/>
          <w:shd w:val="solid" w:color="FFFFFF" w:fill="FFFFFF"/>
        </w:rPr>
        <w:t xml:space="preserve">  частині шостої після слів “</w:t>
      </w:r>
      <w:r w:rsidRPr="0069542C">
        <w:rPr>
          <w:rFonts w:ascii="Times New Roman" w:hAnsi="Times New Roman"/>
          <w:color w:val="000000" w:themeColor="text1"/>
          <w:sz w:val="28"/>
          <w:szCs w:val="28"/>
        </w:rPr>
        <w:t>нового склад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доповнити словом “відповідної“;</w:t>
      </w:r>
    </w:p>
    <w:p w14:paraId="52CC41FC"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shd w:val="solid" w:color="FFFFFF" w:fill="FFFFFF"/>
        </w:rPr>
        <w:t>у</w:t>
      </w:r>
      <w:r w:rsidRPr="0069542C">
        <w:rPr>
          <w:rFonts w:ascii="Times New Roman" w:hAnsi="Times New Roman"/>
          <w:color w:val="000000" w:themeColor="text1"/>
          <w:sz w:val="28"/>
          <w:szCs w:val="28"/>
          <w:shd w:val="solid" w:color="FFFFFF" w:fill="FFFFFF"/>
        </w:rPr>
        <w:t xml:space="preserve"> абзаці першом</w:t>
      </w:r>
      <w:r>
        <w:rPr>
          <w:rFonts w:ascii="Times New Roman" w:hAnsi="Times New Roman"/>
          <w:color w:val="000000" w:themeColor="text1"/>
          <w:sz w:val="28"/>
          <w:szCs w:val="28"/>
          <w:shd w:val="solid" w:color="FFFFFF" w:fill="FFFFFF"/>
        </w:rPr>
        <w:t>у</w:t>
      </w:r>
      <w:r w:rsidRPr="0069542C">
        <w:rPr>
          <w:rFonts w:ascii="Times New Roman" w:hAnsi="Times New Roman"/>
          <w:color w:val="000000" w:themeColor="text1"/>
          <w:sz w:val="28"/>
          <w:szCs w:val="28"/>
          <w:shd w:val="solid" w:color="FFFFFF" w:fill="FFFFFF"/>
        </w:rPr>
        <w:t xml:space="preserve">  частині шостої після слів “</w:t>
      </w:r>
      <w:r w:rsidRPr="0069542C">
        <w:rPr>
          <w:rFonts w:ascii="Times New Roman" w:hAnsi="Times New Roman"/>
          <w:color w:val="000000" w:themeColor="text1"/>
          <w:sz w:val="28"/>
          <w:szCs w:val="28"/>
        </w:rPr>
        <w:t>наст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пних чергових“ доповнити словом “або позачергових“;</w:t>
      </w:r>
    </w:p>
    <w:p w14:paraId="4E64EB69"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shd w:val="solid" w:color="FFFFFF" w:fill="FFFFFF"/>
        </w:rPr>
      </w:pPr>
      <w:r w:rsidRPr="0069542C">
        <w:rPr>
          <w:rFonts w:ascii="Times New Roman" w:hAnsi="Times New Roman"/>
          <w:color w:val="000000" w:themeColor="text1"/>
          <w:sz w:val="28"/>
          <w:szCs w:val="28"/>
          <w:shd w:val="solid" w:color="FFFFFF" w:fill="FFFFFF"/>
        </w:rPr>
        <w:t>абзац третій частини шостої виключити;</w:t>
      </w:r>
    </w:p>
    <w:p w14:paraId="176B394E"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shd w:val="solid" w:color="FFFFFF" w:fill="FFFFFF"/>
        </w:rPr>
      </w:pPr>
      <w:r w:rsidRPr="0069542C">
        <w:rPr>
          <w:rFonts w:ascii="Times New Roman" w:hAnsi="Times New Roman"/>
          <w:color w:val="000000" w:themeColor="text1"/>
          <w:sz w:val="28"/>
          <w:szCs w:val="28"/>
          <w:shd w:val="solid" w:color="FFFFFF" w:fill="FFFFFF"/>
        </w:rPr>
        <w:t>доповнити новою частиною такого зміст</w:t>
      </w:r>
      <w:r>
        <w:rPr>
          <w:rFonts w:ascii="Times New Roman" w:hAnsi="Times New Roman"/>
          <w:color w:val="000000" w:themeColor="text1"/>
          <w:sz w:val="28"/>
          <w:szCs w:val="28"/>
          <w:shd w:val="solid" w:color="FFFFFF" w:fill="FFFFFF"/>
        </w:rPr>
        <w:t>у</w:t>
      </w:r>
      <w:r w:rsidRPr="0069542C">
        <w:rPr>
          <w:rFonts w:ascii="Times New Roman" w:hAnsi="Times New Roman"/>
          <w:color w:val="000000" w:themeColor="text1"/>
          <w:sz w:val="28"/>
          <w:szCs w:val="28"/>
          <w:shd w:val="solid" w:color="FFFFFF" w:fill="FFFFFF"/>
        </w:rPr>
        <w:t xml:space="preserve">: </w:t>
      </w:r>
    </w:p>
    <w:p w14:paraId="07822554"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shd w:val="solid" w:color="FFFFFF" w:fill="FFFFFF"/>
        </w:rPr>
      </w:pPr>
      <w:r w:rsidRPr="0069542C">
        <w:rPr>
          <w:rFonts w:ascii="Times New Roman" w:hAnsi="Times New Roman"/>
          <w:color w:val="000000" w:themeColor="text1"/>
          <w:sz w:val="28"/>
          <w:szCs w:val="28"/>
          <w:shd w:val="solid" w:color="FFFFFF" w:fill="FFFFFF"/>
        </w:rPr>
        <w:t xml:space="preserve">“8. </w:t>
      </w:r>
      <w:r w:rsidRPr="0069542C">
        <w:rPr>
          <w:rFonts w:ascii="Times New Roman" w:hAnsi="Times New Roman"/>
          <w:color w:val="000000" w:themeColor="text1"/>
          <w:sz w:val="28"/>
          <w:szCs w:val="28"/>
        </w:rPr>
        <w:t>В рік проведення чергових місцевих виборів додаткові вибори не призначаються та не проводяться, а перші призначаються та проводяться разом з черговими місцевими виборами.“</w:t>
      </w:r>
      <w:r w:rsidRPr="0069542C">
        <w:rPr>
          <w:rFonts w:ascii="Times New Roman" w:hAnsi="Times New Roman"/>
          <w:color w:val="000000" w:themeColor="text1"/>
          <w:sz w:val="28"/>
          <w:szCs w:val="28"/>
          <w:shd w:val="solid" w:color="FFFFFF" w:fill="FFFFFF"/>
        </w:rPr>
        <w:t>;</w:t>
      </w:r>
    </w:p>
    <w:p w14:paraId="4A6AABED"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shd w:val="solid" w:color="FFFFFF" w:fill="FFFFFF"/>
        </w:rPr>
      </w:pPr>
      <w:r w:rsidRPr="0069542C">
        <w:rPr>
          <w:rFonts w:ascii="Times New Roman" w:hAnsi="Times New Roman"/>
          <w:color w:val="000000" w:themeColor="text1"/>
          <w:sz w:val="28"/>
          <w:szCs w:val="28"/>
          <w:shd w:val="solid" w:color="FFFFFF" w:fill="FFFFFF"/>
        </w:rPr>
        <w:t>доповнити новою частиною такого зміст</w:t>
      </w:r>
      <w:r>
        <w:rPr>
          <w:rFonts w:ascii="Times New Roman" w:hAnsi="Times New Roman"/>
          <w:color w:val="000000" w:themeColor="text1"/>
          <w:sz w:val="28"/>
          <w:szCs w:val="28"/>
          <w:shd w:val="solid" w:color="FFFFFF" w:fill="FFFFFF"/>
        </w:rPr>
        <w:t>у</w:t>
      </w:r>
      <w:r w:rsidRPr="0069542C">
        <w:rPr>
          <w:rFonts w:ascii="Times New Roman" w:hAnsi="Times New Roman"/>
          <w:color w:val="000000" w:themeColor="text1"/>
          <w:sz w:val="28"/>
          <w:szCs w:val="28"/>
          <w:shd w:val="solid" w:color="FFFFFF" w:fill="FFFFFF"/>
        </w:rPr>
        <w:t xml:space="preserve">: </w:t>
      </w:r>
    </w:p>
    <w:p w14:paraId="79528985" w14:textId="29F75830" w:rsidR="00414DE7" w:rsidRPr="0069542C" w:rsidRDefault="00414DE7" w:rsidP="00935123">
      <w:pPr>
        <w:tabs>
          <w:tab w:val="left" w:pos="1134"/>
        </w:tabs>
        <w:spacing w:after="240"/>
        <w:ind w:firstLine="567"/>
        <w:jc w:val="both"/>
        <w:rPr>
          <w:rFonts w:ascii="Times New Roman" w:hAnsi="Times New Roman"/>
          <w:color w:val="000000" w:themeColor="text1"/>
          <w:sz w:val="28"/>
          <w:szCs w:val="28"/>
          <w:shd w:val="solid" w:color="FFFFFF" w:fill="FFFFFF"/>
        </w:rPr>
      </w:pPr>
      <w:r w:rsidRPr="0069542C">
        <w:rPr>
          <w:rFonts w:ascii="Times New Roman" w:hAnsi="Times New Roman"/>
          <w:color w:val="000000" w:themeColor="text1"/>
          <w:sz w:val="28"/>
          <w:szCs w:val="28"/>
          <w:shd w:val="solid" w:color="FFFFFF" w:fill="FFFFFF"/>
        </w:rPr>
        <w:t xml:space="preserve">“9. </w:t>
      </w:r>
      <w:r w:rsidRPr="0069542C">
        <w:rPr>
          <w:rFonts w:ascii="Times New Roman" w:hAnsi="Times New Roman"/>
          <w:color w:val="000000" w:themeColor="text1"/>
          <w:sz w:val="28"/>
          <w:szCs w:val="28"/>
        </w:rPr>
        <w:t>Центральний орган виконавчої влади, що забезпеч</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є форм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 та реаліз</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є державн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регіональн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політик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державн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політик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сфері розвитк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місцевого самовряд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вання, територіальної організації влади та адміністративно-територіального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строю не пізніш, як за сто </w:t>
      </w:r>
      <w:r w:rsidR="005C58EC">
        <w:rPr>
          <w:rFonts w:ascii="Times New Roman" w:hAnsi="Times New Roman"/>
          <w:color w:val="000000" w:themeColor="text1"/>
          <w:sz w:val="28"/>
          <w:szCs w:val="28"/>
        </w:rPr>
        <w:t>десять</w:t>
      </w:r>
      <w:r w:rsidRPr="0069542C">
        <w:rPr>
          <w:rFonts w:ascii="Times New Roman" w:hAnsi="Times New Roman"/>
          <w:color w:val="000000" w:themeColor="text1"/>
          <w:sz w:val="28"/>
          <w:szCs w:val="28"/>
        </w:rPr>
        <w:t xml:space="preserve"> днів до </w:t>
      </w:r>
      <w:r w:rsidR="008E2AF8">
        <w:rPr>
          <w:rFonts w:ascii="Times New Roman" w:hAnsi="Times New Roman"/>
          <w:color w:val="000000" w:themeColor="text1"/>
          <w:sz w:val="28"/>
          <w:szCs w:val="28"/>
        </w:rPr>
        <w:t xml:space="preserve">дня голосування на </w:t>
      </w:r>
      <w:r w:rsidRPr="0069542C">
        <w:rPr>
          <w:rFonts w:ascii="Times New Roman" w:hAnsi="Times New Roman"/>
          <w:color w:val="000000" w:themeColor="text1"/>
          <w:sz w:val="28"/>
          <w:szCs w:val="28"/>
        </w:rPr>
        <w:t>чергових місцевих виборів надає Центральній виборчій комісії за встановленою нею формою інформацію щодо перелік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місцевих рад із зазначенням адміністративно-територіальних одиниць, що входять до їх склад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 розрізі регіонів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країни.“</w:t>
      </w:r>
      <w:r w:rsidRPr="0069542C">
        <w:rPr>
          <w:rFonts w:ascii="Times New Roman" w:hAnsi="Times New Roman"/>
          <w:color w:val="000000" w:themeColor="text1"/>
          <w:sz w:val="28"/>
          <w:szCs w:val="28"/>
          <w:shd w:val="solid" w:color="FFFFFF" w:fill="FFFFFF"/>
        </w:rPr>
        <w:t>.</w:t>
      </w:r>
    </w:p>
    <w:p w14:paraId="431B5318" w14:textId="23A8D412" w:rsidR="00414DE7" w:rsidRPr="0069542C" w:rsidRDefault="00490C42" w:rsidP="00935123">
      <w:pPr>
        <w:tabs>
          <w:tab w:val="left" w:pos="1134"/>
        </w:tabs>
        <w:spacing w:after="240"/>
        <w:ind w:firstLine="567"/>
        <w:jc w:val="both"/>
        <w:rPr>
          <w:rFonts w:ascii="Times New Roman" w:hAnsi="Times New Roman"/>
          <w:color w:val="000000" w:themeColor="text1"/>
          <w:sz w:val="28"/>
          <w:szCs w:val="28"/>
          <w:shd w:val="solid" w:color="FFFFFF" w:fill="FFFFFF"/>
        </w:rPr>
      </w:pPr>
      <w:r>
        <w:rPr>
          <w:rFonts w:ascii="Times New Roman" w:hAnsi="Times New Roman"/>
          <w:color w:val="000000" w:themeColor="text1"/>
          <w:sz w:val="28"/>
          <w:szCs w:val="28"/>
          <w:shd w:val="solid" w:color="FFFFFF" w:fill="FFFFFF"/>
        </w:rPr>
        <w:t>139</w:t>
      </w:r>
      <w:r w:rsidR="00414DE7" w:rsidRPr="0069542C">
        <w:rPr>
          <w:rFonts w:ascii="Times New Roman" w:hAnsi="Times New Roman"/>
          <w:color w:val="000000" w:themeColor="text1"/>
          <w:sz w:val="28"/>
          <w:szCs w:val="28"/>
          <w:shd w:val="solid" w:color="FFFFFF" w:fill="FFFFFF"/>
        </w:rPr>
        <w:t xml:space="preserve">) </w:t>
      </w:r>
      <w:r w:rsidR="00414DE7">
        <w:rPr>
          <w:rFonts w:ascii="Times New Roman" w:hAnsi="Times New Roman"/>
          <w:color w:val="000000" w:themeColor="text1"/>
          <w:sz w:val="28"/>
          <w:szCs w:val="28"/>
          <w:shd w:val="solid" w:color="FFFFFF" w:fill="FFFFFF"/>
        </w:rPr>
        <w:t>У</w:t>
      </w:r>
      <w:r w:rsidR="00414DE7" w:rsidRPr="0069542C">
        <w:rPr>
          <w:rFonts w:ascii="Times New Roman" w:hAnsi="Times New Roman"/>
          <w:color w:val="000000" w:themeColor="text1"/>
          <w:sz w:val="28"/>
          <w:szCs w:val="28"/>
          <w:shd w:val="solid" w:color="FFFFFF" w:fill="FFFFFF"/>
        </w:rPr>
        <w:t xml:space="preserve"> статті 195:</w:t>
      </w:r>
    </w:p>
    <w:p w14:paraId="0A4F8E2C"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shd w:val="solid" w:color="FFFFFF" w:fill="FFFFFF"/>
        </w:rPr>
      </w:pPr>
      <w:r w:rsidRPr="0069542C">
        <w:rPr>
          <w:rFonts w:ascii="Times New Roman" w:hAnsi="Times New Roman"/>
          <w:color w:val="000000" w:themeColor="text1"/>
          <w:sz w:val="28"/>
          <w:szCs w:val="28"/>
          <w:shd w:val="solid" w:color="FFFFFF" w:fill="FFFFFF"/>
        </w:rPr>
        <w:lastRenderedPageBreak/>
        <w:t>назв</w:t>
      </w:r>
      <w:r>
        <w:rPr>
          <w:rFonts w:ascii="Times New Roman" w:hAnsi="Times New Roman"/>
          <w:color w:val="000000" w:themeColor="text1"/>
          <w:sz w:val="28"/>
          <w:szCs w:val="28"/>
          <w:shd w:val="solid" w:color="FFFFFF" w:fill="FFFFFF"/>
        </w:rPr>
        <w:t>у</w:t>
      </w:r>
      <w:r w:rsidRPr="0069542C">
        <w:rPr>
          <w:rFonts w:ascii="Times New Roman" w:hAnsi="Times New Roman"/>
          <w:color w:val="000000" w:themeColor="text1"/>
          <w:sz w:val="28"/>
          <w:szCs w:val="28"/>
          <w:shd w:val="solid" w:color="FFFFFF" w:fill="FFFFFF"/>
        </w:rPr>
        <w:t xml:space="preserve"> статті викласти </w:t>
      </w:r>
      <w:r>
        <w:rPr>
          <w:rFonts w:ascii="Times New Roman" w:hAnsi="Times New Roman"/>
          <w:color w:val="000000" w:themeColor="text1"/>
          <w:sz w:val="28"/>
          <w:szCs w:val="28"/>
          <w:shd w:val="solid" w:color="FFFFFF" w:fill="FFFFFF"/>
        </w:rPr>
        <w:t>у</w:t>
      </w:r>
      <w:r w:rsidRPr="0069542C">
        <w:rPr>
          <w:rFonts w:ascii="Times New Roman" w:hAnsi="Times New Roman"/>
          <w:color w:val="000000" w:themeColor="text1"/>
          <w:sz w:val="28"/>
          <w:szCs w:val="28"/>
          <w:shd w:val="solid" w:color="FFFFFF" w:fill="FFFFFF"/>
        </w:rPr>
        <w:t xml:space="preserve"> такій редакції: </w:t>
      </w:r>
    </w:p>
    <w:p w14:paraId="290DE848"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color w:val="000000" w:themeColor="text1"/>
          <w:sz w:val="28"/>
          <w:szCs w:val="28"/>
          <w:shd w:val="solid" w:color="FFFFFF" w:fill="FFFFFF"/>
        </w:rPr>
        <w:t>“</w:t>
      </w:r>
      <w:r w:rsidRPr="0069542C">
        <w:rPr>
          <w:rFonts w:ascii="Times New Roman" w:hAnsi="Times New Roman"/>
          <w:sz w:val="28"/>
          <w:szCs w:val="28"/>
        </w:rPr>
        <w:t>Стаття 195. Строки призначення місцевих виборів та оголошення виборчого процес</w:t>
      </w:r>
      <w:r>
        <w:rPr>
          <w:rFonts w:ascii="Times New Roman" w:hAnsi="Times New Roman"/>
          <w:sz w:val="28"/>
          <w:szCs w:val="28"/>
        </w:rPr>
        <w:t>у</w:t>
      </w:r>
      <w:r w:rsidRPr="0069542C">
        <w:rPr>
          <w:rFonts w:ascii="Times New Roman" w:hAnsi="Times New Roman"/>
          <w:sz w:val="28"/>
          <w:szCs w:val="28"/>
        </w:rPr>
        <w:t>“;</w:t>
      </w:r>
    </w:p>
    <w:p w14:paraId="09405494"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shd w:val="solid" w:color="FFFFFF" w:fill="FFFFFF"/>
        </w:rPr>
      </w:pPr>
      <w:r w:rsidRPr="0069542C">
        <w:rPr>
          <w:rFonts w:ascii="Times New Roman" w:hAnsi="Times New Roman"/>
          <w:color w:val="000000" w:themeColor="text1"/>
          <w:sz w:val="28"/>
          <w:szCs w:val="28"/>
          <w:shd w:val="solid" w:color="FFFFFF" w:fill="FFFFFF"/>
        </w:rPr>
        <w:t>абзац др</w:t>
      </w:r>
      <w:r>
        <w:rPr>
          <w:rFonts w:ascii="Times New Roman" w:hAnsi="Times New Roman"/>
          <w:color w:val="000000" w:themeColor="text1"/>
          <w:sz w:val="28"/>
          <w:szCs w:val="28"/>
          <w:shd w:val="solid" w:color="FFFFFF" w:fill="FFFFFF"/>
        </w:rPr>
        <w:t>у</w:t>
      </w:r>
      <w:r w:rsidRPr="0069542C">
        <w:rPr>
          <w:rFonts w:ascii="Times New Roman" w:hAnsi="Times New Roman"/>
          <w:color w:val="000000" w:themeColor="text1"/>
          <w:sz w:val="28"/>
          <w:szCs w:val="28"/>
          <w:shd w:val="solid" w:color="FFFFFF" w:fill="FFFFFF"/>
        </w:rPr>
        <w:t>гий частини др</w:t>
      </w:r>
      <w:r>
        <w:rPr>
          <w:rFonts w:ascii="Times New Roman" w:hAnsi="Times New Roman"/>
          <w:color w:val="000000" w:themeColor="text1"/>
          <w:sz w:val="28"/>
          <w:szCs w:val="28"/>
          <w:shd w:val="solid" w:color="FFFFFF" w:fill="FFFFFF"/>
        </w:rPr>
        <w:t>у</w:t>
      </w:r>
      <w:r w:rsidRPr="0069542C">
        <w:rPr>
          <w:rFonts w:ascii="Times New Roman" w:hAnsi="Times New Roman"/>
          <w:color w:val="000000" w:themeColor="text1"/>
          <w:sz w:val="28"/>
          <w:szCs w:val="28"/>
          <w:shd w:val="solid" w:color="FFFFFF" w:fill="FFFFFF"/>
        </w:rPr>
        <w:t xml:space="preserve">гої викласти </w:t>
      </w:r>
      <w:r>
        <w:rPr>
          <w:rFonts w:ascii="Times New Roman" w:hAnsi="Times New Roman"/>
          <w:color w:val="000000" w:themeColor="text1"/>
          <w:sz w:val="28"/>
          <w:szCs w:val="28"/>
          <w:shd w:val="solid" w:color="FFFFFF" w:fill="FFFFFF"/>
        </w:rPr>
        <w:t>у</w:t>
      </w:r>
      <w:r w:rsidRPr="0069542C">
        <w:rPr>
          <w:rFonts w:ascii="Times New Roman" w:hAnsi="Times New Roman"/>
          <w:color w:val="000000" w:themeColor="text1"/>
          <w:sz w:val="28"/>
          <w:szCs w:val="28"/>
          <w:shd w:val="solid" w:color="FFFFFF" w:fill="FFFFFF"/>
        </w:rPr>
        <w:t xml:space="preserve"> новій редакції такого зміст</w:t>
      </w:r>
      <w:r>
        <w:rPr>
          <w:rFonts w:ascii="Times New Roman" w:hAnsi="Times New Roman"/>
          <w:color w:val="000000" w:themeColor="text1"/>
          <w:sz w:val="28"/>
          <w:szCs w:val="28"/>
          <w:shd w:val="solid" w:color="FFFFFF" w:fill="FFFFFF"/>
        </w:rPr>
        <w:t>у</w:t>
      </w:r>
      <w:r w:rsidRPr="0069542C">
        <w:rPr>
          <w:rFonts w:ascii="Times New Roman" w:hAnsi="Times New Roman"/>
          <w:color w:val="000000" w:themeColor="text1"/>
          <w:sz w:val="28"/>
          <w:szCs w:val="28"/>
          <w:shd w:val="solid" w:color="FFFFFF" w:fill="FFFFFF"/>
        </w:rPr>
        <w:t xml:space="preserve">: </w:t>
      </w:r>
    </w:p>
    <w:p w14:paraId="03F9555C"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color w:val="000000" w:themeColor="text1"/>
          <w:sz w:val="28"/>
          <w:szCs w:val="28"/>
          <w:shd w:val="solid" w:color="FFFFFF" w:fill="FFFFFF"/>
        </w:rPr>
        <w:t>“</w:t>
      </w:r>
      <w:r w:rsidRPr="0069542C">
        <w:rPr>
          <w:rFonts w:ascii="Times New Roman" w:hAnsi="Times New Roman"/>
          <w:sz w:val="28"/>
          <w:szCs w:val="28"/>
        </w:rPr>
        <w:t xml:space="preserve">Рішення про призначення повторних місцевих виборів приймається відповідною територіальною виборчою комісією не пізніш як </w:t>
      </w:r>
      <w:r>
        <w:rPr>
          <w:rFonts w:ascii="Times New Roman" w:hAnsi="Times New Roman"/>
          <w:sz w:val="28"/>
          <w:szCs w:val="28"/>
        </w:rPr>
        <w:t>у</w:t>
      </w:r>
      <w:r w:rsidRPr="0069542C">
        <w:rPr>
          <w:rFonts w:ascii="Times New Roman" w:hAnsi="Times New Roman"/>
          <w:sz w:val="28"/>
          <w:szCs w:val="28"/>
        </w:rPr>
        <w:t xml:space="preserve"> десятиденний строк з дня настання обставин, передбачених цим Кодексом, для призначення таких виборів або з припинення обставин, що стали підставою для з</w:t>
      </w:r>
      <w:r>
        <w:rPr>
          <w:rFonts w:ascii="Times New Roman" w:hAnsi="Times New Roman"/>
          <w:sz w:val="28"/>
          <w:szCs w:val="28"/>
        </w:rPr>
        <w:t>у</w:t>
      </w:r>
      <w:r w:rsidRPr="0069542C">
        <w:rPr>
          <w:rFonts w:ascii="Times New Roman" w:hAnsi="Times New Roman"/>
          <w:sz w:val="28"/>
          <w:szCs w:val="28"/>
        </w:rPr>
        <w:t>пинення виборчого процес</w:t>
      </w:r>
      <w:r>
        <w:rPr>
          <w:rFonts w:ascii="Times New Roman" w:hAnsi="Times New Roman"/>
          <w:sz w:val="28"/>
          <w:szCs w:val="28"/>
        </w:rPr>
        <w:t>у</w:t>
      </w:r>
      <w:r w:rsidRPr="0069542C">
        <w:rPr>
          <w:rFonts w:ascii="Times New Roman" w:hAnsi="Times New Roman"/>
          <w:sz w:val="28"/>
          <w:szCs w:val="28"/>
        </w:rPr>
        <w:t xml:space="preserve"> відповідних місцевих виборів.“;</w:t>
      </w:r>
    </w:p>
    <w:p w14:paraId="01561FBD"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shd w:val="solid" w:color="FFFFFF" w:fill="FFFFFF"/>
        </w:rPr>
      </w:pPr>
      <w:r w:rsidRPr="0069542C">
        <w:rPr>
          <w:rFonts w:ascii="Times New Roman" w:hAnsi="Times New Roman"/>
          <w:color w:val="000000" w:themeColor="text1"/>
          <w:sz w:val="28"/>
          <w:szCs w:val="28"/>
          <w:shd w:val="solid" w:color="FFFFFF" w:fill="FFFFFF"/>
        </w:rPr>
        <w:t>частин</w:t>
      </w:r>
      <w:r>
        <w:rPr>
          <w:rFonts w:ascii="Times New Roman" w:hAnsi="Times New Roman"/>
          <w:color w:val="000000" w:themeColor="text1"/>
          <w:sz w:val="28"/>
          <w:szCs w:val="28"/>
          <w:shd w:val="solid" w:color="FFFFFF" w:fill="FFFFFF"/>
        </w:rPr>
        <w:t>у</w:t>
      </w:r>
      <w:r w:rsidRPr="0069542C">
        <w:rPr>
          <w:rFonts w:ascii="Times New Roman" w:hAnsi="Times New Roman"/>
          <w:color w:val="000000" w:themeColor="text1"/>
          <w:sz w:val="28"/>
          <w:szCs w:val="28"/>
          <w:shd w:val="solid" w:color="FFFFFF" w:fill="FFFFFF"/>
        </w:rPr>
        <w:t xml:space="preserve"> третю викласти </w:t>
      </w:r>
      <w:r>
        <w:rPr>
          <w:rFonts w:ascii="Times New Roman" w:hAnsi="Times New Roman"/>
          <w:color w:val="000000" w:themeColor="text1"/>
          <w:sz w:val="28"/>
          <w:szCs w:val="28"/>
          <w:shd w:val="solid" w:color="FFFFFF" w:fill="FFFFFF"/>
        </w:rPr>
        <w:t>у</w:t>
      </w:r>
      <w:r w:rsidRPr="0069542C">
        <w:rPr>
          <w:rFonts w:ascii="Times New Roman" w:hAnsi="Times New Roman"/>
          <w:color w:val="000000" w:themeColor="text1"/>
          <w:sz w:val="28"/>
          <w:szCs w:val="28"/>
          <w:shd w:val="solid" w:color="FFFFFF" w:fill="FFFFFF"/>
        </w:rPr>
        <w:t xml:space="preserve"> новій редакції такого зміст</w:t>
      </w:r>
      <w:r>
        <w:rPr>
          <w:rFonts w:ascii="Times New Roman" w:hAnsi="Times New Roman"/>
          <w:color w:val="000000" w:themeColor="text1"/>
          <w:sz w:val="28"/>
          <w:szCs w:val="28"/>
          <w:shd w:val="solid" w:color="FFFFFF" w:fill="FFFFFF"/>
        </w:rPr>
        <w:t>у</w:t>
      </w:r>
      <w:r w:rsidRPr="0069542C">
        <w:rPr>
          <w:rFonts w:ascii="Times New Roman" w:hAnsi="Times New Roman"/>
          <w:color w:val="000000" w:themeColor="text1"/>
          <w:sz w:val="28"/>
          <w:szCs w:val="28"/>
          <w:shd w:val="solid" w:color="FFFFFF" w:fill="FFFFFF"/>
        </w:rPr>
        <w:t xml:space="preserve">: </w:t>
      </w:r>
    </w:p>
    <w:p w14:paraId="600C3AD3"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shd w:val="solid" w:color="FFFFFF" w:fill="FFFFFF"/>
        </w:rPr>
        <w:t xml:space="preserve">“3. </w:t>
      </w:r>
      <w:r w:rsidRPr="0069542C">
        <w:rPr>
          <w:rFonts w:ascii="Times New Roman" w:hAnsi="Times New Roman"/>
          <w:color w:val="000000" w:themeColor="text1"/>
          <w:sz w:val="28"/>
          <w:szCs w:val="28"/>
        </w:rPr>
        <w:t>Проміжні вибори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татів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тата) сільської, селищної, міської (міста з кількістю виборців до 15 тисяч), районної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місті, районної ради в багатомандатном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окр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зі призначаються з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рах</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ванням положень статті 5 цього Кодекс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на найближч</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останню неділю березня або останню неділю жовтня (окрім рок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проведення чергових місцевих виборів), а виборчий процес розпочинається за п’ятдесят днів до дня проміжних місцевих виборів.</w:t>
      </w:r>
    </w:p>
    <w:p w14:paraId="50398E17"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shd w:val="solid" w:color="FFFFFF" w:fill="FFFFFF"/>
        </w:rPr>
      </w:pPr>
      <w:r w:rsidRPr="0069542C">
        <w:rPr>
          <w:rFonts w:ascii="Times New Roman" w:hAnsi="Times New Roman"/>
          <w:sz w:val="28"/>
          <w:szCs w:val="28"/>
        </w:rPr>
        <w:t>Рішення про призначення проміжних виборів деп</w:t>
      </w:r>
      <w:r>
        <w:rPr>
          <w:rFonts w:ascii="Times New Roman" w:hAnsi="Times New Roman"/>
          <w:sz w:val="28"/>
          <w:szCs w:val="28"/>
        </w:rPr>
        <w:t>у</w:t>
      </w:r>
      <w:r w:rsidRPr="0069542C">
        <w:rPr>
          <w:rFonts w:ascii="Times New Roman" w:hAnsi="Times New Roman"/>
          <w:sz w:val="28"/>
          <w:szCs w:val="28"/>
        </w:rPr>
        <w:t>татів (деп</w:t>
      </w:r>
      <w:r>
        <w:rPr>
          <w:rFonts w:ascii="Times New Roman" w:hAnsi="Times New Roman"/>
          <w:sz w:val="28"/>
          <w:szCs w:val="28"/>
        </w:rPr>
        <w:t>у</w:t>
      </w:r>
      <w:r w:rsidRPr="0069542C">
        <w:rPr>
          <w:rFonts w:ascii="Times New Roman" w:hAnsi="Times New Roman"/>
          <w:sz w:val="28"/>
          <w:szCs w:val="28"/>
        </w:rPr>
        <w:t xml:space="preserve">тата) сільської, селищної, міської (міста з кількістю виборців до 15 тисяч), районної </w:t>
      </w:r>
      <w:r>
        <w:rPr>
          <w:rFonts w:ascii="Times New Roman" w:hAnsi="Times New Roman"/>
          <w:sz w:val="28"/>
          <w:szCs w:val="28"/>
        </w:rPr>
        <w:t>у</w:t>
      </w:r>
      <w:r w:rsidRPr="0069542C">
        <w:rPr>
          <w:rFonts w:ascii="Times New Roman" w:hAnsi="Times New Roman"/>
          <w:sz w:val="28"/>
          <w:szCs w:val="28"/>
        </w:rPr>
        <w:t xml:space="preserve"> місті, районної ради приймається територіальною виборчою комісією не пізніш як </w:t>
      </w:r>
      <w:r>
        <w:rPr>
          <w:rFonts w:ascii="Times New Roman" w:hAnsi="Times New Roman"/>
          <w:sz w:val="28"/>
          <w:szCs w:val="28"/>
        </w:rPr>
        <w:t>у</w:t>
      </w:r>
      <w:r w:rsidRPr="0069542C">
        <w:rPr>
          <w:rFonts w:ascii="Times New Roman" w:hAnsi="Times New Roman"/>
          <w:sz w:val="28"/>
          <w:szCs w:val="28"/>
        </w:rPr>
        <w:t xml:space="preserve"> десятиденний строк з дня надходження до територіальної виборчої комісії повідомлення відповідної місцевої ради про дострокове припинення повноважень деп</w:t>
      </w:r>
      <w:r>
        <w:rPr>
          <w:rFonts w:ascii="Times New Roman" w:hAnsi="Times New Roman"/>
          <w:sz w:val="28"/>
          <w:szCs w:val="28"/>
        </w:rPr>
        <w:t>у</w:t>
      </w:r>
      <w:r w:rsidRPr="0069542C">
        <w:rPr>
          <w:rFonts w:ascii="Times New Roman" w:hAnsi="Times New Roman"/>
          <w:sz w:val="28"/>
          <w:szCs w:val="28"/>
        </w:rPr>
        <w:t xml:space="preserve">тата, обраного </w:t>
      </w:r>
      <w:r>
        <w:rPr>
          <w:rFonts w:ascii="Times New Roman" w:hAnsi="Times New Roman"/>
          <w:sz w:val="28"/>
          <w:szCs w:val="28"/>
        </w:rPr>
        <w:t>у</w:t>
      </w:r>
      <w:r w:rsidRPr="0069542C">
        <w:rPr>
          <w:rFonts w:ascii="Times New Roman" w:hAnsi="Times New Roman"/>
          <w:sz w:val="28"/>
          <w:szCs w:val="28"/>
        </w:rPr>
        <w:t xml:space="preserve"> відповідном</w:t>
      </w:r>
      <w:r>
        <w:rPr>
          <w:rFonts w:ascii="Times New Roman" w:hAnsi="Times New Roman"/>
          <w:sz w:val="28"/>
          <w:szCs w:val="28"/>
        </w:rPr>
        <w:t>у</w:t>
      </w:r>
      <w:r w:rsidRPr="0069542C">
        <w:rPr>
          <w:rFonts w:ascii="Times New Roman" w:hAnsi="Times New Roman"/>
          <w:sz w:val="28"/>
          <w:szCs w:val="28"/>
        </w:rPr>
        <w:t xml:space="preserve"> виборчом</w:t>
      </w:r>
      <w:r>
        <w:rPr>
          <w:rFonts w:ascii="Times New Roman" w:hAnsi="Times New Roman"/>
          <w:sz w:val="28"/>
          <w:szCs w:val="28"/>
        </w:rPr>
        <w:t>у</w:t>
      </w:r>
      <w:r w:rsidRPr="0069542C">
        <w:rPr>
          <w:rFonts w:ascii="Times New Roman" w:hAnsi="Times New Roman"/>
          <w:sz w:val="28"/>
          <w:szCs w:val="28"/>
        </w:rPr>
        <w:t xml:space="preserve"> окр</w:t>
      </w:r>
      <w:r>
        <w:rPr>
          <w:rFonts w:ascii="Times New Roman" w:hAnsi="Times New Roman"/>
          <w:sz w:val="28"/>
          <w:szCs w:val="28"/>
        </w:rPr>
        <w:t>у</w:t>
      </w:r>
      <w:r w:rsidRPr="0069542C">
        <w:rPr>
          <w:rFonts w:ascii="Times New Roman" w:hAnsi="Times New Roman"/>
          <w:sz w:val="28"/>
          <w:szCs w:val="28"/>
        </w:rPr>
        <w:t>зі, але не пізніш як за шістдесят днів до дня проведення найближчих проміжних виборів, визначеного відповідно до положень статті 5 цього Кодекс</w:t>
      </w:r>
      <w:r>
        <w:rPr>
          <w:rFonts w:ascii="Times New Roman" w:hAnsi="Times New Roman"/>
          <w:sz w:val="28"/>
          <w:szCs w:val="28"/>
        </w:rPr>
        <w:t>у</w:t>
      </w:r>
      <w:r w:rsidRPr="0069542C">
        <w:rPr>
          <w:rFonts w:ascii="Times New Roman" w:hAnsi="Times New Roman"/>
          <w:sz w:val="28"/>
          <w:szCs w:val="28"/>
        </w:rPr>
        <w:t>.</w:t>
      </w:r>
      <w:r w:rsidRPr="0069542C">
        <w:rPr>
          <w:rFonts w:ascii="Times New Roman" w:hAnsi="Times New Roman"/>
          <w:color w:val="000000" w:themeColor="text1"/>
          <w:sz w:val="28"/>
          <w:szCs w:val="28"/>
        </w:rPr>
        <w:t>“</w:t>
      </w:r>
      <w:r w:rsidRPr="0069542C">
        <w:rPr>
          <w:rFonts w:ascii="Times New Roman" w:hAnsi="Times New Roman"/>
          <w:color w:val="000000" w:themeColor="text1"/>
          <w:sz w:val="28"/>
          <w:szCs w:val="28"/>
          <w:shd w:val="solid" w:color="FFFFFF" w:fill="FFFFFF"/>
        </w:rPr>
        <w:t>;</w:t>
      </w:r>
    </w:p>
    <w:p w14:paraId="472EF6C5"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shd w:val="solid" w:color="FFFFFF" w:fill="FFFFFF"/>
        </w:rPr>
      </w:pPr>
      <w:r>
        <w:rPr>
          <w:rFonts w:ascii="Times New Roman" w:hAnsi="Times New Roman"/>
          <w:color w:val="000000" w:themeColor="text1"/>
          <w:sz w:val="28"/>
          <w:szCs w:val="28"/>
          <w:shd w:val="solid" w:color="FFFFFF" w:fill="FFFFFF"/>
        </w:rPr>
        <w:t>у</w:t>
      </w:r>
      <w:r w:rsidRPr="0069542C">
        <w:rPr>
          <w:rFonts w:ascii="Times New Roman" w:hAnsi="Times New Roman"/>
          <w:color w:val="000000" w:themeColor="text1"/>
          <w:sz w:val="28"/>
          <w:szCs w:val="28"/>
          <w:shd w:val="solid" w:color="FFFFFF" w:fill="FFFFFF"/>
        </w:rPr>
        <w:t xml:space="preserve"> частині четвертій після слів “</w:t>
      </w:r>
      <w:r w:rsidRPr="0069542C">
        <w:rPr>
          <w:rFonts w:ascii="Times New Roman" w:hAnsi="Times New Roman"/>
          <w:color w:val="000000" w:themeColor="text1"/>
          <w:sz w:val="28"/>
          <w:szCs w:val="28"/>
        </w:rPr>
        <w:t xml:space="preserve">до дня додаткових виборів“ доповнити словами та цифрою  “з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рах</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ванням положень статті 5 цього Кодекс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w:t>
      </w:r>
      <w:r w:rsidRPr="0069542C">
        <w:rPr>
          <w:rFonts w:ascii="Times New Roman" w:hAnsi="Times New Roman"/>
          <w:color w:val="000000" w:themeColor="text1"/>
          <w:sz w:val="28"/>
          <w:szCs w:val="28"/>
          <w:shd w:val="solid" w:color="FFFFFF" w:fill="FFFFFF"/>
        </w:rPr>
        <w:t>;</w:t>
      </w:r>
    </w:p>
    <w:p w14:paraId="5B8B624C"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shd w:val="solid" w:color="FFFFFF" w:fill="FFFFFF"/>
        </w:rPr>
      </w:pPr>
      <w:r>
        <w:rPr>
          <w:rFonts w:ascii="Times New Roman" w:hAnsi="Times New Roman"/>
          <w:color w:val="000000" w:themeColor="text1"/>
          <w:sz w:val="28"/>
          <w:szCs w:val="28"/>
          <w:shd w:val="solid" w:color="FFFFFF" w:fill="FFFFFF"/>
        </w:rPr>
        <w:t>у</w:t>
      </w:r>
      <w:r w:rsidRPr="0069542C">
        <w:rPr>
          <w:rFonts w:ascii="Times New Roman" w:hAnsi="Times New Roman"/>
          <w:color w:val="000000" w:themeColor="text1"/>
          <w:sz w:val="28"/>
          <w:szCs w:val="28"/>
          <w:shd w:val="solid" w:color="FFFFFF" w:fill="FFFFFF"/>
        </w:rPr>
        <w:t xml:space="preserve"> частині шостій після слів “</w:t>
      </w:r>
      <w:r w:rsidRPr="0069542C">
        <w:rPr>
          <w:rFonts w:ascii="Times New Roman" w:hAnsi="Times New Roman"/>
          <w:color w:val="000000" w:themeColor="text1"/>
          <w:sz w:val="28"/>
          <w:szCs w:val="28"/>
        </w:rPr>
        <w:t>Місцеві вибори“ доповнити словами та знаками “(повторне голос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 на місцевих виборах)“</w:t>
      </w:r>
      <w:r w:rsidRPr="0069542C">
        <w:rPr>
          <w:rFonts w:ascii="Times New Roman" w:hAnsi="Times New Roman"/>
          <w:color w:val="000000" w:themeColor="text1"/>
          <w:sz w:val="28"/>
          <w:szCs w:val="28"/>
          <w:shd w:val="solid" w:color="FFFFFF" w:fill="FFFFFF"/>
        </w:rPr>
        <w:t>;</w:t>
      </w:r>
    </w:p>
    <w:p w14:paraId="766FF2A6"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shd w:val="solid" w:color="FFFFFF" w:fill="FFFFFF"/>
        </w:rPr>
      </w:pPr>
      <w:r w:rsidRPr="0069542C">
        <w:rPr>
          <w:rFonts w:ascii="Times New Roman" w:hAnsi="Times New Roman"/>
          <w:color w:val="000000" w:themeColor="text1"/>
          <w:sz w:val="28"/>
          <w:szCs w:val="28"/>
          <w:shd w:val="solid" w:color="FFFFFF" w:fill="FFFFFF"/>
        </w:rPr>
        <w:t>частин</w:t>
      </w:r>
      <w:r>
        <w:rPr>
          <w:rFonts w:ascii="Times New Roman" w:hAnsi="Times New Roman"/>
          <w:color w:val="000000" w:themeColor="text1"/>
          <w:sz w:val="28"/>
          <w:szCs w:val="28"/>
          <w:shd w:val="solid" w:color="FFFFFF" w:fill="FFFFFF"/>
        </w:rPr>
        <w:t>у</w:t>
      </w:r>
      <w:r w:rsidRPr="0069542C">
        <w:rPr>
          <w:rFonts w:ascii="Times New Roman" w:hAnsi="Times New Roman"/>
          <w:color w:val="000000" w:themeColor="text1"/>
          <w:sz w:val="28"/>
          <w:szCs w:val="28"/>
          <w:shd w:val="solid" w:color="FFFFFF" w:fill="FFFFFF"/>
        </w:rPr>
        <w:t xml:space="preserve"> сьом</w:t>
      </w:r>
      <w:r>
        <w:rPr>
          <w:rFonts w:ascii="Times New Roman" w:hAnsi="Times New Roman"/>
          <w:color w:val="000000" w:themeColor="text1"/>
          <w:sz w:val="28"/>
          <w:szCs w:val="28"/>
          <w:shd w:val="solid" w:color="FFFFFF" w:fill="FFFFFF"/>
        </w:rPr>
        <w:t>у</w:t>
      </w:r>
      <w:r w:rsidRPr="0069542C">
        <w:rPr>
          <w:rFonts w:ascii="Times New Roman" w:hAnsi="Times New Roman"/>
          <w:color w:val="000000" w:themeColor="text1"/>
          <w:sz w:val="28"/>
          <w:szCs w:val="28"/>
          <w:shd w:val="solid" w:color="FFFFFF" w:fill="FFFFFF"/>
        </w:rPr>
        <w:t xml:space="preserve"> викласти </w:t>
      </w:r>
      <w:r>
        <w:rPr>
          <w:rFonts w:ascii="Times New Roman" w:hAnsi="Times New Roman"/>
          <w:color w:val="000000" w:themeColor="text1"/>
          <w:sz w:val="28"/>
          <w:szCs w:val="28"/>
          <w:shd w:val="solid" w:color="FFFFFF" w:fill="FFFFFF"/>
        </w:rPr>
        <w:t>у</w:t>
      </w:r>
      <w:r w:rsidRPr="0069542C">
        <w:rPr>
          <w:rFonts w:ascii="Times New Roman" w:hAnsi="Times New Roman"/>
          <w:color w:val="000000" w:themeColor="text1"/>
          <w:sz w:val="28"/>
          <w:szCs w:val="28"/>
          <w:shd w:val="solid" w:color="FFFFFF" w:fill="FFFFFF"/>
        </w:rPr>
        <w:t xml:space="preserve"> новій редакції такого зміст</w:t>
      </w:r>
      <w:r>
        <w:rPr>
          <w:rFonts w:ascii="Times New Roman" w:hAnsi="Times New Roman"/>
          <w:color w:val="000000" w:themeColor="text1"/>
          <w:sz w:val="28"/>
          <w:szCs w:val="28"/>
          <w:shd w:val="solid" w:color="FFFFFF" w:fill="FFFFFF"/>
        </w:rPr>
        <w:t>у</w:t>
      </w:r>
      <w:r w:rsidRPr="0069542C">
        <w:rPr>
          <w:rFonts w:ascii="Times New Roman" w:hAnsi="Times New Roman"/>
          <w:color w:val="000000" w:themeColor="text1"/>
          <w:sz w:val="28"/>
          <w:szCs w:val="28"/>
          <w:shd w:val="solid" w:color="FFFFFF" w:fill="FFFFFF"/>
        </w:rPr>
        <w:t xml:space="preserve">: </w:t>
      </w:r>
    </w:p>
    <w:p w14:paraId="3FBCAFAF"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color w:val="000000" w:themeColor="text1"/>
          <w:sz w:val="28"/>
          <w:szCs w:val="28"/>
          <w:shd w:val="solid" w:color="FFFFFF" w:fill="FFFFFF"/>
        </w:rPr>
        <w:t>“</w:t>
      </w:r>
      <w:r w:rsidRPr="0069542C">
        <w:rPr>
          <w:rFonts w:ascii="Times New Roman" w:hAnsi="Times New Roman"/>
          <w:sz w:val="28"/>
          <w:szCs w:val="28"/>
        </w:rPr>
        <w:t>7. Орган, який відповідно до статті 194 цього Кодекс</w:t>
      </w:r>
      <w:r>
        <w:rPr>
          <w:rFonts w:ascii="Times New Roman" w:hAnsi="Times New Roman"/>
          <w:sz w:val="28"/>
          <w:szCs w:val="28"/>
        </w:rPr>
        <w:t>у</w:t>
      </w:r>
      <w:r w:rsidRPr="0069542C">
        <w:rPr>
          <w:rFonts w:ascii="Times New Roman" w:hAnsi="Times New Roman"/>
          <w:sz w:val="28"/>
          <w:szCs w:val="28"/>
        </w:rPr>
        <w:t xml:space="preserve"> прийняв рішення про призначення місцевих виборів, не пізніш як на третій день з дня прийняття такого рішення оприлюднює його </w:t>
      </w:r>
      <w:r>
        <w:rPr>
          <w:rFonts w:ascii="Times New Roman" w:hAnsi="Times New Roman"/>
          <w:sz w:val="28"/>
          <w:szCs w:val="28"/>
        </w:rPr>
        <w:t>у</w:t>
      </w:r>
      <w:r w:rsidRPr="0069542C">
        <w:rPr>
          <w:rFonts w:ascii="Times New Roman" w:hAnsi="Times New Roman"/>
          <w:sz w:val="28"/>
          <w:szCs w:val="28"/>
        </w:rPr>
        <w:t xml:space="preserve"> визначений ним спосіб, а також доводить до відома Центральної виборчої комісії в цей самий строк.“;</w:t>
      </w:r>
    </w:p>
    <w:p w14:paraId="44AC9D46"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shd w:val="solid" w:color="FFFFFF" w:fill="FFFFFF"/>
        </w:rPr>
      </w:pPr>
    </w:p>
    <w:p w14:paraId="2D1A51F5"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shd w:val="solid" w:color="FFFFFF" w:fill="FFFFFF"/>
        </w:rPr>
      </w:pPr>
      <w:r w:rsidRPr="0069542C">
        <w:rPr>
          <w:rFonts w:ascii="Times New Roman" w:hAnsi="Times New Roman"/>
          <w:color w:val="000000" w:themeColor="text1"/>
          <w:sz w:val="28"/>
          <w:szCs w:val="28"/>
          <w:shd w:val="solid" w:color="FFFFFF" w:fill="FFFFFF"/>
        </w:rPr>
        <w:t>в абзаці першом</w:t>
      </w:r>
      <w:r>
        <w:rPr>
          <w:rFonts w:ascii="Times New Roman" w:hAnsi="Times New Roman"/>
          <w:color w:val="000000" w:themeColor="text1"/>
          <w:sz w:val="28"/>
          <w:szCs w:val="28"/>
          <w:shd w:val="solid" w:color="FFFFFF" w:fill="FFFFFF"/>
        </w:rPr>
        <w:t>у</w:t>
      </w:r>
      <w:r w:rsidRPr="0069542C">
        <w:rPr>
          <w:rFonts w:ascii="Times New Roman" w:hAnsi="Times New Roman"/>
          <w:color w:val="000000" w:themeColor="text1"/>
          <w:sz w:val="28"/>
          <w:szCs w:val="28"/>
          <w:shd w:val="solid" w:color="FFFFFF" w:fill="FFFFFF"/>
        </w:rPr>
        <w:t xml:space="preserve"> частини восьмій слова та знаки “</w:t>
      </w:r>
      <w:r w:rsidRPr="0069542C">
        <w:rPr>
          <w:rFonts w:ascii="Times New Roman" w:hAnsi="Times New Roman"/>
          <w:color w:val="000000" w:themeColor="text1"/>
          <w:sz w:val="28"/>
          <w:szCs w:val="28"/>
        </w:rPr>
        <w:t>на своєм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засіданні, про що зазначається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протоколі засідання комісії“ виключити</w:t>
      </w:r>
      <w:r w:rsidRPr="0069542C">
        <w:rPr>
          <w:rFonts w:ascii="Times New Roman" w:hAnsi="Times New Roman"/>
          <w:color w:val="000000" w:themeColor="text1"/>
          <w:sz w:val="28"/>
          <w:szCs w:val="28"/>
          <w:shd w:val="solid" w:color="FFFFFF" w:fill="FFFFFF"/>
        </w:rPr>
        <w:t>;</w:t>
      </w:r>
    </w:p>
    <w:p w14:paraId="1E8F12EF"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shd w:val="solid" w:color="FFFFFF" w:fill="FFFFFF"/>
        </w:rPr>
      </w:pPr>
      <w:r w:rsidRPr="0069542C">
        <w:rPr>
          <w:rFonts w:ascii="Times New Roman" w:hAnsi="Times New Roman"/>
          <w:color w:val="000000" w:themeColor="text1"/>
          <w:sz w:val="28"/>
          <w:szCs w:val="28"/>
          <w:shd w:val="solid" w:color="FFFFFF" w:fill="FFFFFF"/>
        </w:rPr>
        <w:lastRenderedPageBreak/>
        <w:t>в абзаці першом</w:t>
      </w:r>
      <w:r>
        <w:rPr>
          <w:rFonts w:ascii="Times New Roman" w:hAnsi="Times New Roman"/>
          <w:color w:val="000000" w:themeColor="text1"/>
          <w:sz w:val="28"/>
          <w:szCs w:val="28"/>
          <w:shd w:val="solid" w:color="FFFFFF" w:fill="FFFFFF"/>
        </w:rPr>
        <w:t>у</w:t>
      </w:r>
      <w:r w:rsidRPr="0069542C">
        <w:rPr>
          <w:rFonts w:ascii="Times New Roman" w:hAnsi="Times New Roman"/>
          <w:color w:val="000000" w:themeColor="text1"/>
          <w:sz w:val="28"/>
          <w:szCs w:val="28"/>
          <w:shd w:val="solid" w:color="FFFFFF" w:fill="FFFFFF"/>
        </w:rPr>
        <w:t xml:space="preserve"> частини слова “</w:t>
      </w:r>
      <w:r w:rsidRPr="0069542C">
        <w:rPr>
          <w:rFonts w:ascii="Times New Roman" w:hAnsi="Times New Roman"/>
          <w:color w:val="000000" w:themeColor="text1"/>
          <w:sz w:val="28"/>
          <w:szCs w:val="28"/>
        </w:rPr>
        <w:t>наст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пного дня“ замінити словами “ніж на третій день“</w:t>
      </w:r>
      <w:r w:rsidRPr="0069542C">
        <w:rPr>
          <w:rFonts w:ascii="Times New Roman" w:hAnsi="Times New Roman"/>
          <w:color w:val="000000" w:themeColor="text1"/>
          <w:sz w:val="28"/>
          <w:szCs w:val="28"/>
          <w:shd w:val="solid" w:color="FFFFFF" w:fill="FFFFFF"/>
        </w:rPr>
        <w:t>;</w:t>
      </w:r>
    </w:p>
    <w:p w14:paraId="40B7FA8D"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shd w:val="solid" w:color="FFFFFF" w:fill="FFFFFF"/>
        </w:rPr>
      </w:pPr>
      <w:r w:rsidRPr="0069542C">
        <w:rPr>
          <w:rFonts w:ascii="Times New Roman" w:hAnsi="Times New Roman"/>
          <w:color w:val="000000" w:themeColor="text1"/>
          <w:sz w:val="28"/>
          <w:szCs w:val="28"/>
          <w:shd w:val="solid" w:color="FFFFFF" w:fill="FFFFFF"/>
        </w:rPr>
        <w:t>в абзаці першом</w:t>
      </w:r>
      <w:r>
        <w:rPr>
          <w:rFonts w:ascii="Times New Roman" w:hAnsi="Times New Roman"/>
          <w:color w:val="000000" w:themeColor="text1"/>
          <w:sz w:val="28"/>
          <w:szCs w:val="28"/>
          <w:shd w:val="solid" w:color="FFFFFF" w:fill="FFFFFF"/>
        </w:rPr>
        <w:t>у</w:t>
      </w:r>
      <w:r w:rsidRPr="0069542C">
        <w:rPr>
          <w:rFonts w:ascii="Times New Roman" w:hAnsi="Times New Roman"/>
          <w:color w:val="000000" w:themeColor="text1"/>
          <w:sz w:val="28"/>
          <w:szCs w:val="28"/>
          <w:shd w:val="solid" w:color="FFFFFF" w:fill="FFFFFF"/>
        </w:rPr>
        <w:t xml:space="preserve"> частини восьмій слова </w:t>
      </w:r>
      <w:r w:rsidRPr="0069542C">
        <w:rPr>
          <w:rFonts w:ascii="Times New Roman" w:hAnsi="Times New Roman"/>
          <w:color w:val="000000" w:themeColor="text1"/>
          <w:sz w:val="28"/>
          <w:szCs w:val="28"/>
        </w:rPr>
        <w:t>“відповідно в загальнодержавних або місцевих засобах масової інформації чи в інший“ виключити</w:t>
      </w:r>
      <w:r w:rsidRPr="0069542C">
        <w:rPr>
          <w:rFonts w:ascii="Times New Roman" w:hAnsi="Times New Roman"/>
          <w:color w:val="000000" w:themeColor="text1"/>
          <w:sz w:val="28"/>
          <w:szCs w:val="28"/>
          <w:shd w:val="solid" w:color="FFFFFF" w:fill="FFFFFF"/>
        </w:rPr>
        <w:t>;</w:t>
      </w:r>
    </w:p>
    <w:p w14:paraId="2CFC217C"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shd w:val="solid" w:color="FFFFFF" w:fill="FFFFFF"/>
        </w:rPr>
      </w:pPr>
      <w:r>
        <w:rPr>
          <w:rFonts w:ascii="Times New Roman" w:hAnsi="Times New Roman"/>
          <w:color w:val="000000" w:themeColor="text1"/>
          <w:sz w:val="28"/>
          <w:szCs w:val="28"/>
          <w:shd w:val="solid" w:color="FFFFFF" w:fill="FFFFFF"/>
        </w:rPr>
        <w:t>у</w:t>
      </w:r>
      <w:r w:rsidRPr="0069542C">
        <w:rPr>
          <w:rFonts w:ascii="Times New Roman" w:hAnsi="Times New Roman"/>
          <w:color w:val="000000" w:themeColor="text1"/>
          <w:sz w:val="28"/>
          <w:szCs w:val="28"/>
          <w:shd w:val="solid" w:color="FFFFFF" w:fill="FFFFFF"/>
        </w:rPr>
        <w:t xml:space="preserve"> абзаці др</w:t>
      </w:r>
      <w:r>
        <w:rPr>
          <w:rFonts w:ascii="Times New Roman" w:hAnsi="Times New Roman"/>
          <w:color w:val="000000" w:themeColor="text1"/>
          <w:sz w:val="28"/>
          <w:szCs w:val="28"/>
          <w:shd w:val="solid" w:color="FFFFFF" w:fill="FFFFFF"/>
        </w:rPr>
        <w:t>у</w:t>
      </w:r>
      <w:r w:rsidRPr="0069542C">
        <w:rPr>
          <w:rFonts w:ascii="Times New Roman" w:hAnsi="Times New Roman"/>
          <w:color w:val="000000" w:themeColor="text1"/>
          <w:sz w:val="28"/>
          <w:szCs w:val="28"/>
          <w:shd w:val="solid" w:color="FFFFFF" w:fill="FFFFFF"/>
        </w:rPr>
        <w:t>гом</w:t>
      </w:r>
      <w:r>
        <w:rPr>
          <w:rFonts w:ascii="Times New Roman" w:hAnsi="Times New Roman"/>
          <w:color w:val="000000" w:themeColor="text1"/>
          <w:sz w:val="28"/>
          <w:szCs w:val="28"/>
          <w:shd w:val="solid" w:color="FFFFFF" w:fill="FFFFFF"/>
        </w:rPr>
        <w:t>у</w:t>
      </w:r>
      <w:r w:rsidRPr="0069542C">
        <w:rPr>
          <w:rFonts w:ascii="Times New Roman" w:hAnsi="Times New Roman"/>
          <w:color w:val="000000" w:themeColor="text1"/>
          <w:sz w:val="28"/>
          <w:szCs w:val="28"/>
          <w:shd w:val="solid" w:color="FFFFFF" w:fill="FFFFFF"/>
        </w:rPr>
        <w:t xml:space="preserve"> частини восьмої слова “</w:t>
      </w:r>
      <w:r w:rsidRPr="0069542C">
        <w:rPr>
          <w:rFonts w:ascii="Times New Roman" w:hAnsi="Times New Roman"/>
          <w:color w:val="000000" w:themeColor="text1"/>
          <w:sz w:val="28"/>
          <w:szCs w:val="28"/>
        </w:rPr>
        <w:t>протягом п’яти днів з дня прийняття рішення про призначення“ замінити словами “не пізніш як за п’ять днів до дня початк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виборчого процес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w:t>
      </w:r>
      <w:r w:rsidRPr="0069542C">
        <w:rPr>
          <w:rFonts w:ascii="Times New Roman" w:hAnsi="Times New Roman"/>
          <w:color w:val="000000" w:themeColor="text1"/>
          <w:sz w:val="28"/>
          <w:szCs w:val="28"/>
          <w:shd w:val="solid" w:color="FFFFFF" w:fill="FFFFFF"/>
        </w:rPr>
        <w:t>;</w:t>
      </w:r>
    </w:p>
    <w:p w14:paraId="328ED42D"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shd w:val="solid" w:color="FFFFFF" w:fill="FFFFFF"/>
        </w:rPr>
      </w:pPr>
      <w:r>
        <w:rPr>
          <w:rFonts w:ascii="Times New Roman" w:hAnsi="Times New Roman"/>
          <w:color w:val="000000" w:themeColor="text1"/>
          <w:sz w:val="28"/>
          <w:szCs w:val="28"/>
          <w:shd w:val="solid" w:color="FFFFFF" w:fill="FFFFFF"/>
        </w:rPr>
        <w:t>у</w:t>
      </w:r>
      <w:r w:rsidRPr="0069542C">
        <w:rPr>
          <w:rFonts w:ascii="Times New Roman" w:hAnsi="Times New Roman"/>
          <w:color w:val="000000" w:themeColor="text1"/>
          <w:sz w:val="28"/>
          <w:szCs w:val="28"/>
          <w:shd w:val="solid" w:color="FFFFFF" w:fill="FFFFFF"/>
        </w:rPr>
        <w:t xml:space="preserve"> абзаці др</w:t>
      </w:r>
      <w:r>
        <w:rPr>
          <w:rFonts w:ascii="Times New Roman" w:hAnsi="Times New Roman"/>
          <w:color w:val="000000" w:themeColor="text1"/>
          <w:sz w:val="28"/>
          <w:szCs w:val="28"/>
          <w:shd w:val="solid" w:color="FFFFFF" w:fill="FFFFFF"/>
        </w:rPr>
        <w:t>у</w:t>
      </w:r>
      <w:r w:rsidRPr="0069542C">
        <w:rPr>
          <w:rFonts w:ascii="Times New Roman" w:hAnsi="Times New Roman"/>
          <w:color w:val="000000" w:themeColor="text1"/>
          <w:sz w:val="28"/>
          <w:szCs w:val="28"/>
          <w:shd w:val="solid" w:color="FFFFFF" w:fill="FFFFFF"/>
        </w:rPr>
        <w:t>гом</w:t>
      </w:r>
      <w:r>
        <w:rPr>
          <w:rFonts w:ascii="Times New Roman" w:hAnsi="Times New Roman"/>
          <w:color w:val="000000" w:themeColor="text1"/>
          <w:sz w:val="28"/>
          <w:szCs w:val="28"/>
          <w:shd w:val="solid" w:color="FFFFFF" w:fill="FFFFFF"/>
        </w:rPr>
        <w:t>у</w:t>
      </w:r>
      <w:r w:rsidRPr="0069542C">
        <w:rPr>
          <w:rFonts w:ascii="Times New Roman" w:hAnsi="Times New Roman"/>
          <w:color w:val="000000" w:themeColor="text1"/>
          <w:sz w:val="28"/>
          <w:szCs w:val="28"/>
          <w:shd w:val="solid" w:color="FFFFFF" w:fill="FFFFFF"/>
        </w:rPr>
        <w:t xml:space="preserve"> частини восьмої після слова “</w:t>
      </w:r>
      <w:r w:rsidRPr="0069542C">
        <w:rPr>
          <w:rFonts w:ascii="Times New Roman" w:hAnsi="Times New Roman"/>
          <w:color w:val="000000" w:themeColor="text1"/>
          <w:sz w:val="28"/>
          <w:szCs w:val="28"/>
        </w:rPr>
        <w:t>позачергових</w:t>
      </w:r>
      <w:r w:rsidRPr="0069542C">
        <w:rPr>
          <w:rFonts w:ascii="Times New Roman" w:hAnsi="Times New Roman"/>
          <w:color w:val="000000" w:themeColor="text1"/>
          <w:sz w:val="28"/>
          <w:szCs w:val="28"/>
          <w:shd w:val="solid" w:color="FFFFFF" w:fill="FFFFFF"/>
        </w:rPr>
        <w:t>“ доповнити словом та знаком “,</w:t>
      </w:r>
      <w:r w:rsidRPr="0069542C">
        <w:rPr>
          <w:rFonts w:ascii="Times New Roman" w:hAnsi="Times New Roman"/>
          <w:color w:val="000000" w:themeColor="text1"/>
          <w:sz w:val="28"/>
          <w:szCs w:val="28"/>
        </w:rPr>
        <w:t>проміжних“</w:t>
      </w:r>
      <w:r w:rsidRPr="0069542C">
        <w:rPr>
          <w:rFonts w:ascii="Times New Roman" w:hAnsi="Times New Roman"/>
          <w:color w:val="000000" w:themeColor="text1"/>
          <w:sz w:val="28"/>
          <w:szCs w:val="28"/>
          <w:shd w:val="solid" w:color="FFFFFF" w:fill="FFFFFF"/>
        </w:rPr>
        <w:t>;</w:t>
      </w:r>
    </w:p>
    <w:p w14:paraId="29177E5F"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shd w:val="solid" w:color="FFFFFF" w:fill="FFFFFF"/>
        </w:rPr>
      </w:pPr>
      <w:r>
        <w:rPr>
          <w:rFonts w:ascii="Times New Roman" w:hAnsi="Times New Roman"/>
          <w:color w:val="000000" w:themeColor="text1"/>
          <w:sz w:val="28"/>
          <w:szCs w:val="28"/>
          <w:shd w:val="solid" w:color="FFFFFF" w:fill="FFFFFF"/>
        </w:rPr>
        <w:t>у</w:t>
      </w:r>
      <w:r w:rsidRPr="0069542C">
        <w:rPr>
          <w:rFonts w:ascii="Times New Roman" w:hAnsi="Times New Roman"/>
          <w:color w:val="000000" w:themeColor="text1"/>
          <w:sz w:val="28"/>
          <w:szCs w:val="28"/>
          <w:shd w:val="solid" w:color="FFFFFF" w:fill="FFFFFF"/>
        </w:rPr>
        <w:t xml:space="preserve"> абзаці др</w:t>
      </w:r>
      <w:r>
        <w:rPr>
          <w:rFonts w:ascii="Times New Roman" w:hAnsi="Times New Roman"/>
          <w:color w:val="000000" w:themeColor="text1"/>
          <w:sz w:val="28"/>
          <w:szCs w:val="28"/>
          <w:shd w:val="solid" w:color="FFFFFF" w:fill="FFFFFF"/>
        </w:rPr>
        <w:t>у</w:t>
      </w:r>
      <w:r w:rsidRPr="0069542C">
        <w:rPr>
          <w:rFonts w:ascii="Times New Roman" w:hAnsi="Times New Roman"/>
          <w:color w:val="000000" w:themeColor="text1"/>
          <w:sz w:val="28"/>
          <w:szCs w:val="28"/>
          <w:shd w:val="solid" w:color="FFFFFF" w:fill="FFFFFF"/>
        </w:rPr>
        <w:t>гом</w:t>
      </w:r>
      <w:r>
        <w:rPr>
          <w:rFonts w:ascii="Times New Roman" w:hAnsi="Times New Roman"/>
          <w:color w:val="000000" w:themeColor="text1"/>
          <w:sz w:val="28"/>
          <w:szCs w:val="28"/>
          <w:shd w:val="solid" w:color="FFFFFF" w:fill="FFFFFF"/>
        </w:rPr>
        <w:t>у</w:t>
      </w:r>
      <w:r w:rsidRPr="0069542C">
        <w:rPr>
          <w:rFonts w:ascii="Times New Roman" w:hAnsi="Times New Roman"/>
          <w:color w:val="000000" w:themeColor="text1"/>
          <w:sz w:val="28"/>
          <w:szCs w:val="28"/>
          <w:shd w:val="solid" w:color="FFFFFF" w:fill="FFFFFF"/>
        </w:rPr>
        <w:t xml:space="preserve"> частини восьмої </w:t>
      </w:r>
      <w:r w:rsidRPr="0069542C">
        <w:rPr>
          <w:rFonts w:ascii="Times New Roman" w:hAnsi="Times New Roman"/>
          <w:color w:val="000000" w:themeColor="text1"/>
          <w:sz w:val="28"/>
          <w:szCs w:val="28"/>
        </w:rPr>
        <w:t>після слів “місцевих виборів“ доповнити словами та знаками “перших виборів старости села, селища“</w:t>
      </w:r>
      <w:r w:rsidRPr="0069542C">
        <w:rPr>
          <w:rFonts w:ascii="Times New Roman" w:hAnsi="Times New Roman"/>
          <w:color w:val="000000" w:themeColor="text1"/>
          <w:sz w:val="28"/>
          <w:szCs w:val="28"/>
          <w:shd w:val="solid" w:color="FFFFFF" w:fill="FFFFFF"/>
        </w:rPr>
        <w:t>;</w:t>
      </w:r>
    </w:p>
    <w:p w14:paraId="14BED09D"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shd w:val="solid" w:color="FFFFFF" w:fill="FFFFFF"/>
        </w:rPr>
      </w:pPr>
      <w:r w:rsidRPr="0069542C">
        <w:rPr>
          <w:rFonts w:ascii="Times New Roman" w:hAnsi="Times New Roman"/>
          <w:color w:val="000000" w:themeColor="text1"/>
          <w:sz w:val="28"/>
          <w:szCs w:val="28"/>
          <w:shd w:val="solid" w:color="FFFFFF" w:fill="FFFFFF"/>
        </w:rPr>
        <w:t>абзац третій частини восьмої виключити;</w:t>
      </w:r>
    </w:p>
    <w:p w14:paraId="33F2F67C"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shd w:val="solid" w:color="FFFFFF" w:fill="FFFFFF"/>
        </w:rPr>
        <w:t>в частині дев’ятій слово “</w:t>
      </w:r>
      <w:r w:rsidRPr="0069542C">
        <w:rPr>
          <w:rFonts w:ascii="Times New Roman" w:hAnsi="Times New Roman"/>
          <w:color w:val="000000" w:themeColor="text1"/>
          <w:sz w:val="28"/>
          <w:szCs w:val="28"/>
        </w:rPr>
        <w:t>призначаються“ замінити словами “мож</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ть б</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ти призначені“ та слово “приймає“ замінити на слова “може  прийняти“</w:t>
      </w:r>
      <w:r w:rsidRPr="0069542C">
        <w:rPr>
          <w:rFonts w:ascii="Times New Roman" w:hAnsi="Times New Roman"/>
          <w:color w:val="000000" w:themeColor="text1"/>
          <w:sz w:val="28"/>
          <w:szCs w:val="28"/>
          <w:shd w:val="solid" w:color="FFFFFF" w:fill="FFFFFF"/>
        </w:rPr>
        <w:t>;</w:t>
      </w:r>
      <w:r w:rsidRPr="0069542C">
        <w:rPr>
          <w:rFonts w:ascii="Times New Roman" w:hAnsi="Times New Roman"/>
          <w:color w:val="000000" w:themeColor="text1"/>
          <w:sz w:val="28"/>
          <w:szCs w:val="28"/>
        </w:rPr>
        <w:t xml:space="preserve"> </w:t>
      </w:r>
    </w:p>
    <w:p w14:paraId="4FFC186B"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shd w:val="solid" w:color="FFFFFF" w:fill="FFFFFF"/>
        </w:rPr>
        <w:t xml:space="preserve">в частині дев’ятій слово </w:t>
      </w:r>
      <w:r w:rsidRPr="0069542C">
        <w:rPr>
          <w:rFonts w:ascii="Times New Roman" w:hAnsi="Times New Roman"/>
          <w:color w:val="000000" w:themeColor="text1"/>
          <w:sz w:val="28"/>
          <w:szCs w:val="28"/>
        </w:rPr>
        <w:t>“приймає“ замінити словами “може  прийняти“</w:t>
      </w:r>
      <w:r w:rsidRPr="0069542C">
        <w:rPr>
          <w:rFonts w:ascii="Times New Roman" w:hAnsi="Times New Roman"/>
          <w:color w:val="000000" w:themeColor="text1"/>
          <w:sz w:val="28"/>
          <w:szCs w:val="28"/>
          <w:shd w:val="solid" w:color="FFFFFF" w:fill="FFFFFF"/>
        </w:rPr>
        <w:t>.</w:t>
      </w:r>
    </w:p>
    <w:p w14:paraId="0F9CD805" w14:textId="0E5F4DA1" w:rsidR="00414DE7" w:rsidRPr="0069542C" w:rsidRDefault="00490C42" w:rsidP="00935123">
      <w:pPr>
        <w:tabs>
          <w:tab w:val="left" w:pos="1134"/>
        </w:tabs>
        <w:spacing w:after="240"/>
        <w:ind w:firstLine="567"/>
        <w:jc w:val="both"/>
        <w:rPr>
          <w:rFonts w:ascii="Times New Roman" w:hAnsi="Times New Roman"/>
          <w:color w:val="000000" w:themeColor="text1"/>
          <w:sz w:val="28"/>
          <w:szCs w:val="28"/>
          <w:shd w:val="solid" w:color="FFFFFF" w:fill="FFFFFF"/>
        </w:rPr>
      </w:pPr>
      <w:r>
        <w:rPr>
          <w:rFonts w:ascii="Times New Roman" w:hAnsi="Times New Roman"/>
          <w:color w:val="000000" w:themeColor="text1"/>
          <w:sz w:val="28"/>
          <w:szCs w:val="28"/>
          <w:shd w:val="solid" w:color="FFFFFF" w:fill="FFFFFF"/>
        </w:rPr>
        <w:t>140</w:t>
      </w:r>
      <w:r w:rsidR="00414DE7" w:rsidRPr="0069542C">
        <w:rPr>
          <w:rFonts w:ascii="Times New Roman" w:hAnsi="Times New Roman"/>
          <w:color w:val="000000" w:themeColor="text1"/>
          <w:sz w:val="28"/>
          <w:szCs w:val="28"/>
          <w:shd w:val="solid" w:color="FFFFFF" w:fill="FFFFFF"/>
        </w:rPr>
        <w:t xml:space="preserve">) </w:t>
      </w:r>
      <w:r w:rsidR="00414DE7">
        <w:rPr>
          <w:rFonts w:ascii="Times New Roman" w:hAnsi="Times New Roman"/>
          <w:color w:val="000000" w:themeColor="text1"/>
          <w:sz w:val="28"/>
          <w:szCs w:val="28"/>
          <w:shd w:val="solid" w:color="FFFFFF" w:fill="FFFFFF"/>
        </w:rPr>
        <w:t>у</w:t>
      </w:r>
      <w:r w:rsidR="00414DE7" w:rsidRPr="0069542C">
        <w:rPr>
          <w:rFonts w:ascii="Times New Roman" w:hAnsi="Times New Roman"/>
          <w:color w:val="000000" w:themeColor="text1"/>
          <w:sz w:val="28"/>
          <w:szCs w:val="28"/>
          <w:shd w:val="solid" w:color="FFFFFF" w:fill="FFFFFF"/>
        </w:rPr>
        <w:t xml:space="preserve"> статті 196:</w:t>
      </w:r>
    </w:p>
    <w:p w14:paraId="0F17E3CD" w14:textId="6F9E47BB" w:rsidR="00414DE7" w:rsidRPr="0069542C" w:rsidRDefault="00414DE7" w:rsidP="00935123">
      <w:pPr>
        <w:tabs>
          <w:tab w:val="left" w:pos="1134"/>
        </w:tabs>
        <w:spacing w:after="240"/>
        <w:ind w:firstLine="567"/>
        <w:jc w:val="both"/>
        <w:rPr>
          <w:rFonts w:ascii="Times New Roman" w:hAnsi="Times New Roman"/>
          <w:color w:val="000000" w:themeColor="text1"/>
          <w:sz w:val="28"/>
          <w:szCs w:val="28"/>
          <w:shd w:val="solid" w:color="FFFFFF" w:fill="FFFFFF"/>
        </w:rPr>
      </w:pPr>
      <w:r>
        <w:rPr>
          <w:rFonts w:ascii="Times New Roman" w:hAnsi="Times New Roman"/>
          <w:color w:val="000000" w:themeColor="text1"/>
          <w:sz w:val="28"/>
          <w:szCs w:val="28"/>
          <w:shd w:val="solid" w:color="FFFFFF" w:fill="FFFFFF"/>
        </w:rPr>
        <w:t>у</w:t>
      </w:r>
      <w:r w:rsidRPr="0069542C">
        <w:rPr>
          <w:rFonts w:ascii="Times New Roman" w:hAnsi="Times New Roman"/>
          <w:color w:val="000000" w:themeColor="text1"/>
          <w:sz w:val="28"/>
          <w:szCs w:val="28"/>
          <w:shd w:val="solid" w:color="FFFFFF" w:fill="FFFFFF"/>
        </w:rPr>
        <w:t xml:space="preserve"> п</w:t>
      </w:r>
      <w:r w:rsidR="00015F1C">
        <w:rPr>
          <w:rFonts w:ascii="Times New Roman" w:hAnsi="Times New Roman"/>
          <w:color w:val="000000" w:themeColor="text1"/>
          <w:sz w:val="28"/>
          <w:szCs w:val="28"/>
          <w:shd w:val="solid" w:color="FFFFFF" w:fill="FFFFFF"/>
        </w:rPr>
        <w:t>у</w:t>
      </w:r>
      <w:r w:rsidRPr="0069542C">
        <w:rPr>
          <w:rFonts w:ascii="Times New Roman" w:hAnsi="Times New Roman"/>
          <w:color w:val="000000" w:themeColor="text1"/>
          <w:sz w:val="28"/>
          <w:szCs w:val="28"/>
          <w:shd w:val="solid" w:color="FFFFFF" w:fill="FFFFFF"/>
        </w:rPr>
        <w:t>нкті 1 частини першої слово “багатомандатних“ виключити;</w:t>
      </w:r>
    </w:p>
    <w:p w14:paraId="48C64CB2"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shd w:val="solid" w:color="FFFFFF" w:fill="FFFFFF"/>
        </w:rPr>
      </w:pPr>
      <w:r w:rsidRPr="0069542C">
        <w:rPr>
          <w:rFonts w:ascii="Times New Roman" w:hAnsi="Times New Roman"/>
          <w:color w:val="000000" w:themeColor="text1"/>
          <w:sz w:val="28"/>
          <w:szCs w:val="28"/>
          <w:shd w:val="solid" w:color="FFFFFF" w:fill="FFFFFF"/>
        </w:rPr>
        <w:t>п</w:t>
      </w:r>
      <w:r>
        <w:rPr>
          <w:rFonts w:ascii="Times New Roman" w:hAnsi="Times New Roman"/>
          <w:color w:val="000000" w:themeColor="text1"/>
          <w:sz w:val="28"/>
          <w:szCs w:val="28"/>
          <w:shd w:val="solid" w:color="FFFFFF" w:fill="FFFFFF"/>
        </w:rPr>
        <w:t>у</w:t>
      </w:r>
      <w:r w:rsidRPr="0069542C">
        <w:rPr>
          <w:rFonts w:ascii="Times New Roman" w:hAnsi="Times New Roman"/>
          <w:color w:val="000000" w:themeColor="text1"/>
          <w:sz w:val="28"/>
          <w:szCs w:val="28"/>
          <w:shd w:val="solid" w:color="FFFFFF" w:fill="FFFFFF"/>
        </w:rPr>
        <w:t xml:space="preserve">нкт 2 частини першої викласти </w:t>
      </w:r>
      <w:r>
        <w:rPr>
          <w:rFonts w:ascii="Times New Roman" w:hAnsi="Times New Roman"/>
          <w:color w:val="000000" w:themeColor="text1"/>
          <w:sz w:val="28"/>
          <w:szCs w:val="28"/>
          <w:shd w:val="solid" w:color="FFFFFF" w:fill="FFFFFF"/>
        </w:rPr>
        <w:t>у</w:t>
      </w:r>
      <w:r w:rsidRPr="0069542C">
        <w:rPr>
          <w:rFonts w:ascii="Times New Roman" w:hAnsi="Times New Roman"/>
          <w:color w:val="000000" w:themeColor="text1"/>
          <w:sz w:val="28"/>
          <w:szCs w:val="28"/>
          <w:shd w:val="solid" w:color="FFFFFF" w:fill="FFFFFF"/>
        </w:rPr>
        <w:t xml:space="preserve"> новій редакції такого зміст</w:t>
      </w:r>
      <w:r>
        <w:rPr>
          <w:rFonts w:ascii="Times New Roman" w:hAnsi="Times New Roman"/>
          <w:color w:val="000000" w:themeColor="text1"/>
          <w:sz w:val="28"/>
          <w:szCs w:val="28"/>
          <w:shd w:val="solid" w:color="FFFFFF" w:fill="FFFFFF"/>
        </w:rPr>
        <w:t>у</w:t>
      </w:r>
      <w:r w:rsidRPr="0069542C">
        <w:rPr>
          <w:rFonts w:ascii="Times New Roman" w:hAnsi="Times New Roman"/>
          <w:color w:val="000000" w:themeColor="text1"/>
          <w:sz w:val="28"/>
          <w:szCs w:val="28"/>
          <w:shd w:val="solid" w:color="FFFFFF" w:fill="FFFFFF"/>
        </w:rPr>
        <w:t xml:space="preserve">: </w:t>
      </w:r>
    </w:p>
    <w:p w14:paraId="7A7917C9"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shd w:val="solid" w:color="FFFFFF" w:fill="FFFFFF"/>
        </w:rPr>
        <w:t>“2</w:t>
      </w:r>
      <w:r w:rsidRPr="0069542C">
        <w:rPr>
          <w:rFonts w:ascii="Times New Roman" w:hAnsi="Times New Roman"/>
          <w:color w:val="000000" w:themeColor="text1"/>
          <w:sz w:val="28"/>
          <w:szCs w:val="28"/>
        </w:rPr>
        <w:t xml:space="preserve">)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творення дільничних виборчих комісій“;</w:t>
      </w:r>
    </w:p>
    <w:p w14:paraId="1753BADF" w14:textId="08A3985E" w:rsidR="00414DE7" w:rsidRPr="0069542C" w:rsidRDefault="00490C42"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141</w:t>
      </w:r>
      <w:r w:rsidR="00414DE7" w:rsidRPr="0069542C">
        <w:rPr>
          <w:rFonts w:ascii="Times New Roman" w:hAnsi="Times New Roman"/>
          <w:color w:val="000000" w:themeColor="text1"/>
          <w:sz w:val="28"/>
          <w:szCs w:val="28"/>
        </w:rPr>
        <w:t xml:space="preserve">) </w:t>
      </w:r>
      <w:r w:rsidR="00414DE7">
        <w:rPr>
          <w:rFonts w:ascii="Times New Roman" w:hAnsi="Times New Roman"/>
          <w:color w:val="000000" w:themeColor="text1"/>
          <w:sz w:val="28"/>
          <w:szCs w:val="28"/>
        </w:rPr>
        <w:t>у</w:t>
      </w:r>
      <w:r w:rsidR="00414DE7" w:rsidRPr="0069542C">
        <w:rPr>
          <w:rFonts w:ascii="Times New Roman" w:hAnsi="Times New Roman"/>
          <w:color w:val="000000" w:themeColor="text1"/>
          <w:sz w:val="28"/>
          <w:szCs w:val="28"/>
        </w:rPr>
        <w:t xml:space="preserve"> статті 197:</w:t>
      </w:r>
    </w:p>
    <w:p w14:paraId="0234C300"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shd w:val="solid" w:color="FFFFFF" w:fill="FFFFFF"/>
        </w:rPr>
      </w:pPr>
      <w:r w:rsidRPr="0069542C">
        <w:rPr>
          <w:rFonts w:ascii="Times New Roman" w:hAnsi="Times New Roman"/>
          <w:color w:val="000000" w:themeColor="text1"/>
          <w:sz w:val="28"/>
          <w:szCs w:val="28"/>
          <w:shd w:val="solid" w:color="FFFFFF" w:fill="FFFFFF"/>
        </w:rPr>
        <w:t>частин</w:t>
      </w:r>
      <w:r>
        <w:rPr>
          <w:rFonts w:ascii="Times New Roman" w:hAnsi="Times New Roman"/>
          <w:color w:val="000000" w:themeColor="text1"/>
          <w:sz w:val="28"/>
          <w:szCs w:val="28"/>
          <w:shd w:val="solid" w:color="FFFFFF" w:fill="FFFFFF"/>
        </w:rPr>
        <w:t>у</w:t>
      </w:r>
      <w:r w:rsidRPr="0069542C">
        <w:rPr>
          <w:rFonts w:ascii="Times New Roman" w:hAnsi="Times New Roman"/>
          <w:color w:val="000000" w:themeColor="text1"/>
          <w:sz w:val="28"/>
          <w:szCs w:val="28"/>
          <w:shd w:val="solid" w:color="FFFFFF" w:fill="FFFFFF"/>
        </w:rPr>
        <w:t xml:space="preserve"> третю викласти </w:t>
      </w:r>
      <w:r>
        <w:rPr>
          <w:rFonts w:ascii="Times New Roman" w:hAnsi="Times New Roman"/>
          <w:color w:val="000000" w:themeColor="text1"/>
          <w:sz w:val="28"/>
          <w:szCs w:val="28"/>
          <w:shd w:val="solid" w:color="FFFFFF" w:fill="FFFFFF"/>
        </w:rPr>
        <w:t>у</w:t>
      </w:r>
      <w:r w:rsidRPr="0069542C">
        <w:rPr>
          <w:rFonts w:ascii="Times New Roman" w:hAnsi="Times New Roman"/>
          <w:color w:val="000000" w:themeColor="text1"/>
          <w:sz w:val="28"/>
          <w:szCs w:val="28"/>
          <w:shd w:val="solid" w:color="FFFFFF" w:fill="FFFFFF"/>
        </w:rPr>
        <w:t xml:space="preserve"> новій редакції такого зміст</w:t>
      </w:r>
      <w:r>
        <w:rPr>
          <w:rFonts w:ascii="Times New Roman" w:hAnsi="Times New Roman"/>
          <w:color w:val="000000" w:themeColor="text1"/>
          <w:sz w:val="28"/>
          <w:szCs w:val="28"/>
          <w:shd w:val="solid" w:color="FFFFFF" w:fill="FFFFFF"/>
        </w:rPr>
        <w:t>у</w:t>
      </w:r>
      <w:r w:rsidRPr="0069542C">
        <w:rPr>
          <w:rFonts w:ascii="Times New Roman" w:hAnsi="Times New Roman"/>
          <w:color w:val="000000" w:themeColor="text1"/>
          <w:sz w:val="28"/>
          <w:szCs w:val="28"/>
          <w:shd w:val="solid" w:color="FFFFFF" w:fill="FFFFFF"/>
        </w:rPr>
        <w:t xml:space="preserve">: </w:t>
      </w:r>
    </w:p>
    <w:p w14:paraId="3D297D24"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shd w:val="solid" w:color="FFFFFF" w:fill="FFFFFF"/>
        </w:rPr>
      </w:pPr>
      <w:r w:rsidRPr="0069542C">
        <w:rPr>
          <w:rFonts w:ascii="Times New Roman" w:hAnsi="Times New Roman"/>
          <w:color w:val="000000" w:themeColor="text1"/>
          <w:sz w:val="28"/>
          <w:szCs w:val="28"/>
          <w:shd w:val="solid" w:color="FFFFFF" w:fill="FFFFFF"/>
        </w:rPr>
        <w:t xml:space="preserve">“3. </w:t>
      </w:r>
      <w:r w:rsidRPr="0069542C">
        <w:rPr>
          <w:rFonts w:ascii="Times New Roman" w:hAnsi="Times New Roman"/>
          <w:color w:val="000000" w:themeColor="text1"/>
          <w:sz w:val="28"/>
          <w:szCs w:val="28"/>
        </w:rPr>
        <w:t>Загальний склад (кількість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татів) місцевої ради становить при чисельності виборців:</w:t>
      </w:r>
    </w:p>
    <w:p w14:paraId="7BB29303"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1) до 5 тисяч виборців – 22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тати;</w:t>
      </w:r>
    </w:p>
    <w:p w14:paraId="0CBECF22"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2) від 5 тисяч до 15 тисяч виборців – 26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татів;</w:t>
      </w:r>
    </w:p>
    <w:p w14:paraId="0F1CF457"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3) від 15 тисяч до 50 тисяч виборців – 34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тати;</w:t>
      </w:r>
    </w:p>
    <w:p w14:paraId="64D66ECB" w14:textId="68C924F1"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4) від 50 тисяч до 100 тисяч виборців – 3</w:t>
      </w:r>
      <w:r w:rsidR="00FE2920">
        <w:rPr>
          <w:rFonts w:ascii="Times New Roman" w:hAnsi="Times New Roman"/>
          <w:color w:val="000000" w:themeColor="text1"/>
          <w:sz w:val="28"/>
          <w:szCs w:val="28"/>
        </w:rPr>
        <w:t>8</w:t>
      </w:r>
      <w:r w:rsidRPr="0069542C">
        <w:rPr>
          <w:rFonts w:ascii="Times New Roman" w:hAnsi="Times New Roman"/>
          <w:color w:val="000000" w:themeColor="text1"/>
          <w:sz w:val="28"/>
          <w:szCs w:val="28"/>
        </w:rPr>
        <w:t xml:space="preserve">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татів;</w:t>
      </w:r>
    </w:p>
    <w:p w14:paraId="11653CA3"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5) від 100 тисяч до 250 тисяч виборців – 42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тати;</w:t>
      </w:r>
    </w:p>
    <w:p w14:paraId="73D3F95A"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6) від 250 тисяч до 500 тисяч виборців – 54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тати;</w:t>
      </w:r>
    </w:p>
    <w:p w14:paraId="2611DE1E"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lastRenderedPageBreak/>
        <w:t>7) від 500 тисяч до 1 мільйона виборців – 64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тати;</w:t>
      </w:r>
    </w:p>
    <w:p w14:paraId="1682F872"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shd w:val="solid" w:color="FFFFFF" w:fill="FFFFFF"/>
        </w:rPr>
      </w:pPr>
      <w:r w:rsidRPr="0069542C">
        <w:rPr>
          <w:rFonts w:ascii="Times New Roman" w:hAnsi="Times New Roman"/>
          <w:color w:val="000000" w:themeColor="text1"/>
          <w:sz w:val="28"/>
          <w:szCs w:val="28"/>
        </w:rPr>
        <w:t>8) від 1 мільйона до 2 мільйонів виборців – 84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тати;</w:t>
      </w:r>
    </w:p>
    <w:p w14:paraId="3981F532"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9) понад 2 мільйони виборців – 120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татів.“;</w:t>
      </w:r>
    </w:p>
    <w:p w14:paraId="5A7C8C42"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частин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четверт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доповнити новим реченням такого зміст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w:t>
      </w:r>
    </w:p>
    <w:p w14:paraId="771DA700"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“В таком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разі в окремих багатомандатних виборчих окр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гах з виборів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татів відповідної районної ради може розподілятися один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татський мандат.“;</w:t>
      </w:r>
    </w:p>
    <w:p w14:paraId="5EF96BE0"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частин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п’ят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викласти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новій редакції такого зміст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w:t>
      </w:r>
    </w:p>
    <w:p w14:paraId="21AC681D" w14:textId="0688DDE6"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“5. Загальний склад сільської, селищної</w:t>
      </w:r>
      <w:r w:rsidR="00FE2920">
        <w:rPr>
          <w:rFonts w:ascii="Times New Roman" w:hAnsi="Times New Roman"/>
          <w:color w:val="000000" w:themeColor="text1"/>
          <w:sz w:val="28"/>
          <w:szCs w:val="28"/>
        </w:rPr>
        <w:t>, міської (в містах з кількістю виборців до 15 тисяч)</w:t>
      </w:r>
      <w:r w:rsidRPr="0069542C">
        <w:rPr>
          <w:rFonts w:ascii="Times New Roman" w:hAnsi="Times New Roman"/>
          <w:color w:val="000000" w:themeColor="text1"/>
          <w:sz w:val="28"/>
          <w:szCs w:val="28"/>
        </w:rPr>
        <w:t xml:space="preserve"> ради об’єднаної територіальної громади збільш</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ється понад визначений частиною третьою цієї статті внаслідок проведення додаткових виборів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татів сільської, селищної </w:t>
      </w:r>
      <w:r w:rsidR="00FE2920">
        <w:rPr>
          <w:rFonts w:ascii="Times New Roman" w:hAnsi="Times New Roman"/>
          <w:color w:val="000000" w:themeColor="text1"/>
          <w:sz w:val="28"/>
          <w:szCs w:val="28"/>
        </w:rPr>
        <w:t xml:space="preserve">міської (в містах з кількістю виборців до 15 тисяч) </w:t>
      </w:r>
      <w:r w:rsidRPr="0069542C">
        <w:rPr>
          <w:rFonts w:ascii="Times New Roman" w:hAnsi="Times New Roman"/>
          <w:color w:val="000000" w:themeColor="text1"/>
          <w:sz w:val="28"/>
          <w:szCs w:val="28"/>
        </w:rPr>
        <w:t>ради на кількість,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татів, яка визначається як відношення кількості виборців територіальних громад, що приєдналися, до 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ми кількості виборців територіальної громади, до якої приєдналися, та кількості виборців територіальних громад, що приєдналися, помноженої на загальний склад ради, визначений частиною третьою цієї статті, але не менше двох мандатів для кожної територіальної громади, що приєдналися.“;</w:t>
      </w:r>
    </w:p>
    <w:p w14:paraId="4AAD776F" w14:textId="22D3E8F7" w:rsidR="00414DE7" w:rsidRPr="0069542C" w:rsidRDefault="00490C42"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142</w:t>
      </w:r>
      <w:r w:rsidR="00414DE7" w:rsidRPr="0069542C">
        <w:rPr>
          <w:rFonts w:ascii="Times New Roman" w:hAnsi="Times New Roman"/>
          <w:color w:val="000000" w:themeColor="text1"/>
          <w:sz w:val="28"/>
          <w:szCs w:val="28"/>
        </w:rPr>
        <w:t xml:space="preserve">) </w:t>
      </w:r>
      <w:r w:rsidR="00414DE7">
        <w:rPr>
          <w:rFonts w:ascii="Times New Roman" w:hAnsi="Times New Roman"/>
          <w:color w:val="000000" w:themeColor="text1"/>
          <w:sz w:val="28"/>
          <w:szCs w:val="28"/>
        </w:rPr>
        <w:t>у</w:t>
      </w:r>
      <w:r w:rsidR="00414DE7" w:rsidRPr="0069542C">
        <w:rPr>
          <w:rFonts w:ascii="Times New Roman" w:hAnsi="Times New Roman"/>
          <w:color w:val="000000" w:themeColor="text1"/>
          <w:sz w:val="28"/>
          <w:szCs w:val="28"/>
        </w:rPr>
        <w:t xml:space="preserve"> статті 198:</w:t>
      </w:r>
    </w:p>
    <w:p w14:paraId="7BCBA793"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нкт 1 частини першої викласти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новій редакції такого зміст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w:t>
      </w:r>
    </w:p>
    <w:p w14:paraId="4EE8B2D4"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“1) єдиний респ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бліканський, обласний, міський (міста з кількістю виборців 15 тисяч і більше) багатомандатний виборчий окр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w:t>
      </w:r>
    </w:p>
    <w:p w14:paraId="29E334FD"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нкті 2 частини першої слово “багатомандатні“ замінити словом “територіальні“;</w:t>
      </w:r>
    </w:p>
    <w:p w14:paraId="6F85A2C0"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частин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викласти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новій редакції такого зміст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w:t>
      </w:r>
    </w:p>
    <w:p w14:paraId="74C199F5"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“2. Єдиний респ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бліканський, обласний, міський (міста з кількістю виборців 15 тисяч і більше) багатомандатний виборчий окр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 включає відповідно територію Автономної Респ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бліки Крим, області, міста (з кількістю виборців 15 тисяч і більше).“;</w:t>
      </w:r>
    </w:p>
    <w:p w14:paraId="1A001026" w14:textId="0924EFF2"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третій слово “Багатомандатні“ замінити словом “Територіальні“ та слово “багатомандатним“ замінити на “територіальним“;</w:t>
      </w:r>
    </w:p>
    <w:p w14:paraId="11927D7A"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третій після слів “таких окр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гів“ доповнити словами та знаками “з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рах</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ванням, по можливості, системи адміністративно-територіального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строю.“;</w:t>
      </w:r>
    </w:p>
    <w:p w14:paraId="4700F4FE"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lastRenderedPageBreak/>
        <w:t>у</w:t>
      </w:r>
      <w:r w:rsidRPr="0069542C">
        <w:rPr>
          <w:rFonts w:ascii="Times New Roman" w:hAnsi="Times New Roman"/>
          <w:color w:val="000000" w:themeColor="text1"/>
          <w:sz w:val="28"/>
          <w:szCs w:val="28"/>
        </w:rPr>
        <w:t xml:space="preserve"> частині третій слово </w:t>
      </w:r>
      <w:proofErr w:type="spellStart"/>
      <w:r w:rsidRPr="0069542C">
        <w:rPr>
          <w:rFonts w:ascii="Times New Roman" w:hAnsi="Times New Roman"/>
          <w:color w:val="000000" w:themeColor="text1"/>
          <w:sz w:val="28"/>
          <w:szCs w:val="28"/>
        </w:rPr>
        <w:t>слово</w:t>
      </w:r>
      <w:proofErr w:type="spellEnd"/>
      <w:r w:rsidRPr="0069542C">
        <w:rPr>
          <w:rFonts w:ascii="Times New Roman" w:hAnsi="Times New Roman"/>
          <w:color w:val="000000" w:themeColor="text1"/>
          <w:sz w:val="28"/>
          <w:szCs w:val="28"/>
        </w:rPr>
        <w:t xml:space="preserve"> “багатомандатним“ замінити словом “територіальним“;</w:t>
      </w:r>
    </w:p>
    <w:p w14:paraId="0BB6DA22"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четвертій слова “багатомандатних“ замінити словом “територіальних“;</w:t>
      </w:r>
    </w:p>
    <w:p w14:paraId="00DAFB82"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четвертій слова та знаки “Територія район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міста респ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бліканського значення не може б</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ти поділена між двома окр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гами“ замінити словами та знаками “До  меж територіального виборчого окр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не мож</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ть входити частини територій різних районів та міст респ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бліканського значення, що входять до склад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Автономної Респ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бліки Крим.“; </w:t>
      </w:r>
    </w:p>
    <w:p w14:paraId="59D089B7"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четвертій після слів “значення в Автономній Респ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бліці Крим“ доповнити словами “та район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w:t>
      </w:r>
    </w:p>
    <w:p w14:paraId="27FE6C6C"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четвертій слово “багатомандатний“ замінити словом “територіальний“;</w:t>
      </w:r>
    </w:p>
    <w:p w14:paraId="12FB0C64"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п’ятій слово “багатомандатних“ замінити словом “територіальних“;</w:t>
      </w:r>
    </w:p>
    <w:p w14:paraId="42E7B29D"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п’ятій слова “п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блік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є в регіональних др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кованих засобах масової інформації“ замінити словами та знаком “оприлюднює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визначений нею спосіб, з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рах</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ванням положень цього Кодекс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w:t>
      </w:r>
    </w:p>
    <w:p w14:paraId="3F7BE1C2" w14:textId="57B62CB6" w:rsidR="00414DE7" w:rsidRPr="0069542C" w:rsidRDefault="00490C42"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143</w:t>
      </w:r>
      <w:r w:rsidR="00414DE7" w:rsidRPr="0069542C">
        <w:rPr>
          <w:rFonts w:ascii="Times New Roman" w:hAnsi="Times New Roman"/>
          <w:color w:val="000000" w:themeColor="text1"/>
          <w:sz w:val="28"/>
          <w:szCs w:val="28"/>
        </w:rPr>
        <w:t xml:space="preserve">)  викласти статтю 199 </w:t>
      </w:r>
      <w:r w:rsidR="00414DE7">
        <w:rPr>
          <w:rFonts w:ascii="Times New Roman" w:hAnsi="Times New Roman"/>
          <w:color w:val="000000" w:themeColor="text1"/>
          <w:sz w:val="28"/>
          <w:szCs w:val="28"/>
        </w:rPr>
        <w:t>у</w:t>
      </w:r>
      <w:r w:rsidR="00414DE7" w:rsidRPr="0069542C">
        <w:rPr>
          <w:rFonts w:ascii="Times New Roman" w:hAnsi="Times New Roman"/>
          <w:color w:val="000000" w:themeColor="text1"/>
          <w:sz w:val="28"/>
          <w:szCs w:val="28"/>
        </w:rPr>
        <w:t xml:space="preserve"> новій редакції такого зміст</w:t>
      </w:r>
      <w:r w:rsidR="00414DE7">
        <w:rPr>
          <w:rFonts w:ascii="Times New Roman" w:hAnsi="Times New Roman"/>
          <w:color w:val="000000" w:themeColor="text1"/>
          <w:sz w:val="28"/>
          <w:szCs w:val="28"/>
        </w:rPr>
        <w:t>у</w:t>
      </w:r>
      <w:r w:rsidR="00414DE7" w:rsidRPr="0069542C">
        <w:rPr>
          <w:rFonts w:ascii="Times New Roman" w:hAnsi="Times New Roman"/>
          <w:color w:val="000000" w:themeColor="text1"/>
          <w:sz w:val="28"/>
          <w:szCs w:val="28"/>
        </w:rPr>
        <w:t xml:space="preserve">: </w:t>
      </w:r>
    </w:p>
    <w:p w14:paraId="0E90A306"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“Стаття 199. Територіальна організація виборів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татів сільських, селищних, міських (міста з кількістю виборців до 15 тисяч), районних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містах, районних рад </w:t>
      </w:r>
    </w:p>
    <w:p w14:paraId="5DCAE4F6"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1. Систем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територіальної організації виборів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татів сільських, селищних, міських (міста з кількістю виборців до 15 тисяч), районних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містах, районних рад складають:</w:t>
      </w:r>
    </w:p>
    <w:p w14:paraId="4BBE8BA8"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1) багатомандатні виборчі окр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ги;</w:t>
      </w:r>
    </w:p>
    <w:p w14:paraId="68008126"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2) виборчі дільниці.</w:t>
      </w:r>
    </w:p>
    <w:p w14:paraId="766775D4"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2. З метою обрання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татів територія відповідної громади села, селища, міста, район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 місті, поділяється на багатомандатні виборчі окр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ги. Середня орієнтовна кількість таких багатомандатних окр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гів визначається як ціла частка від ділення кількісного склад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відповідної ради на три. При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творенні багатомандатних виборчих окр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гів відхилення від їх середньої орієнтовної кількості не може становити більше ніж один окр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г. </w:t>
      </w:r>
    </w:p>
    <w:p w14:paraId="7A203CD9"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3. Багатомандатні виборчі окр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ги включають приблизно однаков</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кількість виборців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відношенні до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татських мандатів, які розподіляються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w:t>
      </w:r>
      <w:r w:rsidRPr="0069542C">
        <w:rPr>
          <w:rFonts w:ascii="Times New Roman" w:hAnsi="Times New Roman"/>
          <w:color w:val="000000" w:themeColor="text1"/>
          <w:sz w:val="28"/>
          <w:szCs w:val="28"/>
        </w:rPr>
        <w:lastRenderedPageBreak/>
        <w:t>таких виборчих окр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гах. Відхилення кількості виборців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багатомандатном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виборчом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окр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зі,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твореном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 межах території села, селища, міста, район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 місті, за можливості, не може перевищ</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вати 15 відсотків орієнтовної середньої кількості виборців в окр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зі з розрах</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нк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на один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татський мандат. Орієнтовна середня кількість виборців в окр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зі визначається як частка від ділення загальної кількості виборців, встановленої на підставі відомостей Державного реєстр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виборців, на кількість багатомандатних виборчих окр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гів.</w:t>
      </w:r>
    </w:p>
    <w:p w14:paraId="41CB5455"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4. Багатомандатні виборчі окр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ги з виборів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татів сільської, селищної, міської (міста з кількістю виборців до 15 тисяч), районної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місті, районної ради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творюються відповідною територіальною виборчою комісією не пізніш як на др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гий день виборчого процес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з дотриманням принцип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неперервності меж (зв’язності територій) таких окр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гів.</w:t>
      </w:r>
    </w:p>
    <w:p w14:paraId="306F1254"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 xml:space="preserve">5. При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творенні багатомандатних виборчих окр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гів територіальна виборча комісія визначає межі кожного окр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Кожном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окр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присвоюється порядковий номер.</w:t>
      </w:r>
    </w:p>
    <w:p w14:paraId="301EE500"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6. Межі багатомандатного виборчого окр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не повинні перетинати межі звичайних виборчих дільниць.</w:t>
      </w:r>
    </w:p>
    <w:p w14:paraId="2C440B97"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 xml:space="preserve">7. Територіальна виборча комісія при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творенні багатомандатних виборчих окр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гів встановлює кількість мандатів, що розподіляються на кожном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таком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окр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зі, на засадах рівноправності голосів виборців, що за можливості доп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скає відхилення від орієнтовної середньої кількості виборців, що припадає на кожний мандат, не більше ніж на 15 відсотків. Орієнтовна середня кількість виборців, що припадає на кожний мандат, визначається як частка від ділення загальної кількості виборців, встановленої на підставі відомостей Державного реєстр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виборців, на кількісний склад відповідної місцевої ради.</w:t>
      </w:r>
    </w:p>
    <w:p w14:paraId="497D6A7C"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 xml:space="preserve">8. Перелік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творених багатомандатних виборчих окр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гів не пізніше наст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пного дня після прийняття рішення про їх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творення оприлюднюється в спосіб, визначений територіальною виборчою комісією, з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рах</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ванням положень цього Кодекс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w:t>
      </w:r>
    </w:p>
    <w:p w14:paraId="6B6AED96"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9. На багатомандатні виборчі окр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ги з виборів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татів районної ради вимоги частин др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гої – п’ятої цієї статті не поширюються. </w:t>
      </w:r>
    </w:p>
    <w:p w14:paraId="00298BD5" w14:textId="77777777" w:rsidR="00414DE7" w:rsidRPr="0069542C" w:rsidRDefault="00414DE7" w:rsidP="00935123">
      <w:pPr>
        <w:pStyle w:val="rvps2"/>
        <w:shd w:val="clear" w:color="auto" w:fill="FFFFFF"/>
        <w:tabs>
          <w:tab w:val="left" w:pos="1134"/>
        </w:tabs>
        <w:spacing w:before="0" w:beforeAutospacing="0" w:after="240" w:afterAutospacing="0"/>
        <w:ind w:firstLine="567"/>
        <w:jc w:val="both"/>
        <w:rPr>
          <w:color w:val="000000" w:themeColor="text1"/>
          <w:sz w:val="28"/>
          <w:szCs w:val="28"/>
          <w:lang w:val="uk-UA"/>
        </w:rPr>
      </w:pPr>
      <w:r w:rsidRPr="0069542C">
        <w:rPr>
          <w:color w:val="000000" w:themeColor="text1"/>
          <w:sz w:val="28"/>
          <w:szCs w:val="28"/>
          <w:lang w:val="uk-UA"/>
        </w:rPr>
        <w:t xml:space="preserve">На території кожного села, селища, міста районного значення </w:t>
      </w:r>
      <w:r>
        <w:rPr>
          <w:color w:val="000000" w:themeColor="text1"/>
          <w:sz w:val="28"/>
          <w:szCs w:val="28"/>
          <w:lang w:val="uk-UA"/>
        </w:rPr>
        <w:t>у</w:t>
      </w:r>
      <w:r w:rsidRPr="0069542C">
        <w:rPr>
          <w:color w:val="000000" w:themeColor="text1"/>
          <w:sz w:val="28"/>
          <w:szCs w:val="28"/>
          <w:lang w:val="uk-UA"/>
        </w:rPr>
        <w:t>творюється щонайменше один багатомандатний виборчий окр</w:t>
      </w:r>
      <w:r>
        <w:rPr>
          <w:color w:val="000000" w:themeColor="text1"/>
          <w:sz w:val="28"/>
          <w:szCs w:val="28"/>
          <w:lang w:val="uk-UA"/>
        </w:rPr>
        <w:t>у</w:t>
      </w:r>
      <w:r w:rsidRPr="0069542C">
        <w:rPr>
          <w:color w:val="000000" w:themeColor="text1"/>
          <w:sz w:val="28"/>
          <w:szCs w:val="28"/>
          <w:lang w:val="uk-UA"/>
        </w:rPr>
        <w:t>г з виборів деп</w:t>
      </w:r>
      <w:r>
        <w:rPr>
          <w:color w:val="000000" w:themeColor="text1"/>
          <w:sz w:val="28"/>
          <w:szCs w:val="28"/>
          <w:lang w:val="uk-UA"/>
        </w:rPr>
        <w:t>у</w:t>
      </w:r>
      <w:r w:rsidRPr="0069542C">
        <w:rPr>
          <w:color w:val="000000" w:themeColor="text1"/>
          <w:sz w:val="28"/>
          <w:szCs w:val="28"/>
          <w:lang w:val="uk-UA"/>
        </w:rPr>
        <w:t>татів районної ради або кілька багатомандатних виборчих окр</w:t>
      </w:r>
      <w:r>
        <w:rPr>
          <w:color w:val="000000" w:themeColor="text1"/>
          <w:sz w:val="28"/>
          <w:szCs w:val="28"/>
          <w:lang w:val="uk-UA"/>
        </w:rPr>
        <w:t>у</w:t>
      </w:r>
      <w:r w:rsidRPr="0069542C">
        <w:rPr>
          <w:color w:val="000000" w:themeColor="text1"/>
          <w:sz w:val="28"/>
          <w:szCs w:val="28"/>
          <w:lang w:val="uk-UA"/>
        </w:rPr>
        <w:t>гів з виборів деп</w:t>
      </w:r>
      <w:r>
        <w:rPr>
          <w:color w:val="000000" w:themeColor="text1"/>
          <w:sz w:val="28"/>
          <w:szCs w:val="28"/>
          <w:lang w:val="uk-UA"/>
        </w:rPr>
        <w:t>у</w:t>
      </w:r>
      <w:r w:rsidRPr="0069542C">
        <w:rPr>
          <w:color w:val="000000" w:themeColor="text1"/>
          <w:sz w:val="28"/>
          <w:szCs w:val="28"/>
          <w:lang w:val="uk-UA"/>
        </w:rPr>
        <w:t xml:space="preserve">татів районної ради. </w:t>
      </w:r>
    </w:p>
    <w:p w14:paraId="54E61310" w14:textId="77777777" w:rsidR="00414DE7" w:rsidRPr="0069542C" w:rsidRDefault="00414DE7" w:rsidP="00935123">
      <w:pPr>
        <w:pStyle w:val="rvps2"/>
        <w:shd w:val="clear" w:color="auto" w:fill="FFFFFF"/>
        <w:tabs>
          <w:tab w:val="left" w:pos="1134"/>
        </w:tabs>
        <w:spacing w:before="0" w:beforeAutospacing="0" w:after="240" w:afterAutospacing="0"/>
        <w:ind w:firstLine="567"/>
        <w:jc w:val="both"/>
        <w:rPr>
          <w:color w:val="000000" w:themeColor="text1"/>
          <w:sz w:val="28"/>
          <w:szCs w:val="28"/>
          <w:lang w:val="uk-UA"/>
        </w:rPr>
      </w:pPr>
      <w:r w:rsidRPr="0069542C">
        <w:rPr>
          <w:color w:val="000000" w:themeColor="text1"/>
          <w:sz w:val="28"/>
          <w:szCs w:val="28"/>
          <w:lang w:val="uk-UA"/>
        </w:rPr>
        <w:t>Багатомандатний виборчий окр</w:t>
      </w:r>
      <w:r>
        <w:rPr>
          <w:color w:val="000000" w:themeColor="text1"/>
          <w:sz w:val="28"/>
          <w:szCs w:val="28"/>
          <w:lang w:val="uk-UA"/>
        </w:rPr>
        <w:t>у</w:t>
      </w:r>
      <w:r w:rsidRPr="0069542C">
        <w:rPr>
          <w:color w:val="000000" w:themeColor="text1"/>
          <w:sz w:val="28"/>
          <w:szCs w:val="28"/>
          <w:lang w:val="uk-UA"/>
        </w:rPr>
        <w:t>г з виборів деп</w:t>
      </w:r>
      <w:r>
        <w:rPr>
          <w:color w:val="000000" w:themeColor="text1"/>
          <w:sz w:val="28"/>
          <w:szCs w:val="28"/>
          <w:lang w:val="uk-UA"/>
        </w:rPr>
        <w:t>у</w:t>
      </w:r>
      <w:r w:rsidRPr="0069542C">
        <w:rPr>
          <w:color w:val="000000" w:themeColor="text1"/>
          <w:sz w:val="28"/>
          <w:szCs w:val="28"/>
          <w:lang w:val="uk-UA"/>
        </w:rPr>
        <w:t>татів районної ради може включати територію одного села, селища або міста районного значення, що входять до склад</w:t>
      </w:r>
      <w:r>
        <w:rPr>
          <w:color w:val="000000" w:themeColor="text1"/>
          <w:sz w:val="28"/>
          <w:szCs w:val="28"/>
          <w:lang w:val="uk-UA"/>
        </w:rPr>
        <w:t>у</w:t>
      </w:r>
      <w:r w:rsidRPr="0069542C">
        <w:rPr>
          <w:color w:val="000000" w:themeColor="text1"/>
          <w:sz w:val="28"/>
          <w:szCs w:val="28"/>
          <w:lang w:val="uk-UA"/>
        </w:rPr>
        <w:t xml:space="preserve"> відповідного район</w:t>
      </w:r>
      <w:r>
        <w:rPr>
          <w:color w:val="000000" w:themeColor="text1"/>
          <w:sz w:val="28"/>
          <w:szCs w:val="28"/>
          <w:lang w:val="uk-UA"/>
        </w:rPr>
        <w:t>у</w:t>
      </w:r>
      <w:r w:rsidRPr="0069542C">
        <w:rPr>
          <w:color w:val="000000" w:themeColor="text1"/>
          <w:sz w:val="28"/>
          <w:szCs w:val="28"/>
          <w:lang w:val="uk-UA"/>
        </w:rPr>
        <w:t>, чи одн</w:t>
      </w:r>
      <w:r>
        <w:rPr>
          <w:color w:val="000000" w:themeColor="text1"/>
          <w:sz w:val="28"/>
          <w:szCs w:val="28"/>
          <w:lang w:val="uk-UA"/>
        </w:rPr>
        <w:t>у</w:t>
      </w:r>
      <w:r w:rsidRPr="0069542C">
        <w:rPr>
          <w:color w:val="000000" w:themeColor="text1"/>
          <w:sz w:val="28"/>
          <w:szCs w:val="28"/>
          <w:lang w:val="uk-UA"/>
        </w:rPr>
        <w:t xml:space="preserve"> частин</w:t>
      </w:r>
      <w:r>
        <w:rPr>
          <w:color w:val="000000" w:themeColor="text1"/>
          <w:sz w:val="28"/>
          <w:szCs w:val="28"/>
          <w:lang w:val="uk-UA"/>
        </w:rPr>
        <w:t>у</w:t>
      </w:r>
      <w:r w:rsidRPr="0069542C">
        <w:rPr>
          <w:color w:val="000000" w:themeColor="text1"/>
          <w:sz w:val="28"/>
          <w:szCs w:val="28"/>
          <w:lang w:val="uk-UA"/>
        </w:rPr>
        <w:t xml:space="preserve"> території села, селища або міста районного значення.</w:t>
      </w:r>
    </w:p>
    <w:p w14:paraId="19763EDC"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lastRenderedPageBreak/>
        <w:t>Кількість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татських мандатів, що розподіляється в кожном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багатомандатном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окр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зі з виборів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татів районної ради визначається із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рах</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ванням  орієнтовної середньої кількості виборців, що припадає на кожний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татський мандат, визначеної відповідно до частини сьомої цієї статті.</w:t>
      </w:r>
    </w:p>
    <w:p w14:paraId="68562AF4"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винятковом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випадк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із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рах</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ванням кількості сіл, селищ, міст, що входить до склад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район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необхідності забезпечити представництво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районній раді кожної територіальної громади та орієнтовної середньої кількості виборців, що припадає на кожний мандат, в багатомандатном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виборчом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окр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зі за рішенням відповідної районної виборчої комісії може розподілятися один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татський мандат. В таком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разі вимоги щодо забезпечення  орієнтовної середньої кількості виборців, що припадає на кожний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татський мандат, не застосов</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ються.</w:t>
      </w:r>
    </w:p>
    <w:p w14:paraId="4CBAB2D9"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 xml:space="preserve">10. Орієнтовна середня кількість виборців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багатомандатних виборчих окр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гах, що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творюються на території відповідного села, селища, міста (міста з кількістю виборців до 15 тисяч),  район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місті, район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визначається територіальною виборчою комісією на підставі відомостей Державного реєстр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виборців про кількість виборців, які мають право голос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на відповідних місцевих виборах,  що подаються органом ведення Державного реєстр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виборців до територіальної виборчої комісії не пізніш як за п’ять днів до дня початк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виборчого процес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відповідних місцевих виборів.</w:t>
      </w:r>
    </w:p>
    <w:p w14:paraId="316C115D"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Кількість виборців, які мають право голос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на відповідних місцевих виборах (виборча адреса яких віднесена до території відповідного села, селища, міста, район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місті, район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визначається станом на перший день місяця, що перед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є місяцю в яком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розпочинається виборчий процес  відповідних місцевих виборів.“;</w:t>
      </w:r>
    </w:p>
    <w:p w14:paraId="324A533D" w14:textId="1D78FC77" w:rsidR="00414DE7" w:rsidRPr="0069542C" w:rsidRDefault="00490C42"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144</w:t>
      </w:r>
      <w:r w:rsidR="00414DE7" w:rsidRPr="0069542C">
        <w:rPr>
          <w:rFonts w:ascii="Times New Roman" w:hAnsi="Times New Roman"/>
          <w:color w:val="000000" w:themeColor="text1"/>
          <w:sz w:val="28"/>
          <w:szCs w:val="28"/>
        </w:rPr>
        <w:t xml:space="preserve">) викласти статтю 200 </w:t>
      </w:r>
      <w:r w:rsidR="00414DE7">
        <w:rPr>
          <w:rFonts w:ascii="Times New Roman" w:hAnsi="Times New Roman"/>
          <w:color w:val="000000" w:themeColor="text1"/>
          <w:sz w:val="28"/>
          <w:szCs w:val="28"/>
        </w:rPr>
        <w:t>у</w:t>
      </w:r>
      <w:r w:rsidR="00414DE7" w:rsidRPr="0069542C">
        <w:rPr>
          <w:rFonts w:ascii="Times New Roman" w:hAnsi="Times New Roman"/>
          <w:color w:val="000000" w:themeColor="text1"/>
          <w:sz w:val="28"/>
          <w:szCs w:val="28"/>
        </w:rPr>
        <w:t xml:space="preserve"> новій редакції: </w:t>
      </w:r>
    </w:p>
    <w:p w14:paraId="68681E7A"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“Стаття 200. Територіальна організація виборів сільського, селищного, міського голови, старости села, селища</w:t>
      </w:r>
    </w:p>
    <w:p w14:paraId="7D662DEB"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1. Систем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територіальної організації виборів сільського, селищного, міського голови складають:</w:t>
      </w:r>
    </w:p>
    <w:p w14:paraId="53FC9D63"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1) єдиний одномандатний сільський, селищний, міський виборчий окр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 який охоплює всю територію відповідної сільської, селищної, міської територіальної громади;</w:t>
      </w:r>
    </w:p>
    <w:p w14:paraId="1D2EB31D"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2) виборчі дільниці.</w:t>
      </w:r>
    </w:p>
    <w:p w14:paraId="239A1257"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Систем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територіальної організації виборів старости села, селища  складають:</w:t>
      </w:r>
    </w:p>
    <w:p w14:paraId="68BE4CEC"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lastRenderedPageBreak/>
        <w:t xml:space="preserve">1) єдиний одномандатний </w:t>
      </w:r>
      <w:proofErr w:type="spellStart"/>
      <w:r w:rsidRPr="0069542C">
        <w:rPr>
          <w:rFonts w:ascii="Times New Roman" w:hAnsi="Times New Roman"/>
          <w:color w:val="000000" w:themeColor="text1"/>
          <w:sz w:val="28"/>
          <w:szCs w:val="28"/>
        </w:rPr>
        <w:t>старостинський</w:t>
      </w:r>
      <w:proofErr w:type="spellEnd"/>
      <w:r w:rsidRPr="0069542C">
        <w:rPr>
          <w:rFonts w:ascii="Times New Roman" w:hAnsi="Times New Roman"/>
          <w:color w:val="000000" w:themeColor="text1"/>
          <w:sz w:val="28"/>
          <w:szCs w:val="28"/>
        </w:rPr>
        <w:t xml:space="preserve"> виборчий окр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 який охоплює територію одного або декількох населених 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нктів (сіл, селищ), визначених сільською, селищною, міською радою об’єднаної територіальної громади з метою забезпечення представництва інтересів жителів такого населеного 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нкт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(населених 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нктів) старостою;</w:t>
      </w:r>
    </w:p>
    <w:p w14:paraId="6799F836"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2) виборчі дільниці.</w:t>
      </w:r>
    </w:p>
    <w:p w14:paraId="18D420D6"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2. Єдиний одномандатний міській виборчий окр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г з виборів міського голови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містах з районним поділом поділяється на виборчі територіальні окр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ги, межі яких збігаються з межами районів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місті. Рішення про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творення таких виборчих окр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гів не приймаються.</w:t>
      </w:r>
    </w:p>
    <w:p w14:paraId="1CFC76D4"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 xml:space="preserve">3. Рішення про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творення єдиного сільського, селищного, міського виборчого окр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не приймається.“;</w:t>
      </w:r>
    </w:p>
    <w:p w14:paraId="46259226" w14:textId="543C0C5C" w:rsidR="00414DE7" w:rsidRPr="0069542C" w:rsidRDefault="00490C42"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145</w:t>
      </w:r>
      <w:r w:rsidR="00414DE7" w:rsidRPr="0069542C">
        <w:rPr>
          <w:rFonts w:ascii="Times New Roman" w:hAnsi="Times New Roman"/>
          <w:color w:val="000000" w:themeColor="text1"/>
          <w:sz w:val="28"/>
          <w:szCs w:val="28"/>
        </w:rPr>
        <w:t xml:space="preserve">) викласти статтю 201 </w:t>
      </w:r>
      <w:r w:rsidR="00414DE7">
        <w:rPr>
          <w:rFonts w:ascii="Times New Roman" w:hAnsi="Times New Roman"/>
          <w:color w:val="000000" w:themeColor="text1"/>
          <w:sz w:val="28"/>
          <w:szCs w:val="28"/>
        </w:rPr>
        <w:t>у</w:t>
      </w:r>
      <w:r w:rsidR="00414DE7" w:rsidRPr="0069542C">
        <w:rPr>
          <w:rFonts w:ascii="Times New Roman" w:hAnsi="Times New Roman"/>
          <w:color w:val="000000" w:themeColor="text1"/>
          <w:sz w:val="28"/>
          <w:szCs w:val="28"/>
        </w:rPr>
        <w:t xml:space="preserve"> новій редакції: </w:t>
      </w:r>
    </w:p>
    <w:p w14:paraId="2A649558"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“Стаття 201. Територіальна організація виборів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татів міських (міста з кількістю виборців 15 тисяч і більше осіб), обласних рад</w:t>
      </w:r>
    </w:p>
    <w:p w14:paraId="6FC22D21"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1. Систем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територіальної організації виборів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татів міських (міста з кількістю виборців 15 тисяч і більше), обласних рад складають:</w:t>
      </w:r>
    </w:p>
    <w:p w14:paraId="074A34DE"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1) єдиний міський (міста з кількістю виборців 15 тисяч і більше осіб) або обласний багатомандатний виборчий окр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 відповідно;</w:t>
      </w:r>
    </w:p>
    <w:p w14:paraId="44DACF16"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2) територіальні виборчі окр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ги;</w:t>
      </w:r>
    </w:p>
    <w:p w14:paraId="19475FCD"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3) виборчі дільниці.</w:t>
      </w:r>
    </w:p>
    <w:p w14:paraId="62330906"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2. Єдиний міський (міста з кількістю виборців 15 тисяч і більше) або обласний багатомандатний виборчий окр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 включає територію відповідного міста, області.</w:t>
      </w:r>
    </w:p>
    <w:p w14:paraId="5AEE04F1"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3. Територіальні виборчі окр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ги з виборів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татів, міської (міста з кількістю виборців 15 тисяч і більше), обласної ради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творюються відповідно міською, обласною виборчою комісією не пізніш як на др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гий день виборчого процес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з дотриманням принцип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неперервності меж (зв’язності територій) таких окр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гів та, по можливості, з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рах</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ванням адміністративно-територіального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строю. Відповідна виборча комісія тим самим рішенням присвоює номери територіальним виборчим окр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гам.</w:t>
      </w:r>
    </w:p>
    <w:p w14:paraId="7840829D"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4. Орієнтовна кількість територіальних окр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гів, зазначених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третій цієї статті, визначається як ціла частка від ділення кількісного склад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відповідної ради на 10. При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творенні цих окр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гів відхилення від їх середньої орієнтовної кількості не може становити більше ніж два окр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ги.</w:t>
      </w:r>
    </w:p>
    <w:p w14:paraId="5DDFC4E8"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lastRenderedPageBreak/>
        <w:t xml:space="preserve">5. При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творенні територіальних виборчих окр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гів з виборів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татів міської ради міста з районним поділом територіальні окр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ги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творюється, по можливості, в межах відповідних районів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місті.</w:t>
      </w:r>
    </w:p>
    <w:p w14:paraId="6C91EC7E"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До меж територіального окр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твореного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місті з районним поділом, не мож</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ть входити частини територій різних районів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місті.</w:t>
      </w:r>
    </w:p>
    <w:p w14:paraId="352A9369"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 xml:space="preserve">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межах район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 місті може б</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ти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творено більше ніж один територіальний окр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г. </w:t>
      </w:r>
    </w:p>
    <w:p w14:paraId="3D6603E1"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До меж територіального окр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з виборів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татів міської ради міста з районним поділом може входити декілька 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міжних районів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місті.</w:t>
      </w:r>
    </w:p>
    <w:p w14:paraId="0DAF9553"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 xml:space="preserve">6. При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творенні територіальних виборчих окр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гів з виборів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татів обласної ради такі виборчі окр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ги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творюється, по можливості, в межах відповідних районів, міст обласного значення, що входять до склад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області.</w:t>
      </w:r>
    </w:p>
    <w:p w14:paraId="240048AD"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Такі виборчі окр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ги не мож</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ть складатися із частин територій різних районів, міст обласного значення, район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і  частини міста або частини район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і міста обласного значення, крім випадків, коли територіальні виборчі окр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ги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творюються в межах об’єднаної територіальної громади, до якої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війшли територіальні громади 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міжних районів, 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міжного район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та міста обласного значення. На території міста обласного значення, район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може б</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ти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творено більше ніж один територіальний виборчий окр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w:t>
      </w:r>
    </w:p>
    <w:p w14:paraId="39F0DF2D"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До меж територіального окр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з виборів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татів обласної ради може входити декілька 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міжних районів, міст обласного значення. </w:t>
      </w:r>
    </w:p>
    <w:p w14:paraId="68AEA261"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 xml:space="preserve">7. Рішення про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творення територіальних виборчих окр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гів разом із зазначенням номера кожного такого окр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відповідна міська, обласна виборча комісія не пізніше наст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пного дня після прийняття рішення про їх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творення оприлюднює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визначений нею спосіб, з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рах</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ванням положень цього Кодекс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w:t>
      </w:r>
    </w:p>
    <w:p w14:paraId="02B68B12" w14:textId="56FF6777" w:rsidR="00414DE7" w:rsidRPr="0069542C" w:rsidRDefault="00015F1C"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14</w:t>
      </w:r>
      <w:r w:rsidR="00490C42">
        <w:rPr>
          <w:rFonts w:ascii="Times New Roman" w:hAnsi="Times New Roman"/>
          <w:color w:val="000000" w:themeColor="text1"/>
          <w:sz w:val="28"/>
          <w:szCs w:val="28"/>
        </w:rPr>
        <w:t>6</w:t>
      </w:r>
      <w:r w:rsidR="00414DE7" w:rsidRPr="0069542C">
        <w:rPr>
          <w:rFonts w:ascii="Times New Roman" w:hAnsi="Times New Roman"/>
          <w:color w:val="000000" w:themeColor="text1"/>
          <w:sz w:val="28"/>
          <w:szCs w:val="28"/>
        </w:rPr>
        <w:t xml:space="preserve">) викласти статтю 202 </w:t>
      </w:r>
      <w:r w:rsidR="00414DE7">
        <w:rPr>
          <w:rFonts w:ascii="Times New Roman" w:hAnsi="Times New Roman"/>
          <w:color w:val="000000" w:themeColor="text1"/>
          <w:sz w:val="28"/>
          <w:szCs w:val="28"/>
        </w:rPr>
        <w:t>у</w:t>
      </w:r>
      <w:r w:rsidR="00414DE7" w:rsidRPr="0069542C">
        <w:rPr>
          <w:rFonts w:ascii="Times New Roman" w:hAnsi="Times New Roman"/>
          <w:color w:val="000000" w:themeColor="text1"/>
          <w:sz w:val="28"/>
          <w:szCs w:val="28"/>
        </w:rPr>
        <w:t xml:space="preserve"> новій редакції: </w:t>
      </w:r>
    </w:p>
    <w:p w14:paraId="3001D701"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“Стаття 202. Система виборчих комісій з місцевих виборів</w:t>
      </w:r>
    </w:p>
    <w:p w14:paraId="51A2144F"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1. Систем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виборчих комісій, що здійснюють підготовк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та проведення місцевих виборів, становлять:</w:t>
      </w:r>
    </w:p>
    <w:p w14:paraId="51F20E76"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 xml:space="preserve">1) Центральна виборча комісія, яка є виборчою комісією вищого рівня для всіх виборчих комісій з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сіх місцевих виборів;</w:t>
      </w:r>
    </w:p>
    <w:p w14:paraId="4E21B70F"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2) територіальні виборчі комісії:</w:t>
      </w:r>
    </w:p>
    <w:p w14:paraId="7E788D64"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а) виборча комісія Автономної Респ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бліки Крим;</w:t>
      </w:r>
    </w:p>
    <w:p w14:paraId="71D53873"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lastRenderedPageBreak/>
        <w:t>б) обласні виборчі комісії;</w:t>
      </w:r>
    </w:p>
    <w:p w14:paraId="1BE38F30"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в) районні виборчі комісії;</w:t>
      </w:r>
    </w:p>
    <w:p w14:paraId="03F8DE36"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г) міські виборчі комісії;</w:t>
      </w:r>
    </w:p>
    <w:p w14:paraId="7D7172D0"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 xml:space="preserve">ґ) районні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містах виборчі комісії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містах з районним поділом);</w:t>
      </w:r>
    </w:p>
    <w:p w14:paraId="044E946C"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д) селищні, сільські виборчі комісії;</w:t>
      </w:r>
    </w:p>
    <w:p w14:paraId="55A09447"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3) дільничні виборчі комісії.</w:t>
      </w:r>
    </w:p>
    <w:p w14:paraId="0C65459B"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 xml:space="preserve">Районні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місті виборчі комісії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містах з районним поділом, де не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творені районні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місті ради,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творюються для здійснення передбачених цим Кодексом повноважень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відповідном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виборчом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окр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зі щодо виборів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татів міських рад та міських голів.</w:t>
      </w:r>
    </w:p>
    <w:p w14:paraId="242C0EAC"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2. Повноваження виборчих комісій щодо підготовки та проведення місцевих виборів поширюються:</w:t>
      </w:r>
    </w:p>
    <w:p w14:paraId="493B9B46"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 xml:space="preserve">1) Центральної виборчої комісії – на всю територію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країни;</w:t>
      </w:r>
    </w:p>
    <w:p w14:paraId="0EC0AE84"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2) територіальної виборчої комісії – на територію відповідного виборчого окр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або частини виборчого окр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 межах адміністративно-територіальної одиниці стосовно відповідних місцевих виборів;</w:t>
      </w:r>
    </w:p>
    <w:p w14:paraId="10F3A884"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3) дільничної виборчої комісії – на територію відповідної виборчої дільниці стосовно кожних місцевих виборів, які проводяться на її території.</w:t>
      </w:r>
    </w:p>
    <w:p w14:paraId="6E948A05" w14:textId="00CF6E91"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3. Рішення Центральної виборчої комісії</w:t>
      </w:r>
      <w:r w:rsidR="00FE2920">
        <w:rPr>
          <w:rFonts w:ascii="Times New Roman" w:hAnsi="Times New Roman"/>
          <w:color w:val="000000" w:themeColor="text1"/>
          <w:sz w:val="28"/>
          <w:szCs w:val="28"/>
        </w:rPr>
        <w:t>, в межах її повноважень</w:t>
      </w:r>
      <w:r w:rsidRPr="0069542C">
        <w:rPr>
          <w:rFonts w:ascii="Times New Roman" w:hAnsi="Times New Roman"/>
          <w:color w:val="000000" w:themeColor="text1"/>
          <w:sz w:val="28"/>
          <w:szCs w:val="28"/>
        </w:rPr>
        <w:t xml:space="preserve"> є обов’язковими для виконання всіма 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б’єктами виборчого процес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в том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числі територіальними, дільничними виборчими комісіями, а також органами виконавчої влади, органами влади Автономної Респ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бліки Крим, органами місцевого самовряд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 їх посадовими та сл</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жбовими особами, об’єднаннями громадян, підприємствами,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становами, організаціями.</w:t>
      </w:r>
    </w:p>
    <w:p w14:paraId="537FD940"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4. Повноваження територіальної виборчої комісії територіальної громади, що приєдн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ється до об’єднаної територіальної громади, припиняються з момент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припинення повноважень сільської, селищної ради, яка прийняла рішення про приєднання до об’єднаної територіальної громади. Повноваження щодо проведення додаткових виборів здійснюються територіальною виборчою комісією, створеною на території об’єднаної територіальної громади, до якої приєдн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ється територіальна громада.“;</w:t>
      </w:r>
    </w:p>
    <w:p w14:paraId="23AD0E56" w14:textId="58B9101C"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1</w:t>
      </w:r>
      <w:r w:rsidR="00490C42">
        <w:rPr>
          <w:rFonts w:ascii="Times New Roman" w:hAnsi="Times New Roman"/>
          <w:color w:val="000000" w:themeColor="text1"/>
          <w:sz w:val="28"/>
          <w:szCs w:val="28"/>
        </w:rPr>
        <w:t>47</w:t>
      </w:r>
      <w:r w:rsidRPr="0069542C">
        <w:rPr>
          <w:rFonts w:ascii="Times New Roman" w:hAnsi="Times New Roman"/>
          <w:color w:val="000000" w:themeColor="text1"/>
          <w:sz w:val="28"/>
          <w:szCs w:val="28"/>
        </w:rPr>
        <w:t xml:space="preserve">) викласти статтю 203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новій редакції: </w:t>
      </w:r>
    </w:p>
    <w:p w14:paraId="410BB9C1"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“Стаття 203. Порядок форм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 склад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територіальних виборчих комісій</w:t>
      </w:r>
    </w:p>
    <w:p w14:paraId="79E20A02"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lastRenderedPageBreak/>
        <w:t>1. Склад територіальних виборчих комісій форм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ється за поданнями зареєстрованих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встановленом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законом порядк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місцевих організацій партій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кількості не менше дев’яти і не більше вісімнадцяти осіб.</w:t>
      </w:r>
    </w:p>
    <w:p w14:paraId="6FA6FA51"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2. Право подання кандидат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р до склад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територіальних виборчих комісій мають:</w:t>
      </w:r>
    </w:p>
    <w:p w14:paraId="73DDDE8C"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 xml:space="preserve">1) місцева організація політичної партії, про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творення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татської фракції якої оголошено на першій черговій сесії Верховної Ради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країни поточного скликання;</w:t>
      </w:r>
    </w:p>
    <w:p w14:paraId="21AF9B12" w14:textId="77777777" w:rsidR="00414DE7"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 xml:space="preserve">2) місцева організація політичної партії, яка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клала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год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про політичн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співпрацю на відповідних місцевих виборах з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татської гр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пою, про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творення якої оголошено на сесії Верховної Ради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країни не пізніше першого січня рок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в яком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відб</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ваються вибори;</w:t>
      </w:r>
    </w:p>
    <w:p w14:paraId="71E045D4" w14:textId="7E9AE172" w:rsidR="00615997" w:rsidRPr="00615997" w:rsidRDefault="00615997" w:rsidP="00935123">
      <w:pPr>
        <w:tabs>
          <w:tab w:val="left" w:pos="1134"/>
        </w:tabs>
        <w:spacing w:after="240"/>
        <w:ind w:firstLine="567"/>
        <w:jc w:val="both"/>
        <w:rPr>
          <w:rFonts w:ascii="Times New Roman" w:hAnsi="Times New Roman"/>
          <w:color w:val="000000" w:themeColor="text1"/>
          <w:sz w:val="28"/>
          <w:szCs w:val="28"/>
        </w:rPr>
      </w:pPr>
      <w:r w:rsidRPr="00615997">
        <w:rPr>
          <w:rFonts w:ascii="Times New Roman" w:hAnsi="Times New Roman"/>
          <w:color w:val="000000" w:themeColor="text1"/>
          <w:sz w:val="28"/>
          <w:szCs w:val="28"/>
        </w:rPr>
        <w:t xml:space="preserve">Політична партія може укласти </w:t>
      </w:r>
      <w:r w:rsidR="00A525A1">
        <w:rPr>
          <w:rFonts w:ascii="Times New Roman" w:hAnsi="Times New Roman"/>
          <w:color w:val="000000" w:themeColor="text1"/>
          <w:sz w:val="28"/>
          <w:szCs w:val="28"/>
        </w:rPr>
        <w:t xml:space="preserve">лише одну </w:t>
      </w:r>
      <w:r w:rsidRPr="00615997">
        <w:rPr>
          <w:rFonts w:ascii="Times New Roman" w:hAnsi="Times New Roman"/>
          <w:color w:val="000000" w:themeColor="text1"/>
          <w:sz w:val="28"/>
          <w:szCs w:val="28"/>
        </w:rPr>
        <w:t>угоду про політичну співпрацю на відповідних місцевих виборах лише з однією депутатської групою, про утворення якої оголошено на сесії Верховної Ради України не пізніше першого січня року, в якому відбуваються вибори;</w:t>
      </w:r>
    </w:p>
    <w:p w14:paraId="68DCBEE7"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года підпис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ється керівником(</w:t>
      </w:r>
      <w:proofErr w:type="spellStart"/>
      <w:r w:rsidRPr="0069542C">
        <w:rPr>
          <w:rFonts w:ascii="Times New Roman" w:hAnsi="Times New Roman"/>
          <w:color w:val="000000" w:themeColor="text1"/>
          <w:sz w:val="28"/>
          <w:szCs w:val="28"/>
        </w:rPr>
        <w:t>ами</w:t>
      </w:r>
      <w:proofErr w:type="spellEnd"/>
      <w:r w:rsidRPr="0069542C">
        <w:rPr>
          <w:rFonts w:ascii="Times New Roman" w:hAnsi="Times New Roman"/>
          <w:color w:val="000000" w:themeColor="text1"/>
          <w:sz w:val="28"/>
          <w:szCs w:val="28"/>
        </w:rPr>
        <w:t>)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татської гр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пи, про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творення якої оголошено на сесії Верховної Ради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країни не пізніше першого січня рок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в яком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відб</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ваються вибори та головою політичної партії з якою її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кладено.</w:t>
      </w:r>
    </w:p>
    <w:p w14:paraId="77949B0D"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 xml:space="preserve">Про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кладання відповідної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годи керівник(и)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татської гр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пи,  про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творення якої оголошено на сесії Верховної Ради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країни не пізніше першого січня рок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в яком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відб</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ваються вибори не пізніше як за дев'яносто п'ять днів до дня голос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вання, повідомляє Апарат Верховної Ради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країни листом разом з яким надсилається один примірник політичної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годи.</w:t>
      </w:r>
    </w:p>
    <w:p w14:paraId="1B0D3A96"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 xml:space="preserve">Апарат Верховної Ради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країни повідомляє Центральній виборчій комісії про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кладання відповідної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годи не пізніше як за дев’яносто </w:t>
      </w:r>
      <w:proofErr w:type="spellStart"/>
      <w:r w:rsidRPr="0069542C">
        <w:rPr>
          <w:rFonts w:ascii="Times New Roman" w:hAnsi="Times New Roman"/>
          <w:color w:val="000000" w:themeColor="text1"/>
          <w:sz w:val="28"/>
          <w:szCs w:val="28"/>
        </w:rPr>
        <w:t>оден</w:t>
      </w:r>
      <w:proofErr w:type="spellEnd"/>
      <w:r w:rsidRPr="0069542C">
        <w:rPr>
          <w:rFonts w:ascii="Times New Roman" w:hAnsi="Times New Roman"/>
          <w:color w:val="000000" w:themeColor="text1"/>
          <w:sz w:val="28"/>
          <w:szCs w:val="28"/>
        </w:rPr>
        <w:t xml:space="preserve"> день до дня голос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вання та надсилає копію політичної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годи.</w:t>
      </w:r>
    </w:p>
    <w:p w14:paraId="658D3F84"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 xml:space="preserve">3) зареєстрована в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становленом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законом порядк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відповідній адміністративно-територіальній одиниці місцева організація політичної партії.</w:t>
      </w:r>
    </w:p>
    <w:p w14:paraId="76CA9F8A"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3. 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б’єкти подання кандидат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р, зазначені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нктах 1, 2 частини др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гої цієї статті, мож</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ть запропон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вати до склад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відповідної територіальної виборчої комісії не більше ніж по одній кандидат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рі. 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б’єкти подання кандидат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р, зазначені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нкті 3 частини др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гої цієї статті, мож</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ть запропон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вати до склад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відповідної територіальної виборчої комісії не більше ніж по одній кандидат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рі.</w:t>
      </w:r>
    </w:p>
    <w:p w14:paraId="5657633F"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До склад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територіальної виборчої комісії обов’язково включаються кандидат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ри (не більше однієї особи до склад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кожної територіальної виборчої </w:t>
      </w:r>
      <w:r w:rsidRPr="0069542C">
        <w:rPr>
          <w:rFonts w:ascii="Times New Roman" w:hAnsi="Times New Roman"/>
          <w:color w:val="000000" w:themeColor="text1"/>
          <w:sz w:val="28"/>
          <w:szCs w:val="28"/>
        </w:rPr>
        <w:lastRenderedPageBreak/>
        <w:t>комісії), запропоновані 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б’єктами подання, зазначеними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нктах 1, 2 частини др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гої цієї статті.</w:t>
      </w:r>
    </w:p>
    <w:p w14:paraId="71875A4D"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Кандидат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ри від місцевих організацій партій – по одній кандидат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рі від місцевої організації однієї політичної партії зазначених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нкті 3 частини др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гої цієї статті, включаються до склад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територіальних виборчих комісій за рез</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льтатами жеребк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 що проводиться виборчою комісією, яка форм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є склад відповідної територіальної виборчої комісії,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порядк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встановленом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Центральною виборчою комісією, до форм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 склад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комісії.</w:t>
      </w:r>
    </w:p>
    <w:p w14:paraId="70A023D2"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Кандидат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ри, внесені до склад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територіальної виборчої комісії, мож</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ть б</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ти відхилені лише з підстав їх невідповідності вимогам, передбаченим статтею 34 цього Кодекс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пор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шення вимог частин др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гої – одинадцятої цієї статті шляхом прийняття відповідного рішення територіальною виборчою комісією або в рез</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льтаті застос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 механізм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жеребк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 передбаченого цією частиною.</w:t>
      </w:r>
    </w:p>
    <w:p w14:paraId="4A8B2633"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Рішення про відхилення кандидат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р за рез</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льтатами жеребк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 не приймається.</w:t>
      </w:r>
    </w:p>
    <w:p w14:paraId="5745568E"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4. Центральна виборча комісія форм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є склад обласних, районних (крім районів в Автономній Респ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бліці Крим), міських (міст обласного значення, міст Києва, Севастополя), районних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містах Києві, Севастополі виборчих комісій не пізніш як за сімдесят п’ять днів до дня чергових виборів. Подання кандидат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р до склад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відповідних територіальних виборчих комісій мож</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ть вносити обласні, районні, міські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містах обласного значення, містах Києві, Севастополі), районні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містах Києві, Севастополі організації політичних партій, а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разі їх відс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тності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стр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кт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рі відповідної політичної партії - обласна чи </w:t>
      </w:r>
      <w:r w:rsidRPr="0069542C">
        <w:rPr>
          <w:rStyle w:val="rvts0"/>
          <w:rFonts w:ascii="Times New Roman" w:hAnsi="Times New Roman"/>
          <w:color w:val="000000" w:themeColor="text1"/>
          <w:sz w:val="28"/>
          <w:szCs w:val="28"/>
        </w:rPr>
        <w:t>респ</w:t>
      </w:r>
      <w:r>
        <w:rPr>
          <w:rStyle w:val="rvts0"/>
          <w:rFonts w:ascii="Times New Roman" w:hAnsi="Times New Roman"/>
          <w:color w:val="000000" w:themeColor="text1"/>
          <w:sz w:val="28"/>
          <w:szCs w:val="28"/>
        </w:rPr>
        <w:t>у</w:t>
      </w:r>
      <w:r w:rsidRPr="0069542C">
        <w:rPr>
          <w:rStyle w:val="rvts0"/>
          <w:rFonts w:ascii="Times New Roman" w:hAnsi="Times New Roman"/>
          <w:color w:val="000000" w:themeColor="text1"/>
          <w:sz w:val="28"/>
          <w:szCs w:val="28"/>
        </w:rPr>
        <w:t>бліканська в Автономній Респ</w:t>
      </w:r>
      <w:r>
        <w:rPr>
          <w:rStyle w:val="rvts0"/>
          <w:rFonts w:ascii="Times New Roman" w:hAnsi="Times New Roman"/>
          <w:color w:val="000000" w:themeColor="text1"/>
          <w:sz w:val="28"/>
          <w:szCs w:val="28"/>
        </w:rPr>
        <w:t>у</w:t>
      </w:r>
      <w:r w:rsidRPr="0069542C">
        <w:rPr>
          <w:rStyle w:val="rvts0"/>
          <w:rFonts w:ascii="Times New Roman" w:hAnsi="Times New Roman"/>
          <w:color w:val="000000" w:themeColor="text1"/>
          <w:sz w:val="28"/>
          <w:szCs w:val="28"/>
        </w:rPr>
        <w:t>бліці Крим</w:t>
      </w:r>
      <w:r w:rsidRPr="0069542C">
        <w:rPr>
          <w:rFonts w:ascii="Times New Roman" w:hAnsi="Times New Roman"/>
          <w:color w:val="000000" w:themeColor="text1"/>
          <w:sz w:val="28"/>
          <w:szCs w:val="28"/>
        </w:rPr>
        <w:t xml:space="preserve"> організація цієї політичної партії згідно з існ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ючим адміністративно-територіальним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строєм, зазначених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др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гій цієї статті. Такі подання вносяться не раніше ніж за дев’яносто днів та не пізніш як за вісімдесят днів до дня чергових виборів.</w:t>
      </w:r>
    </w:p>
    <w:p w14:paraId="1A16723C"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5. Виборча комісія Автономної Респ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бліки Крим форм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є склад районних (районів в Автономній Респ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бліці Крим), міських (міст респ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бліканського в Автономній Респ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бліці Крим значення) виборчих комісій не пізніш як сімдесят п’ять днів до дня чергових виборів. Подання до склад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відповідних територіальних виборчих комісій мож</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ть вносити районні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районах в Автономній Респ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бліці Крим), міські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містах респ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бліканського в Автономній Респ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бліці Крим значення) організації політичних партій, а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разі їх відс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тності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стр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кт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рі відповідної політичної партії - обласна чи </w:t>
      </w:r>
      <w:r w:rsidRPr="0069542C">
        <w:rPr>
          <w:rStyle w:val="rvts0"/>
          <w:rFonts w:ascii="Times New Roman" w:hAnsi="Times New Roman"/>
          <w:color w:val="000000" w:themeColor="text1"/>
          <w:sz w:val="28"/>
          <w:szCs w:val="28"/>
        </w:rPr>
        <w:t>респ</w:t>
      </w:r>
      <w:r>
        <w:rPr>
          <w:rStyle w:val="rvts0"/>
          <w:rFonts w:ascii="Times New Roman" w:hAnsi="Times New Roman"/>
          <w:color w:val="000000" w:themeColor="text1"/>
          <w:sz w:val="28"/>
          <w:szCs w:val="28"/>
        </w:rPr>
        <w:t>у</w:t>
      </w:r>
      <w:r w:rsidRPr="0069542C">
        <w:rPr>
          <w:rStyle w:val="rvts0"/>
          <w:rFonts w:ascii="Times New Roman" w:hAnsi="Times New Roman"/>
          <w:color w:val="000000" w:themeColor="text1"/>
          <w:sz w:val="28"/>
          <w:szCs w:val="28"/>
        </w:rPr>
        <w:t>бліканська в Автономній Респ</w:t>
      </w:r>
      <w:r>
        <w:rPr>
          <w:rStyle w:val="rvts0"/>
          <w:rFonts w:ascii="Times New Roman" w:hAnsi="Times New Roman"/>
          <w:color w:val="000000" w:themeColor="text1"/>
          <w:sz w:val="28"/>
          <w:szCs w:val="28"/>
        </w:rPr>
        <w:t>у</w:t>
      </w:r>
      <w:r w:rsidRPr="0069542C">
        <w:rPr>
          <w:rStyle w:val="rvts0"/>
          <w:rFonts w:ascii="Times New Roman" w:hAnsi="Times New Roman"/>
          <w:color w:val="000000" w:themeColor="text1"/>
          <w:sz w:val="28"/>
          <w:szCs w:val="28"/>
        </w:rPr>
        <w:t>бліці Крим</w:t>
      </w:r>
      <w:r w:rsidRPr="0069542C">
        <w:rPr>
          <w:rFonts w:ascii="Times New Roman" w:hAnsi="Times New Roman"/>
          <w:color w:val="000000" w:themeColor="text1"/>
          <w:sz w:val="28"/>
          <w:szCs w:val="28"/>
        </w:rPr>
        <w:t xml:space="preserve"> організація цієї політичної партії згідно з існ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ючим адміністративно-територіальним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строєм, зазначених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др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гій цієї статті. Такі подання вносяться не пізніш як за вісімдесят днів дня чергових виборів.</w:t>
      </w:r>
    </w:p>
    <w:p w14:paraId="6A2929CE"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lastRenderedPageBreak/>
        <w:t>6. Районні виборчі комісії форм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ють склад міських (крім міст обласного значення, міст Києва, Севастополя, міст респ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бліканського в Автономній Респ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бліці Крим значення), сільських, селищних виборчих комісій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відповідном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районі не пізніш як за шістдесят днів до дня чергових виборів. Подання до склад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відповідних територіальних виборчих комісій мож</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ть вносити районні організації політичних партій, а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разі їх відс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тності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стр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кт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рі відповідної політичної партії - обласна чи </w:t>
      </w:r>
      <w:r w:rsidRPr="0069542C">
        <w:rPr>
          <w:rStyle w:val="rvts0"/>
          <w:rFonts w:ascii="Times New Roman" w:hAnsi="Times New Roman"/>
          <w:color w:val="000000" w:themeColor="text1"/>
          <w:sz w:val="28"/>
          <w:szCs w:val="28"/>
        </w:rPr>
        <w:t>респ</w:t>
      </w:r>
      <w:r>
        <w:rPr>
          <w:rStyle w:val="rvts0"/>
          <w:rFonts w:ascii="Times New Roman" w:hAnsi="Times New Roman"/>
          <w:color w:val="000000" w:themeColor="text1"/>
          <w:sz w:val="28"/>
          <w:szCs w:val="28"/>
        </w:rPr>
        <w:t>у</w:t>
      </w:r>
      <w:r w:rsidRPr="0069542C">
        <w:rPr>
          <w:rStyle w:val="rvts0"/>
          <w:rFonts w:ascii="Times New Roman" w:hAnsi="Times New Roman"/>
          <w:color w:val="000000" w:themeColor="text1"/>
          <w:sz w:val="28"/>
          <w:szCs w:val="28"/>
        </w:rPr>
        <w:t>бліканська в Автономній Респ</w:t>
      </w:r>
      <w:r>
        <w:rPr>
          <w:rStyle w:val="rvts0"/>
          <w:rFonts w:ascii="Times New Roman" w:hAnsi="Times New Roman"/>
          <w:color w:val="000000" w:themeColor="text1"/>
          <w:sz w:val="28"/>
          <w:szCs w:val="28"/>
        </w:rPr>
        <w:t>у</w:t>
      </w:r>
      <w:r w:rsidRPr="0069542C">
        <w:rPr>
          <w:rStyle w:val="rvts0"/>
          <w:rFonts w:ascii="Times New Roman" w:hAnsi="Times New Roman"/>
          <w:color w:val="000000" w:themeColor="text1"/>
          <w:sz w:val="28"/>
          <w:szCs w:val="28"/>
        </w:rPr>
        <w:t>бліці Крим</w:t>
      </w:r>
      <w:r w:rsidRPr="0069542C">
        <w:rPr>
          <w:rFonts w:ascii="Times New Roman" w:hAnsi="Times New Roman"/>
          <w:color w:val="000000" w:themeColor="text1"/>
          <w:sz w:val="28"/>
          <w:szCs w:val="28"/>
        </w:rPr>
        <w:t xml:space="preserve"> організація цієї політичної партії згідно з існ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ючим адміністративно-територіальним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строєм, зазначених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др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гій цієї статті. Такі подання вносяться не пізніш як за шістдесят п’ять днів до дня чергових виборів.</w:t>
      </w:r>
    </w:p>
    <w:p w14:paraId="4835C503"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7. Міські виборчі комісії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містах з районним поділом, крім міст Києва та Севастополя) форм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ють склад районних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місті виборчих комісій не пізніш як за шістдесят днів до дня чергових виборів. Подання до склад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відповідних територіальних виборчих комісій мож</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ть вносити міські організації політичних партій, а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разі їх відс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тності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стр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кт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рі відповідної політичної партії - обласна чи </w:t>
      </w:r>
      <w:r w:rsidRPr="0069542C">
        <w:rPr>
          <w:rStyle w:val="rvts0"/>
          <w:rFonts w:ascii="Times New Roman" w:hAnsi="Times New Roman"/>
          <w:color w:val="000000" w:themeColor="text1"/>
          <w:sz w:val="28"/>
          <w:szCs w:val="28"/>
        </w:rPr>
        <w:t>респ</w:t>
      </w:r>
      <w:r>
        <w:rPr>
          <w:rStyle w:val="rvts0"/>
          <w:rFonts w:ascii="Times New Roman" w:hAnsi="Times New Roman"/>
          <w:color w:val="000000" w:themeColor="text1"/>
          <w:sz w:val="28"/>
          <w:szCs w:val="28"/>
        </w:rPr>
        <w:t>у</w:t>
      </w:r>
      <w:r w:rsidRPr="0069542C">
        <w:rPr>
          <w:rStyle w:val="rvts0"/>
          <w:rFonts w:ascii="Times New Roman" w:hAnsi="Times New Roman"/>
          <w:color w:val="000000" w:themeColor="text1"/>
          <w:sz w:val="28"/>
          <w:szCs w:val="28"/>
        </w:rPr>
        <w:t>бліканська в Автономній Респ</w:t>
      </w:r>
      <w:r>
        <w:rPr>
          <w:rStyle w:val="rvts0"/>
          <w:rFonts w:ascii="Times New Roman" w:hAnsi="Times New Roman"/>
          <w:color w:val="000000" w:themeColor="text1"/>
          <w:sz w:val="28"/>
          <w:szCs w:val="28"/>
        </w:rPr>
        <w:t>у</w:t>
      </w:r>
      <w:r w:rsidRPr="0069542C">
        <w:rPr>
          <w:rStyle w:val="rvts0"/>
          <w:rFonts w:ascii="Times New Roman" w:hAnsi="Times New Roman"/>
          <w:color w:val="000000" w:themeColor="text1"/>
          <w:sz w:val="28"/>
          <w:szCs w:val="28"/>
        </w:rPr>
        <w:t>бліці Крим</w:t>
      </w:r>
      <w:r w:rsidRPr="0069542C">
        <w:rPr>
          <w:rFonts w:ascii="Times New Roman" w:hAnsi="Times New Roman"/>
          <w:color w:val="000000" w:themeColor="text1"/>
          <w:sz w:val="28"/>
          <w:szCs w:val="28"/>
        </w:rPr>
        <w:t xml:space="preserve"> організація цієї політичної партії згідно з існ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ючим адміністративно-територіальним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строєм, зазначених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др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гій цієї статті. Такі подання вносяться не пізніш як за шістдесят п’ять днів до дня чергових виборів.</w:t>
      </w:r>
    </w:p>
    <w:p w14:paraId="51D3E39F"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8. Склад виборчої комісії Автономної Респ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бліки Крим затвердж</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ється Верховною Радою Автономної Респ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бліки Крим не пізніш як за вісімдесят п’ять днів до дня чергових виборів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порядк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встановленом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частинами першою – третьою, десятою – сімнадцятою цієї статті.</w:t>
      </w:r>
    </w:p>
    <w:p w14:paraId="48D03B4E"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Подання щодо кандидат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р до склад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виборчої комісії Автономної Респ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бліки Крим вносяться до Верховної Ради Автономної Респ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бліки Крим не раніше ніж за дев’яносто днів та не пізніш як за вісімдесят п’ять днів до дня чергових виборів.</w:t>
      </w:r>
    </w:p>
    <w:p w14:paraId="777FF26E"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9. Подання щодо кандидат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р до склад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територіальної виборчої комісії вноситься за формою, встановленою Центральною виборчою комісією, на паперовом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носії та в електронном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вигляді.</w:t>
      </w:r>
    </w:p>
    <w:p w14:paraId="028450AA"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Подання щодо кандидат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р до склад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територіальної виборчої комісії вноситься до відповідної виборчої комісії за підписом керівника місцевої організації партії та скріплюється печаткою місцевої організації партії або печаткою організації партії вищого рівня, або печаткою цієї політичної партії.</w:t>
      </w:r>
    </w:p>
    <w:p w14:paraId="2917300C"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Подання щодо кандидат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р до склад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територіальної виборчої комісії може вноситися до відповідної виборчої комісії за допомогою електронних сервісів в порядк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визначеном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Центральною виборчою комісією.</w:t>
      </w:r>
    </w:p>
    <w:p w14:paraId="799B0F3B"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 xml:space="preserve">До подання додаються копії паспорта громадянина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країни (копії першої та др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гої сторінок паспорта громадянина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країни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вигляді паспортної </w:t>
      </w:r>
      <w:r w:rsidRPr="0069542C">
        <w:rPr>
          <w:rFonts w:ascii="Times New Roman" w:hAnsi="Times New Roman"/>
          <w:color w:val="000000" w:themeColor="text1"/>
          <w:sz w:val="28"/>
          <w:szCs w:val="28"/>
        </w:rPr>
        <w:lastRenderedPageBreak/>
        <w:t xml:space="preserve">книжечки або копії лицьового та зворотного боків паспорта громадянина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країни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вигляді картки) або копії першої та др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гої сторінок тимчасового посвідчення громадянина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країни (для осіб, недавно прийнятих до громадянства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країни) кожної запропонованої особи.</w:t>
      </w:r>
    </w:p>
    <w:p w14:paraId="4CA4373B"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Заяви осіб, запропонованих до склад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територіальної виборчої комісії, про згод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на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часть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роботі виборчої комісії від відповідного 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б’єкта подання, згод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викон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вати посадові обов’язки   голови, заст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пника голови або секретаря виборчої комісії та про ненадання згоди на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часть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роботі виборчої комісії іншим 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б’єктам подання на відповідних виборах, надаються відповідним 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б’єктам подання кандидат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р, до момент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внесення до відповідної виборчої комісії подання стосовно кандидат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р до склад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територіальної  виборчої комісії.</w:t>
      </w:r>
    </w:p>
    <w:p w14:paraId="52E7A262"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разі виявлення відповідною виборчою комісією одночасного внесення однієї кандидат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ри до склад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територіальної виборчої комісії від різних 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б’єктів подання кандидат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р, виборча комісія звертається до відповідних 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б’єктів подання, кандидата до склад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територіальної виборчої комісії, для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точнення інформації та надання заяви про згод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на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часть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роботі територіальної виборчої комісії від відповідного 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б’єкта подання.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разі </w:t>
      </w:r>
      <w:proofErr w:type="spellStart"/>
      <w:r w:rsidRPr="0069542C">
        <w:rPr>
          <w:rFonts w:ascii="Times New Roman" w:hAnsi="Times New Roman"/>
          <w:color w:val="000000" w:themeColor="text1"/>
          <w:sz w:val="28"/>
          <w:szCs w:val="28"/>
        </w:rPr>
        <w:t>непідтвердження</w:t>
      </w:r>
      <w:proofErr w:type="spellEnd"/>
      <w:r w:rsidRPr="0069542C">
        <w:rPr>
          <w:rFonts w:ascii="Times New Roman" w:hAnsi="Times New Roman"/>
          <w:color w:val="000000" w:themeColor="text1"/>
          <w:sz w:val="28"/>
          <w:szCs w:val="28"/>
        </w:rPr>
        <w:t xml:space="preserve"> згоди особи на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часть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роботі територіальної виборчої комісії від відповідного 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б’єкта подання, відповідна виборча комісія відхиляє так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кандидат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w:t>
      </w:r>
    </w:p>
    <w:p w14:paraId="1B4D5C2D"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 xml:space="preserve">10.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поданні щодо кандидат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р до склад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територіальної виборчої комісії зазначаються такі відомості:</w:t>
      </w:r>
    </w:p>
    <w:p w14:paraId="01D5E445"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1) прізвище, власне ім’я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сі власні імена) та по батькові (за наявності) особи;</w:t>
      </w:r>
    </w:p>
    <w:p w14:paraId="05A2EE35"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2) число, місяць, рік народження;</w:t>
      </w:r>
    </w:p>
    <w:p w14:paraId="56991124"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3) громадянство особи;</w:t>
      </w:r>
    </w:p>
    <w:p w14:paraId="49337127"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4) освіта;</w:t>
      </w:r>
    </w:p>
    <w:p w14:paraId="5588C2FA"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5) володіння державною мовою;</w:t>
      </w:r>
    </w:p>
    <w:p w14:paraId="7AACDA8A"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6) місце роботи (заняття), посада;</w:t>
      </w:r>
    </w:p>
    <w:p w14:paraId="5448EBA6"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7) місце проживання (адреса житла) особи, а також контактні телефони;</w:t>
      </w:r>
    </w:p>
    <w:p w14:paraId="0C85218A"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8) наявність досвід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роботи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виборчих комісіях;</w:t>
      </w:r>
    </w:p>
    <w:p w14:paraId="6A6463A0"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9) відомості про відс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тність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особи 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димості за вчинення тяжкого або особливо тяжкого злочин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злочин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проти виборчих прав громадян чи кор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пційного злочин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яка не погашена або не знята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встановленом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законом порядк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w:t>
      </w:r>
    </w:p>
    <w:p w14:paraId="284EEFAE"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lastRenderedPageBreak/>
        <w:t>11. Технічні описки та неточності, доп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щені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поданні, не є підставою для відхилення внесених кандидат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р.</w:t>
      </w:r>
    </w:p>
    <w:p w14:paraId="774DB808"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разі виявлення технічних описок та </w:t>
      </w:r>
      <w:proofErr w:type="spellStart"/>
      <w:r w:rsidRPr="0069542C">
        <w:rPr>
          <w:rFonts w:ascii="Times New Roman" w:hAnsi="Times New Roman"/>
          <w:color w:val="000000" w:themeColor="text1"/>
          <w:sz w:val="28"/>
          <w:szCs w:val="28"/>
        </w:rPr>
        <w:t>неточностей</w:t>
      </w:r>
      <w:proofErr w:type="spellEnd"/>
      <w:r w:rsidRPr="0069542C">
        <w:rPr>
          <w:rFonts w:ascii="Times New Roman" w:hAnsi="Times New Roman"/>
          <w:color w:val="000000" w:themeColor="text1"/>
          <w:sz w:val="28"/>
          <w:szCs w:val="28"/>
        </w:rPr>
        <w:t xml:space="preserve"> при зазначенні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поданні прізвища, ім’я та по батькові особи, дати її народження – в постанові про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творення територіальної виборчої комісії зазначаються відомості на підставі копій паспортних док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ментів.</w:t>
      </w:r>
    </w:p>
    <w:p w14:paraId="7B99F23B"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12. До склад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територіальної виборчої комісії мож</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ть входити громадяни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країни, які відповідають вимогам статті 34 цього Кодекс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разі виникнення або виявлення підстав, що позбавляють особ</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права входити до склад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виборчої комісії, повноваження такого члена комісії мож</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ть б</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ти достроково припинені виборчою комісією, яка сформ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вала склад відповідної територіальної виборчої комісії.</w:t>
      </w:r>
    </w:p>
    <w:p w14:paraId="5BEEADDA"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 xml:space="preserve">13. Виборчі комісії, зазначені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частинах четвертій – дев’ятій цієї статті, одночасно з форм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ванням склад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територіальної виборчої комісії призначають голов</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заст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пника голови, секретаря такої виборчої комісії.</w:t>
      </w:r>
    </w:p>
    <w:p w14:paraId="6E907E1A"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14. Голова, заст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пник голови та секретар територіальної виборчої комісії мають призначатися від різних 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б’єктів подання, визначених частиною др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гою цієї статті.</w:t>
      </w:r>
    </w:p>
    <w:p w14:paraId="38429997"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15. Рішення про форм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 склад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територіальної виборчої комісії оприлюднюється виборчою комісією, яка сформ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вала склад територіальної виборчої комісії,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визначений нею спосіб не пізніше наст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пного дня після дня прийняття такого рішення. Рішення про зміни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складі територіальної виборчої комісії оприлюднюється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порядк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та строки, встановлені цією частиною, але не пізніше останнього дня перед днем голос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вання. </w:t>
      </w:r>
    </w:p>
    <w:p w14:paraId="6E0B104B"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 xml:space="preserve">16.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разі якщо подання щодо кандидат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р до склад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територіальної виборчої комісії не надійшли в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становлені цією статтею строки або до склад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територіальної виборчої комісії запропоновано менше дев’яти осіб, склад територіальної виборчої комісії форм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ється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визначені частинами четвертою – дев’ятою цієї статті строки за поданням голови відповідної виборчої комісії за пропозиціями членів комісії.“;</w:t>
      </w:r>
    </w:p>
    <w:p w14:paraId="091B98E9" w14:textId="29769AA8" w:rsidR="00414DE7" w:rsidRPr="0069542C" w:rsidRDefault="00490C42"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148</w:t>
      </w:r>
      <w:r w:rsidR="00414DE7" w:rsidRPr="0069542C">
        <w:rPr>
          <w:rFonts w:ascii="Times New Roman" w:hAnsi="Times New Roman"/>
          <w:color w:val="000000" w:themeColor="text1"/>
          <w:sz w:val="28"/>
          <w:szCs w:val="28"/>
        </w:rPr>
        <w:t xml:space="preserve">) викласти статтю 204 </w:t>
      </w:r>
      <w:r w:rsidR="00414DE7">
        <w:rPr>
          <w:rFonts w:ascii="Times New Roman" w:hAnsi="Times New Roman"/>
          <w:color w:val="000000" w:themeColor="text1"/>
          <w:sz w:val="28"/>
          <w:szCs w:val="28"/>
        </w:rPr>
        <w:t>у</w:t>
      </w:r>
      <w:r w:rsidR="00414DE7" w:rsidRPr="0069542C">
        <w:rPr>
          <w:rFonts w:ascii="Times New Roman" w:hAnsi="Times New Roman"/>
          <w:color w:val="000000" w:themeColor="text1"/>
          <w:sz w:val="28"/>
          <w:szCs w:val="28"/>
        </w:rPr>
        <w:t xml:space="preserve"> новій редакції:</w:t>
      </w:r>
    </w:p>
    <w:p w14:paraId="02C5DB72"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 xml:space="preserve">“Стаття 204. Порядок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творення дільничної виборчої комісії </w:t>
      </w:r>
    </w:p>
    <w:p w14:paraId="7B804BC0"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 xml:space="preserve">1. Дільнична виборча комісія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творюється відповідною районною, міською (міста обласного, респ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бліканського в Автономній Респ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бліці Крим значення без районного поділ</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районною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місті територіальною виборчою комісією не пізніш як за п’ятнадцять днів до дня виборів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складі голови, заст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пника голови, секретаря та інших членів комісії.</w:t>
      </w:r>
    </w:p>
    <w:p w14:paraId="03E6EC75"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lastRenderedPageBreak/>
        <w:t>Право подання кандидат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р до склад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дільничних виборчих комісій мають:</w:t>
      </w:r>
    </w:p>
    <w:p w14:paraId="4D09F7AE"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 xml:space="preserve">1) місцеві організації політичних партій, про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творення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татських фракцій яких оголошено на першій черговій сесії Верховної Ради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країни поточного скликання;</w:t>
      </w:r>
    </w:p>
    <w:p w14:paraId="625A17DE" w14:textId="77777777" w:rsidR="00FE2920" w:rsidRDefault="00FE2920" w:rsidP="00FE2920">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 xml:space="preserve">2) місцева організація політичної партії, яка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клала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год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про політичн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співпрацю на відповідних місцевих виборах з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татської гр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пою, про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творення якої оголошено на сесії Верховної Ради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країни не пізніше першого січня рок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в яком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відб</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ваються вибори;</w:t>
      </w:r>
    </w:p>
    <w:p w14:paraId="35527884" w14:textId="36068214" w:rsidR="00FE2920" w:rsidRPr="00615997" w:rsidRDefault="00FE2920" w:rsidP="00FE2920">
      <w:pPr>
        <w:tabs>
          <w:tab w:val="left" w:pos="1134"/>
        </w:tabs>
        <w:spacing w:after="240"/>
        <w:ind w:firstLine="567"/>
        <w:jc w:val="both"/>
        <w:rPr>
          <w:rFonts w:ascii="Times New Roman" w:hAnsi="Times New Roman"/>
          <w:color w:val="000000" w:themeColor="text1"/>
          <w:sz w:val="28"/>
          <w:szCs w:val="28"/>
        </w:rPr>
      </w:pPr>
      <w:r w:rsidRPr="00615997">
        <w:rPr>
          <w:rFonts w:ascii="Times New Roman" w:hAnsi="Times New Roman"/>
          <w:color w:val="000000" w:themeColor="text1"/>
          <w:sz w:val="28"/>
          <w:szCs w:val="28"/>
        </w:rPr>
        <w:t xml:space="preserve">Політична партія може укласти </w:t>
      </w:r>
      <w:r w:rsidR="00A525A1">
        <w:rPr>
          <w:rFonts w:ascii="Times New Roman" w:hAnsi="Times New Roman"/>
          <w:color w:val="000000" w:themeColor="text1"/>
          <w:sz w:val="28"/>
          <w:szCs w:val="28"/>
        </w:rPr>
        <w:t xml:space="preserve">лише одну </w:t>
      </w:r>
      <w:r w:rsidRPr="00615997">
        <w:rPr>
          <w:rFonts w:ascii="Times New Roman" w:hAnsi="Times New Roman"/>
          <w:color w:val="000000" w:themeColor="text1"/>
          <w:sz w:val="28"/>
          <w:szCs w:val="28"/>
        </w:rPr>
        <w:t>угоду про політичну співпрацю на відповідних місцевих виборах лише з однією депутатської групою, про утворення якої оголошено на сесії Верховної Ради України не пізніше першого січня року, в якому відбуваються вибори;</w:t>
      </w:r>
    </w:p>
    <w:p w14:paraId="37E623C4" w14:textId="77777777" w:rsidR="00FE2920" w:rsidRPr="0069542C" w:rsidRDefault="00FE2920" w:rsidP="00FE2920">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года підпис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ється керівником(</w:t>
      </w:r>
      <w:proofErr w:type="spellStart"/>
      <w:r w:rsidRPr="0069542C">
        <w:rPr>
          <w:rFonts w:ascii="Times New Roman" w:hAnsi="Times New Roman"/>
          <w:color w:val="000000" w:themeColor="text1"/>
          <w:sz w:val="28"/>
          <w:szCs w:val="28"/>
        </w:rPr>
        <w:t>ами</w:t>
      </w:r>
      <w:proofErr w:type="spellEnd"/>
      <w:r w:rsidRPr="0069542C">
        <w:rPr>
          <w:rFonts w:ascii="Times New Roman" w:hAnsi="Times New Roman"/>
          <w:color w:val="000000" w:themeColor="text1"/>
          <w:sz w:val="28"/>
          <w:szCs w:val="28"/>
        </w:rPr>
        <w:t>)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татської гр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пи, про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творення якої оголошено на сесії Верховної Ради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країни не пізніше першого січня рок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в яком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відб</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ваються вибори та головою політичної партії з якою її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кладено.</w:t>
      </w:r>
    </w:p>
    <w:p w14:paraId="12F6D871" w14:textId="77777777" w:rsidR="00FE2920" w:rsidRPr="0069542C" w:rsidRDefault="00FE2920" w:rsidP="00FE2920">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 xml:space="preserve">Про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кладання відповідної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годи керівник(и)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татської гр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пи,  про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творення якої оголошено на сесії Верховної Ради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країни не пізніше першого січня рок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в яком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відб</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ваються вибори не пізніше як за дев'яносто п'ять днів до дня голос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вання, повідомляє Апарат Верховної Ради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країни листом разом з яким надсилається один примірник політичної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годи.</w:t>
      </w:r>
    </w:p>
    <w:p w14:paraId="22DA3068" w14:textId="77777777" w:rsidR="00FE2920" w:rsidRPr="0069542C" w:rsidRDefault="00FE2920" w:rsidP="00FE2920">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 xml:space="preserve">Апарат Верховної Ради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країни повідомляє Центральній виборчій комісії про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кладання відповідної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годи не пізніше як за дев’яносто </w:t>
      </w:r>
      <w:proofErr w:type="spellStart"/>
      <w:r w:rsidRPr="0069542C">
        <w:rPr>
          <w:rFonts w:ascii="Times New Roman" w:hAnsi="Times New Roman"/>
          <w:color w:val="000000" w:themeColor="text1"/>
          <w:sz w:val="28"/>
          <w:szCs w:val="28"/>
        </w:rPr>
        <w:t>оден</w:t>
      </w:r>
      <w:proofErr w:type="spellEnd"/>
      <w:r w:rsidRPr="0069542C">
        <w:rPr>
          <w:rFonts w:ascii="Times New Roman" w:hAnsi="Times New Roman"/>
          <w:color w:val="000000" w:themeColor="text1"/>
          <w:sz w:val="28"/>
          <w:szCs w:val="28"/>
        </w:rPr>
        <w:t xml:space="preserve"> день до дня голос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вання та надсилає копію політичної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годи.</w:t>
      </w:r>
    </w:p>
    <w:p w14:paraId="27B3D0C0"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 xml:space="preserve">3) місцеві організації політичних партій, від яких зареєстровано кандидатів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тати Верховної Ради Автономної Респ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бліки Крим, обласних, міських (міста з кількістю виборців 15 тисяч і більше) рад;</w:t>
      </w:r>
    </w:p>
    <w:p w14:paraId="385C2F4A"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 xml:space="preserve">4) кандидати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тати (крім кандидатів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тати Верховної Ради Автономної Респ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бліки Крим, обласних, міських (міста з кількістю виборців 15 тисяч і більше осіб) рад;</w:t>
      </w:r>
    </w:p>
    <w:p w14:paraId="438F060B"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5) кандидати на посад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сільського, селищного, міського голови, старости села, селища.</w:t>
      </w:r>
    </w:p>
    <w:p w14:paraId="60E7BDDE"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 xml:space="preserve">При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творенні дільничної виборчої комісії відповідна територіальна виборча комісія визначає осіб, які підлягають включенню до склад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відповідної дільничної виборчої комісії, з числа кандидат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р, поданих 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б’єктами подання, визначеними 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нктами 3 – 5 цієї частини, шляхом жеребк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вання, що проводиться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порядк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встановленом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Центральною виборчою комісією, не </w:t>
      </w:r>
      <w:r w:rsidRPr="0069542C">
        <w:rPr>
          <w:rFonts w:ascii="Times New Roman" w:hAnsi="Times New Roman"/>
          <w:color w:val="000000" w:themeColor="text1"/>
          <w:sz w:val="28"/>
          <w:szCs w:val="28"/>
        </w:rPr>
        <w:lastRenderedPageBreak/>
        <w:t>пізніш як на восьмий день після закінчення строк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внесення подань щодо кандидат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р до склад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такої комісії.</w:t>
      </w:r>
    </w:p>
    <w:p w14:paraId="356BE0BD"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Щодо кандидат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р, поданих місцевими організаціями політичних партій, визначеними 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нктами 1, 2 жеребк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 не проводиться. Кандидат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ри від таких 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б’єктів подання включаються до склад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кожної дільничної виборчої комісії (не більше однієї особи до склад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кожної дільничної виборчої комісії), за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мови наявності відповідних подань та їх відповідності встановленим цим Кодексом вимогам.</w:t>
      </w:r>
    </w:p>
    <w:p w14:paraId="06998C81"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Кандидат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ри, внесені до склад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дільничної виборчої комісії, мож</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ть б</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ти відхилені лише з підстав їх невідповідності вимогам, передбаченим статтею 34 цього Кодекс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пор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шення вимог частин першої, четвертої цієї статті шляхом прийняття відповідного рішення територіальною виборчою комісією або в рез</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льтаті застос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 механізм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жеребк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 передбаченого цією частиною.</w:t>
      </w:r>
      <w:r w:rsidRPr="0069542C">
        <w:rPr>
          <w:rFonts w:ascii="Times New Roman" w:hAnsi="Times New Roman"/>
          <w:color w:val="000000" w:themeColor="text1"/>
          <w:sz w:val="28"/>
          <w:szCs w:val="28"/>
          <w:highlight w:val="yellow"/>
        </w:rPr>
        <w:t xml:space="preserve"> </w:t>
      </w:r>
    </w:p>
    <w:p w14:paraId="4BAFDC2C"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Рішення про відхилення кандидат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р за рез</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льтатами жеребк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 не приймається.</w:t>
      </w:r>
    </w:p>
    <w:p w14:paraId="349E5D60"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highlight w:val="yellow"/>
        </w:rPr>
      </w:pPr>
      <w:r w:rsidRPr="0069542C">
        <w:rPr>
          <w:rFonts w:ascii="Times New Roman" w:hAnsi="Times New Roman"/>
          <w:color w:val="000000" w:themeColor="text1"/>
          <w:sz w:val="28"/>
          <w:szCs w:val="28"/>
        </w:rPr>
        <w:t>2. До склад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дільничної виборчої комісії мож</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ть входити громадяни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країни, які відповідають вимогам статті 34 цього Кодекс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w:t>
      </w:r>
    </w:p>
    <w:p w14:paraId="3A70FA1A"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 xml:space="preserve">3. Дільнична виборча комісія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творюється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складі:</w:t>
      </w:r>
    </w:p>
    <w:p w14:paraId="1B378333"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1) для малих дільниць – 10 – 14 осіб;</w:t>
      </w:r>
    </w:p>
    <w:p w14:paraId="3BB10781"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2) для середніх дільниць – 12 – 16 осіб;</w:t>
      </w:r>
    </w:p>
    <w:p w14:paraId="1179C0C0"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3) для великих дільниць – 14 – 18 осіб.</w:t>
      </w:r>
    </w:p>
    <w:p w14:paraId="06E433E9"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На виборчих дільницях, на яких кількість виборців не перевищ</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є 50 осіб, дільнична виборча комісія може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творюватися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складі голови, секретаря та двох – чотирьох членів комісії.</w:t>
      </w:r>
    </w:p>
    <w:p w14:paraId="7BA820EC"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 xml:space="preserve">4. Місцева організація партії, про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творення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татської фракції якої оголошено на першій черговій сесії Верховної Ради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країни поточного скликання, місцева організація партії, яка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клала про політичн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співпрацю на відповідних місцевих виборах з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татської гр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пою, про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творення якої оголошено на сесії Верховної Ради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країни не пізніше першого січня рок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в яком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відб</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ваються вибори, місцева організація партії, від якої зареєстровано кандидатів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тати Верховної Ради Автономної Респ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бліки Крим, обласної, міської (міста з кількістю виборців 15 тисяч і більше осіб) рад, а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разі їх відс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тності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стр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кт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рі відповідної політичної партії - обласна чи </w:t>
      </w:r>
      <w:r w:rsidRPr="0069542C">
        <w:rPr>
          <w:rStyle w:val="rvts0"/>
          <w:rFonts w:ascii="Times New Roman" w:hAnsi="Times New Roman"/>
          <w:color w:val="000000" w:themeColor="text1"/>
          <w:sz w:val="28"/>
          <w:szCs w:val="28"/>
        </w:rPr>
        <w:t>респ</w:t>
      </w:r>
      <w:r>
        <w:rPr>
          <w:rStyle w:val="rvts0"/>
          <w:rFonts w:ascii="Times New Roman" w:hAnsi="Times New Roman"/>
          <w:color w:val="000000" w:themeColor="text1"/>
          <w:sz w:val="28"/>
          <w:szCs w:val="28"/>
        </w:rPr>
        <w:t>у</w:t>
      </w:r>
      <w:r w:rsidRPr="0069542C">
        <w:rPr>
          <w:rStyle w:val="rvts0"/>
          <w:rFonts w:ascii="Times New Roman" w:hAnsi="Times New Roman"/>
          <w:color w:val="000000" w:themeColor="text1"/>
          <w:sz w:val="28"/>
          <w:szCs w:val="28"/>
        </w:rPr>
        <w:t>бліканська в Автономній Респ</w:t>
      </w:r>
      <w:r>
        <w:rPr>
          <w:rStyle w:val="rvts0"/>
          <w:rFonts w:ascii="Times New Roman" w:hAnsi="Times New Roman"/>
          <w:color w:val="000000" w:themeColor="text1"/>
          <w:sz w:val="28"/>
          <w:szCs w:val="28"/>
        </w:rPr>
        <w:t>у</w:t>
      </w:r>
      <w:r w:rsidRPr="0069542C">
        <w:rPr>
          <w:rStyle w:val="rvts0"/>
          <w:rFonts w:ascii="Times New Roman" w:hAnsi="Times New Roman"/>
          <w:color w:val="000000" w:themeColor="text1"/>
          <w:sz w:val="28"/>
          <w:szCs w:val="28"/>
        </w:rPr>
        <w:t>бліці Крим</w:t>
      </w:r>
      <w:r w:rsidRPr="0069542C">
        <w:rPr>
          <w:rFonts w:ascii="Times New Roman" w:hAnsi="Times New Roman"/>
          <w:color w:val="000000" w:themeColor="text1"/>
          <w:sz w:val="28"/>
          <w:szCs w:val="28"/>
        </w:rPr>
        <w:t xml:space="preserve"> організація цієї політичної партії згідно з існ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ючим адміністративно-територіальним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строєм, вносять до відповідної територіальної виборчої комісії подання щодо кандидат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р до </w:t>
      </w:r>
      <w:r w:rsidRPr="0069542C">
        <w:rPr>
          <w:rFonts w:ascii="Times New Roman" w:hAnsi="Times New Roman"/>
          <w:color w:val="000000" w:themeColor="text1"/>
          <w:sz w:val="28"/>
          <w:szCs w:val="28"/>
        </w:rPr>
        <w:lastRenderedPageBreak/>
        <w:t>склад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дільничних виборчих комісій (не більше однієї особи до склад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кожної дільничної виборчої комісії). Подання підпис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ється керівником місцевої організації партії та засвідч</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ється печаткою відповідної місцевої організації партії або печаткою організації відповідної політичної партії вищого рівня або печаткою партії.</w:t>
      </w:r>
    </w:p>
    <w:p w14:paraId="7C03EF2C"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 xml:space="preserve">Кандидат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тати в багатомандатном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виборчом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окр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зі (крім кандидатів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тати Верховної Ради Автономної Респ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бліки Крим, обласних, міських (міста з кількістю виборців 15 тисяч і більше осіб) рад), кандидат на посад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сільського, селищного, міського голови, старости вносить до територіальної виборчої комісії подання щодо кандидат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р до склад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відповідних дільничних виборчих комісій (не більше однієї особи до склад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кожної дільничної виборчої комісії) за своїм підписом.</w:t>
      </w:r>
    </w:p>
    <w:p w14:paraId="3DFB6B7D"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Зазначені подання щодо кандидат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р до склад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дільничних виборчих комісій подаються не пізніш як за двадцять чотири дні до дня виборів за формою, встановленою Центральною виборчою комісією, </w:t>
      </w:r>
    </w:p>
    <w:p w14:paraId="715761AA"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Подання щодо кандидат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р до склад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дільничної виборчої комісії може вноситися до відповідної виборчої комісії за допомогою електронних сервісів в порядк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визначеном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Центральною виборчою комісією.</w:t>
      </w:r>
    </w:p>
    <w:p w14:paraId="404AACFF"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поданні кандидат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р до склад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дільничних виборчих комісій зазначаються відомості, передбачені частиною одинадцятою статті 203 цього Кодекс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w:t>
      </w:r>
    </w:p>
    <w:p w14:paraId="0BDB7E65"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 xml:space="preserve">До подання додаються копії паспорта громадянина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країни (копії першої та др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гої сторінок паспорта громадянина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країни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вигляді паспортної книжечки або копії лицьового та зворотного боків паспорта громадянина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країни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вигляді картки) або копії першої та др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гої сторінок тимчасового посвідчення громадянина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країни (для осіб, недавно прийнятих до громадянства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країни) кожної запропонованої особи.</w:t>
      </w:r>
    </w:p>
    <w:p w14:paraId="7E8C8E4D"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Заяви осіб, запропонованих до склад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дільничної виборчої комісії, про згод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на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часть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роботі виборчої комісії від відповідного 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б’єкта подання, згод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викон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вати посадові обов’язки голови, заст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пника голови або секретаря виборчої комісії та про ненадання згоди на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часть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роботі виборчої комісії іншим 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б’єктам подання на відповідних виборах, надаються відповідним 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б’єктам подання, до момент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внесення до територіальних виборчих комісій подання стосовно кандидат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р до склад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дільничних виборчих комісій.</w:t>
      </w:r>
    </w:p>
    <w:p w14:paraId="713C2737"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разі виявлення територіальною виборчою комісією одночасного внесення однієї кандидат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ри до склад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дільничної виборчої комісії від різних 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б’єктів подання, територіальна виборча комісія звертається до відповідних 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б’єктів подання, кандидата до склад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дільничної виборчої комісії, для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точнення інформації та надання заяви про згод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на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часть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роботі дільничної виборчої комісії від відповідного 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б’єкта подання.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разі </w:t>
      </w:r>
      <w:proofErr w:type="spellStart"/>
      <w:r w:rsidRPr="0069542C">
        <w:rPr>
          <w:rFonts w:ascii="Times New Roman" w:hAnsi="Times New Roman"/>
          <w:color w:val="000000" w:themeColor="text1"/>
          <w:sz w:val="28"/>
          <w:szCs w:val="28"/>
        </w:rPr>
        <w:t>непідтвердження</w:t>
      </w:r>
      <w:proofErr w:type="spellEnd"/>
      <w:r w:rsidRPr="0069542C">
        <w:rPr>
          <w:rFonts w:ascii="Times New Roman" w:hAnsi="Times New Roman"/>
          <w:color w:val="000000" w:themeColor="text1"/>
          <w:sz w:val="28"/>
          <w:szCs w:val="28"/>
        </w:rPr>
        <w:t xml:space="preserve"> </w:t>
      </w:r>
      <w:r w:rsidRPr="0069542C">
        <w:rPr>
          <w:rFonts w:ascii="Times New Roman" w:hAnsi="Times New Roman"/>
          <w:color w:val="000000" w:themeColor="text1"/>
          <w:sz w:val="28"/>
          <w:szCs w:val="28"/>
        </w:rPr>
        <w:lastRenderedPageBreak/>
        <w:t xml:space="preserve">згоди особи на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часть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роботі дільничної виборчої комісії від відповідного 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б’єкта подання, територіальна виборча комісія відхиляє так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кандидат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w:t>
      </w:r>
    </w:p>
    <w:p w14:paraId="2BB963F0"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5. Технічні описки та неточності, доп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щені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поданні, не є підставою для відхилення внесених кандидат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р.</w:t>
      </w:r>
    </w:p>
    <w:p w14:paraId="023BCAE1"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разі виявлення технічних описок та </w:t>
      </w:r>
      <w:proofErr w:type="spellStart"/>
      <w:r w:rsidRPr="0069542C">
        <w:rPr>
          <w:rFonts w:ascii="Times New Roman" w:hAnsi="Times New Roman"/>
          <w:color w:val="000000" w:themeColor="text1"/>
          <w:sz w:val="28"/>
          <w:szCs w:val="28"/>
        </w:rPr>
        <w:t>неточностей</w:t>
      </w:r>
      <w:proofErr w:type="spellEnd"/>
      <w:r w:rsidRPr="0069542C">
        <w:rPr>
          <w:rFonts w:ascii="Times New Roman" w:hAnsi="Times New Roman"/>
          <w:color w:val="000000" w:themeColor="text1"/>
          <w:sz w:val="28"/>
          <w:szCs w:val="28"/>
        </w:rPr>
        <w:t xml:space="preserve"> при зазначенні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поданні прізвища, ім’я та по батькові особи, дати її народження – в постанові про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творення дільничної виборчої комісії зазначаються відомості на підставі копій паспортних док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ментів.</w:t>
      </w:r>
    </w:p>
    <w:p w14:paraId="4AE2C14D"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6. Голова, заст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пник голови та секретар дільничної виборчої комісії мають призначатися від різних 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б’єктів подання, визначених частиною першою цієї статті.</w:t>
      </w:r>
    </w:p>
    <w:p w14:paraId="781E7D37"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 xml:space="preserve">7. Рішення про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творення дільничної виборчої комісії оприлюднюється територіальною виборчою комісією, що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творила дільничн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виборч</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комісію, з відомостями про її склад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спосіб, визначений цією територіальною виборчою комісією, не пізніше наст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пного дня з дня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творення дільничної виборчої комісії. Рішення про зміни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складі дільничної виборчої комісії оприлюднюються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порядк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та строки, встановлені цією частиною, але не пізніше останнього дня перед днем голос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w:t>
      </w:r>
    </w:p>
    <w:p w14:paraId="44B69A72"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 xml:space="preserve">8.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разі якщо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встановлений частиною четвертою цієї статті строк подання щодо кандидат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р до склад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дільничної виборчої комісії не надійшли або до склад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дільничної виборчої комісії запропоновано менше осіб, ніж встановлено частиною третьою цієї статті (відповідно для малих виборчих дільниць – менше 10 осіб, для середніх виборчих дільниць – менше 12 осіб, для великих виборчих дільниць – менше 14 осіб, для виборчих дільниць з кількістю виборців, що не перевищ</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є 50 осіб, – менше 4 осіб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складі комісії), дільнична виборча комісія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творюється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визначені частиною першою цією статті строки відповідною територіальною виборчою комісією за поданням голови цієї територіальної виборчої комісії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мінімальній кількості, встановленій частиною третьою цієї статті, з обов’язковим включенням до склад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комісії кандидат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р від 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б’єктів подання кандидат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р, зазначених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першій цієї статті.</w:t>
      </w:r>
    </w:p>
    <w:p w14:paraId="2C4FDDCF"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разі необхідності, для забезпечення дільничними виборчими комісіями належної підготовки та проведення виборів,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том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числі в день голос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вання, територіальна виборча комісія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б</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дь-який час до дня голос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 може збільшити склад дільничної виборчої комісії до її максимальної кількості, встановленої частиною третьою цієї статті, за поданням голови відповідної територіальної виборчої комісії на підставі пропозицій членів цієї комісії.</w:t>
      </w:r>
    </w:p>
    <w:p w14:paraId="0EFD123D"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 xml:space="preserve">9.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разі проведення місцевих виборів одночасно з виборами Президента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країни дільничні виборчі комісії не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творюються, їх повноваження викон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ють відповідні дільничні виборчі комісії з виборів Президента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країни звичайних </w:t>
      </w:r>
      <w:r w:rsidRPr="0069542C">
        <w:rPr>
          <w:rFonts w:ascii="Times New Roman" w:hAnsi="Times New Roman"/>
          <w:color w:val="000000" w:themeColor="text1"/>
          <w:sz w:val="28"/>
          <w:szCs w:val="28"/>
        </w:rPr>
        <w:lastRenderedPageBreak/>
        <w:t xml:space="preserve">виборчих дільниць та спеціальних виборчих дільниць,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творених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стаціонарних закладах охорони здоров’я.</w:t>
      </w:r>
    </w:p>
    <w:p w14:paraId="1DB15EF1"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разі проведення місцевих виборів одночасно з виборами народних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татів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країни дільничні виборчі комісії не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творюються, їх повноваження викон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ють відповідні дільничні виборчі комісії з виборів народних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татів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країни звичайних виборчих дільниць та спеціальних виборчих дільниць,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творених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стаціонарних закладах охорони здоров’я.</w:t>
      </w:r>
    </w:p>
    <w:p w14:paraId="3894008B"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разі проведення місцевих виборів одночасно із все</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країнським референд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мом дільничні виборчі комісії не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творюються, їх повноваження викон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ють відповідні дільничні комісії з референд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w:t>
      </w:r>
    </w:p>
    <w:p w14:paraId="2589347C" w14:textId="1C1309F8"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14</w:t>
      </w:r>
      <w:r w:rsidR="00490C42">
        <w:rPr>
          <w:rFonts w:ascii="Times New Roman" w:hAnsi="Times New Roman"/>
          <w:color w:val="000000" w:themeColor="text1"/>
          <w:sz w:val="28"/>
          <w:szCs w:val="28"/>
        </w:rPr>
        <w:t>9</w:t>
      </w:r>
      <w:r w:rsidRPr="0069542C">
        <w:rPr>
          <w:rFonts w:ascii="Times New Roman" w:hAnsi="Times New Roman"/>
          <w:color w:val="000000" w:themeColor="text1"/>
          <w:sz w:val="28"/>
          <w:szCs w:val="28"/>
        </w:rPr>
        <w:t xml:space="preserve">)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статті 205:</w:t>
      </w:r>
    </w:p>
    <w:p w14:paraId="1BAF507E"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частин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перш</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доповнити новим підп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нктом 2</w:t>
      </w:r>
      <w:r w:rsidRPr="0069542C">
        <w:rPr>
          <w:rFonts w:ascii="Times New Roman" w:hAnsi="Times New Roman"/>
          <w:color w:val="000000" w:themeColor="text1"/>
          <w:sz w:val="28"/>
          <w:szCs w:val="28"/>
          <w:vertAlign w:val="superscript"/>
        </w:rPr>
        <w:t xml:space="preserve">1 </w:t>
      </w:r>
      <w:r w:rsidRPr="0069542C">
        <w:rPr>
          <w:rFonts w:ascii="Times New Roman" w:hAnsi="Times New Roman"/>
          <w:color w:val="000000" w:themeColor="text1"/>
          <w:sz w:val="28"/>
          <w:szCs w:val="28"/>
        </w:rPr>
        <w:t>такого зміст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w:t>
      </w:r>
    </w:p>
    <w:p w14:paraId="2FAFA447"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“2</w:t>
      </w:r>
      <w:r w:rsidRPr="0069542C">
        <w:rPr>
          <w:rFonts w:ascii="Times New Roman" w:hAnsi="Times New Roman"/>
          <w:color w:val="000000" w:themeColor="text1"/>
          <w:sz w:val="28"/>
          <w:szCs w:val="28"/>
          <w:vertAlign w:val="superscript"/>
        </w:rPr>
        <w:t>1</w:t>
      </w:r>
      <w:r w:rsidRPr="0069542C">
        <w:rPr>
          <w:rFonts w:ascii="Times New Roman" w:hAnsi="Times New Roman"/>
          <w:color w:val="000000" w:themeColor="text1"/>
          <w:sz w:val="28"/>
          <w:szCs w:val="28"/>
        </w:rPr>
        <w:t>) приймає обов’язкові для виконання всіма 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б’єктами виборчого процес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становами, підприємствами, організаціями, а також органами державної влади, органами влади Автономної Респ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бліки Крим та органами місцевого самовряд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 їх посадовими та сл</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жбовими особами роз’яснення з питань застос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 цього Кодекс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w:t>
      </w:r>
    </w:p>
    <w:p w14:paraId="64EA2B8B"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нкті 6 частини першої слово “встановлює“ замінити словами “може встановити“ та слово “приймає“ замінити словом “прийняти“;</w:t>
      </w:r>
    </w:p>
    <w:p w14:paraId="2C0C168A"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нкті 7 частини першої після слів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разі встановлення“ доповнити словами “на підставі звернень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повноважених державних органів“;</w:t>
      </w:r>
    </w:p>
    <w:p w14:paraId="593FD47E" w14:textId="1E4F7201"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1</w:t>
      </w:r>
      <w:r w:rsidR="00490C42">
        <w:rPr>
          <w:rFonts w:ascii="Times New Roman" w:hAnsi="Times New Roman"/>
          <w:color w:val="000000" w:themeColor="text1"/>
          <w:sz w:val="28"/>
          <w:szCs w:val="28"/>
        </w:rPr>
        <w:t>50</w:t>
      </w:r>
      <w:r w:rsidRPr="0069542C">
        <w:rPr>
          <w:rFonts w:ascii="Times New Roman" w:hAnsi="Times New Roman"/>
          <w:color w:val="000000" w:themeColor="text1"/>
          <w:sz w:val="28"/>
          <w:szCs w:val="28"/>
        </w:rPr>
        <w:t xml:space="preserve">) викласти статтю 206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новій редакції: </w:t>
      </w:r>
    </w:p>
    <w:p w14:paraId="00C7DA97"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“Стаття 206. Повноваження територіальних виборчих комісій щодо організації підготовки і проведення місцевих виборів</w:t>
      </w:r>
    </w:p>
    <w:p w14:paraId="0E198D27"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1. Територіальна виборча комісія на період здійснення своїх повноважень забезпеч</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є організацію і проведення місцевих виборів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межах повноважень та в порядк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передбачених цим Кодексом та законами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країни.</w:t>
      </w:r>
    </w:p>
    <w:p w14:paraId="0548D0CA"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2. Відповідна територіальна виборча комісія, яка встановлює рез</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льтати виборів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татів Верховної Ради Автономної Респ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бліки Крим, обласної, міської, районної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місті, районної ради, сільської, селищної ради, рез</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льтати виборів сільського, селищного, міського голови, старости села, селища;</w:t>
      </w:r>
    </w:p>
    <w:p w14:paraId="557E762A"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1) забезпеч</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є підготовк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та проведення відповідних місцевих виборів;</w:t>
      </w:r>
    </w:p>
    <w:p w14:paraId="6F8801DC"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2)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творює територіальні, багатомандатні виборчі окр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ги відповідно до цього Кодекс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встановлює їхні межі та єдин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мерацію, визначає кількість мандатів, які розподіляються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багатомандатних виборчих окр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гах;</w:t>
      </w:r>
    </w:p>
    <w:p w14:paraId="4FBC39ED"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lastRenderedPageBreak/>
        <w:t>3) надає правов</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організаційн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методичн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технічн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допомог</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нижчестоящим виборчим комісіям в частині їхньої діяльності, що стос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ється виборів відповідної ради, організов</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є навчання членів цих комісій з питань організації виборчого процес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w:t>
      </w:r>
    </w:p>
    <w:p w14:paraId="03070D3F"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4) реєстр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є кандидатів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тати,  кандидатів на посад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сільського, селищного, міського голови, старости села, селища, їх довірених осіб, представників,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повноважених осіб організацій партій – 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б’єктів відповідного виборчого процес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та видає їм посвідчення;</w:t>
      </w:r>
    </w:p>
    <w:p w14:paraId="4093DCB0"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5) розглядає питання щодо скас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вання реєстрації кандидатів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випадках, передбачених цим Кодексом;</w:t>
      </w:r>
    </w:p>
    <w:p w14:paraId="03862BA1"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6) інформ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є населення про зареєстрованих кандидатів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тати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відповідних виборчих окр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гах, кандидатів на посад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сільського, селищного, міського голови, старости села, селища; </w:t>
      </w:r>
    </w:p>
    <w:p w14:paraId="4D4461E1"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7) затвердж</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є текст виборчих бюлетенів на відповідних місцевих виборах, забезпеч</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є виготовлення виборчих бюлетенів та передач</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їх відповідним територіальним, дільничним виборчим комісіям;</w:t>
      </w:r>
    </w:p>
    <w:p w14:paraId="536BDCE3"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8) виріш</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є питання щодо використання коштів на проведення відповідних місцевих виборів, забезпеч</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є їх цільовим використанням; </w:t>
      </w:r>
    </w:p>
    <w:p w14:paraId="6C05DCBC"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9) сприяє організації з</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стрічей кандидатів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тати, кандидатів на посад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сільського, селищного, міського голови, старости села, селища з виборцями;</w:t>
      </w:r>
    </w:p>
    <w:p w14:paraId="37F20432"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10) забезпеч</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є виготовлення бланків протоколів та іншої виборчої док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ментації, а територіальна виборча комісія, яка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творює дільничні виборчі комісії, – також печаток, штампів і передає їх відповідним дільничним виборчим комісіям, якщо Центральною виборчою комісією не встановлено інший порядок їх виготовлення;</w:t>
      </w:r>
    </w:p>
    <w:p w14:paraId="5A97BB38"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11) засл</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хов</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є інформацію відповідних територіальних, дільничних виборчих комісій, місцевих органів виконавчої влади та органів місцевого самовряд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 з питань, пов’язаних з підготовкою і проведенням відповідних місцевих виборів;</w:t>
      </w:r>
    </w:p>
    <w:p w14:paraId="09F63102"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 xml:space="preserve">12) здійснює контроль за наданням списків виборців дільничними виборчими комісіями для загального ознайомлення та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точнення;</w:t>
      </w:r>
    </w:p>
    <w:p w14:paraId="44C2CF27"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13) реєстр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є офіційних спостерігачів від кандидатів, місцевих організацій партій – 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б’єктів виборчого процес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відповідних місцевих виборів, від громадських організацій;</w:t>
      </w:r>
    </w:p>
    <w:p w14:paraId="0091D234"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14) здійснює контроль за використанням коштів виборчих фондів 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б’єктів виборчого процес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на відповідних місцевих виборах;</w:t>
      </w:r>
    </w:p>
    <w:p w14:paraId="7539CFDB"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lastRenderedPageBreak/>
        <w:t>15) здійснює контроль за дотриманням встановленого цим Кодексом порядк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проведення передвиборної агітації;</w:t>
      </w:r>
    </w:p>
    <w:p w14:paraId="45E802E4"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16) визнає голос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 на виборчій дільниці недійсним за рез</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льтатами повторного підрах</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нк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голосів виборців на виборчій дільниці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випадках та порядк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передбачених цим Кодексом;</w:t>
      </w:r>
    </w:p>
    <w:p w14:paraId="70C3AD48"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17) встановлює рез</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льтати виборів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татів, сільського, селищного, міського голови, старости села, селища в порядк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визначеном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цим Кодексом, здійснює офіційне оприлюднення рез</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льтатів відповідних місцевих виборів;</w:t>
      </w:r>
    </w:p>
    <w:p w14:paraId="1DDB95CD"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18) реєстр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є обраних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татів, сільського, селищного, міського голов</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старост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села, селища;</w:t>
      </w:r>
    </w:p>
    <w:p w14:paraId="0C0E89A8"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19) організов</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є проведення повторного голос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вання і повторних місцевих виборів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випадках, передбачених цим Кодексом;</w:t>
      </w:r>
    </w:p>
    <w:p w14:paraId="24C39DA4"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20) розглядає звернення, заяви і скарги стосовно підготовки та проведення відповідних місцевих виборів, приймає щодо них рішення;</w:t>
      </w:r>
    </w:p>
    <w:p w14:paraId="7F836B79"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21) забезпеч</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є передач</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на зберігання до відповідної архівної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станови виборчої та іншої док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ментації в порядк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встановленом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Центральною виборчою комісією;</w:t>
      </w:r>
    </w:p>
    <w:p w14:paraId="6FBF0B6C"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22) здійснює в межах відповідної адміністративно-територіальної одиниці контроль за додержанням та однаковим застос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ванням законодавства про місцеві вибори в частині, що стос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ється відповідних місцевих виборів;  </w:t>
      </w:r>
      <w:proofErr w:type="spellStart"/>
      <w:r w:rsidRPr="0069542C">
        <w:rPr>
          <w:rFonts w:ascii="Times New Roman" w:hAnsi="Times New Roman"/>
          <w:color w:val="000000" w:themeColor="text1"/>
          <w:sz w:val="28"/>
          <w:szCs w:val="28"/>
        </w:rPr>
        <w:t>скликає</w:t>
      </w:r>
      <w:proofErr w:type="spellEnd"/>
      <w:r w:rsidRPr="0069542C">
        <w:rPr>
          <w:rFonts w:ascii="Times New Roman" w:hAnsi="Times New Roman"/>
          <w:color w:val="000000" w:themeColor="text1"/>
          <w:sz w:val="28"/>
          <w:szCs w:val="28"/>
        </w:rPr>
        <w:t xml:space="preserve">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разі необхідності за власною ініціативою засідання дільничної виборчої комісії;</w:t>
      </w:r>
    </w:p>
    <w:p w14:paraId="0F2621DA"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 xml:space="preserve">23) здійснює інші повноваження, передбачені цим Кодексом та законами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країни.</w:t>
      </w:r>
    </w:p>
    <w:p w14:paraId="302B6500" w14:textId="0BCE6F7E" w:rsidR="00614906" w:rsidRPr="00614906" w:rsidRDefault="00414DE7" w:rsidP="00614906">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3. Територіальна виборча комісія, яка відповідно до частини першої статті 255 цього Кодекс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встановлює підс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мки голос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 на відповідних місцевих виборах, під час організації підготовки і проведення таких виборів здійснює повноваження, передбачені 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нктами 3, 11, 12, 15, 16, 20 – 23 частини др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гої цієї статті, передає дільничним виборчим комісіям виборчі бюлетені, складає протокол про підс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мки голос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 з відповідних місцевих виборів та транспорт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є його разом з іншою виборчою док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ментацією виборчої комісії, яка встановлює рез</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льтати таких виборів:</w:t>
      </w:r>
    </w:p>
    <w:p w14:paraId="6275150C" w14:textId="77777777" w:rsidR="00414DE7" w:rsidRPr="0069542C" w:rsidRDefault="00414DE7" w:rsidP="00935123">
      <w:pPr>
        <w:tabs>
          <w:tab w:val="left" w:pos="1134"/>
        </w:tabs>
        <w:spacing w:after="240"/>
        <w:ind w:firstLine="567"/>
        <w:jc w:val="both"/>
        <w:outlineLvl w:val="2"/>
        <w:rPr>
          <w:rFonts w:ascii="Times New Roman" w:hAnsi="Times New Roman"/>
          <w:color w:val="000000" w:themeColor="text1"/>
          <w:sz w:val="28"/>
          <w:szCs w:val="28"/>
        </w:rPr>
      </w:pPr>
      <w:r w:rsidRPr="0069542C">
        <w:rPr>
          <w:rFonts w:ascii="Times New Roman" w:hAnsi="Times New Roman"/>
          <w:color w:val="000000" w:themeColor="text1"/>
          <w:sz w:val="28"/>
          <w:szCs w:val="28"/>
        </w:rPr>
        <w:t>1) районна, міська (міста обласного, респ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бліканського значення) виборча комісія складає протокол про підс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мки голос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 з відповідних виборів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татів Верховної Ради Автономної Респ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бліки Крим, обласної ради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територіальних виборчих окр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гах, частині територіального виборчого окр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w:t>
      </w:r>
      <w:r>
        <w:rPr>
          <w:rFonts w:ascii="Times New Roman" w:hAnsi="Times New Roman"/>
          <w:color w:val="000000" w:themeColor="text1"/>
          <w:sz w:val="28"/>
          <w:szCs w:val="28"/>
        </w:rPr>
        <w:lastRenderedPageBreak/>
        <w:t>у</w:t>
      </w:r>
      <w:r w:rsidRPr="0069542C">
        <w:rPr>
          <w:rFonts w:ascii="Times New Roman" w:hAnsi="Times New Roman"/>
          <w:color w:val="000000" w:themeColor="text1"/>
          <w:sz w:val="28"/>
          <w:szCs w:val="28"/>
        </w:rPr>
        <w:t xml:space="preserve">творених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межах район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міста та передає його виборчій комісії Автономної Респ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бліки Крим, відповідній обласній виборчій комісії;</w:t>
      </w:r>
    </w:p>
    <w:p w14:paraId="40B56B9D" w14:textId="77777777" w:rsidR="00414DE7" w:rsidRPr="0069542C" w:rsidRDefault="00414DE7" w:rsidP="00935123">
      <w:pPr>
        <w:tabs>
          <w:tab w:val="left" w:pos="1134"/>
        </w:tabs>
        <w:spacing w:after="240"/>
        <w:ind w:firstLine="567"/>
        <w:jc w:val="both"/>
        <w:outlineLvl w:val="2"/>
        <w:rPr>
          <w:rFonts w:ascii="Times New Roman" w:hAnsi="Times New Roman"/>
          <w:color w:val="000000" w:themeColor="text1"/>
          <w:sz w:val="28"/>
          <w:szCs w:val="28"/>
        </w:rPr>
      </w:pPr>
      <w:r w:rsidRPr="0069542C">
        <w:rPr>
          <w:rFonts w:ascii="Times New Roman" w:hAnsi="Times New Roman"/>
          <w:color w:val="000000" w:themeColor="text1"/>
          <w:sz w:val="28"/>
          <w:szCs w:val="28"/>
        </w:rPr>
        <w:t>2) районна в місті виборча комісія складає і передає міській виборчій комісії:</w:t>
      </w:r>
    </w:p>
    <w:p w14:paraId="0AEE425A" w14:textId="77777777" w:rsidR="00414DE7" w:rsidRPr="0069542C" w:rsidRDefault="00414DE7" w:rsidP="00935123">
      <w:pPr>
        <w:tabs>
          <w:tab w:val="left" w:pos="1134"/>
        </w:tabs>
        <w:spacing w:after="240"/>
        <w:ind w:firstLine="567"/>
        <w:jc w:val="both"/>
        <w:outlineLvl w:val="2"/>
        <w:rPr>
          <w:rFonts w:ascii="Times New Roman" w:hAnsi="Times New Roman"/>
          <w:color w:val="000000" w:themeColor="text1"/>
          <w:sz w:val="28"/>
          <w:szCs w:val="28"/>
        </w:rPr>
      </w:pPr>
      <w:r w:rsidRPr="0069542C">
        <w:rPr>
          <w:rFonts w:ascii="Times New Roman" w:hAnsi="Times New Roman"/>
          <w:color w:val="000000" w:themeColor="text1"/>
          <w:sz w:val="28"/>
          <w:szCs w:val="28"/>
        </w:rPr>
        <w:t>а) протокол про підс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мки голос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 з виборів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татів міської ради в територіальном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виборчом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окр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зі чи його частині (міста з кількістю виборців 15 тисяч і більше)  або в багатомандатних виборчих окр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гах (міста з кількістю виборців до 15 тисяч);</w:t>
      </w:r>
    </w:p>
    <w:p w14:paraId="717421C7" w14:textId="77777777" w:rsidR="00414DE7" w:rsidRPr="0069542C" w:rsidRDefault="00414DE7" w:rsidP="00935123">
      <w:pPr>
        <w:tabs>
          <w:tab w:val="left" w:pos="1134"/>
        </w:tabs>
        <w:spacing w:after="240"/>
        <w:ind w:firstLine="567"/>
        <w:jc w:val="both"/>
        <w:outlineLvl w:val="2"/>
        <w:rPr>
          <w:rFonts w:ascii="Times New Roman" w:hAnsi="Times New Roman"/>
          <w:color w:val="000000" w:themeColor="text1"/>
          <w:sz w:val="28"/>
          <w:szCs w:val="28"/>
        </w:rPr>
      </w:pPr>
      <w:r w:rsidRPr="0069542C">
        <w:rPr>
          <w:rFonts w:ascii="Times New Roman" w:hAnsi="Times New Roman"/>
          <w:color w:val="000000" w:themeColor="text1"/>
          <w:sz w:val="28"/>
          <w:szCs w:val="28"/>
        </w:rPr>
        <w:t>б) протокол</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про підс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мки голос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 з виборів міського голови;</w:t>
      </w:r>
    </w:p>
    <w:p w14:paraId="0F40BA25"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3) сільська, селищна, міська (міста районного значення) складає та передає до районної виборчої комісії протокол про підс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мки голос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 з виборів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татів відповідної районної ради в багатомандатном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виборчом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окр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зі,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твореном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 межах відповідного села, селища, міста районного значення та передає встановлені підс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мки до відповідної районної виборчої комісії.</w:t>
      </w:r>
    </w:p>
    <w:p w14:paraId="4131D1D1"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4. Виборча комісія Автономної Респ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бліки Крим, обласні, районні, міські, районні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місті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містах, в яких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творені районні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місті ради), селищні, сільські виборчі комісії інформ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ють Верховн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Рад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країни, Центральн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виборч</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комісію, відповідні місцеві ради про обраних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татів та сільських, селищних, міських голів, </w:t>
      </w:r>
      <w:proofErr w:type="spellStart"/>
      <w:r w:rsidRPr="0069542C">
        <w:rPr>
          <w:rFonts w:ascii="Times New Roman" w:hAnsi="Times New Roman"/>
          <w:color w:val="000000" w:themeColor="text1"/>
          <w:sz w:val="28"/>
          <w:szCs w:val="28"/>
        </w:rPr>
        <w:t>старост</w:t>
      </w:r>
      <w:proofErr w:type="spellEnd"/>
      <w:r w:rsidRPr="0069542C">
        <w:rPr>
          <w:rFonts w:ascii="Times New Roman" w:hAnsi="Times New Roman"/>
          <w:color w:val="000000" w:themeColor="text1"/>
          <w:sz w:val="28"/>
          <w:szCs w:val="28"/>
        </w:rPr>
        <w:t xml:space="preserve"> села, селища.“;</w:t>
      </w:r>
    </w:p>
    <w:p w14:paraId="6ED10B12" w14:textId="6DAF2DB1"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1</w:t>
      </w:r>
      <w:r w:rsidR="00490C42">
        <w:rPr>
          <w:rFonts w:ascii="Times New Roman" w:hAnsi="Times New Roman"/>
          <w:color w:val="000000" w:themeColor="text1"/>
          <w:sz w:val="28"/>
          <w:szCs w:val="28"/>
        </w:rPr>
        <w:t>51</w:t>
      </w:r>
      <w:r w:rsidRPr="0069542C">
        <w:rPr>
          <w:rFonts w:ascii="Times New Roman" w:hAnsi="Times New Roman"/>
          <w:color w:val="000000" w:themeColor="text1"/>
          <w:sz w:val="28"/>
          <w:szCs w:val="28"/>
        </w:rPr>
        <w:t xml:space="preserve">)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статті 207:</w:t>
      </w:r>
    </w:p>
    <w:p w14:paraId="64A2AA9F"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нкті 3 частини др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гої слова та знаки “, зареєстрованих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відповідном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багатомандатном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виборчом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окр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зі,“ виключити;</w:t>
      </w:r>
    </w:p>
    <w:p w14:paraId="5D6C1570"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частин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доповнити новим абзацами такого зміст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w:t>
      </w:r>
    </w:p>
    <w:p w14:paraId="167F610D"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“Повноваження дільничної виборчої комісії починаються з момент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складення присяги на засіданні цієї комісії більшістю від склад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дільничної виборчої комісії, визначеного при її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творенні.</w:t>
      </w:r>
    </w:p>
    <w:p w14:paraId="2FBAF0C3"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Повноваження дільничної виборчої комісії припиняються через п’ять днів після дня офіційного оприлюднення рез</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льтатів місцевих виборів. Дільнична виборча комісія припиняє свою діяльність одночасно з припиненням її повноважень.“;</w:t>
      </w:r>
    </w:p>
    <w:p w14:paraId="43237521" w14:textId="043C5832"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1</w:t>
      </w:r>
      <w:r w:rsidR="00490C42">
        <w:rPr>
          <w:rFonts w:ascii="Times New Roman" w:hAnsi="Times New Roman"/>
          <w:color w:val="000000" w:themeColor="text1"/>
          <w:sz w:val="28"/>
          <w:szCs w:val="28"/>
        </w:rPr>
        <w:t>52</w:t>
      </w:r>
      <w:r w:rsidRPr="0069542C">
        <w:rPr>
          <w:rFonts w:ascii="Times New Roman" w:hAnsi="Times New Roman"/>
          <w:color w:val="000000" w:themeColor="text1"/>
          <w:sz w:val="28"/>
          <w:szCs w:val="28"/>
        </w:rPr>
        <w:t xml:space="preserve">)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статті 208:</w:t>
      </w:r>
    </w:p>
    <w:p w14:paraId="4251384C"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третій після слів “та законів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країни“ доповнити словами та знаком “, невиконання рішень виборчої комісії вищого рівня“;</w:t>
      </w:r>
    </w:p>
    <w:p w14:paraId="5C310D49"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частин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четверт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після слів доповнити новим абзацом такого зміст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w:t>
      </w:r>
    </w:p>
    <w:p w14:paraId="60D7842E"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lastRenderedPageBreak/>
        <w:t>“Про дострокове припинення повноважень в зв’язк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з відмовою від складення присяги члена комісії невідкладно повідомляється Центральна виборча комісія або відповідна територіальна виборча комісія для прийняття рішення про зміни в складі відповідної виборчої комісії.“;</w:t>
      </w:r>
    </w:p>
    <w:p w14:paraId="46F6D0AC"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четвертій після слів “затвердженою Центральною виборчою комісією“ доповнити словами, цифрами та знаками “До подання додаються док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менти, передбачені частиною десятою статті 203, частиною четвертою статті 204 цього Кодекс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w:t>
      </w:r>
    </w:p>
    <w:p w14:paraId="05B028E9"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Зазначене подання під час виборчого процес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а також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період з момент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форм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 склад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територіальних виборчих комісій до початк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виборчого процес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чергових місцевих виборів підлягає обов’язковом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розгляд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п’ятиденний строк, але не пізніше останнього дня перед днем голос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 а поза межами виборчого процес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місячний строк з дня надходження.</w:t>
      </w:r>
    </w:p>
    <w:p w14:paraId="521E1EA0"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Подання про замін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члена виборчої комісії може вноситися за допомогою електронних сервісів в порядк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визначеном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Центральною виборчою комісією.“</w:t>
      </w:r>
    </w:p>
    <w:p w14:paraId="0A450127"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четвертій абзац вісімнадцятий виключити;</w:t>
      </w:r>
    </w:p>
    <w:p w14:paraId="70D3C61B"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в абзаці третьом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частини п’ятої слово та цифр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нктом 9“</w:t>
      </w:r>
      <w:r>
        <w:rPr>
          <w:rFonts w:ascii="Times New Roman" w:hAnsi="Times New Roman"/>
          <w:color w:val="000000" w:themeColor="text1"/>
          <w:sz w:val="28"/>
          <w:szCs w:val="28"/>
        </w:rPr>
        <w:t xml:space="preserve"> </w:t>
      </w:r>
      <w:r w:rsidRPr="0069542C">
        <w:rPr>
          <w:rFonts w:ascii="Times New Roman" w:hAnsi="Times New Roman"/>
          <w:color w:val="000000" w:themeColor="text1"/>
          <w:sz w:val="28"/>
          <w:szCs w:val="28"/>
        </w:rPr>
        <w:t>замінити слов</w:t>
      </w:r>
      <w:r>
        <w:rPr>
          <w:rFonts w:ascii="Times New Roman" w:hAnsi="Times New Roman"/>
          <w:color w:val="000000" w:themeColor="text1"/>
          <w:sz w:val="28"/>
          <w:szCs w:val="28"/>
        </w:rPr>
        <w:t>ами</w:t>
      </w:r>
      <w:r w:rsidRPr="0069542C">
        <w:rPr>
          <w:rFonts w:ascii="Times New Roman" w:hAnsi="Times New Roman"/>
          <w:color w:val="000000" w:themeColor="text1"/>
          <w:sz w:val="28"/>
          <w:szCs w:val="28"/>
        </w:rPr>
        <w:t>, цифрами та знаком “передбачених 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нктами 7, 9“;</w:t>
      </w:r>
    </w:p>
    <w:p w14:paraId="1DBDE1FB"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в абзаці третьом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частини п’ятої слово “повторно“ виключити;</w:t>
      </w:r>
    </w:p>
    <w:p w14:paraId="5D34F5EB"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в абзаці четвертом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частини п’ятої слова “окремого члена виборчої комісії“, виключити;</w:t>
      </w:r>
    </w:p>
    <w:p w14:paraId="31CB44AD"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в абзаці четвертом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частини п’ятої слова та знаки “(її окремого члена)“</w:t>
      </w:r>
      <w:r>
        <w:rPr>
          <w:rFonts w:ascii="Times New Roman" w:hAnsi="Times New Roman"/>
          <w:color w:val="000000" w:themeColor="text1"/>
          <w:sz w:val="28"/>
          <w:szCs w:val="28"/>
        </w:rPr>
        <w:t xml:space="preserve"> </w:t>
      </w:r>
      <w:r w:rsidRPr="0069542C">
        <w:rPr>
          <w:rFonts w:ascii="Times New Roman" w:hAnsi="Times New Roman"/>
          <w:color w:val="000000" w:themeColor="text1"/>
          <w:sz w:val="28"/>
          <w:szCs w:val="28"/>
        </w:rPr>
        <w:t>виключити;</w:t>
      </w:r>
    </w:p>
    <w:p w14:paraId="1E902D92"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в абзаці четвертом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частини четвертої слова та знаки “або приймає рішення про включення до склад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відповідної виборчої комісії іншого члена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разі надходження відповідного подання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порядк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встановленом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цією частиною)“ виключити;</w:t>
      </w:r>
    </w:p>
    <w:p w14:paraId="1D93016D"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частин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п’ят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доповнити новим абзацом такого зміст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w:t>
      </w:r>
    </w:p>
    <w:p w14:paraId="2BAA80F9"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разі дострокового припинення повноважень члена виборчої комісії, що призвело до зменшення кількісного склад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виборчої комісії нижче від мінімальної кількості, встановленої відповідно частиною першою статті 203, частиною третьою 204 цього Кодекс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відповідна виборча комісія одночасно приймає рішення про включення нового члена до склад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відповідної виборчої комісії за поданням голови виборчої комісії, яка сформ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вала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творила) комісію на підставі пропозицій членів такої комісії.“;</w:t>
      </w:r>
    </w:p>
    <w:p w14:paraId="17E6378B"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lastRenderedPageBreak/>
        <w:t>в абзаці др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частини сьомої слово “повноважень“ замінити словами та знаками “обов’язків (без припинення членства в комісії)“;</w:t>
      </w:r>
    </w:p>
    <w:p w14:paraId="34F14EAE"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 xml:space="preserve">абзац третій частини сьомої викласти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новій редакції такого зміст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“Зазначене подання чи заява під час виборчого процес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а також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період з момент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форм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 склад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територіальних виборчих комісій до початк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виборчого процес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чергових, відповідних позачергових або перших місцевих виборів підлягають обов’язковом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розгляд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п’ятиденний строк з дня надходження, але не пізніше останнього дня перед днем голос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 а поза межами виборчого процес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місячний строк. Рішення про замін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голови, заст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пника голови або секретаря виборчої комісії не є підставою для припинення повноважень зазначених осіб як членів відповідної виборчої комісії.“;</w:t>
      </w:r>
    </w:p>
    <w:p w14:paraId="2864A74B"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восьмій слова та знаки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разі дострокового припинення повноважень голови, заст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пника голови, секретаря виборчої комісії “замінити словами та знаками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разі надходження подання про замін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члена виборчої комісії, який викон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є обов’язки голови, заст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пника голови, секретаря виборчої комісії“;</w:t>
      </w:r>
    </w:p>
    <w:p w14:paraId="24CEE034"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восьмій слова та знаки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разі надходження відповідного подання)“ та “, а в разі неможливості – приймається з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рах</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ванням досвід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роботи осіб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виборчих комісіях, комісіях з референд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виключити;</w:t>
      </w:r>
    </w:p>
    <w:p w14:paraId="3E8188A6"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частин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восьм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доповнити новим абзацом др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гим такого зміст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w:t>
      </w:r>
    </w:p>
    <w:p w14:paraId="0A64164F"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разі ненадходження відповідного подання чи дострокового припинення повноважень голови, заст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пника голови, секретаря виборчої комісії з інших підстав, передбачених  частиною четвертою цієї статті, виборча комісія призначає на відповідн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посад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інш</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особ</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зі склад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цієї комісії.“;</w:t>
      </w:r>
    </w:p>
    <w:p w14:paraId="3CB88B8C"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зв’язк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з цим абзаци 2,3 вважати 3,4 відповідно.</w:t>
      </w:r>
    </w:p>
    <w:p w14:paraId="1C344E4A"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доповнити новою частиною такого зміст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w:t>
      </w:r>
    </w:p>
    <w:p w14:paraId="1DAC259B"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 xml:space="preserve">“9.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разі наявності підстав для дострокового припинення повноважень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сього склад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виборчої комісії, окремого члена виборчої комісії, які мають ознаки вчинення членами (окремим членом) цієї комісії кримінального або адміністративного правопор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шення, відповідна виборча комісія одночасно з прийняттям такого рішення повідомляє про це правоохоронні органи для перевірки і реаг</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 відповідно до закон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w:t>
      </w:r>
    </w:p>
    <w:p w14:paraId="4DC2D574" w14:textId="147F765A" w:rsidR="00414DE7"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1</w:t>
      </w:r>
      <w:r w:rsidR="00490C42">
        <w:rPr>
          <w:rFonts w:ascii="Times New Roman" w:hAnsi="Times New Roman"/>
          <w:color w:val="000000" w:themeColor="text1"/>
          <w:sz w:val="28"/>
          <w:szCs w:val="28"/>
        </w:rPr>
        <w:t>53</w:t>
      </w:r>
      <w:r w:rsidRPr="0069542C">
        <w:rPr>
          <w:rFonts w:ascii="Times New Roman" w:hAnsi="Times New Roman"/>
          <w:color w:val="000000" w:themeColor="text1"/>
          <w:sz w:val="28"/>
          <w:szCs w:val="28"/>
        </w:rPr>
        <w:t xml:space="preserve">)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статті 209:</w:t>
      </w:r>
    </w:p>
    <w:p w14:paraId="4683ABAA"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в абзаці першом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частини першої слово “Бюджетні“ виключити;</w:t>
      </w:r>
    </w:p>
    <w:p w14:paraId="523E2F84"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в абзаці першом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частини першої після слів та знаків “проведення місцевих виборів),“ доповнити словами та знаками “а також коштів власних </w:t>
      </w:r>
      <w:r w:rsidRPr="0069542C">
        <w:rPr>
          <w:rFonts w:ascii="Times New Roman" w:hAnsi="Times New Roman"/>
          <w:color w:val="000000" w:themeColor="text1"/>
          <w:sz w:val="28"/>
          <w:szCs w:val="28"/>
        </w:rPr>
        <w:lastRenderedPageBreak/>
        <w:t>виборчих фондів організацій партій, які вис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ли виборчі списки кандидатів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тати, кандидатів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тати, кандидатів на посад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сільського, селищного, міського голови, старости“;</w:t>
      </w:r>
    </w:p>
    <w:p w14:paraId="5DF558F0"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в абзаці др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частини першої після слів “міських голів“ доповнити словами “чергових виборів </w:t>
      </w:r>
      <w:proofErr w:type="spellStart"/>
      <w:r w:rsidRPr="0069542C">
        <w:rPr>
          <w:rFonts w:ascii="Times New Roman" w:hAnsi="Times New Roman"/>
          <w:color w:val="000000" w:themeColor="text1"/>
          <w:sz w:val="28"/>
          <w:szCs w:val="28"/>
        </w:rPr>
        <w:t>старост</w:t>
      </w:r>
      <w:proofErr w:type="spellEnd"/>
      <w:r w:rsidRPr="0069542C">
        <w:rPr>
          <w:rFonts w:ascii="Times New Roman" w:hAnsi="Times New Roman"/>
          <w:color w:val="000000" w:themeColor="text1"/>
          <w:sz w:val="28"/>
          <w:szCs w:val="28"/>
        </w:rPr>
        <w:t>“;</w:t>
      </w:r>
    </w:p>
    <w:p w14:paraId="4C836B08"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в абзаці др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частини першої слова та знаки “, а також коштів власних виборчих фондів організацій партій, які вис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ли виборчі списки, кандидатів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тати в багатомандатних виборчих окр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гах, кандидатів на посад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сільського, селищного, міського голови, старости села, селища“ виключити;</w:t>
      </w:r>
    </w:p>
    <w:p w14:paraId="68ADE7EC"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в абзаці третьом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частини першої слова та знаки “та коштів власних виборчих фондів організацій партій, які вис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ли виборчі списки, кандидатів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тати в багатомандатних виборчих окр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гах, кандидатів на посад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сільського, селищного, міського голови, старости села, селища“ виключити;</w:t>
      </w:r>
    </w:p>
    <w:p w14:paraId="72A736A7"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в частині др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гій слова “в багатомандатних виборчих окр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гах“ замінити словами та знаками “, в том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числі включені до виборчого списк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організації партії“;</w:t>
      </w:r>
    </w:p>
    <w:p w14:paraId="13E8906B"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p>
    <w:p w14:paraId="5BF91423"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в частині др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гій після слів “для фінанс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 своєї“ доповнити словами та знаком “виборчої кампанії, в том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числі“;</w:t>
      </w:r>
    </w:p>
    <w:p w14:paraId="2A7EF862" w14:textId="415680C3"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1</w:t>
      </w:r>
      <w:r w:rsidR="00490C42">
        <w:rPr>
          <w:rFonts w:ascii="Times New Roman" w:hAnsi="Times New Roman"/>
          <w:color w:val="000000" w:themeColor="text1"/>
          <w:sz w:val="28"/>
          <w:szCs w:val="28"/>
        </w:rPr>
        <w:t>54</w:t>
      </w:r>
      <w:r w:rsidRPr="0069542C">
        <w:rPr>
          <w:rFonts w:ascii="Times New Roman" w:hAnsi="Times New Roman"/>
          <w:color w:val="000000" w:themeColor="text1"/>
          <w:sz w:val="28"/>
          <w:szCs w:val="28"/>
        </w:rPr>
        <w:t xml:space="preserve">)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статті 210:</w:t>
      </w:r>
    </w:p>
    <w:p w14:paraId="640B9680"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 xml:space="preserve">в абзаці </w:t>
      </w:r>
      <w:proofErr w:type="spellStart"/>
      <w:r w:rsidRPr="0069542C">
        <w:rPr>
          <w:rFonts w:ascii="Times New Roman" w:hAnsi="Times New Roman"/>
          <w:color w:val="000000" w:themeColor="text1"/>
          <w:sz w:val="28"/>
          <w:szCs w:val="28"/>
        </w:rPr>
        <w:t>перщом</w:t>
      </w:r>
      <w:r>
        <w:rPr>
          <w:rFonts w:ascii="Times New Roman" w:hAnsi="Times New Roman"/>
          <w:color w:val="000000" w:themeColor="text1"/>
          <w:sz w:val="28"/>
          <w:szCs w:val="28"/>
        </w:rPr>
        <w:t>у</w:t>
      </w:r>
      <w:proofErr w:type="spellEnd"/>
      <w:r w:rsidRPr="0069542C">
        <w:rPr>
          <w:rFonts w:ascii="Times New Roman" w:hAnsi="Times New Roman"/>
          <w:color w:val="000000" w:themeColor="text1"/>
          <w:sz w:val="28"/>
          <w:szCs w:val="28"/>
        </w:rPr>
        <w:t xml:space="preserve"> частини першої після слів ”міських голів“ доповнити словами “чергових виборів </w:t>
      </w:r>
      <w:proofErr w:type="spellStart"/>
      <w:r w:rsidRPr="0069542C">
        <w:rPr>
          <w:rFonts w:ascii="Times New Roman" w:hAnsi="Times New Roman"/>
          <w:color w:val="000000" w:themeColor="text1"/>
          <w:sz w:val="28"/>
          <w:szCs w:val="28"/>
        </w:rPr>
        <w:t>старост</w:t>
      </w:r>
      <w:proofErr w:type="spellEnd"/>
      <w:r w:rsidRPr="0069542C">
        <w:rPr>
          <w:rFonts w:ascii="Times New Roman" w:hAnsi="Times New Roman"/>
          <w:color w:val="000000" w:themeColor="text1"/>
          <w:sz w:val="28"/>
          <w:szCs w:val="28"/>
        </w:rPr>
        <w:t>“;</w:t>
      </w:r>
    </w:p>
    <w:p w14:paraId="3D4D578F"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в абзаці першом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частини першої слова “кошторис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доходів та видатків“ замінити словами “єдиного кошторис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видатків“;</w:t>
      </w:r>
    </w:p>
    <w:p w14:paraId="32ACBF14"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в абзаці першом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частини першої слова та знаки “витрати на </w:t>
      </w:r>
      <w:proofErr w:type="spellStart"/>
      <w:r w:rsidRPr="0069542C">
        <w:rPr>
          <w:rFonts w:ascii="Times New Roman" w:hAnsi="Times New Roman"/>
          <w:color w:val="000000" w:themeColor="text1"/>
          <w:sz w:val="28"/>
          <w:szCs w:val="28"/>
        </w:rPr>
        <w:t>найм</w:t>
      </w:r>
      <w:proofErr w:type="spellEnd"/>
      <w:r w:rsidRPr="0069542C">
        <w:rPr>
          <w:rFonts w:ascii="Times New Roman" w:hAnsi="Times New Roman"/>
          <w:color w:val="000000" w:themeColor="text1"/>
          <w:sz w:val="28"/>
          <w:szCs w:val="28"/>
        </w:rPr>
        <w:t xml:space="preserve"> (оренд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відповідних приміщень“ замінити словами та знаками “витрати на оплат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праці членів комісій та осіб, які зал</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чаються до роботи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виборчій комісії, видатки, пов’язані із забезпеченням здійснення повноважень виборчих комісій“;</w:t>
      </w:r>
    </w:p>
    <w:p w14:paraId="1E0105BB"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в абзаці третьом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частини першої після слів ”міських голів“ доповнити словами “чергових виборів </w:t>
      </w:r>
      <w:proofErr w:type="spellStart"/>
      <w:r w:rsidRPr="0069542C">
        <w:rPr>
          <w:rFonts w:ascii="Times New Roman" w:hAnsi="Times New Roman"/>
          <w:color w:val="000000" w:themeColor="text1"/>
          <w:sz w:val="28"/>
          <w:szCs w:val="28"/>
        </w:rPr>
        <w:t>старост</w:t>
      </w:r>
      <w:proofErr w:type="spellEnd"/>
      <w:r w:rsidRPr="0069542C">
        <w:rPr>
          <w:rFonts w:ascii="Times New Roman" w:hAnsi="Times New Roman"/>
          <w:color w:val="000000" w:themeColor="text1"/>
          <w:sz w:val="28"/>
          <w:szCs w:val="28"/>
        </w:rPr>
        <w:t>“;</w:t>
      </w:r>
    </w:p>
    <w:p w14:paraId="13E09603"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др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гій слова та знак “місцевих виборів та цільова 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бвенція з державного бюджет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місцевим бюджетам для підготовки і проведення позачергових, додаткових та перших місцевих виборів“ замінити словами та знаком “позачергових, додаткових та перших місцевих виборів“;</w:t>
      </w:r>
    </w:p>
    <w:p w14:paraId="3676024A"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lastRenderedPageBreak/>
        <w:t>у</w:t>
      </w:r>
      <w:r w:rsidRPr="0069542C">
        <w:rPr>
          <w:rFonts w:ascii="Times New Roman" w:hAnsi="Times New Roman"/>
          <w:color w:val="000000" w:themeColor="text1"/>
          <w:sz w:val="28"/>
          <w:szCs w:val="28"/>
        </w:rPr>
        <w:t xml:space="preserve"> частині шостій слово “триденний “замінити словом “п’ятиденний“ та слова “доходів і видатків на підготовк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замінити словами “видатків для підготовки“;</w:t>
      </w:r>
    </w:p>
    <w:p w14:paraId="5E4F0764"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частин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сьом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викласти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новій редакції такого зміст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w:t>
      </w:r>
    </w:p>
    <w:p w14:paraId="18DB618B"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“7. Фінанс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 виборчих комісій здійснюється в порядк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встановленом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Кабінетом Міністрів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країни. Кошти на підготовк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і проведення місцевих виборів, бюджетні призначення за якими встановлені законом про Державний бюджет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країни, перерахов</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ються центральним органом виконавчої влади, що реаліз</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є державн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політик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сфері казначейського обсл</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гов</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 бюджетних коштів, Центральній виборчій комісії відповідно до помісячного розпис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асигн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вань  загального фонд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Державного бюджет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країни, сформованого за пропозиціями Центральної виборчої комісії, за бюджетною програмою, за якою здійснюється фінансове забезпечення підготовки та проведення місцевих виборів, а територіальним виборчим комісіям – невідкладно після затвердження ними єдиного кошторис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видатків для підготовки та проведення відповідних місцевих виборів.“;</w:t>
      </w:r>
    </w:p>
    <w:p w14:paraId="4E45A817"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восьмій після слів “і проведення виборів“ доповнити словом “бюджетні“;</w:t>
      </w:r>
    </w:p>
    <w:p w14:paraId="138B24A7"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десятій слова “центральним органом виконавчої влади, що реаліз</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є державн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фінансов</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політик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замінити словами “який забезпеч</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є форм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вання державної політики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сфері державного фінансового контролю“;</w:t>
      </w:r>
    </w:p>
    <w:p w14:paraId="7EF13637" w14:textId="0D7E3C9B"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1</w:t>
      </w:r>
      <w:r w:rsidR="00490C42">
        <w:rPr>
          <w:rFonts w:ascii="Times New Roman" w:hAnsi="Times New Roman"/>
          <w:color w:val="000000" w:themeColor="text1"/>
          <w:sz w:val="28"/>
          <w:szCs w:val="28"/>
        </w:rPr>
        <w:t>55</w:t>
      </w:r>
      <w:r>
        <w:rPr>
          <w:rFonts w:ascii="Times New Roman" w:hAnsi="Times New Roman"/>
          <w:color w:val="000000" w:themeColor="text1"/>
          <w:sz w:val="28"/>
          <w:szCs w:val="28"/>
        </w:rPr>
        <w:t>)</w:t>
      </w:r>
      <w:r w:rsidRPr="0069542C">
        <w:rPr>
          <w:rFonts w:ascii="Times New Roman" w:hAnsi="Times New Roman"/>
          <w:color w:val="000000" w:themeColor="text1"/>
          <w:sz w:val="28"/>
          <w:szCs w:val="28"/>
        </w:rPr>
        <w:t xml:space="preserve"> в абзаці сьомом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частини першої статті 211 після слів “органів ведення Державного реєстр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виборців“ доповнити словами та знаками “(регіональних, територіальних представництв Центральної виборчої комісії)“;</w:t>
      </w:r>
    </w:p>
    <w:p w14:paraId="20C2A589" w14:textId="43E7FF32" w:rsidR="00414DE7" w:rsidRPr="0069542C" w:rsidRDefault="00490C42"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156</w:t>
      </w:r>
      <w:r w:rsidR="00414DE7" w:rsidRPr="0069542C">
        <w:rPr>
          <w:rFonts w:ascii="Times New Roman" w:hAnsi="Times New Roman"/>
          <w:color w:val="000000" w:themeColor="text1"/>
          <w:sz w:val="28"/>
          <w:szCs w:val="28"/>
        </w:rPr>
        <w:t xml:space="preserve">) </w:t>
      </w:r>
      <w:r w:rsidR="00414DE7">
        <w:rPr>
          <w:rFonts w:ascii="Times New Roman" w:hAnsi="Times New Roman"/>
          <w:color w:val="000000" w:themeColor="text1"/>
          <w:sz w:val="28"/>
          <w:szCs w:val="28"/>
        </w:rPr>
        <w:t>у</w:t>
      </w:r>
      <w:r w:rsidR="00414DE7" w:rsidRPr="0069542C">
        <w:rPr>
          <w:rFonts w:ascii="Times New Roman" w:hAnsi="Times New Roman"/>
          <w:color w:val="000000" w:themeColor="text1"/>
          <w:sz w:val="28"/>
          <w:szCs w:val="28"/>
        </w:rPr>
        <w:t xml:space="preserve"> статті 212:</w:t>
      </w:r>
    </w:p>
    <w:p w14:paraId="66552CEB"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в абзаці першом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частини першої слова “яке затвердж</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ється виборчою комісією вищого рівня“ виключити;</w:t>
      </w:r>
    </w:p>
    <w:p w14:paraId="2ED9865B"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в абзаці першом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частини першої після слів “більше двох осіб“ доповнити словами “для кожної комісії;</w:t>
      </w:r>
    </w:p>
    <w:p w14:paraId="3BB81932"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частин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перш</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доповнити новими абзацами др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гим такого зміст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w:t>
      </w:r>
    </w:p>
    <w:p w14:paraId="20AB5D45"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 xml:space="preserve"> “Рішення територіальної виборчої комісії про виконання її членами повноважень на платній основі невідкладно надсилається  відповідном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регіональном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або територіальном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представництв</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Центральної виборчої комісії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разі його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творення).”</w:t>
      </w:r>
    </w:p>
    <w:p w14:paraId="6925EC31"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Рішення дільничної виборчої комісії про виконання її членами повноважень на платній основі затвердж</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ється територіальною виборчою </w:t>
      </w:r>
      <w:r w:rsidRPr="0069542C">
        <w:rPr>
          <w:rFonts w:ascii="Times New Roman" w:hAnsi="Times New Roman"/>
          <w:color w:val="000000" w:themeColor="text1"/>
          <w:sz w:val="28"/>
          <w:szCs w:val="28"/>
        </w:rPr>
        <w:lastRenderedPageBreak/>
        <w:t>комісією, яка здійснює фінансове забезпечення вказаної дільничної виборчої комісії.”;</w:t>
      </w:r>
    </w:p>
    <w:p w14:paraId="15E85A0B"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шостій після слів та знак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“державного бюджет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слово “та“ виключити</w:t>
      </w:r>
    </w:p>
    <w:p w14:paraId="73ED7851"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шостій слова та знак “, та в межах затвердженого кошторис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виключити;</w:t>
      </w:r>
    </w:p>
    <w:p w14:paraId="0BE0341F" w14:textId="55DA611E" w:rsidR="00414DE7" w:rsidRPr="0069542C" w:rsidRDefault="00490C42"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157</w:t>
      </w:r>
      <w:r w:rsidR="00414DE7" w:rsidRPr="0069542C">
        <w:rPr>
          <w:rFonts w:ascii="Times New Roman" w:hAnsi="Times New Roman"/>
          <w:color w:val="000000" w:themeColor="text1"/>
          <w:sz w:val="28"/>
          <w:szCs w:val="28"/>
        </w:rPr>
        <w:t xml:space="preserve">) </w:t>
      </w:r>
      <w:r w:rsidR="00414DE7">
        <w:rPr>
          <w:rFonts w:ascii="Times New Roman" w:hAnsi="Times New Roman"/>
          <w:color w:val="000000" w:themeColor="text1"/>
          <w:sz w:val="28"/>
          <w:szCs w:val="28"/>
        </w:rPr>
        <w:t>у</w:t>
      </w:r>
      <w:r w:rsidR="00414DE7" w:rsidRPr="0069542C">
        <w:rPr>
          <w:rFonts w:ascii="Times New Roman" w:hAnsi="Times New Roman"/>
          <w:color w:val="000000" w:themeColor="text1"/>
          <w:sz w:val="28"/>
          <w:szCs w:val="28"/>
        </w:rPr>
        <w:t xml:space="preserve"> статті 213:</w:t>
      </w:r>
    </w:p>
    <w:p w14:paraId="333C3732"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назві статті слова “в багатомандатном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виборчом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окр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зі“</w:t>
      </w:r>
      <w:r>
        <w:rPr>
          <w:rFonts w:ascii="Times New Roman" w:hAnsi="Times New Roman"/>
          <w:color w:val="000000" w:themeColor="text1"/>
          <w:sz w:val="28"/>
          <w:szCs w:val="28"/>
        </w:rPr>
        <w:t xml:space="preserve"> </w:t>
      </w:r>
      <w:r w:rsidRPr="0069542C">
        <w:rPr>
          <w:rFonts w:ascii="Times New Roman" w:hAnsi="Times New Roman"/>
          <w:color w:val="000000" w:themeColor="text1"/>
          <w:sz w:val="28"/>
          <w:szCs w:val="28"/>
        </w:rPr>
        <w:t>виключити;</w:t>
      </w:r>
    </w:p>
    <w:p w14:paraId="2AA02A5C"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в абзаці першом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частини першої слова “в багатомандатном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виборчом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окр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зі“ виключити;</w:t>
      </w:r>
    </w:p>
    <w:p w14:paraId="5D85E449"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в частині першій слова “мож</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ть відкрити рах</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нок власного виборчого фонд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замінити словами та знаком “, в том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числі передвиборної агітації мож</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ть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творити власний виборчий фонд“;</w:t>
      </w:r>
    </w:p>
    <w:p w14:paraId="60A1A4E6"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в абзаці др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частини першої слово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станови“ виключити;</w:t>
      </w:r>
    </w:p>
    <w:p w14:paraId="15977F9A"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в абзаці др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частини першої після слів “відкриття накопич</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вального рах</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нк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доповнити словами “виборчого фонд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w:t>
      </w:r>
    </w:p>
    <w:p w14:paraId="57EE19C8"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в абзаці третьом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частини першої слова “в багатомандатном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виборчом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окр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зі“ виключити;</w:t>
      </w:r>
    </w:p>
    <w:p w14:paraId="4D43D030"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в абзаці третьом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частини першої після слів “про реєстрацію відповідного кандидата“ доповнити словами та </w:t>
      </w:r>
      <w:proofErr w:type="spellStart"/>
      <w:r w:rsidRPr="0069542C">
        <w:rPr>
          <w:rFonts w:ascii="Times New Roman" w:hAnsi="Times New Roman"/>
          <w:color w:val="000000" w:themeColor="text1"/>
          <w:sz w:val="28"/>
          <w:szCs w:val="28"/>
        </w:rPr>
        <w:t>знакомм</w:t>
      </w:r>
      <w:proofErr w:type="spellEnd"/>
      <w:r w:rsidRPr="0069542C">
        <w:rPr>
          <w:rFonts w:ascii="Times New Roman" w:hAnsi="Times New Roman"/>
          <w:color w:val="000000" w:themeColor="text1"/>
          <w:sz w:val="28"/>
          <w:szCs w:val="28"/>
        </w:rPr>
        <w:t xml:space="preserve"> “або про реєстрацію кандидатів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тати, включених до виборчого списк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організації партії“;</w:t>
      </w:r>
    </w:p>
    <w:p w14:paraId="5859673C"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др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гій слово “</w:t>
      </w:r>
      <w:proofErr w:type="spellStart"/>
      <w:r w:rsidRPr="0069542C">
        <w:rPr>
          <w:rFonts w:ascii="Times New Roman" w:hAnsi="Times New Roman"/>
          <w:color w:val="000000" w:themeColor="text1"/>
          <w:sz w:val="28"/>
          <w:szCs w:val="28"/>
        </w:rPr>
        <w:t>голос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вання“замінити</w:t>
      </w:r>
      <w:proofErr w:type="spellEnd"/>
      <w:r w:rsidRPr="0069542C">
        <w:rPr>
          <w:rFonts w:ascii="Times New Roman" w:hAnsi="Times New Roman"/>
          <w:color w:val="000000" w:themeColor="text1"/>
          <w:sz w:val="28"/>
          <w:szCs w:val="28"/>
        </w:rPr>
        <w:t xml:space="preserve"> словами “чергових виборів“;</w:t>
      </w:r>
    </w:p>
    <w:p w14:paraId="6C5189CF"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третій слова “в багатомандатном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виборчом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окр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зі“ та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станови“ виключити;</w:t>
      </w:r>
    </w:p>
    <w:p w14:paraId="7760AA67"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третій після слів та знак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“відповідного села, селища“ доповнити словом “міста“;</w:t>
      </w:r>
    </w:p>
    <w:p w14:paraId="1C6B864D"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в абзаці др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частини третьої слова “організації партії“ виключити;</w:t>
      </w:r>
    </w:p>
    <w:p w14:paraId="392C02C0"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в абзаці др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частини третьої слово “багатомандатного“ замінити словом “територіального“;</w:t>
      </w:r>
    </w:p>
    <w:p w14:paraId="057F2C0F"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в абзаці др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частини третьої після слів “виборчого </w:t>
      </w:r>
      <w:proofErr w:type="spellStart"/>
      <w:r w:rsidRPr="0069542C">
        <w:rPr>
          <w:rFonts w:ascii="Times New Roman" w:hAnsi="Times New Roman"/>
          <w:color w:val="000000" w:themeColor="text1"/>
          <w:sz w:val="28"/>
          <w:szCs w:val="28"/>
        </w:rPr>
        <w:t>окр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“додповнити</w:t>
      </w:r>
      <w:proofErr w:type="spellEnd"/>
      <w:r w:rsidRPr="0069542C">
        <w:rPr>
          <w:rFonts w:ascii="Times New Roman" w:hAnsi="Times New Roman"/>
          <w:color w:val="000000" w:themeColor="text1"/>
          <w:sz w:val="28"/>
          <w:szCs w:val="28"/>
        </w:rPr>
        <w:t xml:space="preserve"> словами “в межах єдиного багатомандатного виборчого окр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w:t>
      </w:r>
    </w:p>
    <w:p w14:paraId="2E6CFC74"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lastRenderedPageBreak/>
        <w:t>в абзаці др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частини третьої слово “багатомандатних“ замінити словом “територіальних“;</w:t>
      </w:r>
    </w:p>
    <w:p w14:paraId="5EAD83F1"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п’ятій слово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станови“ виключити;</w:t>
      </w:r>
    </w:p>
    <w:p w14:paraId="6F9ECBAF"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п’ятій слова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станова банк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замінити словом “Банк“;</w:t>
      </w:r>
    </w:p>
    <w:p w14:paraId="1E3C09C0"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шостій слова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станова банк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замінити словом “Банк“;</w:t>
      </w:r>
    </w:p>
    <w:p w14:paraId="6B17C3E2"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шостій після слів “виборчого фонд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повідомляє“ доповнити словом “відповідн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w:t>
      </w:r>
    </w:p>
    <w:p w14:paraId="0A179AE9"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сьомій слово “др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кованих“ вил</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чити;</w:t>
      </w:r>
    </w:p>
    <w:p w14:paraId="469E9D62"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сьомій після слів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засобах масової інформації“ доповнити словами “або в мережі Інтернет“; </w:t>
      </w:r>
    </w:p>
    <w:p w14:paraId="398ACEDD"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дев’ятій слово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становою“ замінити словом “банком“;</w:t>
      </w:r>
    </w:p>
    <w:p w14:paraId="24595952" w14:textId="2A78D37D" w:rsidR="00414DE7" w:rsidRPr="0069542C" w:rsidRDefault="00490C42"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158</w:t>
      </w:r>
      <w:r w:rsidR="00414DE7" w:rsidRPr="0069542C">
        <w:rPr>
          <w:rFonts w:ascii="Times New Roman" w:hAnsi="Times New Roman"/>
          <w:color w:val="000000" w:themeColor="text1"/>
          <w:sz w:val="28"/>
          <w:szCs w:val="28"/>
        </w:rPr>
        <w:t xml:space="preserve">) </w:t>
      </w:r>
      <w:r w:rsidR="00414DE7">
        <w:rPr>
          <w:rFonts w:ascii="Times New Roman" w:hAnsi="Times New Roman"/>
          <w:color w:val="000000" w:themeColor="text1"/>
          <w:sz w:val="28"/>
          <w:szCs w:val="28"/>
        </w:rPr>
        <w:t>у</w:t>
      </w:r>
      <w:r w:rsidR="00414DE7" w:rsidRPr="0069542C">
        <w:rPr>
          <w:rFonts w:ascii="Times New Roman" w:hAnsi="Times New Roman"/>
          <w:color w:val="000000" w:themeColor="text1"/>
          <w:sz w:val="28"/>
          <w:szCs w:val="28"/>
        </w:rPr>
        <w:t xml:space="preserve"> статті 214:</w:t>
      </w:r>
    </w:p>
    <w:p w14:paraId="12C46826"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нкті 2 частини першої слова та знаки “з числа кандидатів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тати, включених до її виборчого списк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або“ виключити;</w:t>
      </w:r>
    </w:p>
    <w:p w14:paraId="7FC22056"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нкті 2 частини першої слово “багатомандатних“ замінити словом “територіальних“;</w:t>
      </w:r>
    </w:p>
    <w:p w14:paraId="49AA7BF6"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в абзаці четвертом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першій слова “в багатомандатном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виборчом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окр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зі“ виключити;</w:t>
      </w:r>
    </w:p>
    <w:p w14:paraId="54D57DFD"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третій слово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станова“ замінити словом “Банк“;</w:t>
      </w:r>
    </w:p>
    <w:p w14:paraId="0085FE29"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в абзаці першом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та третьом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частини шостої слова “в багатомандатном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виборчом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окр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зі“ виключити;</w:t>
      </w:r>
    </w:p>
    <w:p w14:paraId="14311A86"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десятій слова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місцевих др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кованих засобах масової інформації“ замінити словами та знаками “на своїх офіційних </w:t>
      </w:r>
      <w:proofErr w:type="spellStart"/>
      <w:r w:rsidRPr="0069542C">
        <w:rPr>
          <w:rFonts w:ascii="Times New Roman" w:hAnsi="Times New Roman"/>
          <w:color w:val="000000" w:themeColor="text1"/>
          <w:sz w:val="28"/>
          <w:szCs w:val="28"/>
        </w:rPr>
        <w:t>вебсайтах</w:t>
      </w:r>
      <w:proofErr w:type="spellEnd"/>
      <w:r w:rsidRPr="0069542C">
        <w:rPr>
          <w:rFonts w:ascii="Times New Roman" w:hAnsi="Times New Roman"/>
          <w:color w:val="000000" w:themeColor="text1"/>
          <w:sz w:val="28"/>
          <w:szCs w:val="28"/>
        </w:rPr>
        <w:t xml:space="preserve"> (за наявності), </w:t>
      </w:r>
      <w:proofErr w:type="spellStart"/>
      <w:r w:rsidRPr="0069542C">
        <w:rPr>
          <w:rFonts w:ascii="Times New Roman" w:hAnsi="Times New Roman"/>
          <w:color w:val="000000" w:themeColor="text1"/>
          <w:sz w:val="28"/>
          <w:szCs w:val="28"/>
        </w:rPr>
        <w:t>вебсайтах</w:t>
      </w:r>
      <w:proofErr w:type="spellEnd"/>
      <w:r w:rsidRPr="0069542C">
        <w:rPr>
          <w:rFonts w:ascii="Times New Roman" w:hAnsi="Times New Roman"/>
          <w:color w:val="000000" w:themeColor="text1"/>
          <w:sz w:val="28"/>
          <w:szCs w:val="28"/>
        </w:rPr>
        <w:t xml:space="preserve"> відповідних місцевих рад (за наявності), на офіційних </w:t>
      </w:r>
      <w:proofErr w:type="spellStart"/>
      <w:r w:rsidRPr="0069542C">
        <w:rPr>
          <w:rFonts w:ascii="Times New Roman" w:hAnsi="Times New Roman"/>
          <w:color w:val="000000" w:themeColor="text1"/>
          <w:sz w:val="28"/>
          <w:szCs w:val="28"/>
        </w:rPr>
        <w:t>вебсайтах</w:t>
      </w:r>
      <w:proofErr w:type="spellEnd"/>
      <w:r w:rsidRPr="0069542C">
        <w:rPr>
          <w:rFonts w:ascii="Times New Roman" w:hAnsi="Times New Roman"/>
          <w:color w:val="000000" w:themeColor="text1"/>
          <w:sz w:val="28"/>
          <w:szCs w:val="28"/>
        </w:rPr>
        <w:t xml:space="preserve"> відповідних регіональних (територіальних) представництв Центральної виборчої комісії“;</w:t>
      </w:r>
    </w:p>
    <w:p w14:paraId="5796EDAB"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доповнити новою частиною такого зміст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w:t>
      </w:r>
    </w:p>
    <w:p w14:paraId="5428986E"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 xml:space="preserve">“11. За рішенням Центральної виборчої комісії та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встановленом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нею порядк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фінансові звіти, передбачені цією статтею, мож</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ть подаватися до відповідної територіальної виборчої комісії за допомогою електронних сервісів. В таком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випадк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паперова форма вказаного звіт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не подається.“;</w:t>
      </w:r>
    </w:p>
    <w:p w14:paraId="43CDC00A" w14:textId="1C62DB3E" w:rsidR="00414DE7" w:rsidRPr="0069542C" w:rsidRDefault="00490C42"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159</w:t>
      </w:r>
      <w:r w:rsidR="00414DE7" w:rsidRPr="0069542C">
        <w:rPr>
          <w:rFonts w:ascii="Times New Roman" w:hAnsi="Times New Roman"/>
          <w:color w:val="000000" w:themeColor="text1"/>
          <w:sz w:val="28"/>
          <w:szCs w:val="28"/>
        </w:rPr>
        <w:t xml:space="preserve">) </w:t>
      </w:r>
      <w:r w:rsidR="00414DE7">
        <w:rPr>
          <w:rFonts w:ascii="Times New Roman" w:hAnsi="Times New Roman"/>
          <w:color w:val="000000" w:themeColor="text1"/>
          <w:sz w:val="28"/>
          <w:szCs w:val="28"/>
        </w:rPr>
        <w:t>у</w:t>
      </w:r>
      <w:r w:rsidR="00414DE7" w:rsidRPr="0069542C">
        <w:rPr>
          <w:rFonts w:ascii="Times New Roman" w:hAnsi="Times New Roman"/>
          <w:color w:val="000000" w:themeColor="text1"/>
          <w:sz w:val="28"/>
          <w:szCs w:val="28"/>
        </w:rPr>
        <w:t xml:space="preserve"> статті 215:</w:t>
      </w:r>
    </w:p>
    <w:p w14:paraId="474D2935"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lastRenderedPageBreak/>
        <w:t>у</w:t>
      </w:r>
      <w:r w:rsidRPr="0069542C">
        <w:rPr>
          <w:rFonts w:ascii="Times New Roman" w:hAnsi="Times New Roman"/>
          <w:color w:val="000000" w:themeColor="text1"/>
          <w:sz w:val="28"/>
          <w:szCs w:val="28"/>
        </w:rPr>
        <w:t xml:space="preserve"> частині першій слова “в багатомандатном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виборчом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окр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зі“ виключити;</w:t>
      </w:r>
    </w:p>
    <w:p w14:paraId="1135BEEC"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четвертій слова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становою </w:t>
      </w:r>
      <w:proofErr w:type="spellStart"/>
      <w:r w:rsidRPr="0069542C">
        <w:rPr>
          <w:rFonts w:ascii="Times New Roman" w:hAnsi="Times New Roman"/>
          <w:color w:val="000000" w:themeColor="text1"/>
          <w:sz w:val="28"/>
          <w:szCs w:val="28"/>
        </w:rPr>
        <w:t>банк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“замінити</w:t>
      </w:r>
      <w:proofErr w:type="spellEnd"/>
      <w:r w:rsidRPr="0069542C">
        <w:rPr>
          <w:rFonts w:ascii="Times New Roman" w:hAnsi="Times New Roman"/>
          <w:color w:val="000000" w:themeColor="text1"/>
          <w:sz w:val="28"/>
          <w:szCs w:val="28"/>
        </w:rPr>
        <w:t xml:space="preserve"> словом “банком“;</w:t>
      </w:r>
    </w:p>
    <w:p w14:paraId="0F1954D9"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п’ятій слова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становою банк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замінити словом “банком“;</w:t>
      </w:r>
    </w:p>
    <w:p w14:paraId="693BC5B3"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шостій слова </w:t>
      </w:r>
      <w:bookmarkStart w:id="28" w:name="_Hlk40385370"/>
      <w:r w:rsidRPr="0069542C">
        <w:rPr>
          <w:rFonts w:ascii="Times New Roman" w:hAnsi="Times New Roman"/>
          <w:color w:val="000000" w:themeColor="text1"/>
          <w:sz w:val="28"/>
          <w:szCs w:val="28"/>
        </w:rPr>
        <w:t>та знак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станови банк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замінити словами та знаком “банк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в яком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w:t>
      </w:r>
      <w:bookmarkEnd w:id="28"/>
    </w:p>
    <w:p w14:paraId="351C4C8E"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сьомій слова та знак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станови банк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замінити словами та знаком “банк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в яком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w:t>
      </w:r>
    </w:p>
    <w:p w14:paraId="19B1A5FA"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восьмій слова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становою банк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замінити словами та знаком “банк, в яком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w:t>
      </w:r>
    </w:p>
    <w:p w14:paraId="5C7748AD"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дев’ятій слова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становою банк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замінити словами та знаком “банком, в яком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w:t>
      </w:r>
    </w:p>
    <w:p w14:paraId="1F1F7D31"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частин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десят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доповнити новим абзацом першим такого зміст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w:t>
      </w:r>
    </w:p>
    <w:p w14:paraId="16129134"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“Банк, в яком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відкрито поточний рах</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нок виборчого фонд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організації партії, не пізніш як на третій день після дня виборів перерахов</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є кошти, не використані організацією партії, на накопич</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вальний рах</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нок відповідного виборчого фонд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w:t>
      </w:r>
    </w:p>
    <w:p w14:paraId="6159278B"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зв’язк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з цим абзаци 1-2 вважати 2-3 відповідно.</w:t>
      </w:r>
    </w:p>
    <w:p w14:paraId="344EED6B"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p>
    <w:p w14:paraId="52F6E741"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десятій після слів “перерахов</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ються </w:t>
      </w:r>
      <w:proofErr w:type="spellStart"/>
      <w:r w:rsidRPr="0069542C">
        <w:rPr>
          <w:rFonts w:ascii="Times New Roman" w:hAnsi="Times New Roman"/>
          <w:color w:val="000000" w:themeColor="text1"/>
          <w:sz w:val="28"/>
          <w:szCs w:val="28"/>
        </w:rPr>
        <w:t>розпорядником“доповнити</w:t>
      </w:r>
      <w:proofErr w:type="spellEnd"/>
      <w:r w:rsidRPr="0069542C">
        <w:rPr>
          <w:rFonts w:ascii="Times New Roman" w:hAnsi="Times New Roman"/>
          <w:color w:val="000000" w:themeColor="text1"/>
          <w:sz w:val="28"/>
          <w:szCs w:val="28"/>
        </w:rPr>
        <w:t xml:space="preserve"> словами “накопич</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вального рах</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нк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w:t>
      </w:r>
    </w:p>
    <w:p w14:paraId="1348A0A0"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десятій слова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становою банк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замінити словом “банком“;</w:t>
      </w:r>
    </w:p>
    <w:p w14:paraId="0B785C8D"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дванадцятій слова та знаками “, ніж за день до дня голос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 (дня повторного голос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 замінити словами та знаками “останньої п’ятниці перед днем голос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 (днем повторного голос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w:t>
      </w:r>
    </w:p>
    <w:p w14:paraId="7EE292D9" w14:textId="1CE6AD41" w:rsidR="00414DE7" w:rsidRPr="0069542C" w:rsidRDefault="00490C42"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160</w:t>
      </w:r>
      <w:r w:rsidR="00414DE7" w:rsidRPr="0069542C">
        <w:rPr>
          <w:rFonts w:ascii="Times New Roman" w:hAnsi="Times New Roman"/>
          <w:color w:val="000000" w:themeColor="text1"/>
          <w:sz w:val="28"/>
          <w:szCs w:val="28"/>
        </w:rPr>
        <w:t xml:space="preserve">) </w:t>
      </w:r>
      <w:r w:rsidR="00414DE7">
        <w:rPr>
          <w:rFonts w:ascii="Times New Roman" w:hAnsi="Times New Roman"/>
          <w:color w:val="000000" w:themeColor="text1"/>
          <w:sz w:val="28"/>
          <w:szCs w:val="28"/>
        </w:rPr>
        <w:t>у</w:t>
      </w:r>
      <w:r w:rsidR="00414DE7" w:rsidRPr="0069542C">
        <w:rPr>
          <w:rFonts w:ascii="Times New Roman" w:hAnsi="Times New Roman"/>
          <w:color w:val="000000" w:themeColor="text1"/>
          <w:sz w:val="28"/>
          <w:szCs w:val="28"/>
        </w:rPr>
        <w:t xml:space="preserve"> статті 216:</w:t>
      </w:r>
    </w:p>
    <w:p w14:paraId="55289554"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першій слова “тридцять чотири“ замінити словами “сорок днів“;</w:t>
      </w:r>
    </w:p>
    <w:p w14:paraId="381B1EA1"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першій слова “двадцять чотири дні“ замінити словами “тридцять днів“;</w:t>
      </w:r>
    </w:p>
    <w:p w14:paraId="65B0AF3E" w14:textId="51C71705"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в аб</w:t>
      </w:r>
      <w:r w:rsidR="00935123">
        <w:rPr>
          <w:rFonts w:ascii="Times New Roman" w:hAnsi="Times New Roman"/>
          <w:color w:val="000000" w:themeColor="text1"/>
          <w:sz w:val="28"/>
          <w:szCs w:val="28"/>
        </w:rPr>
        <w:t>з</w:t>
      </w:r>
      <w:r w:rsidRPr="0069542C">
        <w:rPr>
          <w:rFonts w:ascii="Times New Roman" w:hAnsi="Times New Roman"/>
          <w:color w:val="000000" w:themeColor="text1"/>
          <w:sz w:val="28"/>
          <w:szCs w:val="28"/>
        </w:rPr>
        <w:t>ацах першом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та др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частини др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гої цифри “90“ замінити цифрами “15“;</w:t>
      </w:r>
    </w:p>
    <w:p w14:paraId="17E2A002"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lastRenderedPageBreak/>
        <w:t>в абзаці третьом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частини др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гої слова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відповідних єдиних одномандатних виборчих окр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гах“ виключити;</w:t>
      </w:r>
    </w:p>
    <w:p w14:paraId="4FE86506"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частин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четверт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викласти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новій редакції такого зміст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w:t>
      </w:r>
    </w:p>
    <w:p w14:paraId="217881CE"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“4. Особа може б</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ти вис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та кандидатом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тати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багатомандатном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виборчом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окр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зі не більше ніж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два рівні місцевих рад.</w:t>
      </w:r>
    </w:p>
    <w:p w14:paraId="27188185" w14:textId="77777777" w:rsidR="00414DE7" w:rsidRPr="0069542C" w:rsidRDefault="00414DE7" w:rsidP="00935123">
      <w:pPr>
        <w:shd w:val="clear" w:color="auto" w:fill="FFFFFF"/>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Особа, вис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 кандидатом на посад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сільського, селищного, міського голови чи старости, не може одночасно б</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ти вис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та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б</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дь-яких інших єдиних одномандатних виборчих окр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гах з б</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дь-яких місцевих виборів.“;</w:t>
      </w:r>
    </w:p>
    <w:p w14:paraId="5BB8861E" w14:textId="77777777" w:rsidR="00414DE7" w:rsidRPr="0069542C" w:rsidRDefault="00414DE7" w:rsidP="00935123">
      <w:pPr>
        <w:shd w:val="clear" w:color="auto" w:fill="FFFFFF"/>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доповнити новою частиною такого зміст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w:t>
      </w:r>
    </w:p>
    <w:p w14:paraId="50FE096F" w14:textId="77777777" w:rsidR="00414DE7" w:rsidRPr="0069542C" w:rsidRDefault="00414DE7" w:rsidP="00935123">
      <w:pPr>
        <w:shd w:val="clear" w:color="auto" w:fill="FFFFFF"/>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 xml:space="preserve">“5. Особа, з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рах</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ванням вимог частини четвертої цієї статті, може одночасно б</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ти вис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та кандидатом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тати місцевих рад та кандидатом на посад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сільського, селищного, міського голови або старости шляхом вис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вання місцевою організацією лише однієї політичної партії або лише шляхом </w:t>
      </w:r>
      <w:proofErr w:type="spellStart"/>
      <w:r w:rsidRPr="0069542C">
        <w:rPr>
          <w:rFonts w:ascii="Times New Roman" w:hAnsi="Times New Roman"/>
          <w:color w:val="000000" w:themeColor="text1"/>
          <w:sz w:val="28"/>
          <w:szCs w:val="28"/>
        </w:rPr>
        <w:t>самовис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w:t>
      </w:r>
      <w:proofErr w:type="spellEnd"/>
      <w:r w:rsidRPr="0069542C">
        <w:rPr>
          <w:rFonts w:ascii="Times New Roman" w:hAnsi="Times New Roman"/>
          <w:color w:val="000000" w:themeColor="text1"/>
          <w:sz w:val="28"/>
          <w:szCs w:val="28"/>
        </w:rPr>
        <w:t>.“;</w:t>
      </w:r>
    </w:p>
    <w:p w14:paraId="322B4455" w14:textId="13B89ACF" w:rsidR="00414DE7" w:rsidRPr="0069542C" w:rsidRDefault="00490C42" w:rsidP="00935123">
      <w:pPr>
        <w:shd w:val="clear" w:color="auto" w:fill="FFFFFF"/>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161</w:t>
      </w:r>
      <w:r w:rsidR="00414DE7" w:rsidRPr="0069542C">
        <w:rPr>
          <w:rFonts w:ascii="Times New Roman" w:hAnsi="Times New Roman"/>
          <w:color w:val="000000" w:themeColor="text1"/>
          <w:sz w:val="28"/>
          <w:szCs w:val="28"/>
        </w:rPr>
        <w:t xml:space="preserve">) </w:t>
      </w:r>
      <w:r w:rsidR="00414DE7">
        <w:rPr>
          <w:rFonts w:ascii="Times New Roman" w:hAnsi="Times New Roman"/>
          <w:color w:val="000000" w:themeColor="text1"/>
          <w:sz w:val="28"/>
          <w:szCs w:val="28"/>
        </w:rPr>
        <w:t>у</w:t>
      </w:r>
      <w:r w:rsidR="00414DE7" w:rsidRPr="0069542C">
        <w:rPr>
          <w:rFonts w:ascii="Times New Roman" w:hAnsi="Times New Roman"/>
          <w:color w:val="000000" w:themeColor="text1"/>
          <w:sz w:val="28"/>
          <w:szCs w:val="28"/>
        </w:rPr>
        <w:t xml:space="preserve"> статті 217:</w:t>
      </w:r>
    </w:p>
    <w:p w14:paraId="40E94C97" w14:textId="77777777" w:rsidR="00414DE7" w:rsidRPr="0069542C" w:rsidRDefault="00414DE7" w:rsidP="00935123">
      <w:pPr>
        <w:shd w:val="clear" w:color="auto" w:fill="FFFFFF"/>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частин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п’ят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викласти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новій редакції такого зміст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w:t>
      </w:r>
    </w:p>
    <w:p w14:paraId="512C2348" w14:textId="77777777" w:rsidR="00414DE7" w:rsidRPr="0069542C" w:rsidRDefault="00414DE7" w:rsidP="00935123">
      <w:pPr>
        <w:shd w:val="clear" w:color="auto" w:fill="FFFFFF"/>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“5. Міська організація партії може вис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ти:</w:t>
      </w:r>
    </w:p>
    <w:p w14:paraId="2552669C" w14:textId="77777777" w:rsidR="00414DE7" w:rsidRPr="0069542C" w:rsidRDefault="00414DE7" w:rsidP="00935123">
      <w:pPr>
        <w:shd w:val="clear" w:color="auto" w:fill="FFFFFF"/>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 xml:space="preserve">1) список кандидатів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тати до відповідної міської ради;</w:t>
      </w:r>
    </w:p>
    <w:p w14:paraId="65374643" w14:textId="77777777" w:rsidR="00414DE7" w:rsidRPr="0069542C" w:rsidRDefault="00414DE7" w:rsidP="00935123">
      <w:pPr>
        <w:shd w:val="clear" w:color="auto" w:fill="FFFFFF"/>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 xml:space="preserve">2) список кандидатів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тати міської ради (міста, що входить до склад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цього міста згідно з адміністративно-територіальним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строєм);</w:t>
      </w:r>
    </w:p>
    <w:p w14:paraId="148F5F25"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 xml:space="preserve">3) список кандидатів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тати сільської, селищної ради (сіл, селищ, що входять до склад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цього міста, згідно з адміністративно-територіальним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строєм);</w:t>
      </w:r>
    </w:p>
    <w:p w14:paraId="5B41CA02"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4) одного кандидата на посад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міського голови;</w:t>
      </w:r>
    </w:p>
    <w:p w14:paraId="05EF9814"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5) по одном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кандидат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на посади сільського, селищного, міського голови (сіл, селищ, міст, що входять до склад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цього міста згідно з адміністративно-територіальним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строєм);</w:t>
      </w:r>
    </w:p>
    <w:p w14:paraId="53A9F994"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6) по одном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кандидат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на посад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старости сіл, селищ на території відповідної міської об’єднаної територіальної громади.</w:t>
      </w:r>
    </w:p>
    <w:p w14:paraId="3AD87317"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 xml:space="preserve">Міська організація партії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містах з районним поділом, в яких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творені районні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місті ради, може також вис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ти кандидатів на виборах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татів відповідних районних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місті рад в багатомандатних виборчих окр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гах.</w:t>
      </w:r>
    </w:p>
    <w:p w14:paraId="1CC40868" w14:textId="77777777" w:rsidR="00414DE7" w:rsidRPr="0069542C" w:rsidRDefault="00414DE7" w:rsidP="00935123">
      <w:pPr>
        <w:shd w:val="clear" w:color="auto" w:fill="FFFFFF"/>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lastRenderedPageBreak/>
        <w:t>У</w:t>
      </w:r>
      <w:r w:rsidRPr="0069542C">
        <w:rPr>
          <w:rFonts w:ascii="Times New Roman" w:hAnsi="Times New Roman"/>
          <w:color w:val="000000" w:themeColor="text1"/>
          <w:sz w:val="28"/>
          <w:szCs w:val="28"/>
        </w:rPr>
        <w:t xml:space="preserve"> разі відс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тності відповідної міської організації партії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стр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кт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рі партії респ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бліканська в Автономній Респ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бліці Крим, обласна організація партії згідно з адміністративно-територіальним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строєм може вис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ти список кандидатів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тати міської ради.“;</w:t>
      </w:r>
    </w:p>
    <w:p w14:paraId="72A5F8E0" w14:textId="77777777" w:rsidR="00414DE7" w:rsidRPr="0069542C" w:rsidRDefault="00414DE7" w:rsidP="00935123">
      <w:pPr>
        <w:shd w:val="clear" w:color="auto" w:fill="FFFFFF"/>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частин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шост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викласти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новій редакції такого зміст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w:t>
      </w:r>
    </w:p>
    <w:p w14:paraId="64498E60" w14:textId="77777777" w:rsidR="00414DE7" w:rsidRPr="0069542C" w:rsidRDefault="00414DE7" w:rsidP="00935123">
      <w:pPr>
        <w:shd w:val="clear" w:color="auto" w:fill="FFFFFF"/>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“6. Районна організація партії може вис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ти:</w:t>
      </w:r>
    </w:p>
    <w:p w14:paraId="74E7F361" w14:textId="77777777" w:rsidR="00414DE7" w:rsidRPr="0069542C" w:rsidRDefault="00414DE7" w:rsidP="00935123">
      <w:pPr>
        <w:shd w:val="clear" w:color="auto" w:fill="FFFFFF"/>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 xml:space="preserve">1) список кандидатів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тати районної ради;</w:t>
      </w:r>
    </w:p>
    <w:p w14:paraId="0170CFC5" w14:textId="77777777" w:rsidR="00414DE7" w:rsidRPr="0069542C" w:rsidRDefault="00414DE7" w:rsidP="00935123">
      <w:pPr>
        <w:shd w:val="clear" w:color="auto" w:fill="FFFFFF"/>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 xml:space="preserve">2) список кандидатів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тати міської ради (міста районного значення, що входить до склад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цього район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згідно з адміністративно-територіальним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строєм);</w:t>
      </w:r>
    </w:p>
    <w:p w14:paraId="5FDF7209" w14:textId="77777777" w:rsidR="00414DE7" w:rsidRPr="0069542C" w:rsidRDefault="00414DE7" w:rsidP="00935123">
      <w:pPr>
        <w:shd w:val="clear" w:color="auto" w:fill="FFFFFF"/>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 xml:space="preserve">3) список кандидатів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тати сільської, селищної ради (села, селища, що входить до склад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цього район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згідно з адміністративно-територіальним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строєм);</w:t>
      </w:r>
    </w:p>
    <w:p w14:paraId="1A26A953" w14:textId="77777777" w:rsidR="00414DE7" w:rsidRPr="0069542C" w:rsidRDefault="00414DE7" w:rsidP="00935123">
      <w:pPr>
        <w:shd w:val="clear" w:color="auto" w:fill="FFFFFF"/>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4) по одном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кандидат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на посад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сільського, селищного, міського голови міста районного значення, що входять до склад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цього район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згідно з адміністративно-територіальним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строєм (крім сіл, селищ, що входять до склад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міста згідно з адміністративно-територіальним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строєм), старости сіл, селищ на території об’єднаної територіальної громади в межах цього район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w:t>
      </w:r>
    </w:p>
    <w:p w14:paraId="583AA33A" w14:textId="77777777" w:rsidR="00414DE7" w:rsidRPr="0069542C" w:rsidRDefault="00414DE7" w:rsidP="00935123">
      <w:pPr>
        <w:shd w:val="clear" w:color="auto" w:fill="FFFFFF"/>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Міська організація партії міста районного значення, що входить до склад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район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згідно з адміністративно-територіальним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строєм, не може вис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вати кандидатів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тати відповідної міської ради міста районного значення, якщо відповідна районна організація цієї політичної партії, а в разі відс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тності відповідної районної організації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стр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кт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рі політичної партії - обласна або респ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бліканська в Автономній Респ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бліці Крим організація політичної партії згідно з адміністративно-територіальним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строєм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хвалила рішення про вис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нення кандидатів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тати відповідної міської ради міста районного значення.“;</w:t>
      </w:r>
    </w:p>
    <w:p w14:paraId="536C8778" w14:textId="77777777" w:rsidR="00414DE7" w:rsidRPr="0069542C" w:rsidRDefault="00414DE7" w:rsidP="00935123">
      <w:pPr>
        <w:shd w:val="clear" w:color="auto" w:fill="FFFFFF"/>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в абзацах першом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та др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частини сьомої слово “список“ виключити;</w:t>
      </w:r>
    </w:p>
    <w:p w14:paraId="62C14922" w14:textId="6D15E73A" w:rsidR="00414DE7" w:rsidRPr="0069542C" w:rsidRDefault="00490C42" w:rsidP="00935123">
      <w:pPr>
        <w:shd w:val="clear" w:color="auto" w:fill="FFFFFF"/>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162</w:t>
      </w:r>
      <w:r w:rsidR="00414DE7" w:rsidRPr="0069542C">
        <w:rPr>
          <w:rFonts w:ascii="Times New Roman" w:hAnsi="Times New Roman"/>
          <w:color w:val="000000" w:themeColor="text1"/>
          <w:sz w:val="28"/>
          <w:szCs w:val="28"/>
        </w:rPr>
        <w:t>) частин</w:t>
      </w:r>
      <w:r w:rsidR="00414DE7">
        <w:rPr>
          <w:rFonts w:ascii="Times New Roman" w:hAnsi="Times New Roman"/>
          <w:color w:val="000000" w:themeColor="text1"/>
          <w:sz w:val="28"/>
          <w:szCs w:val="28"/>
        </w:rPr>
        <w:t>у</w:t>
      </w:r>
      <w:r w:rsidR="00414DE7" w:rsidRPr="0069542C">
        <w:rPr>
          <w:rFonts w:ascii="Times New Roman" w:hAnsi="Times New Roman"/>
          <w:color w:val="000000" w:themeColor="text1"/>
          <w:sz w:val="28"/>
          <w:szCs w:val="28"/>
        </w:rPr>
        <w:t xml:space="preserve"> др</w:t>
      </w:r>
      <w:r w:rsidR="00414DE7">
        <w:rPr>
          <w:rFonts w:ascii="Times New Roman" w:hAnsi="Times New Roman"/>
          <w:color w:val="000000" w:themeColor="text1"/>
          <w:sz w:val="28"/>
          <w:szCs w:val="28"/>
        </w:rPr>
        <w:t>у</w:t>
      </w:r>
      <w:r w:rsidR="00414DE7" w:rsidRPr="0069542C">
        <w:rPr>
          <w:rFonts w:ascii="Times New Roman" w:hAnsi="Times New Roman"/>
          <w:color w:val="000000" w:themeColor="text1"/>
          <w:sz w:val="28"/>
          <w:szCs w:val="28"/>
        </w:rPr>
        <w:t>г</w:t>
      </w:r>
      <w:r w:rsidR="00414DE7">
        <w:rPr>
          <w:rFonts w:ascii="Times New Roman" w:hAnsi="Times New Roman"/>
          <w:color w:val="000000" w:themeColor="text1"/>
          <w:sz w:val="28"/>
          <w:szCs w:val="28"/>
        </w:rPr>
        <w:t>у</w:t>
      </w:r>
      <w:r w:rsidR="00414DE7" w:rsidRPr="0069542C">
        <w:rPr>
          <w:rFonts w:ascii="Times New Roman" w:hAnsi="Times New Roman"/>
          <w:color w:val="000000" w:themeColor="text1"/>
          <w:sz w:val="28"/>
          <w:szCs w:val="28"/>
        </w:rPr>
        <w:t xml:space="preserve"> статті 218 </w:t>
      </w:r>
      <w:r w:rsidR="003D5CBC">
        <w:rPr>
          <w:rFonts w:ascii="Times New Roman" w:hAnsi="Times New Roman"/>
          <w:color w:val="000000" w:themeColor="text1"/>
          <w:sz w:val="28"/>
          <w:szCs w:val="28"/>
        </w:rPr>
        <w:t>викласти в новій редакції такого змісту</w:t>
      </w:r>
      <w:r w:rsidR="00414DE7" w:rsidRPr="0069542C">
        <w:rPr>
          <w:rFonts w:ascii="Times New Roman" w:hAnsi="Times New Roman"/>
          <w:color w:val="000000" w:themeColor="text1"/>
          <w:sz w:val="28"/>
          <w:szCs w:val="28"/>
        </w:rPr>
        <w:t xml:space="preserve"> такого зміст</w:t>
      </w:r>
      <w:r w:rsidR="00414DE7">
        <w:rPr>
          <w:rFonts w:ascii="Times New Roman" w:hAnsi="Times New Roman"/>
          <w:color w:val="000000" w:themeColor="text1"/>
          <w:sz w:val="28"/>
          <w:szCs w:val="28"/>
        </w:rPr>
        <w:t>у</w:t>
      </w:r>
      <w:r w:rsidR="00414DE7" w:rsidRPr="0069542C">
        <w:rPr>
          <w:rFonts w:ascii="Times New Roman" w:hAnsi="Times New Roman"/>
          <w:color w:val="000000" w:themeColor="text1"/>
          <w:sz w:val="28"/>
          <w:szCs w:val="28"/>
        </w:rPr>
        <w:t xml:space="preserve">: </w:t>
      </w:r>
    </w:p>
    <w:p w14:paraId="2C1F75D8" w14:textId="49ED46E8" w:rsidR="00414DE7" w:rsidRPr="0069542C" w:rsidRDefault="00414DE7" w:rsidP="00935123">
      <w:pPr>
        <w:shd w:val="clear" w:color="auto" w:fill="FFFFFF"/>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w:t>
      </w:r>
      <w:r w:rsidR="003D5CBC" w:rsidRPr="003D5CBC">
        <w:rPr>
          <w:rFonts w:ascii="Times New Roman" w:hAnsi="Times New Roman"/>
          <w:color w:val="000000" w:themeColor="text1"/>
          <w:sz w:val="28"/>
          <w:szCs w:val="28"/>
        </w:rPr>
        <w:t>Про дату, час і місце проведення зборів, конференції з метою висування кандидатів організація партії повідомляє у письмовій формі відповідну територіальну виборчу комісію не пізніш як за день до дня проведення зборів, конференції</w:t>
      </w:r>
      <w:r w:rsidR="003D5CBC">
        <w:rPr>
          <w:rFonts w:ascii="Times New Roman" w:hAnsi="Times New Roman"/>
          <w:color w:val="000000" w:themeColor="text1"/>
          <w:sz w:val="28"/>
          <w:szCs w:val="28"/>
        </w:rPr>
        <w:t>.</w:t>
      </w:r>
      <w:r w:rsidRPr="0069542C">
        <w:rPr>
          <w:rFonts w:ascii="Times New Roman" w:hAnsi="Times New Roman"/>
          <w:color w:val="000000" w:themeColor="text1"/>
          <w:sz w:val="28"/>
          <w:szCs w:val="28"/>
        </w:rPr>
        <w:t>“;</w:t>
      </w:r>
    </w:p>
    <w:p w14:paraId="5723DD50" w14:textId="165AB175" w:rsidR="00414DE7" w:rsidRPr="0069542C" w:rsidRDefault="00490C42" w:rsidP="00935123">
      <w:pPr>
        <w:shd w:val="clear" w:color="auto" w:fill="FFFFFF"/>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163</w:t>
      </w:r>
      <w:r w:rsidR="00414DE7" w:rsidRPr="0069542C">
        <w:rPr>
          <w:rFonts w:ascii="Times New Roman" w:hAnsi="Times New Roman"/>
          <w:color w:val="000000" w:themeColor="text1"/>
          <w:sz w:val="28"/>
          <w:szCs w:val="28"/>
        </w:rPr>
        <w:t xml:space="preserve">) </w:t>
      </w:r>
      <w:r w:rsidR="00414DE7">
        <w:rPr>
          <w:rFonts w:ascii="Times New Roman" w:hAnsi="Times New Roman"/>
          <w:color w:val="000000" w:themeColor="text1"/>
          <w:sz w:val="28"/>
          <w:szCs w:val="28"/>
        </w:rPr>
        <w:t>у</w:t>
      </w:r>
      <w:r w:rsidR="00414DE7" w:rsidRPr="0069542C">
        <w:rPr>
          <w:rFonts w:ascii="Times New Roman" w:hAnsi="Times New Roman"/>
          <w:color w:val="000000" w:themeColor="text1"/>
          <w:sz w:val="28"/>
          <w:szCs w:val="28"/>
        </w:rPr>
        <w:t xml:space="preserve"> статті 219:</w:t>
      </w:r>
    </w:p>
    <w:p w14:paraId="15EE33E9" w14:textId="77777777" w:rsidR="00414DE7" w:rsidRPr="0069542C" w:rsidRDefault="00414DE7" w:rsidP="00935123">
      <w:pPr>
        <w:shd w:val="clear" w:color="auto" w:fill="FFFFFF"/>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назві статті цифри “90“ замінити цифрами “15“</w:t>
      </w:r>
    </w:p>
    <w:p w14:paraId="2F22950E" w14:textId="77777777" w:rsidR="00414DE7" w:rsidRPr="0069542C" w:rsidRDefault="00414DE7" w:rsidP="00935123">
      <w:pPr>
        <w:shd w:val="clear" w:color="auto" w:fill="FFFFFF"/>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lastRenderedPageBreak/>
        <w:t>частин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перш</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викласти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новій редакції такого зміст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w:t>
      </w:r>
    </w:p>
    <w:p w14:paraId="5CBCF940" w14:textId="77777777" w:rsidR="00414DE7" w:rsidRPr="0069542C" w:rsidRDefault="00414DE7" w:rsidP="00935123">
      <w:pPr>
        <w:shd w:val="clear" w:color="auto" w:fill="FFFFFF"/>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“1. Вис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вання кандидатів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тати організацією партії, форм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вання та затвердження єдиного та регіональних виборчих списків здійснюється на її зборах, конференції організації партії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порядк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встановленом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стат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том партії та цим Кодексом.“;</w:t>
      </w:r>
    </w:p>
    <w:p w14:paraId="62E6E9E1" w14:textId="77777777" w:rsidR="00414DE7" w:rsidRPr="0069542C" w:rsidRDefault="00414DE7" w:rsidP="00935123">
      <w:pPr>
        <w:shd w:val="clear" w:color="auto" w:fill="FFFFFF"/>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четвертій слова та знаки “обласної, міської (міста з кількістю виборців 90 тисяч і більше осіб) ради“ замінити словами “місцевої ради плюс один.“;</w:t>
      </w:r>
    </w:p>
    <w:p w14:paraId="5E2A6ED2" w14:textId="77777777" w:rsidR="00414DE7" w:rsidRPr="0069542C" w:rsidRDefault="00414DE7" w:rsidP="00935123">
      <w:pPr>
        <w:shd w:val="clear" w:color="auto" w:fill="FFFFFF"/>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частин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п’ят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викласти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новій редакції такого зміст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w:t>
      </w:r>
    </w:p>
    <w:p w14:paraId="1CEA68B9" w14:textId="77777777" w:rsidR="00414DE7" w:rsidRPr="0069542C" w:rsidRDefault="00414DE7" w:rsidP="00935123">
      <w:pPr>
        <w:shd w:val="clear" w:color="auto" w:fill="FFFFFF"/>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 xml:space="preserve">“5.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єдином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виборчом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списк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визначається перший кандидат. З числа інших кандидатів, включених до єдиного виборчого списк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організація партії на тих самих зборах, конференції форм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є і затвердж</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є територіальні списки кандидатів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тати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кожном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багатомандатном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виборчом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окр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зі. Територіальний виборчий список організації партії повинен включати не менше п’яти і не більше дванадцяти кандидатів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тати.“;</w:t>
      </w:r>
    </w:p>
    <w:p w14:paraId="584C7A39" w14:textId="77777777" w:rsidR="00414DE7" w:rsidRPr="0069542C" w:rsidRDefault="00414DE7" w:rsidP="00935123">
      <w:pPr>
        <w:shd w:val="clear" w:color="auto" w:fill="FFFFFF"/>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шостій після слів “до єдиного виборчого списк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доповнити словами та знаками “(крім першого кандидата)“;</w:t>
      </w:r>
    </w:p>
    <w:p w14:paraId="6E8C6E26" w14:textId="77777777" w:rsidR="00414DE7" w:rsidRPr="0069542C" w:rsidRDefault="00414DE7" w:rsidP="00935123">
      <w:pPr>
        <w:shd w:val="clear" w:color="auto" w:fill="FFFFFF"/>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шостій слово “регіональних“ замінити словом “територіальних“; </w:t>
      </w:r>
    </w:p>
    <w:p w14:paraId="42B666BB" w14:textId="77777777" w:rsidR="00414DE7" w:rsidRPr="0069542C" w:rsidRDefault="00414DE7" w:rsidP="00935123">
      <w:pPr>
        <w:shd w:val="clear" w:color="auto" w:fill="FFFFFF"/>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сьомій слово “регіонального“ замінити словом “територіального“;</w:t>
      </w:r>
    </w:p>
    <w:p w14:paraId="30D7DD20" w14:textId="77777777" w:rsidR="00414DE7" w:rsidRPr="0069542C" w:rsidRDefault="00414DE7" w:rsidP="00935123">
      <w:pPr>
        <w:shd w:val="clear" w:color="auto" w:fill="FFFFFF"/>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сьомій слова “і лише однієї партії“ замінити словами “від організації однієї партії“;</w:t>
      </w:r>
    </w:p>
    <w:p w14:paraId="28AB486A" w14:textId="77777777" w:rsidR="00414DE7" w:rsidRPr="0069542C" w:rsidRDefault="00414DE7" w:rsidP="00935123">
      <w:pPr>
        <w:shd w:val="clear" w:color="auto" w:fill="FFFFFF"/>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восьмій слово “регіональних“ замінити словом “територіальних“;</w:t>
      </w:r>
    </w:p>
    <w:p w14:paraId="4E05D30A" w14:textId="77777777" w:rsidR="00414DE7" w:rsidRPr="0069542C" w:rsidRDefault="00414DE7" w:rsidP="00935123">
      <w:pPr>
        <w:shd w:val="clear" w:color="auto" w:fill="FFFFFF"/>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восьмій слова “відповідного списк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замінити словами “відповідних списків“;</w:t>
      </w:r>
    </w:p>
    <w:p w14:paraId="0BE7FF03" w14:textId="77777777" w:rsidR="00414DE7" w:rsidRPr="0069542C" w:rsidRDefault="00414DE7" w:rsidP="00935123">
      <w:pPr>
        <w:shd w:val="clear" w:color="auto" w:fill="FFFFFF"/>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дев’ятій слово “регіональних“ замінити словом “територіальних“;</w:t>
      </w:r>
    </w:p>
    <w:p w14:paraId="4681341F" w14:textId="77777777" w:rsidR="00414DE7" w:rsidRPr="0069542C" w:rsidRDefault="00414DE7" w:rsidP="00935123">
      <w:pPr>
        <w:shd w:val="clear" w:color="auto" w:fill="FFFFFF"/>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десятій слово “регіональних“ замінити словом “територіальних“;</w:t>
      </w:r>
    </w:p>
    <w:p w14:paraId="12724143" w14:textId="77777777" w:rsidR="00414DE7" w:rsidRPr="0069542C" w:rsidRDefault="00414DE7" w:rsidP="00935123">
      <w:pPr>
        <w:shd w:val="clear" w:color="auto" w:fill="FFFFFF"/>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десятій слово “регіональних“ замінити словом “територіальних“</w:t>
      </w:r>
    </w:p>
    <w:p w14:paraId="26881D1A" w14:textId="77777777" w:rsidR="00414DE7" w:rsidRPr="0069542C" w:rsidRDefault="00414DE7" w:rsidP="00935123">
      <w:pPr>
        <w:shd w:val="clear" w:color="auto" w:fill="FFFFFF"/>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десятій після слово “багатомандатних“ замінити словом “територіальних“;</w:t>
      </w:r>
    </w:p>
    <w:p w14:paraId="49511DEC" w14:textId="01301764" w:rsidR="00414DE7" w:rsidRPr="0069542C" w:rsidRDefault="00414DE7" w:rsidP="00935123">
      <w:pPr>
        <w:shd w:val="clear" w:color="auto" w:fill="FFFFFF"/>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десятій після слів “скріплюється печаткою“</w:t>
      </w:r>
      <w:r w:rsidR="003D5CBC">
        <w:rPr>
          <w:rFonts w:ascii="Times New Roman" w:hAnsi="Times New Roman"/>
          <w:color w:val="000000" w:themeColor="text1"/>
          <w:sz w:val="28"/>
          <w:szCs w:val="28"/>
        </w:rPr>
        <w:t xml:space="preserve"> </w:t>
      </w:r>
      <w:r w:rsidRPr="0069542C">
        <w:rPr>
          <w:rFonts w:ascii="Times New Roman" w:hAnsi="Times New Roman"/>
          <w:color w:val="000000" w:themeColor="text1"/>
          <w:sz w:val="28"/>
          <w:szCs w:val="28"/>
        </w:rPr>
        <w:t>доповнити словами та знаками “цієї місцевої організації партії або печаткою організації партії вищого рівня, а щодо вис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вання кандидатів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тати Верховної Ради </w:t>
      </w:r>
      <w:r w:rsidRPr="0069542C">
        <w:rPr>
          <w:rFonts w:ascii="Times New Roman" w:hAnsi="Times New Roman"/>
          <w:color w:val="000000" w:themeColor="text1"/>
          <w:sz w:val="28"/>
          <w:szCs w:val="28"/>
        </w:rPr>
        <w:lastRenderedPageBreak/>
        <w:t>Автономної Респ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бліки Крим, обласної, районної, міської ради – також засвідч</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ється печаткою партії“;</w:t>
      </w:r>
    </w:p>
    <w:p w14:paraId="39AA5BEC" w14:textId="77777777" w:rsidR="00414DE7" w:rsidRPr="0069542C" w:rsidRDefault="00414DE7" w:rsidP="00935123">
      <w:pPr>
        <w:shd w:val="clear" w:color="auto" w:fill="FFFFFF"/>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одинадцятій слово “регіонального“ замінити словом “територіального“;</w:t>
      </w:r>
    </w:p>
    <w:p w14:paraId="1106F203" w14:textId="77777777" w:rsidR="00414DE7" w:rsidRPr="0069542C" w:rsidRDefault="00414DE7" w:rsidP="00935123">
      <w:pPr>
        <w:shd w:val="clear" w:color="auto" w:fill="FFFFFF"/>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нкті 11 частини дванадцятої слово “багатомандатного“ замінити словом “територіальних“;</w:t>
      </w:r>
    </w:p>
    <w:p w14:paraId="736B7126" w14:textId="77777777" w:rsidR="00414DE7" w:rsidRPr="0069542C" w:rsidRDefault="00414DE7" w:rsidP="00935123">
      <w:pPr>
        <w:shd w:val="clear" w:color="auto" w:fill="FFFFFF"/>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нкті 11 частини дванадцятої після слів “до якого віднесено кандидата“ доповнити словами та знаками  “(крім першого кандидата)“;</w:t>
      </w:r>
    </w:p>
    <w:p w14:paraId="78AD7A3A" w14:textId="77777777" w:rsidR="00414DE7" w:rsidRPr="0069542C" w:rsidRDefault="00414DE7" w:rsidP="00935123">
      <w:pPr>
        <w:shd w:val="clear" w:color="auto" w:fill="FFFFFF"/>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нкті 12 частини дванадцятої слово “регіональном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замінити словом “територіальном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w:t>
      </w:r>
    </w:p>
    <w:p w14:paraId="046B5BD6" w14:textId="77777777" w:rsidR="00414DE7" w:rsidRPr="0069542C" w:rsidRDefault="00414DE7" w:rsidP="00935123">
      <w:pPr>
        <w:shd w:val="clear" w:color="auto" w:fill="FFFFFF"/>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нкті 12 частини дванадцятої після слів “виборчом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списк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доповнити словами та знаками “(крім першого кандидата)“;</w:t>
      </w:r>
    </w:p>
    <w:p w14:paraId="3CA07614" w14:textId="77777777" w:rsidR="00414DE7" w:rsidRPr="0069542C" w:rsidRDefault="00414DE7" w:rsidP="00935123">
      <w:pPr>
        <w:shd w:val="clear" w:color="auto" w:fill="FFFFFF"/>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тринадцятій слово “регіональном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замінити словом “територіальном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w:t>
      </w:r>
    </w:p>
    <w:p w14:paraId="66DB24B1" w14:textId="5C758CF8" w:rsidR="00414DE7" w:rsidRPr="0069542C" w:rsidRDefault="00490C42" w:rsidP="00935123">
      <w:pPr>
        <w:shd w:val="clear" w:color="auto" w:fill="FFFFFF"/>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164</w:t>
      </w:r>
      <w:r w:rsidR="00414DE7" w:rsidRPr="0069542C">
        <w:rPr>
          <w:rFonts w:ascii="Times New Roman" w:hAnsi="Times New Roman"/>
          <w:color w:val="000000" w:themeColor="text1"/>
          <w:sz w:val="28"/>
          <w:szCs w:val="28"/>
        </w:rPr>
        <w:t xml:space="preserve">) </w:t>
      </w:r>
      <w:r w:rsidR="00414DE7">
        <w:rPr>
          <w:rFonts w:ascii="Times New Roman" w:hAnsi="Times New Roman"/>
          <w:color w:val="000000" w:themeColor="text1"/>
          <w:sz w:val="28"/>
          <w:szCs w:val="28"/>
        </w:rPr>
        <w:t>у</w:t>
      </w:r>
      <w:r w:rsidR="00414DE7" w:rsidRPr="0069542C">
        <w:rPr>
          <w:rFonts w:ascii="Times New Roman" w:hAnsi="Times New Roman"/>
          <w:color w:val="000000" w:themeColor="text1"/>
          <w:sz w:val="28"/>
          <w:szCs w:val="28"/>
        </w:rPr>
        <w:t xml:space="preserve"> статті 220:</w:t>
      </w:r>
    </w:p>
    <w:p w14:paraId="001B896C" w14:textId="77777777" w:rsidR="00414DE7" w:rsidRPr="0069542C" w:rsidRDefault="00414DE7" w:rsidP="00935123">
      <w:pPr>
        <w:shd w:val="clear" w:color="auto" w:fill="FFFFFF"/>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назві статті 220 цифри “90“ замінити цифрами “15“ та слова “організацією партії виключити“;</w:t>
      </w:r>
    </w:p>
    <w:p w14:paraId="611ACA16" w14:textId="77777777" w:rsidR="00414DE7" w:rsidRPr="0069542C" w:rsidRDefault="00414DE7" w:rsidP="00935123">
      <w:pPr>
        <w:shd w:val="clear" w:color="auto" w:fill="FFFFFF"/>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першій цифри “90“ замінити цифрами “15“;</w:t>
      </w:r>
    </w:p>
    <w:p w14:paraId="158F700E" w14:textId="77777777" w:rsidR="00414DE7" w:rsidRPr="0069542C" w:rsidRDefault="00414DE7" w:rsidP="00935123">
      <w:pPr>
        <w:shd w:val="clear" w:color="auto" w:fill="FFFFFF"/>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др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гій слова та знак “, форм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 та затвердження списк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кандидатів“ виключити;</w:t>
      </w:r>
    </w:p>
    <w:p w14:paraId="3ACA8EC5" w14:textId="77777777" w:rsidR="00414DE7" w:rsidRPr="0069542C" w:rsidRDefault="00414DE7" w:rsidP="00935123">
      <w:pPr>
        <w:shd w:val="clear" w:color="auto" w:fill="FFFFFF"/>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др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гій цифри “90“ замінити цифрами “15“;</w:t>
      </w:r>
    </w:p>
    <w:p w14:paraId="690D2D5E" w14:textId="77777777" w:rsidR="00414DE7" w:rsidRPr="0069542C" w:rsidRDefault="00414DE7" w:rsidP="00935123">
      <w:pPr>
        <w:shd w:val="clear" w:color="auto" w:fill="FFFFFF"/>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четвертій після слів “до відповідної ради“ доповнити словами та знаками “(із зазначенням номер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багатомандатного виборчого окр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в яком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вається кожен кандидат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тати)“;</w:t>
      </w:r>
    </w:p>
    <w:p w14:paraId="3C6E5EED" w14:textId="77777777" w:rsidR="00414DE7" w:rsidRPr="0069542C" w:rsidRDefault="00414DE7" w:rsidP="00935123">
      <w:pPr>
        <w:shd w:val="clear" w:color="auto" w:fill="FFFFFF"/>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п’ятій слова “списк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кандидатів до“ замінити словами “перелік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кандидатів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тати“;</w:t>
      </w:r>
    </w:p>
    <w:p w14:paraId="3A5097D8" w14:textId="77777777" w:rsidR="00414DE7" w:rsidRPr="0069542C" w:rsidRDefault="00414DE7" w:rsidP="00935123">
      <w:pPr>
        <w:shd w:val="clear" w:color="auto" w:fill="FFFFFF"/>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п’ятій після слів “щодо кожного багатомандатного“ доповнити словом “виборчого“;</w:t>
      </w:r>
    </w:p>
    <w:p w14:paraId="1EBABBDD" w14:textId="77777777" w:rsidR="00414DE7" w:rsidRPr="0069542C" w:rsidRDefault="00414DE7" w:rsidP="00935123">
      <w:pPr>
        <w:shd w:val="clear" w:color="auto" w:fill="FFFFFF"/>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частин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шост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викласти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новій редакції такого зміст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“6. Особа має право надати згод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балот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ватися до місцевої ради лише від однієї організації партії (якщо вона не балот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ється в порядк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w:t>
      </w:r>
      <w:proofErr w:type="spellStart"/>
      <w:r w:rsidRPr="0069542C">
        <w:rPr>
          <w:rFonts w:ascii="Times New Roman" w:hAnsi="Times New Roman"/>
          <w:color w:val="000000" w:themeColor="text1"/>
          <w:sz w:val="28"/>
          <w:szCs w:val="28"/>
        </w:rPr>
        <w:t>самовис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w:t>
      </w:r>
      <w:proofErr w:type="spellEnd"/>
      <w:r w:rsidRPr="0069542C">
        <w:rPr>
          <w:rFonts w:ascii="Times New Roman" w:hAnsi="Times New Roman"/>
          <w:color w:val="000000" w:themeColor="text1"/>
          <w:sz w:val="28"/>
          <w:szCs w:val="28"/>
        </w:rPr>
        <w:t>).“;</w:t>
      </w:r>
    </w:p>
    <w:p w14:paraId="492A8E64" w14:textId="77777777" w:rsidR="00414DE7" w:rsidRPr="0069542C" w:rsidRDefault="00414DE7" w:rsidP="00935123">
      <w:pPr>
        <w:shd w:val="clear" w:color="auto" w:fill="FFFFFF"/>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сьомій слово “списк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замінити словом “перелік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w:t>
      </w:r>
    </w:p>
    <w:p w14:paraId="6669F153" w14:textId="77777777" w:rsidR="00414DE7" w:rsidRPr="0069542C" w:rsidRDefault="00414DE7" w:rsidP="00935123">
      <w:pPr>
        <w:shd w:val="clear" w:color="auto" w:fill="FFFFFF"/>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lastRenderedPageBreak/>
        <w:t>у</w:t>
      </w:r>
      <w:r w:rsidRPr="0069542C">
        <w:rPr>
          <w:rFonts w:ascii="Times New Roman" w:hAnsi="Times New Roman"/>
          <w:color w:val="000000" w:themeColor="text1"/>
          <w:sz w:val="28"/>
          <w:szCs w:val="28"/>
        </w:rPr>
        <w:t xml:space="preserve"> частині восьмій слово “списк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замінити словом “перелік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w:t>
      </w:r>
    </w:p>
    <w:p w14:paraId="258CD1CE" w14:textId="77777777" w:rsidR="00414DE7" w:rsidRPr="0069542C" w:rsidRDefault="00414DE7" w:rsidP="00935123">
      <w:pPr>
        <w:shd w:val="clear" w:color="auto" w:fill="FFFFFF"/>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восьмій слово “до“ замінити словами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тати“;</w:t>
      </w:r>
    </w:p>
    <w:p w14:paraId="55642FFB" w14:textId="77777777" w:rsidR="00414DE7" w:rsidRPr="0069542C" w:rsidRDefault="00414DE7" w:rsidP="00935123">
      <w:pPr>
        <w:shd w:val="clear" w:color="auto" w:fill="FFFFFF"/>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восьмій слова “в алфавітном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порядк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доповнити словами та знаком “із зазначенням номер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багатомандатного виборчого окр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в яком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вається кожен кандидат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тати“;</w:t>
      </w:r>
    </w:p>
    <w:p w14:paraId="0D20FD17" w14:textId="77777777" w:rsidR="00414DE7" w:rsidRPr="0069542C" w:rsidRDefault="00414DE7" w:rsidP="00935123">
      <w:pPr>
        <w:shd w:val="clear" w:color="auto" w:fill="FFFFFF"/>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восьмій після слів “підпис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ється керівником“ доповнити словом “відповідної“;</w:t>
      </w:r>
    </w:p>
    <w:p w14:paraId="405AA885" w14:textId="77777777" w:rsidR="00414DE7" w:rsidRPr="0069542C" w:rsidRDefault="00414DE7" w:rsidP="00935123">
      <w:pPr>
        <w:shd w:val="clear" w:color="auto" w:fill="FFFFFF"/>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восьмій після слів “скріплюється печаткою“ доповнити словом “відповідної“;</w:t>
      </w:r>
    </w:p>
    <w:p w14:paraId="1FD8EC1A" w14:textId="77777777" w:rsidR="00414DE7" w:rsidRPr="0069542C" w:rsidRDefault="00414DE7" w:rsidP="00935123">
      <w:pPr>
        <w:shd w:val="clear" w:color="auto" w:fill="FFFFFF"/>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восьмій після слів “партії вищого рівня“ доповнити словами “або печаткою партії“;</w:t>
      </w:r>
    </w:p>
    <w:p w14:paraId="275C7978" w14:textId="77777777" w:rsidR="00414DE7" w:rsidRPr="0069542C" w:rsidRDefault="00414DE7" w:rsidP="00935123">
      <w:pPr>
        <w:shd w:val="clear" w:color="auto" w:fill="FFFFFF"/>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дев’ятій слова “списк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кандидатів до“ замінити словами “перелік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кандидатів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тати “;</w:t>
      </w:r>
    </w:p>
    <w:p w14:paraId="7C159F0C" w14:textId="77777777" w:rsidR="00414DE7" w:rsidRPr="0069542C" w:rsidRDefault="00414DE7" w:rsidP="00935123">
      <w:pPr>
        <w:shd w:val="clear" w:color="auto" w:fill="FFFFFF"/>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десятій слова “списк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кандидатів до“ замінити словами “перелік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кандидатів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тати“;</w:t>
      </w:r>
    </w:p>
    <w:p w14:paraId="2352F9A7" w14:textId="77777777" w:rsidR="00414DE7" w:rsidRPr="0069542C" w:rsidRDefault="00414DE7" w:rsidP="00935123">
      <w:pPr>
        <w:shd w:val="clear" w:color="auto" w:fill="FFFFFF"/>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нкт 1 частини десятої викласти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новій редакції такого зміст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“1) номер багатомандатного виборчого окр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в яком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вається кандидат;“;</w:t>
      </w:r>
    </w:p>
    <w:p w14:paraId="57BF0034" w14:textId="77777777" w:rsidR="00414DE7" w:rsidRPr="0069542C" w:rsidRDefault="00414DE7" w:rsidP="00935123">
      <w:pPr>
        <w:shd w:val="clear" w:color="auto" w:fill="FFFFFF"/>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нкт 11 частини десятої виключити;</w:t>
      </w:r>
    </w:p>
    <w:p w14:paraId="5577C27A" w14:textId="77777777" w:rsidR="00414DE7" w:rsidRPr="0069542C" w:rsidRDefault="00414DE7" w:rsidP="00935123">
      <w:pPr>
        <w:shd w:val="clear" w:color="auto" w:fill="FFFFFF"/>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доповнити новою частиною шостою такого зміст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“6. Громадянин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країни, який відповідно до статті 193 цього Кодекс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має право б</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ти кандидатом на місцевих виборах, може </w:t>
      </w:r>
      <w:proofErr w:type="spellStart"/>
      <w:r w:rsidRPr="0069542C">
        <w:rPr>
          <w:rFonts w:ascii="Times New Roman" w:hAnsi="Times New Roman"/>
          <w:color w:val="000000" w:themeColor="text1"/>
          <w:sz w:val="28"/>
          <w:szCs w:val="28"/>
        </w:rPr>
        <w:t>самовис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тися</w:t>
      </w:r>
      <w:proofErr w:type="spellEnd"/>
      <w:r w:rsidRPr="0069542C">
        <w:rPr>
          <w:rFonts w:ascii="Times New Roman" w:hAnsi="Times New Roman"/>
          <w:color w:val="000000" w:themeColor="text1"/>
          <w:sz w:val="28"/>
          <w:szCs w:val="28"/>
        </w:rPr>
        <w:t xml:space="preserve"> кандидатом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тати сільської, селищної, міської (міста з кількістю виборців до 15 тисяч осіб), районної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місті, районної ради шляхом подачі заяви про </w:t>
      </w:r>
      <w:proofErr w:type="spellStart"/>
      <w:r w:rsidRPr="0069542C">
        <w:rPr>
          <w:rFonts w:ascii="Times New Roman" w:hAnsi="Times New Roman"/>
          <w:color w:val="000000" w:themeColor="text1"/>
          <w:sz w:val="28"/>
          <w:szCs w:val="28"/>
        </w:rPr>
        <w:t>самовис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w:t>
      </w:r>
      <w:proofErr w:type="spellEnd"/>
      <w:r w:rsidRPr="0069542C">
        <w:rPr>
          <w:rFonts w:ascii="Times New Roman" w:hAnsi="Times New Roman"/>
          <w:color w:val="000000" w:themeColor="text1"/>
          <w:sz w:val="28"/>
          <w:szCs w:val="28"/>
        </w:rPr>
        <w:t xml:space="preserve"> до відповідної територіальної виборчої комісії.</w:t>
      </w:r>
    </w:p>
    <w:p w14:paraId="6E6C9843"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 xml:space="preserve">До заяви про </w:t>
      </w:r>
      <w:proofErr w:type="spellStart"/>
      <w:r w:rsidRPr="0069542C">
        <w:rPr>
          <w:rFonts w:ascii="Times New Roman" w:hAnsi="Times New Roman"/>
          <w:color w:val="000000" w:themeColor="text1"/>
          <w:sz w:val="28"/>
          <w:szCs w:val="28"/>
        </w:rPr>
        <w:t>самовис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w:t>
      </w:r>
      <w:proofErr w:type="spellEnd"/>
      <w:r w:rsidRPr="0069542C">
        <w:rPr>
          <w:rFonts w:ascii="Times New Roman" w:hAnsi="Times New Roman"/>
          <w:color w:val="000000" w:themeColor="text1"/>
          <w:sz w:val="28"/>
          <w:szCs w:val="28"/>
        </w:rPr>
        <w:t xml:space="preserve"> додаються док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менти, передбачені частиною др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гою статті 223 цього Кодекс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w:t>
      </w:r>
    </w:p>
    <w:p w14:paraId="571A294A" w14:textId="77777777" w:rsidR="00414DE7" w:rsidRPr="0069542C" w:rsidRDefault="00414DE7" w:rsidP="00935123">
      <w:pPr>
        <w:shd w:val="clear" w:color="auto" w:fill="FFFFFF"/>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Особа може б</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ти вис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та кандидатом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тати шляхом </w:t>
      </w:r>
      <w:proofErr w:type="spellStart"/>
      <w:r w:rsidRPr="0069542C">
        <w:rPr>
          <w:rFonts w:ascii="Times New Roman" w:hAnsi="Times New Roman"/>
          <w:color w:val="000000" w:themeColor="text1"/>
          <w:sz w:val="28"/>
          <w:szCs w:val="28"/>
        </w:rPr>
        <w:t>самовис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w:t>
      </w:r>
      <w:proofErr w:type="spellEnd"/>
      <w:r w:rsidRPr="0069542C">
        <w:rPr>
          <w:rFonts w:ascii="Times New Roman" w:hAnsi="Times New Roman"/>
          <w:color w:val="000000" w:themeColor="text1"/>
          <w:sz w:val="28"/>
          <w:szCs w:val="28"/>
        </w:rPr>
        <w:t xml:space="preserve"> лише в одном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виборчом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окр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зі.“;</w:t>
      </w:r>
    </w:p>
    <w:p w14:paraId="4E9CC599" w14:textId="57F5A192" w:rsidR="00414DE7" w:rsidRPr="0069542C" w:rsidRDefault="00490C42" w:rsidP="00935123">
      <w:pPr>
        <w:shd w:val="clear" w:color="auto" w:fill="FFFFFF"/>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165</w:t>
      </w:r>
      <w:r w:rsidR="00414DE7" w:rsidRPr="0069542C">
        <w:rPr>
          <w:rFonts w:ascii="Times New Roman" w:hAnsi="Times New Roman"/>
          <w:color w:val="000000" w:themeColor="text1"/>
          <w:sz w:val="28"/>
          <w:szCs w:val="28"/>
        </w:rPr>
        <w:t xml:space="preserve">) </w:t>
      </w:r>
      <w:r w:rsidR="00414DE7">
        <w:rPr>
          <w:rFonts w:ascii="Times New Roman" w:hAnsi="Times New Roman"/>
          <w:color w:val="000000" w:themeColor="text1"/>
          <w:sz w:val="28"/>
          <w:szCs w:val="28"/>
        </w:rPr>
        <w:t>у</w:t>
      </w:r>
      <w:r w:rsidR="00414DE7" w:rsidRPr="0069542C">
        <w:rPr>
          <w:rFonts w:ascii="Times New Roman" w:hAnsi="Times New Roman"/>
          <w:color w:val="000000" w:themeColor="text1"/>
          <w:sz w:val="28"/>
          <w:szCs w:val="28"/>
        </w:rPr>
        <w:t xml:space="preserve"> статті 221:</w:t>
      </w:r>
    </w:p>
    <w:p w14:paraId="6F555FC3" w14:textId="77777777" w:rsidR="00414DE7" w:rsidRPr="0069542C" w:rsidRDefault="00414DE7" w:rsidP="00935123">
      <w:pPr>
        <w:shd w:val="clear" w:color="auto" w:fill="FFFFFF"/>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назві статті 221 слова “організацією партії“ виключити;</w:t>
      </w:r>
    </w:p>
    <w:p w14:paraId="0DA73EF6" w14:textId="72D6B2C9" w:rsidR="00414DE7" w:rsidRPr="0069542C" w:rsidRDefault="00414DE7" w:rsidP="00935123">
      <w:pPr>
        <w:shd w:val="clear" w:color="auto" w:fill="FFFFFF"/>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в абзаці др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частини четвертої слова “кандидатів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тати</w:t>
      </w:r>
      <w:r w:rsidR="00935123">
        <w:rPr>
          <w:rFonts w:ascii="Times New Roman" w:hAnsi="Times New Roman"/>
          <w:color w:val="000000" w:themeColor="text1"/>
          <w:sz w:val="28"/>
          <w:szCs w:val="28"/>
        </w:rPr>
        <w:t xml:space="preserve"> </w:t>
      </w:r>
      <w:r w:rsidRPr="0069542C">
        <w:rPr>
          <w:rFonts w:ascii="Times New Roman" w:hAnsi="Times New Roman"/>
          <w:color w:val="000000" w:themeColor="text1"/>
          <w:sz w:val="28"/>
          <w:szCs w:val="28"/>
        </w:rPr>
        <w:t>“замінити словами та знаками “кандидата на посад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сільського, селищного, міського голови, старости села, селища“;</w:t>
      </w:r>
    </w:p>
    <w:p w14:paraId="48A76508" w14:textId="77777777" w:rsidR="00414DE7" w:rsidRPr="0069542C" w:rsidRDefault="00414DE7" w:rsidP="00935123">
      <w:pPr>
        <w:shd w:val="clear" w:color="auto" w:fill="FFFFFF"/>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lastRenderedPageBreak/>
        <w:t>в абзаці др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частини четвертої після слів “партії вищого рівня“ доповнити словами “або печаткою партії“;</w:t>
      </w:r>
    </w:p>
    <w:p w14:paraId="010DF9EF" w14:textId="77777777" w:rsidR="00414DE7" w:rsidRPr="0069542C" w:rsidRDefault="00414DE7" w:rsidP="00935123">
      <w:pPr>
        <w:shd w:val="clear" w:color="auto" w:fill="FFFFFF"/>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доповнити новою частиною шостою такого зміст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“6. Громадянин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країни, який відповідно до статті 193 цього Кодекс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має право б</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ти кандидатом на місцевих виборах, може </w:t>
      </w:r>
      <w:proofErr w:type="spellStart"/>
      <w:r w:rsidRPr="0069542C">
        <w:rPr>
          <w:rFonts w:ascii="Times New Roman" w:hAnsi="Times New Roman"/>
          <w:color w:val="000000" w:themeColor="text1"/>
          <w:sz w:val="28"/>
          <w:szCs w:val="28"/>
        </w:rPr>
        <w:t>самовис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тися</w:t>
      </w:r>
      <w:proofErr w:type="spellEnd"/>
      <w:r w:rsidRPr="0069542C">
        <w:rPr>
          <w:rFonts w:ascii="Times New Roman" w:hAnsi="Times New Roman"/>
          <w:color w:val="000000" w:themeColor="text1"/>
          <w:sz w:val="28"/>
          <w:szCs w:val="28"/>
        </w:rPr>
        <w:t xml:space="preserve"> кандидатом на посад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сільського, селищного, міського голови, старости села, селища шляхом подачі заяви про </w:t>
      </w:r>
      <w:proofErr w:type="spellStart"/>
      <w:r w:rsidRPr="0069542C">
        <w:rPr>
          <w:rFonts w:ascii="Times New Roman" w:hAnsi="Times New Roman"/>
          <w:color w:val="000000" w:themeColor="text1"/>
          <w:sz w:val="28"/>
          <w:szCs w:val="28"/>
        </w:rPr>
        <w:t>самовис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w:t>
      </w:r>
      <w:proofErr w:type="spellEnd"/>
      <w:r w:rsidRPr="0069542C">
        <w:rPr>
          <w:rFonts w:ascii="Times New Roman" w:hAnsi="Times New Roman"/>
          <w:color w:val="000000" w:themeColor="text1"/>
          <w:sz w:val="28"/>
          <w:szCs w:val="28"/>
        </w:rPr>
        <w:t xml:space="preserve"> до відповідної територіальної виборчої комісії.</w:t>
      </w:r>
    </w:p>
    <w:p w14:paraId="1039F4BC"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 xml:space="preserve">До заяви про </w:t>
      </w:r>
      <w:proofErr w:type="spellStart"/>
      <w:r w:rsidRPr="0069542C">
        <w:rPr>
          <w:rFonts w:ascii="Times New Roman" w:hAnsi="Times New Roman"/>
          <w:color w:val="000000" w:themeColor="text1"/>
          <w:sz w:val="28"/>
          <w:szCs w:val="28"/>
        </w:rPr>
        <w:t>самовис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w:t>
      </w:r>
      <w:proofErr w:type="spellEnd"/>
      <w:r w:rsidRPr="0069542C">
        <w:rPr>
          <w:rFonts w:ascii="Times New Roman" w:hAnsi="Times New Roman"/>
          <w:color w:val="000000" w:themeColor="text1"/>
          <w:sz w:val="28"/>
          <w:szCs w:val="28"/>
        </w:rPr>
        <w:t xml:space="preserve"> додаються док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менти, передбачені частиною др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гою статті 224 цього Кодекс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w:t>
      </w:r>
      <w:bookmarkStart w:id="29" w:name="n625"/>
      <w:bookmarkStart w:id="30" w:name="n626"/>
      <w:bookmarkStart w:id="31" w:name="n627"/>
      <w:bookmarkStart w:id="32" w:name="n628"/>
      <w:bookmarkStart w:id="33" w:name="n629"/>
      <w:bookmarkEnd w:id="29"/>
      <w:bookmarkEnd w:id="30"/>
      <w:bookmarkEnd w:id="31"/>
      <w:bookmarkEnd w:id="32"/>
      <w:bookmarkEnd w:id="33"/>
      <w:r w:rsidRPr="0069542C">
        <w:rPr>
          <w:rFonts w:ascii="Times New Roman" w:hAnsi="Times New Roman"/>
          <w:color w:val="000000" w:themeColor="text1"/>
          <w:sz w:val="28"/>
          <w:szCs w:val="28"/>
        </w:rPr>
        <w:t>“;</w:t>
      </w:r>
    </w:p>
    <w:p w14:paraId="1B12F381" w14:textId="77777777" w:rsidR="00414DE7" w:rsidRPr="0069542C" w:rsidRDefault="00414DE7" w:rsidP="00935123">
      <w:pPr>
        <w:shd w:val="clear" w:color="auto" w:fill="FFFFFF"/>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доповнити новою частиною сьомою такого зміст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“7. Особа може б</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ти вис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 кандидатом на посад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лише одного сільського, селищного, міського голови, старости села, селища від організації партії або в порядк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w:t>
      </w:r>
      <w:proofErr w:type="spellStart"/>
      <w:r w:rsidRPr="0069542C">
        <w:rPr>
          <w:rFonts w:ascii="Times New Roman" w:hAnsi="Times New Roman"/>
          <w:color w:val="000000" w:themeColor="text1"/>
          <w:sz w:val="28"/>
          <w:szCs w:val="28"/>
        </w:rPr>
        <w:t>самовис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w:t>
      </w:r>
      <w:proofErr w:type="spellEnd"/>
      <w:r w:rsidRPr="0069542C">
        <w:rPr>
          <w:rFonts w:ascii="Times New Roman" w:hAnsi="Times New Roman"/>
          <w:color w:val="000000" w:themeColor="text1"/>
          <w:sz w:val="28"/>
          <w:szCs w:val="28"/>
        </w:rPr>
        <w:t>.“;</w:t>
      </w:r>
    </w:p>
    <w:p w14:paraId="45FBFE45" w14:textId="7D3E1FA4" w:rsidR="00414DE7" w:rsidRDefault="00490C42" w:rsidP="00935123">
      <w:pPr>
        <w:shd w:val="clear" w:color="auto" w:fill="FFFFFF"/>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166</w:t>
      </w:r>
      <w:r w:rsidR="00414DE7" w:rsidRPr="0069542C">
        <w:rPr>
          <w:rFonts w:ascii="Times New Roman" w:hAnsi="Times New Roman"/>
          <w:color w:val="000000" w:themeColor="text1"/>
          <w:sz w:val="28"/>
          <w:szCs w:val="28"/>
        </w:rPr>
        <w:t xml:space="preserve">) статтю 222 викласти </w:t>
      </w:r>
      <w:r w:rsidR="00414DE7">
        <w:rPr>
          <w:rFonts w:ascii="Times New Roman" w:hAnsi="Times New Roman"/>
          <w:color w:val="000000" w:themeColor="text1"/>
          <w:sz w:val="28"/>
          <w:szCs w:val="28"/>
        </w:rPr>
        <w:t>у</w:t>
      </w:r>
      <w:r w:rsidR="00414DE7" w:rsidRPr="0069542C">
        <w:rPr>
          <w:rFonts w:ascii="Times New Roman" w:hAnsi="Times New Roman"/>
          <w:color w:val="000000" w:themeColor="text1"/>
          <w:sz w:val="28"/>
          <w:szCs w:val="28"/>
        </w:rPr>
        <w:t xml:space="preserve"> новій редакції такого зміст</w:t>
      </w:r>
      <w:r w:rsidR="00414DE7">
        <w:rPr>
          <w:rFonts w:ascii="Times New Roman" w:hAnsi="Times New Roman"/>
          <w:color w:val="000000" w:themeColor="text1"/>
          <w:sz w:val="28"/>
          <w:szCs w:val="28"/>
        </w:rPr>
        <w:t>у</w:t>
      </w:r>
      <w:r w:rsidR="00414DE7" w:rsidRPr="0069542C">
        <w:rPr>
          <w:rFonts w:ascii="Times New Roman" w:hAnsi="Times New Roman"/>
          <w:color w:val="000000" w:themeColor="text1"/>
          <w:sz w:val="28"/>
          <w:szCs w:val="28"/>
        </w:rPr>
        <w:t xml:space="preserve">: </w:t>
      </w:r>
    </w:p>
    <w:p w14:paraId="6F567315" w14:textId="77777777" w:rsidR="00414DE7" w:rsidRPr="0069542C" w:rsidRDefault="00414DE7" w:rsidP="00935123">
      <w:pPr>
        <w:shd w:val="clear" w:color="auto" w:fill="FFFFFF"/>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 xml:space="preserve">“Стаття 222.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мови реєстрації кандидатів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тати Верховної Ради Автономної Респ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бліки Крим, обласних, міських (міст з кількістю виборців 15 тисяч і більше осіб) рад</w:t>
      </w:r>
    </w:p>
    <w:p w14:paraId="6289DA8C"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1. Виборча комісія Автономної Респ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бліки Крим, обласна, міська виборча комісія реєстр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є кандидатів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тати, включених до єдиного та територіальних виборчих списків організації партії, за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мови отримання нею таких док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ментів:</w:t>
      </w:r>
    </w:p>
    <w:p w14:paraId="5D9218AE"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 xml:space="preserve">1) заяви про реєстрацію кандидатів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тати, підписаної керівником організації партії та скріпленої печаткою відповідної організації партії, організації партії вищого рівня або печаткою партії;</w:t>
      </w:r>
    </w:p>
    <w:p w14:paraId="48C9B3A9" w14:textId="7E17EA1A" w:rsidR="00414DE7" w:rsidRPr="0069542C" w:rsidRDefault="00414DE7" w:rsidP="00935123">
      <w:pPr>
        <w:shd w:val="clear" w:color="auto" w:fill="FFFFFF"/>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2) рішення зборів, конференції організації партії про вис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вання кандидатів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тати від організації партії, передбаченого </w:t>
      </w:r>
      <w:hyperlink r:id="rId13" w:anchor="n2991" w:history="1">
        <w:r w:rsidRPr="0069542C">
          <w:rPr>
            <w:rFonts w:ascii="Times New Roman" w:hAnsi="Times New Roman"/>
            <w:color w:val="000000" w:themeColor="text1"/>
            <w:sz w:val="28"/>
            <w:szCs w:val="28"/>
          </w:rPr>
          <w:t>частиною десятою</w:t>
        </w:r>
      </w:hyperlink>
      <w:r w:rsidRPr="0069542C">
        <w:rPr>
          <w:rFonts w:ascii="Times New Roman" w:hAnsi="Times New Roman"/>
          <w:color w:val="000000" w:themeColor="text1"/>
          <w:sz w:val="28"/>
          <w:szCs w:val="28"/>
        </w:rPr>
        <w:t> статті 219 цього Кодекс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підписаного керівником місцевої організації партії та засвідчене печаткою місцевої організації партії або відповідної організації партії вищого рівня, а щодо вис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вання кандидатів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тати Верховної Ради Автономної Респ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бліки Крим, обласної, районної, міської ради – також засвідч</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ється печаткою цієї партії;</w:t>
      </w:r>
    </w:p>
    <w:p w14:paraId="7CFE3C2C" w14:textId="77777777" w:rsidR="00414DE7" w:rsidRPr="0069542C" w:rsidRDefault="00414DE7" w:rsidP="00935123">
      <w:pPr>
        <w:shd w:val="clear" w:color="auto" w:fill="FFFFFF"/>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2</w:t>
      </w:r>
      <w:r w:rsidRPr="0069542C">
        <w:rPr>
          <w:rFonts w:ascii="Times New Roman" w:hAnsi="Times New Roman"/>
          <w:color w:val="000000" w:themeColor="text1"/>
          <w:sz w:val="28"/>
          <w:szCs w:val="28"/>
          <w:vertAlign w:val="superscript"/>
        </w:rPr>
        <w:t>1</w:t>
      </w:r>
      <w:r w:rsidRPr="0069542C">
        <w:rPr>
          <w:rFonts w:ascii="Times New Roman" w:hAnsi="Times New Roman"/>
          <w:color w:val="000000" w:themeColor="text1"/>
          <w:sz w:val="28"/>
          <w:szCs w:val="28"/>
        </w:rPr>
        <w:t>) єдиного виборчого списк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та всіх регіональних виборчих списків кандидатів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тати, віднесених організацією партії до відповідних багатомандатних виборчих окр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гів, за формами, встановленими Центральною виборчою комісією, на паперових носіях, які обов’язково повинні містити відомості, передбачені </w:t>
      </w:r>
      <w:hyperlink r:id="rId14" w:anchor="n3018" w:history="1">
        <w:r w:rsidRPr="0069542C">
          <w:rPr>
            <w:rFonts w:ascii="Times New Roman" w:hAnsi="Times New Roman"/>
            <w:color w:val="000000" w:themeColor="text1"/>
            <w:sz w:val="28"/>
            <w:szCs w:val="28"/>
          </w:rPr>
          <w:t>частиною десятою</w:t>
        </w:r>
      </w:hyperlink>
      <w:r w:rsidRPr="0069542C">
        <w:rPr>
          <w:rFonts w:ascii="Times New Roman" w:hAnsi="Times New Roman"/>
          <w:color w:val="000000" w:themeColor="text1"/>
          <w:sz w:val="28"/>
          <w:szCs w:val="28"/>
        </w:rPr>
        <w:t> статті 220 цього Кодекс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підписаних керівником  організації партії і скріплених печаткою організації партії або відповідної організації партії вищого рівня, та в електронном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вигляді;</w:t>
      </w:r>
    </w:p>
    <w:p w14:paraId="405765C3"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lastRenderedPageBreak/>
        <w:t>3) передвиборної програми організації партії, викладеної державною мовою, обсягом до 4000 др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кованих знаків, затвердженої зборами, конференцією організації партії, на паперових носіях, засвідченої підписом керівника організації партії і скріпленої печаткою організації партії, організації партії вищого рівня або печаткою партії, та в електронном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вигляді;</w:t>
      </w:r>
    </w:p>
    <w:p w14:paraId="73E7B464"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4) док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мента про внесення організацією партії грошової застави відповідно до статті 225 цього Кодекс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w:t>
      </w:r>
    </w:p>
    <w:p w14:paraId="1B005645"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5) заяв осіб, включених до виборчих списків організації партії, про згод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балот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ватися кандидатами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тати від цієї організації партії, яка повинна також містити згод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на оприлюднення біографічних відомостей та обробк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персональних даних, а також зобов’язання в разі обрання скласти інший представницький мандат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разі відс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тності такого мандата – зазначити про його відс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тність);</w:t>
      </w:r>
    </w:p>
    <w:p w14:paraId="76FA44F1"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6) заяви осіб, включених до виборчих списків респ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бліканської в Автономній Респ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бліці Крим організації партії повинні також містити зобов’язання в разі обрання припинити діяльність, нес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місн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з мандатом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тата Верховної Ради Автономної Респ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бліки Крим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разі відс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тності такої діяльності – зазначити про її відс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тність) та зобов’язання в разі обрання протягом місяця після офіційного оприлюднення рез</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льтатів виборів передати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порядк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встановленом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законом, в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правління іншій особі належні підприємства та корпоративні права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разі відс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тності таких підприємств чи корпоративних прав – зазначити про їх відс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тність);</w:t>
      </w:r>
    </w:p>
    <w:p w14:paraId="7A33D45F"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 xml:space="preserve">7) автобіографій кандидатів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тати на паперовом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носії та в електронном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вигляді, що обов’язково повинні містити: прізвище, власне ім’я (всі власні імена) та по батькові (за наявності), число, місяць, рік і місце народження, громадянство, відомості про освіт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посад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(заняття), місце роботи, партійність, адрес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місця проживання, наявність чи відс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тність представницького мандата, контактний номер телефон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відомості про наявність чи відс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тність 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димості, дат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складання автобіографії та підпис кандидата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тати (складається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кованом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вигляді);</w:t>
      </w:r>
    </w:p>
    <w:p w14:paraId="31674669"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7</w:t>
      </w:r>
      <w:r w:rsidRPr="0069542C">
        <w:rPr>
          <w:rFonts w:ascii="Times New Roman" w:hAnsi="Times New Roman"/>
          <w:color w:val="000000" w:themeColor="text1"/>
          <w:sz w:val="28"/>
          <w:szCs w:val="28"/>
          <w:vertAlign w:val="superscript"/>
        </w:rPr>
        <w:t>1</w:t>
      </w:r>
      <w:r w:rsidRPr="0069542C">
        <w:rPr>
          <w:rFonts w:ascii="Times New Roman" w:hAnsi="Times New Roman"/>
          <w:color w:val="000000" w:themeColor="text1"/>
          <w:sz w:val="28"/>
          <w:szCs w:val="28"/>
        </w:rPr>
        <w:t>) довідки про наявність чи відс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тність 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димості, виданої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повноваженим органом після початк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виборчого процес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w:t>
      </w:r>
    </w:p>
    <w:p w14:paraId="6204F466"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8) заяви про наявність (відс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тність) заборгованості зі сплати аліментів на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тримання дитини, 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пний розмір якої перевищ</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є 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відповідних платежів за шість місяців з дня пред’явлення виконавчого док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мента до прим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сового виконання, кожного кандидата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тати;</w:t>
      </w:r>
    </w:p>
    <w:p w14:paraId="7320C71E"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 xml:space="preserve">9) по одній фотографії кандидата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тати розміром 4 х 6 сантиметрів на паперових носіях та в електронном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вигляді;</w:t>
      </w:r>
    </w:p>
    <w:p w14:paraId="4B83B07A"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lastRenderedPageBreak/>
        <w:t>10) копії першої та др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гої сторінок паспорта громадянина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країни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вигляді паспортної книжечки або копії лицьового та зворотного боків паспорта громадянина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країни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вигляді картки кожного кандидата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тати.</w:t>
      </w:r>
    </w:p>
    <w:p w14:paraId="1616056D"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Подання док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ментів до відповідної виборчої комісії для реєстрації кандидатів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тати здійснюється представником організації партії,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повноваженим на це довіреністю від організації партії.</w:t>
      </w:r>
    </w:p>
    <w:p w14:paraId="65DAD68D"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разі виявлення виборчою територіальною виборчою комісією розбіжностей між єдиним виборчим списком та територіальними виборчими списками організації партії, наданими на паперових носіях та в електронном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вигляді, переваг</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має док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мент на паперових носіях.</w:t>
      </w:r>
    </w:p>
    <w:p w14:paraId="1765C2A8"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2. Територіальна виборча комісія видає особі, яка подала док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менти, зазначені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першій цієї статті, довідк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про їх прийняття. Довідка має містити перелік прийнятих док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ментів, число, місяць і рік, а також час їх прийняття, посад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і прізвище особи, яка прийняла док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менти.</w:t>
      </w:r>
    </w:p>
    <w:p w14:paraId="35E95BEE"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3. Територіальна виборча комісія не розглядає док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менти, зазначені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першій цієї статті, якщо вони подані з пор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шенням строків, передбачених частиною др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гою статті 227 цього Кодекс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про що повідомляється 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б’єкта звернення листом за підписом голови комісії або за його дор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ченням – члена територіальної виборчої комісії.</w:t>
      </w:r>
    </w:p>
    <w:p w14:paraId="54789C71"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 xml:space="preserve">4. Відповідальність за достовірність і точність відомостей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док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ментах, зазначених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нктах 5 – 8 частини першої цієї статті, поданих до територіальної виборчої комісії для реєстрації кандидатів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тати, нес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ть особи, вис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ті кандидатами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тати.</w:t>
      </w:r>
    </w:p>
    <w:p w14:paraId="321672DE"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5. Док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менти для реєстрації кандидатів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тати мож</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ть подаватися до відповідної виборчої комісії за допомогою електронних сервісів в порядк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встановленом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Центральною виборчою комісію.</w:t>
      </w:r>
    </w:p>
    <w:p w14:paraId="224183FE" w14:textId="77777777" w:rsidR="00414DE7" w:rsidRPr="0069542C" w:rsidRDefault="00414DE7" w:rsidP="00935123">
      <w:pPr>
        <w:shd w:val="clear" w:color="auto" w:fill="FFFFFF"/>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В таком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разі док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менти, передбачені частиною першою цієї статті мож</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ть подаватися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вигляді електронних копій, вірність яких засвідч</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ється керівником відповідної організації партії та/або відповідним кандидатом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тати з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рах</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ванням вимог законів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країни “Про електронні док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менти та електронний док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ментообіг“ та “Про електронні довірчі посл</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ги“.“;</w:t>
      </w:r>
    </w:p>
    <w:p w14:paraId="0ACF2E95" w14:textId="2A178945" w:rsidR="00414DE7" w:rsidRDefault="00490C42" w:rsidP="00935123">
      <w:pPr>
        <w:shd w:val="clear" w:color="auto" w:fill="FFFFFF"/>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167</w:t>
      </w:r>
      <w:r w:rsidR="00414DE7" w:rsidRPr="0069542C">
        <w:rPr>
          <w:rFonts w:ascii="Times New Roman" w:hAnsi="Times New Roman"/>
          <w:color w:val="000000" w:themeColor="text1"/>
          <w:sz w:val="28"/>
          <w:szCs w:val="28"/>
        </w:rPr>
        <w:t xml:space="preserve">) статтю 223 викласти </w:t>
      </w:r>
      <w:r w:rsidR="00414DE7">
        <w:rPr>
          <w:rFonts w:ascii="Times New Roman" w:hAnsi="Times New Roman"/>
          <w:color w:val="000000" w:themeColor="text1"/>
          <w:sz w:val="28"/>
          <w:szCs w:val="28"/>
        </w:rPr>
        <w:t>у</w:t>
      </w:r>
      <w:r w:rsidR="00414DE7" w:rsidRPr="0069542C">
        <w:rPr>
          <w:rFonts w:ascii="Times New Roman" w:hAnsi="Times New Roman"/>
          <w:color w:val="000000" w:themeColor="text1"/>
          <w:sz w:val="28"/>
          <w:szCs w:val="28"/>
        </w:rPr>
        <w:t xml:space="preserve"> новій редакції такого зміст</w:t>
      </w:r>
      <w:r w:rsidR="00414DE7">
        <w:rPr>
          <w:rFonts w:ascii="Times New Roman" w:hAnsi="Times New Roman"/>
          <w:color w:val="000000" w:themeColor="text1"/>
          <w:sz w:val="28"/>
          <w:szCs w:val="28"/>
        </w:rPr>
        <w:t>у</w:t>
      </w:r>
      <w:r w:rsidR="00414DE7" w:rsidRPr="0069542C">
        <w:rPr>
          <w:rFonts w:ascii="Times New Roman" w:hAnsi="Times New Roman"/>
          <w:color w:val="000000" w:themeColor="text1"/>
          <w:sz w:val="28"/>
          <w:szCs w:val="28"/>
        </w:rPr>
        <w:t xml:space="preserve">: </w:t>
      </w:r>
    </w:p>
    <w:p w14:paraId="493AC1E0" w14:textId="77777777" w:rsidR="00414DE7" w:rsidRPr="0069542C" w:rsidRDefault="00414DE7" w:rsidP="00935123">
      <w:pPr>
        <w:shd w:val="clear" w:color="auto" w:fill="FFFFFF"/>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 xml:space="preserve">“Стаття 223.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мови реєстрації кандидатів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тати сільської, селищної, міської (міста з кількістю виборців до 15 тисяч осіб), районної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місті, районної ради</w:t>
      </w:r>
    </w:p>
    <w:p w14:paraId="6E2C8D9B"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 xml:space="preserve">1. Відповідна сільська, селищна, міська (міста з кількістю виборців до 15 тисяч осіб), районна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місті, районна виборча комісія реєстр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є кандидатів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w:t>
      </w:r>
      <w:r w:rsidRPr="0069542C">
        <w:rPr>
          <w:rFonts w:ascii="Times New Roman" w:hAnsi="Times New Roman"/>
          <w:color w:val="000000" w:themeColor="text1"/>
          <w:sz w:val="28"/>
          <w:szCs w:val="28"/>
        </w:rPr>
        <w:lastRenderedPageBreak/>
        <w:t>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тати, вис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тих організацією партії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багатомандатних виборчих окр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гах, за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мови отримання нею таких док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ментів:</w:t>
      </w:r>
    </w:p>
    <w:p w14:paraId="3E416E57"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 xml:space="preserve">1) заяви про реєстрацію кандидатів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тати, підписаної керівником організації партії та скріпленої печаткою організації партії, а в разі її відс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тності – печаткою організації партії вищого рівня або печаткою партії;</w:t>
      </w:r>
    </w:p>
    <w:p w14:paraId="6F32E355"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 xml:space="preserve">2) рішення конференції, зборів організації партії, зазначеного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восьмій статті 220 цього Кодекс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про вис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вання кандидатів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тати від організації партії та затвердженого перелік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кандидатів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тати відповідної ради, який додається до такого рішення і є його невід’ємною частиною, за формою, встановленою Центральною виборчою комісією, на паперових носіях, який обов’язково повинен містити відомості, зазначені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десятій статті 220 цього Кодекс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підписаних керівником організації партії і скріплених печаткою організації партії, а в разі її відс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тності – печаткою організації партії вищого рівня або печаткою партії та в електронном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вигляді;</w:t>
      </w:r>
    </w:p>
    <w:p w14:paraId="0E482B05"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3) заяв осіб, включених до перелік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кандидатів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тати відповідної ради від організації партії про згод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балот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ватися кандидатами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тати від цієї організації партії (в том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числі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відповідном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багатомандатном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виборчом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окр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зі), яка повинна також містити згод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на оприлюднення біографічних відомостей та на обробк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персональних даних кандидата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тати, а також зобов’язання в разі обрання скласти інший представницький мандат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разі відс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тності мандата – зазначити про його відс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тність);</w:t>
      </w:r>
    </w:p>
    <w:p w14:paraId="01A70B1A" w14:textId="77777777" w:rsidR="00414DE7" w:rsidRPr="0069542C" w:rsidRDefault="00414DE7" w:rsidP="00935123">
      <w:pPr>
        <w:pStyle w:val="rvps2"/>
        <w:shd w:val="clear" w:color="auto" w:fill="FFFFFF"/>
        <w:tabs>
          <w:tab w:val="left" w:pos="1134"/>
        </w:tabs>
        <w:spacing w:before="0" w:beforeAutospacing="0" w:after="240" w:afterAutospacing="0"/>
        <w:ind w:firstLine="567"/>
        <w:jc w:val="both"/>
        <w:textAlignment w:val="baseline"/>
        <w:rPr>
          <w:color w:val="000000" w:themeColor="text1"/>
          <w:sz w:val="28"/>
          <w:szCs w:val="28"/>
          <w:bdr w:val="none" w:sz="0" w:space="0" w:color="auto" w:frame="1"/>
          <w:lang w:val="uk-UA"/>
        </w:rPr>
      </w:pPr>
      <w:r w:rsidRPr="0069542C">
        <w:rPr>
          <w:color w:val="000000" w:themeColor="text1"/>
          <w:sz w:val="28"/>
          <w:szCs w:val="28"/>
          <w:bdr w:val="none" w:sz="0" w:space="0" w:color="auto" w:frame="1"/>
          <w:lang w:val="uk-UA"/>
        </w:rPr>
        <w:t xml:space="preserve">4) автобіографій кандидатів </w:t>
      </w:r>
      <w:r>
        <w:rPr>
          <w:color w:val="000000" w:themeColor="text1"/>
          <w:sz w:val="28"/>
          <w:szCs w:val="28"/>
          <w:bdr w:val="none" w:sz="0" w:space="0" w:color="auto" w:frame="1"/>
          <w:lang w:val="uk-UA"/>
        </w:rPr>
        <w:t>у</w:t>
      </w:r>
      <w:r w:rsidRPr="0069542C">
        <w:rPr>
          <w:color w:val="000000" w:themeColor="text1"/>
          <w:sz w:val="28"/>
          <w:szCs w:val="28"/>
          <w:bdr w:val="none" w:sz="0" w:space="0" w:color="auto" w:frame="1"/>
          <w:lang w:val="uk-UA"/>
        </w:rPr>
        <w:t xml:space="preserve"> деп</w:t>
      </w:r>
      <w:r>
        <w:rPr>
          <w:color w:val="000000" w:themeColor="text1"/>
          <w:sz w:val="28"/>
          <w:szCs w:val="28"/>
          <w:bdr w:val="none" w:sz="0" w:space="0" w:color="auto" w:frame="1"/>
          <w:lang w:val="uk-UA"/>
        </w:rPr>
        <w:t>у</w:t>
      </w:r>
      <w:r w:rsidRPr="0069542C">
        <w:rPr>
          <w:color w:val="000000" w:themeColor="text1"/>
          <w:sz w:val="28"/>
          <w:szCs w:val="28"/>
          <w:bdr w:val="none" w:sz="0" w:space="0" w:color="auto" w:frame="1"/>
          <w:lang w:val="uk-UA"/>
        </w:rPr>
        <w:t>тати на паперовом</w:t>
      </w:r>
      <w:r>
        <w:rPr>
          <w:color w:val="000000" w:themeColor="text1"/>
          <w:sz w:val="28"/>
          <w:szCs w:val="28"/>
          <w:bdr w:val="none" w:sz="0" w:space="0" w:color="auto" w:frame="1"/>
          <w:lang w:val="uk-UA"/>
        </w:rPr>
        <w:t>у</w:t>
      </w:r>
      <w:r w:rsidRPr="0069542C">
        <w:rPr>
          <w:color w:val="000000" w:themeColor="text1"/>
          <w:sz w:val="28"/>
          <w:szCs w:val="28"/>
          <w:bdr w:val="none" w:sz="0" w:space="0" w:color="auto" w:frame="1"/>
          <w:lang w:val="uk-UA"/>
        </w:rPr>
        <w:t xml:space="preserve"> носії та в електронном</w:t>
      </w:r>
      <w:r>
        <w:rPr>
          <w:color w:val="000000" w:themeColor="text1"/>
          <w:sz w:val="28"/>
          <w:szCs w:val="28"/>
          <w:bdr w:val="none" w:sz="0" w:space="0" w:color="auto" w:frame="1"/>
          <w:lang w:val="uk-UA"/>
        </w:rPr>
        <w:t>у</w:t>
      </w:r>
      <w:r w:rsidRPr="0069542C">
        <w:rPr>
          <w:color w:val="000000" w:themeColor="text1"/>
          <w:sz w:val="28"/>
          <w:szCs w:val="28"/>
          <w:bdr w:val="none" w:sz="0" w:space="0" w:color="auto" w:frame="1"/>
          <w:lang w:val="uk-UA"/>
        </w:rPr>
        <w:t xml:space="preserve"> вигляді, що обов’язково повинні містити: прізвище, власне ім’я (всі власні імена) та по батькові (за наявності), число, місяць, рік і місце народження, громадянство, відомості про освіт</w:t>
      </w:r>
      <w:r>
        <w:rPr>
          <w:color w:val="000000" w:themeColor="text1"/>
          <w:sz w:val="28"/>
          <w:szCs w:val="28"/>
          <w:bdr w:val="none" w:sz="0" w:space="0" w:color="auto" w:frame="1"/>
          <w:lang w:val="uk-UA"/>
        </w:rPr>
        <w:t>у</w:t>
      </w:r>
      <w:r w:rsidRPr="0069542C">
        <w:rPr>
          <w:color w:val="000000" w:themeColor="text1"/>
          <w:sz w:val="28"/>
          <w:szCs w:val="28"/>
          <w:bdr w:val="none" w:sz="0" w:space="0" w:color="auto" w:frame="1"/>
          <w:lang w:val="uk-UA"/>
        </w:rPr>
        <w:t>, посад</w:t>
      </w:r>
      <w:r>
        <w:rPr>
          <w:color w:val="000000" w:themeColor="text1"/>
          <w:sz w:val="28"/>
          <w:szCs w:val="28"/>
          <w:bdr w:val="none" w:sz="0" w:space="0" w:color="auto" w:frame="1"/>
          <w:lang w:val="uk-UA"/>
        </w:rPr>
        <w:t>у</w:t>
      </w:r>
      <w:r w:rsidRPr="0069542C">
        <w:rPr>
          <w:color w:val="000000" w:themeColor="text1"/>
          <w:sz w:val="28"/>
          <w:szCs w:val="28"/>
          <w:bdr w:val="none" w:sz="0" w:space="0" w:color="auto" w:frame="1"/>
          <w:lang w:val="uk-UA"/>
        </w:rPr>
        <w:t xml:space="preserve"> (заняття), місце роботи, партійність, адрес</w:t>
      </w:r>
      <w:r>
        <w:rPr>
          <w:color w:val="000000" w:themeColor="text1"/>
          <w:sz w:val="28"/>
          <w:szCs w:val="28"/>
          <w:bdr w:val="none" w:sz="0" w:space="0" w:color="auto" w:frame="1"/>
          <w:lang w:val="uk-UA"/>
        </w:rPr>
        <w:t>у</w:t>
      </w:r>
      <w:r w:rsidRPr="0069542C">
        <w:rPr>
          <w:color w:val="000000" w:themeColor="text1"/>
          <w:sz w:val="28"/>
          <w:szCs w:val="28"/>
          <w:bdr w:val="none" w:sz="0" w:space="0" w:color="auto" w:frame="1"/>
          <w:lang w:val="uk-UA"/>
        </w:rPr>
        <w:t xml:space="preserve"> місця проживання, наявність чи відс</w:t>
      </w:r>
      <w:r>
        <w:rPr>
          <w:color w:val="000000" w:themeColor="text1"/>
          <w:sz w:val="28"/>
          <w:szCs w:val="28"/>
          <w:bdr w:val="none" w:sz="0" w:space="0" w:color="auto" w:frame="1"/>
          <w:lang w:val="uk-UA"/>
        </w:rPr>
        <w:t>у</w:t>
      </w:r>
      <w:r w:rsidRPr="0069542C">
        <w:rPr>
          <w:color w:val="000000" w:themeColor="text1"/>
          <w:sz w:val="28"/>
          <w:szCs w:val="28"/>
          <w:bdr w:val="none" w:sz="0" w:space="0" w:color="auto" w:frame="1"/>
          <w:lang w:val="uk-UA"/>
        </w:rPr>
        <w:t>тність представницького мандата, контактний номер телефон</w:t>
      </w:r>
      <w:r>
        <w:rPr>
          <w:color w:val="000000" w:themeColor="text1"/>
          <w:sz w:val="28"/>
          <w:szCs w:val="28"/>
          <w:bdr w:val="none" w:sz="0" w:space="0" w:color="auto" w:frame="1"/>
          <w:lang w:val="uk-UA"/>
        </w:rPr>
        <w:t>у</w:t>
      </w:r>
      <w:r w:rsidRPr="0069542C">
        <w:rPr>
          <w:color w:val="000000" w:themeColor="text1"/>
          <w:sz w:val="28"/>
          <w:szCs w:val="28"/>
          <w:bdr w:val="none" w:sz="0" w:space="0" w:color="auto" w:frame="1"/>
          <w:lang w:val="uk-UA"/>
        </w:rPr>
        <w:t>, відомості про наявність чи відс</w:t>
      </w:r>
      <w:r>
        <w:rPr>
          <w:color w:val="000000" w:themeColor="text1"/>
          <w:sz w:val="28"/>
          <w:szCs w:val="28"/>
          <w:bdr w:val="none" w:sz="0" w:space="0" w:color="auto" w:frame="1"/>
          <w:lang w:val="uk-UA"/>
        </w:rPr>
        <w:t>у</w:t>
      </w:r>
      <w:r w:rsidRPr="0069542C">
        <w:rPr>
          <w:color w:val="000000" w:themeColor="text1"/>
          <w:sz w:val="28"/>
          <w:szCs w:val="28"/>
          <w:bdr w:val="none" w:sz="0" w:space="0" w:color="auto" w:frame="1"/>
          <w:lang w:val="uk-UA"/>
        </w:rPr>
        <w:t>тність с</w:t>
      </w:r>
      <w:r>
        <w:rPr>
          <w:color w:val="000000" w:themeColor="text1"/>
          <w:sz w:val="28"/>
          <w:szCs w:val="28"/>
          <w:bdr w:val="none" w:sz="0" w:space="0" w:color="auto" w:frame="1"/>
          <w:lang w:val="uk-UA"/>
        </w:rPr>
        <w:t>у</w:t>
      </w:r>
      <w:r w:rsidRPr="0069542C">
        <w:rPr>
          <w:color w:val="000000" w:themeColor="text1"/>
          <w:sz w:val="28"/>
          <w:szCs w:val="28"/>
          <w:bdr w:val="none" w:sz="0" w:space="0" w:color="auto" w:frame="1"/>
          <w:lang w:val="uk-UA"/>
        </w:rPr>
        <w:t>димості, дат</w:t>
      </w:r>
      <w:r>
        <w:rPr>
          <w:color w:val="000000" w:themeColor="text1"/>
          <w:sz w:val="28"/>
          <w:szCs w:val="28"/>
          <w:bdr w:val="none" w:sz="0" w:space="0" w:color="auto" w:frame="1"/>
          <w:lang w:val="uk-UA"/>
        </w:rPr>
        <w:t>у</w:t>
      </w:r>
      <w:r w:rsidRPr="0069542C">
        <w:rPr>
          <w:color w:val="000000" w:themeColor="text1"/>
          <w:sz w:val="28"/>
          <w:szCs w:val="28"/>
          <w:bdr w:val="none" w:sz="0" w:space="0" w:color="auto" w:frame="1"/>
          <w:lang w:val="uk-UA"/>
        </w:rPr>
        <w:t xml:space="preserve"> складання автобіографії та підпис кандидата </w:t>
      </w:r>
      <w:r>
        <w:rPr>
          <w:color w:val="000000" w:themeColor="text1"/>
          <w:sz w:val="28"/>
          <w:szCs w:val="28"/>
          <w:bdr w:val="none" w:sz="0" w:space="0" w:color="auto" w:frame="1"/>
          <w:lang w:val="uk-UA"/>
        </w:rPr>
        <w:t>у</w:t>
      </w:r>
      <w:r w:rsidRPr="0069542C">
        <w:rPr>
          <w:color w:val="000000" w:themeColor="text1"/>
          <w:sz w:val="28"/>
          <w:szCs w:val="28"/>
          <w:bdr w:val="none" w:sz="0" w:space="0" w:color="auto" w:frame="1"/>
          <w:lang w:val="uk-UA"/>
        </w:rPr>
        <w:t xml:space="preserve"> деп</w:t>
      </w:r>
      <w:r>
        <w:rPr>
          <w:color w:val="000000" w:themeColor="text1"/>
          <w:sz w:val="28"/>
          <w:szCs w:val="28"/>
          <w:bdr w:val="none" w:sz="0" w:space="0" w:color="auto" w:frame="1"/>
          <w:lang w:val="uk-UA"/>
        </w:rPr>
        <w:t>у</w:t>
      </w:r>
      <w:r w:rsidRPr="0069542C">
        <w:rPr>
          <w:color w:val="000000" w:themeColor="text1"/>
          <w:sz w:val="28"/>
          <w:szCs w:val="28"/>
          <w:bdr w:val="none" w:sz="0" w:space="0" w:color="auto" w:frame="1"/>
          <w:lang w:val="uk-UA"/>
        </w:rPr>
        <w:t xml:space="preserve">тати (складається </w:t>
      </w:r>
      <w:r>
        <w:rPr>
          <w:color w:val="000000" w:themeColor="text1"/>
          <w:sz w:val="28"/>
          <w:szCs w:val="28"/>
          <w:bdr w:val="none" w:sz="0" w:space="0" w:color="auto" w:frame="1"/>
          <w:lang w:val="uk-UA"/>
        </w:rPr>
        <w:t>у</w:t>
      </w:r>
      <w:r w:rsidRPr="0069542C">
        <w:rPr>
          <w:color w:val="000000" w:themeColor="text1"/>
          <w:sz w:val="28"/>
          <w:szCs w:val="28"/>
          <w:bdr w:val="none" w:sz="0" w:space="0" w:color="auto" w:frame="1"/>
          <w:lang w:val="uk-UA"/>
        </w:rPr>
        <w:t xml:space="preserve"> др</w:t>
      </w:r>
      <w:r>
        <w:rPr>
          <w:color w:val="000000" w:themeColor="text1"/>
          <w:sz w:val="28"/>
          <w:szCs w:val="28"/>
          <w:bdr w:val="none" w:sz="0" w:space="0" w:color="auto" w:frame="1"/>
          <w:lang w:val="uk-UA"/>
        </w:rPr>
        <w:t>у</w:t>
      </w:r>
      <w:r w:rsidRPr="0069542C">
        <w:rPr>
          <w:color w:val="000000" w:themeColor="text1"/>
          <w:sz w:val="28"/>
          <w:szCs w:val="28"/>
          <w:bdr w:val="none" w:sz="0" w:space="0" w:color="auto" w:frame="1"/>
          <w:lang w:val="uk-UA"/>
        </w:rPr>
        <w:t>кованом</w:t>
      </w:r>
      <w:r>
        <w:rPr>
          <w:color w:val="000000" w:themeColor="text1"/>
          <w:sz w:val="28"/>
          <w:szCs w:val="28"/>
          <w:bdr w:val="none" w:sz="0" w:space="0" w:color="auto" w:frame="1"/>
          <w:lang w:val="uk-UA"/>
        </w:rPr>
        <w:t>у</w:t>
      </w:r>
      <w:r w:rsidRPr="0069542C">
        <w:rPr>
          <w:color w:val="000000" w:themeColor="text1"/>
          <w:sz w:val="28"/>
          <w:szCs w:val="28"/>
          <w:bdr w:val="none" w:sz="0" w:space="0" w:color="auto" w:frame="1"/>
          <w:lang w:val="uk-UA"/>
        </w:rPr>
        <w:t xml:space="preserve"> вигляді);</w:t>
      </w:r>
    </w:p>
    <w:p w14:paraId="0061A556"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4</w:t>
      </w:r>
      <w:r w:rsidRPr="0069542C">
        <w:rPr>
          <w:rFonts w:ascii="Times New Roman" w:hAnsi="Times New Roman"/>
          <w:color w:val="000000" w:themeColor="text1"/>
          <w:sz w:val="28"/>
          <w:szCs w:val="28"/>
          <w:vertAlign w:val="superscript"/>
        </w:rPr>
        <w:t>1</w:t>
      </w:r>
      <w:r w:rsidRPr="0069542C">
        <w:rPr>
          <w:rFonts w:ascii="Times New Roman" w:hAnsi="Times New Roman"/>
          <w:color w:val="000000" w:themeColor="text1"/>
          <w:sz w:val="28"/>
          <w:szCs w:val="28"/>
        </w:rPr>
        <w:t>) довідки про наявність чи відс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тність 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димості, виданої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повноваженим органом після початк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виборчого процес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w:t>
      </w:r>
    </w:p>
    <w:p w14:paraId="3D109342"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5) заяви про наявність (відс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тність) заборгованості зі сплати аліментів на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тримання дитини, 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пний розмір якої перевищ</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є 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відповідних платежів за шість місяців з дня пред’явлення виконавчого док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мента до прим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сового виконання, кожного кандидата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тати;</w:t>
      </w:r>
    </w:p>
    <w:p w14:paraId="3FEE2719"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 xml:space="preserve">6) по одній фотографії кандидата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тати розміром 4 х 6 сантиметрів на паперових носіях та в електронном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вигляді;</w:t>
      </w:r>
    </w:p>
    <w:p w14:paraId="2E5ECF89"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lastRenderedPageBreak/>
        <w:t>7) копії першої та др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гої сторінок паспорта громадянина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країни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вигляді паспортної книжечки або копії лицьового та зворотного боків паспорта громадянина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країни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вигляді картки кожного кандидата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тати.</w:t>
      </w:r>
    </w:p>
    <w:p w14:paraId="064C925D"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разі виявлення сільською, селищною, міською (міста з кількістю виборців до 15 тисяч осіб), районною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місті, районною виборчою комісією розбіжностей між переліком кандидатів до відповідної ради від організації партії, наданим на паперових носіях та в електронном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вигляді, переваг</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має док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мент на паперових носіях.</w:t>
      </w:r>
    </w:p>
    <w:p w14:paraId="4297BA39"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Подання док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ментів до відповідної сільської, селищної, міської (міста з кількістю виборців до 15 тисяч осіб), районної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місті, районної виборчої комісії для реєстрації кандидатів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тати, вис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тих організацією партії в багатомандатних окр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гах, здійснюється представником організації партії,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повноваженим на це довіреністю від організації партії.</w:t>
      </w:r>
    </w:p>
    <w:p w14:paraId="51CFFEA3"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Представник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організації партії,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повноваженом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на підставі довіреності від організації партії, який подав передбачені цією частиною док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менти, територіальна виборча комісія видає довідк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із зазначенням дати і час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прийняття док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ментів, перелік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прийнятих док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ментів.</w:t>
      </w:r>
    </w:p>
    <w:p w14:paraId="33689C91"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 xml:space="preserve">2. Відповідна сільська, селищна, міська (міста з кількістю виборців до 15 тисяч), районна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місті, районна виборча комісія реєстр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є кандидата в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тати, вис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того шляхом </w:t>
      </w:r>
      <w:proofErr w:type="spellStart"/>
      <w:r w:rsidRPr="0069542C">
        <w:rPr>
          <w:rFonts w:ascii="Times New Roman" w:hAnsi="Times New Roman"/>
          <w:color w:val="000000" w:themeColor="text1"/>
          <w:sz w:val="28"/>
          <w:szCs w:val="28"/>
        </w:rPr>
        <w:t>самовис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w:t>
      </w:r>
      <w:proofErr w:type="spellEnd"/>
      <w:r w:rsidRPr="0069542C">
        <w:rPr>
          <w:rFonts w:ascii="Times New Roman" w:hAnsi="Times New Roman"/>
          <w:color w:val="000000" w:themeColor="text1"/>
          <w:sz w:val="28"/>
          <w:szCs w:val="28"/>
        </w:rPr>
        <w:t xml:space="preserve">, за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мови особистого пред’явлення ним док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мента, передбаченого частиною першою статті 8 цього Кодекс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та подання ним док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ментів, передбачених 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нктами 4 – 7 частини першої цієї статті, а також особисто підписаної ним заяви про </w:t>
      </w:r>
      <w:proofErr w:type="spellStart"/>
      <w:r w:rsidRPr="0069542C">
        <w:rPr>
          <w:rFonts w:ascii="Times New Roman" w:hAnsi="Times New Roman"/>
          <w:color w:val="000000" w:themeColor="text1"/>
          <w:sz w:val="28"/>
          <w:szCs w:val="28"/>
        </w:rPr>
        <w:t>самовис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w:t>
      </w:r>
      <w:proofErr w:type="spellEnd"/>
      <w:r w:rsidRPr="0069542C">
        <w:rPr>
          <w:rFonts w:ascii="Times New Roman" w:hAnsi="Times New Roman"/>
          <w:color w:val="000000" w:themeColor="text1"/>
          <w:sz w:val="28"/>
          <w:szCs w:val="28"/>
        </w:rPr>
        <w:t xml:space="preserve"> кандидатом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тати із згодою на оприлюднення біографічних відомостей та на обробк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персональних даних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зв’язк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з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частю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виборах до сільської, селищної, міської (міста з кількістю виборців до 15 тисяч), районної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місті, районної ради.</w:t>
      </w:r>
    </w:p>
    <w:p w14:paraId="4F4B28FD"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Кандидат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тати, який подав док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менти про </w:t>
      </w:r>
      <w:proofErr w:type="spellStart"/>
      <w:r w:rsidRPr="0069542C">
        <w:rPr>
          <w:rFonts w:ascii="Times New Roman" w:hAnsi="Times New Roman"/>
          <w:color w:val="000000" w:themeColor="text1"/>
          <w:sz w:val="28"/>
          <w:szCs w:val="28"/>
        </w:rPr>
        <w:t>самовис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w:t>
      </w:r>
      <w:proofErr w:type="spellEnd"/>
      <w:r w:rsidRPr="0069542C">
        <w:rPr>
          <w:rFonts w:ascii="Times New Roman" w:hAnsi="Times New Roman"/>
          <w:color w:val="000000" w:themeColor="text1"/>
          <w:sz w:val="28"/>
          <w:szCs w:val="28"/>
        </w:rPr>
        <w:t>, територіальна виборча комісія видає довідк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із зазначенням дати і час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прийняття док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ментів, перелік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прийнятих док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ментів. </w:t>
      </w:r>
    </w:p>
    <w:p w14:paraId="1170423D"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3. Відповідна територіальна виборча комісія не розглядає док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менти, зазначені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частинах першій та др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гій цієї статті, якщо вони подані з пор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шенням строків, передбачених частиною др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гою статті 228 цього Кодекс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про що повідомляється 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б’єкта звернення листом за підписом голови комісії або за його дор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ченням – члена територіальної виборчої комісії.</w:t>
      </w:r>
    </w:p>
    <w:p w14:paraId="1AA9C6D9"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 xml:space="preserve">4. Відповідальність за достовірність та точність відомостей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док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ментах, зазначених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нктах 3 – 5 частини першої цієї статті, поданих до територіальної виборчої комісії для реєстрації кандидатів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тати, нес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ть особи, вис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ті кандидатами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тати.</w:t>
      </w:r>
    </w:p>
    <w:p w14:paraId="7E3E3E82"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lastRenderedPageBreak/>
        <w:t>5. Док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менти для реєстрації кандидатів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тати мож</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ть подаватися до відповідної виборчої комісії за допомогою електронних сервісів в порядк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встановленом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Центральною виборчою комісію.</w:t>
      </w:r>
    </w:p>
    <w:p w14:paraId="34F0EC9A"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В таком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разі док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менти, передбачені частиною першою цієї статті мож</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ть подаватися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вигляді електронних копій, вірність яких засвідч</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ється керівником відповідної організації партії та/або відповідним кандидатом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тати з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рах</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ванням вимог законів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країни “Про електронні док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менти та електронний док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ментообіг“ та “Про електронні довірчі посл</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ги“.</w:t>
      </w:r>
    </w:p>
    <w:p w14:paraId="19B18EAA"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В разі прийняття рішення Центральної виборчої комісії про застос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вання електронних сервісів для реєстрації кандидатів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тати положення частини др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гої цієї статті щодо особистого пред’явлення док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мента, передбаченого частиною першою статті 8 цього Кодекс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кандидатом, який балот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ється шляхом </w:t>
      </w:r>
      <w:proofErr w:type="spellStart"/>
      <w:r w:rsidRPr="0069542C">
        <w:rPr>
          <w:rFonts w:ascii="Times New Roman" w:hAnsi="Times New Roman"/>
          <w:color w:val="000000" w:themeColor="text1"/>
          <w:sz w:val="28"/>
          <w:szCs w:val="28"/>
        </w:rPr>
        <w:t>самовис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w:t>
      </w:r>
      <w:proofErr w:type="spellEnd"/>
      <w:r w:rsidRPr="0069542C">
        <w:rPr>
          <w:rFonts w:ascii="Times New Roman" w:hAnsi="Times New Roman"/>
          <w:color w:val="000000" w:themeColor="text1"/>
          <w:sz w:val="28"/>
          <w:szCs w:val="28"/>
        </w:rPr>
        <w:t>, не застосов</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ються. В таком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разі док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менти, передбачені 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нктами 4 – 7 частини першої та частиною др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гою цієї статті підпис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ються (засвідч</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ються) відповідним кандидатом з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рах</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ванням вимог законів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країни “Про електронні док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менти та електронний док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ментообіг“ та “Про електронні довірчі посл</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ги“.“;</w:t>
      </w:r>
    </w:p>
    <w:p w14:paraId="57118445" w14:textId="6794B27F" w:rsidR="00414DE7" w:rsidRDefault="00490C42"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168</w:t>
      </w:r>
      <w:r w:rsidR="00414DE7" w:rsidRPr="0069542C">
        <w:rPr>
          <w:rFonts w:ascii="Times New Roman" w:hAnsi="Times New Roman"/>
          <w:color w:val="000000" w:themeColor="text1"/>
          <w:sz w:val="28"/>
          <w:szCs w:val="28"/>
        </w:rPr>
        <w:t xml:space="preserve">) статтю 224 викласти </w:t>
      </w:r>
      <w:r w:rsidR="00414DE7">
        <w:rPr>
          <w:rFonts w:ascii="Times New Roman" w:hAnsi="Times New Roman"/>
          <w:color w:val="000000" w:themeColor="text1"/>
          <w:sz w:val="28"/>
          <w:szCs w:val="28"/>
        </w:rPr>
        <w:t>у</w:t>
      </w:r>
      <w:r w:rsidR="00414DE7" w:rsidRPr="0069542C">
        <w:rPr>
          <w:rFonts w:ascii="Times New Roman" w:hAnsi="Times New Roman"/>
          <w:color w:val="000000" w:themeColor="text1"/>
          <w:sz w:val="28"/>
          <w:szCs w:val="28"/>
        </w:rPr>
        <w:t xml:space="preserve"> новій редакції такого зміст</w:t>
      </w:r>
      <w:r w:rsidR="00414DE7">
        <w:rPr>
          <w:rFonts w:ascii="Times New Roman" w:hAnsi="Times New Roman"/>
          <w:color w:val="000000" w:themeColor="text1"/>
          <w:sz w:val="28"/>
          <w:szCs w:val="28"/>
        </w:rPr>
        <w:t>у</w:t>
      </w:r>
      <w:r w:rsidR="00414DE7" w:rsidRPr="0069542C">
        <w:rPr>
          <w:rFonts w:ascii="Times New Roman" w:hAnsi="Times New Roman"/>
          <w:color w:val="000000" w:themeColor="text1"/>
          <w:sz w:val="28"/>
          <w:szCs w:val="28"/>
        </w:rPr>
        <w:t xml:space="preserve">: </w:t>
      </w:r>
    </w:p>
    <w:p w14:paraId="560C2B20"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w:t>
      </w:r>
      <w:r w:rsidRPr="0069542C">
        <w:rPr>
          <w:rFonts w:ascii="Times New Roman" w:hAnsi="Times New Roman"/>
          <w:sz w:val="28"/>
          <w:szCs w:val="28"/>
        </w:rPr>
        <w:t xml:space="preserve">Стаття 224. </w:t>
      </w:r>
      <w:r>
        <w:rPr>
          <w:rFonts w:ascii="Times New Roman" w:hAnsi="Times New Roman"/>
          <w:sz w:val="28"/>
          <w:szCs w:val="28"/>
        </w:rPr>
        <w:t>У</w:t>
      </w:r>
      <w:r w:rsidRPr="0069542C">
        <w:rPr>
          <w:rFonts w:ascii="Times New Roman" w:hAnsi="Times New Roman"/>
          <w:sz w:val="28"/>
          <w:szCs w:val="28"/>
        </w:rPr>
        <w:t>мови реєстрації кандидатів на посад</w:t>
      </w:r>
      <w:r>
        <w:rPr>
          <w:rFonts w:ascii="Times New Roman" w:hAnsi="Times New Roman"/>
          <w:sz w:val="28"/>
          <w:szCs w:val="28"/>
        </w:rPr>
        <w:t>у</w:t>
      </w:r>
      <w:r w:rsidRPr="0069542C">
        <w:rPr>
          <w:rFonts w:ascii="Times New Roman" w:hAnsi="Times New Roman"/>
          <w:sz w:val="28"/>
          <w:szCs w:val="28"/>
        </w:rPr>
        <w:t xml:space="preserve"> сільського, селищного, міського голови, старости села, селища</w:t>
      </w:r>
      <w:r w:rsidRPr="0069542C">
        <w:rPr>
          <w:rFonts w:ascii="Times New Roman" w:hAnsi="Times New Roman"/>
          <w:color w:val="000000" w:themeColor="text1"/>
          <w:sz w:val="28"/>
          <w:szCs w:val="28"/>
        </w:rPr>
        <w:t xml:space="preserve"> </w:t>
      </w:r>
    </w:p>
    <w:p w14:paraId="2BDF3F38"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1. Відповідна сільська, селищна, міська виборча комісія реєстр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є кандидата на посад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сільського, селищного, міського голови, старости села, селища, вис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того організацією партії, за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мови отримання нею таких док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ментів:</w:t>
      </w:r>
    </w:p>
    <w:p w14:paraId="2E8923F5"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1) заяви про реєстрацію кандидата на посад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сільського, селищного, міського голови, старости села, селища, підписаної керівником організації партії та засвідченої печаткою організації партії або організації відповідної партії вищого рівня, або печаткою партії;</w:t>
      </w:r>
    </w:p>
    <w:p w14:paraId="5E3534F6" w14:textId="02BE0494" w:rsidR="00414DE7" w:rsidRPr="0069542C" w:rsidRDefault="00414DE7" w:rsidP="00935123">
      <w:pPr>
        <w:shd w:val="clear" w:color="auto" w:fill="FFFFFF"/>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shd w:val="clear" w:color="auto" w:fill="FFFFFF"/>
        </w:rPr>
        <w:t>2) рішення зборів, конференції організації партії про вис</w:t>
      </w:r>
      <w:r>
        <w:rPr>
          <w:rFonts w:ascii="Times New Roman" w:hAnsi="Times New Roman"/>
          <w:color w:val="000000" w:themeColor="text1"/>
          <w:sz w:val="28"/>
          <w:szCs w:val="28"/>
          <w:shd w:val="clear" w:color="auto" w:fill="FFFFFF"/>
        </w:rPr>
        <w:t>у</w:t>
      </w:r>
      <w:r w:rsidRPr="0069542C">
        <w:rPr>
          <w:rFonts w:ascii="Times New Roman" w:hAnsi="Times New Roman"/>
          <w:color w:val="000000" w:themeColor="text1"/>
          <w:sz w:val="28"/>
          <w:szCs w:val="28"/>
          <w:shd w:val="clear" w:color="auto" w:fill="FFFFFF"/>
        </w:rPr>
        <w:t>вання кандидата на посад</w:t>
      </w:r>
      <w:r>
        <w:rPr>
          <w:rFonts w:ascii="Times New Roman" w:hAnsi="Times New Roman"/>
          <w:color w:val="000000" w:themeColor="text1"/>
          <w:sz w:val="28"/>
          <w:szCs w:val="28"/>
          <w:shd w:val="clear" w:color="auto" w:fill="FFFFFF"/>
        </w:rPr>
        <w:t>у</w:t>
      </w:r>
      <w:r w:rsidRPr="0069542C">
        <w:rPr>
          <w:rFonts w:ascii="Times New Roman" w:hAnsi="Times New Roman"/>
          <w:color w:val="000000" w:themeColor="text1"/>
          <w:sz w:val="28"/>
          <w:szCs w:val="28"/>
          <w:shd w:val="clear" w:color="auto" w:fill="FFFFFF"/>
        </w:rPr>
        <w:t xml:space="preserve"> сільського, селищного, міського голови, старости села, селища від цієї організації партії, яке має б</w:t>
      </w:r>
      <w:r>
        <w:rPr>
          <w:rFonts w:ascii="Times New Roman" w:hAnsi="Times New Roman"/>
          <w:color w:val="000000" w:themeColor="text1"/>
          <w:sz w:val="28"/>
          <w:szCs w:val="28"/>
          <w:shd w:val="clear" w:color="auto" w:fill="FFFFFF"/>
        </w:rPr>
        <w:t>у</w:t>
      </w:r>
      <w:r w:rsidRPr="0069542C">
        <w:rPr>
          <w:rFonts w:ascii="Times New Roman" w:hAnsi="Times New Roman"/>
          <w:color w:val="000000" w:themeColor="text1"/>
          <w:sz w:val="28"/>
          <w:szCs w:val="28"/>
          <w:shd w:val="clear" w:color="auto" w:fill="FFFFFF"/>
        </w:rPr>
        <w:t>ти підписане керівником організації партії та засвідчене печаткою організації партії, а в разі її відс</w:t>
      </w:r>
      <w:r>
        <w:rPr>
          <w:rFonts w:ascii="Times New Roman" w:hAnsi="Times New Roman"/>
          <w:color w:val="000000" w:themeColor="text1"/>
          <w:sz w:val="28"/>
          <w:szCs w:val="28"/>
          <w:shd w:val="clear" w:color="auto" w:fill="FFFFFF"/>
        </w:rPr>
        <w:t>у</w:t>
      </w:r>
      <w:r w:rsidRPr="0069542C">
        <w:rPr>
          <w:rFonts w:ascii="Times New Roman" w:hAnsi="Times New Roman"/>
          <w:color w:val="000000" w:themeColor="text1"/>
          <w:sz w:val="28"/>
          <w:szCs w:val="28"/>
          <w:shd w:val="clear" w:color="auto" w:fill="FFFFFF"/>
        </w:rPr>
        <w:t xml:space="preserve">тності - печаткою організації партії вищого рівня, </w:t>
      </w:r>
      <w:r w:rsidRPr="0069542C">
        <w:rPr>
          <w:rFonts w:ascii="Times New Roman" w:hAnsi="Times New Roman"/>
          <w:color w:val="000000" w:themeColor="text1"/>
          <w:sz w:val="28"/>
          <w:szCs w:val="28"/>
        </w:rPr>
        <w:t xml:space="preserve">а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разі вис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 місцевою організацією партії кандидата на посад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міського голови – також засвідч</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ється печаткою цієї партії;</w:t>
      </w:r>
    </w:p>
    <w:p w14:paraId="3A3D9BBB"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3) заяви особи про згод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балот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ватися кандидатом на посад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сільського, селищного, міського голови, старости села, селища від цієї організації партії, яка повинна також містити згод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на оприлюднення біографічних відомостей та на обробк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персональних даних кандидата на посад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сільського, селищного, </w:t>
      </w:r>
      <w:r w:rsidRPr="0069542C">
        <w:rPr>
          <w:rFonts w:ascii="Times New Roman" w:hAnsi="Times New Roman"/>
          <w:color w:val="000000" w:themeColor="text1"/>
          <w:sz w:val="28"/>
          <w:szCs w:val="28"/>
        </w:rPr>
        <w:lastRenderedPageBreak/>
        <w:t>міського голови, старости села, селища зобов’язання в разі обрання протягом місяця після офіційного оприлюднення рез</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льтатів виборів передати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порядк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встановленом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законом, в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правління іншій особі належні йом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підприємства та корпоративні права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разі відс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тності таких підприємств чи корпоративних прав – зазначити про їх відс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тність), а також зобов’язання в разі обрання припинити діяльність чи скласти представницький мандат, які відповідно до Констит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ції та законів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країни нес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місні з посадою сільського, селищного, міського голови, старости села, селища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разі відс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тності такої діяльності чи такого мандата – зазначити про їх відс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тність);</w:t>
      </w:r>
    </w:p>
    <w:p w14:paraId="688C3105" w14:textId="77777777" w:rsidR="00414DE7" w:rsidRPr="0069542C" w:rsidRDefault="00414DE7" w:rsidP="00935123">
      <w:pPr>
        <w:pStyle w:val="rvps2"/>
        <w:shd w:val="clear" w:color="auto" w:fill="FFFFFF"/>
        <w:tabs>
          <w:tab w:val="left" w:pos="1134"/>
        </w:tabs>
        <w:spacing w:before="0" w:beforeAutospacing="0" w:after="240" w:afterAutospacing="0"/>
        <w:ind w:firstLine="567"/>
        <w:jc w:val="both"/>
        <w:textAlignment w:val="baseline"/>
        <w:rPr>
          <w:color w:val="000000" w:themeColor="text1"/>
          <w:sz w:val="28"/>
          <w:szCs w:val="28"/>
          <w:shd w:val="clear" w:color="auto" w:fill="FFFFFF"/>
          <w:lang w:val="uk-UA"/>
        </w:rPr>
      </w:pPr>
      <w:r w:rsidRPr="0069542C">
        <w:rPr>
          <w:color w:val="000000" w:themeColor="text1"/>
          <w:sz w:val="28"/>
          <w:szCs w:val="28"/>
          <w:shd w:val="clear" w:color="auto" w:fill="FFFFFF"/>
          <w:lang w:val="uk-UA"/>
        </w:rPr>
        <w:t xml:space="preserve">4) автобіографій кандидатів </w:t>
      </w:r>
      <w:r>
        <w:rPr>
          <w:color w:val="000000" w:themeColor="text1"/>
          <w:sz w:val="28"/>
          <w:szCs w:val="28"/>
          <w:shd w:val="clear" w:color="auto" w:fill="FFFFFF"/>
          <w:lang w:val="uk-UA"/>
        </w:rPr>
        <w:t>у</w:t>
      </w:r>
      <w:r w:rsidRPr="0069542C">
        <w:rPr>
          <w:color w:val="000000" w:themeColor="text1"/>
          <w:sz w:val="28"/>
          <w:szCs w:val="28"/>
          <w:shd w:val="clear" w:color="auto" w:fill="FFFFFF"/>
          <w:lang w:val="uk-UA"/>
        </w:rPr>
        <w:t xml:space="preserve"> деп</w:t>
      </w:r>
      <w:r>
        <w:rPr>
          <w:color w:val="000000" w:themeColor="text1"/>
          <w:sz w:val="28"/>
          <w:szCs w:val="28"/>
          <w:shd w:val="clear" w:color="auto" w:fill="FFFFFF"/>
          <w:lang w:val="uk-UA"/>
        </w:rPr>
        <w:t>у</w:t>
      </w:r>
      <w:r w:rsidRPr="0069542C">
        <w:rPr>
          <w:color w:val="000000" w:themeColor="text1"/>
          <w:sz w:val="28"/>
          <w:szCs w:val="28"/>
          <w:shd w:val="clear" w:color="auto" w:fill="FFFFFF"/>
          <w:lang w:val="uk-UA"/>
        </w:rPr>
        <w:t>тати на паперовом</w:t>
      </w:r>
      <w:r>
        <w:rPr>
          <w:color w:val="000000" w:themeColor="text1"/>
          <w:sz w:val="28"/>
          <w:szCs w:val="28"/>
          <w:shd w:val="clear" w:color="auto" w:fill="FFFFFF"/>
          <w:lang w:val="uk-UA"/>
        </w:rPr>
        <w:t>у</w:t>
      </w:r>
      <w:r w:rsidRPr="0069542C">
        <w:rPr>
          <w:color w:val="000000" w:themeColor="text1"/>
          <w:sz w:val="28"/>
          <w:szCs w:val="28"/>
          <w:shd w:val="clear" w:color="auto" w:fill="FFFFFF"/>
          <w:lang w:val="uk-UA"/>
        </w:rPr>
        <w:t xml:space="preserve"> носії та в електронном</w:t>
      </w:r>
      <w:r>
        <w:rPr>
          <w:color w:val="000000" w:themeColor="text1"/>
          <w:sz w:val="28"/>
          <w:szCs w:val="28"/>
          <w:shd w:val="clear" w:color="auto" w:fill="FFFFFF"/>
          <w:lang w:val="uk-UA"/>
        </w:rPr>
        <w:t>у</w:t>
      </w:r>
      <w:r w:rsidRPr="0069542C">
        <w:rPr>
          <w:color w:val="000000" w:themeColor="text1"/>
          <w:sz w:val="28"/>
          <w:szCs w:val="28"/>
          <w:shd w:val="clear" w:color="auto" w:fill="FFFFFF"/>
          <w:lang w:val="uk-UA"/>
        </w:rPr>
        <w:t xml:space="preserve"> вигляді, що обов’язково повинні містити: прізвище, власне ім’я (всі власні імена) та по батькові (за наявності), число, місяць, рік і місце народження, громадянство, відомості про освіт</w:t>
      </w:r>
      <w:r>
        <w:rPr>
          <w:color w:val="000000" w:themeColor="text1"/>
          <w:sz w:val="28"/>
          <w:szCs w:val="28"/>
          <w:shd w:val="clear" w:color="auto" w:fill="FFFFFF"/>
          <w:lang w:val="uk-UA"/>
        </w:rPr>
        <w:t>у</w:t>
      </w:r>
      <w:r w:rsidRPr="0069542C">
        <w:rPr>
          <w:color w:val="000000" w:themeColor="text1"/>
          <w:sz w:val="28"/>
          <w:szCs w:val="28"/>
          <w:shd w:val="clear" w:color="auto" w:fill="FFFFFF"/>
          <w:lang w:val="uk-UA"/>
        </w:rPr>
        <w:t>, посад</w:t>
      </w:r>
      <w:r>
        <w:rPr>
          <w:color w:val="000000" w:themeColor="text1"/>
          <w:sz w:val="28"/>
          <w:szCs w:val="28"/>
          <w:shd w:val="clear" w:color="auto" w:fill="FFFFFF"/>
          <w:lang w:val="uk-UA"/>
        </w:rPr>
        <w:t>у</w:t>
      </w:r>
      <w:r w:rsidRPr="0069542C">
        <w:rPr>
          <w:color w:val="000000" w:themeColor="text1"/>
          <w:sz w:val="28"/>
          <w:szCs w:val="28"/>
          <w:shd w:val="clear" w:color="auto" w:fill="FFFFFF"/>
          <w:lang w:val="uk-UA"/>
        </w:rPr>
        <w:t xml:space="preserve"> (заняття), місце роботи, партійність, адрес</w:t>
      </w:r>
      <w:r>
        <w:rPr>
          <w:color w:val="000000" w:themeColor="text1"/>
          <w:sz w:val="28"/>
          <w:szCs w:val="28"/>
          <w:shd w:val="clear" w:color="auto" w:fill="FFFFFF"/>
          <w:lang w:val="uk-UA"/>
        </w:rPr>
        <w:t>у</w:t>
      </w:r>
      <w:r w:rsidRPr="0069542C">
        <w:rPr>
          <w:color w:val="000000" w:themeColor="text1"/>
          <w:sz w:val="28"/>
          <w:szCs w:val="28"/>
          <w:shd w:val="clear" w:color="auto" w:fill="FFFFFF"/>
          <w:lang w:val="uk-UA"/>
        </w:rPr>
        <w:t xml:space="preserve"> місця проживання, наявність чи відс</w:t>
      </w:r>
      <w:r>
        <w:rPr>
          <w:color w:val="000000" w:themeColor="text1"/>
          <w:sz w:val="28"/>
          <w:szCs w:val="28"/>
          <w:shd w:val="clear" w:color="auto" w:fill="FFFFFF"/>
          <w:lang w:val="uk-UA"/>
        </w:rPr>
        <w:t>у</w:t>
      </w:r>
      <w:r w:rsidRPr="0069542C">
        <w:rPr>
          <w:color w:val="000000" w:themeColor="text1"/>
          <w:sz w:val="28"/>
          <w:szCs w:val="28"/>
          <w:shd w:val="clear" w:color="auto" w:fill="FFFFFF"/>
          <w:lang w:val="uk-UA"/>
        </w:rPr>
        <w:t>тність представницького мандата, контактний номер телефон</w:t>
      </w:r>
      <w:r>
        <w:rPr>
          <w:color w:val="000000" w:themeColor="text1"/>
          <w:sz w:val="28"/>
          <w:szCs w:val="28"/>
          <w:shd w:val="clear" w:color="auto" w:fill="FFFFFF"/>
          <w:lang w:val="uk-UA"/>
        </w:rPr>
        <w:t>у</w:t>
      </w:r>
      <w:r w:rsidRPr="0069542C">
        <w:rPr>
          <w:color w:val="000000" w:themeColor="text1"/>
          <w:sz w:val="28"/>
          <w:szCs w:val="28"/>
          <w:shd w:val="clear" w:color="auto" w:fill="FFFFFF"/>
          <w:lang w:val="uk-UA"/>
        </w:rPr>
        <w:t>, відомості про наявність чи відс</w:t>
      </w:r>
      <w:r>
        <w:rPr>
          <w:color w:val="000000" w:themeColor="text1"/>
          <w:sz w:val="28"/>
          <w:szCs w:val="28"/>
          <w:shd w:val="clear" w:color="auto" w:fill="FFFFFF"/>
          <w:lang w:val="uk-UA"/>
        </w:rPr>
        <w:t>у</w:t>
      </w:r>
      <w:r w:rsidRPr="0069542C">
        <w:rPr>
          <w:color w:val="000000" w:themeColor="text1"/>
          <w:sz w:val="28"/>
          <w:szCs w:val="28"/>
          <w:shd w:val="clear" w:color="auto" w:fill="FFFFFF"/>
          <w:lang w:val="uk-UA"/>
        </w:rPr>
        <w:t>тність с</w:t>
      </w:r>
      <w:r>
        <w:rPr>
          <w:color w:val="000000" w:themeColor="text1"/>
          <w:sz w:val="28"/>
          <w:szCs w:val="28"/>
          <w:shd w:val="clear" w:color="auto" w:fill="FFFFFF"/>
          <w:lang w:val="uk-UA"/>
        </w:rPr>
        <w:t>у</w:t>
      </w:r>
      <w:r w:rsidRPr="0069542C">
        <w:rPr>
          <w:color w:val="000000" w:themeColor="text1"/>
          <w:sz w:val="28"/>
          <w:szCs w:val="28"/>
          <w:shd w:val="clear" w:color="auto" w:fill="FFFFFF"/>
          <w:lang w:val="uk-UA"/>
        </w:rPr>
        <w:t>димості, дат</w:t>
      </w:r>
      <w:r>
        <w:rPr>
          <w:color w:val="000000" w:themeColor="text1"/>
          <w:sz w:val="28"/>
          <w:szCs w:val="28"/>
          <w:shd w:val="clear" w:color="auto" w:fill="FFFFFF"/>
          <w:lang w:val="uk-UA"/>
        </w:rPr>
        <w:t>у</w:t>
      </w:r>
      <w:r w:rsidRPr="0069542C">
        <w:rPr>
          <w:color w:val="000000" w:themeColor="text1"/>
          <w:sz w:val="28"/>
          <w:szCs w:val="28"/>
          <w:shd w:val="clear" w:color="auto" w:fill="FFFFFF"/>
          <w:lang w:val="uk-UA"/>
        </w:rPr>
        <w:t xml:space="preserve"> складання автобіографії та підпис кандидата </w:t>
      </w:r>
      <w:r>
        <w:rPr>
          <w:color w:val="000000" w:themeColor="text1"/>
          <w:sz w:val="28"/>
          <w:szCs w:val="28"/>
          <w:shd w:val="clear" w:color="auto" w:fill="FFFFFF"/>
          <w:lang w:val="uk-UA"/>
        </w:rPr>
        <w:t>у</w:t>
      </w:r>
      <w:r w:rsidRPr="0069542C">
        <w:rPr>
          <w:color w:val="000000" w:themeColor="text1"/>
          <w:sz w:val="28"/>
          <w:szCs w:val="28"/>
          <w:shd w:val="clear" w:color="auto" w:fill="FFFFFF"/>
          <w:lang w:val="uk-UA"/>
        </w:rPr>
        <w:t xml:space="preserve"> деп</w:t>
      </w:r>
      <w:r>
        <w:rPr>
          <w:color w:val="000000" w:themeColor="text1"/>
          <w:sz w:val="28"/>
          <w:szCs w:val="28"/>
          <w:shd w:val="clear" w:color="auto" w:fill="FFFFFF"/>
          <w:lang w:val="uk-UA"/>
        </w:rPr>
        <w:t>у</w:t>
      </w:r>
      <w:r w:rsidRPr="0069542C">
        <w:rPr>
          <w:color w:val="000000" w:themeColor="text1"/>
          <w:sz w:val="28"/>
          <w:szCs w:val="28"/>
          <w:shd w:val="clear" w:color="auto" w:fill="FFFFFF"/>
          <w:lang w:val="uk-UA"/>
        </w:rPr>
        <w:t xml:space="preserve">тати (складається </w:t>
      </w:r>
      <w:r>
        <w:rPr>
          <w:color w:val="000000" w:themeColor="text1"/>
          <w:sz w:val="28"/>
          <w:szCs w:val="28"/>
          <w:shd w:val="clear" w:color="auto" w:fill="FFFFFF"/>
          <w:lang w:val="uk-UA"/>
        </w:rPr>
        <w:t>у</w:t>
      </w:r>
      <w:r w:rsidRPr="0069542C">
        <w:rPr>
          <w:color w:val="000000" w:themeColor="text1"/>
          <w:sz w:val="28"/>
          <w:szCs w:val="28"/>
          <w:shd w:val="clear" w:color="auto" w:fill="FFFFFF"/>
          <w:lang w:val="uk-UA"/>
        </w:rPr>
        <w:t xml:space="preserve"> др</w:t>
      </w:r>
      <w:r>
        <w:rPr>
          <w:color w:val="000000" w:themeColor="text1"/>
          <w:sz w:val="28"/>
          <w:szCs w:val="28"/>
          <w:shd w:val="clear" w:color="auto" w:fill="FFFFFF"/>
          <w:lang w:val="uk-UA"/>
        </w:rPr>
        <w:t>у</w:t>
      </w:r>
      <w:r w:rsidRPr="0069542C">
        <w:rPr>
          <w:color w:val="000000" w:themeColor="text1"/>
          <w:sz w:val="28"/>
          <w:szCs w:val="28"/>
          <w:shd w:val="clear" w:color="auto" w:fill="FFFFFF"/>
          <w:lang w:val="uk-UA"/>
        </w:rPr>
        <w:t>кованом</w:t>
      </w:r>
      <w:r>
        <w:rPr>
          <w:color w:val="000000" w:themeColor="text1"/>
          <w:sz w:val="28"/>
          <w:szCs w:val="28"/>
          <w:shd w:val="clear" w:color="auto" w:fill="FFFFFF"/>
          <w:lang w:val="uk-UA"/>
        </w:rPr>
        <w:t>у</w:t>
      </w:r>
      <w:r w:rsidRPr="0069542C">
        <w:rPr>
          <w:color w:val="000000" w:themeColor="text1"/>
          <w:sz w:val="28"/>
          <w:szCs w:val="28"/>
          <w:shd w:val="clear" w:color="auto" w:fill="FFFFFF"/>
          <w:lang w:val="uk-UA"/>
        </w:rPr>
        <w:t xml:space="preserve"> вигляді);</w:t>
      </w:r>
    </w:p>
    <w:p w14:paraId="65416FB8"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4</w:t>
      </w:r>
      <w:r w:rsidRPr="0069542C">
        <w:rPr>
          <w:rFonts w:ascii="Times New Roman" w:hAnsi="Times New Roman"/>
          <w:color w:val="000000" w:themeColor="text1"/>
          <w:sz w:val="28"/>
          <w:szCs w:val="28"/>
          <w:vertAlign w:val="superscript"/>
        </w:rPr>
        <w:t>1</w:t>
      </w:r>
      <w:r w:rsidRPr="0069542C">
        <w:rPr>
          <w:rFonts w:ascii="Times New Roman" w:hAnsi="Times New Roman"/>
          <w:color w:val="000000" w:themeColor="text1"/>
          <w:sz w:val="28"/>
          <w:szCs w:val="28"/>
        </w:rPr>
        <w:t>) довідки про наявність чи відс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тність 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димості, виданої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повноваженим органом після початк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виборчого процес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w:t>
      </w:r>
    </w:p>
    <w:p w14:paraId="1A67DD0F"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5) заяви кандидата на посад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сільського, селищного, міського голови, старости села, селища про наявність (відс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тність) заборгованості зі сплати аліментів на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тримання дитини, 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пний розмір якої перевищ</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є 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відповідних платежів за шість місяців з дня пред’явлення виконавчого док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мента до прим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сового виконання;</w:t>
      </w:r>
    </w:p>
    <w:p w14:paraId="1D983B8E"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6) однієї фотографії кандидата на посад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сільського, селищного, міського голови, старости села, селища розміром 4 х 6 сантиметрів на паперових носіях та в електронном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вигляді;</w:t>
      </w:r>
    </w:p>
    <w:p w14:paraId="7431656A"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7) копії першої та др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гої сторінок паспорта громадянина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країни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вигляді паспортної книжечки або копії лицьового та зворотного боків паспорта громадянина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країни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вигляді картки кандидата на посад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сільського, селищного, міського голови, старости села, селища;</w:t>
      </w:r>
    </w:p>
    <w:p w14:paraId="260C8181"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8) док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мента про внесення грошової застави.</w:t>
      </w:r>
    </w:p>
    <w:p w14:paraId="48D0FE37"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Подання док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ментів до сільської, селищної, міської виборчої комісії для реєстрації кандидата на посад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сільського, селищного, міського голови, старости села, селища,  вис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того організацією партії, здійснюється представником відповідної організації партії,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повноваженим на це довіреністю від організації партії.</w:t>
      </w:r>
    </w:p>
    <w:p w14:paraId="14B56158"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2. Відповідна сільська, селищна, міська виборча комісія реєстр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є кандидата на посад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сільського, селищного, міського голови, старости села, </w:t>
      </w:r>
      <w:r w:rsidRPr="0069542C">
        <w:rPr>
          <w:rFonts w:ascii="Times New Roman" w:hAnsi="Times New Roman"/>
          <w:color w:val="000000" w:themeColor="text1"/>
          <w:sz w:val="28"/>
          <w:szCs w:val="28"/>
        </w:rPr>
        <w:lastRenderedPageBreak/>
        <w:t>селища, вис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того шляхом </w:t>
      </w:r>
      <w:proofErr w:type="spellStart"/>
      <w:r w:rsidRPr="0069542C">
        <w:rPr>
          <w:rFonts w:ascii="Times New Roman" w:hAnsi="Times New Roman"/>
          <w:color w:val="000000" w:themeColor="text1"/>
          <w:sz w:val="28"/>
          <w:szCs w:val="28"/>
        </w:rPr>
        <w:t>самовис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w:t>
      </w:r>
      <w:proofErr w:type="spellEnd"/>
      <w:r w:rsidRPr="0069542C">
        <w:rPr>
          <w:rFonts w:ascii="Times New Roman" w:hAnsi="Times New Roman"/>
          <w:color w:val="000000" w:themeColor="text1"/>
          <w:sz w:val="28"/>
          <w:szCs w:val="28"/>
        </w:rPr>
        <w:t xml:space="preserve">, за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мови особистого пред’явлення ним док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мента, передбаченого частиною першою статті 8 цього Кодекс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та подання ним док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ментів, передбачених 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нктами 4 – 8 частини першої цієї статті, а також подання особисто підписаної ним заяви про </w:t>
      </w:r>
      <w:proofErr w:type="spellStart"/>
      <w:r w:rsidRPr="0069542C">
        <w:rPr>
          <w:rFonts w:ascii="Times New Roman" w:hAnsi="Times New Roman"/>
          <w:color w:val="000000" w:themeColor="text1"/>
          <w:sz w:val="28"/>
          <w:szCs w:val="28"/>
        </w:rPr>
        <w:t>самовис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w:t>
      </w:r>
      <w:proofErr w:type="spellEnd"/>
      <w:r w:rsidRPr="0069542C">
        <w:rPr>
          <w:rFonts w:ascii="Times New Roman" w:hAnsi="Times New Roman"/>
          <w:color w:val="000000" w:themeColor="text1"/>
          <w:sz w:val="28"/>
          <w:szCs w:val="28"/>
        </w:rPr>
        <w:t xml:space="preserve"> кандидатом на посад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відповідно сільського, селищного, міського голови, старости села, селища із згодою на оприлюднення біографічних відомостей та обробк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персональних даних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зв’язк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з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частю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місцевих виборах.</w:t>
      </w:r>
    </w:p>
    <w:p w14:paraId="0D642CE3"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3. Представник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організації партії, кандидат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на посад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сільського, селищного, міського голови, старости села, селища,  який подав док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менти в порядк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w:t>
      </w:r>
      <w:proofErr w:type="spellStart"/>
      <w:r w:rsidRPr="0069542C">
        <w:rPr>
          <w:rFonts w:ascii="Times New Roman" w:hAnsi="Times New Roman"/>
          <w:color w:val="000000" w:themeColor="text1"/>
          <w:sz w:val="28"/>
          <w:szCs w:val="28"/>
        </w:rPr>
        <w:t>самовис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w:t>
      </w:r>
      <w:proofErr w:type="spellEnd"/>
      <w:r w:rsidRPr="0069542C">
        <w:rPr>
          <w:rFonts w:ascii="Times New Roman" w:hAnsi="Times New Roman"/>
          <w:color w:val="000000" w:themeColor="text1"/>
          <w:sz w:val="28"/>
          <w:szCs w:val="28"/>
        </w:rPr>
        <w:t>, територіальна виборча комісія видає довідк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із зазначенням дати і час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прийняття док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ментів, перелік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прийнятих док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ментів.</w:t>
      </w:r>
    </w:p>
    <w:p w14:paraId="571AB19E"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Док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менти, передбачені частинами першою та др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гою цієї статті, подані до відповідної виборчої комісії з пор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шенням строк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встановленого частиною др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гою статті 229 цього Кодекс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не розглядаються, рішення виборчої комісії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таком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разі не приймається, про що повідомляється 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б’єкт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звернення листом за підписом голови комісії або за його дор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ченням – члена територіальної виборчої комісії. </w:t>
      </w:r>
    </w:p>
    <w:p w14:paraId="361CDA3C"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 xml:space="preserve">4. Відповідальність за достовірність та точність відомостей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док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ментах, зазначених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нктах 3 – 5 частини першої цієї статті (для осіб, вис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тих шляхом </w:t>
      </w:r>
      <w:proofErr w:type="spellStart"/>
      <w:r w:rsidRPr="0069542C">
        <w:rPr>
          <w:rFonts w:ascii="Times New Roman" w:hAnsi="Times New Roman"/>
          <w:color w:val="000000" w:themeColor="text1"/>
          <w:sz w:val="28"/>
          <w:szCs w:val="28"/>
        </w:rPr>
        <w:t>самовис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w:t>
      </w:r>
      <w:proofErr w:type="spellEnd"/>
      <w:r w:rsidRPr="0069542C">
        <w:rPr>
          <w:rFonts w:ascii="Times New Roman" w:hAnsi="Times New Roman"/>
          <w:color w:val="000000" w:themeColor="text1"/>
          <w:sz w:val="28"/>
          <w:szCs w:val="28"/>
        </w:rPr>
        <w:t xml:space="preserve"> – передбачених частиною др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гою цієї статті), поданих до територіальної виборчої комісії для реєстрації кандидатів на посад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сільського, селищного, міського голови, старости села, селища, нес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ть особи, вис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ті кандидатами на посад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сільського, селищного, міського голови, старости села, селища.</w:t>
      </w:r>
    </w:p>
    <w:p w14:paraId="0BECEF7D"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5. Док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менти для реєстрації кандидатів на посад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сільського, селищного, міського голови, старости села, селища мож</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ть подаватися до відповідної виборчої комісії за допомогою електронних сервісів в порядк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встановленом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Центральною виборчою комісію.</w:t>
      </w:r>
    </w:p>
    <w:p w14:paraId="1BAC5106"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В таком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разі док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менти, передбачені частиною першою цієї статті мож</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ть подаватися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вигляді електронних копій, вірність яких засвідч</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ється керівником відповідної організації партії та/або відповідним кандидатом з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рах</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ванням вимог законів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країни “Про електронні док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менти та електронний док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ментообіг“ та “Про електронні довірчі посл</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ги“.</w:t>
      </w:r>
    </w:p>
    <w:p w14:paraId="3CAD1903"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В разі прийняття рішення Центральної виборчої комісії про застос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 електронних сервісів для реєстрації кандидатів на посад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сільського, селищного, міського голови, старости села, селища,  положення частини др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гої цієї статті щодо особистого пред’явлення док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мента, передбаченого частиною першою статті 8 цього Кодекс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кандидатом, який балот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ється шляхом </w:t>
      </w:r>
      <w:proofErr w:type="spellStart"/>
      <w:r w:rsidRPr="0069542C">
        <w:rPr>
          <w:rFonts w:ascii="Times New Roman" w:hAnsi="Times New Roman"/>
          <w:color w:val="000000" w:themeColor="text1"/>
          <w:sz w:val="28"/>
          <w:szCs w:val="28"/>
        </w:rPr>
        <w:t>самовис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w:t>
      </w:r>
      <w:proofErr w:type="spellEnd"/>
      <w:r w:rsidRPr="0069542C">
        <w:rPr>
          <w:rFonts w:ascii="Times New Roman" w:hAnsi="Times New Roman"/>
          <w:color w:val="000000" w:themeColor="text1"/>
          <w:sz w:val="28"/>
          <w:szCs w:val="28"/>
        </w:rPr>
        <w:t>, не застосов</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ються. В таком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разі док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менти, передбачені 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нктами 4 – 8 частини першої та частиною др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гою цієї статті підпис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ються </w:t>
      </w:r>
      <w:r w:rsidRPr="0069542C">
        <w:rPr>
          <w:rFonts w:ascii="Times New Roman" w:hAnsi="Times New Roman"/>
          <w:color w:val="000000" w:themeColor="text1"/>
          <w:sz w:val="28"/>
          <w:szCs w:val="28"/>
        </w:rPr>
        <w:lastRenderedPageBreak/>
        <w:t>(засвідч</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ються) відповідним кандидатом з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рах</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ванням вимог законів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країни “Про електронні док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менти та електронний док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ментообіг“ та “Про електронні довірчі посл</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ги“.“;</w:t>
      </w:r>
    </w:p>
    <w:p w14:paraId="005425FF" w14:textId="1F223046" w:rsidR="00414DE7" w:rsidRPr="0069542C" w:rsidRDefault="00935123"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16</w:t>
      </w:r>
      <w:r w:rsidR="00490C42">
        <w:rPr>
          <w:rFonts w:ascii="Times New Roman" w:hAnsi="Times New Roman"/>
          <w:color w:val="000000" w:themeColor="text1"/>
          <w:sz w:val="28"/>
          <w:szCs w:val="28"/>
        </w:rPr>
        <w:t>9</w:t>
      </w:r>
      <w:r w:rsidR="00414DE7" w:rsidRPr="0069542C">
        <w:rPr>
          <w:rFonts w:ascii="Times New Roman" w:hAnsi="Times New Roman"/>
          <w:color w:val="000000" w:themeColor="text1"/>
          <w:sz w:val="28"/>
          <w:szCs w:val="28"/>
        </w:rPr>
        <w:t xml:space="preserve">) статтю 225 викласти </w:t>
      </w:r>
      <w:r w:rsidR="00414DE7">
        <w:rPr>
          <w:rFonts w:ascii="Times New Roman" w:hAnsi="Times New Roman"/>
          <w:color w:val="000000" w:themeColor="text1"/>
          <w:sz w:val="28"/>
          <w:szCs w:val="28"/>
        </w:rPr>
        <w:t>у</w:t>
      </w:r>
      <w:r w:rsidR="00414DE7" w:rsidRPr="0069542C">
        <w:rPr>
          <w:rFonts w:ascii="Times New Roman" w:hAnsi="Times New Roman"/>
          <w:color w:val="000000" w:themeColor="text1"/>
          <w:sz w:val="28"/>
          <w:szCs w:val="28"/>
        </w:rPr>
        <w:t xml:space="preserve"> новій редакції такого зміст</w:t>
      </w:r>
      <w:r w:rsidR="00414DE7">
        <w:rPr>
          <w:rFonts w:ascii="Times New Roman" w:hAnsi="Times New Roman"/>
          <w:color w:val="000000" w:themeColor="text1"/>
          <w:sz w:val="28"/>
          <w:szCs w:val="28"/>
        </w:rPr>
        <w:t>у</w:t>
      </w:r>
      <w:r w:rsidR="00414DE7" w:rsidRPr="0069542C">
        <w:rPr>
          <w:rFonts w:ascii="Times New Roman" w:hAnsi="Times New Roman"/>
          <w:color w:val="000000" w:themeColor="text1"/>
          <w:sz w:val="28"/>
          <w:szCs w:val="28"/>
        </w:rPr>
        <w:t>:</w:t>
      </w:r>
    </w:p>
    <w:p w14:paraId="37425E8F"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“Стаття 225. Грошова застава</w:t>
      </w:r>
    </w:p>
    <w:p w14:paraId="08327343"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1. Організація партії, яка вис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ла виборчий список кандидатів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тати Верховної Ради Автономної Респ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бліки Крим або організація відповідної партії вищого рівня, після початк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виборчого процес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та до подання док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ментів до виборчої комісії Автономної Респ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бліки Крим для реєстрації кандидатів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тати одним платежем вносить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безготівковом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порядк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на спеціальний рах</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нок виборчої комісії Автономної Респ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бліки Крим грошов</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застав</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розмірі двохсот п’ятдесяти мінімальних заробітних плат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місячном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розмірі, встановленом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на день початк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виборчого процес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w:t>
      </w:r>
    </w:p>
    <w:p w14:paraId="127C9501"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 xml:space="preserve">2. Кандидати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тати сільської, селищної, районної в місті, міської(міста з кількістю виборців  до 15 тисяч осіб) та районної ради, які вис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ваються шляхом </w:t>
      </w:r>
      <w:proofErr w:type="spellStart"/>
      <w:r w:rsidRPr="0069542C">
        <w:rPr>
          <w:rFonts w:ascii="Times New Roman" w:hAnsi="Times New Roman"/>
          <w:color w:val="000000" w:themeColor="text1"/>
          <w:sz w:val="28"/>
          <w:szCs w:val="28"/>
        </w:rPr>
        <w:t>самовис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w:t>
      </w:r>
      <w:proofErr w:type="spellEnd"/>
      <w:r w:rsidRPr="0069542C">
        <w:rPr>
          <w:rFonts w:ascii="Times New Roman" w:hAnsi="Times New Roman"/>
          <w:color w:val="000000" w:themeColor="text1"/>
          <w:sz w:val="28"/>
          <w:szCs w:val="28"/>
        </w:rPr>
        <w:t xml:space="preserve">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багатомандатном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виборчом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окр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зі, після початк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виборчого процес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та до подання док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ментів до відповідної виборчої комісії для реєстрації кандидатом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тати вносить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безготівковом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порядк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на спеціальний рах</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нок виборчої комісії грошов</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застав</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з розрах</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нк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двадцять відсотків мінімальної заробітної плати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місячном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розмірі, встановленом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на день початк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виборчого процес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w:t>
      </w:r>
    </w:p>
    <w:p w14:paraId="506CFBAA"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Організація партії, яка вис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ла кандидатів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тати сільської, селищної, районної в місті, міської(міста з кількістю виборців  до 15 тисяч осіб) та районної ради або організація відповідної партії вищого рівня,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багатомандатном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виборчом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окр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зі, після початк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виборчого процес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та до подання док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ментів до відповідної виборчої комісії для реєстрації кандидатів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тати вносить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безготівковом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порядк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на спеціальний рах</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нок виборчої комісії грошов</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застав</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з розрах</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нк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двадцять відсотків мінімальної заробітної плати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місячном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розмірі, встановленом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на день початк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виборчого процес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w:t>
      </w:r>
    </w:p>
    <w:p w14:paraId="7FFF7A5A" w14:textId="1204C96A"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Організація партії, яка вис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ла кандидата на посад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сільського, селищного,  міського голови (міста з кількістю виборців до 90 тисяч осіб) або організація відповідної партії вищого рівня, а також особа вис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та шляхом </w:t>
      </w:r>
      <w:proofErr w:type="spellStart"/>
      <w:r w:rsidRPr="0069542C">
        <w:rPr>
          <w:rFonts w:ascii="Times New Roman" w:hAnsi="Times New Roman"/>
          <w:color w:val="000000" w:themeColor="text1"/>
          <w:sz w:val="28"/>
          <w:szCs w:val="28"/>
        </w:rPr>
        <w:t>самовис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w:t>
      </w:r>
      <w:proofErr w:type="spellEnd"/>
      <w:r w:rsidRPr="0069542C">
        <w:rPr>
          <w:rFonts w:ascii="Times New Roman" w:hAnsi="Times New Roman"/>
          <w:color w:val="000000" w:themeColor="text1"/>
          <w:sz w:val="28"/>
          <w:szCs w:val="28"/>
        </w:rPr>
        <w:t xml:space="preserve"> на посад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сільського, селищного, міського голови (міста з кількістю виборців до 90 тисяч осіб)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єдином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одномандатном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виборчом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окр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зі, після початк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виборчого процес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та до подання док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ментів до відповідної виборчої комісії для реєстрації кандидатом на сільського, селищного, міського голови вносить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безготівковом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порядк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на спеціальний рах</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нок виборчої комісії грошов</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застав</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 розмірі мінімальної </w:t>
      </w:r>
      <w:r w:rsidR="003D5CBC" w:rsidRPr="0069542C">
        <w:rPr>
          <w:rFonts w:ascii="Times New Roman" w:hAnsi="Times New Roman"/>
          <w:color w:val="000000" w:themeColor="text1"/>
          <w:sz w:val="28"/>
          <w:szCs w:val="28"/>
        </w:rPr>
        <w:t>заробітної</w:t>
      </w:r>
      <w:r w:rsidRPr="0069542C">
        <w:rPr>
          <w:rFonts w:ascii="Times New Roman" w:hAnsi="Times New Roman"/>
          <w:color w:val="000000" w:themeColor="text1"/>
          <w:sz w:val="28"/>
          <w:szCs w:val="28"/>
        </w:rPr>
        <w:t xml:space="preserve"> плати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місячном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розмірі, встановленом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на день, початк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виборчого процес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w:t>
      </w:r>
    </w:p>
    <w:p w14:paraId="0705C77C" w14:textId="65A49256"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lastRenderedPageBreak/>
        <w:t>Організація партії, яка вис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ла виборчий список кандидатів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тати міської(міста з кількістю виборців 15 тисяч і більше осіб) або обласної ради, кандидата на посад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міського голови (міста з кількістю виборців 90 тисяч і більше осіб) або організація відповідної партії вищого рівня, а також особа, яка вис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вається кандидатом на посад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міського голови (міста з кількістю виборців 90 тисяч і більше осіб) шляхом </w:t>
      </w:r>
      <w:proofErr w:type="spellStart"/>
      <w:r w:rsidRPr="0069542C">
        <w:rPr>
          <w:rFonts w:ascii="Times New Roman" w:hAnsi="Times New Roman"/>
          <w:color w:val="000000" w:themeColor="text1"/>
          <w:sz w:val="28"/>
          <w:szCs w:val="28"/>
        </w:rPr>
        <w:t>самовис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w:t>
      </w:r>
      <w:proofErr w:type="spellEnd"/>
      <w:r w:rsidRPr="0069542C">
        <w:rPr>
          <w:rFonts w:ascii="Times New Roman" w:hAnsi="Times New Roman"/>
          <w:color w:val="000000" w:themeColor="text1"/>
          <w:sz w:val="28"/>
          <w:szCs w:val="28"/>
        </w:rPr>
        <w:t>, після початк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виборчого процес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та до подання док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ментів до міської та/або обласної виборчої комісії для реєстрації кандидатів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тати та на посад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міського голови вносить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безготівковом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порядк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на спеціальний рах</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нок виборчої комісії грошов</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застав</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w:t>
      </w:r>
      <w:r w:rsidR="003D5CBC" w:rsidRPr="0069542C">
        <w:rPr>
          <w:rFonts w:ascii="Times New Roman" w:hAnsi="Times New Roman"/>
          <w:color w:val="000000" w:themeColor="text1"/>
          <w:sz w:val="28"/>
          <w:szCs w:val="28"/>
        </w:rPr>
        <w:t xml:space="preserve">в розмірі мінімальної заробітної плати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місячном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розмірі, встановленом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на день початк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виборчого процес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на кожні 10 тисяч виборців відповідного єдиного обласного, міського виборчого окр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для кожного вид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виборів окремо.</w:t>
      </w:r>
    </w:p>
    <w:p w14:paraId="03C28C09" w14:textId="77777777" w:rsidR="00414DE7" w:rsidRPr="0069542C" w:rsidRDefault="00414DE7" w:rsidP="00935123">
      <w:pPr>
        <w:pStyle w:val="rvps2"/>
        <w:shd w:val="clear" w:color="auto" w:fill="FFFFFF"/>
        <w:tabs>
          <w:tab w:val="left" w:pos="1134"/>
        </w:tabs>
        <w:spacing w:before="0" w:beforeAutospacing="0" w:after="240" w:afterAutospacing="0"/>
        <w:ind w:firstLine="567"/>
        <w:jc w:val="both"/>
        <w:rPr>
          <w:color w:val="000000" w:themeColor="text1"/>
          <w:sz w:val="28"/>
          <w:szCs w:val="28"/>
          <w:lang w:val="uk-UA"/>
        </w:rPr>
      </w:pPr>
      <w:r w:rsidRPr="0069542C">
        <w:rPr>
          <w:color w:val="000000" w:themeColor="text1"/>
          <w:sz w:val="28"/>
          <w:szCs w:val="28"/>
          <w:lang w:val="uk-UA"/>
        </w:rPr>
        <w:t>Центральна виборча комісія не пізніш як на п’ятий день після початк</w:t>
      </w:r>
      <w:r>
        <w:rPr>
          <w:color w:val="000000" w:themeColor="text1"/>
          <w:sz w:val="28"/>
          <w:szCs w:val="28"/>
          <w:lang w:val="uk-UA"/>
        </w:rPr>
        <w:t>у</w:t>
      </w:r>
      <w:r w:rsidRPr="0069542C">
        <w:rPr>
          <w:color w:val="000000" w:themeColor="text1"/>
          <w:sz w:val="28"/>
          <w:szCs w:val="28"/>
          <w:lang w:val="uk-UA"/>
        </w:rPr>
        <w:t xml:space="preserve"> виборчого процес</w:t>
      </w:r>
      <w:r>
        <w:rPr>
          <w:color w:val="000000" w:themeColor="text1"/>
          <w:sz w:val="28"/>
          <w:szCs w:val="28"/>
          <w:lang w:val="uk-UA"/>
        </w:rPr>
        <w:t>у</w:t>
      </w:r>
      <w:r w:rsidRPr="0069542C">
        <w:rPr>
          <w:color w:val="000000" w:themeColor="text1"/>
          <w:sz w:val="28"/>
          <w:szCs w:val="28"/>
          <w:lang w:val="uk-UA"/>
        </w:rPr>
        <w:t xml:space="preserve"> на підставі відомостей Державного реєстр</w:t>
      </w:r>
      <w:r>
        <w:rPr>
          <w:color w:val="000000" w:themeColor="text1"/>
          <w:sz w:val="28"/>
          <w:szCs w:val="28"/>
          <w:lang w:val="uk-UA"/>
        </w:rPr>
        <w:t>у</w:t>
      </w:r>
      <w:r w:rsidRPr="0069542C">
        <w:rPr>
          <w:color w:val="000000" w:themeColor="text1"/>
          <w:sz w:val="28"/>
          <w:szCs w:val="28"/>
          <w:lang w:val="uk-UA"/>
        </w:rPr>
        <w:t xml:space="preserve"> виборців станом на день початк</w:t>
      </w:r>
      <w:r>
        <w:rPr>
          <w:color w:val="000000" w:themeColor="text1"/>
          <w:sz w:val="28"/>
          <w:szCs w:val="28"/>
          <w:lang w:val="uk-UA"/>
        </w:rPr>
        <w:t>у</w:t>
      </w:r>
      <w:r w:rsidRPr="0069542C">
        <w:rPr>
          <w:color w:val="000000" w:themeColor="text1"/>
          <w:sz w:val="28"/>
          <w:szCs w:val="28"/>
          <w:lang w:val="uk-UA"/>
        </w:rPr>
        <w:t xml:space="preserve"> виборчого процес</w:t>
      </w:r>
      <w:r>
        <w:rPr>
          <w:color w:val="000000" w:themeColor="text1"/>
          <w:sz w:val="28"/>
          <w:szCs w:val="28"/>
          <w:lang w:val="uk-UA"/>
        </w:rPr>
        <w:t>у</w:t>
      </w:r>
      <w:r w:rsidRPr="0069542C">
        <w:rPr>
          <w:color w:val="000000" w:themeColor="text1"/>
          <w:sz w:val="28"/>
          <w:szCs w:val="28"/>
          <w:lang w:val="uk-UA"/>
        </w:rPr>
        <w:t xml:space="preserve"> відповідних місцевих виборів визначає розмір грошової застави для кожного єдиного сільського, селищного, районного в місті, міського, районного, обласного виборчого окр</w:t>
      </w:r>
      <w:r>
        <w:rPr>
          <w:color w:val="000000" w:themeColor="text1"/>
          <w:sz w:val="28"/>
          <w:szCs w:val="28"/>
          <w:lang w:val="uk-UA"/>
        </w:rPr>
        <w:t>у</w:t>
      </w:r>
      <w:r w:rsidRPr="0069542C">
        <w:rPr>
          <w:color w:val="000000" w:themeColor="text1"/>
          <w:sz w:val="28"/>
          <w:szCs w:val="28"/>
          <w:lang w:val="uk-UA"/>
        </w:rPr>
        <w:t>г</w:t>
      </w:r>
      <w:r>
        <w:rPr>
          <w:color w:val="000000" w:themeColor="text1"/>
          <w:sz w:val="28"/>
          <w:szCs w:val="28"/>
          <w:lang w:val="uk-UA"/>
        </w:rPr>
        <w:t>у</w:t>
      </w:r>
      <w:r w:rsidRPr="0069542C">
        <w:rPr>
          <w:color w:val="000000" w:themeColor="text1"/>
          <w:sz w:val="28"/>
          <w:szCs w:val="28"/>
          <w:lang w:val="uk-UA"/>
        </w:rPr>
        <w:t>, невідкладно оприлюднює його на своєм</w:t>
      </w:r>
      <w:r>
        <w:rPr>
          <w:color w:val="000000" w:themeColor="text1"/>
          <w:sz w:val="28"/>
          <w:szCs w:val="28"/>
          <w:lang w:val="uk-UA"/>
        </w:rPr>
        <w:t>у</w:t>
      </w:r>
      <w:r w:rsidRPr="0069542C">
        <w:rPr>
          <w:color w:val="000000" w:themeColor="text1"/>
          <w:sz w:val="28"/>
          <w:szCs w:val="28"/>
          <w:lang w:val="uk-UA"/>
        </w:rPr>
        <w:t xml:space="preserve"> офіційном</w:t>
      </w:r>
      <w:r>
        <w:rPr>
          <w:color w:val="000000" w:themeColor="text1"/>
          <w:sz w:val="28"/>
          <w:szCs w:val="28"/>
          <w:lang w:val="uk-UA"/>
        </w:rPr>
        <w:t>у</w:t>
      </w:r>
      <w:r w:rsidRPr="0069542C">
        <w:rPr>
          <w:color w:val="000000" w:themeColor="text1"/>
          <w:sz w:val="28"/>
          <w:szCs w:val="28"/>
          <w:lang w:val="uk-UA"/>
        </w:rPr>
        <w:t xml:space="preserve"> веб-сайті та інформ</w:t>
      </w:r>
      <w:r>
        <w:rPr>
          <w:color w:val="000000" w:themeColor="text1"/>
          <w:sz w:val="28"/>
          <w:szCs w:val="28"/>
          <w:lang w:val="uk-UA"/>
        </w:rPr>
        <w:t>у</w:t>
      </w:r>
      <w:r w:rsidRPr="0069542C">
        <w:rPr>
          <w:color w:val="000000" w:themeColor="text1"/>
          <w:sz w:val="28"/>
          <w:szCs w:val="28"/>
          <w:lang w:val="uk-UA"/>
        </w:rPr>
        <w:t>є про це відповідні територіальні виборчі комісії.</w:t>
      </w:r>
    </w:p>
    <w:p w14:paraId="5982DA48"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3. Реквізити рах</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нк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для внесення грошової застави не пізніш як на др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гий день після початк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виборчого процес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розміщ</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ються відповідною комісією на її офіційном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веб-сайті (за наявності) та/або на стенді офіційних матеріалів такої комісії, а також передаються до Центральної виборчої комісії для розміщення на її офіційном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веб-сайті.</w:t>
      </w:r>
    </w:p>
    <w:p w14:paraId="0BFCF206" w14:textId="77777777" w:rsidR="00414DE7" w:rsidRPr="0069542C" w:rsidRDefault="00414DE7" w:rsidP="00935123">
      <w:pPr>
        <w:pStyle w:val="rvps2"/>
        <w:shd w:val="clear" w:color="auto" w:fill="FFFFFF"/>
        <w:tabs>
          <w:tab w:val="left" w:pos="1134"/>
        </w:tabs>
        <w:spacing w:before="0" w:beforeAutospacing="0" w:after="240" w:afterAutospacing="0"/>
        <w:ind w:firstLine="567"/>
        <w:jc w:val="both"/>
        <w:rPr>
          <w:color w:val="000000" w:themeColor="text1"/>
          <w:sz w:val="28"/>
          <w:szCs w:val="28"/>
          <w:lang w:val="uk-UA"/>
        </w:rPr>
      </w:pPr>
      <w:r w:rsidRPr="0069542C">
        <w:rPr>
          <w:color w:val="000000" w:themeColor="text1"/>
          <w:sz w:val="28"/>
          <w:szCs w:val="28"/>
          <w:lang w:val="uk-UA"/>
        </w:rPr>
        <w:t xml:space="preserve">4. </w:t>
      </w:r>
      <w:r>
        <w:rPr>
          <w:color w:val="000000" w:themeColor="text1"/>
          <w:sz w:val="28"/>
          <w:szCs w:val="28"/>
          <w:lang w:val="uk-UA"/>
        </w:rPr>
        <w:t>У</w:t>
      </w:r>
      <w:r w:rsidRPr="0069542C">
        <w:rPr>
          <w:color w:val="000000" w:themeColor="text1"/>
          <w:sz w:val="28"/>
          <w:szCs w:val="28"/>
          <w:lang w:val="uk-UA"/>
        </w:rPr>
        <w:t xml:space="preserve"> разі прийняття виборчою комісією сільською, селищною, районною </w:t>
      </w:r>
      <w:r>
        <w:rPr>
          <w:color w:val="000000" w:themeColor="text1"/>
          <w:sz w:val="28"/>
          <w:szCs w:val="28"/>
          <w:lang w:val="uk-UA"/>
        </w:rPr>
        <w:t>у</w:t>
      </w:r>
      <w:r w:rsidRPr="0069542C">
        <w:rPr>
          <w:color w:val="000000" w:themeColor="text1"/>
          <w:sz w:val="28"/>
          <w:szCs w:val="28"/>
          <w:lang w:val="uk-UA"/>
        </w:rPr>
        <w:t xml:space="preserve"> місті, міською, районною, обласною виборчою комісією та виборчою комісією Автономної Респ</w:t>
      </w:r>
      <w:r>
        <w:rPr>
          <w:color w:val="000000" w:themeColor="text1"/>
          <w:sz w:val="28"/>
          <w:szCs w:val="28"/>
          <w:lang w:val="uk-UA"/>
        </w:rPr>
        <w:t>у</w:t>
      </w:r>
      <w:r w:rsidRPr="0069542C">
        <w:rPr>
          <w:color w:val="000000" w:themeColor="text1"/>
          <w:sz w:val="28"/>
          <w:szCs w:val="28"/>
          <w:lang w:val="uk-UA"/>
        </w:rPr>
        <w:t>бліки Крим рішення про відмов</w:t>
      </w:r>
      <w:r>
        <w:rPr>
          <w:color w:val="000000" w:themeColor="text1"/>
          <w:sz w:val="28"/>
          <w:szCs w:val="28"/>
          <w:lang w:val="uk-UA"/>
        </w:rPr>
        <w:t>у</w:t>
      </w:r>
      <w:r w:rsidRPr="0069542C">
        <w:rPr>
          <w:color w:val="000000" w:themeColor="text1"/>
          <w:sz w:val="28"/>
          <w:szCs w:val="28"/>
          <w:lang w:val="uk-UA"/>
        </w:rPr>
        <w:t xml:space="preserve"> в реєстрації всіх кандидатів </w:t>
      </w:r>
      <w:r>
        <w:rPr>
          <w:color w:val="000000" w:themeColor="text1"/>
          <w:sz w:val="28"/>
          <w:szCs w:val="28"/>
          <w:lang w:val="uk-UA"/>
        </w:rPr>
        <w:t>у</w:t>
      </w:r>
      <w:r w:rsidRPr="0069542C">
        <w:rPr>
          <w:color w:val="000000" w:themeColor="text1"/>
          <w:sz w:val="28"/>
          <w:szCs w:val="28"/>
          <w:lang w:val="uk-UA"/>
        </w:rPr>
        <w:t xml:space="preserve"> деп</w:t>
      </w:r>
      <w:r>
        <w:rPr>
          <w:color w:val="000000" w:themeColor="text1"/>
          <w:sz w:val="28"/>
          <w:szCs w:val="28"/>
          <w:lang w:val="uk-UA"/>
        </w:rPr>
        <w:t>у</w:t>
      </w:r>
      <w:r w:rsidRPr="0069542C">
        <w:rPr>
          <w:color w:val="000000" w:themeColor="text1"/>
          <w:sz w:val="28"/>
          <w:szCs w:val="28"/>
          <w:lang w:val="uk-UA"/>
        </w:rPr>
        <w:t>тати та/або кандидата на посад</w:t>
      </w:r>
      <w:r>
        <w:rPr>
          <w:color w:val="000000" w:themeColor="text1"/>
          <w:sz w:val="28"/>
          <w:szCs w:val="28"/>
          <w:lang w:val="uk-UA"/>
        </w:rPr>
        <w:t>у</w:t>
      </w:r>
      <w:r w:rsidRPr="0069542C">
        <w:rPr>
          <w:color w:val="000000" w:themeColor="text1"/>
          <w:sz w:val="28"/>
          <w:szCs w:val="28"/>
          <w:lang w:val="uk-UA"/>
        </w:rPr>
        <w:t xml:space="preserve"> сільського, селищного, міського голови, вис</w:t>
      </w:r>
      <w:r>
        <w:rPr>
          <w:color w:val="000000" w:themeColor="text1"/>
          <w:sz w:val="28"/>
          <w:szCs w:val="28"/>
          <w:lang w:val="uk-UA"/>
        </w:rPr>
        <w:t>у</w:t>
      </w:r>
      <w:r w:rsidRPr="0069542C">
        <w:rPr>
          <w:color w:val="000000" w:themeColor="text1"/>
          <w:sz w:val="28"/>
          <w:szCs w:val="28"/>
          <w:lang w:val="uk-UA"/>
        </w:rPr>
        <w:t>н</w:t>
      </w:r>
      <w:r>
        <w:rPr>
          <w:color w:val="000000" w:themeColor="text1"/>
          <w:sz w:val="28"/>
          <w:szCs w:val="28"/>
          <w:lang w:val="uk-UA"/>
        </w:rPr>
        <w:t>у</w:t>
      </w:r>
      <w:r w:rsidRPr="0069542C">
        <w:rPr>
          <w:color w:val="000000" w:themeColor="text1"/>
          <w:sz w:val="28"/>
          <w:szCs w:val="28"/>
          <w:lang w:val="uk-UA"/>
        </w:rPr>
        <w:t xml:space="preserve">тих організацією партії або шляхом </w:t>
      </w:r>
      <w:proofErr w:type="spellStart"/>
      <w:r w:rsidRPr="0069542C">
        <w:rPr>
          <w:color w:val="000000" w:themeColor="text1"/>
          <w:sz w:val="28"/>
          <w:szCs w:val="28"/>
          <w:lang w:val="uk-UA"/>
        </w:rPr>
        <w:t>самовис</w:t>
      </w:r>
      <w:r>
        <w:rPr>
          <w:color w:val="000000" w:themeColor="text1"/>
          <w:sz w:val="28"/>
          <w:szCs w:val="28"/>
          <w:lang w:val="uk-UA"/>
        </w:rPr>
        <w:t>у</w:t>
      </w:r>
      <w:r w:rsidRPr="0069542C">
        <w:rPr>
          <w:color w:val="000000" w:themeColor="text1"/>
          <w:sz w:val="28"/>
          <w:szCs w:val="28"/>
          <w:lang w:val="uk-UA"/>
        </w:rPr>
        <w:t>вання</w:t>
      </w:r>
      <w:proofErr w:type="spellEnd"/>
      <w:r w:rsidRPr="0069542C">
        <w:rPr>
          <w:color w:val="000000" w:themeColor="text1"/>
          <w:sz w:val="28"/>
          <w:szCs w:val="28"/>
          <w:lang w:val="uk-UA"/>
        </w:rPr>
        <w:t xml:space="preserve">, внесена грошова застава </w:t>
      </w:r>
      <w:r>
        <w:rPr>
          <w:color w:val="000000" w:themeColor="text1"/>
          <w:sz w:val="28"/>
          <w:szCs w:val="28"/>
          <w:lang w:val="uk-UA"/>
        </w:rPr>
        <w:t>у</w:t>
      </w:r>
      <w:r w:rsidRPr="0069542C">
        <w:rPr>
          <w:color w:val="000000" w:themeColor="text1"/>
          <w:sz w:val="28"/>
          <w:szCs w:val="28"/>
          <w:lang w:val="uk-UA"/>
        </w:rPr>
        <w:t xml:space="preserve"> п’ятиденний строк після прийняття такого рішення перерахов</w:t>
      </w:r>
      <w:r>
        <w:rPr>
          <w:color w:val="000000" w:themeColor="text1"/>
          <w:sz w:val="28"/>
          <w:szCs w:val="28"/>
          <w:lang w:val="uk-UA"/>
        </w:rPr>
        <w:t>у</w:t>
      </w:r>
      <w:r w:rsidRPr="0069542C">
        <w:rPr>
          <w:color w:val="000000" w:themeColor="text1"/>
          <w:sz w:val="28"/>
          <w:szCs w:val="28"/>
          <w:lang w:val="uk-UA"/>
        </w:rPr>
        <w:t>ється на рах</w:t>
      </w:r>
      <w:r>
        <w:rPr>
          <w:color w:val="000000" w:themeColor="text1"/>
          <w:sz w:val="28"/>
          <w:szCs w:val="28"/>
          <w:lang w:val="uk-UA"/>
        </w:rPr>
        <w:t>у</w:t>
      </w:r>
      <w:r w:rsidRPr="0069542C">
        <w:rPr>
          <w:color w:val="000000" w:themeColor="text1"/>
          <w:sz w:val="28"/>
          <w:szCs w:val="28"/>
          <w:lang w:val="uk-UA"/>
        </w:rPr>
        <w:t>нок організації партії або на рах</w:t>
      </w:r>
      <w:r>
        <w:rPr>
          <w:color w:val="000000" w:themeColor="text1"/>
          <w:sz w:val="28"/>
          <w:szCs w:val="28"/>
          <w:lang w:val="uk-UA"/>
        </w:rPr>
        <w:t>у</w:t>
      </w:r>
      <w:r w:rsidRPr="0069542C">
        <w:rPr>
          <w:color w:val="000000" w:themeColor="text1"/>
          <w:sz w:val="28"/>
          <w:szCs w:val="28"/>
          <w:lang w:val="uk-UA"/>
        </w:rPr>
        <w:t xml:space="preserve">нок, вказаний </w:t>
      </w:r>
      <w:r>
        <w:rPr>
          <w:color w:val="000000" w:themeColor="text1"/>
          <w:sz w:val="28"/>
          <w:szCs w:val="28"/>
          <w:lang w:val="uk-UA"/>
        </w:rPr>
        <w:t>у</w:t>
      </w:r>
      <w:r w:rsidRPr="0069542C">
        <w:rPr>
          <w:color w:val="000000" w:themeColor="text1"/>
          <w:sz w:val="28"/>
          <w:szCs w:val="28"/>
          <w:lang w:val="uk-UA"/>
        </w:rPr>
        <w:t xml:space="preserve"> заяві, поданій до відповідної виборчої комісії особою, вис</w:t>
      </w:r>
      <w:r>
        <w:rPr>
          <w:color w:val="000000" w:themeColor="text1"/>
          <w:sz w:val="28"/>
          <w:szCs w:val="28"/>
          <w:lang w:val="uk-UA"/>
        </w:rPr>
        <w:t>у</w:t>
      </w:r>
      <w:r w:rsidRPr="0069542C">
        <w:rPr>
          <w:color w:val="000000" w:themeColor="text1"/>
          <w:sz w:val="28"/>
          <w:szCs w:val="28"/>
          <w:lang w:val="uk-UA"/>
        </w:rPr>
        <w:t>н</w:t>
      </w:r>
      <w:r>
        <w:rPr>
          <w:color w:val="000000" w:themeColor="text1"/>
          <w:sz w:val="28"/>
          <w:szCs w:val="28"/>
          <w:lang w:val="uk-UA"/>
        </w:rPr>
        <w:t>у</w:t>
      </w:r>
      <w:r w:rsidRPr="0069542C">
        <w:rPr>
          <w:color w:val="000000" w:themeColor="text1"/>
          <w:sz w:val="28"/>
          <w:szCs w:val="28"/>
          <w:lang w:val="uk-UA"/>
        </w:rPr>
        <w:t xml:space="preserve">тою шляхом </w:t>
      </w:r>
      <w:proofErr w:type="spellStart"/>
      <w:r w:rsidRPr="0069542C">
        <w:rPr>
          <w:color w:val="000000" w:themeColor="text1"/>
          <w:sz w:val="28"/>
          <w:szCs w:val="28"/>
          <w:lang w:val="uk-UA"/>
        </w:rPr>
        <w:t>самовис</w:t>
      </w:r>
      <w:r>
        <w:rPr>
          <w:color w:val="000000" w:themeColor="text1"/>
          <w:sz w:val="28"/>
          <w:szCs w:val="28"/>
          <w:lang w:val="uk-UA"/>
        </w:rPr>
        <w:t>у</w:t>
      </w:r>
      <w:r w:rsidRPr="0069542C">
        <w:rPr>
          <w:color w:val="000000" w:themeColor="text1"/>
          <w:sz w:val="28"/>
          <w:szCs w:val="28"/>
          <w:lang w:val="uk-UA"/>
        </w:rPr>
        <w:t>вання</w:t>
      </w:r>
      <w:proofErr w:type="spellEnd"/>
      <w:r w:rsidRPr="0069542C">
        <w:rPr>
          <w:color w:val="000000" w:themeColor="text1"/>
          <w:sz w:val="28"/>
          <w:szCs w:val="28"/>
          <w:lang w:val="uk-UA"/>
        </w:rPr>
        <w:t>.</w:t>
      </w:r>
    </w:p>
    <w:p w14:paraId="01DD78F2"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разі надходження на спеціальний рах</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нок відповідної виборчої комісії для внесення грошової застави коштів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меншом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розмірі, ніж визначено частинами першою, др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гою  цієї статті та/або коштів, які внесені із пор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шенням вимог, встановлених цією статтею, такі кошти поверненню не підлягають та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восьмиденний строк після закінчення строк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реєстрації кандидатів перерахов</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ються відповідно до сільського, селищного, міського, обласного, респ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бліканського Автономної Респ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бліки Крим бюджет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w:t>
      </w:r>
    </w:p>
    <w:p w14:paraId="28758833"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lastRenderedPageBreak/>
        <w:t>5. Грошова застава, внесена організацією партії, яка вис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ла кандидатів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тати, або організацією відповідної партії вищого рівня, або кандидат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який вис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вався шляхом </w:t>
      </w:r>
      <w:proofErr w:type="spellStart"/>
      <w:r w:rsidRPr="0069542C">
        <w:rPr>
          <w:rFonts w:ascii="Times New Roman" w:hAnsi="Times New Roman"/>
          <w:color w:val="000000" w:themeColor="text1"/>
          <w:sz w:val="28"/>
          <w:szCs w:val="28"/>
        </w:rPr>
        <w:t>самовис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w:t>
      </w:r>
      <w:proofErr w:type="spellEnd"/>
      <w:r w:rsidRPr="0069542C">
        <w:rPr>
          <w:rFonts w:ascii="Times New Roman" w:hAnsi="Times New Roman"/>
          <w:color w:val="000000" w:themeColor="text1"/>
          <w:sz w:val="28"/>
          <w:szCs w:val="28"/>
        </w:rPr>
        <w:t xml:space="preserve"> повертається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разі, якщо за підс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мками виборів організація партії отримала право на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часть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розподілі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татських мандатів або кандидата визнано обраним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восьмиденний строк з дня офіційного оприлюднення рез</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льтатів виборів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татів на рах</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нок, 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б’єкта внесення застави, з якого вносилася грошова застава.</w:t>
      </w:r>
    </w:p>
    <w:p w14:paraId="3FF6CD6B"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Грошова застава повертається відповідном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б’єкт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внесення, якщо за рез</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льтатами місцевих виборів кандидата визнано обраним сільським, селищним, міським головою.</w:t>
      </w:r>
    </w:p>
    <w:p w14:paraId="7A3357E3" w14:textId="77777777" w:rsidR="00414DE7" w:rsidRPr="0069542C" w:rsidRDefault="00414DE7" w:rsidP="00935123">
      <w:pPr>
        <w:pStyle w:val="rvps2"/>
        <w:shd w:val="clear" w:color="auto" w:fill="FFFFFF"/>
        <w:tabs>
          <w:tab w:val="left" w:pos="1134"/>
        </w:tabs>
        <w:spacing w:before="0" w:beforeAutospacing="0" w:after="240" w:afterAutospacing="0"/>
        <w:ind w:firstLine="567"/>
        <w:jc w:val="both"/>
        <w:rPr>
          <w:color w:val="000000" w:themeColor="text1"/>
          <w:sz w:val="28"/>
          <w:szCs w:val="28"/>
          <w:lang w:val="uk-UA"/>
        </w:rPr>
      </w:pPr>
      <w:r w:rsidRPr="0069542C">
        <w:rPr>
          <w:color w:val="000000" w:themeColor="text1"/>
          <w:sz w:val="28"/>
          <w:szCs w:val="28"/>
          <w:lang w:val="uk-UA"/>
        </w:rPr>
        <w:t xml:space="preserve">6. В інших випадках грошова застава </w:t>
      </w:r>
      <w:r>
        <w:rPr>
          <w:color w:val="000000" w:themeColor="text1"/>
          <w:sz w:val="28"/>
          <w:szCs w:val="28"/>
          <w:lang w:val="uk-UA"/>
        </w:rPr>
        <w:t>у</w:t>
      </w:r>
      <w:r w:rsidRPr="0069542C">
        <w:rPr>
          <w:color w:val="000000" w:themeColor="text1"/>
          <w:sz w:val="28"/>
          <w:szCs w:val="28"/>
          <w:lang w:val="uk-UA"/>
        </w:rPr>
        <w:t xml:space="preserve"> восьмиденний строк з дня офіційного оприлюднення рез</w:t>
      </w:r>
      <w:r>
        <w:rPr>
          <w:color w:val="000000" w:themeColor="text1"/>
          <w:sz w:val="28"/>
          <w:szCs w:val="28"/>
          <w:lang w:val="uk-UA"/>
        </w:rPr>
        <w:t>у</w:t>
      </w:r>
      <w:r w:rsidRPr="0069542C">
        <w:rPr>
          <w:color w:val="000000" w:themeColor="text1"/>
          <w:sz w:val="28"/>
          <w:szCs w:val="28"/>
          <w:lang w:val="uk-UA"/>
        </w:rPr>
        <w:t>льтатів виборів перерахов</w:t>
      </w:r>
      <w:r>
        <w:rPr>
          <w:color w:val="000000" w:themeColor="text1"/>
          <w:sz w:val="28"/>
          <w:szCs w:val="28"/>
          <w:lang w:val="uk-UA"/>
        </w:rPr>
        <w:t>у</w:t>
      </w:r>
      <w:r w:rsidRPr="0069542C">
        <w:rPr>
          <w:color w:val="000000" w:themeColor="text1"/>
          <w:sz w:val="28"/>
          <w:szCs w:val="28"/>
          <w:lang w:val="uk-UA"/>
        </w:rPr>
        <w:t>ється відповідно до сільського, селищного, міського, районного, обласного, респ</w:t>
      </w:r>
      <w:r>
        <w:rPr>
          <w:color w:val="000000" w:themeColor="text1"/>
          <w:sz w:val="28"/>
          <w:szCs w:val="28"/>
          <w:lang w:val="uk-UA"/>
        </w:rPr>
        <w:t>у</w:t>
      </w:r>
      <w:r w:rsidRPr="0069542C">
        <w:rPr>
          <w:color w:val="000000" w:themeColor="text1"/>
          <w:sz w:val="28"/>
          <w:szCs w:val="28"/>
          <w:lang w:val="uk-UA"/>
        </w:rPr>
        <w:t>бліканського Автономної Респ</w:t>
      </w:r>
      <w:r>
        <w:rPr>
          <w:color w:val="000000" w:themeColor="text1"/>
          <w:sz w:val="28"/>
          <w:szCs w:val="28"/>
          <w:lang w:val="uk-UA"/>
        </w:rPr>
        <w:t>у</w:t>
      </w:r>
      <w:r w:rsidRPr="0069542C">
        <w:rPr>
          <w:color w:val="000000" w:themeColor="text1"/>
          <w:sz w:val="28"/>
          <w:szCs w:val="28"/>
          <w:lang w:val="uk-UA"/>
        </w:rPr>
        <w:t>бліки Крим бюджет</w:t>
      </w:r>
      <w:r>
        <w:rPr>
          <w:color w:val="000000" w:themeColor="text1"/>
          <w:sz w:val="28"/>
          <w:szCs w:val="28"/>
          <w:lang w:val="uk-UA"/>
        </w:rPr>
        <w:t>у</w:t>
      </w:r>
      <w:r w:rsidRPr="0069542C">
        <w:rPr>
          <w:color w:val="000000" w:themeColor="text1"/>
          <w:sz w:val="28"/>
          <w:szCs w:val="28"/>
          <w:lang w:val="uk-UA"/>
        </w:rPr>
        <w:t>.</w:t>
      </w:r>
    </w:p>
    <w:p w14:paraId="1EBF8D63"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7. Порядок внесення, повернення та перерах</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вання грошової застави встановлюється Центральною виборчою комісією спільно з Міністерством фінансів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країни не пізніш як за шістдесят днів до дня голос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w:t>
      </w:r>
    </w:p>
    <w:p w14:paraId="4FA51BAF" w14:textId="7470BF80" w:rsidR="00414DE7" w:rsidRPr="0069542C" w:rsidRDefault="00490C42"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170</w:t>
      </w:r>
      <w:r w:rsidR="00414DE7" w:rsidRPr="0069542C">
        <w:rPr>
          <w:rFonts w:ascii="Times New Roman" w:hAnsi="Times New Roman"/>
          <w:color w:val="000000" w:themeColor="text1"/>
          <w:sz w:val="28"/>
          <w:szCs w:val="28"/>
        </w:rPr>
        <w:t xml:space="preserve">) </w:t>
      </w:r>
      <w:r w:rsidR="00414DE7">
        <w:rPr>
          <w:rFonts w:ascii="Times New Roman" w:hAnsi="Times New Roman"/>
          <w:color w:val="000000" w:themeColor="text1"/>
          <w:sz w:val="28"/>
          <w:szCs w:val="28"/>
        </w:rPr>
        <w:t>у</w:t>
      </w:r>
      <w:r w:rsidR="00414DE7" w:rsidRPr="0069542C">
        <w:rPr>
          <w:rFonts w:ascii="Times New Roman" w:hAnsi="Times New Roman"/>
          <w:color w:val="000000" w:themeColor="text1"/>
          <w:sz w:val="28"/>
          <w:szCs w:val="28"/>
        </w:rPr>
        <w:t xml:space="preserve"> частині першій статті 226 після слів та знак</w:t>
      </w:r>
      <w:r w:rsidR="00414DE7">
        <w:rPr>
          <w:rFonts w:ascii="Times New Roman" w:hAnsi="Times New Roman"/>
          <w:color w:val="000000" w:themeColor="text1"/>
          <w:sz w:val="28"/>
          <w:szCs w:val="28"/>
        </w:rPr>
        <w:t xml:space="preserve">у </w:t>
      </w:r>
      <w:r w:rsidR="00414DE7" w:rsidRPr="0069542C">
        <w:rPr>
          <w:rFonts w:ascii="Times New Roman" w:hAnsi="Times New Roman"/>
          <w:color w:val="000000" w:themeColor="text1"/>
          <w:sz w:val="28"/>
          <w:szCs w:val="28"/>
        </w:rPr>
        <w:t>“встановленом</w:t>
      </w:r>
      <w:r w:rsidR="00414DE7">
        <w:rPr>
          <w:rFonts w:ascii="Times New Roman" w:hAnsi="Times New Roman"/>
          <w:color w:val="000000" w:themeColor="text1"/>
          <w:sz w:val="28"/>
          <w:szCs w:val="28"/>
        </w:rPr>
        <w:t>у</w:t>
      </w:r>
      <w:r w:rsidR="00414DE7" w:rsidRPr="0069542C">
        <w:rPr>
          <w:rFonts w:ascii="Times New Roman" w:hAnsi="Times New Roman"/>
          <w:color w:val="000000" w:themeColor="text1"/>
          <w:sz w:val="28"/>
          <w:szCs w:val="28"/>
        </w:rPr>
        <w:t xml:space="preserve"> цим Кодексом,“  доповнити словами</w:t>
      </w:r>
      <w:r w:rsidR="00414DE7">
        <w:rPr>
          <w:rFonts w:ascii="Times New Roman" w:hAnsi="Times New Roman"/>
          <w:color w:val="000000" w:themeColor="text1"/>
          <w:sz w:val="28"/>
          <w:szCs w:val="28"/>
        </w:rPr>
        <w:t xml:space="preserve"> та знаком</w:t>
      </w:r>
      <w:r w:rsidR="00414DE7" w:rsidRPr="0069542C">
        <w:rPr>
          <w:rFonts w:ascii="Times New Roman" w:hAnsi="Times New Roman"/>
          <w:color w:val="000000" w:themeColor="text1"/>
          <w:sz w:val="28"/>
          <w:szCs w:val="28"/>
        </w:rPr>
        <w:t xml:space="preserve"> “не пізніше ніж на </w:t>
      </w:r>
      <w:r w:rsidR="003D5CBC">
        <w:rPr>
          <w:rFonts w:ascii="Times New Roman" w:hAnsi="Times New Roman"/>
          <w:color w:val="000000" w:themeColor="text1"/>
          <w:sz w:val="28"/>
          <w:szCs w:val="28"/>
        </w:rPr>
        <w:t>п’ятнадцятий день</w:t>
      </w:r>
      <w:r w:rsidR="00414DE7" w:rsidRPr="0069542C">
        <w:rPr>
          <w:rFonts w:ascii="Times New Roman" w:hAnsi="Times New Roman"/>
          <w:color w:val="000000" w:themeColor="text1"/>
          <w:sz w:val="28"/>
          <w:szCs w:val="28"/>
        </w:rPr>
        <w:t xml:space="preserve"> з момент</w:t>
      </w:r>
      <w:r w:rsidR="00414DE7">
        <w:rPr>
          <w:rFonts w:ascii="Times New Roman" w:hAnsi="Times New Roman"/>
          <w:color w:val="000000" w:themeColor="text1"/>
          <w:sz w:val="28"/>
          <w:szCs w:val="28"/>
        </w:rPr>
        <w:t>у</w:t>
      </w:r>
      <w:r w:rsidR="00414DE7" w:rsidRPr="0069542C">
        <w:rPr>
          <w:rFonts w:ascii="Times New Roman" w:hAnsi="Times New Roman"/>
          <w:color w:val="000000" w:themeColor="text1"/>
          <w:sz w:val="28"/>
          <w:szCs w:val="28"/>
        </w:rPr>
        <w:t xml:space="preserve"> реєстрації,“;</w:t>
      </w:r>
    </w:p>
    <w:p w14:paraId="58E28078" w14:textId="2C780BE2" w:rsidR="00414DE7" w:rsidRPr="009331A5" w:rsidRDefault="00490C42"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171</w:t>
      </w:r>
      <w:r w:rsidR="00414DE7" w:rsidRPr="009331A5">
        <w:rPr>
          <w:rFonts w:ascii="Times New Roman" w:hAnsi="Times New Roman"/>
          <w:color w:val="000000" w:themeColor="text1"/>
          <w:sz w:val="28"/>
          <w:szCs w:val="28"/>
        </w:rPr>
        <w:t xml:space="preserve">) </w:t>
      </w:r>
      <w:r w:rsidR="00414DE7">
        <w:rPr>
          <w:rFonts w:ascii="Times New Roman" w:hAnsi="Times New Roman"/>
          <w:color w:val="000000" w:themeColor="text1"/>
          <w:sz w:val="28"/>
          <w:szCs w:val="28"/>
        </w:rPr>
        <w:t>у</w:t>
      </w:r>
      <w:r w:rsidR="00414DE7" w:rsidRPr="009331A5">
        <w:rPr>
          <w:rFonts w:ascii="Times New Roman" w:hAnsi="Times New Roman"/>
          <w:color w:val="000000" w:themeColor="text1"/>
          <w:sz w:val="28"/>
          <w:szCs w:val="28"/>
        </w:rPr>
        <w:t xml:space="preserve"> статті 227:</w:t>
      </w:r>
    </w:p>
    <w:p w14:paraId="04676C84"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9331A5">
        <w:rPr>
          <w:rFonts w:ascii="Times New Roman" w:hAnsi="Times New Roman"/>
          <w:color w:val="000000" w:themeColor="text1"/>
          <w:sz w:val="28"/>
          <w:szCs w:val="28"/>
        </w:rPr>
        <w:t>в назві статті слово “багатомандатних“ замінити словом “територіальних“ та цифри “90“ замінити на цифри “15“;</w:t>
      </w:r>
    </w:p>
    <w:p w14:paraId="2A91FA5A"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першій слово “регіональних“ замінити словом “територіальних“ та цифри “90“ замінити на цифри “15“;</w:t>
      </w:r>
    </w:p>
    <w:p w14:paraId="12F3D4F9"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др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гій слова “двадцять чотири дні“ замінити словами “тридцять днів“;</w:t>
      </w:r>
    </w:p>
    <w:p w14:paraId="7AF6BFA8"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третій слово “регіонального“ замінити словом “</w:t>
      </w:r>
      <w:proofErr w:type="spellStart"/>
      <w:r w:rsidRPr="0069542C">
        <w:rPr>
          <w:rFonts w:ascii="Times New Roman" w:hAnsi="Times New Roman"/>
          <w:color w:val="000000" w:themeColor="text1"/>
          <w:sz w:val="28"/>
          <w:szCs w:val="28"/>
        </w:rPr>
        <w:t>територіалього</w:t>
      </w:r>
      <w:proofErr w:type="spellEnd"/>
      <w:r w:rsidRPr="0069542C">
        <w:rPr>
          <w:rFonts w:ascii="Times New Roman" w:hAnsi="Times New Roman"/>
          <w:color w:val="000000" w:themeColor="text1"/>
          <w:sz w:val="28"/>
          <w:szCs w:val="28"/>
        </w:rPr>
        <w:t>“ та цифри “90“ замінити на цифри “15“;</w:t>
      </w:r>
    </w:p>
    <w:p w14:paraId="5778A0F7" w14:textId="489AD271"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четвертій слова “регіонального“ замінити словом “</w:t>
      </w:r>
      <w:r w:rsidR="00935123" w:rsidRPr="0069542C">
        <w:rPr>
          <w:rFonts w:ascii="Times New Roman" w:hAnsi="Times New Roman"/>
          <w:color w:val="000000" w:themeColor="text1"/>
          <w:sz w:val="28"/>
          <w:szCs w:val="28"/>
        </w:rPr>
        <w:t>територіального</w:t>
      </w:r>
      <w:r w:rsidRPr="0069542C">
        <w:rPr>
          <w:rFonts w:ascii="Times New Roman" w:hAnsi="Times New Roman"/>
          <w:color w:val="000000" w:themeColor="text1"/>
          <w:sz w:val="28"/>
          <w:szCs w:val="28"/>
        </w:rPr>
        <w:t>“;</w:t>
      </w:r>
    </w:p>
    <w:p w14:paraId="7DCCC841"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четвертій після слів “від організації партії“ доповнити словами “може б</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ти“;</w:t>
      </w:r>
    </w:p>
    <w:p w14:paraId="7C86DBC8"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четвертій слова “особисто подається“ замінити словами “або особисто подана“;</w:t>
      </w:r>
    </w:p>
    <w:p w14:paraId="12819366"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lastRenderedPageBreak/>
        <w:t>у</w:t>
      </w:r>
      <w:r w:rsidRPr="0069542C">
        <w:rPr>
          <w:rFonts w:ascii="Times New Roman" w:hAnsi="Times New Roman"/>
          <w:color w:val="000000" w:themeColor="text1"/>
          <w:sz w:val="28"/>
          <w:szCs w:val="28"/>
        </w:rPr>
        <w:t xml:space="preserve"> частині четвертій цифри “90“ замінити цифрами “15“;</w:t>
      </w:r>
    </w:p>
    <w:p w14:paraId="78E0569F"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четвертій після слів “виборчих списків цієї організації партії“ доповнити словами та знаком “що врахов</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ється при прийнятті територіальною виборчою комісією рішення про реєстрацію кандидатів, включених до виборчих списків“;</w:t>
      </w:r>
    </w:p>
    <w:p w14:paraId="1D1F0997"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абзаці 1 частині п’ятій цифри “90“ замінити цифрами “15“;</w:t>
      </w:r>
    </w:p>
    <w:p w14:paraId="36809FFD"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абзаці 1 частині п’ятій слово “особисто“ виключити;</w:t>
      </w:r>
    </w:p>
    <w:p w14:paraId="63BECA05"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абзаці 1 частині п’ятій слова та знаки “, засвідчена в порядк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встановленом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Законом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країни “Про нотаріат“ замінити словами та знаками “Така заява може б</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ти  засвідчена в порядк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встановленом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Законом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країни “Про нотаріат“ або подана до комісії особисто“;</w:t>
      </w:r>
    </w:p>
    <w:p w14:paraId="57FA13D6"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абзаці 2 частині п’ятій слова “відповідних регіональних“ замінити словами “відповідного </w:t>
      </w:r>
      <w:proofErr w:type="spellStart"/>
      <w:r w:rsidRPr="0069542C">
        <w:rPr>
          <w:rFonts w:ascii="Times New Roman" w:hAnsi="Times New Roman"/>
          <w:color w:val="000000" w:themeColor="text1"/>
          <w:sz w:val="28"/>
          <w:szCs w:val="28"/>
        </w:rPr>
        <w:t>територіалього</w:t>
      </w:r>
      <w:proofErr w:type="spellEnd"/>
      <w:r w:rsidRPr="0069542C">
        <w:rPr>
          <w:rFonts w:ascii="Times New Roman" w:hAnsi="Times New Roman"/>
          <w:color w:val="000000" w:themeColor="text1"/>
          <w:sz w:val="28"/>
          <w:szCs w:val="28"/>
        </w:rPr>
        <w:t xml:space="preserve">“; </w:t>
      </w:r>
    </w:p>
    <w:p w14:paraId="089C0E70"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абзаці 3 частині п’ятій цифри “90“ замінити цифрами “15“;</w:t>
      </w:r>
    </w:p>
    <w:p w14:paraId="41A094D3"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доповнити новою частиною п’ятою з приміткою один такого зміст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“5</w:t>
      </w:r>
      <w:r w:rsidRPr="0069542C">
        <w:rPr>
          <w:rFonts w:ascii="Times New Roman" w:hAnsi="Times New Roman"/>
          <w:color w:val="000000" w:themeColor="text1"/>
          <w:sz w:val="28"/>
          <w:szCs w:val="28"/>
          <w:vertAlign w:val="superscript"/>
        </w:rPr>
        <w:t>1</w:t>
      </w:r>
      <w:r w:rsidRPr="0069542C">
        <w:rPr>
          <w:rFonts w:ascii="Times New Roman" w:hAnsi="Times New Roman"/>
          <w:color w:val="000000" w:themeColor="text1"/>
          <w:sz w:val="28"/>
          <w:szCs w:val="28"/>
        </w:rPr>
        <w:t xml:space="preserve">.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разі виявлення виборчою комісією Автономної Респ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бліки Крим, обласною, міською (міста з кількістю виборців 15 тисяч і більше осіб) виборчою комісією, що особа, вис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та кандидатом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тати Автономної Респ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бліки Крим, відповідної обласної, міської (міста з кількістю виборців 15 тисяч і більше осіб), також вис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та організацією партії або шляхом </w:t>
      </w:r>
      <w:proofErr w:type="spellStart"/>
      <w:r w:rsidRPr="0069542C">
        <w:rPr>
          <w:rFonts w:ascii="Times New Roman" w:hAnsi="Times New Roman"/>
          <w:color w:val="000000" w:themeColor="text1"/>
          <w:sz w:val="28"/>
          <w:szCs w:val="28"/>
        </w:rPr>
        <w:t>самовис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w:t>
      </w:r>
      <w:proofErr w:type="spellEnd"/>
      <w:r w:rsidRPr="0069542C">
        <w:rPr>
          <w:rFonts w:ascii="Times New Roman" w:hAnsi="Times New Roman"/>
          <w:color w:val="000000" w:themeColor="text1"/>
          <w:sz w:val="28"/>
          <w:szCs w:val="28"/>
        </w:rPr>
        <w:t xml:space="preserve"> кандидатом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тати іншої місцевої ради та/або на посад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сільського, селищного або міського (іншого міста) голови чи старости села, селища,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повноважений член територіальної виборчої комісії не пізніше наст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пного дня звертається до зазначеної особи з вимогою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дводенний строк, подати до комісії заяв</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про підтвердження згоди балот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ватися кандидатом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тати Автономної Респ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бліки Крим, відповідної обласної, міської (міста з кількістю виборців 15 тисяч і більше осіб), на виборах що організов</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ються цією територіальною виборчою комісією, та про ненадання згоди на вис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 кандидатом від б</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дь-якої організації  партії (та </w:t>
      </w:r>
      <w:proofErr w:type="spellStart"/>
      <w:r w:rsidRPr="0069542C">
        <w:rPr>
          <w:rFonts w:ascii="Times New Roman" w:hAnsi="Times New Roman"/>
          <w:color w:val="000000" w:themeColor="text1"/>
          <w:sz w:val="28"/>
          <w:szCs w:val="28"/>
        </w:rPr>
        <w:t>неподанна</w:t>
      </w:r>
      <w:proofErr w:type="spellEnd"/>
      <w:r w:rsidRPr="0069542C">
        <w:rPr>
          <w:rFonts w:ascii="Times New Roman" w:hAnsi="Times New Roman"/>
          <w:color w:val="000000" w:themeColor="text1"/>
          <w:sz w:val="28"/>
          <w:szCs w:val="28"/>
        </w:rPr>
        <w:t xml:space="preserve"> заяви про </w:t>
      </w:r>
      <w:proofErr w:type="spellStart"/>
      <w:r w:rsidRPr="0069542C">
        <w:rPr>
          <w:rFonts w:ascii="Times New Roman" w:hAnsi="Times New Roman"/>
          <w:color w:val="000000" w:themeColor="text1"/>
          <w:sz w:val="28"/>
          <w:szCs w:val="28"/>
        </w:rPr>
        <w:t>самовис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w:t>
      </w:r>
      <w:proofErr w:type="spellEnd"/>
      <w:r w:rsidRPr="0069542C">
        <w:rPr>
          <w:rFonts w:ascii="Times New Roman" w:hAnsi="Times New Roman"/>
          <w:color w:val="000000" w:themeColor="text1"/>
          <w:sz w:val="28"/>
          <w:szCs w:val="28"/>
        </w:rPr>
        <w:t xml:space="preserve"> на б</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дь-яких інших місцевих виборах, що проводяться одночасно. Така заява може б</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ти  засвідчена в порядк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встановленом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Законом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країни “Про нотаріат“ або подана до комісії особисто.</w:t>
      </w:r>
    </w:p>
    <w:p w14:paraId="487A3A8B"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разі подання такої заяви особа може б</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ти зареєстрована кандидатом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тати з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рах</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ванням вимог цього Кодекс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Про отримання такої заяви та прийняте рішення, не пізніше наст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пного дня після його прийняття, відповідна виборча комісія повідомляє територіальні виборчі комісії, до яких подавалися док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менти для реєстрації відповідного кандидата для встановлення факт пор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шення порядк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його вис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вання. </w:t>
      </w:r>
    </w:p>
    <w:p w14:paraId="1424C2D0"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lastRenderedPageBreak/>
        <w:t xml:space="preserve">Неподання такої заяви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встановлений строк, подання такої заяви до різних територіальних виборчих комісій є пор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шенням порядк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 відповідного кандидата, передбаченого частиною четвертою статті 216 цього Кодекс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w:t>
      </w:r>
    </w:p>
    <w:p w14:paraId="2DECB4CA"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шостій цифри “90“ замінити цифрами “15“;</w:t>
      </w:r>
    </w:p>
    <w:p w14:paraId="7C33B215"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сьомій після слів “а також список“ доповнити словами “та черговість“;</w:t>
      </w:r>
    </w:p>
    <w:p w14:paraId="520A75D1"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сьомій слова “регіональном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замінити словами “територіальном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w:t>
      </w:r>
    </w:p>
    <w:p w14:paraId="759653BA"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сьомій цифри “90“ замінити на цифри “15“;</w:t>
      </w:r>
    </w:p>
    <w:p w14:paraId="439A00A1"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частин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восьм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викласти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новій редакції такого зміст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“8.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разі реєстрації кандидатів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тати представник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організації партії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виборчій комісії Автономної Респ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бліки Крим, обласній, міській (міста з кількістю виборців 15 тисяч і більше осіб) виборчій комісії разом з копією рішення про реєстрацію кандидатів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тати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триденний строк з дня його прийняття видаються посвідчення кандидатів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тати за формою, встановленою Центральною виборчою комісією. Рішення про реєстрацію кандидатів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тати в триденний строк з дня його прийняття розміщ</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ється відповідною виборчою комісією на її офіційном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веб-сайті (за наявності), </w:t>
      </w:r>
      <w:proofErr w:type="spellStart"/>
      <w:r w:rsidRPr="0069542C">
        <w:rPr>
          <w:rFonts w:ascii="Times New Roman" w:hAnsi="Times New Roman"/>
          <w:color w:val="000000" w:themeColor="text1"/>
          <w:sz w:val="28"/>
          <w:szCs w:val="28"/>
        </w:rPr>
        <w:t>вебсайтах</w:t>
      </w:r>
      <w:proofErr w:type="spellEnd"/>
      <w:r w:rsidRPr="0069542C">
        <w:rPr>
          <w:rFonts w:ascii="Times New Roman" w:hAnsi="Times New Roman"/>
          <w:color w:val="000000" w:themeColor="text1"/>
          <w:sz w:val="28"/>
          <w:szCs w:val="28"/>
        </w:rPr>
        <w:t xml:space="preserve"> відповідних місцевих рад (за наявності) або в інший визначений цими комісіями спосіб та/або на стенді офіційних матеріалів комісії. Відомості про реєстрацію кандидатів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тати в єдином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виборчом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окр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зі із зазначенням 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б’єкта вис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 порядкового номера кандидата, прізвища, власного імені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сіх власних імен), по батькові (за наявності), всіх попередніх прізвищ, власних імен, по батькові та дати їх зміни (якщо особа протягом останніх п’яти років до дня вис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вання кандидатом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тати змінювала прізвище та/або власне ім’я (одне з власних імен чи всі власні імена), та/або по батькові), числа, місяця, рок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народження, відомостей про громадянство, освіт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партійність, посад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місце роботи (заняття), місце проживання, наявність (відс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тність) заборгованості зі сплати аліментів на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тримання дитини, 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пний розмір якої перевищ</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є 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відповідних платежів за шість місяців з дня пред’явлення виконавчого док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мента до прим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сового виконання, номера територіального виборчого окр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до якого віднесено кандидата, та порядкового номера кандидата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відповідном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територіальном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виборчом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списк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кожного кандидата в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тати передаються для оприлюднення на офіційном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w:t>
      </w:r>
      <w:proofErr w:type="spellStart"/>
      <w:r w:rsidRPr="0069542C">
        <w:rPr>
          <w:rFonts w:ascii="Times New Roman" w:hAnsi="Times New Roman"/>
          <w:color w:val="000000" w:themeColor="text1"/>
          <w:sz w:val="28"/>
          <w:szCs w:val="28"/>
        </w:rPr>
        <w:t>вебсайті</w:t>
      </w:r>
      <w:proofErr w:type="spellEnd"/>
      <w:r w:rsidRPr="0069542C">
        <w:rPr>
          <w:rFonts w:ascii="Times New Roman" w:hAnsi="Times New Roman"/>
          <w:color w:val="000000" w:themeColor="text1"/>
          <w:sz w:val="28"/>
          <w:szCs w:val="28"/>
        </w:rPr>
        <w:t xml:space="preserve"> Центральної виборчої комісії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встановленом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нею порядк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w:t>
      </w:r>
    </w:p>
    <w:p w14:paraId="3818B683" w14:textId="112F3985" w:rsidR="00414DE7" w:rsidRPr="0069542C" w:rsidRDefault="00490C42"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172</w:t>
      </w:r>
      <w:r w:rsidR="00414DE7" w:rsidRPr="0069542C">
        <w:rPr>
          <w:rFonts w:ascii="Times New Roman" w:hAnsi="Times New Roman"/>
          <w:color w:val="000000" w:themeColor="text1"/>
          <w:sz w:val="28"/>
          <w:szCs w:val="28"/>
        </w:rPr>
        <w:t xml:space="preserve">) </w:t>
      </w:r>
      <w:r w:rsidR="00414DE7">
        <w:rPr>
          <w:rFonts w:ascii="Times New Roman" w:hAnsi="Times New Roman"/>
          <w:color w:val="000000" w:themeColor="text1"/>
          <w:sz w:val="28"/>
          <w:szCs w:val="28"/>
        </w:rPr>
        <w:t>у</w:t>
      </w:r>
      <w:r w:rsidR="00414DE7" w:rsidRPr="0069542C">
        <w:rPr>
          <w:rFonts w:ascii="Times New Roman" w:hAnsi="Times New Roman"/>
          <w:color w:val="000000" w:themeColor="text1"/>
          <w:sz w:val="28"/>
          <w:szCs w:val="28"/>
        </w:rPr>
        <w:t xml:space="preserve"> статті 228:</w:t>
      </w:r>
    </w:p>
    <w:p w14:paraId="271E86C6"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назві статті цифри “90“ замінити цифрами “15“;</w:t>
      </w:r>
    </w:p>
    <w:p w14:paraId="00B63B78"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першій цифри “90“ замінити цифрами “15“;</w:t>
      </w:r>
    </w:p>
    <w:p w14:paraId="225958A0"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lastRenderedPageBreak/>
        <w:t>у</w:t>
      </w:r>
      <w:r w:rsidRPr="0069542C">
        <w:rPr>
          <w:rFonts w:ascii="Times New Roman" w:hAnsi="Times New Roman"/>
          <w:color w:val="000000" w:themeColor="text1"/>
          <w:sz w:val="28"/>
          <w:szCs w:val="28"/>
        </w:rPr>
        <w:t xml:space="preserve"> частині др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гій  слова “двадцять чотири дні“ замінити словами “тридцять днів“;</w:t>
      </w:r>
    </w:p>
    <w:p w14:paraId="032849BF"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третій слова “партією до списк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замінити словами “організацією партії до перелік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w:t>
      </w:r>
    </w:p>
    <w:p w14:paraId="493C7DF8"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третій цифри “90“ замінити цифрами “15“;</w:t>
      </w:r>
    </w:p>
    <w:p w14:paraId="56C28568"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третій слово “списк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замінити словом “перелік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w:t>
      </w:r>
    </w:p>
    <w:p w14:paraId="23B8DB9B"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частин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четверт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викласти в новій редакції такого зміст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w:t>
      </w:r>
      <w:r w:rsidRPr="0069542C">
        <w:rPr>
          <w:rFonts w:ascii="Times New Roman" w:hAnsi="Times New Roman"/>
          <w:sz w:val="28"/>
          <w:szCs w:val="28"/>
        </w:rPr>
        <w:t>4. Особа, включена організацією партії до перелік</w:t>
      </w:r>
      <w:r>
        <w:rPr>
          <w:rFonts w:ascii="Times New Roman" w:hAnsi="Times New Roman"/>
          <w:sz w:val="28"/>
          <w:szCs w:val="28"/>
        </w:rPr>
        <w:t>у</w:t>
      </w:r>
      <w:r w:rsidRPr="0069542C">
        <w:rPr>
          <w:rFonts w:ascii="Times New Roman" w:hAnsi="Times New Roman"/>
          <w:sz w:val="28"/>
          <w:szCs w:val="28"/>
        </w:rPr>
        <w:t xml:space="preserve"> кандидатів </w:t>
      </w:r>
      <w:r>
        <w:rPr>
          <w:rFonts w:ascii="Times New Roman" w:hAnsi="Times New Roman"/>
          <w:sz w:val="28"/>
          <w:szCs w:val="28"/>
        </w:rPr>
        <w:t>у</w:t>
      </w:r>
      <w:r w:rsidRPr="0069542C">
        <w:rPr>
          <w:rFonts w:ascii="Times New Roman" w:hAnsi="Times New Roman"/>
          <w:sz w:val="28"/>
          <w:szCs w:val="28"/>
        </w:rPr>
        <w:t xml:space="preserve"> деп</w:t>
      </w:r>
      <w:r>
        <w:rPr>
          <w:rFonts w:ascii="Times New Roman" w:hAnsi="Times New Roman"/>
          <w:sz w:val="28"/>
          <w:szCs w:val="28"/>
        </w:rPr>
        <w:t>у</w:t>
      </w:r>
      <w:r w:rsidRPr="0069542C">
        <w:rPr>
          <w:rFonts w:ascii="Times New Roman" w:hAnsi="Times New Roman"/>
          <w:sz w:val="28"/>
          <w:szCs w:val="28"/>
        </w:rPr>
        <w:t>тати відповідної ради, має право до дня реєстрації її кандидатом відкликати свою заяв</w:t>
      </w:r>
      <w:r>
        <w:rPr>
          <w:rFonts w:ascii="Times New Roman" w:hAnsi="Times New Roman"/>
          <w:sz w:val="28"/>
          <w:szCs w:val="28"/>
        </w:rPr>
        <w:t>у</w:t>
      </w:r>
      <w:r w:rsidRPr="0069542C">
        <w:rPr>
          <w:rFonts w:ascii="Times New Roman" w:hAnsi="Times New Roman"/>
          <w:sz w:val="28"/>
          <w:szCs w:val="28"/>
        </w:rPr>
        <w:t xml:space="preserve"> про згод</w:t>
      </w:r>
      <w:r>
        <w:rPr>
          <w:rFonts w:ascii="Times New Roman" w:hAnsi="Times New Roman"/>
          <w:sz w:val="28"/>
          <w:szCs w:val="28"/>
        </w:rPr>
        <w:t>у</w:t>
      </w:r>
      <w:r w:rsidRPr="0069542C">
        <w:rPr>
          <w:rFonts w:ascii="Times New Roman" w:hAnsi="Times New Roman"/>
          <w:sz w:val="28"/>
          <w:szCs w:val="28"/>
        </w:rPr>
        <w:t xml:space="preserve"> балот</w:t>
      </w:r>
      <w:r>
        <w:rPr>
          <w:rFonts w:ascii="Times New Roman" w:hAnsi="Times New Roman"/>
          <w:sz w:val="28"/>
          <w:szCs w:val="28"/>
        </w:rPr>
        <w:t>у</w:t>
      </w:r>
      <w:r w:rsidRPr="0069542C">
        <w:rPr>
          <w:rFonts w:ascii="Times New Roman" w:hAnsi="Times New Roman"/>
          <w:sz w:val="28"/>
          <w:szCs w:val="28"/>
        </w:rPr>
        <w:t xml:space="preserve">ватися кандидатом </w:t>
      </w:r>
      <w:r>
        <w:rPr>
          <w:rFonts w:ascii="Times New Roman" w:hAnsi="Times New Roman"/>
          <w:sz w:val="28"/>
          <w:szCs w:val="28"/>
        </w:rPr>
        <w:t>у</w:t>
      </w:r>
      <w:r w:rsidRPr="0069542C">
        <w:rPr>
          <w:rFonts w:ascii="Times New Roman" w:hAnsi="Times New Roman"/>
          <w:sz w:val="28"/>
          <w:szCs w:val="28"/>
        </w:rPr>
        <w:t xml:space="preserve"> деп</w:t>
      </w:r>
      <w:r>
        <w:rPr>
          <w:rFonts w:ascii="Times New Roman" w:hAnsi="Times New Roman"/>
          <w:sz w:val="28"/>
          <w:szCs w:val="28"/>
        </w:rPr>
        <w:t>у</w:t>
      </w:r>
      <w:r w:rsidRPr="0069542C">
        <w:rPr>
          <w:rFonts w:ascii="Times New Roman" w:hAnsi="Times New Roman"/>
          <w:sz w:val="28"/>
          <w:szCs w:val="28"/>
        </w:rPr>
        <w:t>тати від цієї організації партії. Заява про відкликання заяви про згод</w:t>
      </w:r>
      <w:r>
        <w:rPr>
          <w:rFonts w:ascii="Times New Roman" w:hAnsi="Times New Roman"/>
          <w:sz w:val="28"/>
          <w:szCs w:val="28"/>
        </w:rPr>
        <w:t>у</w:t>
      </w:r>
      <w:r w:rsidRPr="0069542C">
        <w:rPr>
          <w:rFonts w:ascii="Times New Roman" w:hAnsi="Times New Roman"/>
          <w:sz w:val="28"/>
          <w:szCs w:val="28"/>
        </w:rPr>
        <w:t xml:space="preserve"> балот</w:t>
      </w:r>
      <w:r>
        <w:rPr>
          <w:rFonts w:ascii="Times New Roman" w:hAnsi="Times New Roman"/>
          <w:sz w:val="28"/>
          <w:szCs w:val="28"/>
        </w:rPr>
        <w:t>у</w:t>
      </w:r>
      <w:r w:rsidRPr="0069542C">
        <w:rPr>
          <w:rFonts w:ascii="Times New Roman" w:hAnsi="Times New Roman"/>
          <w:sz w:val="28"/>
          <w:szCs w:val="28"/>
        </w:rPr>
        <w:t xml:space="preserve">ватися кандидатом </w:t>
      </w:r>
      <w:r>
        <w:rPr>
          <w:rFonts w:ascii="Times New Roman" w:hAnsi="Times New Roman"/>
          <w:sz w:val="28"/>
          <w:szCs w:val="28"/>
        </w:rPr>
        <w:t>у</w:t>
      </w:r>
      <w:r w:rsidRPr="0069542C">
        <w:rPr>
          <w:rFonts w:ascii="Times New Roman" w:hAnsi="Times New Roman"/>
          <w:sz w:val="28"/>
          <w:szCs w:val="28"/>
        </w:rPr>
        <w:t xml:space="preserve"> деп</w:t>
      </w:r>
      <w:r>
        <w:rPr>
          <w:rFonts w:ascii="Times New Roman" w:hAnsi="Times New Roman"/>
          <w:sz w:val="28"/>
          <w:szCs w:val="28"/>
        </w:rPr>
        <w:t>у</w:t>
      </w:r>
      <w:r w:rsidRPr="0069542C">
        <w:rPr>
          <w:rFonts w:ascii="Times New Roman" w:hAnsi="Times New Roman"/>
          <w:sz w:val="28"/>
          <w:szCs w:val="28"/>
        </w:rPr>
        <w:t>тати від відповідної організації партії може б</w:t>
      </w:r>
      <w:r>
        <w:rPr>
          <w:rFonts w:ascii="Times New Roman" w:hAnsi="Times New Roman"/>
          <w:sz w:val="28"/>
          <w:szCs w:val="28"/>
        </w:rPr>
        <w:t>у</w:t>
      </w:r>
      <w:r w:rsidRPr="0069542C">
        <w:rPr>
          <w:rFonts w:ascii="Times New Roman" w:hAnsi="Times New Roman"/>
          <w:sz w:val="28"/>
          <w:szCs w:val="28"/>
        </w:rPr>
        <w:t>ти засвідчена в порядк</w:t>
      </w:r>
      <w:r>
        <w:rPr>
          <w:rFonts w:ascii="Times New Roman" w:hAnsi="Times New Roman"/>
          <w:sz w:val="28"/>
          <w:szCs w:val="28"/>
        </w:rPr>
        <w:t>у</w:t>
      </w:r>
      <w:r w:rsidRPr="0069542C">
        <w:rPr>
          <w:rFonts w:ascii="Times New Roman" w:hAnsi="Times New Roman"/>
          <w:sz w:val="28"/>
          <w:szCs w:val="28"/>
        </w:rPr>
        <w:t>, встановленом</w:t>
      </w:r>
      <w:r>
        <w:rPr>
          <w:rFonts w:ascii="Times New Roman" w:hAnsi="Times New Roman"/>
          <w:sz w:val="28"/>
          <w:szCs w:val="28"/>
        </w:rPr>
        <w:t>у</w:t>
      </w:r>
      <w:r w:rsidRPr="0069542C">
        <w:rPr>
          <w:rFonts w:ascii="Times New Roman" w:hAnsi="Times New Roman"/>
          <w:sz w:val="28"/>
          <w:szCs w:val="28"/>
        </w:rPr>
        <w:t xml:space="preserve"> Законом </w:t>
      </w:r>
      <w:r>
        <w:rPr>
          <w:rFonts w:ascii="Times New Roman" w:hAnsi="Times New Roman"/>
          <w:sz w:val="28"/>
          <w:szCs w:val="28"/>
        </w:rPr>
        <w:t>У</w:t>
      </w:r>
      <w:r w:rsidRPr="0069542C">
        <w:rPr>
          <w:rFonts w:ascii="Times New Roman" w:hAnsi="Times New Roman"/>
          <w:sz w:val="28"/>
          <w:szCs w:val="28"/>
        </w:rPr>
        <w:t>країни "Про нотаріат" або особисто подана відповідною особою до територіальної виборчої комісії. З момент</w:t>
      </w:r>
      <w:r>
        <w:rPr>
          <w:rFonts w:ascii="Times New Roman" w:hAnsi="Times New Roman"/>
          <w:sz w:val="28"/>
          <w:szCs w:val="28"/>
        </w:rPr>
        <w:t>у</w:t>
      </w:r>
      <w:r w:rsidRPr="0069542C">
        <w:rPr>
          <w:rFonts w:ascii="Times New Roman" w:hAnsi="Times New Roman"/>
          <w:sz w:val="28"/>
          <w:szCs w:val="28"/>
        </w:rPr>
        <w:t xml:space="preserve"> отримання територіальною виборчою комісією заяви про відкликання заяви про згод</w:t>
      </w:r>
      <w:r>
        <w:rPr>
          <w:rFonts w:ascii="Times New Roman" w:hAnsi="Times New Roman"/>
          <w:sz w:val="28"/>
          <w:szCs w:val="28"/>
        </w:rPr>
        <w:t>у</w:t>
      </w:r>
      <w:r w:rsidRPr="0069542C">
        <w:rPr>
          <w:rFonts w:ascii="Times New Roman" w:hAnsi="Times New Roman"/>
          <w:sz w:val="28"/>
          <w:szCs w:val="28"/>
        </w:rPr>
        <w:t xml:space="preserve"> балот</w:t>
      </w:r>
      <w:r>
        <w:rPr>
          <w:rFonts w:ascii="Times New Roman" w:hAnsi="Times New Roman"/>
          <w:sz w:val="28"/>
          <w:szCs w:val="28"/>
        </w:rPr>
        <w:t>у</w:t>
      </w:r>
      <w:r w:rsidRPr="0069542C">
        <w:rPr>
          <w:rFonts w:ascii="Times New Roman" w:hAnsi="Times New Roman"/>
          <w:sz w:val="28"/>
          <w:szCs w:val="28"/>
        </w:rPr>
        <w:t xml:space="preserve">ватися кандидатом </w:t>
      </w:r>
      <w:r>
        <w:rPr>
          <w:rFonts w:ascii="Times New Roman" w:hAnsi="Times New Roman"/>
          <w:sz w:val="28"/>
          <w:szCs w:val="28"/>
        </w:rPr>
        <w:t>у</w:t>
      </w:r>
      <w:r w:rsidRPr="0069542C">
        <w:rPr>
          <w:rFonts w:ascii="Times New Roman" w:hAnsi="Times New Roman"/>
          <w:sz w:val="28"/>
          <w:szCs w:val="28"/>
        </w:rPr>
        <w:t xml:space="preserve"> деп</w:t>
      </w:r>
      <w:r>
        <w:rPr>
          <w:rFonts w:ascii="Times New Roman" w:hAnsi="Times New Roman"/>
          <w:sz w:val="28"/>
          <w:szCs w:val="28"/>
        </w:rPr>
        <w:t>у</w:t>
      </w:r>
      <w:r w:rsidRPr="0069542C">
        <w:rPr>
          <w:rFonts w:ascii="Times New Roman" w:hAnsi="Times New Roman"/>
          <w:sz w:val="28"/>
          <w:szCs w:val="28"/>
        </w:rPr>
        <w:t>тати від організації партії така особа вважається виключеною із перелік</w:t>
      </w:r>
      <w:r>
        <w:rPr>
          <w:rFonts w:ascii="Times New Roman" w:hAnsi="Times New Roman"/>
          <w:sz w:val="28"/>
          <w:szCs w:val="28"/>
        </w:rPr>
        <w:t>у</w:t>
      </w:r>
      <w:r w:rsidRPr="0069542C">
        <w:rPr>
          <w:rFonts w:ascii="Times New Roman" w:hAnsi="Times New Roman"/>
          <w:sz w:val="28"/>
          <w:szCs w:val="28"/>
        </w:rPr>
        <w:t xml:space="preserve"> кандидатів </w:t>
      </w:r>
      <w:r>
        <w:rPr>
          <w:rFonts w:ascii="Times New Roman" w:hAnsi="Times New Roman"/>
          <w:sz w:val="28"/>
          <w:szCs w:val="28"/>
        </w:rPr>
        <w:t>у</w:t>
      </w:r>
      <w:r w:rsidRPr="0069542C">
        <w:rPr>
          <w:rFonts w:ascii="Times New Roman" w:hAnsi="Times New Roman"/>
          <w:sz w:val="28"/>
          <w:szCs w:val="28"/>
        </w:rPr>
        <w:t xml:space="preserve"> деп</w:t>
      </w:r>
      <w:r>
        <w:rPr>
          <w:rFonts w:ascii="Times New Roman" w:hAnsi="Times New Roman"/>
          <w:sz w:val="28"/>
          <w:szCs w:val="28"/>
        </w:rPr>
        <w:t>у</w:t>
      </w:r>
      <w:r w:rsidRPr="0069542C">
        <w:rPr>
          <w:rFonts w:ascii="Times New Roman" w:hAnsi="Times New Roman"/>
          <w:sz w:val="28"/>
          <w:szCs w:val="28"/>
        </w:rPr>
        <w:t>тати до відповідної ради від цієї організації партії, що врахов</w:t>
      </w:r>
      <w:r>
        <w:rPr>
          <w:rFonts w:ascii="Times New Roman" w:hAnsi="Times New Roman"/>
          <w:sz w:val="28"/>
          <w:szCs w:val="28"/>
        </w:rPr>
        <w:t>у</w:t>
      </w:r>
      <w:r w:rsidRPr="0069542C">
        <w:rPr>
          <w:rFonts w:ascii="Times New Roman" w:hAnsi="Times New Roman"/>
          <w:sz w:val="28"/>
          <w:szCs w:val="28"/>
        </w:rPr>
        <w:t xml:space="preserve">ється при прийнятті територіальною виборчою комісією рішення про реєстрацію кандидатів </w:t>
      </w:r>
      <w:r>
        <w:rPr>
          <w:rFonts w:ascii="Times New Roman" w:hAnsi="Times New Roman"/>
          <w:sz w:val="28"/>
          <w:szCs w:val="28"/>
        </w:rPr>
        <w:t>у</w:t>
      </w:r>
      <w:r w:rsidRPr="0069542C">
        <w:rPr>
          <w:rFonts w:ascii="Times New Roman" w:hAnsi="Times New Roman"/>
          <w:sz w:val="28"/>
          <w:szCs w:val="28"/>
        </w:rPr>
        <w:t xml:space="preserve"> деп</w:t>
      </w:r>
      <w:r>
        <w:rPr>
          <w:rFonts w:ascii="Times New Roman" w:hAnsi="Times New Roman"/>
          <w:sz w:val="28"/>
          <w:szCs w:val="28"/>
        </w:rPr>
        <w:t>у</w:t>
      </w:r>
      <w:r w:rsidRPr="0069542C">
        <w:rPr>
          <w:rFonts w:ascii="Times New Roman" w:hAnsi="Times New Roman"/>
          <w:sz w:val="28"/>
          <w:szCs w:val="28"/>
        </w:rPr>
        <w:t>тати в багатомандатних виборчих окр</w:t>
      </w:r>
      <w:r>
        <w:rPr>
          <w:rFonts w:ascii="Times New Roman" w:hAnsi="Times New Roman"/>
          <w:sz w:val="28"/>
          <w:szCs w:val="28"/>
        </w:rPr>
        <w:t>у</w:t>
      </w:r>
      <w:r w:rsidRPr="0069542C">
        <w:rPr>
          <w:rFonts w:ascii="Times New Roman" w:hAnsi="Times New Roman"/>
          <w:sz w:val="28"/>
          <w:szCs w:val="28"/>
        </w:rPr>
        <w:t xml:space="preserve">гах. Про отримання такої заяви сільська, селищна, міська (міст з кількістю виборців до 15 тисяч осіб), районна </w:t>
      </w:r>
      <w:r>
        <w:rPr>
          <w:rFonts w:ascii="Times New Roman" w:hAnsi="Times New Roman"/>
          <w:sz w:val="28"/>
          <w:szCs w:val="28"/>
        </w:rPr>
        <w:t>у</w:t>
      </w:r>
      <w:r w:rsidRPr="0069542C">
        <w:rPr>
          <w:rFonts w:ascii="Times New Roman" w:hAnsi="Times New Roman"/>
          <w:sz w:val="28"/>
          <w:szCs w:val="28"/>
        </w:rPr>
        <w:t xml:space="preserve"> місті, районна виборча комісія письмово повідомляє організацію партії не пізніш як </w:t>
      </w:r>
      <w:r>
        <w:rPr>
          <w:rFonts w:ascii="Times New Roman" w:hAnsi="Times New Roman"/>
          <w:sz w:val="28"/>
          <w:szCs w:val="28"/>
        </w:rPr>
        <w:t>у</w:t>
      </w:r>
      <w:r w:rsidRPr="0069542C">
        <w:rPr>
          <w:rFonts w:ascii="Times New Roman" w:hAnsi="Times New Roman"/>
          <w:sz w:val="28"/>
          <w:szCs w:val="28"/>
        </w:rPr>
        <w:t xml:space="preserve"> триденний строк з дня отримання заяви. Повторна заява особи про її згод</w:t>
      </w:r>
      <w:r>
        <w:rPr>
          <w:rFonts w:ascii="Times New Roman" w:hAnsi="Times New Roman"/>
          <w:sz w:val="28"/>
          <w:szCs w:val="28"/>
        </w:rPr>
        <w:t>у</w:t>
      </w:r>
      <w:r w:rsidRPr="0069542C">
        <w:rPr>
          <w:rFonts w:ascii="Times New Roman" w:hAnsi="Times New Roman"/>
          <w:sz w:val="28"/>
          <w:szCs w:val="28"/>
        </w:rPr>
        <w:t xml:space="preserve"> балот</w:t>
      </w:r>
      <w:r>
        <w:rPr>
          <w:rFonts w:ascii="Times New Roman" w:hAnsi="Times New Roman"/>
          <w:sz w:val="28"/>
          <w:szCs w:val="28"/>
        </w:rPr>
        <w:t>у</w:t>
      </w:r>
      <w:r w:rsidRPr="0069542C">
        <w:rPr>
          <w:rFonts w:ascii="Times New Roman" w:hAnsi="Times New Roman"/>
          <w:sz w:val="28"/>
          <w:szCs w:val="28"/>
        </w:rPr>
        <w:t>ватися від організації партії не приймається.</w:t>
      </w:r>
      <w:r w:rsidRPr="0069542C">
        <w:rPr>
          <w:rFonts w:ascii="Times New Roman" w:hAnsi="Times New Roman"/>
          <w:color w:val="000000" w:themeColor="text1"/>
          <w:sz w:val="28"/>
          <w:szCs w:val="28"/>
        </w:rPr>
        <w:t xml:space="preserve"> “;</w:t>
      </w:r>
    </w:p>
    <w:p w14:paraId="3BFBC5DC"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color w:val="000000" w:themeColor="text1"/>
          <w:sz w:val="28"/>
          <w:szCs w:val="28"/>
        </w:rPr>
        <w:t>частин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п’ят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викласти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новій редакції такого зміст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w:t>
      </w:r>
      <w:r w:rsidRPr="0069542C">
        <w:rPr>
          <w:rFonts w:ascii="Times New Roman" w:hAnsi="Times New Roman"/>
          <w:sz w:val="28"/>
          <w:szCs w:val="28"/>
        </w:rPr>
        <w:t xml:space="preserve">5. </w:t>
      </w:r>
      <w:r>
        <w:rPr>
          <w:rFonts w:ascii="Times New Roman" w:hAnsi="Times New Roman"/>
          <w:sz w:val="28"/>
          <w:szCs w:val="28"/>
        </w:rPr>
        <w:t>У</w:t>
      </w:r>
      <w:r w:rsidRPr="0069542C">
        <w:rPr>
          <w:rFonts w:ascii="Times New Roman" w:hAnsi="Times New Roman"/>
          <w:sz w:val="28"/>
          <w:szCs w:val="28"/>
        </w:rPr>
        <w:t xml:space="preserve"> разі виявлення факт</w:t>
      </w:r>
      <w:r>
        <w:rPr>
          <w:rFonts w:ascii="Times New Roman" w:hAnsi="Times New Roman"/>
          <w:sz w:val="28"/>
          <w:szCs w:val="28"/>
        </w:rPr>
        <w:t>у</w:t>
      </w:r>
      <w:r w:rsidRPr="0069542C">
        <w:rPr>
          <w:rFonts w:ascii="Times New Roman" w:hAnsi="Times New Roman"/>
          <w:sz w:val="28"/>
          <w:szCs w:val="28"/>
        </w:rPr>
        <w:t xml:space="preserve"> включення особи до переліків кандидатів </w:t>
      </w:r>
      <w:r>
        <w:rPr>
          <w:rFonts w:ascii="Times New Roman" w:hAnsi="Times New Roman"/>
          <w:sz w:val="28"/>
          <w:szCs w:val="28"/>
        </w:rPr>
        <w:t>у</w:t>
      </w:r>
      <w:r w:rsidRPr="0069542C">
        <w:rPr>
          <w:rFonts w:ascii="Times New Roman" w:hAnsi="Times New Roman"/>
          <w:sz w:val="28"/>
          <w:szCs w:val="28"/>
        </w:rPr>
        <w:t xml:space="preserve"> деп</w:t>
      </w:r>
      <w:r>
        <w:rPr>
          <w:rFonts w:ascii="Times New Roman" w:hAnsi="Times New Roman"/>
          <w:sz w:val="28"/>
          <w:szCs w:val="28"/>
        </w:rPr>
        <w:t>у</w:t>
      </w:r>
      <w:r w:rsidRPr="0069542C">
        <w:rPr>
          <w:rFonts w:ascii="Times New Roman" w:hAnsi="Times New Roman"/>
          <w:sz w:val="28"/>
          <w:szCs w:val="28"/>
        </w:rPr>
        <w:t xml:space="preserve">тати відповідної ради від кількох організацій партій та/або </w:t>
      </w:r>
      <w:proofErr w:type="spellStart"/>
      <w:r w:rsidRPr="0069542C">
        <w:rPr>
          <w:rFonts w:ascii="Times New Roman" w:hAnsi="Times New Roman"/>
          <w:sz w:val="28"/>
          <w:szCs w:val="28"/>
        </w:rPr>
        <w:t>самовис</w:t>
      </w:r>
      <w:r>
        <w:rPr>
          <w:rFonts w:ascii="Times New Roman" w:hAnsi="Times New Roman"/>
          <w:sz w:val="28"/>
          <w:szCs w:val="28"/>
        </w:rPr>
        <w:t>у</w:t>
      </w:r>
      <w:r w:rsidRPr="0069542C">
        <w:rPr>
          <w:rFonts w:ascii="Times New Roman" w:hAnsi="Times New Roman"/>
          <w:sz w:val="28"/>
          <w:szCs w:val="28"/>
        </w:rPr>
        <w:t>вання</w:t>
      </w:r>
      <w:proofErr w:type="spellEnd"/>
      <w:r w:rsidRPr="0069542C">
        <w:rPr>
          <w:rFonts w:ascii="Times New Roman" w:hAnsi="Times New Roman"/>
          <w:sz w:val="28"/>
          <w:szCs w:val="28"/>
        </w:rPr>
        <w:t xml:space="preserve"> кандидатом </w:t>
      </w:r>
      <w:r>
        <w:rPr>
          <w:rFonts w:ascii="Times New Roman" w:hAnsi="Times New Roman"/>
          <w:sz w:val="28"/>
          <w:szCs w:val="28"/>
        </w:rPr>
        <w:t>у</w:t>
      </w:r>
      <w:r w:rsidRPr="0069542C">
        <w:rPr>
          <w:rFonts w:ascii="Times New Roman" w:hAnsi="Times New Roman"/>
          <w:sz w:val="28"/>
          <w:szCs w:val="28"/>
        </w:rPr>
        <w:t xml:space="preserve"> деп</w:t>
      </w:r>
      <w:r>
        <w:rPr>
          <w:rFonts w:ascii="Times New Roman" w:hAnsi="Times New Roman"/>
          <w:sz w:val="28"/>
          <w:szCs w:val="28"/>
        </w:rPr>
        <w:t>у</w:t>
      </w:r>
      <w:r w:rsidRPr="0069542C">
        <w:rPr>
          <w:rFonts w:ascii="Times New Roman" w:hAnsi="Times New Roman"/>
          <w:sz w:val="28"/>
          <w:szCs w:val="28"/>
        </w:rPr>
        <w:t>тати цієї ради, або кандидатом на посад</w:t>
      </w:r>
      <w:r>
        <w:rPr>
          <w:rFonts w:ascii="Times New Roman" w:hAnsi="Times New Roman"/>
          <w:sz w:val="28"/>
          <w:szCs w:val="28"/>
        </w:rPr>
        <w:t>у</w:t>
      </w:r>
      <w:r w:rsidRPr="0069542C">
        <w:rPr>
          <w:rFonts w:ascii="Times New Roman" w:hAnsi="Times New Roman"/>
          <w:sz w:val="28"/>
          <w:szCs w:val="28"/>
        </w:rPr>
        <w:t xml:space="preserve"> сільського, селищного, міського голови, старости села, селища,  </w:t>
      </w:r>
      <w:r>
        <w:rPr>
          <w:rFonts w:ascii="Times New Roman" w:hAnsi="Times New Roman"/>
          <w:sz w:val="28"/>
          <w:szCs w:val="28"/>
        </w:rPr>
        <w:t>у</w:t>
      </w:r>
      <w:r w:rsidRPr="0069542C">
        <w:rPr>
          <w:rFonts w:ascii="Times New Roman" w:hAnsi="Times New Roman"/>
          <w:sz w:val="28"/>
          <w:szCs w:val="28"/>
        </w:rPr>
        <w:t>повноважений член територіальної виборчої комісії не пізніше наст</w:t>
      </w:r>
      <w:r>
        <w:rPr>
          <w:rFonts w:ascii="Times New Roman" w:hAnsi="Times New Roman"/>
          <w:sz w:val="28"/>
          <w:szCs w:val="28"/>
        </w:rPr>
        <w:t>у</w:t>
      </w:r>
      <w:r w:rsidRPr="0069542C">
        <w:rPr>
          <w:rFonts w:ascii="Times New Roman" w:hAnsi="Times New Roman"/>
          <w:sz w:val="28"/>
          <w:szCs w:val="28"/>
        </w:rPr>
        <w:t>пного дня звертається до зазначеної особи з вимогою особисто подати до комісії заяв</w:t>
      </w:r>
      <w:r>
        <w:rPr>
          <w:rFonts w:ascii="Times New Roman" w:hAnsi="Times New Roman"/>
          <w:sz w:val="28"/>
          <w:szCs w:val="28"/>
        </w:rPr>
        <w:t>у</w:t>
      </w:r>
      <w:r w:rsidRPr="0069542C">
        <w:rPr>
          <w:rFonts w:ascii="Times New Roman" w:hAnsi="Times New Roman"/>
          <w:sz w:val="28"/>
          <w:szCs w:val="28"/>
        </w:rPr>
        <w:t xml:space="preserve"> про підтвердження згоди балот</w:t>
      </w:r>
      <w:r>
        <w:rPr>
          <w:rFonts w:ascii="Times New Roman" w:hAnsi="Times New Roman"/>
          <w:sz w:val="28"/>
          <w:szCs w:val="28"/>
        </w:rPr>
        <w:t>у</w:t>
      </w:r>
      <w:r w:rsidRPr="0069542C">
        <w:rPr>
          <w:rFonts w:ascii="Times New Roman" w:hAnsi="Times New Roman"/>
          <w:sz w:val="28"/>
          <w:szCs w:val="28"/>
        </w:rPr>
        <w:t xml:space="preserve">ватися кандидатом </w:t>
      </w:r>
      <w:r>
        <w:rPr>
          <w:rFonts w:ascii="Times New Roman" w:hAnsi="Times New Roman"/>
          <w:sz w:val="28"/>
          <w:szCs w:val="28"/>
        </w:rPr>
        <w:t>у</w:t>
      </w:r>
      <w:r w:rsidRPr="0069542C">
        <w:rPr>
          <w:rFonts w:ascii="Times New Roman" w:hAnsi="Times New Roman"/>
          <w:sz w:val="28"/>
          <w:szCs w:val="28"/>
        </w:rPr>
        <w:t xml:space="preserve"> деп</w:t>
      </w:r>
      <w:r>
        <w:rPr>
          <w:rFonts w:ascii="Times New Roman" w:hAnsi="Times New Roman"/>
          <w:sz w:val="28"/>
          <w:szCs w:val="28"/>
        </w:rPr>
        <w:t>у</w:t>
      </w:r>
      <w:r w:rsidRPr="0069542C">
        <w:rPr>
          <w:rFonts w:ascii="Times New Roman" w:hAnsi="Times New Roman"/>
          <w:sz w:val="28"/>
          <w:szCs w:val="28"/>
        </w:rPr>
        <w:t>тати лише від однієї організації партії або в порядк</w:t>
      </w:r>
      <w:r>
        <w:rPr>
          <w:rFonts w:ascii="Times New Roman" w:hAnsi="Times New Roman"/>
          <w:sz w:val="28"/>
          <w:szCs w:val="28"/>
        </w:rPr>
        <w:t>у</w:t>
      </w:r>
      <w:r w:rsidRPr="0069542C">
        <w:rPr>
          <w:rFonts w:ascii="Times New Roman" w:hAnsi="Times New Roman"/>
          <w:sz w:val="28"/>
          <w:szCs w:val="28"/>
        </w:rPr>
        <w:t xml:space="preserve"> </w:t>
      </w:r>
      <w:proofErr w:type="spellStart"/>
      <w:r w:rsidRPr="0069542C">
        <w:rPr>
          <w:rFonts w:ascii="Times New Roman" w:hAnsi="Times New Roman"/>
          <w:sz w:val="28"/>
          <w:szCs w:val="28"/>
        </w:rPr>
        <w:t>самовис</w:t>
      </w:r>
      <w:r>
        <w:rPr>
          <w:rFonts w:ascii="Times New Roman" w:hAnsi="Times New Roman"/>
          <w:sz w:val="28"/>
          <w:szCs w:val="28"/>
        </w:rPr>
        <w:t>у</w:t>
      </w:r>
      <w:r w:rsidRPr="0069542C">
        <w:rPr>
          <w:rFonts w:ascii="Times New Roman" w:hAnsi="Times New Roman"/>
          <w:sz w:val="28"/>
          <w:szCs w:val="28"/>
        </w:rPr>
        <w:t>вання</w:t>
      </w:r>
      <w:proofErr w:type="spellEnd"/>
      <w:r w:rsidRPr="0069542C">
        <w:rPr>
          <w:rFonts w:ascii="Times New Roman" w:hAnsi="Times New Roman"/>
          <w:sz w:val="28"/>
          <w:szCs w:val="28"/>
        </w:rPr>
        <w:t xml:space="preserve"> та лише в одном</w:t>
      </w:r>
      <w:r>
        <w:rPr>
          <w:rFonts w:ascii="Times New Roman" w:hAnsi="Times New Roman"/>
          <w:sz w:val="28"/>
          <w:szCs w:val="28"/>
        </w:rPr>
        <w:t>у</w:t>
      </w:r>
      <w:r w:rsidRPr="0069542C">
        <w:rPr>
          <w:rFonts w:ascii="Times New Roman" w:hAnsi="Times New Roman"/>
          <w:sz w:val="28"/>
          <w:szCs w:val="28"/>
        </w:rPr>
        <w:t xml:space="preserve"> виборчом</w:t>
      </w:r>
      <w:r>
        <w:rPr>
          <w:rFonts w:ascii="Times New Roman" w:hAnsi="Times New Roman"/>
          <w:sz w:val="28"/>
          <w:szCs w:val="28"/>
        </w:rPr>
        <w:t>у</w:t>
      </w:r>
      <w:r w:rsidRPr="0069542C">
        <w:rPr>
          <w:rFonts w:ascii="Times New Roman" w:hAnsi="Times New Roman"/>
          <w:sz w:val="28"/>
          <w:szCs w:val="28"/>
        </w:rPr>
        <w:t xml:space="preserve"> окр</w:t>
      </w:r>
      <w:r>
        <w:rPr>
          <w:rFonts w:ascii="Times New Roman" w:hAnsi="Times New Roman"/>
          <w:sz w:val="28"/>
          <w:szCs w:val="28"/>
        </w:rPr>
        <w:t>у</w:t>
      </w:r>
      <w:r w:rsidRPr="0069542C">
        <w:rPr>
          <w:rFonts w:ascii="Times New Roman" w:hAnsi="Times New Roman"/>
          <w:sz w:val="28"/>
          <w:szCs w:val="28"/>
        </w:rPr>
        <w:t>зі. Така заява може б</w:t>
      </w:r>
      <w:r>
        <w:rPr>
          <w:rFonts w:ascii="Times New Roman" w:hAnsi="Times New Roman"/>
          <w:sz w:val="28"/>
          <w:szCs w:val="28"/>
        </w:rPr>
        <w:t>у</w:t>
      </w:r>
      <w:r w:rsidRPr="0069542C">
        <w:rPr>
          <w:rFonts w:ascii="Times New Roman" w:hAnsi="Times New Roman"/>
          <w:sz w:val="28"/>
          <w:szCs w:val="28"/>
        </w:rPr>
        <w:t>ти  засвідчена в порядк</w:t>
      </w:r>
      <w:r>
        <w:rPr>
          <w:rFonts w:ascii="Times New Roman" w:hAnsi="Times New Roman"/>
          <w:sz w:val="28"/>
          <w:szCs w:val="28"/>
        </w:rPr>
        <w:t>у</w:t>
      </w:r>
      <w:r w:rsidRPr="0069542C">
        <w:rPr>
          <w:rFonts w:ascii="Times New Roman" w:hAnsi="Times New Roman"/>
          <w:sz w:val="28"/>
          <w:szCs w:val="28"/>
        </w:rPr>
        <w:t>, встановленом</w:t>
      </w:r>
      <w:r>
        <w:rPr>
          <w:rFonts w:ascii="Times New Roman" w:hAnsi="Times New Roman"/>
          <w:sz w:val="28"/>
          <w:szCs w:val="28"/>
        </w:rPr>
        <w:t>у</w:t>
      </w:r>
      <w:r w:rsidRPr="0069542C">
        <w:rPr>
          <w:rFonts w:ascii="Times New Roman" w:hAnsi="Times New Roman"/>
          <w:sz w:val="28"/>
          <w:szCs w:val="28"/>
        </w:rPr>
        <w:t xml:space="preserve"> Законом </w:t>
      </w:r>
      <w:r>
        <w:rPr>
          <w:rFonts w:ascii="Times New Roman" w:hAnsi="Times New Roman"/>
          <w:sz w:val="28"/>
          <w:szCs w:val="28"/>
        </w:rPr>
        <w:t>У</w:t>
      </w:r>
      <w:r w:rsidRPr="0069542C">
        <w:rPr>
          <w:rFonts w:ascii="Times New Roman" w:hAnsi="Times New Roman"/>
          <w:sz w:val="28"/>
          <w:szCs w:val="28"/>
        </w:rPr>
        <w:t>країни "Про нотаріат" або подана до комісії особисто.</w:t>
      </w:r>
    </w:p>
    <w:p w14:paraId="44E24D55" w14:textId="77777777" w:rsidR="00414DE7" w:rsidRPr="0069542C" w:rsidRDefault="00414DE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t>У</w:t>
      </w:r>
      <w:r w:rsidRPr="0069542C">
        <w:rPr>
          <w:rFonts w:ascii="Times New Roman" w:hAnsi="Times New Roman"/>
          <w:sz w:val="28"/>
          <w:szCs w:val="28"/>
        </w:rPr>
        <w:t xml:space="preserve"> разі подання особою заяви про підтвердження згоди балот</w:t>
      </w:r>
      <w:r>
        <w:rPr>
          <w:rFonts w:ascii="Times New Roman" w:hAnsi="Times New Roman"/>
          <w:sz w:val="28"/>
          <w:szCs w:val="28"/>
        </w:rPr>
        <w:t>у</w:t>
      </w:r>
      <w:r w:rsidRPr="0069542C">
        <w:rPr>
          <w:rFonts w:ascii="Times New Roman" w:hAnsi="Times New Roman"/>
          <w:sz w:val="28"/>
          <w:szCs w:val="28"/>
        </w:rPr>
        <w:t xml:space="preserve">ватися кандидатом </w:t>
      </w:r>
      <w:r>
        <w:rPr>
          <w:rFonts w:ascii="Times New Roman" w:hAnsi="Times New Roman"/>
          <w:sz w:val="28"/>
          <w:szCs w:val="28"/>
        </w:rPr>
        <w:t>у</w:t>
      </w:r>
      <w:r w:rsidRPr="0069542C">
        <w:rPr>
          <w:rFonts w:ascii="Times New Roman" w:hAnsi="Times New Roman"/>
          <w:sz w:val="28"/>
          <w:szCs w:val="28"/>
        </w:rPr>
        <w:t xml:space="preserve"> деп</w:t>
      </w:r>
      <w:r>
        <w:rPr>
          <w:rFonts w:ascii="Times New Roman" w:hAnsi="Times New Roman"/>
          <w:sz w:val="28"/>
          <w:szCs w:val="28"/>
        </w:rPr>
        <w:t>у</w:t>
      </w:r>
      <w:r w:rsidRPr="0069542C">
        <w:rPr>
          <w:rFonts w:ascii="Times New Roman" w:hAnsi="Times New Roman"/>
          <w:sz w:val="28"/>
          <w:szCs w:val="28"/>
        </w:rPr>
        <w:t>тати від відповідної організації партії в одном</w:t>
      </w:r>
      <w:r>
        <w:rPr>
          <w:rFonts w:ascii="Times New Roman" w:hAnsi="Times New Roman"/>
          <w:sz w:val="28"/>
          <w:szCs w:val="28"/>
        </w:rPr>
        <w:t>у</w:t>
      </w:r>
      <w:r w:rsidRPr="0069542C">
        <w:rPr>
          <w:rFonts w:ascii="Times New Roman" w:hAnsi="Times New Roman"/>
          <w:sz w:val="28"/>
          <w:szCs w:val="28"/>
        </w:rPr>
        <w:t xml:space="preserve"> виборчом</w:t>
      </w:r>
      <w:r>
        <w:rPr>
          <w:rFonts w:ascii="Times New Roman" w:hAnsi="Times New Roman"/>
          <w:sz w:val="28"/>
          <w:szCs w:val="28"/>
        </w:rPr>
        <w:t>у</w:t>
      </w:r>
      <w:r w:rsidRPr="0069542C">
        <w:rPr>
          <w:rFonts w:ascii="Times New Roman" w:hAnsi="Times New Roman"/>
          <w:sz w:val="28"/>
          <w:szCs w:val="28"/>
        </w:rPr>
        <w:t xml:space="preserve"> окр</w:t>
      </w:r>
      <w:r>
        <w:rPr>
          <w:rFonts w:ascii="Times New Roman" w:hAnsi="Times New Roman"/>
          <w:sz w:val="28"/>
          <w:szCs w:val="28"/>
        </w:rPr>
        <w:t>у</w:t>
      </w:r>
      <w:r w:rsidRPr="0069542C">
        <w:rPr>
          <w:rFonts w:ascii="Times New Roman" w:hAnsi="Times New Roman"/>
          <w:sz w:val="28"/>
          <w:szCs w:val="28"/>
        </w:rPr>
        <w:t>зі, територіальна виборча комісія відмовляє в її реєстрації кандидатом від  решти організацій партій та/або в порядк</w:t>
      </w:r>
      <w:r>
        <w:rPr>
          <w:rFonts w:ascii="Times New Roman" w:hAnsi="Times New Roman"/>
          <w:sz w:val="28"/>
          <w:szCs w:val="28"/>
        </w:rPr>
        <w:t>у</w:t>
      </w:r>
      <w:r w:rsidRPr="0069542C">
        <w:rPr>
          <w:rFonts w:ascii="Times New Roman" w:hAnsi="Times New Roman"/>
          <w:sz w:val="28"/>
          <w:szCs w:val="28"/>
        </w:rPr>
        <w:t xml:space="preserve"> </w:t>
      </w:r>
      <w:proofErr w:type="spellStart"/>
      <w:r w:rsidRPr="0069542C">
        <w:rPr>
          <w:rFonts w:ascii="Times New Roman" w:hAnsi="Times New Roman"/>
          <w:sz w:val="28"/>
          <w:szCs w:val="28"/>
        </w:rPr>
        <w:t>самовис</w:t>
      </w:r>
      <w:r>
        <w:rPr>
          <w:rFonts w:ascii="Times New Roman" w:hAnsi="Times New Roman"/>
          <w:sz w:val="28"/>
          <w:szCs w:val="28"/>
        </w:rPr>
        <w:t>у</w:t>
      </w:r>
      <w:r w:rsidRPr="0069542C">
        <w:rPr>
          <w:rFonts w:ascii="Times New Roman" w:hAnsi="Times New Roman"/>
          <w:sz w:val="28"/>
          <w:szCs w:val="28"/>
        </w:rPr>
        <w:t>вання</w:t>
      </w:r>
      <w:proofErr w:type="spellEnd"/>
      <w:r w:rsidRPr="0069542C">
        <w:rPr>
          <w:rFonts w:ascii="Times New Roman" w:hAnsi="Times New Roman"/>
          <w:sz w:val="28"/>
          <w:szCs w:val="28"/>
        </w:rPr>
        <w:t xml:space="preserve"> в інших виборчих окр</w:t>
      </w:r>
      <w:r>
        <w:rPr>
          <w:rFonts w:ascii="Times New Roman" w:hAnsi="Times New Roman"/>
          <w:sz w:val="28"/>
          <w:szCs w:val="28"/>
        </w:rPr>
        <w:t>у</w:t>
      </w:r>
      <w:r w:rsidRPr="0069542C">
        <w:rPr>
          <w:rFonts w:ascii="Times New Roman" w:hAnsi="Times New Roman"/>
          <w:sz w:val="28"/>
          <w:szCs w:val="28"/>
        </w:rPr>
        <w:t>гах.</w:t>
      </w:r>
    </w:p>
    <w:p w14:paraId="38BD8980" w14:textId="77777777" w:rsidR="00414DE7" w:rsidRPr="0069542C" w:rsidRDefault="00414DE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lastRenderedPageBreak/>
        <w:t>У</w:t>
      </w:r>
      <w:r w:rsidRPr="0069542C">
        <w:rPr>
          <w:rFonts w:ascii="Times New Roman" w:hAnsi="Times New Roman"/>
          <w:sz w:val="28"/>
          <w:szCs w:val="28"/>
        </w:rPr>
        <w:t xml:space="preserve"> разі неподання особою такої заяви протягом двох днів з дня отримання відповідного звернення територіальна виборча комісія відмовляє в її реєстрації кандидатом від </w:t>
      </w:r>
      <w:r>
        <w:rPr>
          <w:rFonts w:ascii="Times New Roman" w:hAnsi="Times New Roman"/>
          <w:sz w:val="28"/>
          <w:szCs w:val="28"/>
        </w:rPr>
        <w:t>у</w:t>
      </w:r>
      <w:r w:rsidRPr="0069542C">
        <w:rPr>
          <w:rFonts w:ascii="Times New Roman" w:hAnsi="Times New Roman"/>
          <w:sz w:val="28"/>
          <w:szCs w:val="28"/>
        </w:rPr>
        <w:t>сіх організацій партій та/або в порядк</w:t>
      </w:r>
      <w:r>
        <w:rPr>
          <w:rFonts w:ascii="Times New Roman" w:hAnsi="Times New Roman"/>
          <w:sz w:val="28"/>
          <w:szCs w:val="28"/>
        </w:rPr>
        <w:t>у</w:t>
      </w:r>
      <w:r w:rsidRPr="0069542C">
        <w:rPr>
          <w:rFonts w:ascii="Times New Roman" w:hAnsi="Times New Roman"/>
          <w:sz w:val="28"/>
          <w:szCs w:val="28"/>
        </w:rPr>
        <w:t xml:space="preserve"> </w:t>
      </w:r>
      <w:proofErr w:type="spellStart"/>
      <w:r w:rsidRPr="0069542C">
        <w:rPr>
          <w:rFonts w:ascii="Times New Roman" w:hAnsi="Times New Roman"/>
          <w:sz w:val="28"/>
          <w:szCs w:val="28"/>
        </w:rPr>
        <w:t>самовис</w:t>
      </w:r>
      <w:r>
        <w:rPr>
          <w:rFonts w:ascii="Times New Roman" w:hAnsi="Times New Roman"/>
          <w:sz w:val="28"/>
          <w:szCs w:val="28"/>
        </w:rPr>
        <w:t>у</w:t>
      </w:r>
      <w:r w:rsidRPr="0069542C">
        <w:rPr>
          <w:rFonts w:ascii="Times New Roman" w:hAnsi="Times New Roman"/>
          <w:sz w:val="28"/>
          <w:szCs w:val="28"/>
        </w:rPr>
        <w:t>вання</w:t>
      </w:r>
      <w:proofErr w:type="spellEnd"/>
      <w:r w:rsidRPr="0069542C">
        <w:rPr>
          <w:rFonts w:ascii="Times New Roman" w:hAnsi="Times New Roman"/>
          <w:sz w:val="28"/>
          <w:szCs w:val="28"/>
        </w:rPr>
        <w:t xml:space="preserve"> в </w:t>
      </w:r>
      <w:r>
        <w:rPr>
          <w:rFonts w:ascii="Times New Roman" w:hAnsi="Times New Roman"/>
          <w:sz w:val="28"/>
          <w:szCs w:val="28"/>
        </w:rPr>
        <w:t>у</w:t>
      </w:r>
      <w:r w:rsidRPr="0069542C">
        <w:rPr>
          <w:rFonts w:ascii="Times New Roman" w:hAnsi="Times New Roman"/>
          <w:sz w:val="28"/>
          <w:szCs w:val="28"/>
        </w:rPr>
        <w:t>сіх виборчих окр</w:t>
      </w:r>
      <w:r>
        <w:rPr>
          <w:rFonts w:ascii="Times New Roman" w:hAnsi="Times New Roman"/>
          <w:sz w:val="28"/>
          <w:szCs w:val="28"/>
        </w:rPr>
        <w:t>у</w:t>
      </w:r>
      <w:r w:rsidRPr="0069542C">
        <w:rPr>
          <w:rFonts w:ascii="Times New Roman" w:hAnsi="Times New Roman"/>
          <w:sz w:val="28"/>
          <w:szCs w:val="28"/>
        </w:rPr>
        <w:t>гах.</w:t>
      </w:r>
      <w:r w:rsidRPr="0069542C">
        <w:rPr>
          <w:rFonts w:ascii="Times New Roman" w:hAnsi="Times New Roman"/>
          <w:color w:val="000000" w:themeColor="text1"/>
          <w:sz w:val="28"/>
          <w:szCs w:val="28"/>
        </w:rPr>
        <w:t xml:space="preserve"> “;</w:t>
      </w:r>
    </w:p>
    <w:p w14:paraId="6738E76A"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доповнити новою частиною п’ятою з приміткою один такого зміст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“5</w:t>
      </w:r>
      <w:r w:rsidRPr="0069542C">
        <w:rPr>
          <w:rFonts w:ascii="Times New Roman" w:hAnsi="Times New Roman"/>
          <w:color w:val="000000" w:themeColor="text1"/>
          <w:sz w:val="28"/>
          <w:szCs w:val="28"/>
          <w:vertAlign w:val="superscript"/>
        </w:rPr>
        <w:t>1</w:t>
      </w:r>
      <w:r w:rsidRPr="0069542C">
        <w:rPr>
          <w:rFonts w:ascii="Times New Roman" w:hAnsi="Times New Roman"/>
          <w:color w:val="000000" w:themeColor="text1"/>
          <w:sz w:val="28"/>
          <w:szCs w:val="28"/>
        </w:rPr>
        <w:t xml:space="preserve">.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разі виявлення територіальною виборчою комісією, що особа, вис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та кандидатом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тати відповідної сільської, селищної, міської (міста з кількістю виборців до 15 тисяч осіб), районної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місті, районної ради, також вис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та організацією партії або шляхом </w:t>
      </w:r>
      <w:proofErr w:type="spellStart"/>
      <w:r w:rsidRPr="0069542C">
        <w:rPr>
          <w:rFonts w:ascii="Times New Roman" w:hAnsi="Times New Roman"/>
          <w:color w:val="000000" w:themeColor="text1"/>
          <w:sz w:val="28"/>
          <w:szCs w:val="28"/>
        </w:rPr>
        <w:t>самовис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w:t>
      </w:r>
      <w:proofErr w:type="spellEnd"/>
      <w:r w:rsidRPr="0069542C">
        <w:rPr>
          <w:rFonts w:ascii="Times New Roman" w:hAnsi="Times New Roman"/>
          <w:color w:val="000000" w:themeColor="text1"/>
          <w:sz w:val="28"/>
          <w:szCs w:val="28"/>
        </w:rPr>
        <w:t xml:space="preserve"> кандидатом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тати іншої місцевої ради та/або на посад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сільського, селищного або міського голови чи старости села, селища,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повноважений член територіальної виборчої комісії не пізніше наст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пного дня звертається до такого кандидата з вимогою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дводенний строк подати до комісії заяв</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про підтвердження згоди балот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ватися кандидатом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тати відповідної сільської, селищної, міської (міста з кількістю виборців до 15 тисяч осіб), районної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місті, районної ради, на виборах що організов</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ються цією територіальною виборчою комісією, та про ненадання  згоди на вис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 кандидатом від б</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дь-якої організації партії, а також про неподання заяви про </w:t>
      </w:r>
      <w:proofErr w:type="spellStart"/>
      <w:r w:rsidRPr="0069542C">
        <w:rPr>
          <w:rFonts w:ascii="Times New Roman" w:hAnsi="Times New Roman"/>
          <w:color w:val="000000" w:themeColor="text1"/>
          <w:sz w:val="28"/>
          <w:szCs w:val="28"/>
        </w:rPr>
        <w:t>самовис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w:t>
      </w:r>
      <w:proofErr w:type="spellEnd"/>
      <w:r w:rsidRPr="0069542C">
        <w:rPr>
          <w:rFonts w:ascii="Times New Roman" w:hAnsi="Times New Roman"/>
          <w:color w:val="000000" w:themeColor="text1"/>
          <w:sz w:val="28"/>
          <w:szCs w:val="28"/>
        </w:rPr>
        <w:t xml:space="preserve"> на б</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дь-яких інших місцевих виборах, що проводяться одночасно. Така заява може б</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ти  засвідчена в порядк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встановленом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Законом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країни “Про нотаріат“ або подана до комісії особисто.</w:t>
      </w:r>
    </w:p>
    <w:p w14:paraId="0D12C95E"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разі подання такої заяви особа може б</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ти зареєстрована кандидатом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тати з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рах</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ванням вимог цього Кодекс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Про отримання такої заяви та прийняте рішення, не пізніше наст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пного дня після його прийняття, відповідна виборча комісія повідомляє територіальні виборчі комісії, до яких подавалися док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менти для реєстрації відповідного кандидата, для встановлення факт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пор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шення порядк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його вис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вання. </w:t>
      </w:r>
    </w:p>
    <w:p w14:paraId="24C3D84B"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 xml:space="preserve">Неподання такої заяви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встановлений строк, подання такої заяви до різних територіальних виборчих комісій є пор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шенням порядк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 відповідного кандидата, передбаченого частиною четвертою статті 216 цього Кодекс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w:t>
      </w:r>
    </w:p>
    <w:p w14:paraId="1DF94466"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шостій цифри “90“ замінити цифрами “15“;</w:t>
      </w:r>
    </w:p>
    <w:p w14:paraId="7EC1AEE1"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сьомій після слів та знаків “по батькові (за наявності),“ доповнити словами та знаками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сіх попередніх прізвищ, власних імен, по батькові та дати їх зміни (якщо особа протягом останніх п’яти років до дня вис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вання кандидатом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тати змінювала прізвище та/або власне ім’я (одне з власних імен чи всі власні імена), та/або по батькові)“;</w:t>
      </w:r>
    </w:p>
    <w:p w14:paraId="3EA77610"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сьомій після слів та знак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“відомостей про громадянство,“ доповнити словом та знаком “освіт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w:t>
      </w:r>
    </w:p>
    <w:p w14:paraId="0DA9A39D"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lastRenderedPageBreak/>
        <w:t>у</w:t>
      </w:r>
      <w:r w:rsidRPr="0069542C">
        <w:rPr>
          <w:rFonts w:ascii="Times New Roman" w:hAnsi="Times New Roman"/>
          <w:color w:val="000000" w:themeColor="text1"/>
          <w:sz w:val="28"/>
          <w:szCs w:val="28"/>
        </w:rPr>
        <w:t xml:space="preserve"> частині сьомій слова “двадцять один день“ замінити словами “двадцять два дні“;</w:t>
      </w:r>
    </w:p>
    <w:p w14:paraId="6F0B4220"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доповнити новою частиною восьмою такого зміст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“8.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разі реєстрації в багатомандатном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виборчом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окр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зі кандидата в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тати, вис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того організацією партії, або кандидата в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тати, вис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того шляхом </w:t>
      </w:r>
      <w:proofErr w:type="spellStart"/>
      <w:r w:rsidRPr="0069542C">
        <w:rPr>
          <w:rFonts w:ascii="Times New Roman" w:hAnsi="Times New Roman"/>
          <w:color w:val="000000" w:themeColor="text1"/>
          <w:sz w:val="28"/>
          <w:szCs w:val="28"/>
        </w:rPr>
        <w:t>самовис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w:t>
      </w:r>
      <w:proofErr w:type="spellEnd"/>
      <w:r w:rsidRPr="0069542C">
        <w:rPr>
          <w:rFonts w:ascii="Times New Roman" w:hAnsi="Times New Roman"/>
          <w:color w:val="000000" w:themeColor="text1"/>
          <w:sz w:val="28"/>
          <w:szCs w:val="28"/>
        </w:rPr>
        <w:t xml:space="preserve">, відповідна територіальна виборча комісія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триденний строк з дня прийняття рішення про реєстрацію видає представник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організації партії або відповідном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кандидат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тати посвідчення кандидата в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тати за формою, встановленою Центральною виборчою комісією.</w:t>
      </w:r>
    </w:p>
    <w:p w14:paraId="1DF4C442"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 xml:space="preserve">Рішення про реєстрацію кандидатів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тати в триденний строк з дня його прийняття розміщ</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ється відповідною сільською, селищною, міською (міста з кількістю виборців до 15 тисяч осіб), районною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місті, районною виборчою комісією на її офіційном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w:t>
      </w:r>
      <w:proofErr w:type="spellStart"/>
      <w:r w:rsidRPr="0069542C">
        <w:rPr>
          <w:rFonts w:ascii="Times New Roman" w:hAnsi="Times New Roman"/>
          <w:color w:val="000000" w:themeColor="text1"/>
          <w:sz w:val="28"/>
          <w:szCs w:val="28"/>
        </w:rPr>
        <w:t>вебсайті</w:t>
      </w:r>
      <w:proofErr w:type="spellEnd"/>
      <w:r w:rsidRPr="0069542C">
        <w:rPr>
          <w:rFonts w:ascii="Times New Roman" w:hAnsi="Times New Roman"/>
          <w:color w:val="000000" w:themeColor="text1"/>
          <w:sz w:val="28"/>
          <w:szCs w:val="28"/>
        </w:rPr>
        <w:t xml:space="preserve"> (за наявності), </w:t>
      </w:r>
      <w:proofErr w:type="spellStart"/>
      <w:r w:rsidRPr="0069542C">
        <w:rPr>
          <w:rFonts w:ascii="Times New Roman" w:hAnsi="Times New Roman"/>
          <w:color w:val="000000" w:themeColor="text1"/>
          <w:sz w:val="28"/>
          <w:szCs w:val="28"/>
        </w:rPr>
        <w:t>вебсайті</w:t>
      </w:r>
      <w:proofErr w:type="spellEnd"/>
      <w:r w:rsidRPr="0069542C">
        <w:rPr>
          <w:rFonts w:ascii="Times New Roman" w:hAnsi="Times New Roman"/>
          <w:color w:val="000000" w:themeColor="text1"/>
          <w:sz w:val="28"/>
          <w:szCs w:val="28"/>
        </w:rPr>
        <w:t xml:space="preserve"> відповідної місцевої ради або в інший визначений нею спосіб та/або на стенді офіційних матеріалів комісії.</w:t>
      </w:r>
    </w:p>
    <w:p w14:paraId="5219CA8D"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 xml:space="preserve">Відомості щодо зареєстрованих кандидатів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тати міських (міст з кількістю виборців до 15 тисяч осіб), районних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містах, районних рад, із зазначенням номера багатомандатного виборчого окр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в яком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вається кандидат, 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б’єкта вис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 прізвища, власного імені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сіх власних імен), по батькові (за наявності), всіх попередніх прізвищ, власних імен, по батькові та дати їх зміни (якщо особа протягом останніх п’яти років до дня вис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вання кандидатом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тати змінювала прізвище та/або власне ім’я (одне з власних імен чи всі власні імена), та/або по батькові), числа, місяця, рок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народження, відомостей про громадянство, партійність, посад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місце роботи (заняття), місце проживання, наявність (відс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тність) заборгованості зі сплати аліментів на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тримання дитини, 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пний розмір якої перевищ</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є 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відповідних платежів за шість місяців з дня пред’явлення виконавчого док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мента до прим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сового виконання кожного кандидата в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тати передаються для оприлюднення на офіційном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w:t>
      </w:r>
      <w:proofErr w:type="spellStart"/>
      <w:r w:rsidRPr="0069542C">
        <w:rPr>
          <w:rFonts w:ascii="Times New Roman" w:hAnsi="Times New Roman"/>
          <w:color w:val="000000" w:themeColor="text1"/>
          <w:sz w:val="28"/>
          <w:szCs w:val="28"/>
        </w:rPr>
        <w:t>вебсайті</w:t>
      </w:r>
      <w:proofErr w:type="spellEnd"/>
      <w:r w:rsidRPr="0069542C">
        <w:rPr>
          <w:rFonts w:ascii="Times New Roman" w:hAnsi="Times New Roman"/>
          <w:color w:val="000000" w:themeColor="text1"/>
          <w:sz w:val="28"/>
          <w:szCs w:val="28"/>
        </w:rPr>
        <w:t xml:space="preserve"> Центральної виборчої комісії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встановленом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нею порядк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w:t>
      </w:r>
    </w:p>
    <w:p w14:paraId="3B88F844" w14:textId="3E92FCD0" w:rsidR="00414DE7" w:rsidRPr="0069542C" w:rsidRDefault="00490C42"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173</w:t>
      </w:r>
      <w:r w:rsidR="00414DE7" w:rsidRPr="00F03F03">
        <w:rPr>
          <w:rFonts w:ascii="Times New Roman" w:hAnsi="Times New Roman"/>
          <w:color w:val="000000" w:themeColor="text1"/>
          <w:sz w:val="28"/>
          <w:szCs w:val="28"/>
        </w:rPr>
        <w:t xml:space="preserve">) </w:t>
      </w:r>
      <w:r w:rsidR="00414DE7">
        <w:rPr>
          <w:rFonts w:ascii="Times New Roman" w:hAnsi="Times New Roman"/>
          <w:color w:val="000000" w:themeColor="text1"/>
          <w:sz w:val="28"/>
          <w:szCs w:val="28"/>
        </w:rPr>
        <w:t>у</w:t>
      </w:r>
      <w:r w:rsidR="00414DE7" w:rsidRPr="00F03F03">
        <w:rPr>
          <w:rFonts w:ascii="Times New Roman" w:hAnsi="Times New Roman"/>
          <w:color w:val="000000" w:themeColor="text1"/>
          <w:sz w:val="28"/>
          <w:szCs w:val="28"/>
        </w:rPr>
        <w:t xml:space="preserve"> статті 229:</w:t>
      </w:r>
    </w:p>
    <w:p w14:paraId="10A91270"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др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гій слова “двадцять чотири дні“ замінити словами “тридцять днів“;</w:t>
      </w:r>
    </w:p>
    <w:p w14:paraId="4134FBF9"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третій після слів та знаків “шляхом </w:t>
      </w:r>
      <w:proofErr w:type="spellStart"/>
      <w:r w:rsidRPr="0069542C">
        <w:rPr>
          <w:rFonts w:ascii="Times New Roman" w:hAnsi="Times New Roman"/>
          <w:color w:val="000000" w:themeColor="text1"/>
          <w:sz w:val="28"/>
          <w:szCs w:val="28"/>
        </w:rPr>
        <w:t>самовис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w:t>
      </w:r>
      <w:proofErr w:type="spellEnd"/>
      <w:r w:rsidRPr="0069542C">
        <w:rPr>
          <w:rFonts w:ascii="Times New Roman" w:hAnsi="Times New Roman"/>
          <w:color w:val="000000" w:themeColor="text1"/>
          <w:sz w:val="28"/>
          <w:szCs w:val="28"/>
        </w:rPr>
        <w:t>, – ними особисто“ доповнити словами та знаками “, крім випадків подачі таких док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ментів за допомогою електронних сервісів в порядк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встановленом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Центральною виборчою комісією“;</w:t>
      </w:r>
    </w:p>
    <w:p w14:paraId="03F124B9"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п’ятій після слів “організації партії“ доповнити словами “може б</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ти“;</w:t>
      </w:r>
    </w:p>
    <w:p w14:paraId="76E6D2CD"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lastRenderedPageBreak/>
        <w:t>у</w:t>
      </w:r>
      <w:r w:rsidRPr="0069542C">
        <w:rPr>
          <w:rFonts w:ascii="Times New Roman" w:hAnsi="Times New Roman"/>
          <w:color w:val="000000" w:themeColor="text1"/>
          <w:sz w:val="28"/>
          <w:szCs w:val="28"/>
        </w:rPr>
        <w:t xml:space="preserve"> частині п’ятій слова та знак “, особисто подається“ замінити словами “або особисто подана“;</w:t>
      </w:r>
    </w:p>
    <w:p w14:paraId="67CEAD7D"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п’ятій слово “Така“ замінити словами “В таком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разі“;</w:t>
      </w:r>
    </w:p>
    <w:p w14:paraId="5363D41D" w14:textId="77777777" w:rsidR="00414DE7" w:rsidRPr="0069542C" w:rsidRDefault="00414DE7" w:rsidP="00935123">
      <w:pPr>
        <w:tabs>
          <w:tab w:val="left" w:pos="1134"/>
        </w:tabs>
        <w:spacing w:after="240"/>
        <w:ind w:firstLine="567"/>
        <w:jc w:val="both"/>
        <w:rPr>
          <w:rFonts w:ascii="Times New Roman" w:hAnsi="Times New Roman"/>
          <w:sz w:val="28"/>
          <w:szCs w:val="28"/>
          <w:highlight w:val="yellow"/>
        </w:rPr>
      </w:pPr>
      <w:r w:rsidRPr="0069542C">
        <w:rPr>
          <w:rFonts w:ascii="Times New Roman" w:hAnsi="Times New Roman"/>
          <w:color w:val="000000" w:themeColor="text1"/>
          <w:sz w:val="28"/>
          <w:szCs w:val="28"/>
        </w:rPr>
        <w:t>частин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шост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викласти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новій редакції такого зміст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w:t>
      </w:r>
      <w:r w:rsidRPr="0069542C">
        <w:rPr>
          <w:rFonts w:ascii="Times New Roman" w:hAnsi="Times New Roman"/>
          <w:sz w:val="28"/>
          <w:szCs w:val="28"/>
        </w:rPr>
        <w:t xml:space="preserve">6. </w:t>
      </w:r>
      <w:r>
        <w:rPr>
          <w:rFonts w:ascii="Times New Roman" w:hAnsi="Times New Roman"/>
          <w:sz w:val="28"/>
          <w:szCs w:val="28"/>
        </w:rPr>
        <w:t>У</w:t>
      </w:r>
      <w:r w:rsidRPr="0069542C">
        <w:rPr>
          <w:rFonts w:ascii="Times New Roman" w:hAnsi="Times New Roman"/>
          <w:sz w:val="28"/>
          <w:szCs w:val="28"/>
        </w:rPr>
        <w:t xml:space="preserve"> разі якщо особа, вис</w:t>
      </w:r>
      <w:r>
        <w:rPr>
          <w:rFonts w:ascii="Times New Roman" w:hAnsi="Times New Roman"/>
          <w:sz w:val="28"/>
          <w:szCs w:val="28"/>
        </w:rPr>
        <w:t>у</w:t>
      </w:r>
      <w:r w:rsidRPr="0069542C">
        <w:rPr>
          <w:rFonts w:ascii="Times New Roman" w:hAnsi="Times New Roman"/>
          <w:sz w:val="28"/>
          <w:szCs w:val="28"/>
        </w:rPr>
        <w:t>н</w:t>
      </w:r>
      <w:r>
        <w:rPr>
          <w:rFonts w:ascii="Times New Roman" w:hAnsi="Times New Roman"/>
          <w:sz w:val="28"/>
          <w:szCs w:val="28"/>
        </w:rPr>
        <w:t>у</w:t>
      </w:r>
      <w:r w:rsidRPr="0069542C">
        <w:rPr>
          <w:rFonts w:ascii="Times New Roman" w:hAnsi="Times New Roman"/>
          <w:sz w:val="28"/>
          <w:szCs w:val="28"/>
        </w:rPr>
        <w:t xml:space="preserve">та шляхом </w:t>
      </w:r>
      <w:proofErr w:type="spellStart"/>
      <w:r w:rsidRPr="0069542C">
        <w:rPr>
          <w:rFonts w:ascii="Times New Roman" w:hAnsi="Times New Roman"/>
          <w:sz w:val="28"/>
          <w:szCs w:val="28"/>
        </w:rPr>
        <w:t>самовис</w:t>
      </w:r>
      <w:r>
        <w:rPr>
          <w:rFonts w:ascii="Times New Roman" w:hAnsi="Times New Roman"/>
          <w:sz w:val="28"/>
          <w:szCs w:val="28"/>
        </w:rPr>
        <w:t>у</w:t>
      </w:r>
      <w:r w:rsidRPr="0069542C">
        <w:rPr>
          <w:rFonts w:ascii="Times New Roman" w:hAnsi="Times New Roman"/>
          <w:sz w:val="28"/>
          <w:szCs w:val="28"/>
        </w:rPr>
        <w:t>вання</w:t>
      </w:r>
      <w:proofErr w:type="spellEnd"/>
      <w:r w:rsidRPr="0069542C">
        <w:rPr>
          <w:rFonts w:ascii="Times New Roman" w:hAnsi="Times New Roman"/>
          <w:sz w:val="28"/>
          <w:szCs w:val="28"/>
        </w:rPr>
        <w:t xml:space="preserve"> або організацією партії за її письмовою заявою про згод</w:t>
      </w:r>
      <w:r>
        <w:rPr>
          <w:rFonts w:ascii="Times New Roman" w:hAnsi="Times New Roman"/>
          <w:sz w:val="28"/>
          <w:szCs w:val="28"/>
        </w:rPr>
        <w:t>у</w:t>
      </w:r>
      <w:r w:rsidRPr="0069542C">
        <w:rPr>
          <w:rFonts w:ascii="Times New Roman" w:hAnsi="Times New Roman"/>
          <w:sz w:val="28"/>
          <w:szCs w:val="28"/>
        </w:rPr>
        <w:t xml:space="preserve"> балот</w:t>
      </w:r>
      <w:r>
        <w:rPr>
          <w:rFonts w:ascii="Times New Roman" w:hAnsi="Times New Roman"/>
          <w:sz w:val="28"/>
          <w:szCs w:val="28"/>
        </w:rPr>
        <w:t>у</w:t>
      </w:r>
      <w:r w:rsidRPr="0069542C">
        <w:rPr>
          <w:rFonts w:ascii="Times New Roman" w:hAnsi="Times New Roman"/>
          <w:sz w:val="28"/>
          <w:szCs w:val="28"/>
        </w:rPr>
        <w:t>ватися кандидатом на посад</w:t>
      </w:r>
      <w:r>
        <w:rPr>
          <w:rFonts w:ascii="Times New Roman" w:hAnsi="Times New Roman"/>
          <w:sz w:val="28"/>
          <w:szCs w:val="28"/>
        </w:rPr>
        <w:t>у</w:t>
      </w:r>
      <w:r w:rsidRPr="0069542C">
        <w:rPr>
          <w:rFonts w:ascii="Times New Roman" w:hAnsi="Times New Roman"/>
          <w:sz w:val="28"/>
          <w:szCs w:val="28"/>
        </w:rPr>
        <w:t xml:space="preserve"> сільського, селищного, міського голови, старости села, селища, вис</w:t>
      </w:r>
      <w:r>
        <w:rPr>
          <w:rFonts w:ascii="Times New Roman" w:hAnsi="Times New Roman"/>
          <w:sz w:val="28"/>
          <w:szCs w:val="28"/>
        </w:rPr>
        <w:t>у</w:t>
      </w:r>
      <w:r w:rsidRPr="0069542C">
        <w:rPr>
          <w:rFonts w:ascii="Times New Roman" w:hAnsi="Times New Roman"/>
          <w:sz w:val="28"/>
          <w:szCs w:val="28"/>
        </w:rPr>
        <w:t>н</w:t>
      </w:r>
      <w:r>
        <w:rPr>
          <w:rFonts w:ascii="Times New Roman" w:hAnsi="Times New Roman"/>
          <w:sz w:val="28"/>
          <w:szCs w:val="28"/>
        </w:rPr>
        <w:t>у</w:t>
      </w:r>
      <w:r w:rsidRPr="0069542C">
        <w:rPr>
          <w:rFonts w:ascii="Times New Roman" w:hAnsi="Times New Roman"/>
          <w:sz w:val="28"/>
          <w:szCs w:val="28"/>
        </w:rPr>
        <w:t xml:space="preserve">та кандидатом </w:t>
      </w:r>
      <w:r>
        <w:rPr>
          <w:rFonts w:ascii="Times New Roman" w:hAnsi="Times New Roman"/>
          <w:sz w:val="28"/>
          <w:szCs w:val="28"/>
        </w:rPr>
        <w:t>у</w:t>
      </w:r>
      <w:r w:rsidRPr="0069542C">
        <w:rPr>
          <w:rFonts w:ascii="Times New Roman" w:hAnsi="Times New Roman"/>
          <w:sz w:val="28"/>
          <w:szCs w:val="28"/>
        </w:rPr>
        <w:t xml:space="preserve"> іншом</w:t>
      </w:r>
      <w:r>
        <w:rPr>
          <w:rFonts w:ascii="Times New Roman" w:hAnsi="Times New Roman"/>
          <w:sz w:val="28"/>
          <w:szCs w:val="28"/>
        </w:rPr>
        <w:t>у</w:t>
      </w:r>
      <w:r w:rsidRPr="0069542C">
        <w:rPr>
          <w:rFonts w:ascii="Times New Roman" w:hAnsi="Times New Roman"/>
          <w:sz w:val="28"/>
          <w:szCs w:val="28"/>
        </w:rPr>
        <w:t xml:space="preserve"> багатомандатном</w:t>
      </w:r>
      <w:r>
        <w:rPr>
          <w:rFonts w:ascii="Times New Roman" w:hAnsi="Times New Roman"/>
          <w:sz w:val="28"/>
          <w:szCs w:val="28"/>
        </w:rPr>
        <w:t>у</w:t>
      </w:r>
      <w:r w:rsidRPr="0069542C">
        <w:rPr>
          <w:rFonts w:ascii="Times New Roman" w:hAnsi="Times New Roman"/>
          <w:sz w:val="28"/>
          <w:szCs w:val="28"/>
        </w:rPr>
        <w:t xml:space="preserve"> чи одномандатном</w:t>
      </w:r>
      <w:r>
        <w:rPr>
          <w:rFonts w:ascii="Times New Roman" w:hAnsi="Times New Roman"/>
          <w:sz w:val="28"/>
          <w:szCs w:val="28"/>
        </w:rPr>
        <w:t>у</w:t>
      </w:r>
      <w:r w:rsidRPr="0069542C">
        <w:rPr>
          <w:rFonts w:ascii="Times New Roman" w:hAnsi="Times New Roman"/>
          <w:sz w:val="28"/>
          <w:szCs w:val="28"/>
        </w:rPr>
        <w:t xml:space="preserve"> виборчом</w:t>
      </w:r>
      <w:r>
        <w:rPr>
          <w:rFonts w:ascii="Times New Roman" w:hAnsi="Times New Roman"/>
          <w:sz w:val="28"/>
          <w:szCs w:val="28"/>
        </w:rPr>
        <w:t>у</w:t>
      </w:r>
      <w:r w:rsidRPr="0069542C">
        <w:rPr>
          <w:rFonts w:ascii="Times New Roman" w:hAnsi="Times New Roman"/>
          <w:sz w:val="28"/>
          <w:szCs w:val="28"/>
        </w:rPr>
        <w:t xml:space="preserve"> окр</w:t>
      </w:r>
      <w:r>
        <w:rPr>
          <w:rFonts w:ascii="Times New Roman" w:hAnsi="Times New Roman"/>
          <w:sz w:val="28"/>
          <w:szCs w:val="28"/>
        </w:rPr>
        <w:t>у</w:t>
      </w:r>
      <w:r w:rsidRPr="0069542C">
        <w:rPr>
          <w:rFonts w:ascii="Times New Roman" w:hAnsi="Times New Roman"/>
          <w:sz w:val="28"/>
          <w:szCs w:val="28"/>
        </w:rPr>
        <w:t>зі з б</w:t>
      </w:r>
      <w:r>
        <w:rPr>
          <w:rFonts w:ascii="Times New Roman" w:hAnsi="Times New Roman"/>
          <w:sz w:val="28"/>
          <w:szCs w:val="28"/>
        </w:rPr>
        <w:t>у</w:t>
      </w:r>
      <w:r w:rsidRPr="0069542C">
        <w:rPr>
          <w:rFonts w:ascii="Times New Roman" w:hAnsi="Times New Roman"/>
          <w:sz w:val="28"/>
          <w:szCs w:val="28"/>
        </w:rPr>
        <w:t>дь-яких місцевих виборів, що організов</w:t>
      </w:r>
      <w:r>
        <w:rPr>
          <w:rFonts w:ascii="Times New Roman" w:hAnsi="Times New Roman"/>
          <w:sz w:val="28"/>
          <w:szCs w:val="28"/>
        </w:rPr>
        <w:t>у</w:t>
      </w:r>
      <w:r w:rsidRPr="0069542C">
        <w:rPr>
          <w:rFonts w:ascii="Times New Roman" w:hAnsi="Times New Roman"/>
          <w:sz w:val="28"/>
          <w:szCs w:val="28"/>
        </w:rPr>
        <w:t xml:space="preserve">ються тією ж виборчою комісією, </w:t>
      </w:r>
      <w:r>
        <w:rPr>
          <w:rFonts w:ascii="Times New Roman" w:hAnsi="Times New Roman"/>
          <w:sz w:val="28"/>
          <w:szCs w:val="28"/>
        </w:rPr>
        <w:t>у</w:t>
      </w:r>
      <w:r w:rsidRPr="0069542C">
        <w:rPr>
          <w:rFonts w:ascii="Times New Roman" w:hAnsi="Times New Roman"/>
          <w:sz w:val="28"/>
          <w:szCs w:val="28"/>
        </w:rPr>
        <w:t>повноважений член територіальної виборчої комісії не пізніше наст</w:t>
      </w:r>
      <w:r>
        <w:rPr>
          <w:rFonts w:ascii="Times New Roman" w:hAnsi="Times New Roman"/>
          <w:sz w:val="28"/>
          <w:szCs w:val="28"/>
        </w:rPr>
        <w:t>у</w:t>
      </w:r>
      <w:r w:rsidRPr="0069542C">
        <w:rPr>
          <w:rFonts w:ascii="Times New Roman" w:hAnsi="Times New Roman"/>
          <w:sz w:val="28"/>
          <w:szCs w:val="28"/>
        </w:rPr>
        <w:t>пного дня звертається до зазначеної особи з вимогою подати до комісії заяв</w:t>
      </w:r>
      <w:r>
        <w:rPr>
          <w:rFonts w:ascii="Times New Roman" w:hAnsi="Times New Roman"/>
          <w:sz w:val="28"/>
          <w:szCs w:val="28"/>
        </w:rPr>
        <w:t>у</w:t>
      </w:r>
      <w:r w:rsidRPr="0069542C">
        <w:rPr>
          <w:rFonts w:ascii="Times New Roman" w:hAnsi="Times New Roman"/>
          <w:sz w:val="28"/>
          <w:szCs w:val="28"/>
        </w:rPr>
        <w:t xml:space="preserve"> про підтвердження згоди балот</w:t>
      </w:r>
      <w:r>
        <w:rPr>
          <w:rFonts w:ascii="Times New Roman" w:hAnsi="Times New Roman"/>
          <w:sz w:val="28"/>
          <w:szCs w:val="28"/>
        </w:rPr>
        <w:t>у</w:t>
      </w:r>
      <w:r w:rsidRPr="0069542C">
        <w:rPr>
          <w:rFonts w:ascii="Times New Roman" w:hAnsi="Times New Roman"/>
          <w:sz w:val="28"/>
          <w:szCs w:val="28"/>
        </w:rPr>
        <w:t>ватися кандидатом на посад</w:t>
      </w:r>
      <w:r>
        <w:rPr>
          <w:rFonts w:ascii="Times New Roman" w:hAnsi="Times New Roman"/>
          <w:sz w:val="28"/>
          <w:szCs w:val="28"/>
        </w:rPr>
        <w:t>у</w:t>
      </w:r>
      <w:r w:rsidRPr="0069542C">
        <w:rPr>
          <w:rFonts w:ascii="Times New Roman" w:hAnsi="Times New Roman"/>
          <w:sz w:val="28"/>
          <w:szCs w:val="28"/>
        </w:rPr>
        <w:t xml:space="preserve"> сільського, селищного, міського голови, старости села, селища від однієї організації партії або шляхом </w:t>
      </w:r>
      <w:proofErr w:type="spellStart"/>
      <w:r w:rsidRPr="0069542C">
        <w:rPr>
          <w:rFonts w:ascii="Times New Roman" w:hAnsi="Times New Roman"/>
          <w:sz w:val="28"/>
          <w:szCs w:val="28"/>
        </w:rPr>
        <w:t>самовис</w:t>
      </w:r>
      <w:r>
        <w:rPr>
          <w:rFonts w:ascii="Times New Roman" w:hAnsi="Times New Roman"/>
          <w:sz w:val="28"/>
          <w:szCs w:val="28"/>
        </w:rPr>
        <w:t>у</w:t>
      </w:r>
      <w:r w:rsidRPr="0069542C">
        <w:rPr>
          <w:rFonts w:ascii="Times New Roman" w:hAnsi="Times New Roman"/>
          <w:sz w:val="28"/>
          <w:szCs w:val="28"/>
        </w:rPr>
        <w:t>вання</w:t>
      </w:r>
      <w:proofErr w:type="spellEnd"/>
      <w:r w:rsidRPr="0069542C">
        <w:rPr>
          <w:rFonts w:ascii="Times New Roman" w:hAnsi="Times New Roman"/>
          <w:sz w:val="28"/>
          <w:szCs w:val="28"/>
        </w:rPr>
        <w:t xml:space="preserve"> в одном</w:t>
      </w:r>
      <w:r>
        <w:rPr>
          <w:rFonts w:ascii="Times New Roman" w:hAnsi="Times New Roman"/>
          <w:sz w:val="28"/>
          <w:szCs w:val="28"/>
        </w:rPr>
        <w:t>у</w:t>
      </w:r>
      <w:r w:rsidRPr="0069542C">
        <w:rPr>
          <w:rFonts w:ascii="Times New Roman" w:hAnsi="Times New Roman"/>
          <w:sz w:val="28"/>
          <w:szCs w:val="28"/>
        </w:rPr>
        <w:t xml:space="preserve"> із виборчих окр</w:t>
      </w:r>
      <w:r>
        <w:rPr>
          <w:rFonts w:ascii="Times New Roman" w:hAnsi="Times New Roman"/>
          <w:sz w:val="28"/>
          <w:szCs w:val="28"/>
        </w:rPr>
        <w:t>у</w:t>
      </w:r>
      <w:r w:rsidRPr="0069542C">
        <w:rPr>
          <w:rFonts w:ascii="Times New Roman" w:hAnsi="Times New Roman"/>
          <w:sz w:val="28"/>
          <w:szCs w:val="28"/>
        </w:rPr>
        <w:t>гів. Така заява може б</w:t>
      </w:r>
      <w:r>
        <w:rPr>
          <w:rFonts w:ascii="Times New Roman" w:hAnsi="Times New Roman"/>
          <w:sz w:val="28"/>
          <w:szCs w:val="28"/>
        </w:rPr>
        <w:t>у</w:t>
      </w:r>
      <w:r w:rsidRPr="0069542C">
        <w:rPr>
          <w:rFonts w:ascii="Times New Roman" w:hAnsi="Times New Roman"/>
          <w:sz w:val="28"/>
          <w:szCs w:val="28"/>
        </w:rPr>
        <w:t xml:space="preserve">ти засвідчена </w:t>
      </w:r>
      <w:proofErr w:type="spellStart"/>
      <w:r w:rsidRPr="0069542C">
        <w:rPr>
          <w:rFonts w:ascii="Times New Roman" w:hAnsi="Times New Roman"/>
          <w:sz w:val="28"/>
          <w:szCs w:val="28"/>
        </w:rPr>
        <w:t>впорядк</w:t>
      </w:r>
      <w:r>
        <w:rPr>
          <w:rFonts w:ascii="Times New Roman" w:hAnsi="Times New Roman"/>
          <w:sz w:val="28"/>
          <w:szCs w:val="28"/>
        </w:rPr>
        <w:t>у</w:t>
      </w:r>
      <w:proofErr w:type="spellEnd"/>
      <w:r w:rsidRPr="0069542C">
        <w:rPr>
          <w:rFonts w:ascii="Times New Roman" w:hAnsi="Times New Roman"/>
          <w:sz w:val="28"/>
          <w:szCs w:val="28"/>
        </w:rPr>
        <w:t>, встановленом</w:t>
      </w:r>
      <w:r>
        <w:rPr>
          <w:rFonts w:ascii="Times New Roman" w:hAnsi="Times New Roman"/>
          <w:sz w:val="28"/>
          <w:szCs w:val="28"/>
        </w:rPr>
        <w:t>у</w:t>
      </w:r>
      <w:r w:rsidRPr="0069542C">
        <w:rPr>
          <w:rFonts w:ascii="Times New Roman" w:hAnsi="Times New Roman"/>
          <w:sz w:val="28"/>
          <w:szCs w:val="28"/>
        </w:rPr>
        <w:t xml:space="preserve"> Законом </w:t>
      </w:r>
      <w:r>
        <w:rPr>
          <w:rFonts w:ascii="Times New Roman" w:hAnsi="Times New Roman"/>
          <w:sz w:val="28"/>
          <w:szCs w:val="28"/>
        </w:rPr>
        <w:t>У</w:t>
      </w:r>
      <w:r w:rsidRPr="0069542C">
        <w:rPr>
          <w:rFonts w:ascii="Times New Roman" w:hAnsi="Times New Roman"/>
          <w:sz w:val="28"/>
          <w:szCs w:val="28"/>
        </w:rPr>
        <w:t>країни "Про нотаріат" або подана до комісії особисто.</w:t>
      </w:r>
    </w:p>
    <w:p w14:paraId="37CD4702" w14:textId="77777777" w:rsidR="00414DE7" w:rsidRPr="0069542C" w:rsidRDefault="00414DE7" w:rsidP="00935123">
      <w:pPr>
        <w:tabs>
          <w:tab w:val="left" w:pos="1134"/>
        </w:tabs>
        <w:spacing w:after="240"/>
        <w:ind w:firstLine="567"/>
        <w:jc w:val="both"/>
        <w:rPr>
          <w:rFonts w:ascii="Times New Roman" w:hAnsi="Times New Roman"/>
          <w:sz w:val="28"/>
          <w:szCs w:val="28"/>
          <w:highlight w:val="yellow"/>
        </w:rPr>
      </w:pPr>
      <w:r>
        <w:rPr>
          <w:rFonts w:ascii="Times New Roman" w:hAnsi="Times New Roman"/>
          <w:sz w:val="28"/>
          <w:szCs w:val="28"/>
        </w:rPr>
        <w:t>У</w:t>
      </w:r>
      <w:r w:rsidRPr="0069542C">
        <w:rPr>
          <w:rFonts w:ascii="Times New Roman" w:hAnsi="Times New Roman"/>
          <w:sz w:val="28"/>
          <w:szCs w:val="28"/>
        </w:rPr>
        <w:t xml:space="preserve"> разі подання особою заяви про підтвердження згоди балот</w:t>
      </w:r>
      <w:r>
        <w:rPr>
          <w:rFonts w:ascii="Times New Roman" w:hAnsi="Times New Roman"/>
          <w:sz w:val="28"/>
          <w:szCs w:val="28"/>
        </w:rPr>
        <w:t>у</w:t>
      </w:r>
      <w:r w:rsidRPr="0069542C">
        <w:rPr>
          <w:rFonts w:ascii="Times New Roman" w:hAnsi="Times New Roman"/>
          <w:sz w:val="28"/>
          <w:szCs w:val="28"/>
        </w:rPr>
        <w:t>ватися кандидатом на посад</w:t>
      </w:r>
      <w:r>
        <w:rPr>
          <w:rFonts w:ascii="Times New Roman" w:hAnsi="Times New Roman"/>
          <w:sz w:val="28"/>
          <w:szCs w:val="28"/>
        </w:rPr>
        <w:t>у</w:t>
      </w:r>
      <w:r w:rsidRPr="0069542C">
        <w:rPr>
          <w:rFonts w:ascii="Times New Roman" w:hAnsi="Times New Roman"/>
          <w:sz w:val="28"/>
          <w:szCs w:val="28"/>
        </w:rPr>
        <w:t xml:space="preserve"> сільського, селищного, міського голови, старости села, селища від організації партії або шляхом </w:t>
      </w:r>
      <w:proofErr w:type="spellStart"/>
      <w:r w:rsidRPr="0069542C">
        <w:rPr>
          <w:rFonts w:ascii="Times New Roman" w:hAnsi="Times New Roman"/>
          <w:sz w:val="28"/>
          <w:szCs w:val="28"/>
        </w:rPr>
        <w:t>самовис</w:t>
      </w:r>
      <w:r>
        <w:rPr>
          <w:rFonts w:ascii="Times New Roman" w:hAnsi="Times New Roman"/>
          <w:sz w:val="28"/>
          <w:szCs w:val="28"/>
        </w:rPr>
        <w:t>у</w:t>
      </w:r>
      <w:r w:rsidRPr="0069542C">
        <w:rPr>
          <w:rFonts w:ascii="Times New Roman" w:hAnsi="Times New Roman"/>
          <w:sz w:val="28"/>
          <w:szCs w:val="28"/>
        </w:rPr>
        <w:t>вання</w:t>
      </w:r>
      <w:proofErr w:type="spellEnd"/>
      <w:r w:rsidRPr="0069542C">
        <w:rPr>
          <w:rFonts w:ascii="Times New Roman" w:hAnsi="Times New Roman"/>
          <w:sz w:val="28"/>
          <w:szCs w:val="28"/>
        </w:rPr>
        <w:t xml:space="preserve"> в одном</w:t>
      </w:r>
      <w:r>
        <w:rPr>
          <w:rFonts w:ascii="Times New Roman" w:hAnsi="Times New Roman"/>
          <w:sz w:val="28"/>
          <w:szCs w:val="28"/>
        </w:rPr>
        <w:t>у</w:t>
      </w:r>
      <w:r w:rsidRPr="0069542C">
        <w:rPr>
          <w:rFonts w:ascii="Times New Roman" w:hAnsi="Times New Roman"/>
          <w:sz w:val="28"/>
          <w:szCs w:val="28"/>
        </w:rPr>
        <w:t xml:space="preserve"> окр</w:t>
      </w:r>
      <w:r>
        <w:rPr>
          <w:rFonts w:ascii="Times New Roman" w:hAnsi="Times New Roman"/>
          <w:sz w:val="28"/>
          <w:szCs w:val="28"/>
        </w:rPr>
        <w:t>у</w:t>
      </w:r>
      <w:r w:rsidRPr="0069542C">
        <w:rPr>
          <w:rFonts w:ascii="Times New Roman" w:hAnsi="Times New Roman"/>
          <w:sz w:val="28"/>
          <w:szCs w:val="28"/>
        </w:rPr>
        <w:t>зі територіальна виборча комісія відмовляє в її реєстрації кандидатом від решти організацій партій та/або в порядк</w:t>
      </w:r>
      <w:r>
        <w:rPr>
          <w:rFonts w:ascii="Times New Roman" w:hAnsi="Times New Roman"/>
          <w:sz w:val="28"/>
          <w:szCs w:val="28"/>
        </w:rPr>
        <w:t>у</w:t>
      </w:r>
      <w:r w:rsidRPr="0069542C">
        <w:rPr>
          <w:rFonts w:ascii="Times New Roman" w:hAnsi="Times New Roman"/>
          <w:sz w:val="28"/>
          <w:szCs w:val="28"/>
        </w:rPr>
        <w:t xml:space="preserve"> </w:t>
      </w:r>
      <w:proofErr w:type="spellStart"/>
      <w:r w:rsidRPr="0069542C">
        <w:rPr>
          <w:rFonts w:ascii="Times New Roman" w:hAnsi="Times New Roman"/>
          <w:sz w:val="28"/>
          <w:szCs w:val="28"/>
        </w:rPr>
        <w:t>самовис</w:t>
      </w:r>
      <w:r>
        <w:rPr>
          <w:rFonts w:ascii="Times New Roman" w:hAnsi="Times New Roman"/>
          <w:sz w:val="28"/>
          <w:szCs w:val="28"/>
        </w:rPr>
        <w:t>у</w:t>
      </w:r>
      <w:r w:rsidRPr="0069542C">
        <w:rPr>
          <w:rFonts w:ascii="Times New Roman" w:hAnsi="Times New Roman"/>
          <w:sz w:val="28"/>
          <w:szCs w:val="28"/>
        </w:rPr>
        <w:t>вання</w:t>
      </w:r>
      <w:proofErr w:type="spellEnd"/>
      <w:r w:rsidRPr="0069542C">
        <w:rPr>
          <w:rFonts w:ascii="Times New Roman" w:hAnsi="Times New Roman"/>
          <w:sz w:val="28"/>
          <w:szCs w:val="28"/>
        </w:rPr>
        <w:t xml:space="preserve"> в інших виборчих окр</w:t>
      </w:r>
      <w:r>
        <w:rPr>
          <w:rFonts w:ascii="Times New Roman" w:hAnsi="Times New Roman"/>
          <w:sz w:val="28"/>
          <w:szCs w:val="28"/>
        </w:rPr>
        <w:t>у</w:t>
      </w:r>
      <w:r w:rsidRPr="0069542C">
        <w:rPr>
          <w:rFonts w:ascii="Times New Roman" w:hAnsi="Times New Roman"/>
          <w:sz w:val="28"/>
          <w:szCs w:val="28"/>
        </w:rPr>
        <w:t>гах.</w:t>
      </w:r>
    </w:p>
    <w:p w14:paraId="39C8F1FA" w14:textId="27F97C93" w:rsidR="00414DE7" w:rsidRPr="00490C42" w:rsidRDefault="00414DE7" w:rsidP="00490C42">
      <w:pPr>
        <w:tabs>
          <w:tab w:val="left" w:pos="1134"/>
        </w:tabs>
        <w:spacing w:after="240"/>
        <w:ind w:firstLine="567"/>
        <w:jc w:val="both"/>
        <w:rPr>
          <w:rFonts w:ascii="Times New Roman" w:hAnsi="Times New Roman"/>
          <w:sz w:val="28"/>
          <w:szCs w:val="28"/>
        </w:rPr>
      </w:pPr>
      <w:r>
        <w:rPr>
          <w:rFonts w:ascii="Times New Roman" w:hAnsi="Times New Roman"/>
          <w:sz w:val="28"/>
          <w:szCs w:val="28"/>
        </w:rPr>
        <w:t>У</w:t>
      </w:r>
      <w:r w:rsidRPr="0069542C">
        <w:rPr>
          <w:rFonts w:ascii="Times New Roman" w:hAnsi="Times New Roman"/>
          <w:sz w:val="28"/>
          <w:szCs w:val="28"/>
        </w:rPr>
        <w:t xml:space="preserve"> разі неподання особою такої заяви протягом двох днів з дня отримання відповідного звернення територіальна виборча комісія відмовляє в її реєстрації кандидатом від </w:t>
      </w:r>
      <w:r>
        <w:rPr>
          <w:rFonts w:ascii="Times New Roman" w:hAnsi="Times New Roman"/>
          <w:sz w:val="28"/>
          <w:szCs w:val="28"/>
        </w:rPr>
        <w:t>у</w:t>
      </w:r>
      <w:r w:rsidRPr="0069542C">
        <w:rPr>
          <w:rFonts w:ascii="Times New Roman" w:hAnsi="Times New Roman"/>
          <w:sz w:val="28"/>
          <w:szCs w:val="28"/>
        </w:rPr>
        <w:t>сіх організацій партій та/або в порядк</w:t>
      </w:r>
      <w:r>
        <w:rPr>
          <w:rFonts w:ascii="Times New Roman" w:hAnsi="Times New Roman"/>
          <w:sz w:val="28"/>
          <w:szCs w:val="28"/>
        </w:rPr>
        <w:t>у</w:t>
      </w:r>
      <w:r w:rsidRPr="0069542C">
        <w:rPr>
          <w:rFonts w:ascii="Times New Roman" w:hAnsi="Times New Roman"/>
          <w:sz w:val="28"/>
          <w:szCs w:val="28"/>
        </w:rPr>
        <w:t xml:space="preserve"> </w:t>
      </w:r>
      <w:proofErr w:type="spellStart"/>
      <w:r w:rsidRPr="0069542C">
        <w:rPr>
          <w:rFonts w:ascii="Times New Roman" w:hAnsi="Times New Roman"/>
          <w:sz w:val="28"/>
          <w:szCs w:val="28"/>
        </w:rPr>
        <w:t>самовис</w:t>
      </w:r>
      <w:r>
        <w:rPr>
          <w:rFonts w:ascii="Times New Roman" w:hAnsi="Times New Roman"/>
          <w:sz w:val="28"/>
          <w:szCs w:val="28"/>
        </w:rPr>
        <w:t>у</w:t>
      </w:r>
      <w:r w:rsidRPr="0069542C">
        <w:rPr>
          <w:rFonts w:ascii="Times New Roman" w:hAnsi="Times New Roman"/>
          <w:sz w:val="28"/>
          <w:szCs w:val="28"/>
        </w:rPr>
        <w:t>вання</w:t>
      </w:r>
      <w:proofErr w:type="spellEnd"/>
      <w:r w:rsidRPr="0069542C">
        <w:rPr>
          <w:rFonts w:ascii="Times New Roman" w:hAnsi="Times New Roman"/>
          <w:sz w:val="28"/>
          <w:szCs w:val="28"/>
        </w:rPr>
        <w:t xml:space="preserve"> в </w:t>
      </w:r>
      <w:r>
        <w:rPr>
          <w:rFonts w:ascii="Times New Roman" w:hAnsi="Times New Roman"/>
          <w:sz w:val="28"/>
          <w:szCs w:val="28"/>
        </w:rPr>
        <w:t>у</w:t>
      </w:r>
      <w:r w:rsidRPr="0069542C">
        <w:rPr>
          <w:rFonts w:ascii="Times New Roman" w:hAnsi="Times New Roman"/>
          <w:sz w:val="28"/>
          <w:szCs w:val="28"/>
        </w:rPr>
        <w:t>сіх виборчих окр</w:t>
      </w:r>
      <w:r>
        <w:rPr>
          <w:rFonts w:ascii="Times New Roman" w:hAnsi="Times New Roman"/>
          <w:sz w:val="28"/>
          <w:szCs w:val="28"/>
        </w:rPr>
        <w:t>у</w:t>
      </w:r>
      <w:r w:rsidRPr="0069542C">
        <w:rPr>
          <w:rFonts w:ascii="Times New Roman" w:hAnsi="Times New Roman"/>
          <w:sz w:val="28"/>
          <w:szCs w:val="28"/>
        </w:rPr>
        <w:t>гах.</w:t>
      </w:r>
      <w:r w:rsidRPr="0069542C">
        <w:rPr>
          <w:rFonts w:ascii="Times New Roman" w:hAnsi="Times New Roman"/>
          <w:color w:val="000000" w:themeColor="text1"/>
          <w:sz w:val="28"/>
          <w:szCs w:val="28"/>
        </w:rPr>
        <w:t xml:space="preserve"> “;</w:t>
      </w:r>
    </w:p>
    <w:p w14:paraId="6CF7D87D"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highlight w:val="yellow"/>
        </w:rPr>
      </w:pPr>
      <w:r w:rsidRPr="0069542C">
        <w:rPr>
          <w:rFonts w:ascii="Times New Roman" w:hAnsi="Times New Roman"/>
          <w:color w:val="000000" w:themeColor="text1"/>
          <w:sz w:val="28"/>
          <w:szCs w:val="28"/>
        </w:rPr>
        <w:t>доповнити новою частиною шостою з приміткою один такого зміст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“6</w:t>
      </w:r>
      <w:r w:rsidRPr="0069542C">
        <w:rPr>
          <w:rFonts w:ascii="Times New Roman" w:hAnsi="Times New Roman"/>
          <w:color w:val="000000" w:themeColor="text1"/>
          <w:sz w:val="28"/>
          <w:szCs w:val="28"/>
          <w:vertAlign w:val="superscript"/>
        </w:rPr>
        <w:t>1</w:t>
      </w:r>
      <w:r w:rsidRPr="0069542C">
        <w:rPr>
          <w:rFonts w:ascii="Times New Roman" w:hAnsi="Times New Roman"/>
          <w:color w:val="000000" w:themeColor="text1"/>
          <w:sz w:val="28"/>
          <w:szCs w:val="28"/>
        </w:rPr>
        <w:t xml:space="preserve">.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разі виявлення територіальною виборчою комісією, що особа, вис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 кандидатом на посад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сільського, селищного, міського голови, старости села, селища, також вис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та  організацією партії або шляхом </w:t>
      </w:r>
      <w:proofErr w:type="spellStart"/>
      <w:r w:rsidRPr="0069542C">
        <w:rPr>
          <w:rFonts w:ascii="Times New Roman" w:hAnsi="Times New Roman"/>
          <w:color w:val="000000" w:themeColor="text1"/>
          <w:sz w:val="28"/>
          <w:szCs w:val="28"/>
        </w:rPr>
        <w:t>самовис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w:t>
      </w:r>
      <w:proofErr w:type="spellEnd"/>
      <w:r w:rsidRPr="0069542C">
        <w:rPr>
          <w:rFonts w:ascii="Times New Roman" w:hAnsi="Times New Roman"/>
          <w:color w:val="000000" w:themeColor="text1"/>
          <w:sz w:val="28"/>
          <w:szCs w:val="28"/>
        </w:rPr>
        <w:t xml:space="preserve"> кандидатом на посад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іншого сільського, селищного або міського голови чи старости та/або кандидатом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тати місцевої ради,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повноважений член територіальної виборчої комісії не пізніше наст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пного дня звертається до такого кандидата з вимогою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дводенний строк, особисто подати до комісії заяв</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про підтвердження згоди балот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ватися кандидатом на посад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відповідного сільського, селищного, міського голови, старости села, селища від однієї організації партії або шляхом </w:t>
      </w:r>
      <w:proofErr w:type="spellStart"/>
      <w:r w:rsidRPr="0069542C">
        <w:rPr>
          <w:rFonts w:ascii="Times New Roman" w:hAnsi="Times New Roman"/>
          <w:color w:val="000000" w:themeColor="text1"/>
          <w:sz w:val="28"/>
          <w:szCs w:val="28"/>
        </w:rPr>
        <w:t>самовис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w:t>
      </w:r>
      <w:proofErr w:type="spellEnd"/>
      <w:r w:rsidRPr="0069542C">
        <w:rPr>
          <w:rFonts w:ascii="Times New Roman" w:hAnsi="Times New Roman"/>
          <w:color w:val="000000" w:themeColor="text1"/>
          <w:sz w:val="28"/>
          <w:szCs w:val="28"/>
        </w:rPr>
        <w:t>, на виборах що організов</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ються цією територіальною виборчою комісією, та про ненадання згоди на вис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 кандидатом від б</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дь-якої організації партії, а також про неподання заяви про </w:t>
      </w:r>
      <w:proofErr w:type="spellStart"/>
      <w:r w:rsidRPr="0069542C">
        <w:rPr>
          <w:rFonts w:ascii="Times New Roman" w:hAnsi="Times New Roman"/>
          <w:color w:val="000000" w:themeColor="text1"/>
          <w:sz w:val="28"/>
          <w:szCs w:val="28"/>
        </w:rPr>
        <w:t>самовис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w:t>
      </w:r>
      <w:proofErr w:type="spellEnd"/>
      <w:r w:rsidRPr="0069542C">
        <w:rPr>
          <w:rFonts w:ascii="Times New Roman" w:hAnsi="Times New Roman"/>
          <w:color w:val="000000" w:themeColor="text1"/>
          <w:sz w:val="28"/>
          <w:szCs w:val="28"/>
        </w:rPr>
        <w:t xml:space="preserve"> на б</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дь-яких інших місцевих виборах, що проводяться одночасно. Така заява може б</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ти  засвідчена в порядк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встановленом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Законом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країни “Про нотаріат“ або подана до комісії особисто.</w:t>
      </w:r>
    </w:p>
    <w:p w14:paraId="7B3916FD"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lastRenderedPageBreak/>
        <w:t>У</w:t>
      </w:r>
      <w:r w:rsidRPr="0069542C">
        <w:rPr>
          <w:rFonts w:ascii="Times New Roman" w:hAnsi="Times New Roman"/>
          <w:color w:val="000000" w:themeColor="text1"/>
          <w:sz w:val="28"/>
          <w:szCs w:val="28"/>
        </w:rPr>
        <w:t xml:space="preserve"> разі подання такої заяви особа може б</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ти зареєстрована кандидатом на посад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сільського, селищного, міського голови, старости села, селища з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рах</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ванням вимог цього Кодекс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Про отримання такої заяви та прийняте рішення, не пізніше наст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пного дня після його прийняття, відповідна виборча комісія повідомляє територіальні виборчі комісії, до яких подавалися док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менти для реєстрації відповідного кандидата, для встановлення факт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пор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шення порядк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його вис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вання. </w:t>
      </w:r>
    </w:p>
    <w:p w14:paraId="5833D12F"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 xml:space="preserve">Неподання такої заяви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встановлений строк, подання такої заяви до різних територіальних виборчих комісій є пор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шенням порядк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 відповідного кандидата, передбаченого частиною четвертою статті 216 цього Кодекс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w:t>
      </w:r>
    </w:p>
    <w:p w14:paraId="576E81F8"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сьомій слово “треті“ замінити словом “п’ятий“;</w:t>
      </w:r>
    </w:p>
    <w:p w14:paraId="66435AA9"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сьомій слово “кандидатів“ замінити словами та знаками “кандидата на посад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сільського, селищного, міського голови, старости села, селища або заяви про </w:t>
      </w:r>
      <w:proofErr w:type="spellStart"/>
      <w:r w:rsidRPr="0069542C">
        <w:rPr>
          <w:rFonts w:ascii="Times New Roman" w:hAnsi="Times New Roman"/>
          <w:color w:val="000000" w:themeColor="text1"/>
          <w:sz w:val="28"/>
          <w:szCs w:val="28"/>
        </w:rPr>
        <w:t>самовис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w:t>
      </w:r>
      <w:proofErr w:type="spellEnd"/>
      <w:r w:rsidRPr="0069542C">
        <w:rPr>
          <w:rFonts w:ascii="Times New Roman" w:hAnsi="Times New Roman"/>
          <w:color w:val="000000" w:themeColor="text1"/>
          <w:sz w:val="28"/>
          <w:szCs w:val="28"/>
        </w:rPr>
        <w:t>“;</w:t>
      </w:r>
    </w:p>
    <w:p w14:paraId="5225D6B8"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сьомій слова “кандидатів або про відмов</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 їх“ замінити словами “відповідного кандидата або про відмов</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 його“;</w:t>
      </w:r>
    </w:p>
    <w:p w14:paraId="13A23574"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восьмій слова “номера багатомандатного виборчого окр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в яком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вається кандидат“ виключити;</w:t>
      </w:r>
    </w:p>
    <w:p w14:paraId="23F46E54"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восьмій після слів та знаків “по батькові (за наявності)“ доповнити словами та знаками “всіх попередніх прізвищ, власних імен, по батькові та дати їх зміни (якщо особа протягом останніх п’яти років до дня вис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вання кандидатом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тати змінювала прізвище та/або власне ім’я (одне з власних імен чи всі власні імена), та/або по батькові)“;</w:t>
      </w:r>
    </w:p>
    <w:p w14:paraId="7A9D13CC"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восьмій після слів “відомостей про громадянство“ доповнити словом та знаком “освіт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w:t>
      </w:r>
    </w:p>
    <w:p w14:paraId="5BF0B86D"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восьмій слова “в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тати“ виключити;</w:t>
      </w:r>
    </w:p>
    <w:p w14:paraId="7DABF5C4"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восьмій слова “двадцять один день“ замінити словами “двадцять два дні“;</w:t>
      </w:r>
    </w:p>
    <w:p w14:paraId="2B602B7B"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доповнити новою частиною дев’ятою такого зміст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“9.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разі реєстрації кандидата на посад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сільського, селищного, міського голови, старости відповідна сільська, селищна, міська виборча комісія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триденний строк з дня прийняття рішення про реєстрацію видає представник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організації партії або кандидат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на посад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сільського, селищного, міського голови, старости відповідне посвідчення кандидата за формою, встановленою Центральною виборчою комісією.</w:t>
      </w:r>
    </w:p>
    <w:p w14:paraId="2370E8CC"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lastRenderedPageBreak/>
        <w:t>Рішення про реєстрацію кандидатів на посад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сільського, селищного, міського голови, старости в триденний строк з дня його прийняття розміщ</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ється відповідною сільською, селищною, міською виборчою комісією на її офіційном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w:t>
      </w:r>
      <w:proofErr w:type="spellStart"/>
      <w:r w:rsidRPr="0069542C">
        <w:rPr>
          <w:rFonts w:ascii="Times New Roman" w:hAnsi="Times New Roman"/>
          <w:color w:val="000000" w:themeColor="text1"/>
          <w:sz w:val="28"/>
          <w:szCs w:val="28"/>
        </w:rPr>
        <w:t>вебсайті</w:t>
      </w:r>
      <w:proofErr w:type="spellEnd"/>
      <w:r w:rsidRPr="0069542C">
        <w:rPr>
          <w:rFonts w:ascii="Times New Roman" w:hAnsi="Times New Roman"/>
          <w:color w:val="000000" w:themeColor="text1"/>
          <w:sz w:val="28"/>
          <w:szCs w:val="28"/>
        </w:rPr>
        <w:t xml:space="preserve"> (за наявності), </w:t>
      </w:r>
      <w:proofErr w:type="spellStart"/>
      <w:r w:rsidRPr="0069542C">
        <w:rPr>
          <w:rFonts w:ascii="Times New Roman" w:hAnsi="Times New Roman"/>
          <w:color w:val="000000" w:themeColor="text1"/>
          <w:sz w:val="28"/>
          <w:szCs w:val="28"/>
        </w:rPr>
        <w:t>вебсайті</w:t>
      </w:r>
      <w:proofErr w:type="spellEnd"/>
      <w:r w:rsidRPr="0069542C">
        <w:rPr>
          <w:rFonts w:ascii="Times New Roman" w:hAnsi="Times New Roman"/>
          <w:color w:val="000000" w:themeColor="text1"/>
          <w:sz w:val="28"/>
          <w:szCs w:val="28"/>
        </w:rPr>
        <w:t xml:space="preserve"> відповідної місцевої ради або в інший визначений нею спосіб та/або на стенді офіційних матеріалів комісії.</w:t>
      </w:r>
    </w:p>
    <w:p w14:paraId="3D9FAF27"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Відомості щодо зареєстрованих кандидатів на посад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міського голови із зазначенням 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б’єкта вис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 прізвища, власного імені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сіх власних імен), по батькові (за наявності), всіх попередніх прізвищ, власних імен, по батькові та дати їх зміни (якщо особа протягом останніх п’яти років до дня вис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вання кандидатом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тати змінювала прізвище та/або власне ім’я (одне з власних імен чи всі власні імена), та/або по батькові), числа, місяця, рок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народження, відомостей про громадянство, освіт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партійність, посад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місце роботи (заняття), місце проживання, наявність (відс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тність) заборгованості зі сплати аліментів на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тримання дитини, 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пний розмір якої перевищ</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є 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відповідних платежів за шість місяців з дня пред’явлення виконавчого док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мента до прим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сового виконання кожного кандидата передаються для оприлюднення на офіційном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w:t>
      </w:r>
      <w:proofErr w:type="spellStart"/>
      <w:r w:rsidRPr="0069542C">
        <w:rPr>
          <w:rFonts w:ascii="Times New Roman" w:hAnsi="Times New Roman"/>
          <w:color w:val="000000" w:themeColor="text1"/>
          <w:sz w:val="28"/>
          <w:szCs w:val="28"/>
        </w:rPr>
        <w:t>вебсайті</w:t>
      </w:r>
      <w:proofErr w:type="spellEnd"/>
      <w:r w:rsidRPr="0069542C">
        <w:rPr>
          <w:rFonts w:ascii="Times New Roman" w:hAnsi="Times New Roman"/>
          <w:color w:val="000000" w:themeColor="text1"/>
          <w:sz w:val="28"/>
          <w:szCs w:val="28"/>
        </w:rPr>
        <w:t xml:space="preserve"> Центральної виборчої комісії через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встановленом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нею порядк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w:t>
      </w:r>
    </w:p>
    <w:p w14:paraId="0FC5C4AB" w14:textId="2EAB723F" w:rsidR="00414DE7" w:rsidRPr="0069542C" w:rsidRDefault="00490C42"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174</w:t>
      </w:r>
      <w:r w:rsidR="00414DE7" w:rsidRPr="0069542C">
        <w:rPr>
          <w:rFonts w:ascii="Times New Roman" w:hAnsi="Times New Roman"/>
          <w:color w:val="000000" w:themeColor="text1"/>
          <w:sz w:val="28"/>
          <w:szCs w:val="28"/>
        </w:rPr>
        <w:t xml:space="preserve">) </w:t>
      </w:r>
      <w:r w:rsidR="00414DE7">
        <w:rPr>
          <w:rFonts w:ascii="Times New Roman" w:hAnsi="Times New Roman"/>
          <w:color w:val="000000" w:themeColor="text1"/>
          <w:sz w:val="28"/>
          <w:szCs w:val="28"/>
        </w:rPr>
        <w:t>у</w:t>
      </w:r>
      <w:r w:rsidR="00414DE7" w:rsidRPr="0069542C">
        <w:rPr>
          <w:rFonts w:ascii="Times New Roman" w:hAnsi="Times New Roman"/>
          <w:color w:val="000000" w:themeColor="text1"/>
          <w:sz w:val="28"/>
          <w:szCs w:val="28"/>
        </w:rPr>
        <w:t xml:space="preserve"> статті 230:</w:t>
      </w:r>
    </w:p>
    <w:p w14:paraId="31168A5F" w14:textId="77777777" w:rsidR="00414DE7"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 xml:space="preserve">абзац перший частини першої викласти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новій редакції такого зміст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w:t>
      </w:r>
    </w:p>
    <w:p w14:paraId="48C72578"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 xml:space="preserve">“1. Територіальна виборча комісія відмовляє в реєстрації всіх кандидатів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тати, включених до виборчих списків місцевих організацій партій або до перелік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кандидатів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тати в багатомандатних виборчих окр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гах на відповідних місцевих виборах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разі:“;</w:t>
      </w:r>
    </w:p>
    <w:p w14:paraId="4EB00117"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нкті 1 частини першої цифри “90“ замінити цифрами “15“;</w:t>
      </w:r>
    </w:p>
    <w:p w14:paraId="54918530"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нкті 1 частини першої слова “осіб“ виключити;</w:t>
      </w:r>
    </w:p>
    <w:p w14:paraId="7B65821C"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нкті 1 частини першої слово “регіональном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замінити словом “територіальном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w:t>
      </w:r>
    </w:p>
    <w:p w14:paraId="77E799CE" w14:textId="77777777" w:rsidR="00935123"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нкт 2 частини першої викласти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новій редакції такого зміст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w:t>
      </w:r>
    </w:p>
    <w:p w14:paraId="4CBBCFEB" w14:textId="497A67A9"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 xml:space="preserve"> “2) відс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тності хоча б одного з док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ментів, зазначених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нктах 1 – 4 частини першої статті 222, 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нктах 1, 2 частини першої статті 223 цього Кодекс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невідповідності таких док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ментів вимогам цього Кодекс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 том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числі щодо розмір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грошової застави) або відс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тності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них відомостей, які обов’язково повинні б</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ти зазначені відповідно до вимог цього Кодекс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w:t>
      </w:r>
    </w:p>
    <w:p w14:paraId="429A0FC3" w14:textId="77777777" w:rsidR="00935123"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нкт 1 частини др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гої викласти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новій редакції такого зміст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w:t>
      </w:r>
    </w:p>
    <w:p w14:paraId="774E00AE" w14:textId="0B0464C2"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“1) відс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тності хоча б одного з док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ментів, стосовно кандидата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тати, кандидата на посад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сільського, селищного, міського голови, старости села, </w:t>
      </w:r>
      <w:r w:rsidRPr="0069542C">
        <w:rPr>
          <w:rFonts w:ascii="Times New Roman" w:hAnsi="Times New Roman"/>
          <w:color w:val="000000" w:themeColor="text1"/>
          <w:sz w:val="28"/>
          <w:szCs w:val="28"/>
        </w:rPr>
        <w:lastRenderedPageBreak/>
        <w:t xml:space="preserve">селища, зазначених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нктах 5-10 частини першої статті 222, 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нктах 3-7 частини першої статті 223, частині першій статті 224 цього Кодекс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невідповідності таких док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ментів вимогам цього Кодекс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 том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числі щодо розмір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грошової застави кандидата на посад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міського голови)  або відс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тності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таких док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ментах відомостей, які обов’язково повинні б</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ти зазначені відповідно до вимог цього Кодекс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w:t>
      </w:r>
    </w:p>
    <w:p w14:paraId="05D4CD0D" w14:textId="77777777" w:rsidR="00414DE7"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доповнити частин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нктом 1</w:t>
      </w:r>
      <w:r w:rsidRPr="0069542C">
        <w:rPr>
          <w:rFonts w:ascii="Times New Roman" w:hAnsi="Times New Roman"/>
          <w:color w:val="000000" w:themeColor="text1"/>
          <w:sz w:val="28"/>
          <w:szCs w:val="28"/>
          <w:vertAlign w:val="superscript"/>
        </w:rPr>
        <w:t xml:space="preserve">1 </w:t>
      </w:r>
      <w:r w:rsidRPr="0069542C">
        <w:rPr>
          <w:rFonts w:ascii="Times New Roman" w:hAnsi="Times New Roman"/>
          <w:color w:val="000000" w:themeColor="text1"/>
          <w:sz w:val="28"/>
          <w:szCs w:val="28"/>
        </w:rPr>
        <w:t>такого зміст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w:t>
      </w:r>
    </w:p>
    <w:p w14:paraId="4FCB21D2"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“1</w:t>
      </w:r>
      <w:r w:rsidRPr="0069542C">
        <w:rPr>
          <w:rFonts w:ascii="Times New Roman" w:hAnsi="Times New Roman"/>
          <w:color w:val="000000" w:themeColor="text1"/>
          <w:sz w:val="28"/>
          <w:szCs w:val="28"/>
          <w:vertAlign w:val="superscript"/>
        </w:rPr>
        <w:t>1</w:t>
      </w:r>
      <w:r w:rsidRPr="0069542C">
        <w:rPr>
          <w:rFonts w:ascii="Times New Roman" w:hAnsi="Times New Roman"/>
          <w:color w:val="000000" w:themeColor="text1"/>
          <w:sz w:val="28"/>
          <w:szCs w:val="28"/>
        </w:rPr>
        <w:t>)</w:t>
      </w:r>
      <w:r w:rsidRPr="0069542C">
        <w:rPr>
          <w:rFonts w:ascii="Times New Roman" w:hAnsi="Times New Roman"/>
          <w:color w:val="000000" w:themeColor="text1"/>
          <w:sz w:val="28"/>
          <w:szCs w:val="28"/>
          <w:vertAlign w:val="superscript"/>
        </w:rPr>
        <w:t> </w:t>
      </w:r>
      <w:r w:rsidRPr="0069542C">
        <w:rPr>
          <w:rFonts w:ascii="Times New Roman" w:hAnsi="Times New Roman"/>
          <w:color w:val="000000" w:themeColor="text1"/>
          <w:sz w:val="28"/>
          <w:szCs w:val="28"/>
        </w:rPr>
        <w:t>пор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шення порядк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вання окремого кандидата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тати, кандидата на посад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сільського, селищного, міського голови, старости села, селища, встановленого статтями 216-221 цього Кодекс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в том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числі – щодо заборони одночасного вис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w:t>
      </w:r>
    </w:p>
    <w:p w14:paraId="4C062D17"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нкті 5 частини др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гої слова “набрання щодо “ замінити словами “наявності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w:t>
      </w:r>
    </w:p>
    <w:p w14:paraId="2E93BE40"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нкті 5 частини др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гої слова “законної сили обвин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вальним </w:t>
      </w:r>
      <w:proofErr w:type="spellStart"/>
      <w:r w:rsidRPr="0069542C">
        <w:rPr>
          <w:rFonts w:ascii="Times New Roman" w:hAnsi="Times New Roman"/>
          <w:color w:val="000000" w:themeColor="text1"/>
          <w:sz w:val="28"/>
          <w:szCs w:val="28"/>
        </w:rPr>
        <w:t>вироком</w:t>
      </w:r>
      <w:proofErr w:type="spellEnd"/>
      <w:r w:rsidRPr="0069542C">
        <w:rPr>
          <w:rFonts w:ascii="Times New Roman" w:hAnsi="Times New Roman"/>
          <w:color w:val="000000" w:themeColor="text1"/>
          <w:sz w:val="28"/>
          <w:szCs w:val="28"/>
        </w:rPr>
        <w:t xml:space="preserve"> 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замінити словом “с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димості“;</w:t>
      </w:r>
    </w:p>
    <w:p w14:paraId="2D57C9A2"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третій слова “організацією партії“ виключити;</w:t>
      </w:r>
    </w:p>
    <w:p w14:paraId="598AD66C"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третій слова та знаки “підлягають виправленню або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точненню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порядк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встановленом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територіальною виборчою комісією, і“ виключити;</w:t>
      </w:r>
    </w:p>
    <w:p w14:paraId="3CDDAAF8" w14:textId="4F50405E" w:rsidR="00414DE7" w:rsidRPr="0069542C" w:rsidRDefault="00490C42"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175</w:t>
      </w:r>
      <w:r w:rsidR="00414DE7" w:rsidRPr="0069542C">
        <w:rPr>
          <w:rFonts w:ascii="Times New Roman" w:hAnsi="Times New Roman"/>
          <w:color w:val="000000" w:themeColor="text1"/>
          <w:sz w:val="28"/>
          <w:szCs w:val="28"/>
        </w:rPr>
        <w:t xml:space="preserve">) </w:t>
      </w:r>
      <w:r w:rsidR="00414DE7">
        <w:rPr>
          <w:rFonts w:ascii="Times New Roman" w:hAnsi="Times New Roman"/>
          <w:color w:val="000000" w:themeColor="text1"/>
          <w:sz w:val="28"/>
          <w:szCs w:val="28"/>
        </w:rPr>
        <w:t>у</w:t>
      </w:r>
      <w:r w:rsidR="00414DE7" w:rsidRPr="0069542C">
        <w:rPr>
          <w:rFonts w:ascii="Times New Roman" w:hAnsi="Times New Roman"/>
          <w:color w:val="000000" w:themeColor="text1"/>
          <w:sz w:val="28"/>
          <w:szCs w:val="28"/>
        </w:rPr>
        <w:t xml:space="preserve"> статті 231:</w:t>
      </w:r>
    </w:p>
    <w:p w14:paraId="3062A799"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назві статті слова “рішення про реєстрацію“ замінити словом “реєстрації“</w:t>
      </w:r>
    </w:p>
    <w:p w14:paraId="3301A3EC"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першій слово “регіональних“ замінити словом “територіального“;</w:t>
      </w:r>
    </w:p>
    <w:p w14:paraId="0384C2AA"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першій цифри “90“ замінити цифрами “15“;</w:t>
      </w:r>
    </w:p>
    <w:p w14:paraId="253B4FF0"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першій після слів та знаків “(під час виборів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татів Верховної Ради Автономної Респ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бліки Крим, обласної, міської (міста з кількістю виборців 90 тисяч і більше осіб) ради“ доповнити словами “із виключенням його з відповідних виборчих списків“;</w:t>
      </w:r>
    </w:p>
    <w:p w14:paraId="6F767D21"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першій слова “включеного до списк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кандидатів до відповідної ради“ замінити словами “багатомандатном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виборчом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окр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зі“;</w:t>
      </w:r>
    </w:p>
    <w:p w14:paraId="5C465394"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першій слова “із виключенням його з відповідних виборчих списків, списк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кандидатів до відповідної ради“ виключити;</w:t>
      </w:r>
    </w:p>
    <w:p w14:paraId="7654573E"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нкті 1 частини першої слова “особисто поданою до відповідної виборчої комісії“ виключити;</w:t>
      </w:r>
    </w:p>
    <w:p w14:paraId="571B3D75"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lastRenderedPageBreak/>
        <w:t>у</w:t>
      </w:r>
      <w:r w:rsidRPr="0069542C">
        <w:rPr>
          <w:rFonts w:ascii="Times New Roman" w:hAnsi="Times New Roman"/>
          <w:color w:val="000000" w:themeColor="text1"/>
          <w:sz w:val="28"/>
          <w:szCs w:val="28"/>
        </w:rPr>
        <w:t xml:space="preserve"> 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нкті 1 частини першої слова та знаки “засвідченою в порядк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встановленом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Законом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країни “Про нотаріат“ замінити словами та знаками “Така заява може б</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ти засвідчена в порядк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встановленом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Законом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країни “Про нотаріат“ або подана до відповідної виборчої комісії особисто“;</w:t>
      </w:r>
    </w:p>
    <w:p w14:paraId="7B2F9FBB"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нкті 2 частини першої слова “рішення про реєстрацію“ замінити словом “реєстрації“;</w:t>
      </w:r>
    </w:p>
    <w:p w14:paraId="12FFE5BE"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нкті 2 частини першої слова “стат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том організації партії“ замінити словами “стат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том партії“;</w:t>
      </w:r>
    </w:p>
    <w:p w14:paraId="478D49B0"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нкті 2 частини першої після слів “засвідч</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ються печаткою організації партії“ доповнити словами та знаками “, а в разі її відс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тності – печаткою організації партії вищого рівня або печаткою партії“;</w:t>
      </w:r>
    </w:p>
    <w:p w14:paraId="41208E08"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нкт 6 частини першої викласти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новій редакції такого зміст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w:t>
      </w:r>
    </w:p>
    <w:p w14:paraId="18F59A82" w14:textId="77777777" w:rsidR="00414DE7"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“6) селищного, міського голови, старости села, селища законної сили обвин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вальним </w:t>
      </w:r>
      <w:proofErr w:type="spellStart"/>
      <w:r w:rsidRPr="0069542C">
        <w:rPr>
          <w:rFonts w:ascii="Times New Roman" w:hAnsi="Times New Roman"/>
          <w:color w:val="000000" w:themeColor="text1"/>
          <w:sz w:val="28"/>
          <w:szCs w:val="28"/>
        </w:rPr>
        <w:t>вироком</w:t>
      </w:r>
      <w:proofErr w:type="spellEnd"/>
      <w:r w:rsidRPr="0069542C">
        <w:rPr>
          <w:rFonts w:ascii="Times New Roman" w:hAnsi="Times New Roman"/>
          <w:color w:val="000000" w:themeColor="text1"/>
          <w:sz w:val="28"/>
          <w:szCs w:val="28"/>
        </w:rPr>
        <w:t xml:space="preserve"> 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за вчинення тяжкого або особливо тяжкого злочин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злочин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проти виборчих прав громадян чи кор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пційного злочин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або виявлення територіальною виборчою комісією факт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наявності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кандидата 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димості за такий злочин, не погашеної або не знятої в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становленом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законом порядк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w:t>
      </w:r>
    </w:p>
    <w:p w14:paraId="0D17D7DF"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нк</w:t>
      </w:r>
      <w:r>
        <w:rPr>
          <w:rFonts w:ascii="Times New Roman" w:hAnsi="Times New Roman"/>
          <w:color w:val="000000" w:themeColor="text1"/>
          <w:sz w:val="28"/>
          <w:szCs w:val="28"/>
        </w:rPr>
        <w:t>т</w:t>
      </w:r>
      <w:r w:rsidRPr="0069542C">
        <w:rPr>
          <w:rFonts w:ascii="Times New Roman" w:hAnsi="Times New Roman"/>
          <w:color w:val="000000" w:themeColor="text1"/>
          <w:sz w:val="28"/>
          <w:szCs w:val="28"/>
        </w:rPr>
        <w:t xml:space="preserve"> 7 частини першої викласти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новій редакції такого зміст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w:t>
      </w:r>
    </w:p>
    <w:p w14:paraId="66C12B06" w14:textId="77777777" w:rsidR="00414DE7"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“7) пор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шення порядк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вання кандидата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тати, кандидата на посад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сільського, селищного, міського голови, старости села, селища, встановленого частиною четвертою статті 216 цього Кодекс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в том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числі неподання кандидатом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тати, кандидатом на посад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сільського, селищного, міського голови, старости села, селища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порядк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встановленом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цим Кодексом, заяви про підтвердження згоди балот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ватися кандидатом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тати, кандидатом на посад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сільського, селищного, міського голови, старости села, селища від організації партії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разі виявлення включення цієї особи до виборчих списків, списків кандидатів до відповідної ради кількох організацій партій;“;</w:t>
      </w:r>
    </w:p>
    <w:p w14:paraId="5D29241E"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 xml:space="preserve">абзац десятий частини першої викласти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новій редакції такого зміст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w:t>
      </w:r>
    </w:p>
    <w:p w14:paraId="0E5B8BE9" w14:textId="77777777" w:rsidR="00414DE7"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разі надходження звернень, зазначених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нктах 1 і 2 цієї частини, територіальна виборча комісія приймає рішення про скас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 реєстрації кандидата на посад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сільського, селищного, міського голови, старости села, селища, кандидата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тати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триденний строк з дня надходження звернення, але не пізніш як за вісімнадцять днів до дня голос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w:t>
      </w:r>
    </w:p>
    <w:p w14:paraId="1F5388C9"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 xml:space="preserve">абзац одинадцятий частини першої викласти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новій редакції такого зміст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w:t>
      </w:r>
    </w:p>
    <w:p w14:paraId="62B357A4" w14:textId="77777777" w:rsidR="00414DE7"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lastRenderedPageBreak/>
        <w:t>“</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разі скас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вання реєстрації кандидата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тати, включеного до  єдиного та територіального виборчих списків організації партії такий кандидат одночасно виключається із відповідних виборчих списків. При цьом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черговість (порядкові номери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відповідних виборчих списках) інших кандидатів не змінюється.“;</w:t>
      </w:r>
    </w:p>
    <w:p w14:paraId="577D250E"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 xml:space="preserve">абзац дванадцятий частини першої викласти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новій редакції такого зміст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разі надходження звернень, зазначених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нктах 1 і 2 цієї частини, менш як за дев’ятнадцять днів до дня голос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 такі звернення територіальною виборчою комісією не розглядаються, рішення щодо них не приймаються, про що повідомляється 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б’єкта звернення листом за підписом голови або за його дор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ченням – члена відповідної виборчої комісії.“;</w:t>
      </w:r>
    </w:p>
    <w:p w14:paraId="770376F4"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частин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доповнити новим абзацом др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гим такого зміст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“Територіальна виборча комісія може прийняти рішення про скас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 реєстрації кандидата в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тати, кандидата на посад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сільського, селищного, міського голови, старости села, селища не пізніше ніж за 18 днів до дня голос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w:t>
      </w:r>
    </w:p>
    <w:p w14:paraId="5AF76BEB"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зв’язк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з цим абзац др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гий вважити абзацом третім відповідно.</w:t>
      </w:r>
    </w:p>
    <w:p w14:paraId="0D5DEABC"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четвертій після слів “рішення про виб</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ття такого кандидата з балот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 доповнити словами та знаками “а щодо кандидатів включених до виборчих списків місцевих організацій партій – також“;</w:t>
      </w:r>
    </w:p>
    <w:p w14:paraId="766DE5A6"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четвертій слова “відповідного регіонального“ замінити словом “територіального“;</w:t>
      </w:r>
    </w:p>
    <w:p w14:paraId="0E1B1565"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четвертій слова “списк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кандидатів до відповідної ради“ виключити;</w:t>
      </w:r>
    </w:p>
    <w:p w14:paraId="526801EA"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частин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п’ят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викласти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новій редакції такого зміст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w:t>
      </w:r>
    </w:p>
    <w:p w14:paraId="7B1E47B2"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“5. Рішення про скас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вання реєстрації кандидата (кандидатів)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тати, кандидата на посад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сільського, селищного, міського голови, старости села, селища, про виб</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ття кандидата з балот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 оприлюднюються на офіційном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веб-сайті (за наявності) відповідної виборчої комісії, </w:t>
      </w:r>
      <w:proofErr w:type="spellStart"/>
      <w:r w:rsidRPr="0069542C">
        <w:rPr>
          <w:rFonts w:ascii="Times New Roman" w:hAnsi="Times New Roman"/>
          <w:color w:val="000000" w:themeColor="text1"/>
          <w:sz w:val="28"/>
          <w:szCs w:val="28"/>
        </w:rPr>
        <w:t>вебсайтах</w:t>
      </w:r>
      <w:proofErr w:type="spellEnd"/>
      <w:r w:rsidRPr="0069542C">
        <w:rPr>
          <w:rFonts w:ascii="Times New Roman" w:hAnsi="Times New Roman"/>
          <w:color w:val="000000" w:themeColor="text1"/>
          <w:sz w:val="28"/>
          <w:szCs w:val="28"/>
        </w:rPr>
        <w:t xml:space="preserve"> відповідних місцевих рад (за наявності) або в інший визначений цими комісіями спосіб та/або на стенді офіційних матеріалів комісії не пізніш як наст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пного дня після його прийняття.</w:t>
      </w:r>
    </w:p>
    <w:p w14:paraId="53B161C3"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Рішення про скас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вання реєстрації кандидата (кандидатів)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тати, сільського, селищного, міського голови, старости села, селища невідкладно надсилається до Центральної виборчої комісії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встановленом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нею порядк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w:t>
      </w:r>
    </w:p>
    <w:p w14:paraId="43288A6F" w14:textId="081D27D3" w:rsidR="00414DE7" w:rsidRPr="0069542C" w:rsidRDefault="00490C42"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176</w:t>
      </w:r>
      <w:r w:rsidR="00414DE7" w:rsidRPr="0069542C">
        <w:rPr>
          <w:rFonts w:ascii="Times New Roman" w:hAnsi="Times New Roman"/>
          <w:color w:val="000000" w:themeColor="text1"/>
          <w:sz w:val="28"/>
          <w:szCs w:val="28"/>
        </w:rPr>
        <w:t>) статтю 232 доповнити новою частиною третьою такого зміст</w:t>
      </w:r>
      <w:r w:rsidR="00414DE7">
        <w:rPr>
          <w:rFonts w:ascii="Times New Roman" w:hAnsi="Times New Roman"/>
          <w:color w:val="000000" w:themeColor="text1"/>
          <w:sz w:val="28"/>
          <w:szCs w:val="28"/>
        </w:rPr>
        <w:t>у</w:t>
      </w:r>
      <w:r w:rsidR="00414DE7" w:rsidRPr="0069542C">
        <w:rPr>
          <w:rFonts w:ascii="Times New Roman" w:hAnsi="Times New Roman"/>
          <w:color w:val="000000" w:themeColor="text1"/>
          <w:sz w:val="28"/>
          <w:szCs w:val="28"/>
        </w:rPr>
        <w:t xml:space="preserve">: </w:t>
      </w:r>
    </w:p>
    <w:p w14:paraId="05539720"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lastRenderedPageBreak/>
        <w:t>“3. Територіальні виборчі комісії інформ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ють Центральн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виборч</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комісію, її регіональні та територіальні представництва про перебіг виборчого процес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відповідних місцевих виборів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порядк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встановленом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Центральною виборчою комісією.“;</w:t>
      </w:r>
    </w:p>
    <w:p w14:paraId="15BBDC22" w14:textId="59B0B14D" w:rsidR="00414DE7" w:rsidRDefault="00490C42"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177</w:t>
      </w:r>
      <w:r w:rsidR="00414DE7" w:rsidRPr="0069542C">
        <w:rPr>
          <w:rFonts w:ascii="Times New Roman" w:hAnsi="Times New Roman"/>
          <w:color w:val="000000" w:themeColor="text1"/>
          <w:sz w:val="28"/>
          <w:szCs w:val="28"/>
        </w:rPr>
        <w:t xml:space="preserve">) </w:t>
      </w:r>
      <w:r w:rsidR="00414DE7">
        <w:rPr>
          <w:rFonts w:ascii="Times New Roman" w:hAnsi="Times New Roman"/>
          <w:color w:val="000000" w:themeColor="text1"/>
          <w:sz w:val="28"/>
          <w:szCs w:val="28"/>
        </w:rPr>
        <w:t>у</w:t>
      </w:r>
      <w:r w:rsidR="00414DE7" w:rsidRPr="0069542C">
        <w:rPr>
          <w:rFonts w:ascii="Times New Roman" w:hAnsi="Times New Roman"/>
          <w:color w:val="000000" w:themeColor="text1"/>
          <w:sz w:val="28"/>
          <w:szCs w:val="28"/>
        </w:rPr>
        <w:t xml:space="preserve"> статті 233:</w:t>
      </w:r>
    </w:p>
    <w:p w14:paraId="796F202B"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викласти назв</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новій редакції такого зміст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w:t>
      </w:r>
    </w:p>
    <w:p w14:paraId="37321293"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“Стаття 233. Інформаційні плакати організацій партій – 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б’єктів виборчого процес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з виборів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татів Верховної Ради Автономної Респ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бліки Крим, відповідної обласної, міської (міста з кількістю виборців 15 тисяч і більше) ради“;</w:t>
      </w:r>
    </w:p>
    <w:p w14:paraId="5D7D5551"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першій цифри “90“ замінити цифрами “15“;</w:t>
      </w:r>
    </w:p>
    <w:p w14:paraId="06D57ADB"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першій слово “осіб“ виключити;</w:t>
      </w:r>
    </w:p>
    <w:p w14:paraId="3C06FA4D"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першій після слів “с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б’єкта виборчого </w:t>
      </w:r>
      <w:proofErr w:type="spellStart"/>
      <w:r w:rsidRPr="0069542C">
        <w:rPr>
          <w:rFonts w:ascii="Times New Roman" w:hAnsi="Times New Roman"/>
          <w:color w:val="000000" w:themeColor="text1"/>
          <w:sz w:val="28"/>
          <w:szCs w:val="28"/>
        </w:rPr>
        <w:t>процес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.“доповнити</w:t>
      </w:r>
      <w:proofErr w:type="spellEnd"/>
      <w:r w:rsidRPr="0069542C">
        <w:rPr>
          <w:rFonts w:ascii="Times New Roman" w:hAnsi="Times New Roman"/>
          <w:color w:val="000000" w:themeColor="text1"/>
          <w:sz w:val="28"/>
          <w:szCs w:val="28"/>
        </w:rPr>
        <w:t xml:space="preserve"> словами та знаками “з виборів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татів Верховної Ради Автономної Респ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бліки Крим, відповідної обласної, міської (міста з кількістю виборців 15 тисяч і більше) ради“;</w:t>
      </w:r>
    </w:p>
    <w:p w14:paraId="619DA906"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др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гій слова “багатомандатного“ замінити словом “територіального“;</w:t>
      </w:r>
    </w:p>
    <w:p w14:paraId="1D42E9A9"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др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гій слово “регіонального“ замінити словом “територіального“;</w:t>
      </w:r>
    </w:p>
    <w:p w14:paraId="558CC35F"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др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гій слово “віднесеного“ замінити словом “включеного“;</w:t>
      </w:r>
    </w:p>
    <w:p w14:paraId="0C80B514"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абзац др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гий частини третьої викласти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новій редакції такого зміст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“Інформаційні плакати виготовляються в  дост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пних форматах, що забезпеч</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ють можливість ознайомлення з ними виборцям з пор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шенням здоров’я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зв’язк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з інвалідністю, тимчасовим розладом здоров’я, віком) із застос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ванням роз</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много пристос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вання, з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рах</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ванням вимог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становлених Центральною виборчою комісією.“;</w:t>
      </w:r>
    </w:p>
    <w:p w14:paraId="281FF8DE"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четвертій цифри “90“ замінити цифрами “15“;</w:t>
      </w:r>
    </w:p>
    <w:p w14:paraId="72DD153D"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четвертій слово “осіб“</w:t>
      </w:r>
      <w:r>
        <w:rPr>
          <w:rFonts w:ascii="Times New Roman" w:hAnsi="Times New Roman"/>
          <w:color w:val="000000" w:themeColor="text1"/>
          <w:sz w:val="28"/>
          <w:szCs w:val="28"/>
        </w:rPr>
        <w:t xml:space="preserve"> </w:t>
      </w:r>
      <w:r w:rsidRPr="0069542C">
        <w:rPr>
          <w:rFonts w:ascii="Times New Roman" w:hAnsi="Times New Roman"/>
          <w:color w:val="000000" w:themeColor="text1"/>
          <w:sz w:val="28"/>
          <w:szCs w:val="28"/>
        </w:rPr>
        <w:t>виключити;</w:t>
      </w:r>
    </w:p>
    <w:p w14:paraId="4E9FD204"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четвертій слова “інформаційного плаката“ замінити словами “інформаційних плакатів“;</w:t>
      </w:r>
    </w:p>
    <w:p w14:paraId="5414691E"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 xml:space="preserve">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четвертій слова та знак “ - 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б’єкта виборчого процес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для відповідного багатомандатного виборчого окр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виключити;</w:t>
      </w:r>
    </w:p>
    <w:p w14:paraId="71A6DB18"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п’ятій цифри “90“ замінити цифрами “15“;</w:t>
      </w:r>
    </w:p>
    <w:p w14:paraId="368F8508"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lastRenderedPageBreak/>
        <w:t>у</w:t>
      </w:r>
      <w:r w:rsidRPr="0069542C">
        <w:rPr>
          <w:rFonts w:ascii="Times New Roman" w:hAnsi="Times New Roman"/>
          <w:color w:val="000000" w:themeColor="text1"/>
          <w:sz w:val="28"/>
          <w:szCs w:val="28"/>
        </w:rPr>
        <w:t xml:space="preserve"> частині п’ятій слово “осіб“ виключити;</w:t>
      </w:r>
    </w:p>
    <w:p w14:paraId="0C39D692"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п’ятій після слів “комісія забезпеч</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є виготовлення“ доповнити словами “інформаційних плакатів“;</w:t>
      </w:r>
    </w:p>
    <w:p w14:paraId="0F90BDCF"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п’ятій слово “багатомандатного“ замінити словом “територіального“;</w:t>
      </w:r>
    </w:p>
    <w:p w14:paraId="0F69114E"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п’ятій після слів “для кожного багатомандатного виборчого окр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доповнити словами “із розрах</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нк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w:t>
      </w:r>
    </w:p>
    <w:p w14:paraId="6EA80BFF"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 xml:space="preserve">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п’ятій слова та знак “інформаційних плакатів організацій партій – 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б’єктів виборчого процес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виключити;</w:t>
      </w:r>
    </w:p>
    <w:p w14:paraId="3A4C13ED"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дев’ятій цифри “90“ замінити цифрами “15“;</w:t>
      </w:r>
    </w:p>
    <w:p w14:paraId="42E5C44E"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дев’ятій слова, цифри та знаки “(міст з кількістю виборців до 90 тисяч осіб) “виключити;</w:t>
      </w:r>
    </w:p>
    <w:p w14:paraId="7A278671" w14:textId="04B7B02D" w:rsidR="00414DE7" w:rsidRPr="0069542C" w:rsidRDefault="00490C42"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178</w:t>
      </w:r>
      <w:r w:rsidR="00414DE7" w:rsidRPr="0069542C">
        <w:rPr>
          <w:rFonts w:ascii="Times New Roman" w:hAnsi="Times New Roman"/>
          <w:color w:val="000000" w:themeColor="text1"/>
          <w:sz w:val="28"/>
          <w:szCs w:val="28"/>
        </w:rPr>
        <w:t xml:space="preserve">) </w:t>
      </w:r>
      <w:r w:rsidR="00414DE7">
        <w:rPr>
          <w:rFonts w:ascii="Times New Roman" w:hAnsi="Times New Roman"/>
          <w:color w:val="000000" w:themeColor="text1"/>
          <w:sz w:val="28"/>
          <w:szCs w:val="28"/>
        </w:rPr>
        <w:t>у</w:t>
      </w:r>
      <w:r w:rsidR="00414DE7" w:rsidRPr="0069542C">
        <w:rPr>
          <w:rFonts w:ascii="Times New Roman" w:hAnsi="Times New Roman"/>
          <w:color w:val="000000" w:themeColor="text1"/>
          <w:sz w:val="28"/>
          <w:szCs w:val="28"/>
        </w:rPr>
        <w:t xml:space="preserve"> статті 234:</w:t>
      </w:r>
    </w:p>
    <w:p w14:paraId="754750E0"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назв</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викласти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новій редакції такого зміст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w:t>
      </w:r>
    </w:p>
    <w:p w14:paraId="4BF69451"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“Стаття 234. Інформаційні б</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клети організацій партій – 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б’єктів виборчого процес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з виборів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татів Верховної Ради Автономної Респ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бліки Крим, відповідної обласної, міської (міста з кількістю виборців 15 тисяч і більше) ради“;</w:t>
      </w:r>
    </w:p>
    <w:p w14:paraId="4286372C"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першій цифри “90“ замінити цифрами “15“;</w:t>
      </w:r>
    </w:p>
    <w:p w14:paraId="2D947C9F"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першій слово “осіб“ виключити;</w:t>
      </w:r>
    </w:p>
    <w:p w14:paraId="5388BA2C"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першій після слів “с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б’єкта виборчого процес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доповнити словами, цифрами та знаками “з виборів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татів Верховної Ради Автономної Респ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бліки Крим, відповідної обласної, міської (міста з кількістю виборців 15 тисяч і більше) ради“;</w:t>
      </w:r>
    </w:p>
    <w:p w14:paraId="22D3BA23"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в абзаці першом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частини др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гої слова “регіональні“ та “регіональних“ замінити на “територіальні“ та “територіальних“ відповідно;</w:t>
      </w:r>
    </w:p>
    <w:p w14:paraId="09421B68"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в абзаці др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др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гої слова  “багатомандатного“ та “</w:t>
      </w:r>
      <w:proofErr w:type="spellStart"/>
      <w:r w:rsidRPr="0069542C">
        <w:rPr>
          <w:rFonts w:ascii="Times New Roman" w:hAnsi="Times New Roman"/>
          <w:color w:val="000000" w:themeColor="text1"/>
          <w:sz w:val="28"/>
          <w:szCs w:val="28"/>
        </w:rPr>
        <w:t>регіональого</w:t>
      </w:r>
      <w:proofErr w:type="spellEnd"/>
      <w:r w:rsidRPr="0069542C">
        <w:rPr>
          <w:rFonts w:ascii="Times New Roman" w:hAnsi="Times New Roman"/>
          <w:color w:val="000000" w:themeColor="text1"/>
          <w:sz w:val="28"/>
          <w:szCs w:val="28"/>
        </w:rPr>
        <w:t>“ замінити словом “територіального“;</w:t>
      </w:r>
    </w:p>
    <w:p w14:paraId="60961BCD"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в абзаці др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др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гої слова “</w:t>
      </w:r>
      <w:proofErr w:type="spellStart"/>
      <w:r w:rsidRPr="0069542C">
        <w:rPr>
          <w:rFonts w:ascii="Times New Roman" w:hAnsi="Times New Roman"/>
          <w:color w:val="000000" w:themeColor="text1"/>
          <w:sz w:val="28"/>
          <w:szCs w:val="28"/>
        </w:rPr>
        <w:t>регіональого</w:t>
      </w:r>
      <w:proofErr w:type="spellEnd"/>
      <w:r w:rsidRPr="0069542C">
        <w:rPr>
          <w:rFonts w:ascii="Times New Roman" w:hAnsi="Times New Roman"/>
          <w:color w:val="000000" w:themeColor="text1"/>
          <w:sz w:val="28"/>
          <w:szCs w:val="28"/>
        </w:rPr>
        <w:t>“ замінити словом “територіального“;</w:t>
      </w:r>
    </w:p>
    <w:p w14:paraId="3F5480DF"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в абзаці третьом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частини др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гої слово “регіональних“ замінити словом “територіальних“;</w:t>
      </w:r>
    </w:p>
    <w:p w14:paraId="74BEB2EF"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lastRenderedPageBreak/>
        <w:t>в абзаці третьом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частини др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гої слово  “регіонального“ замінити словом “територіального“;</w:t>
      </w:r>
    </w:p>
    <w:p w14:paraId="7A4460AF"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в абзаці третьом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частини др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гої слово “регіональном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замінити словом  та “територіальном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w:t>
      </w:r>
    </w:p>
    <w:p w14:paraId="67108636"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частин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третю доповнити новим абзацом др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гим такого зміст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“Інформаційні б</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клети організації партії виготовляються в дост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пних форматах, що забезпеч</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ють можливість ознайомлення з ними виборцям з пор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шенням здоров’я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зв’язк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з інвалідністю, тимчасовим розладом здоров’я, віком) із застос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ванням роз</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много пристос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w:t>
      </w:r>
    </w:p>
    <w:p w14:paraId="28C5A1E4"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четвертій цифри “90“ замінити цифрами “15“;</w:t>
      </w:r>
    </w:p>
    <w:p w14:paraId="7BF8BB89"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п’ятій цифри “90“ замінити цифрами “15“;</w:t>
      </w:r>
    </w:p>
    <w:p w14:paraId="6EA9F5DB"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п’ятій після слів “комісія забезпеч</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є виготовлення“ доповнити словами “інформаційних б</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клетів організації партії із розрах</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нк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w:t>
      </w:r>
    </w:p>
    <w:p w14:paraId="6DB790B9"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п’ятій слова та знак “інформаційних б</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клетів організації партії – 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б’єкта виборчого процес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w:t>
      </w:r>
    </w:p>
    <w:p w14:paraId="1CDC8958"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восьмій слово “плакатів“ замінити словом “б</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клетів“;</w:t>
      </w:r>
    </w:p>
    <w:p w14:paraId="7C25135A"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дев’ятій цифри “90“ замінити цифрами “15“;</w:t>
      </w:r>
    </w:p>
    <w:p w14:paraId="64AA3F22"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дев’ятій слова, цифри та знаки “(міст з кількістю виборців до 90 тисяч осіб)“ виключити;</w:t>
      </w:r>
    </w:p>
    <w:p w14:paraId="5981FEA1" w14:textId="58A6C56C" w:rsidR="00414DE7" w:rsidRPr="0069542C" w:rsidRDefault="00490C42"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179</w:t>
      </w:r>
      <w:r w:rsidR="00414DE7" w:rsidRPr="0069542C">
        <w:rPr>
          <w:rFonts w:ascii="Times New Roman" w:hAnsi="Times New Roman"/>
          <w:color w:val="000000" w:themeColor="text1"/>
          <w:sz w:val="28"/>
          <w:szCs w:val="28"/>
        </w:rPr>
        <w:t xml:space="preserve">) </w:t>
      </w:r>
      <w:r w:rsidR="00414DE7">
        <w:rPr>
          <w:rFonts w:ascii="Times New Roman" w:hAnsi="Times New Roman"/>
          <w:color w:val="000000" w:themeColor="text1"/>
          <w:sz w:val="28"/>
          <w:szCs w:val="28"/>
        </w:rPr>
        <w:t>у</w:t>
      </w:r>
      <w:r w:rsidR="00414DE7" w:rsidRPr="0069542C">
        <w:rPr>
          <w:rFonts w:ascii="Times New Roman" w:hAnsi="Times New Roman"/>
          <w:color w:val="000000" w:themeColor="text1"/>
          <w:sz w:val="28"/>
          <w:szCs w:val="28"/>
        </w:rPr>
        <w:t xml:space="preserve"> статті 235:</w:t>
      </w:r>
    </w:p>
    <w:p w14:paraId="3987C22B"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в частині першій цифри “90“ замінити цифрами “15“;</w:t>
      </w:r>
    </w:p>
    <w:p w14:paraId="6EAA38DA"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в абзаці др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частини першої слова “всіх багатомандатних виборчих окр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гів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межах єдиного багатомандатного виборчого окр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до регіонального“ замінити словами та знаком “того територіального виборчого окр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до територіального“;</w:t>
      </w:r>
    </w:p>
    <w:p w14:paraId="17080957"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 xml:space="preserve">абзац третій частини першої викласти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новій редакції такого зміст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w:t>
      </w:r>
    </w:p>
    <w:p w14:paraId="2A5B1DBB"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“Такі зміни до інформаційних плакатів та інформаційних б</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клетів організацій партій – 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б’єктів виборчого процес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вносяться членами дільничних виборчих комісій того територіального виборчого окр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до територіального виборчого списк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кандидатів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яком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включений відповідний кандидат, з використанням штампа "Виб</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 на засіданні дільничної виборчої комісії;</w:t>
      </w:r>
    </w:p>
    <w:p w14:paraId="31FC5205" w14:textId="77777777" w:rsidR="00414DE7"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 xml:space="preserve">абзац шостий частини першої викласти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новій редакції такого зміст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w:t>
      </w:r>
    </w:p>
    <w:p w14:paraId="37E348D5"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lastRenderedPageBreak/>
        <w:t>“Форма, порядок виготовлення, зберігання та передачі виборчим комісіям штампа “Виб</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 затвердж</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ються Центральною виборчою комісією не пізніш як за двадцять шість днів до дня чергових місцевих виборів. Виборча комісія Автономної Респ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бліки Крим, обласна, міська (міста з кількістю виборців 15 тисяч і більше осіб) виборча комісія не пізніш як за сім днів до дня виборів забезпеч</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ють виготовлення таких штампів або використов</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ють штампи, які б</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ли виготовлені раніше. Штампи “Виб</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 передаються відповідним територіальним виборчим комісіям одночасно з інформаційними плакатами та інформаційними б</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клетами організацій партій – 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б’єктів виборчого процес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Штампи “Виб</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в“ зберігаються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відповідній територіальній виборчій комісії.“;</w:t>
      </w:r>
    </w:p>
    <w:p w14:paraId="03D0BEED"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 xml:space="preserve">абзац сьомий частини </w:t>
      </w:r>
      <w:proofErr w:type="spellStart"/>
      <w:r w:rsidRPr="0069542C">
        <w:rPr>
          <w:rFonts w:ascii="Times New Roman" w:hAnsi="Times New Roman"/>
          <w:color w:val="000000" w:themeColor="text1"/>
          <w:sz w:val="28"/>
          <w:szCs w:val="28"/>
        </w:rPr>
        <w:t>частини</w:t>
      </w:r>
      <w:proofErr w:type="spellEnd"/>
      <w:r w:rsidRPr="0069542C">
        <w:rPr>
          <w:rFonts w:ascii="Times New Roman" w:hAnsi="Times New Roman"/>
          <w:color w:val="000000" w:themeColor="text1"/>
          <w:sz w:val="28"/>
          <w:szCs w:val="28"/>
        </w:rPr>
        <w:t xml:space="preserve"> першої викласти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новій редакції такого зміст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w:t>
      </w:r>
    </w:p>
    <w:p w14:paraId="7A39454A"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“Штамп “Виб</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 передається територіальною виборчою комісією всім дільничним виборчим комісіям одночасно з відповідним рішенням про внесення змін до інформаційних плакатів та інформаційних б</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клетів організацій партій.“;</w:t>
      </w:r>
    </w:p>
    <w:p w14:paraId="3D3D071B"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др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гій цифри “90“ замінити цифрами “15“;</w:t>
      </w:r>
    </w:p>
    <w:p w14:paraId="4DB2E09C"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третій цифри “90“ замінити цифрами “15“;</w:t>
      </w:r>
    </w:p>
    <w:p w14:paraId="093B9F51" w14:textId="212B16BB" w:rsidR="00414DE7" w:rsidRDefault="00490C42"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180</w:t>
      </w:r>
      <w:r w:rsidR="00414DE7" w:rsidRPr="0069542C">
        <w:rPr>
          <w:rFonts w:ascii="Times New Roman" w:hAnsi="Times New Roman"/>
          <w:color w:val="000000" w:themeColor="text1"/>
          <w:sz w:val="28"/>
          <w:szCs w:val="28"/>
        </w:rPr>
        <w:t xml:space="preserve">) </w:t>
      </w:r>
      <w:r w:rsidR="00414DE7">
        <w:rPr>
          <w:rFonts w:ascii="Times New Roman" w:hAnsi="Times New Roman"/>
          <w:color w:val="000000" w:themeColor="text1"/>
          <w:sz w:val="28"/>
          <w:szCs w:val="28"/>
        </w:rPr>
        <w:t>у</w:t>
      </w:r>
      <w:r w:rsidR="00414DE7" w:rsidRPr="0069542C">
        <w:rPr>
          <w:rFonts w:ascii="Times New Roman" w:hAnsi="Times New Roman"/>
          <w:color w:val="000000" w:themeColor="text1"/>
          <w:sz w:val="28"/>
          <w:szCs w:val="28"/>
        </w:rPr>
        <w:t xml:space="preserve"> статті 236:</w:t>
      </w:r>
    </w:p>
    <w:p w14:paraId="0871017D"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першій цифри “90“ замінити цифрами “15“;</w:t>
      </w:r>
    </w:p>
    <w:p w14:paraId="6FC039FA"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в абзаці першом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частини др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гої після слів “б</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ти громадянин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країни, який“ доповнити словами та цифрами “відповідно до статті 70 Констит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ції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країни має право голос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на загальнодержавних виборах“;</w:t>
      </w:r>
    </w:p>
    <w:p w14:paraId="25C759B1"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частин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третю викласти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новій редакції такого зміст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w:t>
      </w:r>
    </w:p>
    <w:p w14:paraId="6BC8A361"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 xml:space="preserve">“3. Заява про реєстрацію представника організації партії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виборчій комісії, підписана керівником організації партії та скріплена печаткою організації партії, копія рішення керівного орган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організації партії про затвердження кандидат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ри представника організації партії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виборчій комісії Автономної Респ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бліки Крим, обласній, міській (міста з кількістю виборців 15 тисяч і більше осіб) виборчій комісії мож</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ть подаватися до відповідної виборчої комісії одночасно із заявою про реєстрацію кандидатів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тати від організації партії.</w:t>
      </w:r>
    </w:p>
    <w:p w14:paraId="0B30B667"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заяві про реєстрацію представника організації партії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виборчій комісії зазначаються: прізвище, власне ім’я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сі власні імена) та по батькові (за наявності) представника організації партії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виборчій комісії, його громадянство, число, місяць і рік народження, місце роботи, займана посада (заняття), адреса для лист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 контактний номер телефон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та адреса </w:t>
      </w:r>
      <w:r w:rsidRPr="0069542C">
        <w:rPr>
          <w:rFonts w:ascii="Times New Roman" w:hAnsi="Times New Roman"/>
          <w:color w:val="000000" w:themeColor="text1"/>
          <w:sz w:val="28"/>
          <w:szCs w:val="28"/>
        </w:rPr>
        <w:lastRenderedPageBreak/>
        <w:t>електронної пошти, відомості про відс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тність 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димості за вчинення тяжкого або особливо тяжкого злочин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злочин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проти виборчих прав громадян чи кор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пційного злочин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що не погашена або не знята в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становленом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законом порядк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w:t>
      </w:r>
    </w:p>
    <w:p w14:paraId="66D25220"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 xml:space="preserve">До заяви додається копія паспорта громадянина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країни (копії першої та др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гої сторінок паспорта громадянина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країни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вигляді паспортної книжечки або копії лицьового та зворотного боків паспорта громадянина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країни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вигляді картки) або копії першої та др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гої сторінок тимчасового посвідчення громадянина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країни (для осіб, недавно прийнятих до громадянства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країни) запропонованої особи.</w:t>
      </w:r>
    </w:p>
    <w:p w14:paraId="2DA5851F"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разі виявлення технічних помилок та </w:t>
      </w:r>
      <w:proofErr w:type="spellStart"/>
      <w:r w:rsidRPr="0069542C">
        <w:rPr>
          <w:rFonts w:ascii="Times New Roman" w:hAnsi="Times New Roman"/>
          <w:color w:val="000000" w:themeColor="text1"/>
          <w:sz w:val="28"/>
          <w:szCs w:val="28"/>
        </w:rPr>
        <w:t>неточностей</w:t>
      </w:r>
      <w:proofErr w:type="spellEnd"/>
      <w:r w:rsidRPr="0069542C">
        <w:rPr>
          <w:rFonts w:ascii="Times New Roman" w:hAnsi="Times New Roman"/>
          <w:color w:val="000000" w:themeColor="text1"/>
          <w:sz w:val="28"/>
          <w:szCs w:val="28"/>
        </w:rPr>
        <w:t xml:space="preserve">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заяві про реєстрацію представника організації партії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виборчій комісії – в постанові відповідної територіальної виборчої комісії про його реєстрацію зазначаються відомості на підставі копій паспортних док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ментів.“;</w:t>
      </w:r>
    </w:p>
    <w:p w14:paraId="4A4A76B5" w14:textId="6409F95E"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четверт</w:t>
      </w:r>
      <w:r w:rsidR="00935123">
        <w:rPr>
          <w:rFonts w:ascii="Times New Roman" w:hAnsi="Times New Roman"/>
          <w:color w:val="000000" w:themeColor="text1"/>
          <w:sz w:val="28"/>
          <w:szCs w:val="28"/>
        </w:rPr>
        <w:t>і</w:t>
      </w:r>
      <w:r w:rsidRPr="0069542C">
        <w:rPr>
          <w:rFonts w:ascii="Times New Roman" w:hAnsi="Times New Roman"/>
          <w:color w:val="000000" w:themeColor="text1"/>
          <w:sz w:val="28"/>
          <w:szCs w:val="28"/>
        </w:rPr>
        <w:t>й цифри “90“ замінити цифрами “15“;</w:t>
      </w:r>
    </w:p>
    <w:p w14:paraId="4230517D"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частин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четверт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доповнити новим </w:t>
      </w:r>
      <w:proofErr w:type="spellStart"/>
      <w:r w:rsidRPr="0069542C">
        <w:rPr>
          <w:rFonts w:ascii="Times New Roman" w:hAnsi="Times New Roman"/>
          <w:color w:val="000000" w:themeColor="text1"/>
          <w:sz w:val="28"/>
          <w:szCs w:val="28"/>
        </w:rPr>
        <w:t>абзоц</w:t>
      </w:r>
      <w:proofErr w:type="spellEnd"/>
      <w:r w:rsidRPr="0069542C">
        <w:rPr>
          <w:rFonts w:ascii="Times New Roman" w:hAnsi="Times New Roman"/>
          <w:color w:val="000000" w:themeColor="text1"/>
          <w:sz w:val="28"/>
          <w:szCs w:val="28"/>
        </w:rPr>
        <w:t xml:space="preserve"> др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гим такого зміст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w:t>
      </w:r>
    </w:p>
    <w:p w14:paraId="52B31222"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разі пор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шення вимог, встановлених частинами першою – третьою цієї статті відповідна виборча комісія Автономної Респ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бліки Крим, обласна, міська (міста з кількістю виборців 15 тисяч і більше) виборча комісія відмовляє в реєстрації представника організації партії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виборчій комісії.“;</w:t>
      </w:r>
    </w:p>
    <w:p w14:paraId="2D1A41F2"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п’ятій слово “багатомандатном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замінити словом “територіальном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w:t>
      </w:r>
    </w:p>
    <w:p w14:paraId="0F933F2E"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п’ятій після слів “Список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повноважених осіб“ доповнити словами та знаками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повноважена особа в окремом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окр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зі)“;</w:t>
      </w:r>
    </w:p>
    <w:p w14:paraId="4991613D"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в абзаці першом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w:t>
      </w:r>
      <w:proofErr w:type="spellStart"/>
      <w:r w:rsidRPr="0069542C">
        <w:rPr>
          <w:rFonts w:ascii="Times New Roman" w:hAnsi="Times New Roman"/>
          <w:color w:val="000000" w:themeColor="text1"/>
          <w:sz w:val="28"/>
          <w:szCs w:val="28"/>
        </w:rPr>
        <w:t>чатини</w:t>
      </w:r>
      <w:proofErr w:type="spellEnd"/>
      <w:r w:rsidRPr="0069542C">
        <w:rPr>
          <w:rFonts w:ascii="Times New Roman" w:hAnsi="Times New Roman"/>
          <w:color w:val="000000" w:themeColor="text1"/>
          <w:sz w:val="28"/>
          <w:szCs w:val="28"/>
        </w:rPr>
        <w:t xml:space="preserve"> шостої після слів “скріплена печаткою організації партії“ доповнити словами “або відповідної організації партії вищого рівня чи печаткою партії“;</w:t>
      </w:r>
    </w:p>
    <w:p w14:paraId="2FB37BD1"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в абзаці др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частини шостої слова “місце проживання та адреса житла“ замінити словами “адреса для лист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w:t>
      </w:r>
    </w:p>
    <w:p w14:paraId="3FB7AC64"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в абзаці др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частини шостої після слів “контактний номер телефон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доповнити словами “та адреса електронної пошти“;</w:t>
      </w:r>
    </w:p>
    <w:p w14:paraId="081B1058"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 xml:space="preserve">абзац третій частини шостої викласти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новій редакції такого зміст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w:t>
      </w:r>
    </w:p>
    <w:p w14:paraId="114EB745"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 xml:space="preserve">“До заяви додаються копії паспорта громадянина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країни (копії першої та др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гої сторінок паспорта громадянина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країни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вигляді паспортної книжечки та сторінок або копії лицьового та зворотного боків паспорта громадянина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країни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вигляді картки) або копії першої та др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гої сторінок тимчасового </w:t>
      </w:r>
      <w:r w:rsidRPr="0069542C">
        <w:rPr>
          <w:rFonts w:ascii="Times New Roman" w:hAnsi="Times New Roman"/>
          <w:color w:val="000000" w:themeColor="text1"/>
          <w:sz w:val="28"/>
          <w:szCs w:val="28"/>
        </w:rPr>
        <w:lastRenderedPageBreak/>
        <w:t xml:space="preserve">посвідчення громадянина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країни (для осіб, недавно прийнятих до громадянства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країни) кожної запропонованої особи. </w:t>
      </w:r>
    </w:p>
    <w:p w14:paraId="13D9877E"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разі виявлення технічних помилок та </w:t>
      </w:r>
      <w:proofErr w:type="spellStart"/>
      <w:r w:rsidRPr="0069542C">
        <w:rPr>
          <w:rFonts w:ascii="Times New Roman" w:hAnsi="Times New Roman"/>
          <w:color w:val="000000" w:themeColor="text1"/>
          <w:sz w:val="28"/>
          <w:szCs w:val="28"/>
        </w:rPr>
        <w:t>неточностей</w:t>
      </w:r>
      <w:proofErr w:type="spellEnd"/>
      <w:r w:rsidRPr="0069542C">
        <w:rPr>
          <w:rFonts w:ascii="Times New Roman" w:hAnsi="Times New Roman"/>
          <w:color w:val="000000" w:themeColor="text1"/>
          <w:sz w:val="28"/>
          <w:szCs w:val="28"/>
        </w:rPr>
        <w:t xml:space="preserve">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заяві про реєстрацію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повноважених осіб організації партії – в постанові відповідної територіальної виборчої комісії про їх реєстрацію зазначаються відомості на підставі копій паспортних док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ментів.“;</w:t>
      </w:r>
    </w:p>
    <w:p w14:paraId="1011C72C"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сьомій цифри “90“ замінити цифрами “15“;</w:t>
      </w:r>
    </w:p>
    <w:p w14:paraId="04DB21C7"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 xml:space="preserve"> частин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сьом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доповнити новим </w:t>
      </w:r>
      <w:proofErr w:type="spellStart"/>
      <w:r w:rsidRPr="0069542C">
        <w:rPr>
          <w:rFonts w:ascii="Times New Roman" w:hAnsi="Times New Roman"/>
          <w:color w:val="000000" w:themeColor="text1"/>
          <w:sz w:val="28"/>
          <w:szCs w:val="28"/>
        </w:rPr>
        <w:t>абзоц</w:t>
      </w:r>
      <w:proofErr w:type="spellEnd"/>
      <w:r w:rsidRPr="0069542C">
        <w:rPr>
          <w:rFonts w:ascii="Times New Roman" w:hAnsi="Times New Roman"/>
          <w:color w:val="000000" w:themeColor="text1"/>
          <w:sz w:val="28"/>
          <w:szCs w:val="28"/>
        </w:rPr>
        <w:t xml:space="preserve"> др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гим такого зміст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w:t>
      </w:r>
    </w:p>
    <w:p w14:paraId="65AB7641"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разі пор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шення вимог, встановлених частинами др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гою, п’ятою, шостою цієї статті відповідна виборча комісія Автономної Респ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бліки Крим, обласна, міська (міста з кількістю виборців 15 тисяч і більше) виборча комісія відмовляє в реєстрації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повноваженої особи організації партії.“;</w:t>
      </w:r>
    </w:p>
    <w:p w14:paraId="431596CF"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восьмій цифри “90“ замінити цифрами “15“;</w:t>
      </w:r>
    </w:p>
    <w:p w14:paraId="033095A7"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дев’ятій слова “дня голос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 замінити словами “завершення виборчого процес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w:t>
      </w:r>
    </w:p>
    <w:p w14:paraId="1C3B241A"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десятій слова “дня голос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 замінити словами “завершення виборчого процес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w:t>
      </w:r>
    </w:p>
    <w:p w14:paraId="16633011"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одинадцятій слова “але не пізніше дня голос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 а в день голос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 замінити словами та знаками “а напередодні дня голос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 (дня повторного голос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вання) або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день голос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 (день повторного голос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w:t>
      </w:r>
    </w:p>
    <w:p w14:paraId="5085B4E9"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одинадцятій цифри “90“ замінити цифрами “15“;</w:t>
      </w:r>
    </w:p>
    <w:p w14:paraId="4D13F2DB"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одинадцятій після слів та знак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повноваженої особи організації партії та,“ доповнити словами та знаками “в разі наявності відповідних док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ментів, передбачених частинами третьою, шостою цієї статті“;</w:t>
      </w:r>
    </w:p>
    <w:p w14:paraId="10DADF89"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нкті 1 частини тринадцятої слово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татів“ замінити словом “відповідними“;</w:t>
      </w:r>
    </w:p>
    <w:p w14:paraId="1BAE22CC"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нкті 4 частини тринадцятої слово “багатомандатних“ замінити словом “територіальних“;</w:t>
      </w:r>
    </w:p>
    <w:p w14:paraId="127E260B"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нкті 3 частини чотирнадцятої слова “з правом дорадчого голос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виключити;</w:t>
      </w:r>
    </w:p>
    <w:p w14:paraId="10A84104"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доповнити  новою частиною шістнадцятою такого зміст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w:t>
      </w:r>
    </w:p>
    <w:p w14:paraId="21D2F1CC"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“16. Док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менти для реєстрації представника організації партії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виборчій комісії,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повноваженої особи організації партії мож</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ть подаватися до </w:t>
      </w:r>
      <w:r w:rsidRPr="0069542C">
        <w:rPr>
          <w:rFonts w:ascii="Times New Roman" w:hAnsi="Times New Roman"/>
          <w:color w:val="000000" w:themeColor="text1"/>
          <w:sz w:val="28"/>
          <w:szCs w:val="28"/>
        </w:rPr>
        <w:lastRenderedPageBreak/>
        <w:t>відповідної виборчої комісії за допомогою електронних сервісів в порядк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встановленом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Центральною виборчою комісію.</w:t>
      </w:r>
    </w:p>
    <w:p w14:paraId="3492F38E"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Вірність копій док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ментів, передбачених цією статтею мож</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ть засвідч</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ватися з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рах</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ванням вимог законів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країни “Про електронні док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менти та електронний док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ментообіг“ та “Про електронні довірчі посл</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ги“.“;</w:t>
      </w:r>
    </w:p>
    <w:p w14:paraId="1784A28B"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доповнити  новою частиною сімнадцятою такого зміст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w:t>
      </w:r>
    </w:p>
    <w:p w14:paraId="565C61BF"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“17. Відповідальність за подання док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ментів для реєстрації представника організації партії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виборчій комісії,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повноваженої особи організації партії без згоди такої особи несе особа, що підписала відповідне подання.“;</w:t>
      </w:r>
    </w:p>
    <w:p w14:paraId="03A610B6" w14:textId="738FE0BA" w:rsidR="00414DE7" w:rsidRDefault="00490C42"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181</w:t>
      </w:r>
      <w:r w:rsidR="00414DE7" w:rsidRPr="0069542C">
        <w:rPr>
          <w:rFonts w:ascii="Times New Roman" w:hAnsi="Times New Roman"/>
          <w:color w:val="000000" w:themeColor="text1"/>
          <w:sz w:val="28"/>
          <w:szCs w:val="28"/>
        </w:rPr>
        <w:t xml:space="preserve">) </w:t>
      </w:r>
      <w:r w:rsidR="00414DE7">
        <w:rPr>
          <w:rFonts w:ascii="Times New Roman" w:hAnsi="Times New Roman"/>
          <w:color w:val="000000" w:themeColor="text1"/>
          <w:sz w:val="28"/>
          <w:szCs w:val="28"/>
        </w:rPr>
        <w:t>у</w:t>
      </w:r>
      <w:r w:rsidR="00414DE7" w:rsidRPr="0069542C">
        <w:rPr>
          <w:rFonts w:ascii="Times New Roman" w:hAnsi="Times New Roman"/>
          <w:color w:val="000000" w:themeColor="text1"/>
          <w:sz w:val="28"/>
          <w:szCs w:val="28"/>
        </w:rPr>
        <w:t xml:space="preserve"> статті 238:</w:t>
      </w:r>
    </w:p>
    <w:p w14:paraId="4CE8F3E0"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першій цифри “90“замінити цифрами “15“;</w:t>
      </w:r>
    </w:p>
    <w:p w14:paraId="0B91A91A"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др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гій цифри “90“замінити цифрами “15“;</w:t>
      </w:r>
    </w:p>
    <w:p w14:paraId="1E48C8A1"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третій цифри “90“замінити цифрами “15“;</w:t>
      </w:r>
    </w:p>
    <w:p w14:paraId="2EC4C9F3"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четвертій цифри “90“замінити цифрами “15“;</w:t>
      </w:r>
    </w:p>
    <w:p w14:paraId="40B43B13"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 xml:space="preserve">абзац перший частини п’ятої викласти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новій редакції такого зміст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w:t>
      </w:r>
    </w:p>
    <w:p w14:paraId="5D4B2722"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“5. Довіреною особою кандидата може б</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ти громадянин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країни, який відповідно до статті 70 Констит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ції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країни має право голос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на загальнодержавних виборах. Не може б</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ти довіреною особою кандидата“;</w:t>
      </w:r>
    </w:p>
    <w:p w14:paraId="744B192E"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нкті 2 частини п’ятої цифри “90“замінити цифрами “15“;</w:t>
      </w:r>
    </w:p>
    <w:p w14:paraId="493ADF62"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частин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шост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викласти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новій редакції такого зміст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w:t>
      </w:r>
    </w:p>
    <w:p w14:paraId="72988B2A"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“6. Довірені особи кандидата реєстр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ються відповідною виборчою комісією за поданням кандидата.</w:t>
      </w:r>
    </w:p>
    <w:p w14:paraId="611FCC8E"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поданні зазначаються: прізвище, власне ім’я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сі власні імена) та по батькові (за наявності) довіреної особи, число, місяць і рік народження, відомості про громадянство, місце роботи (заняття), займан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посад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адрес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для лист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 номер контактного телефон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та адрес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електронної пошти, відс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тність 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димості за вчинення тяжкого або особливо тяжкого злочин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злочин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проти виборчих прав громадян чи кор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пційного злочин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що не погашена або не знята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встановленом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законом порядк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До подання додається копія паспорта громадянина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країни (копії першої та др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гої сторінок паспорта громадянина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країни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вигляді паспортної книжечки або копії лицьового та зворотного боків паспорта громадянина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країни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вигляді картки) або копії </w:t>
      </w:r>
      <w:r w:rsidRPr="0069542C">
        <w:rPr>
          <w:rFonts w:ascii="Times New Roman" w:hAnsi="Times New Roman"/>
          <w:color w:val="000000" w:themeColor="text1"/>
          <w:sz w:val="28"/>
          <w:szCs w:val="28"/>
        </w:rPr>
        <w:lastRenderedPageBreak/>
        <w:t>першої та др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гої сторінок тимчасового посвідчення громадянина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країни (для осіб, недавно прийнятих до громадянства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країни) запропонованої особи.</w:t>
      </w:r>
    </w:p>
    <w:p w14:paraId="1BF75EFF"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разі виявлення технічних помилок та </w:t>
      </w:r>
      <w:proofErr w:type="spellStart"/>
      <w:r w:rsidRPr="0069542C">
        <w:rPr>
          <w:rFonts w:ascii="Times New Roman" w:hAnsi="Times New Roman"/>
          <w:color w:val="000000" w:themeColor="text1"/>
          <w:sz w:val="28"/>
          <w:szCs w:val="28"/>
        </w:rPr>
        <w:t>неточностей</w:t>
      </w:r>
      <w:proofErr w:type="spellEnd"/>
      <w:r w:rsidRPr="0069542C">
        <w:rPr>
          <w:rFonts w:ascii="Times New Roman" w:hAnsi="Times New Roman"/>
          <w:color w:val="000000" w:themeColor="text1"/>
          <w:sz w:val="28"/>
          <w:szCs w:val="28"/>
        </w:rPr>
        <w:t xml:space="preserve">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поданні про реєстрацію довірених осіб кандидата – в постанові відповідної виборчої комісії про реєстрацію довірених осіб зазначаються відомості на підставі копій паспортних док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ментів.</w:t>
      </w:r>
    </w:p>
    <w:p w14:paraId="7C041654"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Відповідальність за подання док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ментів для реєстрації довіреної особи без згоди такої особи несе кандидат, що підписав відповідне подання. Подання про реєстрацію довірених осіб за підписом кандидата вноситься на паперових носіях та в електронном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вигляді, якщо інший порядок не встановлений Центральною виборчою комісією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разі застос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вання електронних сервісів. </w:t>
      </w:r>
    </w:p>
    <w:p w14:paraId="43D98F79"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Відповідна виборча комісія не пізніше трьох днів з дня надходження подання реєстр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є довірених осіб кандидата та видає їм посвідчення за формою, встановленою Центральною виборчою комісією.“;</w:t>
      </w:r>
    </w:p>
    <w:p w14:paraId="248014DE"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доповнити новою частиною шостою з приміткою один такого зміст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w:t>
      </w:r>
    </w:p>
    <w:p w14:paraId="60AD5EE4"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“6</w:t>
      </w:r>
      <w:r w:rsidRPr="0069542C">
        <w:rPr>
          <w:rFonts w:ascii="Times New Roman" w:hAnsi="Times New Roman"/>
          <w:color w:val="000000" w:themeColor="text1"/>
          <w:sz w:val="28"/>
          <w:szCs w:val="28"/>
          <w:vertAlign w:val="superscript"/>
        </w:rPr>
        <w:t>1</w:t>
      </w:r>
      <w:r w:rsidRPr="0069542C">
        <w:rPr>
          <w:rFonts w:ascii="Times New Roman" w:hAnsi="Times New Roman"/>
          <w:color w:val="000000" w:themeColor="text1"/>
          <w:sz w:val="28"/>
          <w:szCs w:val="28"/>
        </w:rPr>
        <w:t xml:space="preserve">.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разі пор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шення вимог, встановлених частинами першою – шостою цієї статті відповідна виборча комісія відмовляє в реєстрації довірених осіб кандидата.“;</w:t>
      </w:r>
    </w:p>
    <w:p w14:paraId="7EBC4F43"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восьмій слова “скас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 рішення про реєстрацію відповідного кандидата, виб</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ття кандидата з балот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 або з дня реєстрації кандидата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татом, сільським, селищним, міським головою, старостою.“ замінити словами та знаками “завершення відповідного виборчого процес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Повноваження довірених осіб мож</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ть припинятися раніше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разі  виб</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ття кандидата з балот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вання та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разі скас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 реєстрації відповідного кандидата – із час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закінчення строк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оскарження рішення про скас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вання реєстрації кандидата або,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разі оскарження, з дня набрання законної сили відповідним рішенням 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w:t>
      </w:r>
    </w:p>
    <w:p w14:paraId="587C7FFB"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десятій слова та знаки “дня голос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 (дня повторного голос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 замінити словами “завершення виборчого процес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w:t>
      </w:r>
    </w:p>
    <w:p w14:paraId="2166E922"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одинадцятій слово “відповідних“ замінити словом “таких“;</w:t>
      </w:r>
    </w:p>
    <w:p w14:paraId="24403105"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частині одинадцятій слова та знак “та дотримання строк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встановленого частиною шостою цієї статті“ виключити“;</w:t>
      </w:r>
    </w:p>
    <w:p w14:paraId="4DA54FF4"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нкті 1 частини дванадцятої після слів “на засіданнях відповідної“ доповнити словом “територіальної“;</w:t>
      </w:r>
    </w:p>
    <w:p w14:paraId="437CD9E9"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нкті 5 частини дванадцятої після слів “про підс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мки голос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 доповнити словами “та про рез</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льтати виборів“</w:t>
      </w:r>
    </w:p>
    <w:p w14:paraId="214BCD0D"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lastRenderedPageBreak/>
        <w:t>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нкт 9 частини дванадцятої викласти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новій редакції такого зміст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w:t>
      </w:r>
    </w:p>
    <w:p w14:paraId="74062DE2"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“9) підпис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вати акти, протоколи, що складаються дільничною, територіальною виборчою комісією з відповідних місцевих виборів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разі прис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тності на засіданні виборчої комісії під час їх складання;“;</w:t>
      </w:r>
    </w:p>
    <w:p w14:paraId="27A1C5A3"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доповнити новою частиною п’ятнадцятою такого зміст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w:t>
      </w:r>
    </w:p>
    <w:p w14:paraId="0427D715"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“15. Док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менти для реєстрації довіреної особи кандидата мож</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ть подаватися до відповідної виборчої комісії за допомогою електронних сервісів в порядк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встановленом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Центральною виборчою комісію. </w:t>
      </w:r>
    </w:p>
    <w:p w14:paraId="07730471"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Вірність док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ментів, що подаються для реєстрації довірених осіб та її скас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 може засвідч</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ватися з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рах</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ванням вимог законів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країни “Про електронні док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менти та електронний док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ментообіг“ та “Про електронні довірчі посл</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ги“.“;</w:t>
      </w:r>
    </w:p>
    <w:p w14:paraId="1C69513D" w14:textId="42A75572" w:rsidR="00414DE7" w:rsidRPr="0069542C" w:rsidRDefault="00490C42"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182</w:t>
      </w:r>
      <w:r w:rsidR="00414DE7" w:rsidRPr="0069542C">
        <w:rPr>
          <w:rFonts w:ascii="Times New Roman" w:hAnsi="Times New Roman"/>
          <w:color w:val="000000" w:themeColor="text1"/>
          <w:sz w:val="28"/>
          <w:szCs w:val="28"/>
        </w:rPr>
        <w:t xml:space="preserve">) статтю 239 викласти </w:t>
      </w:r>
      <w:r w:rsidR="00414DE7">
        <w:rPr>
          <w:rFonts w:ascii="Times New Roman" w:hAnsi="Times New Roman"/>
          <w:color w:val="000000" w:themeColor="text1"/>
          <w:sz w:val="28"/>
          <w:szCs w:val="28"/>
        </w:rPr>
        <w:t>у</w:t>
      </w:r>
      <w:r w:rsidR="00414DE7" w:rsidRPr="0069542C">
        <w:rPr>
          <w:rFonts w:ascii="Times New Roman" w:hAnsi="Times New Roman"/>
          <w:color w:val="000000" w:themeColor="text1"/>
          <w:sz w:val="28"/>
          <w:szCs w:val="28"/>
        </w:rPr>
        <w:t xml:space="preserve"> новій редакції такого зміст</w:t>
      </w:r>
      <w:r w:rsidR="00414DE7">
        <w:rPr>
          <w:rFonts w:ascii="Times New Roman" w:hAnsi="Times New Roman"/>
          <w:color w:val="000000" w:themeColor="text1"/>
          <w:sz w:val="28"/>
          <w:szCs w:val="28"/>
        </w:rPr>
        <w:t>у</w:t>
      </w:r>
      <w:r w:rsidR="00414DE7" w:rsidRPr="0069542C">
        <w:rPr>
          <w:rFonts w:ascii="Times New Roman" w:hAnsi="Times New Roman"/>
          <w:color w:val="000000" w:themeColor="text1"/>
          <w:sz w:val="28"/>
          <w:szCs w:val="28"/>
        </w:rPr>
        <w:t>:</w:t>
      </w:r>
    </w:p>
    <w:p w14:paraId="333BDC2F"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“Стаття 239. Офіційні спостерігачі  на місцевих виборах</w:t>
      </w:r>
    </w:p>
    <w:p w14:paraId="1A7ABF9C"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1. 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виборчом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процесі мож</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ть брати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часть офіційні спостерігачі від організацій партій, які вис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ли виборчі списки, кандидатів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тати в багатомандатних виборчих окр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гах, кандидатів на посад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сільського, селищного, міського голови, старости села, селища. </w:t>
      </w:r>
    </w:p>
    <w:p w14:paraId="7215708D"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Офіційним спостерігачем від організації партії, кандидата, громадської організації на місцевих виборах може б</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ти громадянин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країни, який має право голос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відповідно до статті 70 Констит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ції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країни на загальнодержавних виборах.</w:t>
      </w:r>
    </w:p>
    <w:p w14:paraId="3B8BC9DC"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Порядок реєстрації та правовий стат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с офіційних спостерігачів від іноземних держав, міжнародних організацій та від громадських організацій визначається статтями 59, 60 цього Кодекс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w:t>
      </w:r>
    </w:p>
    <w:p w14:paraId="7CCBC17A"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2. Офіційний спостерігач від кандидата, організації партії реєстр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ється виборчою комісією за поданням кандидата, представника організації партії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виборчій комісії чи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повноваженої особи організації партії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єдином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багатомандатном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або відповідном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територіальном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виборчом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окр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зі.</w:t>
      </w:r>
    </w:p>
    <w:p w14:paraId="2FCA6D3E"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 xml:space="preserve">3.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поданні про реєстрацію офіційних спостерігачів зазначаються: прізвище, власне ім’я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сі власні імена) та по батькові (за наявності), відповідний виборчий окр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 громадянство, число, місяць і рік народження, місце роботи, посада (заняття), адреса для лист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 контактний номер телефон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відомості про відс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тність 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димості за вчинення тяжкого або особливо тяжкого злочин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злочин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проти виборчих прав громадян чи кор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пційного злочин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що не погашена або не знята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встановленом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законом порядк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w:t>
      </w:r>
    </w:p>
    <w:p w14:paraId="03CDAA2F"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lastRenderedPageBreak/>
        <w:t xml:space="preserve">До подання додається копія паспорта громадянина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країни (копії першої та др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гої сторінок паспорта громадянина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країни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вигляді паспортної книжечки або копії лицьового та зворотного боків паспорта громадянина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країни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вигляді картки) або копії першої та др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гої сторінок тимчасового посвідчення громадянина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країни (для осіб, недавно прийнятих до громадянства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країни) запропонованої особи.</w:t>
      </w:r>
    </w:p>
    <w:p w14:paraId="04068B92"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Відповідальність за подання док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ментів для реєстрації офіційного спостерігача без згоди такої особи несе особа, що підписала відповідне подання.</w:t>
      </w:r>
    </w:p>
    <w:p w14:paraId="0A24FFE3"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разі виявлення технічних помилок та </w:t>
      </w:r>
      <w:proofErr w:type="spellStart"/>
      <w:r w:rsidRPr="0069542C">
        <w:rPr>
          <w:rFonts w:ascii="Times New Roman" w:hAnsi="Times New Roman"/>
          <w:color w:val="000000" w:themeColor="text1"/>
          <w:sz w:val="28"/>
          <w:szCs w:val="28"/>
        </w:rPr>
        <w:t>неточностей</w:t>
      </w:r>
      <w:proofErr w:type="spellEnd"/>
      <w:r w:rsidRPr="0069542C">
        <w:rPr>
          <w:rFonts w:ascii="Times New Roman" w:hAnsi="Times New Roman"/>
          <w:color w:val="000000" w:themeColor="text1"/>
          <w:sz w:val="28"/>
          <w:szCs w:val="28"/>
        </w:rPr>
        <w:t xml:space="preserve">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поданні про реєстрацію офіційного спостерігача – в постанові відповідної виборчої комісії про його реєстрацію зазначаються відомості на підставі копій паспортних док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ментів.</w:t>
      </w:r>
    </w:p>
    <w:p w14:paraId="48796282"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 xml:space="preserve">4. Подання про реєстрацію офіційного спостерігача за підписом кандидата, представника організації партії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територіальній виборчій комісії або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повноваженої особи організації партії вноситься до відповідної територіальної виборчої комісії не пізніш як за п’ять днів до дня голос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 (на паперовом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носії та в електронном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вигляді).</w:t>
      </w:r>
    </w:p>
    <w:p w14:paraId="73C4F428"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Док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менти для реєстрації офіційних спостерігачів мож</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ть подаватися за допомогою електронних сервісів в порядк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встановленом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Центральною виборчою комісію.</w:t>
      </w:r>
    </w:p>
    <w:p w14:paraId="65D7A80D"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 xml:space="preserve">5. Виборча комісія здійснює реєстрацію офіційних спостерігачів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відповідном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виборчом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окр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зі, забезпеч</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є виготовлення та видач</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відповідних посвідчень за формою, встановленою Центральною виборчою комісією, не пізніше ніж на третій день після внесення подання.</w:t>
      </w:r>
    </w:p>
    <w:p w14:paraId="1D56EEF0"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 xml:space="preserve">6. Підставою для відмови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реєстрації офіційного спостерігача може б</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ти лише недотримання вимог, встановлених частинами др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гою – четвертою цієї статті, частиною третьою статті 58 цього Кодекс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w:t>
      </w:r>
    </w:p>
    <w:p w14:paraId="2B193C77"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7. Офіційний спостерігач від організації партії, кандидата має право:</w:t>
      </w:r>
    </w:p>
    <w:p w14:paraId="02315B74"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1) б</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ти прис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тнім з дотриманням вимог цього Кодекс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на засіданнях територіальної та дільничних виборчих комісій відповідного виборчого окр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w:t>
      </w:r>
    </w:p>
    <w:p w14:paraId="3A8E29C9"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2) б</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ти прис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тнім на з</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стрічах кандидатів, представників,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повноважених осіб організацій партій з виборцями, на передвиборних зборах, мітингах;</w:t>
      </w:r>
    </w:p>
    <w:p w14:paraId="7AE5EA25"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3) переб</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вати на виборчих дільницях під час голос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 спостерігати з б</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дь-якої відстані за діями членів виборчої комісії,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том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числі під час видачі виборчих бюлетенів виборцям і підрах</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нк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голосів виборців на виборчій </w:t>
      </w:r>
      <w:r w:rsidRPr="0069542C">
        <w:rPr>
          <w:rFonts w:ascii="Times New Roman" w:hAnsi="Times New Roman"/>
          <w:color w:val="000000" w:themeColor="text1"/>
          <w:sz w:val="28"/>
          <w:szCs w:val="28"/>
        </w:rPr>
        <w:lastRenderedPageBreak/>
        <w:t>дільниці та встановлення підс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мків голос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 не перешкоджаючи членам виборчої комісії фізично;</w:t>
      </w:r>
    </w:p>
    <w:p w14:paraId="61549463"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4) здійснювати фото-, відеозйомк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та а</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діозапис, не пор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ш</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ючи при цьом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таємниці голос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 виборців;</w:t>
      </w:r>
    </w:p>
    <w:p w14:paraId="04CD790E"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5) б</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ти прис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тнім під час голос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 виборців за місцем їх переб</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w:t>
      </w:r>
    </w:p>
    <w:p w14:paraId="59A9AE74"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 xml:space="preserve">6) звертатися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порядк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встановленом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цим Кодексом, із заявою чи скаргою до виборчих комісій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межах відповідного виборчого окр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г</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щодо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нення пор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шень цього Кодекс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 разі їх виявлення;</w:t>
      </w:r>
    </w:p>
    <w:p w14:paraId="5D9683F6"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7) скласти акт про виявлення пор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шення цього Кодекс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що підпис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ється ним та не менш як двома виборцями, які засвідч</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ють факт такого пор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шення, із зазначенням їхніх прізвищ, імен, по батькові, місця проживання та адреси житла, та подати його до відповідної виборчої комісії чи до 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w:t>
      </w:r>
    </w:p>
    <w:p w14:paraId="72515CD1"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 xml:space="preserve">8) вживати необхідних заходів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межах законодавства щодо припинення протиправних дій під час голос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 та підрах</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нк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голосів виборців на виборчій дільниці;</w:t>
      </w:r>
    </w:p>
    <w:p w14:paraId="36629FB5"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9) отрим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вати копії протоколів та інших док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ментів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випадках, передбачених цим Кодексом;</w:t>
      </w:r>
    </w:p>
    <w:p w14:paraId="0095BE3F"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10) реалізов</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вати інші права, передбачені цим Кодексом для офіційних спостерігачів.</w:t>
      </w:r>
    </w:p>
    <w:p w14:paraId="0BB0220D"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8. Офіційний спостерігач від організації партії, кандидата не має права:</w:t>
      </w:r>
    </w:p>
    <w:p w14:paraId="7F16F1CF"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1) втр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чатися в робот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виборчої комісії, вчиняти дії, що пор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ш</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ють хід виборчого процес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або перешкоджають членам виборчої комісії здійснювати свої повноваження;</w:t>
      </w:r>
    </w:p>
    <w:p w14:paraId="2E479A88"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2) заповнювати замість виборця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том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числі на його прохання) виборчий бюлетень;</w:t>
      </w:r>
    </w:p>
    <w:p w14:paraId="0C002D19"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3) б</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ти прис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тнім при заповненні виборцем виборчого бюлетеня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кабіні для таємного голос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 або в інший спосіб пор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ш</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вати таємницю голос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w:t>
      </w:r>
    </w:p>
    <w:p w14:paraId="7DCEDBD0"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 xml:space="preserve">9.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разі пор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шення офіційним спостерігачем вимог частини восьмої цієї статті виборча комісія робить йом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попередження.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разі повторного або гр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бого пор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шення вимог частини восьмої цієї статті виборча комісія може позбавити офіційного спостерігача права б</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ти прис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тнім на засіданні комісії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порядк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встановленом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частиною десятою статті 36 цього Кодекс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Таке рішення може б</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ти оскаржене офіційним спостерігачем до 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w:t>
      </w:r>
    </w:p>
    <w:p w14:paraId="03D3C290"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lastRenderedPageBreak/>
        <w:t xml:space="preserve">10. Кандидат, представник організації партії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виборчій комісії,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повноважена особа організації партії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відповідном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виборчом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окр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зі має право відкликати офіційного спостерігача, зверн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вшись з письмовою заявою до відповідної виборчої комісії про припинення його повноважень, і подати док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менти для реєстрації офіційним спостерігачем іншої особи в порядк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встановленом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цією статтею.</w:t>
      </w:r>
    </w:p>
    <w:p w14:paraId="6DDBB57F"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 xml:space="preserve">11. Офіційний спостерігач має право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б</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дь-який час зверн</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тися до відповідної виборчої комісії із заявою про складення своїх повноважень. На підставі такої заяви виборча комісія приймає рішення про скас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вання реєстрації офіційного спостерігача копія якого видається або направляється відповідно кандидат</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повноваженій особі організації партії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відповідном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виборчом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окр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зі.</w:t>
      </w:r>
    </w:p>
    <w:p w14:paraId="20CEC944" w14:textId="77777777" w:rsidR="00414DE7" w:rsidRPr="0069542C" w:rsidRDefault="00414DE7" w:rsidP="00935123">
      <w:pPr>
        <w:tabs>
          <w:tab w:val="left" w:pos="1134"/>
        </w:tabs>
        <w:spacing w:after="240"/>
        <w:ind w:firstLine="567"/>
        <w:jc w:val="both"/>
        <w:rPr>
          <w:rFonts w:ascii="Times New Roman" w:hAnsi="Times New Roman"/>
          <w:color w:val="000000" w:themeColor="text1"/>
          <w:sz w:val="28"/>
          <w:szCs w:val="28"/>
        </w:rPr>
      </w:pPr>
      <w:r w:rsidRPr="0069542C">
        <w:rPr>
          <w:rFonts w:ascii="Times New Roman" w:hAnsi="Times New Roman"/>
          <w:color w:val="000000" w:themeColor="text1"/>
          <w:sz w:val="28"/>
          <w:szCs w:val="28"/>
        </w:rPr>
        <w:t>12. 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разі скас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вання реєстрації всіх кандидатів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тати, включених до єдиного виборчого списк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організації партії, кандидата в деп</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тати в багатомандатном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виборчом</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окр</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зі, кандидата на посад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сільського, селищного, міського голови, старости села, селища повноваження відповідних офіційних спостерігачів від такої організації партії, такого кандидата вважаються припиненими  після закінчення строк</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оскарження відповідного рішення про скас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вання реєстрації або, </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 xml:space="preserve"> разі оскарження, з дня набрання законної сили відповідним рішенням с</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д</w:t>
      </w:r>
      <w:r>
        <w:rPr>
          <w:rFonts w:ascii="Times New Roman" w:hAnsi="Times New Roman"/>
          <w:color w:val="000000" w:themeColor="text1"/>
          <w:sz w:val="28"/>
          <w:szCs w:val="28"/>
        </w:rPr>
        <w:t>у</w:t>
      </w:r>
      <w:r w:rsidRPr="0069542C">
        <w:rPr>
          <w:rFonts w:ascii="Times New Roman" w:hAnsi="Times New Roman"/>
          <w:color w:val="000000" w:themeColor="text1"/>
          <w:sz w:val="28"/>
          <w:szCs w:val="28"/>
        </w:rPr>
        <w:t>“.</w:t>
      </w:r>
    </w:p>
    <w:p w14:paraId="3F7E3309" w14:textId="77777777" w:rsidR="00414DE7" w:rsidRDefault="00414DE7" w:rsidP="00490C42">
      <w:pPr>
        <w:pStyle w:val="ae"/>
        <w:numPr>
          <w:ilvl w:val="0"/>
          <w:numId w:val="8"/>
        </w:numPr>
        <w:tabs>
          <w:tab w:val="left" w:pos="993"/>
          <w:tab w:val="left" w:pos="1134"/>
        </w:tabs>
        <w:spacing w:after="240"/>
        <w:jc w:val="both"/>
        <w:rPr>
          <w:rFonts w:ascii="Times New Roman" w:hAnsi="Times New Roman"/>
          <w:sz w:val="28"/>
          <w:szCs w:val="28"/>
        </w:rPr>
      </w:pPr>
      <w:r>
        <w:rPr>
          <w:rFonts w:ascii="Times New Roman" w:hAnsi="Times New Roman"/>
          <w:sz w:val="28"/>
          <w:szCs w:val="28"/>
        </w:rPr>
        <w:t>у</w:t>
      </w:r>
      <w:r w:rsidRPr="0069542C">
        <w:rPr>
          <w:rFonts w:ascii="Times New Roman" w:hAnsi="Times New Roman"/>
          <w:sz w:val="28"/>
          <w:szCs w:val="28"/>
        </w:rPr>
        <w:t xml:space="preserve"> статті 240:</w:t>
      </w:r>
    </w:p>
    <w:p w14:paraId="1A8078C4" w14:textId="77777777" w:rsidR="00414DE7" w:rsidRPr="0069542C" w:rsidRDefault="00414DE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t>у</w:t>
      </w:r>
      <w:r w:rsidRPr="0069542C">
        <w:rPr>
          <w:rFonts w:ascii="Times New Roman" w:hAnsi="Times New Roman"/>
          <w:sz w:val="28"/>
          <w:szCs w:val="28"/>
        </w:rPr>
        <w:t xml:space="preserve"> частині першій слова “до наст</w:t>
      </w:r>
      <w:r>
        <w:rPr>
          <w:rFonts w:ascii="Times New Roman" w:hAnsi="Times New Roman"/>
          <w:sz w:val="28"/>
          <w:szCs w:val="28"/>
        </w:rPr>
        <w:t>у</w:t>
      </w:r>
      <w:r w:rsidRPr="0069542C">
        <w:rPr>
          <w:rFonts w:ascii="Times New Roman" w:hAnsi="Times New Roman"/>
          <w:sz w:val="28"/>
          <w:szCs w:val="28"/>
        </w:rPr>
        <w:t>пних чергових виборів“ замінити словами “до призначення наст</w:t>
      </w:r>
      <w:r>
        <w:rPr>
          <w:rFonts w:ascii="Times New Roman" w:hAnsi="Times New Roman"/>
          <w:sz w:val="28"/>
          <w:szCs w:val="28"/>
        </w:rPr>
        <w:t>у</w:t>
      </w:r>
      <w:r w:rsidRPr="0069542C">
        <w:rPr>
          <w:rFonts w:ascii="Times New Roman" w:hAnsi="Times New Roman"/>
          <w:sz w:val="28"/>
          <w:szCs w:val="28"/>
        </w:rPr>
        <w:t>пних чергових місцевих виборів“;</w:t>
      </w:r>
    </w:p>
    <w:p w14:paraId="67862766" w14:textId="77777777" w:rsidR="00414DE7" w:rsidRPr="0069542C" w:rsidRDefault="00414DE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t>у</w:t>
      </w:r>
      <w:r w:rsidRPr="0069542C">
        <w:rPr>
          <w:rFonts w:ascii="Times New Roman" w:hAnsi="Times New Roman"/>
          <w:sz w:val="28"/>
          <w:szCs w:val="28"/>
        </w:rPr>
        <w:t xml:space="preserve"> частині восьмі після слів “кожного виборчого окр</w:t>
      </w:r>
      <w:r>
        <w:rPr>
          <w:rFonts w:ascii="Times New Roman" w:hAnsi="Times New Roman"/>
          <w:sz w:val="28"/>
          <w:szCs w:val="28"/>
        </w:rPr>
        <w:t>у</w:t>
      </w:r>
      <w:r w:rsidRPr="0069542C">
        <w:rPr>
          <w:rFonts w:ascii="Times New Roman" w:hAnsi="Times New Roman"/>
          <w:sz w:val="28"/>
          <w:szCs w:val="28"/>
        </w:rPr>
        <w:t>г</w:t>
      </w:r>
      <w:r>
        <w:rPr>
          <w:rFonts w:ascii="Times New Roman" w:hAnsi="Times New Roman"/>
          <w:sz w:val="28"/>
          <w:szCs w:val="28"/>
        </w:rPr>
        <w:t>у</w:t>
      </w:r>
      <w:r w:rsidRPr="0069542C">
        <w:rPr>
          <w:rFonts w:ascii="Times New Roman" w:hAnsi="Times New Roman"/>
          <w:sz w:val="28"/>
          <w:szCs w:val="28"/>
        </w:rPr>
        <w:t xml:space="preserve"> виготовляються“ доповнити словом та знаками “, як правило,“ та доповнити абзацом третім наст</w:t>
      </w:r>
      <w:r>
        <w:rPr>
          <w:rFonts w:ascii="Times New Roman" w:hAnsi="Times New Roman"/>
          <w:sz w:val="28"/>
          <w:szCs w:val="28"/>
        </w:rPr>
        <w:t>у</w:t>
      </w:r>
      <w:r w:rsidRPr="0069542C">
        <w:rPr>
          <w:rFonts w:ascii="Times New Roman" w:hAnsi="Times New Roman"/>
          <w:sz w:val="28"/>
          <w:szCs w:val="28"/>
        </w:rPr>
        <w:t>пного зміст</w:t>
      </w:r>
      <w:r>
        <w:rPr>
          <w:rFonts w:ascii="Times New Roman" w:hAnsi="Times New Roman"/>
          <w:sz w:val="28"/>
          <w:szCs w:val="28"/>
        </w:rPr>
        <w:t>у</w:t>
      </w:r>
      <w:r w:rsidRPr="0069542C">
        <w:rPr>
          <w:rFonts w:ascii="Times New Roman" w:hAnsi="Times New Roman"/>
          <w:sz w:val="28"/>
          <w:szCs w:val="28"/>
        </w:rPr>
        <w:t xml:space="preserve">: </w:t>
      </w:r>
    </w:p>
    <w:p w14:paraId="20A25DEE"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w:t>
      </w:r>
      <w:r>
        <w:rPr>
          <w:rFonts w:ascii="Times New Roman" w:hAnsi="Times New Roman"/>
          <w:sz w:val="28"/>
          <w:szCs w:val="28"/>
        </w:rPr>
        <w:t>У</w:t>
      </w:r>
      <w:r w:rsidRPr="0069542C">
        <w:rPr>
          <w:rFonts w:ascii="Times New Roman" w:hAnsi="Times New Roman"/>
          <w:sz w:val="28"/>
          <w:szCs w:val="28"/>
        </w:rPr>
        <w:t xml:space="preserve"> разі встановлення, що кількість виборців на окремих виборчих дільницях на момент завершення виготовлення виборчих бюлетенів є більша, ніж виготовлено бюлетенів, відповідна виборча комісія, за можливості, може прийняти рішення про замовлення додаткової кількості бюлетенів для таких виборчих дільниць.“;</w:t>
      </w:r>
    </w:p>
    <w:p w14:paraId="0E7D4B48"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доповнити новою частиною дев’ятою наст</w:t>
      </w:r>
      <w:r>
        <w:rPr>
          <w:rFonts w:ascii="Times New Roman" w:hAnsi="Times New Roman"/>
          <w:sz w:val="28"/>
          <w:szCs w:val="28"/>
        </w:rPr>
        <w:t>у</w:t>
      </w:r>
      <w:r w:rsidRPr="0069542C">
        <w:rPr>
          <w:rFonts w:ascii="Times New Roman" w:hAnsi="Times New Roman"/>
          <w:sz w:val="28"/>
          <w:szCs w:val="28"/>
        </w:rPr>
        <w:t>пного зміст</w:t>
      </w:r>
      <w:r>
        <w:rPr>
          <w:rFonts w:ascii="Times New Roman" w:hAnsi="Times New Roman"/>
          <w:sz w:val="28"/>
          <w:szCs w:val="28"/>
        </w:rPr>
        <w:t>у</w:t>
      </w:r>
      <w:r w:rsidRPr="0069542C">
        <w:rPr>
          <w:rFonts w:ascii="Times New Roman" w:hAnsi="Times New Roman"/>
          <w:sz w:val="28"/>
          <w:szCs w:val="28"/>
        </w:rPr>
        <w:t xml:space="preserve">: </w:t>
      </w:r>
    </w:p>
    <w:p w14:paraId="77BDB476"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“9. Положення цієї статті та статей 241-242 цього Кодекс</w:t>
      </w:r>
      <w:r>
        <w:rPr>
          <w:rFonts w:ascii="Times New Roman" w:hAnsi="Times New Roman"/>
          <w:sz w:val="28"/>
          <w:szCs w:val="28"/>
        </w:rPr>
        <w:t>у</w:t>
      </w:r>
      <w:r w:rsidRPr="0069542C">
        <w:rPr>
          <w:rFonts w:ascii="Times New Roman" w:hAnsi="Times New Roman"/>
          <w:sz w:val="28"/>
          <w:szCs w:val="28"/>
        </w:rPr>
        <w:t xml:space="preserve"> мож</w:t>
      </w:r>
      <w:r>
        <w:rPr>
          <w:rFonts w:ascii="Times New Roman" w:hAnsi="Times New Roman"/>
          <w:sz w:val="28"/>
          <w:szCs w:val="28"/>
        </w:rPr>
        <w:t>у</w:t>
      </w:r>
      <w:r w:rsidRPr="0069542C">
        <w:rPr>
          <w:rFonts w:ascii="Times New Roman" w:hAnsi="Times New Roman"/>
          <w:sz w:val="28"/>
          <w:szCs w:val="28"/>
        </w:rPr>
        <w:t>ть не застосов</w:t>
      </w:r>
      <w:r>
        <w:rPr>
          <w:rFonts w:ascii="Times New Roman" w:hAnsi="Times New Roman"/>
          <w:sz w:val="28"/>
          <w:szCs w:val="28"/>
        </w:rPr>
        <w:t>у</w:t>
      </w:r>
      <w:r w:rsidRPr="0069542C">
        <w:rPr>
          <w:rFonts w:ascii="Times New Roman" w:hAnsi="Times New Roman"/>
          <w:sz w:val="28"/>
          <w:szCs w:val="28"/>
        </w:rPr>
        <w:t xml:space="preserve">ватися </w:t>
      </w:r>
      <w:r>
        <w:rPr>
          <w:rFonts w:ascii="Times New Roman" w:hAnsi="Times New Roman"/>
          <w:sz w:val="28"/>
          <w:szCs w:val="28"/>
        </w:rPr>
        <w:t>у</w:t>
      </w:r>
      <w:r w:rsidRPr="0069542C">
        <w:rPr>
          <w:rFonts w:ascii="Times New Roman" w:hAnsi="Times New Roman"/>
          <w:sz w:val="28"/>
          <w:szCs w:val="28"/>
        </w:rPr>
        <w:t xml:space="preserve"> разі прийняття Центральною виборчою комісією рішення про голос</w:t>
      </w:r>
      <w:r>
        <w:rPr>
          <w:rFonts w:ascii="Times New Roman" w:hAnsi="Times New Roman"/>
          <w:sz w:val="28"/>
          <w:szCs w:val="28"/>
        </w:rPr>
        <w:t>у</w:t>
      </w:r>
      <w:r w:rsidRPr="0069542C">
        <w:rPr>
          <w:rFonts w:ascii="Times New Roman" w:hAnsi="Times New Roman"/>
          <w:sz w:val="28"/>
          <w:szCs w:val="28"/>
        </w:rPr>
        <w:t xml:space="preserve">вання виборців на </w:t>
      </w:r>
      <w:r>
        <w:rPr>
          <w:rFonts w:ascii="Times New Roman" w:hAnsi="Times New Roman"/>
          <w:sz w:val="28"/>
          <w:szCs w:val="28"/>
        </w:rPr>
        <w:t>у</w:t>
      </w:r>
      <w:r w:rsidRPr="0069542C">
        <w:rPr>
          <w:rFonts w:ascii="Times New Roman" w:hAnsi="Times New Roman"/>
          <w:sz w:val="28"/>
          <w:szCs w:val="28"/>
        </w:rPr>
        <w:t>сіх або окремих місцевих виборах за допомогою технічних та програмних засобів (машинне голос</w:t>
      </w:r>
      <w:r>
        <w:rPr>
          <w:rFonts w:ascii="Times New Roman" w:hAnsi="Times New Roman"/>
          <w:sz w:val="28"/>
          <w:szCs w:val="28"/>
        </w:rPr>
        <w:t>у</w:t>
      </w:r>
      <w:r w:rsidRPr="0069542C">
        <w:rPr>
          <w:rFonts w:ascii="Times New Roman" w:hAnsi="Times New Roman"/>
          <w:sz w:val="28"/>
          <w:szCs w:val="28"/>
        </w:rPr>
        <w:t xml:space="preserve">вання) </w:t>
      </w:r>
      <w:r>
        <w:rPr>
          <w:rFonts w:ascii="Times New Roman" w:hAnsi="Times New Roman"/>
          <w:sz w:val="28"/>
          <w:szCs w:val="28"/>
        </w:rPr>
        <w:t>у</w:t>
      </w:r>
      <w:r w:rsidRPr="0069542C">
        <w:rPr>
          <w:rFonts w:ascii="Times New Roman" w:hAnsi="Times New Roman"/>
          <w:sz w:val="28"/>
          <w:szCs w:val="28"/>
          <w:shd w:val="clear" w:color="auto" w:fill="FFFFFF"/>
        </w:rPr>
        <w:t xml:space="preserve"> порядк</w:t>
      </w:r>
      <w:r>
        <w:rPr>
          <w:rFonts w:ascii="Times New Roman" w:hAnsi="Times New Roman"/>
          <w:sz w:val="28"/>
          <w:szCs w:val="28"/>
          <w:shd w:val="clear" w:color="auto" w:fill="FFFFFF"/>
        </w:rPr>
        <w:t>у</w:t>
      </w:r>
      <w:r w:rsidRPr="0069542C">
        <w:rPr>
          <w:rFonts w:ascii="Times New Roman" w:hAnsi="Times New Roman"/>
          <w:sz w:val="28"/>
          <w:szCs w:val="28"/>
          <w:shd w:val="clear" w:color="auto" w:fill="FFFFFF"/>
        </w:rPr>
        <w:t>, встановленом</w:t>
      </w:r>
      <w:r>
        <w:rPr>
          <w:rFonts w:ascii="Times New Roman" w:hAnsi="Times New Roman"/>
          <w:sz w:val="28"/>
          <w:szCs w:val="28"/>
          <w:shd w:val="clear" w:color="auto" w:fill="FFFFFF"/>
        </w:rPr>
        <w:t>у</w:t>
      </w:r>
      <w:r w:rsidRPr="0069542C">
        <w:rPr>
          <w:rFonts w:ascii="Times New Roman" w:hAnsi="Times New Roman"/>
          <w:sz w:val="28"/>
          <w:szCs w:val="28"/>
          <w:shd w:val="clear" w:color="auto" w:fill="FFFFFF"/>
        </w:rPr>
        <w:t xml:space="preserve"> </w:t>
      </w:r>
      <w:r w:rsidRPr="0069542C">
        <w:rPr>
          <w:rFonts w:ascii="Times New Roman" w:hAnsi="Times New Roman"/>
          <w:sz w:val="28"/>
          <w:szCs w:val="28"/>
        </w:rPr>
        <w:t>Центральною виборчою комісією.“</w:t>
      </w:r>
    </w:p>
    <w:p w14:paraId="60F42C0F" w14:textId="77777777" w:rsidR="00414DE7" w:rsidRDefault="00414DE7" w:rsidP="00490C42">
      <w:pPr>
        <w:pStyle w:val="ae"/>
        <w:numPr>
          <w:ilvl w:val="0"/>
          <w:numId w:val="8"/>
        </w:numPr>
        <w:tabs>
          <w:tab w:val="left" w:pos="993"/>
          <w:tab w:val="left" w:pos="1134"/>
        </w:tabs>
        <w:spacing w:after="240"/>
        <w:ind w:left="0" w:firstLine="567"/>
        <w:jc w:val="both"/>
        <w:rPr>
          <w:rFonts w:ascii="Times New Roman" w:hAnsi="Times New Roman"/>
          <w:sz w:val="28"/>
          <w:szCs w:val="28"/>
        </w:rPr>
      </w:pPr>
      <w:r>
        <w:rPr>
          <w:rFonts w:ascii="Times New Roman" w:hAnsi="Times New Roman"/>
          <w:sz w:val="28"/>
          <w:szCs w:val="28"/>
        </w:rPr>
        <w:t>у</w:t>
      </w:r>
      <w:r w:rsidRPr="0069542C">
        <w:rPr>
          <w:rFonts w:ascii="Times New Roman" w:hAnsi="Times New Roman"/>
          <w:sz w:val="28"/>
          <w:szCs w:val="28"/>
        </w:rPr>
        <w:t xml:space="preserve"> статті 241:</w:t>
      </w:r>
    </w:p>
    <w:p w14:paraId="6A2B33A0" w14:textId="77777777" w:rsidR="00414DE7"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lastRenderedPageBreak/>
        <w:t>назв</w:t>
      </w:r>
      <w:r>
        <w:rPr>
          <w:rFonts w:ascii="Times New Roman" w:hAnsi="Times New Roman"/>
          <w:sz w:val="28"/>
          <w:szCs w:val="28"/>
        </w:rPr>
        <w:t>у</w:t>
      </w:r>
      <w:r w:rsidRPr="0069542C">
        <w:rPr>
          <w:rFonts w:ascii="Times New Roman" w:hAnsi="Times New Roman"/>
          <w:sz w:val="28"/>
          <w:szCs w:val="28"/>
        </w:rPr>
        <w:t xml:space="preserve"> статті викласти </w:t>
      </w:r>
      <w:r>
        <w:rPr>
          <w:rFonts w:ascii="Times New Roman" w:hAnsi="Times New Roman"/>
          <w:sz w:val="28"/>
          <w:szCs w:val="28"/>
        </w:rPr>
        <w:t>у</w:t>
      </w:r>
      <w:r w:rsidRPr="0069542C">
        <w:rPr>
          <w:rFonts w:ascii="Times New Roman" w:hAnsi="Times New Roman"/>
          <w:sz w:val="28"/>
          <w:szCs w:val="28"/>
        </w:rPr>
        <w:t xml:space="preserve"> нові редакції наст</w:t>
      </w:r>
      <w:r>
        <w:rPr>
          <w:rFonts w:ascii="Times New Roman" w:hAnsi="Times New Roman"/>
          <w:sz w:val="28"/>
          <w:szCs w:val="28"/>
        </w:rPr>
        <w:t>у</w:t>
      </w:r>
      <w:r w:rsidRPr="0069542C">
        <w:rPr>
          <w:rFonts w:ascii="Times New Roman" w:hAnsi="Times New Roman"/>
          <w:sz w:val="28"/>
          <w:szCs w:val="28"/>
        </w:rPr>
        <w:t>пного зміст</w:t>
      </w:r>
      <w:r>
        <w:rPr>
          <w:rFonts w:ascii="Times New Roman" w:hAnsi="Times New Roman"/>
          <w:sz w:val="28"/>
          <w:szCs w:val="28"/>
        </w:rPr>
        <w:t>у</w:t>
      </w:r>
      <w:r w:rsidRPr="0069542C">
        <w:rPr>
          <w:rFonts w:ascii="Times New Roman" w:hAnsi="Times New Roman"/>
          <w:sz w:val="28"/>
          <w:szCs w:val="28"/>
        </w:rPr>
        <w:t xml:space="preserve">: </w:t>
      </w:r>
    </w:p>
    <w:p w14:paraId="16686263"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“Стаття 241. Вимоги до виборчого бюлетеня з окремих видів місцевих виборів“;</w:t>
      </w:r>
    </w:p>
    <w:p w14:paraId="4F7046FC"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частин</w:t>
      </w:r>
      <w:r>
        <w:rPr>
          <w:rFonts w:ascii="Times New Roman" w:hAnsi="Times New Roman"/>
          <w:sz w:val="28"/>
          <w:szCs w:val="28"/>
        </w:rPr>
        <w:t>у</w:t>
      </w:r>
      <w:r w:rsidRPr="0069542C">
        <w:rPr>
          <w:rFonts w:ascii="Times New Roman" w:hAnsi="Times New Roman"/>
          <w:sz w:val="28"/>
          <w:szCs w:val="28"/>
        </w:rPr>
        <w:t xml:space="preserve"> 1 викласти </w:t>
      </w:r>
      <w:r>
        <w:rPr>
          <w:rFonts w:ascii="Times New Roman" w:hAnsi="Times New Roman"/>
          <w:sz w:val="28"/>
          <w:szCs w:val="28"/>
        </w:rPr>
        <w:t>у</w:t>
      </w:r>
      <w:r w:rsidRPr="0069542C">
        <w:rPr>
          <w:rFonts w:ascii="Times New Roman" w:hAnsi="Times New Roman"/>
          <w:sz w:val="28"/>
          <w:szCs w:val="28"/>
        </w:rPr>
        <w:t xml:space="preserve"> новій редакції наст</w:t>
      </w:r>
      <w:r>
        <w:rPr>
          <w:rFonts w:ascii="Times New Roman" w:hAnsi="Times New Roman"/>
          <w:sz w:val="28"/>
          <w:szCs w:val="28"/>
        </w:rPr>
        <w:t>у</w:t>
      </w:r>
      <w:r w:rsidRPr="0069542C">
        <w:rPr>
          <w:rFonts w:ascii="Times New Roman" w:hAnsi="Times New Roman"/>
          <w:sz w:val="28"/>
          <w:szCs w:val="28"/>
        </w:rPr>
        <w:t>пного зміст</w:t>
      </w:r>
      <w:r>
        <w:rPr>
          <w:rFonts w:ascii="Times New Roman" w:hAnsi="Times New Roman"/>
          <w:sz w:val="28"/>
          <w:szCs w:val="28"/>
        </w:rPr>
        <w:t>у</w:t>
      </w:r>
      <w:r w:rsidRPr="0069542C">
        <w:rPr>
          <w:rFonts w:ascii="Times New Roman" w:hAnsi="Times New Roman"/>
          <w:sz w:val="28"/>
          <w:szCs w:val="28"/>
        </w:rPr>
        <w:t xml:space="preserve">: </w:t>
      </w:r>
    </w:p>
    <w:p w14:paraId="4FD0F1AB" w14:textId="28C2D40C" w:rsidR="00F07C58" w:rsidRPr="00F07C58" w:rsidRDefault="00414DE7" w:rsidP="00F07C58">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w:t>
      </w:r>
      <w:r w:rsidR="00F07C58" w:rsidRPr="00F07C58">
        <w:t xml:space="preserve"> </w:t>
      </w:r>
      <w:r w:rsidR="00F07C58" w:rsidRPr="00F07C58">
        <w:rPr>
          <w:rFonts w:ascii="Times New Roman" w:hAnsi="Times New Roman"/>
          <w:sz w:val="28"/>
          <w:szCs w:val="28"/>
        </w:rPr>
        <w:t>1. У виборчому бюлетені для голосування в територіальному виборчому окрузі в межах єдиного багатомандатного виборчого округу з виборів депутатів Верховної Ради Автономної Республіки Крим, обласної, міської (міста з кількістю виборців 15 тисяч і більше) ради назви організацій партій розміщуються у порядку їхніх номерів, визначених жеребкуванням, яке проводить виборча комісія Автономної Республіки Крим, обласна, міська (міста з кількістю виборців 15 тисяч і більше) виборча комісія у порядку, встановленому Центральною виборчою комісією, за участю представників організацій партій у відповідній виборчій комісії, кандидатів у депутати, уповноважених осіб організацій партій в єдиному багатомандатному виборчому окрузі після закінчення реєстрації кандидатів у депутати до затвердження тексту виборчого бюлетеня. Порядковий номер організації партії, визначений за результатами жеребкування, не може бути змінений під час відповідного виборчого процесу.</w:t>
      </w:r>
    </w:p>
    <w:p w14:paraId="1DD3FD39" w14:textId="77777777" w:rsidR="00F07C58" w:rsidRPr="00F07C58" w:rsidRDefault="00F07C58" w:rsidP="00F07C58">
      <w:pPr>
        <w:tabs>
          <w:tab w:val="left" w:pos="1134"/>
        </w:tabs>
        <w:spacing w:after="240"/>
        <w:ind w:firstLine="567"/>
        <w:jc w:val="both"/>
        <w:rPr>
          <w:rFonts w:ascii="Times New Roman" w:hAnsi="Times New Roman"/>
          <w:sz w:val="28"/>
          <w:szCs w:val="28"/>
        </w:rPr>
      </w:pPr>
      <w:r w:rsidRPr="00F07C58">
        <w:rPr>
          <w:rFonts w:ascii="Times New Roman" w:hAnsi="Times New Roman"/>
          <w:sz w:val="28"/>
          <w:szCs w:val="28"/>
        </w:rPr>
        <w:t xml:space="preserve">У виборчому бюлетені зазначаються визначений жеребкуванням номер кожної організації партії, повна назва відповідної організації партії, після повної назви організації партії в дужках розміщуються прізвище та ініціали кандидата у депутати, включеного до єдиного виборчого списку під першим номером без зазначення номеру. Праворуч від назви організації партії розміщується порожній квадрат. Під назвою організації партії,  розміщуються порядкові номери, прізвища та ініціали усіх кандидатів у депутати, включених до відповідного територіального виборчого списку. </w:t>
      </w:r>
    </w:p>
    <w:p w14:paraId="49336F69" w14:textId="4A39DC3C" w:rsidR="00414DE7" w:rsidRPr="0069542C" w:rsidRDefault="00F07C58" w:rsidP="00F07C58">
      <w:pPr>
        <w:tabs>
          <w:tab w:val="left" w:pos="1134"/>
        </w:tabs>
        <w:spacing w:after="240"/>
        <w:ind w:firstLine="567"/>
        <w:jc w:val="both"/>
        <w:rPr>
          <w:rFonts w:ascii="Times New Roman" w:hAnsi="Times New Roman"/>
          <w:sz w:val="28"/>
          <w:szCs w:val="28"/>
        </w:rPr>
      </w:pPr>
      <w:r w:rsidRPr="00F07C58">
        <w:rPr>
          <w:rFonts w:ascii="Times New Roman" w:hAnsi="Times New Roman"/>
          <w:sz w:val="28"/>
          <w:szCs w:val="28"/>
        </w:rPr>
        <w:t xml:space="preserve">Під порядковим номером, назвою організації партії прізвищем та ініціалами кандидата у депутати, включеного до єдиного виборчого списку під першим номером та порядковими номерами, прізвищами та ініціалами усіх кандидатів, включених до відповідного територіального виборчого списку організації партії, яка в порядку черговості організацій партій у виборчому бюлетені вказана останньою, на відстані не менше ніж два сантиметри від назви такої організації партії великими літерами зазначається текст "Від організації партії, за яку я проголосував (проголосувала), підтримую кандидата у депутати", праворуч від якого розміщується прямокутник, у якому зазначається знак "№" з вільним полем для написання номера кандидата в депутати. </w:t>
      </w:r>
      <w:r w:rsidR="00414DE7" w:rsidRPr="0069542C">
        <w:rPr>
          <w:rFonts w:ascii="Times New Roman" w:hAnsi="Times New Roman"/>
          <w:sz w:val="28"/>
          <w:szCs w:val="28"/>
        </w:rPr>
        <w:t>“;</w:t>
      </w:r>
    </w:p>
    <w:p w14:paraId="5545E9BB" w14:textId="77777777" w:rsidR="00414DE7" w:rsidRPr="0069542C" w:rsidRDefault="00414DE7" w:rsidP="00935123">
      <w:pPr>
        <w:pStyle w:val="ae"/>
        <w:tabs>
          <w:tab w:val="left" w:pos="1134"/>
        </w:tabs>
        <w:spacing w:after="240"/>
        <w:ind w:left="0" w:firstLine="567"/>
        <w:jc w:val="both"/>
        <w:rPr>
          <w:rFonts w:ascii="Times New Roman" w:hAnsi="Times New Roman"/>
          <w:sz w:val="28"/>
          <w:szCs w:val="28"/>
        </w:rPr>
      </w:pPr>
    </w:p>
    <w:p w14:paraId="76249BEC"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частин</w:t>
      </w:r>
      <w:r>
        <w:rPr>
          <w:rFonts w:ascii="Times New Roman" w:hAnsi="Times New Roman"/>
          <w:sz w:val="28"/>
          <w:szCs w:val="28"/>
        </w:rPr>
        <w:t>у</w:t>
      </w:r>
      <w:r w:rsidRPr="0069542C">
        <w:rPr>
          <w:rFonts w:ascii="Times New Roman" w:hAnsi="Times New Roman"/>
          <w:sz w:val="28"/>
          <w:szCs w:val="28"/>
        </w:rPr>
        <w:t xml:space="preserve"> др</w:t>
      </w:r>
      <w:r>
        <w:rPr>
          <w:rFonts w:ascii="Times New Roman" w:hAnsi="Times New Roman"/>
          <w:sz w:val="28"/>
          <w:szCs w:val="28"/>
        </w:rPr>
        <w:t>у</w:t>
      </w:r>
      <w:r w:rsidRPr="0069542C">
        <w:rPr>
          <w:rFonts w:ascii="Times New Roman" w:hAnsi="Times New Roman"/>
          <w:sz w:val="28"/>
          <w:szCs w:val="28"/>
        </w:rPr>
        <w:t>г</w:t>
      </w:r>
      <w:r>
        <w:rPr>
          <w:rFonts w:ascii="Times New Roman" w:hAnsi="Times New Roman"/>
          <w:sz w:val="28"/>
          <w:szCs w:val="28"/>
        </w:rPr>
        <w:t>у</w:t>
      </w:r>
      <w:r w:rsidRPr="0069542C">
        <w:rPr>
          <w:rFonts w:ascii="Times New Roman" w:hAnsi="Times New Roman"/>
          <w:sz w:val="28"/>
          <w:szCs w:val="28"/>
        </w:rPr>
        <w:t xml:space="preserve"> викласти </w:t>
      </w:r>
      <w:r>
        <w:rPr>
          <w:rFonts w:ascii="Times New Roman" w:hAnsi="Times New Roman"/>
          <w:sz w:val="28"/>
          <w:szCs w:val="28"/>
        </w:rPr>
        <w:t>у</w:t>
      </w:r>
      <w:r w:rsidRPr="0069542C">
        <w:rPr>
          <w:rFonts w:ascii="Times New Roman" w:hAnsi="Times New Roman"/>
          <w:sz w:val="28"/>
          <w:szCs w:val="28"/>
        </w:rPr>
        <w:t xml:space="preserve"> нові редакції наст</w:t>
      </w:r>
      <w:r>
        <w:rPr>
          <w:rFonts w:ascii="Times New Roman" w:hAnsi="Times New Roman"/>
          <w:sz w:val="28"/>
          <w:szCs w:val="28"/>
        </w:rPr>
        <w:t>у</w:t>
      </w:r>
      <w:r w:rsidRPr="0069542C">
        <w:rPr>
          <w:rFonts w:ascii="Times New Roman" w:hAnsi="Times New Roman"/>
          <w:sz w:val="28"/>
          <w:szCs w:val="28"/>
        </w:rPr>
        <w:t>пного зміст</w:t>
      </w:r>
      <w:r>
        <w:rPr>
          <w:rFonts w:ascii="Times New Roman" w:hAnsi="Times New Roman"/>
          <w:sz w:val="28"/>
          <w:szCs w:val="28"/>
        </w:rPr>
        <w:t>у</w:t>
      </w:r>
      <w:r w:rsidRPr="0069542C">
        <w:rPr>
          <w:rFonts w:ascii="Times New Roman" w:hAnsi="Times New Roman"/>
          <w:sz w:val="28"/>
          <w:szCs w:val="28"/>
        </w:rPr>
        <w:t xml:space="preserve">: </w:t>
      </w:r>
    </w:p>
    <w:p w14:paraId="757EA9A3" w14:textId="0CB93E3B"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lastRenderedPageBreak/>
        <w:t>“</w:t>
      </w:r>
      <w:r w:rsidR="00F07C58" w:rsidRPr="00F07C58">
        <w:t xml:space="preserve"> </w:t>
      </w:r>
      <w:r w:rsidR="00F07C58" w:rsidRPr="00F07C58">
        <w:rPr>
          <w:rFonts w:ascii="Times New Roman" w:hAnsi="Times New Roman"/>
          <w:sz w:val="28"/>
          <w:szCs w:val="28"/>
        </w:rPr>
        <w:t xml:space="preserve">2. У виборчому бюлетені для голосування в багатомандатному виборчому окрузі з виборів депутатів районної, міської (міста з кількістю виборців до 15 тисяч), районної у місті, сільської, селищної ради, в єдиному одномандатному виборчому окрузі з виборів сільського, селищного, міського голови, старости села, селища зазначаються порядкові номери, під якими в алфавітному порядку включені до бюлетеня зареєстровані у відповідному виборчому окрузі кандидати, їхні прізвища, власні імена (усі власні імена) та по батькові (за наявності), суб'єкт висування кандидата у разі якщо кандидат висунутий шляхом </w:t>
      </w:r>
      <w:proofErr w:type="spellStart"/>
      <w:r w:rsidR="00F07C58" w:rsidRPr="00F07C58">
        <w:rPr>
          <w:rFonts w:ascii="Times New Roman" w:hAnsi="Times New Roman"/>
          <w:sz w:val="28"/>
          <w:szCs w:val="28"/>
        </w:rPr>
        <w:t>самовисування</w:t>
      </w:r>
      <w:proofErr w:type="spellEnd"/>
      <w:r w:rsidR="00F07C58" w:rsidRPr="00F07C58">
        <w:rPr>
          <w:rFonts w:ascii="Times New Roman" w:hAnsi="Times New Roman"/>
          <w:sz w:val="28"/>
          <w:szCs w:val="28"/>
        </w:rPr>
        <w:t xml:space="preserve">, міститься позначка </w:t>
      </w:r>
      <w:r w:rsidR="00F07C58" w:rsidRPr="0069542C">
        <w:rPr>
          <w:rFonts w:ascii="Times New Roman" w:hAnsi="Times New Roman"/>
          <w:sz w:val="28"/>
          <w:szCs w:val="28"/>
        </w:rPr>
        <w:t>“</w:t>
      </w:r>
      <w:proofErr w:type="spellStart"/>
      <w:r w:rsidR="00F07C58" w:rsidRPr="00F07C58">
        <w:rPr>
          <w:rFonts w:ascii="Times New Roman" w:hAnsi="Times New Roman"/>
          <w:sz w:val="28"/>
          <w:szCs w:val="28"/>
        </w:rPr>
        <w:t>самовисування</w:t>
      </w:r>
      <w:proofErr w:type="spellEnd"/>
      <w:r w:rsidR="00F07C58" w:rsidRPr="0069542C">
        <w:rPr>
          <w:rFonts w:ascii="Times New Roman" w:hAnsi="Times New Roman"/>
          <w:sz w:val="28"/>
          <w:szCs w:val="28"/>
        </w:rPr>
        <w:t>“</w:t>
      </w:r>
      <w:r w:rsidR="00F07C58" w:rsidRPr="00F07C58">
        <w:rPr>
          <w:rFonts w:ascii="Times New Roman" w:hAnsi="Times New Roman"/>
          <w:sz w:val="28"/>
          <w:szCs w:val="28"/>
        </w:rPr>
        <w:t xml:space="preserve">), відомості про рік народження, посаду, місце роботи (заняття), місце проживання Праворуч від порядкового номеру та прізвища кожного кандидата розміщується порожній квадрат. </w:t>
      </w:r>
      <w:r w:rsidRPr="0069542C">
        <w:rPr>
          <w:rFonts w:ascii="Times New Roman" w:hAnsi="Times New Roman"/>
          <w:sz w:val="28"/>
          <w:szCs w:val="28"/>
        </w:rPr>
        <w:t>“</w:t>
      </w:r>
    </w:p>
    <w:p w14:paraId="5EF03211" w14:textId="77777777" w:rsidR="00414DE7" w:rsidRDefault="00414DE7" w:rsidP="00490C42">
      <w:pPr>
        <w:pStyle w:val="ae"/>
        <w:numPr>
          <w:ilvl w:val="0"/>
          <w:numId w:val="8"/>
        </w:numPr>
        <w:tabs>
          <w:tab w:val="left" w:pos="993"/>
          <w:tab w:val="left" w:pos="1134"/>
        </w:tabs>
        <w:spacing w:after="240"/>
        <w:ind w:left="0" w:firstLine="567"/>
        <w:jc w:val="both"/>
        <w:rPr>
          <w:rFonts w:ascii="Times New Roman" w:hAnsi="Times New Roman"/>
          <w:sz w:val="28"/>
          <w:szCs w:val="28"/>
        </w:rPr>
      </w:pPr>
      <w:r>
        <w:rPr>
          <w:rFonts w:ascii="Times New Roman" w:hAnsi="Times New Roman"/>
          <w:sz w:val="28"/>
          <w:szCs w:val="28"/>
        </w:rPr>
        <w:t>с</w:t>
      </w:r>
      <w:r w:rsidRPr="0069542C">
        <w:rPr>
          <w:rFonts w:ascii="Times New Roman" w:hAnsi="Times New Roman"/>
          <w:sz w:val="28"/>
          <w:szCs w:val="28"/>
        </w:rPr>
        <w:t xml:space="preserve">таттю 242 викласти </w:t>
      </w:r>
      <w:r>
        <w:rPr>
          <w:rFonts w:ascii="Times New Roman" w:hAnsi="Times New Roman"/>
          <w:sz w:val="28"/>
          <w:szCs w:val="28"/>
        </w:rPr>
        <w:t>у</w:t>
      </w:r>
      <w:r w:rsidRPr="0069542C">
        <w:rPr>
          <w:rFonts w:ascii="Times New Roman" w:hAnsi="Times New Roman"/>
          <w:sz w:val="28"/>
          <w:szCs w:val="28"/>
        </w:rPr>
        <w:t xml:space="preserve"> новій редакції такого зміст</w:t>
      </w:r>
      <w:r>
        <w:rPr>
          <w:rFonts w:ascii="Times New Roman" w:hAnsi="Times New Roman"/>
          <w:sz w:val="28"/>
          <w:szCs w:val="28"/>
        </w:rPr>
        <w:t>у</w:t>
      </w:r>
      <w:r w:rsidRPr="0069542C">
        <w:rPr>
          <w:rFonts w:ascii="Times New Roman" w:hAnsi="Times New Roman"/>
          <w:sz w:val="28"/>
          <w:szCs w:val="28"/>
        </w:rPr>
        <w:t>:</w:t>
      </w:r>
    </w:p>
    <w:p w14:paraId="3FBD9D21" w14:textId="77777777" w:rsidR="00414DE7" w:rsidRPr="0069542C" w:rsidRDefault="00414DE7" w:rsidP="00935123">
      <w:pPr>
        <w:pStyle w:val="ae"/>
        <w:tabs>
          <w:tab w:val="left" w:pos="993"/>
          <w:tab w:val="left" w:pos="1134"/>
        </w:tabs>
        <w:spacing w:after="240"/>
        <w:ind w:left="0" w:firstLine="567"/>
        <w:jc w:val="both"/>
        <w:rPr>
          <w:rFonts w:ascii="Times New Roman" w:hAnsi="Times New Roman"/>
          <w:sz w:val="28"/>
          <w:szCs w:val="28"/>
        </w:rPr>
      </w:pPr>
      <w:r w:rsidRPr="0069542C">
        <w:rPr>
          <w:rFonts w:ascii="Times New Roman" w:hAnsi="Times New Roman"/>
          <w:sz w:val="28"/>
          <w:szCs w:val="28"/>
        </w:rPr>
        <w:t xml:space="preserve"> </w:t>
      </w:r>
    </w:p>
    <w:p w14:paraId="6841C47E" w14:textId="77777777" w:rsidR="00414DE7" w:rsidRPr="0069542C" w:rsidRDefault="00414DE7" w:rsidP="00935123">
      <w:pPr>
        <w:pStyle w:val="ae"/>
        <w:tabs>
          <w:tab w:val="left" w:pos="1134"/>
        </w:tabs>
        <w:spacing w:after="240"/>
        <w:ind w:left="0" w:firstLine="567"/>
        <w:jc w:val="both"/>
        <w:rPr>
          <w:rFonts w:ascii="Times New Roman" w:hAnsi="Times New Roman"/>
          <w:sz w:val="28"/>
          <w:szCs w:val="28"/>
        </w:rPr>
      </w:pPr>
      <w:r w:rsidRPr="0069542C">
        <w:rPr>
          <w:rFonts w:ascii="Times New Roman" w:hAnsi="Times New Roman"/>
          <w:sz w:val="28"/>
          <w:szCs w:val="28"/>
        </w:rPr>
        <w:t>“Стаття 242. Порядок виготовлення виборчих бюлетенів та їх передачі виборчим комісіям</w:t>
      </w:r>
    </w:p>
    <w:p w14:paraId="3E1BF6E2"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1. Територіальна виборча комісія, яка встановлює рез</w:t>
      </w:r>
      <w:r>
        <w:rPr>
          <w:rFonts w:ascii="Times New Roman" w:hAnsi="Times New Roman"/>
          <w:sz w:val="28"/>
          <w:szCs w:val="28"/>
        </w:rPr>
        <w:t>у</w:t>
      </w:r>
      <w:r w:rsidRPr="0069542C">
        <w:rPr>
          <w:rFonts w:ascii="Times New Roman" w:hAnsi="Times New Roman"/>
          <w:sz w:val="28"/>
          <w:szCs w:val="28"/>
        </w:rPr>
        <w:t>льтати відповідних місцевих виборів, на підставі договор</w:t>
      </w:r>
      <w:r>
        <w:rPr>
          <w:rFonts w:ascii="Times New Roman" w:hAnsi="Times New Roman"/>
          <w:sz w:val="28"/>
          <w:szCs w:val="28"/>
        </w:rPr>
        <w:t>у</w:t>
      </w:r>
      <w:r w:rsidRPr="0069542C">
        <w:rPr>
          <w:rFonts w:ascii="Times New Roman" w:hAnsi="Times New Roman"/>
          <w:sz w:val="28"/>
          <w:szCs w:val="28"/>
        </w:rPr>
        <w:t xml:space="preserve">, </w:t>
      </w:r>
      <w:r>
        <w:rPr>
          <w:rFonts w:ascii="Times New Roman" w:hAnsi="Times New Roman"/>
          <w:sz w:val="28"/>
          <w:szCs w:val="28"/>
        </w:rPr>
        <w:t>у</w:t>
      </w:r>
      <w:r w:rsidRPr="0069542C">
        <w:rPr>
          <w:rFonts w:ascii="Times New Roman" w:hAnsi="Times New Roman"/>
          <w:sz w:val="28"/>
          <w:szCs w:val="28"/>
        </w:rPr>
        <w:t>кладеного між нею і поліграфічним підприємством, забезпеч</w:t>
      </w:r>
      <w:r>
        <w:rPr>
          <w:rFonts w:ascii="Times New Roman" w:hAnsi="Times New Roman"/>
          <w:sz w:val="28"/>
          <w:szCs w:val="28"/>
        </w:rPr>
        <w:t>у</w:t>
      </w:r>
      <w:r w:rsidRPr="0069542C">
        <w:rPr>
          <w:rFonts w:ascii="Times New Roman" w:hAnsi="Times New Roman"/>
          <w:sz w:val="28"/>
          <w:szCs w:val="28"/>
        </w:rPr>
        <w:t>є виготовлення виборчих бюлетенів для голос</w:t>
      </w:r>
      <w:r>
        <w:rPr>
          <w:rFonts w:ascii="Times New Roman" w:hAnsi="Times New Roman"/>
          <w:sz w:val="28"/>
          <w:szCs w:val="28"/>
        </w:rPr>
        <w:t>у</w:t>
      </w:r>
      <w:r w:rsidRPr="0069542C">
        <w:rPr>
          <w:rFonts w:ascii="Times New Roman" w:hAnsi="Times New Roman"/>
          <w:sz w:val="28"/>
          <w:szCs w:val="28"/>
        </w:rPr>
        <w:t>вання на місцевих виборах відповідно:</w:t>
      </w:r>
    </w:p>
    <w:p w14:paraId="51DAFF29"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1</w:t>
      </w:r>
      <w:r w:rsidRPr="0069542C">
        <w:rPr>
          <w:rFonts w:ascii="Times New Roman" w:hAnsi="Times New Roman"/>
          <w:sz w:val="28"/>
          <w:szCs w:val="28"/>
          <w:vertAlign w:val="superscript"/>
        </w:rPr>
        <w:t>1</w:t>
      </w:r>
      <w:r w:rsidRPr="0069542C">
        <w:rPr>
          <w:rFonts w:ascii="Times New Roman" w:hAnsi="Times New Roman"/>
          <w:sz w:val="28"/>
          <w:szCs w:val="28"/>
        </w:rPr>
        <w:t>) виборча комісія Автономної Респ</w:t>
      </w:r>
      <w:r>
        <w:rPr>
          <w:rFonts w:ascii="Times New Roman" w:hAnsi="Times New Roman"/>
          <w:sz w:val="28"/>
          <w:szCs w:val="28"/>
        </w:rPr>
        <w:t>у</w:t>
      </w:r>
      <w:r w:rsidRPr="0069542C">
        <w:rPr>
          <w:rFonts w:ascii="Times New Roman" w:hAnsi="Times New Roman"/>
          <w:sz w:val="28"/>
          <w:szCs w:val="28"/>
        </w:rPr>
        <w:t>бліки Крим, обласна, міська (міст з районним поділом) виборча комісія – не пізніш як за десять днів до дня голос</w:t>
      </w:r>
      <w:r>
        <w:rPr>
          <w:rFonts w:ascii="Times New Roman" w:hAnsi="Times New Roman"/>
          <w:sz w:val="28"/>
          <w:szCs w:val="28"/>
        </w:rPr>
        <w:t>у</w:t>
      </w:r>
      <w:r w:rsidRPr="0069542C">
        <w:rPr>
          <w:rFonts w:ascii="Times New Roman" w:hAnsi="Times New Roman"/>
          <w:sz w:val="28"/>
          <w:szCs w:val="28"/>
        </w:rPr>
        <w:t>вання та отрим</w:t>
      </w:r>
      <w:r>
        <w:rPr>
          <w:rFonts w:ascii="Times New Roman" w:hAnsi="Times New Roman"/>
          <w:sz w:val="28"/>
          <w:szCs w:val="28"/>
        </w:rPr>
        <w:t>у</w:t>
      </w:r>
      <w:r w:rsidRPr="0069542C">
        <w:rPr>
          <w:rFonts w:ascii="Times New Roman" w:hAnsi="Times New Roman"/>
          <w:sz w:val="28"/>
          <w:szCs w:val="28"/>
        </w:rPr>
        <w:t>є виготовлені виборчі бюлетені не пізніш як за дев’ять днів до дня голос</w:t>
      </w:r>
      <w:r>
        <w:rPr>
          <w:rFonts w:ascii="Times New Roman" w:hAnsi="Times New Roman"/>
          <w:sz w:val="28"/>
          <w:szCs w:val="28"/>
        </w:rPr>
        <w:t>у</w:t>
      </w:r>
      <w:r w:rsidRPr="0069542C">
        <w:rPr>
          <w:rFonts w:ascii="Times New Roman" w:hAnsi="Times New Roman"/>
          <w:sz w:val="28"/>
          <w:szCs w:val="28"/>
        </w:rPr>
        <w:t xml:space="preserve">вання в </w:t>
      </w:r>
      <w:r>
        <w:rPr>
          <w:rFonts w:ascii="Times New Roman" w:hAnsi="Times New Roman"/>
          <w:sz w:val="28"/>
          <w:szCs w:val="28"/>
        </w:rPr>
        <w:t>у</w:t>
      </w:r>
      <w:r w:rsidRPr="0069542C">
        <w:rPr>
          <w:rFonts w:ascii="Times New Roman" w:hAnsi="Times New Roman"/>
          <w:sz w:val="28"/>
          <w:szCs w:val="28"/>
        </w:rPr>
        <w:t xml:space="preserve">паковці підприємства-виготовлювача на підставі </w:t>
      </w:r>
      <w:proofErr w:type="spellStart"/>
      <w:r w:rsidRPr="0069542C">
        <w:rPr>
          <w:rFonts w:ascii="Times New Roman" w:hAnsi="Times New Roman"/>
          <w:sz w:val="28"/>
          <w:szCs w:val="28"/>
        </w:rPr>
        <w:t>акта</w:t>
      </w:r>
      <w:proofErr w:type="spellEnd"/>
      <w:r w:rsidRPr="0069542C">
        <w:rPr>
          <w:rFonts w:ascii="Times New Roman" w:hAnsi="Times New Roman"/>
          <w:sz w:val="28"/>
          <w:szCs w:val="28"/>
        </w:rPr>
        <w:t xml:space="preserve"> приймання-передачі за формою, встановленою Центральною виборчою комісією;</w:t>
      </w:r>
    </w:p>
    <w:p w14:paraId="597BB789"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1) районна, міська (міст без районного поділ</w:t>
      </w:r>
      <w:r>
        <w:rPr>
          <w:rFonts w:ascii="Times New Roman" w:hAnsi="Times New Roman"/>
          <w:sz w:val="28"/>
          <w:szCs w:val="28"/>
        </w:rPr>
        <w:t>у</w:t>
      </w:r>
      <w:r w:rsidRPr="0069542C">
        <w:rPr>
          <w:rFonts w:ascii="Times New Roman" w:hAnsi="Times New Roman"/>
          <w:sz w:val="28"/>
          <w:szCs w:val="28"/>
        </w:rPr>
        <w:t>), районна в місті (</w:t>
      </w:r>
      <w:r>
        <w:rPr>
          <w:rFonts w:ascii="Times New Roman" w:hAnsi="Times New Roman"/>
          <w:sz w:val="28"/>
          <w:szCs w:val="28"/>
        </w:rPr>
        <w:t>у</w:t>
      </w:r>
      <w:r w:rsidRPr="0069542C">
        <w:rPr>
          <w:rFonts w:ascii="Times New Roman" w:hAnsi="Times New Roman"/>
          <w:sz w:val="28"/>
          <w:szCs w:val="28"/>
        </w:rPr>
        <w:t xml:space="preserve"> містах, в яких </w:t>
      </w:r>
      <w:r>
        <w:rPr>
          <w:rFonts w:ascii="Times New Roman" w:hAnsi="Times New Roman"/>
          <w:sz w:val="28"/>
          <w:szCs w:val="28"/>
        </w:rPr>
        <w:t>у</w:t>
      </w:r>
      <w:r w:rsidRPr="0069542C">
        <w:rPr>
          <w:rFonts w:ascii="Times New Roman" w:hAnsi="Times New Roman"/>
          <w:sz w:val="28"/>
          <w:szCs w:val="28"/>
        </w:rPr>
        <w:t xml:space="preserve">творені районні </w:t>
      </w:r>
      <w:r>
        <w:rPr>
          <w:rFonts w:ascii="Times New Roman" w:hAnsi="Times New Roman"/>
          <w:sz w:val="28"/>
          <w:szCs w:val="28"/>
        </w:rPr>
        <w:t>у</w:t>
      </w:r>
      <w:r w:rsidRPr="0069542C">
        <w:rPr>
          <w:rFonts w:ascii="Times New Roman" w:hAnsi="Times New Roman"/>
          <w:sz w:val="28"/>
          <w:szCs w:val="28"/>
        </w:rPr>
        <w:t xml:space="preserve"> місті ради) виборча комісія – не пізніш як за сім днів до дня голос</w:t>
      </w:r>
      <w:r>
        <w:rPr>
          <w:rFonts w:ascii="Times New Roman" w:hAnsi="Times New Roman"/>
          <w:sz w:val="28"/>
          <w:szCs w:val="28"/>
        </w:rPr>
        <w:t>у</w:t>
      </w:r>
      <w:r w:rsidRPr="0069542C">
        <w:rPr>
          <w:rFonts w:ascii="Times New Roman" w:hAnsi="Times New Roman"/>
          <w:sz w:val="28"/>
          <w:szCs w:val="28"/>
        </w:rPr>
        <w:t>вання та отрим</w:t>
      </w:r>
      <w:r>
        <w:rPr>
          <w:rFonts w:ascii="Times New Roman" w:hAnsi="Times New Roman"/>
          <w:sz w:val="28"/>
          <w:szCs w:val="28"/>
        </w:rPr>
        <w:t>у</w:t>
      </w:r>
      <w:r w:rsidRPr="0069542C">
        <w:rPr>
          <w:rFonts w:ascii="Times New Roman" w:hAnsi="Times New Roman"/>
          <w:sz w:val="28"/>
          <w:szCs w:val="28"/>
        </w:rPr>
        <w:t>є виготовлені виборчі бюлетені не пізніш як за шість днів до дня голос</w:t>
      </w:r>
      <w:r>
        <w:rPr>
          <w:rFonts w:ascii="Times New Roman" w:hAnsi="Times New Roman"/>
          <w:sz w:val="28"/>
          <w:szCs w:val="28"/>
        </w:rPr>
        <w:t>у</w:t>
      </w:r>
      <w:r w:rsidRPr="0069542C">
        <w:rPr>
          <w:rFonts w:ascii="Times New Roman" w:hAnsi="Times New Roman"/>
          <w:sz w:val="28"/>
          <w:szCs w:val="28"/>
        </w:rPr>
        <w:t xml:space="preserve">вання в </w:t>
      </w:r>
      <w:r>
        <w:rPr>
          <w:rFonts w:ascii="Times New Roman" w:hAnsi="Times New Roman"/>
          <w:sz w:val="28"/>
          <w:szCs w:val="28"/>
        </w:rPr>
        <w:t>у</w:t>
      </w:r>
      <w:r w:rsidRPr="0069542C">
        <w:rPr>
          <w:rFonts w:ascii="Times New Roman" w:hAnsi="Times New Roman"/>
          <w:sz w:val="28"/>
          <w:szCs w:val="28"/>
        </w:rPr>
        <w:t xml:space="preserve">паковці підприємства-виготовлювача на підставі </w:t>
      </w:r>
      <w:proofErr w:type="spellStart"/>
      <w:r w:rsidRPr="0069542C">
        <w:rPr>
          <w:rFonts w:ascii="Times New Roman" w:hAnsi="Times New Roman"/>
          <w:sz w:val="28"/>
          <w:szCs w:val="28"/>
        </w:rPr>
        <w:t>акта</w:t>
      </w:r>
      <w:proofErr w:type="spellEnd"/>
      <w:r w:rsidRPr="0069542C">
        <w:rPr>
          <w:rFonts w:ascii="Times New Roman" w:hAnsi="Times New Roman"/>
          <w:sz w:val="28"/>
          <w:szCs w:val="28"/>
        </w:rPr>
        <w:t xml:space="preserve"> приймання-передачі за формою, встановленою Центральною виборчою комісією;</w:t>
      </w:r>
    </w:p>
    <w:p w14:paraId="7A3CF555"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2) сільська, селищна, міська (міст районного значення) виборча комісія – не пізніш як за п’ять днів до дня голос</w:t>
      </w:r>
      <w:r>
        <w:rPr>
          <w:rFonts w:ascii="Times New Roman" w:hAnsi="Times New Roman"/>
          <w:sz w:val="28"/>
          <w:szCs w:val="28"/>
        </w:rPr>
        <w:t>у</w:t>
      </w:r>
      <w:r w:rsidRPr="0069542C">
        <w:rPr>
          <w:rFonts w:ascii="Times New Roman" w:hAnsi="Times New Roman"/>
          <w:sz w:val="28"/>
          <w:szCs w:val="28"/>
        </w:rPr>
        <w:t>вання та отрим</w:t>
      </w:r>
      <w:r>
        <w:rPr>
          <w:rFonts w:ascii="Times New Roman" w:hAnsi="Times New Roman"/>
          <w:sz w:val="28"/>
          <w:szCs w:val="28"/>
        </w:rPr>
        <w:t>у</w:t>
      </w:r>
      <w:r w:rsidRPr="0069542C">
        <w:rPr>
          <w:rFonts w:ascii="Times New Roman" w:hAnsi="Times New Roman"/>
          <w:sz w:val="28"/>
          <w:szCs w:val="28"/>
        </w:rPr>
        <w:t>є виготовлені виборчі бюлетені не пізніш як за чотири дні до дня голос</w:t>
      </w:r>
      <w:r>
        <w:rPr>
          <w:rFonts w:ascii="Times New Roman" w:hAnsi="Times New Roman"/>
          <w:sz w:val="28"/>
          <w:szCs w:val="28"/>
        </w:rPr>
        <w:t>у</w:t>
      </w:r>
      <w:r w:rsidRPr="0069542C">
        <w:rPr>
          <w:rFonts w:ascii="Times New Roman" w:hAnsi="Times New Roman"/>
          <w:sz w:val="28"/>
          <w:szCs w:val="28"/>
        </w:rPr>
        <w:t xml:space="preserve">вання в </w:t>
      </w:r>
      <w:r>
        <w:rPr>
          <w:rFonts w:ascii="Times New Roman" w:hAnsi="Times New Roman"/>
          <w:sz w:val="28"/>
          <w:szCs w:val="28"/>
        </w:rPr>
        <w:t>у</w:t>
      </w:r>
      <w:r w:rsidRPr="0069542C">
        <w:rPr>
          <w:rFonts w:ascii="Times New Roman" w:hAnsi="Times New Roman"/>
          <w:sz w:val="28"/>
          <w:szCs w:val="28"/>
        </w:rPr>
        <w:t xml:space="preserve">паковці підприємства-виготовлювача на підставі </w:t>
      </w:r>
      <w:proofErr w:type="spellStart"/>
      <w:r w:rsidRPr="0069542C">
        <w:rPr>
          <w:rFonts w:ascii="Times New Roman" w:hAnsi="Times New Roman"/>
          <w:sz w:val="28"/>
          <w:szCs w:val="28"/>
        </w:rPr>
        <w:t>акта</w:t>
      </w:r>
      <w:proofErr w:type="spellEnd"/>
      <w:r w:rsidRPr="0069542C">
        <w:rPr>
          <w:rFonts w:ascii="Times New Roman" w:hAnsi="Times New Roman"/>
          <w:sz w:val="28"/>
          <w:szCs w:val="28"/>
        </w:rPr>
        <w:t xml:space="preserve"> приймання-передачі за формою, встановленою Центральною виборчою комісією.</w:t>
      </w:r>
    </w:p>
    <w:p w14:paraId="0F9CB3AB"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Від імені територіальної виборчої комісії, яка встановлює рез</w:t>
      </w:r>
      <w:r>
        <w:rPr>
          <w:rFonts w:ascii="Times New Roman" w:hAnsi="Times New Roman"/>
          <w:sz w:val="28"/>
          <w:szCs w:val="28"/>
        </w:rPr>
        <w:t>у</w:t>
      </w:r>
      <w:r w:rsidRPr="0069542C">
        <w:rPr>
          <w:rFonts w:ascii="Times New Roman" w:hAnsi="Times New Roman"/>
          <w:sz w:val="28"/>
          <w:szCs w:val="28"/>
        </w:rPr>
        <w:t>льтати місцевих виборів, виборчі бюлетені від підприємства-виготовлювача, в порядк</w:t>
      </w:r>
      <w:r>
        <w:rPr>
          <w:rFonts w:ascii="Times New Roman" w:hAnsi="Times New Roman"/>
          <w:sz w:val="28"/>
          <w:szCs w:val="28"/>
        </w:rPr>
        <w:t>у</w:t>
      </w:r>
      <w:r w:rsidRPr="0069542C">
        <w:rPr>
          <w:rFonts w:ascii="Times New Roman" w:hAnsi="Times New Roman"/>
          <w:sz w:val="28"/>
          <w:szCs w:val="28"/>
        </w:rPr>
        <w:t xml:space="preserve"> та строки визначені цією статтею, отрим</w:t>
      </w:r>
      <w:r>
        <w:rPr>
          <w:rFonts w:ascii="Times New Roman" w:hAnsi="Times New Roman"/>
          <w:sz w:val="28"/>
          <w:szCs w:val="28"/>
        </w:rPr>
        <w:t>у</w:t>
      </w:r>
      <w:r w:rsidRPr="0069542C">
        <w:rPr>
          <w:rFonts w:ascii="Times New Roman" w:hAnsi="Times New Roman"/>
          <w:sz w:val="28"/>
          <w:szCs w:val="28"/>
        </w:rPr>
        <w:t xml:space="preserve">є голова виборчої комісії або інша </w:t>
      </w:r>
      <w:r w:rsidRPr="0069542C">
        <w:rPr>
          <w:rFonts w:ascii="Times New Roman" w:hAnsi="Times New Roman"/>
          <w:sz w:val="28"/>
          <w:szCs w:val="28"/>
        </w:rPr>
        <w:lastRenderedPageBreak/>
        <w:t xml:space="preserve">особа, </w:t>
      </w:r>
      <w:r>
        <w:rPr>
          <w:rFonts w:ascii="Times New Roman" w:hAnsi="Times New Roman"/>
          <w:sz w:val="28"/>
          <w:szCs w:val="28"/>
        </w:rPr>
        <w:t>у</w:t>
      </w:r>
      <w:r w:rsidRPr="0069542C">
        <w:rPr>
          <w:rFonts w:ascii="Times New Roman" w:hAnsi="Times New Roman"/>
          <w:sz w:val="28"/>
          <w:szCs w:val="28"/>
        </w:rPr>
        <w:t>повноважена рішенням цієї комісії, які підпис</w:t>
      </w:r>
      <w:r>
        <w:rPr>
          <w:rFonts w:ascii="Times New Roman" w:hAnsi="Times New Roman"/>
          <w:sz w:val="28"/>
          <w:szCs w:val="28"/>
        </w:rPr>
        <w:t>у</w:t>
      </w:r>
      <w:r w:rsidRPr="0069542C">
        <w:rPr>
          <w:rFonts w:ascii="Times New Roman" w:hAnsi="Times New Roman"/>
          <w:sz w:val="28"/>
          <w:szCs w:val="28"/>
        </w:rPr>
        <w:t>ють відповідний акт приймання-передачі.</w:t>
      </w:r>
    </w:p>
    <w:p w14:paraId="09A56F48"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 xml:space="preserve">2. Підприємства-виготовлювачі виборчих бюлетенів визначаються територіальними виборчими комісіями, зазначеними </w:t>
      </w:r>
      <w:r>
        <w:rPr>
          <w:rFonts w:ascii="Times New Roman" w:hAnsi="Times New Roman"/>
          <w:sz w:val="28"/>
          <w:szCs w:val="28"/>
        </w:rPr>
        <w:t>у</w:t>
      </w:r>
      <w:r w:rsidRPr="0069542C">
        <w:rPr>
          <w:rFonts w:ascii="Times New Roman" w:hAnsi="Times New Roman"/>
          <w:sz w:val="28"/>
          <w:szCs w:val="28"/>
        </w:rPr>
        <w:t xml:space="preserve"> частині першій цієї статті.</w:t>
      </w:r>
    </w:p>
    <w:p w14:paraId="2AAACD90"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 xml:space="preserve">Договір між відповідною територіальною виборчою комісією та поліграфічним підприємством </w:t>
      </w:r>
      <w:r>
        <w:rPr>
          <w:rFonts w:ascii="Times New Roman" w:hAnsi="Times New Roman"/>
          <w:sz w:val="28"/>
          <w:szCs w:val="28"/>
        </w:rPr>
        <w:t>у</w:t>
      </w:r>
      <w:r w:rsidRPr="0069542C">
        <w:rPr>
          <w:rFonts w:ascii="Times New Roman" w:hAnsi="Times New Roman"/>
          <w:sz w:val="28"/>
          <w:szCs w:val="28"/>
        </w:rPr>
        <w:t>кладається із застос</w:t>
      </w:r>
      <w:r>
        <w:rPr>
          <w:rFonts w:ascii="Times New Roman" w:hAnsi="Times New Roman"/>
          <w:sz w:val="28"/>
          <w:szCs w:val="28"/>
        </w:rPr>
        <w:t>у</w:t>
      </w:r>
      <w:r w:rsidRPr="0069542C">
        <w:rPr>
          <w:rFonts w:ascii="Times New Roman" w:hAnsi="Times New Roman"/>
          <w:sz w:val="28"/>
          <w:szCs w:val="28"/>
        </w:rPr>
        <w:t>ванням переговорної процед</w:t>
      </w:r>
      <w:r>
        <w:rPr>
          <w:rFonts w:ascii="Times New Roman" w:hAnsi="Times New Roman"/>
          <w:sz w:val="28"/>
          <w:szCs w:val="28"/>
        </w:rPr>
        <w:t>у</w:t>
      </w:r>
      <w:r w:rsidRPr="0069542C">
        <w:rPr>
          <w:rFonts w:ascii="Times New Roman" w:hAnsi="Times New Roman"/>
          <w:sz w:val="28"/>
          <w:szCs w:val="28"/>
        </w:rPr>
        <w:t>ри зак</w:t>
      </w:r>
      <w:r>
        <w:rPr>
          <w:rFonts w:ascii="Times New Roman" w:hAnsi="Times New Roman"/>
          <w:sz w:val="28"/>
          <w:szCs w:val="28"/>
        </w:rPr>
        <w:t>у</w:t>
      </w:r>
      <w:r w:rsidRPr="0069542C">
        <w:rPr>
          <w:rFonts w:ascii="Times New Roman" w:hAnsi="Times New Roman"/>
          <w:sz w:val="28"/>
          <w:szCs w:val="28"/>
        </w:rPr>
        <w:t>півлі, виходячи із виробничих, технологічних та організаційних можливостей підприємства забезпечити своєчасний др</w:t>
      </w:r>
      <w:r>
        <w:rPr>
          <w:rFonts w:ascii="Times New Roman" w:hAnsi="Times New Roman"/>
          <w:sz w:val="28"/>
          <w:szCs w:val="28"/>
        </w:rPr>
        <w:t>у</w:t>
      </w:r>
      <w:r w:rsidRPr="0069542C">
        <w:rPr>
          <w:rFonts w:ascii="Times New Roman" w:hAnsi="Times New Roman"/>
          <w:sz w:val="28"/>
          <w:szCs w:val="28"/>
        </w:rPr>
        <w:t>к та ст</w:t>
      </w:r>
      <w:r>
        <w:rPr>
          <w:rFonts w:ascii="Times New Roman" w:hAnsi="Times New Roman"/>
          <w:sz w:val="28"/>
          <w:szCs w:val="28"/>
        </w:rPr>
        <w:t>у</w:t>
      </w:r>
      <w:r w:rsidRPr="0069542C">
        <w:rPr>
          <w:rFonts w:ascii="Times New Roman" w:hAnsi="Times New Roman"/>
          <w:sz w:val="28"/>
          <w:szCs w:val="28"/>
        </w:rPr>
        <w:t>пені захист</w:t>
      </w:r>
      <w:r>
        <w:rPr>
          <w:rFonts w:ascii="Times New Roman" w:hAnsi="Times New Roman"/>
          <w:sz w:val="28"/>
          <w:szCs w:val="28"/>
        </w:rPr>
        <w:t>у</w:t>
      </w:r>
      <w:r w:rsidRPr="0069542C">
        <w:rPr>
          <w:rFonts w:ascii="Times New Roman" w:hAnsi="Times New Roman"/>
          <w:sz w:val="28"/>
          <w:szCs w:val="28"/>
        </w:rPr>
        <w:t xml:space="preserve"> виборчих бюлетенів.</w:t>
      </w:r>
    </w:p>
    <w:p w14:paraId="759CCDD3"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Підприємства-виготовлювачі виборчих бюлетенів забезпеч</w:t>
      </w:r>
      <w:r>
        <w:rPr>
          <w:rFonts w:ascii="Times New Roman" w:hAnsi="Times New Roman"/>
          <w:sz w:val="28"/>
          <w:szCs w:val="28"/>
        </w:rPr>
        <w:t>у</w:t>
      </w:r>
      <w:r w:rsidRPr="0069542C">
        <w:rPr>
          <w:rFonts w:ascii="Times New Roman" w:hAnsi="Times New Roman"/>
          <w:sz w:val="28"/>
          <w:szCs w:val="28"/>
        </w:rPr>
        <w:t>ють с</w:t>
      </w:r>
      <w:r>
        <w:rPr>
          <w:rFonts w:ascii="Times New Roman" w:hAnsi="Times New Roman"/>
          <w:sz w:val="28"/>
          <w:szCs w:val="28"/>
        </w:rPr>
        <w:t>у</w:t>
      </w:r>
      <w:r w:rsidRPr="0069542C">
        <w:rPr>
          <w:rFonts w:ascii="Times New Roman" w:hAnsi="Times New Roman"/>
          <w:sz w:val="28"/>
          <w:szCs w:val="28"/>
        </w:rPr>
        <w:t>воре дотримання замовленої кількості виготовлених бюлетенів, їх облік та передач</w:t>
      </w:r>
      <w:r>
        <w:rPr>
          <w:rFonts w:ascii="Times New Roman" w:hAnsi="Times New Roman"/>
          <w:sz w:val="28"/>
          <w:szCs w:val="28"/>
        </w:rPr>
        <w:t>у</w:t>
      </w:r>
      <w:r w:rsidRPr="0069542C">
        <w:rPr>
          <w:rFonts w:ascii="Times New Roman" w:hAnsi="Times New Roman"/>
          <w:sz w:val="28"/>
          <w:szCs w:val="28"/>
        </w:rPr>
        <w:t xml:space="preserve"> замовник</w:t>
      </w:r>
      <w:r>
        <w:rPr>
          <w:rFonts w:ascii="Times New Roman" w:hAnsi="Times New Roman"/>
          <w:sz w:val="28"/>
          <w:szCs w:val="28"/>
        </w:rPr>
        <w:t>у</w:t>
      </w:r>
      <w:r w:rsidRPr="0069542C">
        <w:rPr>
          <w:rFonts w:ascii="Times New Roman" w:hAnsi="Times New Roman"/>
          <w:sz w:val="28"/>
          <w:szCs w:val="28"/>
        </w:rPr>
        <w:t xml:space="preserve"> в порядк</w:t>
      </w:r>
      <w:r>
        <w:rPr>
          <w:rFonts w:ascii="Times New Roman" w:hAnsi="Times New Roman"/>
          <w:sz w:val="28"/>
          <w:szCs w:val="28"/>
        </w:rPr>
        <w:t>у</w:t>
      </w:r>
      <w:r w:rsidRPr="0069542C">
        <w:rPr>
          <w:rFonts w:ascii="Times New Roman" w:hAnsi="Times New Roman"/>
          <w:sz w:val="28"/>
          <w:szCs w:val="28"/>
        </w:rPr>
        <w:t>, встановленом</w:t>
      </w:r>
      <w:r>
        <w:rPr>
          <w:rFonts w:ascii="Times New Roman" w:hAnsi="Times New Roman"/>
          <w:sz w:val="28"/>
          <w:szCs w:val="28"/>
        </w:rPr>
        <w:t>у</w:t>
      </w:r>
      <w:r w:rsidRPr="0069542C">
        <w:rPr>
          <w:rFonts w:ascii="Times New Roman" w:hAnsi="Times New Roman"/>
          <w:sz w:val="28"/>
          <w:szCs w:val="28"/>
        </w:rPr>
        <w:t xml:space="preserve"> Центральною виборчою комісією.</w:t>
      </w:r>
    </w:p>
    <w:p w14:paraId="1B91008E"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Зведена інформація на підставі актів приймання-передачі про кількість виборчих бюлетенів, виготовлених для кожного територіального виборчого окр</w:t>
      </w:r>
      <w:r>
        <w:rPr>
          <w:rFonts w:ascii="Times New Roman" w:hAnsi="Times New Roman"/>
          <w:sz w:val="28"/>
          <w:szCs w:val="28"/>
        </w:rPr>
        <w:t>у</w:t>
      </w:r>
      <w:r w:rsidRPr="0069542C">
        <w:rPr>
          <w:rFonts w:ascii="Times New Roman" w:hAnsi="Times New Roman"/>
          <w:sz w:val="28"/>
          <w:szCs w:val="28"/>
        </w:rPr>
        <w:t>г</w:t>
      </w:r>
      <w:r>
        <w:rPr>
          <w:rFonts w:ascii="Times New Roman" w:hAnsi="Times New Roman"/>
          <w:sz w:val="28"/>
          <w:szCs w:val="28"/>
        </w:rPr>
        <w:t>у</w:t>
      </w:r>
      <w:r w:rsidRPr="0069542C">
        <w:rPr>
          <w:rFonts w:ascii="Times New Roman" w:hAnsi="Times New Roman"/>
          <w:sz w:val="28"/>
          <w:szCs w:val="28"/>
        </w:rPr>
        <w:t>, оприлюднюється виборчою комісією Автономної Респ</w:t>
      </w:r>
      <w:r>
        <w:rPr>
          <w:rFonts w:ascii="Times New Roman" w:hAnsi="Times New Roman"/>
          <w:sz w:val="28"/>
          <w:szCs w:val="28"/>
        </w:rPr>
        <w:t>у</w:t>
      </w:r>
      <w:r w:rsidRPr="0069542C">
        <w:rPr>
          <w:rFonts w:ascii="Times New Roman" w:hAnsi="Times New Roman"/>
          <w:sz w:val="28"/>
          <w:szCs w:val="28"/>
        </w:rPr>
        <w:t>бліки Крим, обласною, міською (міста з кількістю виборців 15 тисяч і більше) виборчою комісією не пізніш як за один день до дня голос</w:t>
      </w:r>
      <w:r>
        <w:rPr>
          <w:rFonts w:ascii="Times New Roman" w:hAnsi="Times New Roman"/>
          <w:sz w:val="28"/>
          <w:szCs w:val="28"/>
        </w:rPr>
        <w:t>у</w:t>
      </w:r>
      <w:r w:rsidRPr="0069542C">
        <w:rPr>
          <w:rFonts w:ascii="Times New Roman" w:hAnsi="Times New Roman"/>
          <w:sz w:val="28"/>
          <w:szCs w:val="28"/>
        </w:rPr>
        <w:t>вання на її офіційном</w:t>
      </w:r>
      <w:r>
        <w:rPr>
          <w:rFonts w:ascii="Times New Roman" w:hAnsi="Times New Roman"/>
          <w:sz w:val="28"/>
          <w:szCs w:val="28"/>
        </w:rPr>
        <w:t>у</w:t>
      </w:r>
      <w:r w:rsidRPr="0069542C">
        <w:rPr>
          <w:rFonts w:ascii="Times New Roman" w:hAnsi="Times New Roman"/>
          <w:sz w:val="28"/>
          <w:szCs w:val="28"/>
        </w:rPr>
        <w:t xml:space="preserve"> веб-сайті (за наявності), веб-сайтах відповідних місцевих рад (за наявності) або в інший визначений цими комісіями спосіб та/або на стенді офіційних матеріалів комісії.</w:t>
      </w:r>
    </w:p>
    <w:p w14:paraId="24CF0674"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3. Технічні відходи, поліграфічний брак, виборчі бюлетені, в яких виявлені помилки, про що прийнято рішення територіальної виборчої комісії, а також др</w:t>
      </w:r>
      <w:r>
        <w:rPr>
          <w:rFonts w:ascii="Times New Roman" w:hAnsi="Times New Roman"/>
          <w:sz w:val="28"/>
          <w:szCs w:val="28"/>
        </w:rPr>
        <w:t>у</w:t>
      </w:r>
      <w:r w:rsidRPr="0069542C">
        <w:rPr>
          <w:rFonts w:ascii="Times New Roman" w:hAnsi="Times New Roman"/>
          <w:sz w:val="28"/>
          <w:szCs w:val="28"/>
        </w:rPr>
        <w:t>карські форми знищ</w:t>
      </w:r>
      <w:r>
        <w:rPr>
          <w:rFonts w:ascii="Times New Roman" w:hAnsi="Times New Roman"/>
          <w:sz w:val="28"/>
          <w:szCs w:val="28"/>
        </w:rPr>
        <w:t>у</w:t>
      </w:r>
      <w:r w:rsidRPr="0069542C">
        <w:rPr>
          <w:rFonts w:ascii="Times New Roman" w:hAnsi="Times New Roman"/>
          <w:sz w:val="28"/>
          <w:szCs w:val="28"/>
        </w:rPr>
        <w:t xml:space="preserve">ються поліграфічним підприємством </w:t>
      </w:r>
      <w:r>
        <w:rPr>
          <w:rFonts w:ascii="Times New Roman" w:hAnsi="Times New Roman"/>
          <w:sz w:val="28"/>
          <w:szCs w:val="28"/>
        </w:rPr>
        <w:t>у</w:t>
      </w:r>
      <w:r w:rsidRPr="0069542C">
        <w:rPr>
          <w:rFonts w:ascii="Times New Roman" w:hAnsi="Times New Roman"/>
          <w:sz w:val="28"/>
          <w:szCs w:val="28"/>
        </w:rPr>
        <w:t xml:space="preserve"> порядк</w:t>
      </w:r>
      <w:r>
        <w:rPr>
          <w:rFonts w:ascii="Times New Roman" w:hAnsi="Times New Roman"/>
          <w:sz w:val="28"/>
          <w:szCs w:val="28"/>
        </w:rPr>
        <w:t>у</w:t>
      </w:r>
      <w:r w:rsidRPr="0069542C">
        <w:rPr>
          <w:rFonts w:ascii="Times New Roman" w:hAnsi="Times New Roman"/>
          <w:sz w:val="28"/>
          <w:szCs w:val="28"/>
        </w:rPr>
        <w:t xml:space="preserve"> та строки, визначені </w:t>
      </w:r>
      <w:r>
        <w:rPr>
          <w:rFonts w:ascii="Times New Roman" w:hAnsi="Times New Roman"/>
          <w:sz w:val="28"/>
          <w:szCs w:val="28"/>
        </w:rPr>
        <w:t>у</w:t>
      </w:r>
      <w:r w:rsidRPr="0069542C">
        <w:rPr>
          <w:rFonts w:ascii="Times New Roman" w:hAnsi="Times New Roman"/>
          <w:sz w:val="28"/>
          <w:szCs w:val="28"/>
        </w:rPr>
        <w:t>мовами договор</w:t>
      </w:r>
      <w:r>
        <w:rPr>
          <w:rFonts w:ascii="Times New Roman" w:hAnsi="Times New Roman"/>
          <w:sz w:val="28"/>
          <w:szCs w:val="28"/>
        </w:rPr>
        <w:t>у</w:t>
      </w:r>
      <w:r w:rsidRPr="0069542C">
        <w:rPr>
          <w:rFonts w:ascii="Times New Roman" w:hAnsi="Times New Roman"/>
          <w:sz w:val="28"/>
          <w:szCs w:val="28"/>
        </w:rPr>
        <w:t xml:space="preserve"> про виготовлення виборчих бюлетенів, про що складається акт </w:t>
      </w:r>
      <w:r>
        <w:rPr>
          <w:rFonts w:ascii="Times New Roman" w:hAnsi="Times New Roman"/>
          <w:sz w:val="28"/>
          <w:szCs w:val="28"/>
        </w:rPr>
        <w:t>у</w:t>
      </w:r>
      <w:r w:rsidRPr="0069542C">
        <w:rPr>
          <w:rFonts w:ascii="Times New Roman" w:hAnsi="Times New Roman"/>
          <w:sz w:val="28"/>
          <w:szCs w:val="28"/>
        </w:rPr>
        <w:t xml:space="preserve"> двох примірниках.</w:t>
      </w:r>
    </w:p>
    <w:p w14:paraId="353752D4"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Контроль за виготовленням виборчих бюлетенів на підприємствах-виготовлювачах, дотриманням вимог щодо знищення др</w:t>
      </w:r>
      <w:r>
        <w:rPr>
          <w:rFonts w:ascii="Times New Roman" w:hAnsi="Times New Roman"/>
          <w:sz w:val="28"/>
          <w:szCs w:val="28"/>
        </w:rPr>
        <w:t>у</w:t>
      </w:r>
      <w:r w:rsidRPr="0069542C">
        <w:rPr>
          <w:rFonts w:ascii="Times New Roman" w:hAnsi="Times New Roman"/>
          <w:sz w:val="28"/>
          <w:szCs w:val="28"/>
        </w:rPr>
        <w:t>карських форм, технічних відходів, поліграфічного брак</w:t>
      </w:r>
      <w:r>
        <w:rPr>
          <w:rFonts w:ascii="Times New Roman" w:hAnsi="Times New Roman"/>
          <w:sz w:val="28"/>
          <w:szCs w:val="28"/>
        </w:rPr>
        <w:t>у</w:t>
      </w:r>
      <w:r w:rsidRPr="0069542C">
        <w:rPr>
          <w:rFonts w:ascii="Times New Roman" w:hAnsi="Times New Roman"/>
          <w:sz w:val="28"/>
          <w:szCs w:val="28"/>
        </w:rPr>
        <w:t xml:space="preserve">, помилково виготовлених виборчих бюлетенів здійснює контрольна комісія, що </w:t>
      </w:r>
      <w:r>
        <w:rPr>
          <w:rFonts w:ascii="Times New Roman" w:hAnsi="Times New Roman"/>
          <w:sz w:val="28"/>
          <w:szCs w:val="28"/>
        </w:rPr>
        <w:t>у</w:t>
      </w:r>
      <w:r w:rsidRPr="0069542C">
        <w:rPr>
          <w:rFonts w:ascii="Times New Roman" w:hAnsi="Times New Roman"/>
          <w:sz w:val="28"/>
          <w:szCs w:val="28"/>
        </w:rPr>
        <w:t>творюється відповідною територіальною виборчою комісією за поданням місцевих організацій політичних партій, деп</w:t>
      </w:r>
      <w:r>
        <w:rPr>
          <w:rFonts w:ascii="Times New Roman" w:hAnsi="Times New Roman"/>
          <w:sz w:val="28"/>
          <w:szCs w:val="28"/>
        </w:rPr>
        <w:t>у</w:t>
      </w:r>
      <w:r w:rsidRPr="0069542C">
        <w:rPr>
          <w:rFonts w:ascii="Times New Roman" w:hAnsi="Times New Roman"/>
          <w:sz w:val="28"/>
          <w:szCs w:val="28"/>
        </w:rPr>
        <w:t xml:space="preserve">татські фракції яких зареєстровані в </w:t>
      </w:r>
      <w:proofErr w:type="spellStart"/>
      <w:r w:rsidRPr="0069542C">
        <w:rPr>
          <w:rFonts w:ascii="Times New Roman" w:hAnsi="Times New Roman"/>
          <w:sz w:val="28"/>
          <w:szCs w:val="28"/>
        </w:rPr>
        <w:t>Апараті</w:t>
      </w:r>
      <w:proofErr w:type="spellEnd"/>
      <w:r w:rsidRPr="0069542C">
        <w:rPr>
          <w:rFonts w:ascii="Times New Roman" w:hAnsi="Times New Roman"/>
          <w:sz w:val="28"/>
          <w:szCs w:val="28"/>
        </w:rPr>
        <w:t xml:space="preserve"> Верховної Ради </w:t>
      </w:r>
      <w:r>
        <w:rPr>
          <w:rFonts w:ascii="Times New Roman" w:hAnsi="Times New Roman"/>
          <w:sz w:val="28"/>
          <w:szCs w:val="28"/>
        </w:rPr>
        <w:t>У</w:t>
      </w:r>
      <w:r w:rsidRPr="0069542C">
        <w:rPr>
          <w:rFonts w:ascii="Times New Roman" w:hAnsi="Times New Roman"/>
          <w:sz w:val="28"/>
          <w:szCs w:val="28"/>
        </w:rPr>
        <w:t>країни поточного скликання на початок виборчого процес</w:t>
      </w:r>
      <w:r>
        <w:rPr>
          <w:rFonts w:ascii="Times New Roman" w:hAnsi="Times New Roman"/>
          <w:sz w:val="28"/>
          <w:szCs w:val="28"/>
        </w:rPr>
        <w:t>у</w:t>
      </w:r>
      <w:r w:rsidRPr="0069542C">
        <w:rPr>
          <w:rFonts w:ascii="Times New Roman" w:hAnsi="Times New Roman"/>
          <w:sz w:val="28"/>
          <w:szCs w:val="28"/>
        </w:rPr>
        <w:t xml:space="preserve">, не пізніш як </w:t>
      </w:r>
      <w:r>
        <w:rPr>
          <w:rFonts w:ascii="Times New Roman" w:hAnsi="Times New Roman"/>
          <w:sz w:val="28"/>
          <w:szCs w:val="28"/>
        </w:rPr>
        <w:t>у</w:t>
      </w:r>
      <w:r w:rsidRPr="0069542C">
        <w:rPr>
          <w:rFonts w:ascii="Times New Roman" w:hAnsi="Times New Roman"/>
          <w:sz w:val="28"/>
          <w:szCs w:val="28"/>
        </w:rPr>
        <w:t xml:space="preserve"> день затвердження текст</w:t>
      </w:r>
      <w:r>
        <w:rPr>
          <w:rFonts w:ascii="Times New Roman" w:hAnsi="Times New Roman"/>
          <w:sz w:val="28"/>
          <w:szCs w:val="28"/>
        </w:rPr>
        <w:t>у</w:t>
      </w:r>
      <w:r w:rsidRPr="0069542C">
        <w:rPr>
          <w:rFonts w:ascii="Times New Roman" w:hAnsi="Times New Roman"/>
          <w:sz w:val="28"/>
          <w:szCs w:val="28"/>
        </w:rPr>
        <w:t xml:space="preserve"> та встановлення ст</w:t>
      </w:r>
      <w:r>
        <w:rPr>
          <w:rFonts w:ascii="Times New Roman" w:hAnsi="Times New Roman"/>
          <w:sz w:val="28"/>
          <w:szCs w:val="28"/>
        </w:rPr>
        <w:t>у</w:t>
      </w:r>
      <w:r w:rsidRPr="0069542C">
        <w:rPr>
          <w:rFonts w:ascii="Times New Roman" w:hAnsi="Times New Roman"/>
          <w:sz w:val="28"/>
          <w:szCs w:val="28"/>
        </w:rPr>
        <w:t>пеня захист</w:t>
      </w:r>
      <w:r>
        <w:rPr>
          <w:rFonts w:ascii="Times New Roman" w:hAnsi="Times New Roman"/>
          <w:sz w:val="28"/>
          <w:szCs w:val="28"/>
        </w:rPr>
        <w:t>у</w:t>
      </w:r>
      <w:r w:rsidRPr="0069542C">
        <w:rPr>
          <w:rFonts w:ascii="Times New Roman" w:hAnsi="Times New Roman"/>
          <w:sz w:val="28"/>
          <w:szCs w:val="28"/>
        </w:rPr>
        <w:t xml:space="preserve"> виборчого бюлетеня.</w:t>
      </w:r>
    </w:p>
    <w:p w14:paraId="26715BD2" w14:textId="77777777" w:rsidR="00414DE7" w:rsidRPr="0069542C" w:rsidRDefault="00414DE7" w:rsidP="00935123">
      <w:pPr>
        <w:tabs>
          <w:tab w:val="left" w:pos="1134"/>
        </w:tabs>
        <w:spacing w:after="240"/>
        <w:ind w:firstLine="567"/>
        <w:jc w:val="both"/>
        <w:rPr>
          <w:rFonts w:ascii="Times New Roman" w:hAnsi="Times New Roman"/>
          <w:sz w:val="28"/>
          <w:szCs w:val="28"/>
          <w:highlight w:val="yellow"/>
        </w:rPr>
      </w:pPr>
      <w:r w:rsidRPr="0069542C">
        <w:rPr>
          <w:rFonts w:ascii="Times New Roman" w:hAnsi="Times New Roman"/>
          <w:sz w:val="28"/>
          <w:szCs w:val="28"/>
        </w:rPr>
        <w:t>4. Територіальна виборча комісія, яка встановлює рез</w:t>
      </w:r>
      <w:r>
        <w:rPr>
          <w:rFonts w:ascii="Times New Roman" w:hAnsi="Times New Roman"/>
          <w:sz w:val="28"/>
          <w:szCs w:val="28"/>
        </w:rPr>
        <w:t>у</w:t>
      </w:r>
      <w:r w:rsidRPr="0069542C">
        <w:rPr>
          <w:rFonts w:ascii="Times New Roman" w:hAnsi="Times New Roman"/>
          <w:sz w:val="28"/>
          <w:szCs w:val="28"/>
        </w:rPr>
        <w:t xml:space="preserve">льтати місцевих виборів, передає виборчі бюлетені в </w:t>
      </w:r>
      <w:r>
        <w:rPr>
          <w:rFonts w:ascii="Times New Roman" w:hAnsi="Times New Roman"/>
          <w:sz w:val="28"/>
          <w:szCs w:val="28"/>
        </w:rPr>
        <w:t>у</w:t>
      </w:r>
      <w:r w:rsidRPr="0069542C">
        <w:rPr>
          <w:rFonts w:ascii="Times New Roman" w:hAnsi="Times New Roman"/>
          <w:sz w:val="28"/>
          <w:szCs w:val="28"/>
        </w:rPr>
        <w:t>паковці підприємства-виготовлювача територіальним виборчим комісіям, які встановлюють підс</w:t>
      </w:r>
      <w:r>
        <w:rPr>
          <w:rFonts w:ascii="Times New Roman" w:hAnsi="Times New Roman"/>
          <w:sz w:val="28"/>
          <w:szCs w:val="28"/>
        </w:rPr>
        <w:t>у</w:t>
      </w:r>
      <w:r w:rsidRPr="0069542C">
        <w:rPr>
          <w:rFonts w:ascii="Times New Roman" w:hAnsi="Times New Roman"/>
          <w:sz w:val="28"/>
          <w:szCs w:val="28"/>
        </w:rPr>
        <w:t xml:space="preserve">мки відповідних місцевих виборів, </w:t>
      </w:r>
      <w:r>
        <w:rPr>
          <w:rFonts w:ascii="Times New Roman" w:hAnsi="Times New Roman"/>
          <w:sz w:val="28"/>
          <w:szCs w:val="28"/>
        </w:rPr>
        <w:t>у</w:t>
      </w:r>
      <w:r w:rsidRPr="0069542C">
        <w:rPr>
          <w:rFonts w:ascii="Times New Roman" w:hAnsi="Times New Roman"/>
          <w:sz w:val="28"/>
          <w:szCs w:val="28"/>
        </w:rPr>
        <w:t xml:space="preserve"> такі строки:</w:t>
      </w:r>
    </w:p>
    <w:p w14:paraId="65DC41BB"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lastRenderedPageBreak/>
        <w:t>1) виборча комісія Автономної Респ</w:t>
      </w:r>
      <w:r>
        <w:rPr>
          <w:rFonts w:ascii="Times New Roman" w:hAnsi="Times New Roman"/>
          <w:sz w:val="28"/>
          <w:szCs w:val="28"/>
        </w:rPr>
        <w:t>у</w:t>
      </w:r>
      <w:r w:rsidRPr="0069542C">
        <w:rPr>
          <w:rFonts w:ascii="Times New Roman" w:hAnsi="Times New Roman"/>
          <w:sz w:val="28"/>
          <w:szCs w:val="28"/>
        </w:rPr>
        <w:t>бліки Крим, обласна виборча комісія передає виборчі бюлетені з виборів деп</w:t>
      </w:r>
      <w:r>
        <w:rPr>
          <w:rFonts w:ascii="Times New Roman" w:hAnsi="Times New Roman"/>
          <w:sz w:val="28"/>
          <w:szCs w:val="28"/>
        </w:rPr>
        <w:t>у</w:t>
      </w:r>
      <w:r w:rsidRPr="0069542C">
        <w:rPr>
          <w:rFonts w:ascii="Times New Roman" w:hAnsi="Times New Roman"/>
          <w:sz w:val="28"/>
          <w:szCs w:val="28"/>
        </w:rPr>
        <w:t>татів Верховної Ради Автономної Респ</w:t>
      </w:r>
      <w:r>
        <w:rPr>
          <w:rFonts w:ascii="Times New Roman" w:hAnsi="Times New Roman"/>
          <w:sz w:val="28"/>
          <w:szCs w:val="28"/>
        </w:rPr>
        <w:t>у</w:t>
      </w:r>
      <w:r w:rsidRPr="0069542C">
        <w:rPr>
          <w:rFonts w:ascii="Times New Roman" w:hAnsi="Times New Roman"/>
          <w:sz w:val="28"/>
          <w:szCs w:val="28"/>
        </w:rPr>
        <w:t>бліки Крим, обласної ради відповідним районним, міським (міст респ</w:t>
      </w:r>
      <w:r>
        <w:rPr>
          <w:rFonts w:ascii="Times New Roman" w:hAnsi="Times New Roman"/>
          <w:sz w:val="28"/>
          <w:szCs w:val="28"/>
        </w:rPr>
        <w:t>у</w:t>
      </w:r>
      <w:r w:rsidRPr="0069542C">
        <w:rPr>
          <w:rFonts w:ascii="Times New Roman" w:hAnsi="Times New Roman"/>
          <w:sz w:val="28"/>
          <w:szCs w:val="28"/>
        </w:rPr>
        <w:t>бліканського в Автономній Респ</w:t>
      </w:r>
      <w:r>
        <w:rPr>
          <w:rFonts w:ascii="Times New Roman" w:hAnsi="Times New Roman"/>
          <w:sz w:val="28"/>
          <w:szCs w:val="28"/>
        </w:rPr>
        <w:t>у</w:t>
      </w:r>
      <w:r w:rsidRPr="0069542C">
        <w:rPr>
          <w:rFonts w:ascii="Times New Roman" w:hAnsi="Times New Roman"/>
          <w:sz w:val="28"/>
          <w:szCs w:val="28"/>
        </w:rPr>
        <w:t>бліці Крим, обласного значення) виборчим комісіям – не пізніш як за шість днів до дня голос</w:t>
      </w:r>
      <w:r>
        <w:rPr>
          <w:rFonts w:ascii="Times New Roman" w:hAnsi="Times New Roman"/>
          <w:sz w:val="28"/>
          <w:szCs w:val="28"/>
        </w:rPr>
        <w:t>у</w:t>
      </w:r>
      <w:r w:rsidRPr="0069542C">
        <w:rPr>
          <w:rFonts w:ascii="Times New Roman" w:hAnsi="Times New Roman"/>
          <w:sz w:val="28"/>
          <w:szCs w:val="28"/>
        </w:rPr>
        <w:t>вання;</w:t>
      </w:r>
    </w:p>
    <w:p w14:paraId="4DD296D9"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2) районна виборча комісія передає виборчі бюлетені з виборів деп</w:t>
      </w:r>
      <w:r>
        <w:rPr>
          <w:rFonts w:ascii="Times New Roman" w:hAnsi="Times New Roman"/>
          <w:sz w:val="28"/>
          <w:szCs w:val="28"/>
        </w:rPr>
        <w:t>у</w:t>
      </w:r>
      <w:r w:rsidRPr="0069542C">
        <w:rPr>
          <w:rFonts w:ascii="Times New Roman" w:hAnsi="Times New Roman"/>
          <w:sz w:val="28"/>
          <w:szCs w:val="28"/>
        </w:rPr>
        <w:t>татів Верховної Ради Автономної Респ</w:t>
      </w:r>
      <w:r>
        <w:rPr>
          <w:rFonts w:ascii="Times New Roman" w:hAnsi="Times New Roman"/>
          <w:sz w:val="28"/>
          <w:szCs w:val="28"/>
        </w:rPr>
        <w:t>у</w:t>
      </w:r>
      <w:r w:rsidRPr="0069542C">
        <w:rPr>
          <w:rFonts w:ascii="Times New Roman" w:hAnsi="Times New Roman"/>
          <w:sz w:val="28"/>
          <w:szCs w:val="28"/>
        </w:rPr>
        <w:t>бліки Крим, обласної, районної ради відповідним сільським, селищним, міським (міст районного значення) виборчим комісіям – не пізніш як за чотири дні до дня голос</w:t>
      </w:r>
      <w:r>
        <w:rPr>
          <w:rFonts w:ascii="Times New Roman" w:hAnsi="Times New Roman"/>
          <w:sz w:val="28"/>
          <w:szCs w:val="28"/>
        </w:rPr>
        <w:t>у</w:t>
      </w:r>
      <w:r w:rsidRPr="0069542C">
        <w:rPr>
          <w:rFonts w:ascii="Times New Roman" w:hAnsi="Times New Roman"/>
          <w:sz w:val="28"/>
          <w:szCs w:val="28"/>
        </w:rPr>
        <w:t>вання;</w:t>
      </w:r>
    </w:p>
    <w:p w14:paraId="22F1DC99"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3) міська (</w:t>
      </w:r>
      <w:r>
        <w:rPr>
          <w:rFonts w:ascii="Times New Roman" w:hAnsi="Times New Roman"/>
          <w:sz w:val="28"/>
          <w:szCs w:val="28"/>
        </w:rPr>
        <w:t>у</w:t>
      </w:r>
      <w:r w:rsidRPr="0069542C">
        <w:rPr>
          <w:rFonts w:ascii="Times New Roman" w:hAnsi="Times New Roman"/>
          <w:sz w:val="28"/>
          <w:szCs w:val="28"/>
        </w:rPr>
        <w:t xml:space="preserve"> містах з районним поділом) виборча комісія передає виборчі бюлетені з виборів деп</w:t>
      </w:r>
      <w:r>
        <w:rPr>
          <w:rFonts w:ascii="Times New Roman" w:hAnsi="Times New Roman"/>
          <w:sz w:val="28"/>
          <w:szCs w:val="28"/>
        </w:rPr>
        <w:t>у</w:t>
      </w:r>
      <w:r w:rsidRPr="0069542C">
        <w:rPr>
          <w:rFonts w:ascii="Times New Roman" w:hAnsi="Times New Roman"/>
          <w:sz w:val="28"/>
          <w:szCs w:val="28"/>
        </w:rPr>
        <w:t>татів Верховної Ради Автономної Респ</w:t>
      </w:r>
      <w:r>
        <w:rPr>
          <w:rFonts w:ascii="Times New Roman" w:hAnsi="Times New Roman"/>
          <w:sz w:val="28"/>
          <w:szCs w:val="28"/>
        </w:rPr>
        <w:t>у</w:t>
      </w:r>
      <w:r w:rsidRPr="0069542C">
        <w:rPr>
          <w:rFonts w:ascii="Times New Roman" w:hAnsi="Times New Roman"/>
          <w:sz w:val="28"/>
          <w:szCs w:val="28"/>
        </w:rPr>
        <w:t xml:space="preserve">бліки Крим, обласної, міської ради </w:t>
      </w:r>
      <w:r>
        <w:rPr>
          <w:rFonts w:ascii="Times New Roman" w:hAnsi="Times New Roman"/>
          <w:sz w:val="28"/>
          <w:szCs w:val="28"/>
        </w:rPr>
        <w:t>у</w:t>
      </w:r>
      <w:r w:rsidRPr="0069542C">
        <w:rPr>
          <w:rFonts w:ascii="Times New Roman" w:hAnsi="Times New Roman"/>
          <w:sz w:val="28"/>
          <w:szCs w:val="28"/>
        </w:rPr>
        <w:t xml:space="preserve"> територіальних або багатомандатних виборчих окр</w:t>
      </w:r>
      <w:r>
        <w:rPr>
          <w:rFonts w:ascii="Times New Roman" w:hAnsi="Times New Roman"/>
          <w:sz w:val="28"/>
          <w:szCs w:val="28"/>
        </w:rPr>
        <w:t>у</w:t>
      </w:r>
      <w:r w:rsidRPr="0069542C">
        <w:rPr>
          <w:rFonts w:ascii="Times New Roman" w:hAnsi="Times New Roman"/>
          <w:sz w:val="28"/>
          <w:szCs w:val="28"/>
        </w:rPr>
        <w:t xml:space="preserve">гах, міського голови відповідним районним </w:t>
      </w:r>
      <w:r>
        <w:rPr>
          <w:rFonts w:ascii="Times New Roman" w:hAnsi="Times New Roman"/>
          <w:sz w:val="28"/>
          <w:szCs w:val="28"/>
        </w:rPr>
        <w:t>у</w:t>
      </w:r>
      <w:r w:rsidRPr="0069542C">
        <w:rPr>
          <w:rFonts w:ascii="Times New Roman" w:hAnsi="Times New Roman"/>
          <w:sz w:val="28"/>
          <w:szCs w:val="28"/>
        </w:rPr>
        <w:t xml:space="preserve"> місті виборчим комісіям – не пізніш як за чотири дні до дня голос</w:t>
      </w:r>
      <w:r>
        <w:rPr>
          <w:rFonts w:ascii="Times New Roman" w:hAnsi="Times New Roman"/>
          <w:sz w:val="28"/>
          <w:szCs w:val="28"/>
        </w:rPr>
        <w:t>у</w:t>
      </w:r>
      <w:r w:rsidRPr="0069542C">
        <w:rPr>
          <w:rFonts w:ascii="Times New Roman" w:hAnsi="Times New Roman"/>
          <w:sz w:val="28"/>
          <w:szCs w:val="28"/>
        </w:rPr>
        <w:t>вання;</w:t>
      </w:r>
    </w:p>
    <w:p w14:paraId="33A8A449"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 xml:space="preserve">Якщо передачі здійснюється на засіданні територіальної виборчої комісії, виборчі бюлетені в </w:t>
      </w:r>
      <w:r>
        <w:rPr>
          <w:rFonts w:ascii="Times New Roman" w:hAnsi="Times New Roman"/>
          <w:sz w:val="28"/>
          <w:szCs w:val="28"/>
        </w:rPr>
        <w:t>у</w:t>
      </w:r>
      <w:r w:rsidRPr="0069542C">
        <w:rPr>
          <w:rFonts w:ascii="Times New Roman" w:hAnsi="Times New Roman"/>
          <w:sz w:val="28"/>
          <w:szCs w:val="28"/>
        </w:rPr>
        <w:t>паковці підприємства-виготовлювача від імені нижчестоящої територіальної виборчої комісії отрим</w:t>
      </w:r>
      <w:r>
        <w:rPr>
          <w:rFonts w:ascii="Times New Roman" w:hAnsi="Times New Roman"/>
          <w:sz w:val="28"/>
          <w:szCs w:val="28"/>
        </w:rPr>
        <w:t>у</w:t>
      </w:r>
      <w:r w:rsidRPr="0069542C">
        <w:rPr>
          <w:rFonts w:ascii="Times New Roman" w:hAnsi="Times New Roman"/>
          <w:sz w:val="28"/>
          <w:szCs w:val="28"/>
        </w:rPr>
        <w:t xml:space="preserve">ють не менш як три члени цієї комісії, </w:t>
      </w:r>
      <w:r>
        <w:rPr>
          <w:rFonts w:ascii="Times New Roman" w:hAnsi="Times New Roman"/>
          <w:sz w:val="28"/>
          <w:szCs w:val="28"/>
        </w:rPr>
        <w:t>у</w:t>
      </w:r>
      <w:r w:rsidRPr="0069542C">
        <w:rPr>
          <w:rFonts w:ascii="Times New Roman" w:hAnsi="Times New Roman"/>
          <w:sz w:val="28"/>
          <w:szCs w:val="28"/>
        </w:rPr>
        <w:t>повноважені на це її рішенням, які повинні б</w:t>
      </w:r>
      <w:r>
        <w:rPr>
          <w:rFonts w:ascii="Times New Roman" w:hAnsi="Times New Roman"/>
          <w:sz w:val="28"/>
          <w:szCs w:val="28"/>
        </w:rPr>
        <w:t>у</w:t>
      </w:r>
      <w:r w:rsidRPr="0069542C">
        <w:rPr>
          <w:rFonts w:ascii="Times New Roman" w:hAnsi="Times New Roman"/>
          <w:sz w:val="28"/>
          <w:szCs w:val="28"/>
        </w:rPr>
        <w:t>ти представниками різних с</w:t>
      </w:r>
      <w:r>
        <w:rPr>
          <w:rFonts w:ascii="Times New Roman" w:hAnsi="Times New Roman"/>
          <w:sz w:val="28"/>
          <w:szCs w:val="28"/>
        </w:rPr>
        <w:t>у</w:t>
      </w:r>
      <w:r w:rsidRPr="0069542C">
        <w:rPr>
          <w:rFonts w:ascii="Times New Roman" w:hAnsi="Times New Roman"/>
          <w:sz w:val="28"/>
          <w:szCs w:val="28"/>
        </w:rPr>
        <w:t>б’єктів подання кандидат</w:t>
      </w:r>
      <w:r>
        <w:rPr>
          <w:rFonts w:ascii="Times New Roman" w:hAnsi="Times New Roman"/>
          <w:sz w:val="28"/>
          <w:szCs w:val="28"/>
        </w:rPr>
        <w:t>у</w:t>
      </w:r>
      <w:r w:rsidRPr="0069542C">
        <w:rPr>
          <w:rFonts w:ascii="Times New Roman" w:hAnsi="Times New Roman"/>
          <w:sz w:val="28"/>
          <w:szCs w:val="28"/>
        </w:rPr>
        <w:t>р до склад</w:t>
      </w:r>
      <w:r>
        <w:rPr>
          <w:rFonts w:ascii="Times New Roman" w:hAnsi="Times New Roman"/>
          <w:sz w:val="28"/>
          <w:szCs w:val="28"/>
        </w:rPr>
        <w:t>у</w:t>
      </w:r>
      <w:r w:rsidRPr="0069542C">
        <w:rPr>
          <w:rFonts w:ascii="Times New Roman" w:hAnsi="Times New Roman"/>
          <w:sz w:val="28"/>
          <w:szCs w:val="28"/>
        </w:rPr>
        <w:t xml:space="preserve"> відповідної територіальної виборчої комісії.</w:t>
      </w:r>
    </w:p>
    <w:p w14:paraId="67B36207"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 xml:space="preserve">Виборчі бюлетені в </w:t>
      </w:r>
      <w:r>
        <w:rPr>
          <w:rFonts w:ascii="Times New Roman" w:hAnsi="Times New Roman"/>
          <w:sz w:val="28"/>
          <w:szCs w:val="28"/>
        </w:rPr>
        <w:t>у</w:t>
      </w:r>
      <w:r w:rsidRPr="0069542C">
        <w:rPr>
          <w:rFonts w:ascii="Times New Roman" w:hAnsi="Times New Roman"/>
          <w:sz w:val="28"/>
          <w:szCs w:val="28"/>
        </w:rPr>
        <w:t>паковці підприємства-виготовлювача мож</w:t>
      </w:r>
      <w:r>
        <w:rPr>
          <w:rFonts w:ascii="Times New Roman" w:hAnsi="Times New Roman"/>
          <w:sz w:val="28"/>
          <w:szCs w:val="28"/>
        </w:rPr>
        <w:t>у</w:t>
      </w:r>
      <w:r w:rsidRPr="0069542C">
        <w:rPr>
          <w:rFonts w:ascii="Times New Roman" w:hAnsi="Times New Roman"/>
          <w:sz w:val="28"/>
          <w:szCs w:val="28"/>
        </w:rPr>
        <w:t>ть прийматися на засіданні територіальної виборчої комісія, визначеної в цій частині, від представника виборчої комісії Автономної Респ</w:t>
      </w:r>
      <w:r>
        <w:rPr>
          <w:rFonts w:ascii="Times New Roman" w:hAnsi="Times New Roman"/>
          <w:sz w:val="28"/>
          <w:szCs w:val="28"/>
        </w:rPr>
        <w:t>у</w:t>
      </w:r>
      <w:r w:rsidRPr="0069542C">
        <w:rPr>
          <w:rFonts w:ascii="Times New Roman" w:hAnsi="Times New Roman"/>
          <w:sz w:val="28"/>
          <w:szCs w:val="28"/>
        </w:rPr>
        <w:t xml:space="preserve">бліки Крим, обласної, районної, міської (міста з районним поділом) виборчої комісії, </w:t>
      </w:r>
      <w:r>
        <w:rPr>
          <w:rFonts w:ascii="Times New Roman" w:hAnsi="Times New Roman"/>
          <w:sz w:val="28"/>
          <w:szCs w:val="28"/>
        </w:rPr>
        <w:t>у</w:t>
      </w:r>
      <w:r w:rsidRPr="0069542C">
        <w:rPr>
          <w:rFonts w:ascii="Times New Roman" w:hAnsi="Times New Roman"/>
          <w:sz w:val="28"/>
          <w:szCs w:val="28"/>
        </w:rPr>
        <w:t>повноваженого здійснити так</w:t>
      </w:r>
      <w:r>
        <w:rPr>
          <w:rFonts w:ascii="Times New Roman" w:hAnsi="Times New Roman"/>
          <w:sz w:val="28"/>
          <w:szCs w:val="28"/>
        </w:rPr>
        <w:t>у</w:t>
      </w:r>
      <w:r w:rsidRPr="0069542C">
        <w:rPr>
          <w:rFonts w:ascii="Times New Roman" w:hAnsi="Times New Roman"/>
          <w:sz w:val="28"/>
          <w:szCs w:val="28"/>
        </w:rPr>
        <w:t xml:space="preserve"> передач</w:t>
      </w:r>
      <w:r>
        <w:rPr>
          <w:rFonts w:ascii="Times New Roman" w:hAnsi="Times New Roman"/>
          <w:sz w:val="28"/>
          <w:szCs w:val="28"/>
        </w:rPr>
        <w:t>у</w:t>
      </w:r>
      <w:r w:rsidRPr="0069542C">
        <w:rPr>
          <w:rFonts w:ascii="Times New Roman" w:hAnsi="Times New Roman"/>
          <w:sz w:val="28"/>
          <w:szCs w:val="28"/>
        </w:rPr>
        <w:t xml:space="preserve"> бюлетенів рішенням цієї виборчої комісії.</w:t>
      </w:r>
    </w:p>
    <w:p w14:paraId="67C49AC1"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 xml:space="preserve">5. Міська </w:t>
      </w:r>
      <w:r>
        <w:rPr>
          <w:rFonts w:ascii="Times New Roman" w:hAnsi="Times New Roman"/>
          <w:sz w:val="28"/>
          <w:szCs w:val="28"/>
        </w:rPr>
        <w:t>у</w:t>
      </w:r>
      <w:r w:rsidRPr="0069542C">
        <w:rPr>
          <w:rFonts w:ascii="Times New Roman" w:hAnsi="Times New Roman"/>
          <w:sz w:val="28"/>
          <w:szCs w:val="28"/>
        </w:rPr>
        <w:t xml:space="preserve"> містах без районного поділ</w:t>
      </w:r>
      <w:r>
        <w:rPr>
          <w:rFonts w:ascii="Times New Roman" w:hAnsi="Times New Roman"/>
          <w:sz w:val="28"/>
          <w:szCs w:val="28"/>
        </w:rPr>
        <w:t>у</w:t>
      </w:r>
      <w:r w:rsidRPr="0069542C">
        <w:rPr>
          <w:rFonts w:ascii="Times New Roman" w:hAnsi="Times New Roman"/>
          <w:sz w:val="28"/>
          <w:szCs w:val="28"/>
        </w:rPr>
        <w:t>, районна в місті, сільська, селищна виборча комісія не раніш як за три дні до дня голос</w:t>
      </w:r>
      <w:r>
        <w:rPr>
          <w:rFonts w:ascii="Times New Roman" w:hAnsi="Times New Roman"/>
          <w:sz w:val="28"/>
          <w:szCs w:val="28"/>
        </w:rPr>
        <w:t>у</w:t>
      </w:r>
      <w:r w:rsidRPr="0069542C">
        <w:rPr>
          <w:rFonts w:ascii="Times New Roman" w:hAnsi="Times New Roman"/>
          <w:sz w:val="28"/>
          <w:szCs w:val="28"/>
        </w:rPr>
        <w:t>вання на своєм</w:t>
      </w:r>
      <w:r>
        <w:rPr>
          <w:rFonts w:ascii="Times New Roman" w:hAnsi="Times New Roman"/>
          <w:sz w:val="28"/>
          <w:szCs w:val="28"/>
        </w:rPr>
        <w:t>у</w:t>
      </w:r>
      <w:r w:rsidRPr="0069542C">
        <w:rPr>
          <w:rFonts w:ascii="Times New Roman" w:hAnsi="Times New Roman"/>
          <w:sz w:val="28"/>
          <w:szCs w:val="28"/>
        </w:rPr>
        <w:t xml:space="preserve"> засіданні передає відповідним дільничним виборчим комісіям виборчі бюлетені з кожних місцевих виборів в </w:t>
      </w:r>
      <w:r>
        <w:rPr>
          <w:rFonts w:ascii="Times New Roman" w:hAnsi="Times New Roman"/>
          <w:sz w:val="28"/>
          <w:szCs w:val="28"/>
        </w:rPr>
        <w:t>у</w:t>
      </w:r>
      <w:r w:rsidRPr="0069542C">
        <w:rPr>
          <w:rFonts w:ascii="Times New Roman" w:hAnsi="Times New Roman"/>
          <w:sz w:val="28"/>
          <w:szCs w:val="28"/>
        </w:rPr>
        <w:t>паковці підприємства-виготовлювача:</w:t>
      </w:r>
    </w:p>
    <w:p w14:paraId="7C71D3BF"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1) міська (міста без районного поділ</w:t>
      </w:r>
      <w:r>
        <w:rPr>
          <w:rFonts w:ascii="Times New Roman" w:hAnsi="Times New Roman"/>
          <w:sz w:val="28"/>
          <w:szCs w:val="28"/>
        </w:rPr>
        <w:t>у</w:t>
      </w:r>
      <w:r w:rsidRPr="0069542C">
        <w:rPr>
          <w:rFonts w:ascii="Times New Roman" w:hAnsi="Times New Roman"/>
          <w:sz w:val="28"/>
          <w:szCs w:val="28"/>
        </w:rPr>
        <w:t>), районна в місті виборча комісія передає виборчі бюлетені з відповідних виборів міського голови, деп</w:t>
      </w:r>
      <w:r>
        <w:rPr>
          <w:rFonts w:ascii="Times New Roman" w:hAnsi="Times New Roman"/>
          <w:sz w:val="28"/>
          <w:szCs w:val="28"/>
        </w:rPr>
        <w:t>у</w:t>
      </w:r>
      <w:r w:rsidRPr="0069542C">
        <w:rPr>
          <w:rFonts w:ascii="Times New Roman" w:hAnsi="Times New Roman"/>
          <w:sz w:val="28"/>
          <w:szCs w:val="28"/>
        </w:rPr>
        <w:t>татів міської ради, деп</w:t>
      </w:r>
      <w:r>
        <w:rPr>
          <w:rFonts w:ascii="Times New Roman" w:hAnsi="Times New Roman"/>
          <w:sz w:val="28"/>
          <w:szCs w:val="28"/>
        </w:rPr>
        <w:t>у</w:t>
      </w:r>
      <w:r w:rsidRPr="0069542C">
        <w:rPr>
          <w:rFonts w:ascii="Times New Roman" w:hAnsi="Times New Roman"/>
          <w:sz w:val="28"/>
          <w:szCs w:val="28"/>
        </w:rPr>
        <w:t>татів районної в місті ради (</w:t>
      </w:r>
      <w:r>
        <w:rPr>
          <w:rFonts w:ascii="Times New Roman" w:hAnsi="Times New Roman"/>
          <w:sz w:val="28"/>
          <w:szCs w:val="28"/>
        </w:rPr>
        <w:t>у</w:t>
      </w:r>
      <w:r w:rsidRPr="0069542C">
        <w:rPr>
          <w:rFonts w:ascii="Times New Roman" w:hAnsi="Times New Roman"/>
          <w:sz w:val="28"/>
          <w:szCs w:val="28"/>
        </w:rPr>
        <w:t xml:space="preserve"> містах де </w:t>
      </w:r>
      <w:r>
        <w:rPr>
          <w:rFonts w:ascii="Times New Roman" w:hAnsi="Times New Roman"/>
          <w:sz w:val="28"/>
          <w:szCs w:val="28"/>
        </w:rPr>
        <w:t>у</w:t>
      </w:r>
      <w:r w:rsidRPr="0069542C">
        <w:rPr>
          <w:rFonts w:ascii="Times New Roman" w:hAnsi="Times New Roman"/>
          <w:sz w:val="28"/>
          <w:szCs w:val="28"/>
        </w:rPr>
        <w:t>творені районні в місті ради), деп</w:t>
      </w:r>
      <w:r>
        <w:rPr>
          <w:rFonts w:ascii="Times New Roman" w:hAnsi="Times New Roman"/>
          <w:sz w:val="28"/>
          <w:szCs w:val="28"/>
        </w:rPr>
        <w:t>у</w:t>
      </w:r>
      <w:r w:rsidRPr="0069542C">
        <w:rPr>
          <w:rFonts w:ascii="Times New Roman" w:hAnsi="Times New Roman"/>
          <w:sz w:val="28"/>
          <w:szCs w:val="28"/>
        </w:rPr>
        <w:t>татів Верховної Ради Автономної Респ</w:t>
      </w:r>
      <w:r>
        <w:rPr>
          <w:rFonts w:ascii="Times New Roman" w:hAnsi="Times New Roman"/>
          <w:sz w:val="28"/>
          <w:szCs w:val="28"/>
        </w:rPr>
        <w:t>у</w:t>
      </w:r>
      <w:r w:rsidRPr="0069542C">
        <w:rPr>
          <w:rFonts w:ascii="Times New Roman" w:hAnsi="Times New Roman"/>
          <w:sz w:val="28"/>
          <w:szCs w:val="28"/>
        </w:rPr>
        <w:t xml:space="preserve">бліки Крим або обласної ради </w:t>
      </w:r>
      <w:r>
        <w:rPr>
          <w:rFonts w:ascii="Times New Roman" w:hAnsi="Times New Roman"/>
          <w:sz w:val="28"/>
          <w:szCs w:val="28"/>
        </w:rPr>
        <w:t>у</w:t>
      </w:r>
      <w:r w:rsidRPr="0069542C">
        <w:rPr>
          <w:rFonts w:ascii="Times New Roman" w:hAnsi="Times New Roman"/>
          <w:sz w:val="28"/>
          <w:szCs w:val="28"/>
        </w:rPr>
        <w:t xml:space="preserve"> відповідном</w:t>
      </w:r>
      <w:r>
        <w:rPr>
          <w:rFonts w:ascii="Times New Roman" w:hAnsi="Times New Roman"/>
          <w:sz w:val="28"/>
          <w:szCs w:val="28"/>
        </w:rPr>
        <w:t>у</w:t>
      </w:r>
      <w:r w:rsidRPr="0069542C">
        <w:rPr>
          <w:rFonts w:ascii="Times New Roman" w:hAnsi="Times New Roman"/>
          <w:sz w:val="28"/>
          <w:szCs w:val="28"/>
        </w:rPr>
        <w:t xml:space="preserve"> виборчом</w:t>
      </w:r>
      <w:r>
        <w:rPr>
          <w:rFonts w:ascii="Times New Roman" w:hAnsi="Times New Roman"/>
          <w:sz w:val="28"/>
          <w:szCs w:val="28"/>
        </w:rPr>
        <w:t>у</w:t>
      </w:r>
      <w:r w:rsidRPr="0069542C">
        <w:rPr>
          <w:rFonts w:ascii="Times New Roman" w:hAnsi="Times New Roman"/>
          <w:sz w:val="28"/>
          <w:szCs w:val="28"/>
        </w:rPr>
        <w:t xml:space="preserve"> окр</w:t>
      </w:r>
      <w:r>
        <w:rPr>
          <w:rFonts w:ascii="Times New Roman" w:hAnsi="Times New Roman"/>
          <w:sz w:val="28"/>
          <w:szCs w:val="28"/>
        </w:rPr>
        <w:t>у</w:t>
      </w:r>
      <w:r w:rsidRPr="0069542C">
        <w:rPr>
          <w:rFonts w:ascii="Times New Roman" w:hAnsi="Times New Roman"/>
          <w:sz w:val="28"/>
          <w:szCs w:val="28"/>
        </w:rPr>
        <w:t>зі (крім міст Києва та Севастополя);</w:t>
      </w:r>
    </w:p>
    <w:p w14:paraId="35D54D55"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2) сільська, селищна виборча комісія передає виборчі бюлетені з відповідних виборів сільського, селищного голови, старости села, селища та деп</w:t>
      </w:r>
      <w:r>
        <w:rPr>
          <w:rFonts w:ascii="Times New Roman" w:hAnsi="Times New Roman"/>
          <w:sz w:val="28"/>
          <w:szCs w:val="28"/>
        </w:rPr>
        <w:t>у</w:t>
      </w:r>
      <w:r w:rsidRPr="0069542C">
        <w:rPr>
          <w:rFonts w:ascii="Times New Roman" w:hAnsi="Times New Roman"/>
          <w:sz w:val="28"/>
          <w:szCs w:val="28"/>
        </w:rPr>
        <w:t>татів сільської, селищної ради, деп</w:t>
      </w:r>
      <w:r>
        <w:rPr>
          <w:rFonts w:ascii="Times New Roman" w:hAnsi="Times New Roman"/>
          <w:sz w:val="28"/>
          <w:szCs w:val="28"/>
        </w:rPr>
        <w:t>у</w:t>
      </w:r>
      <w:r w:rsidRPr="0069542C">
        <w:rPr>
          <w:rFonts w:ascii="Times New Roman" w:hAnsi="Times New Roman"/>
          <w:sz w:val="28"/>
          <w:szCs w:val="28"/>
        </w:rPr>
        <w:t>татів районної ради, деп</w:t>
      </w:r>
      <w:r>
        <w:rPr>
          <w:rFonts w:ascii="Times New Roman" w:hAnsi="Times New Roman"/>
          <w:sz w:val="28"/>
          <w:szCs w:val="28"/>
        </w:rPr>
        <w:t>у</w:t>
      </w:r>
      <w:r w:rsidRPr="0069542C">
        <w:rPr>
          <w:rFonts w:ascii="Times New Roman" w:hAnsi="Times New Roman"/>
          <w:sz w:val="28"/>
          <w:szCs w:val="28"/>
        </w:rPr>
        <w:t xml:space="preserve">татів </w:t>
      </w:r>
      <w:r w:rsidRPr="0069542C">
        <w:rPr>
          <w:rFonts w:ascii="Times New Roman" w:hAnsi="Times New Roman"/>
          <w:sz w:val="28"/>
          <w:szCs w:val="28"/>
        </w:rPr>
        <w:lastRenderedPageBreak/>
        <w:t>Верховної Ради Автономної Респ</w:t>
      </w:r>
      <w:r>
        <w:rPr>
          <w:rFonts w:ascii="Times New Roman" w:hAnsi="Times New Roman"/>
          <w:sz w:val="28"/>
          <w:szCs w:val="28"/>
        </w:rPr>
        <w:t>у</w:t>
      </w:r>
      <w:r w:rsidRPr="0069542C">
        <w:rPr>
          <w:rFonts w:ascii="Times New Roman" w:hAnsi="Times New Roman"/>
          <w:sz w:val="28"/>
          <w:szCs w:val="28"/>
        </w:rPr>
        <w:t xml:space="preserve">бліки Крим або відповідної обласної </w:t>
      </w:r>
      <w:r>
        <w:rPr>
          <w:rFonts w:ascii="Times New Roman" w:hAnsi="Times New Roman"/>
          <w:sz w:val="28"/>
          <w:szCs w:val="28"/>
        </w:rPr>
        <w:t>у</w:t>
      </w:r>
      <w:r w:rsidRPr="0069542C">
        <w:rPr>
          <w:rFonts w:ascii="Times New Roman" w:hAnsi="Times New Roman"/>
          <w:sz w:val="28"/>
          <w:szCs w:val="28"/>
        </w:rPr>
        <w:t xml:space="preserve"> відповідном</w:t>
      </w:r>
      <w:r>
        <w:rPr>
          <w:rFonts w:ascii="Times New Roman" w:hAnsi="Times New Roman"/>
          <w:sz w:val="28"/>
          <w:szCs w:val="28"/>
        </w:rPr>
        <w:t>у</w:t>
      </w:r>
      <w:r w:rsidRPr="0069542C">
        <w:rPr>
          <w:rFonts w:ascii="Times New Roman" w:hAnsi="Times New Roman"/>
          <w:sz w:val="28"/>
          <w:szCs w:val="28"/>
        </w:rPr>
        <w:t xml:space="preserve"> виборчом</w:t>
      </w:r>
      <w:r>
        <w:rPr>
          <w:rFonts w:ascii="Times New Roman" w:hAnsi="Times New Roman"/>
          <w:sz w:val="28"/>
          <w:szCs w:val="28"/>
        </w:rPr>
        <w:t>у</w:t>
      </w:r>
      <w:r w:rsidRPr="0069542C">
        <w:rPr>
          <w:rFonts w:ascii="Times New Roman" w:hAnsi="Times New Roman"/>
          <w:sz w:val="28"/>
          <w:szCs w:val="28"/>
        </w:rPr>
        <w:t xml:space="preserve"> окр</w:t>
      </w:r>
      <w:r>
        <w:rPr>
          <w:rFonts w:ascii="Times New Roman" w:hAnsi="Times New Roman"/>
          <w:sz w:val="28"/>
          <w:szCs w:val="28"/>
        </w:rPr>
        <w:t>у</w:t>
      </w:r>
      <w:r w:rsidRPr="0069542C">
        <w:rPr>
          <w:rFonts w:ascii="Times New Roman" w:hAnsi="Times New Roman"/>
          <w:sz w:val="28"/>
          <w:szCs w:val="28"/>
        </w:rPr>
        <w:t>зі.</w:t>
      </w:r>
    </w:p>
    <w:p w14:paraId="530494F6"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 xml:space="preserve">Виборчі бюлетені в </w:t>
      </w:r>
      <w:r>
        <w:rPr>
          <w:rFonts w:ascii="Times New Roman" w:hAnsi="Times New Roman"/>
          <w:sz w:val="28"/>
          <w:szCs w:val="28"/>
        </w:rPr>
        <w:t>у</w:t>
      </w:r>
      <w:r w:rsidRPr="0069542C">
        <w:rPr>
          <w:rFonts w:ascii="Times New Roman" w:hAnsi="Times New Roman"/>
          <w:sz w:val="28"/>
          <w:szCs w:val="28"/>
        </w:rPr>
        <w:t>паковці підприємства-виготовлювача від імені відповідної дільничної виборчої комісії отрим</w:t>
      </w:r>
      <w:r>
        <w:rPr>
          <w:rFonts w:ascii="Times New Roman" w:hAnsi="Times New Roman"/>
          <w:sz w:val="28"/>
          <w:szCs w:val="28"/>
        </w:rPr>
        <w:t>у</w:t>
      </w:r>
      <w:r w:rsidRPr="0069542C">
        <w:rPr>
          <w:rFonts w:ascii="Times New Roman" w:hAnsi="Times New Roman"/>
          <w:sz w:val="28"/>
          <w:szCs w:val="28"/>
        </w:rPr>
        <w:t xml:space="preserve">ють не менш як три члени цієї комісії, </w:t>
      </w:r>
      <w:r>
        <w:rPr>
          <w:rFonts w:ascii="Times New Roman" w:hAnsi="Times New Roman"/>
          <w:sz w:val="28"/>
          <w:szCs w:val="28"/>
        </w:rPr>
        <w:t>у</w:t>
      </w:r>
      <w:r w:rsidRPr="0069542C">
        <w:rPr>
          <w:rFonts w:ascii="Times New Roman" w:hAnsi="Times New Roman"/>
          <w:sz w:val="28"/>
          <w:szCs w:val="28"/>
        </w:rPr>
        <w:t>повноважені на це її рішенням, які повинні б</w:t>
      </w:r>
      <w:r>
        <w:rPr>
          <w:rFonts w:ascii="Times New Roman" w:hAnsi="Times New Roman"/>
          <w:sz w:val="28"/>
          <w:szCs w:val="28"/>
        </w:rPr>
        <w:t>у</w:t>
      </w:r>
      <w:r w:rsidRPr="0069542C">
        <w:rPr>
          <w:rFonts w:ascii="Times New Roman" w:hAnsi="Times New Roman"/>
          <w:sz w:val="28"/>
          <w:szCs w:val="28"/>
        </w:rPr>
        <w:t>ти представниками різних с</w:t>
      </w:r>
      <w:r>
        <w:rPr>
          <w:rFonts w:ascii="Times New Roman" w:hAnsi="Times New Roman"/>
          <w:sz w:val="28"/>
          <w:szCs w:val="28"/>
        </w:rPr>
        <w:t>у</w:t>
      </w:r>
      <w:r w:rsidRPr="0069542C">
        <w:rPr>
          <w:rFonts w:ascii="Times New Roman" w:hAnsi="Times New Roman"/>
          <w:sz w:val="28"/>
          <w:szCs w:val="28"/>
        </w:rPr>
        <w:t>б’єктів подання кандидат</w:t>
      </w:r>
      <w:r>
        <w:rPr>
          <w:rFonts w:ascii="Times New Roman" w:hAnsi="Times New Roman"/>
          <w:sz w:val="28"/>
          <w:szCs w:val="28"/>
        </w:rPr>
        <w:t>у</w:t>
      </w:r>
      <w:r w:rsidRPr="0069542C">
        <w:rPr>
          <w:rFonts w:ascii="Times New Roman" w:hAnsi="Times New Roman"/>
          <w:sz w:val="28"/>
          <w:szCs w:val="28"/>
        </w:rPr>
        <w:t>р до склад</w:t>
      </w:r>
      <w:r>
        <w:rPr>
          <w:rFonts w:ascii="Times New Roman" w:hAnsi="Times New Roman"/>
          <w:sz w:val="28"/>
          <w:szCs w:val="28"/>
        </w:rPr>
        <w:t>у</w:t>
      </w:r>
      <w:r w:rsidRPr="0069542C">
        <w:rPr>
          <w:rFonts w:ascii="Times New Roman" w:hAnsi="Times New Roman"/>
          <w:sz w:val="28"/>
          <w:szCs w:val="28"/>
        </w:rPr>
        <w:t xml:space="preserve"> відповідної дільничної виборчої комісії.</w:t>
      </w:r>
    </w:p>
    <w:p w14:paraId="71D38E76" w14:textId="77777777" w:rsidR="00414DE7" w:rsidRPr="0069542C" w:rsidRDefault="00414DE7" w:rsidP="00935123">
      <w:pPr>
        <w:tabs>
          <w:tab w:val="left" w:pos="1134"/>
        </w:tabs>
        <w:spacing w:after="240"/>
        <w:ind w:firstLine="567"/>
        <w:jc w:val="both"/>
        <w:rPr>
          <w:rFonts w:ascii="Times New Roman" w:hAnsi="Times New Roman"/>
          <w:sz w:val="28"/>
          <w:szCs w:val="28"/>
          <w:highlight w:val="yellow"/>
        </w:rPr>
      </w:pPr>
      <w:r w:rsidRPr="0069542C">
        <w:rPr>
          <w:rFonts w:ascii="Times New Roman" w:hAnsi="Times New Roman"/>
          <w:sz w:val="28"/>
          <w:szCs w:val="28"/>
        </w:rPr>
        <w:t xml:space="preserve">За рішенням територіальної виборчої комісії, визначеної в цій частині, виборчі бюлетені в </w:t>
      </w:r>
      <w:r>
        <w:rPr>
          <w:rFonts w:ascii="Times New Roman" w:hAnsi="Times New Roman"/>
          <w:sz w:val="28"/>
          <w:szCs w:val="28"/>
        </w:rPr>
        <w:t>у</w:t>
      </w:r>
      <w:r w:rsidRPr="0069542C">
        <w:rPr>
          <w:rFonts w:ascii="Times New Roman" w:hAnsi="Times New Roman"/>
          <w:sz w:val="28"/>
          <w:szCs w:val="28"/>
        </w:rPr>
        <w:t>паковці підприємства-виготовлювача мож</w:t>
      </w:r>
      <w:r>
        <w:rPr>
          <w:rFonts w:ascii="Times New Roman" w:hAnsi="Times New Roman"/>
          <w:sz w:val="28"/>
          <w:szCs w:val="28"/>
        </w:rPr>
        <w:t>у</w:t>
      </w:r>
      <w:r w:rsidRPr="0069542C">
        <w:rPr>
          <w:rFonts w:ascii="Times New Roman" w:hAnsi="Times New Roman"/>
          <w:sz w:val="28"/>
          <w:szCs w:val="28"/>
        </w:rPr>
        <w:t xml:space="preserve">ть прийматися на засіданні дільничної виборчої комісія, від представника відповідної сільської, селищної, міської, районної в місті виборчої комісії, </w:t>
      </w:r>
      <w:r>
        <w:rPr>
          <w:rFonts w:ascii="Times New Roman" w:hAnsi="Times New Roman"/>
          <w:sz w:val="28"/>
          <w:szCs w:val="28"/>
        </w:rPr>
        <w:t>у</w:t>
      </w:r>
      <w:r w:rsidRPr="0069542C">
        <w:rPr>
          <w:rFonts w:ascii="Times New Roman" w:hAnsi="Times New Roman"/>
          <w:sz w:val="28"/>
          <w:szCs w:val="28"/>
        </w:rPr>
        <w:t>повноваженого здійснити так</w:t>
      </w:r>
      <w:r>
        <w:rPr>
          <w:rFonts w:ascii="Times New Roman" w:hAnsi="Times New Roman"/>
          <w:sz w:val="28"/>
          <w:szCs w:val="28"/>
        </w:rPr>
        <w:t>у</w:t>
      </w:r>
      <w:r w:rsidRPr="0069542C">
        <w:rPr>
          <w:rFonts w:ascii="Times New Roman" w:hAnsi="Times New Roman"/>
          <w:sz w:val="28"/>
          <w:szCs w:val="28"/>
        </w:rPr>
        <w:t xml:space="preserve"> передач</w:t>
      </w:r>
      <w:r>
        <w:rPr>
          <w:rFonts w:ascii="Times New Roman" w:hAnsi="Times New Roman"/>
          <w:sz w:val="28"/>
          <w:szCs w:val="28"/>
        </w:rPr>
        <w:t>у</w:t>
      </w:r>
      <w:r w:rsidRPr="0069542C">
        <w:rPr>
          <w:rFonts w:ascii="Times New Roman" w:hAnsi="Times New Roman"/>
          <w:sz w:val="28"/>
          <w:szCs w:val="28"/>
        </w:rPr>
        <w:t xml:space="preserve"> бюлетенів рішенням цієї виборчої комісії.</w:t>
      </w:r>
    </w:p>
    <w:p w14:paraId="5C0D30B0"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6. Про передач</w:t>
      </w:r>
      <w:r>
        <w:rPr>
          <w:rFonts w:ascii="Times New Roman" w:hAnsi="Times New Roman"/>
          <w:sz w:val="28"/>
          <w:szCs w:val="28"/>
        </w:rPr>
        <w:t>у</w:t>
      </w:r>
      <w:r w:rsidRPr="0069542C">
        <w:rPr>
          <w:rFonts w:ascii="Times New Roman" w:hAnsi="Times New Roman"/>
          <w:sz w:val="28"/>
          <w:szCs w:val="28"/>
        </w:rPr>
        <w:t xml:space="preserve"> відповідним територіальним виборчим комісіям виборчих бюлетенів з відповідних місцевих виборів територіальна виборча комісія, яка передає або приймає виборчі бюлетені на своєм</w:t>
      </w:r>
      <w:r>
        <w:rPr>
          <w:rFonts w:ascii="Times New Roman" w:hAnsi="Times New Roman"/>
          <w:sz w:val="28"/>
          <w:szCs w:val="28"/>
        </w:rPr>
        <w:t>у</w:t>
      </w:r>
      <w:r w:rsidRPr="0069542C">
        <w:rPr>
          <w:rFonts w:ascii="Times New Roman" w:hAnsi="Times New Roman"/>
          <w:sz w:val="28"/>
          <w:szCs w:val="28"/>
        </w:rPr>
        <w:t xml:space="preserve"> засіданні, складає </w:t>
      </w:r>
      <w:r>
        <w:rPr>
          <w:rFonts w:ascii="Times New Roman" w:hAnsi="Times New Roman"/>
          <w:sz w:val="28"/>
          <w:szCs w:val="28"/>
        </w:rPr>
        <w:t>у</w:t>
      </w:r>
      <w:r w:rsidRPr="0069542C">
        <w:rPr>
          <w:rFonts w:ascii="Times New Roman" w:hAnsi="Times New Roman"/>
          <w:sz w:val="28"/>
          <w:szCs w:val="28"/>
        </w:rPr>
        <w:t xml:space="preserve"> трьох примірниках протокол </w:t>
      </w:r>
      <w:r>
        <w:rPr>
          <w:rFonts w:ascii="Times New Roman" w:hAnsi="Times New Roman"/>
          <w:sz w:val="28"/>
          <w:szCs w:val="28"/>
        </w:rPr>
        <w:t>у</w:t>
      </w:r>
      <w:r w:rsidRPr="0069542C">
        <w:rPr>
          <w:rFonts w:ascii="Times New Roman" w:hAnsi="Times New Roman"/>
          <w:sz w:val="28"/>
          <w:szCs w:val="28"/>
        </w:rPr>
        <w:t xml:space="preserve"> порядк</w:t>
      </w:r>
      <w:r>
        <w:rPr>
          <w:rFonts w:ascii="Times New Roman" w:hAnsi="Times New Roman"/>
          <w:sz w:val="28"/>
          <w:szCs w:val="28"/>
        </w:rPr>
        <w:t>у</w:t>
      </w:r>
      <w:r w:rsidRPr="0069542C">
        <w:rPr>
          <w:rFonts w:ascii="Times New Roman" w:hAnsi="Times New Roman"/>
          <w:sz w:val="28"/>
          <w:szCs w:val="28"/>
        </w:rPr>
        <w:t>, передбаченом</w:t>
      </w:r>
      <w:r>
        <w:rPr>
          <w:rFonts w:ascii="Times New Roman" w:hAnsi="Times New Roman"/>
          <w:sz w:val="28"/>
          <w:szCs w:val="28"/>
        </w:rPr>
        <w:t>у</w:t>
      </w:r>
      <w:r w:rsidRPr="0069542C">
        <w:rPr>
          <w:rFonts w:ascii="Times New Roman" w:hAnsi="Times New Roman"/>
          <w:sz w:val="28"/>
          <w:szCs w:val="28"/>
        </w:rPr>
        <w:t xml:space="preserve"> частиною шостою статті 37 цього Кодекс</w:t>
      </w:r>
      <w:r>
        <w:rPr>
          <w:rFonts w:ascii="Times New Roman" w:hAnsi="Times New Roman"/>
          <w:sz w:val="28"/>
          <w:szCs w:val="28"/>
        </w:rPr>
        <w:t>у</w:t>
      </w:r>
      <w:r w:rsidRPr="0069542C">
        <w:rPr>
          <w:rFonts w:ascii="Times New Roman" w:hAnsi="Times New Roman"/>
          <w:sz w:val="28"/>
          <w:szCs w:val="28"/>
        </w:rPr>
        <w:t xml:space="preserve"> та за формою, встановленою Центральною виборчою комісією, в яком</w:t>
      </w:r>
      <w:r>
        <w:rPr>
          <w:rFonts w:ascii="Times New Roman" w:hAnsi="Times New Roman"/>
          <w:sz w:val="28"/>
          <w:szCs w:val="28"/>
        </w:rPr>
        <w:t>у</w:t>
      </w:r>
      <w:r w:rsidRPr="0069542C">
        <w:rPr>
          <w:rFonts w:ascii="Times New Roman" w:hAnsi="Times New Roman"/>
          <w:sz w:val="28"/>
          <w:szCs w:val="28"/>
        </w:rPr>
        <w:t xml:space="preserve"> зазначаються для кожних місцевих виборів:</w:t>
      </w:r>
    </w:p>
    <w:p w14:paraId="0111B877"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1) назва місцевих виборів;</w:t>
      </w:r>
    </w:p>
    <w:p w14:paraId="1FDE6F9F"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2) позначення та/або номер виборчого окр</w:t>
      </w:r>
      <w:r>
        <w:rPr>
          <w:rFonts w:ascii="Times New Roman" w:hAnsi="Times New Roman"/>
          <w:sz w:val="28"/>
          <w:szCs w:val="28"/>
        </w:rPr>
        <w:t>у</w:t>
      </w:r>
      <w:r w:rsidRPr="0069542C">
        <w:rPr>
          <w:rFonts w:ascii="Times New Roman" w:hAnsi="Times New Roman"/>
          <w:sz w:val="28"/>
          <w:szCs w:val="28"/>
        </w:rPr>
        <w:t>г</w:t>
      </w:r>
      <w:r>
        <w:rPr>
          <w:rFonts w:ascii="Times New Roman" w:hAnsi="Times New Roman"/>
          <w:sz w:val="28"/>
          <w:szCs w:val="28"/>
        </w:rPr>
        <w:t>у</w:t>
      </w:r>
      <w:r w:rsidRPr="0069542C">
        <w:rPr>
          <w:rFonts w:ascii="Times New Roman" w:hAnsi="Times New Roman"/>
          <w:sz w:val="28"/>
          <w:szCs w:val="28"/>
        </w:rPr>
        <w:t>;</w:t>
      </w:r>
    </w:p>
    <w:p w14:paraId="336CD7B1"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3) кількість переданих виборчих бюлетенів;</w:t>
      </w:r>
    </w:p>
    <w:p w14:paraId="719B77BA" w14:textId="77777777" w:rsidR="00414DE7" w:rsidRPr="0069542C" w:rsidRDefault="00414DE7" w:rsidP="00935123">
      <w:pPr>
        <w:tabs>
          <w:tab w:val="left" w:pos="1134"/>
        </w:tabs>
        <w:spacing w:after="240"/>
        <w:ind w:firstLine="567"/>
        <w:jc w:val="both"/>
        <w:rPr>
          <w:rFonts w:ascii="Times New Roman" w:hAnsi="Times New Roman"/>
          <w:sz w:val="28"/>
          <w:szCs w:val="28"/>
          <w:highlight w:val="yellow"/>
        </w:rPr>
      </w:pPr>
      <w:r w:rsidRPr="0069542C">
        <w:rPr>
          <w:rFonts w:ascii="Times New Roman" w:hAnsi="Times New Roman"/>
          <w:sz w:val="28"/>
          <w:szCs w:val="28"/>
        </w:rPr>
        <w:t xml:space="preserve">4) прізвища та підписи членів територіальної виборчої комісії, представника територіальної виборчої комісії, </w:t>
      </w:r>
      <w:r>
        <w:rPr>
          <w:rFonts w:ascii="Times New Roman" w:hAnsi="Times New Roman"/>
          <w:sz w:val="28"/>
          <w:szCs w:val="28"/>
        </w:rPr>
        <w:t>у</w:t>
      </w:r>
      <w:r w:rsidRPr="0069542C">
        <w:rPr>
          <w:rFonts w:ascii="Times New Roman" w:hAnsi="Times New Roman"/>
          <w:sz w:val="28"/>
          <w:szCs w:val="28"/>
        </w:rPr>
        <w:t>повноваженого її рішенням, які прийняли/передали виборчі бюлетені.</w:t>
      </w:r>
    </w:p>
    <w:p w14:paraId="744D1BA2"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Перший примірник такого протокол</w:t>
      </w:r>
      <w:r>
        <w:rPr>
          <w:rFonts w:ascii="Times New Roman" w:hAnsi="Times New Roman"/>
          <w:sz w:val="28"/>
          <w:szCs w:val="28"/>
        </w:rPr>
        <w:t>у</w:t>
      </w:r>
      <w:r w:rsidRPr="0069542C">
        <w:rPr>
          <w:rFonts w:ascii="Times New Roman" w:hAnsi="Times New Roman"/>
          <w:sz w:val="28"/>
          <w:szCs w:val="28"/>
        </w:rPr>
        <w:t xml:space="preserve"> зберігається </w:t>
      </w:r>
      <w:r>
        <w:rPr>
          <w:rFonts w:ascii="Times New Roman" w:hAnsi="Times New Roman"/>
          <w:sz w:val="28"/>
          <w:szCs w:val="28"/>
        </w:rPr>
        <w:t>у</w:t>
      </w:r>
      <w:r w:rsidRPr="0069542C">
        <w:rPr>
          <w:rFonts w:ascii="Times New Roman" w:hAnsi="Times New Roman"/>
          <w:sz w:val="28"/>
          <w:szCs w:val="28"/>
        </w:rPr>
        <w:t xml:space="preserve"> територіальній виборчій комісії, яка передає виборчі бюлетені, др</w:t>
      </w:r>
      <w:r>
        <w:rPr>
          <w:rFonts w:ascii="Times New Roman" w:hAnsi="Times New Roman"/>
          <w:sz w:val="28"/>
          <w:szCs w:val="28"/>
        </w:rPr>
        <w:t>у</w:t>
      </w:r>
      <w:r w:rsidRPr="0069542C">
        <w:rPr>
          <w:rFonts w:ascii="Times New Roman" w:hAnsi="Times New Roman"/>
          <w:sz w:val="28"/>
          <w:szCs w:val="28"/>
        </w:rPr>
        <w:t xml:space="preserve">гий – </w:t>
      </w:r>
      <w:r>
        <w:rPr>
          <w:rFonts w:ascii="Times New Roman" w:hAnsi="Times New Roman"/>
          <w:sz w:val="28"/>
          <w:szCs w:val="28"/>
        </w:rPr>
        <w:t>у</w:t>
      </w:r>
      <w:r w:rsidRPr="0069542C">
        <w:rPr>
          <w:rFonts w:ascii="Times New Roman" w:hAnsi="Times New Roman"/>
          <w:sz w:val="28"/>
          <w:szCs w:val="28"/>
        </w:rPr>
        <w:t xml:space="preserve"> відповідній виборчій комісії, яка отрим</w:t>
      </w:r>
      <w:r>
        <w:rPr>
          <w:rFonts w:ascii="Times New Roman" w:hAnsi="Times New Roman"/>
          <w:sz w:val="28"/>
          <w:szCs w:val="28"/>
        </w:rPr>
        <w:t>у</w:t>
      </w:r>
      <w:r w:rsidRPr="0069542C">
        <w:rPr>
          <w:rFonts w:ascii="Times New Roman" w:hAnsi="Times New Roman"/>
          <w:sz w:val="28"/>
          <w:szCs w:val="28"/>
        </w:rPr>
        <w:t>є виборчі бюлетені, третій – невідкладно вивіш</w:t>
      </w:r>
      <w:r>
        <w:rPr>
          <w:rFonts w:ascii="Times New Roman" w:hAnsi="Times New Roman"/>
          <w:sz w:val="28"/>
          <w:szCs w:val="28"/>
        </w:rPr>
        <w:t>у</w:t>
      </w:r>
      <w:r w:rsidRPr="0069542C">
        <w:rPr>
          <w:rFonts w:ascii="Times New Roman" w:hAnsi="Times New Roman"/>
          <w:sz w:val="28"/>
          <w:szCs w:val="28"/>
        </w:rPr>
        <w:t xml:space="preserve">ється </w:t>
      </w:r>
      <w:r>
        <w:rPr>
          <w:rFonts w:ascii="Times New Roman" w:hAnsi="Times New Roman"/>
          <w:sz w:val="28"/>
          <w:szCs w:val="28"/>
        </w:rPr>
        <w:t>у</w:t>
      </w:r>
      <w:r w:rsidRPr="0069542C">
        <w:rPr>
          <w:rFonts w:ascii="Times New Roman" w:hAnsi="Times New Roman"/>
          <w:sz w:val="28"/>
          <w:szCs w:val="28"/>
        </w:rPr>
        <w:t xml:space="preserve"> приміщенні територіальної виборчої комісії для загального ознайомлення.</w:t>
      </w:r>
    </w:p>
    <w:p w14:paraId="4D29FE3A"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Про передач</w:t>
      </w:r>
      <w:r>
        <w:rPr>
          <w:rFonts w:ascii="Times New Roman" w:hAnsi="Times New Roman"/>
          <w:sz w:val="28"/>
          <w:szCs w:val="28"/>
        </w:rPr>
        <w:t>у</w:t>
      </w:r>
      <w:r w:rsidRPr="0069542C">
        <w:rPr>
          <w:rFonts w:ascii="Times New Roman" w:hAnsi="Times New Roman"/>
          <w:sz w:val="28"/>
          <w:szCs w:val="28"/>
        </w:rPr>
        <w:t xml:space="preserve"> дільничній виборчій комісії виборчих бюлетенів з кожних місцевих виборів територіальна виборча комісія, яка передає виборчі бюлетені, складає </w:t>
      </w:r>
      <w:r>
        <w:rPr>
          <w:rFonts w:ascii="Times New Roman" w:hAnsi="Times New Roman"/>
          <w:sz w:val="28"/>
          <w:szCs w:val="28"/>
        </w:rPr>
        <w:t>у</w:t>
      </w:r>
      <w:r w:rsidRPr="0069542C">
        <w:rPr>
          <w:rFonts w:ascii="Times New Roman" w:hAnsi="Times New Roman"/>
          <w:sz w:val="28"/>
          <w:szCs w:val="28"/>
        </w:rPr>
        <w:t xml:space="preserve"> трьох примірниках протокол </w:t>
      </w:r>
      <w:r>
        <w:rPr>
          <w:rFonts w:ascii="Times New Roman" w:hAnsi="Times New Roman"/>
          <w:sz w:val="28"/>
          <w:szCs w:val="28"/>
        </w:rPr>
        <w:t>у</w:t>
      </w:r>
      <w:r w:rsidRPr="0069542C">
        <w:rPr>
          <w:rFonts w:ascii="Times New Roman" w:hAnsi="Times New Roman"/>
          <w:sz w:val="28"/>
          <w:szCs w:val="28"/>
        </w:rPr>
        <w:t xml:space="preserve"> порядк</w:t>
      </w:r>
      <w:r>
        <w:rPr>
          <w:rFonts w:ascii="Times New Roman" w:hAnsi="Times New Roman"/>
          <w:sz w:val="28"/>
          <w:szCs w:val="28"/>
        </w:rPr>
        <w:t>у</w:t>
      </w:r>
      <w:r w:rsidRPr="0069542C">
        <w:rPr>
          <w:rFonts w:ascii="Times New Roman" w:hAnsi="Times New Roman"/>
          <w:sz w:val="28"/>
          <w:szCs w:val="28"/>
        </w:rPr>
        <w:t>, передбаченом</w:t>
      </w:r>
      <w:r>
        <w:rPr>
          <w:rFonts w:ascii="Times New Roman" w:hAnsi="Times New Roman"/>
          <w:sz w:val="28"/>
          <w:szCs w:val="28"/>
        </w:rPr>
        <w:t>у</w:t>
      </w:r>
      <w:r w:rsidRPr="0069542C">
        <w:rPr>
          <w:rFonts w:ascii="Times New Roman" w:hAnsi="Times New Roman"/>
          <w:sz w:val="28"/>
          <w:szCs w:val="28"/>
        </w:rPr>
        <w:t xml:space="preserve"> частиною шостою статті 37 цього Кодекс</w:t>
      </w:r>
      <w:r>
        <w:rPr>
          <w:rFonts w:ascii="Times New Roman" w:hAnsi="Times New Roman"/>
          <w:sz w:val="28"/>
          <w:szCs w:val="28"/>
        </w:rPr>
        <w:t>у</w:t>
      </w:r>
      <w:r w:rsidRPr="0069542C">
        <w:rPr>
          <w:rFonts w:ascii="Times New Roman" w:hAnsi="Times New Roman"/>
          <w:sz w:val="28"/>
          <w:szCs w:val="28"/>
        </w:rPr>
        <w:t xml:space="preserve"> та за формою, встановленою Центральною виборчою комісією, в яком</w:t>
      </w:r>
      <w:r>
        <w:rPr>
          <w:rFonts w:ascii="Times New Roman" w:hAnsi="Times New Roman"/>
          <w:sz w:val="28"/>
          <w:szCs w:val="28"/>
        </w:rPr>
        <w:t>у</w:t>
      </w:r>
      <w:r w:rsidRPr="0069542C">
        <w:rPr>
          <w:rFonts w:ascii="Times New Roman" w:hAnsi="Times New Roman"/>
          <w:sz w:val="28"/>
          <w:szCs w:val="28"/>
        </w:rPr>
        <w:t xml:space="preserve"> зазначаються:</w:t>
      </w:r>
    </w:p>
    <w:p w14:paraId="5F0AD1F5"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1) назва місцевих виборів;</w:t>
      </w:r>
    </w:p>
    <w:p w14:paraId="3D258A82"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2) позначення та/або номер виборчого окр</w:t>
      </w:r>
      <w:r>
        <w:rPr>
          <w:rFonts w:ascii="Times New Roman" w:hAnsi="Times New Roman"/>
          <w:sz w:val="28"/>
          <w:szCs w:val="28"/>
        </w:rPr>
        <w:t>у</w:t>
      </w:r>
      <w:r w:rsidRPr="0069542C">
        <w:rPr>
          <w:rFonts w:ascii="Times New Roman" w:hAnsi="Times New Roman"/>
          <w:sz w:val="28"/>
          <w:szCs w:val="28"/>
        </w:rPr>
        <w:t>г</w:t>
      </w:r>
      <w:r>
        <w:rPr>
          <w:rFonts w:ascii="Times New Roman" w:hAnsi="Times New Roman"/>
          <w:sz w:val="28"/>
          <w:szCs w:val="28"/>
        </w:rPr>
        <w:t>у</w:t>
      </w:r>
      <w:r w:rsidRPr="0069542C">
        <w:rPr>
          <w:rFonts w:ascii="Times New Roman" w:hAnsi="Times New Roman"/>
          <w:sz w:val="28"/>
          <w:szCs w:val="28"/>
        </w:rPr>
        <w:t>;</w:t>
      </w:r>
    </w:p>
    <w:p w14:paraId="643F6348"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3) номер виборчої дільниці;</w:t>
      </w:r>
    </w:p>
    <w:p w14:paraId="6ED0BAFD"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lastRenderedPageBreak/>
        <w:t>4) кількість переданих виборчих бюлетенів;</w:t>
      </w:r>
    </w:p>
    <w:p w14:paraId="58A26316" w14:textId="77777777" w:rsidR="00414DE7" w:rsidRPr="0069542C" w:rsidRDefault="00414DE7" w:rsidP="00935123">
      <w:pPr>
        <w:tabs>
          <w:tab w:val="left" w:pos="1134"/>
        </w:tabs>
        <w:spacing w:after="240"/>
        <w:ind w:firstLine="567"/>
        <w:jc w:val="both"/>
        <w:rPr>
          <w:rFonts w:ascii="Times New Roman" w:hAnsi="Times New Roman"/>
          <w:sz w:val="28"/>
          <w:szCs w:val="28"/>
          <w:highlight w:val="yellow"/>
        </w:rPr>
      </w:pPr>
      <w:r w:rsidRPr="0069542C">
        <w:rPr>
          <w:rFonts w:ascii="Times New Roman" w:hAnsi="Times New Roman"/>
          <w:sz w:val="28"/>
          <w:szCs w:val="28"/>
        </w:rPr>
        <w:t xml:space="preserve">5) прізвища та підписи членів дільничної виборчої комісії, які прийняли виборчі бюлетені, а якщо передача здійснювалася представником територіальної виборчої комісії, </w:t>
      </w:r>
      <w:r>
        <w:rPr>
          <w:rFonts w:ascii="Times New Roman" w:hAnsi="Times New Roman"/>
          <w:sz w:val="28"/>
          <w:szCs w:val="28"/>
        </w:rPr>
        <w:t>у</w:t>
      </w:r>
      <w:r w:rsidRPr="0069542C">
        <w:rPr>
          <w:rFonts w:ascii="Times New Roman" w:hAnsi="Times New Roman"/>
          <w:sz w:val="28"/>
          <w:szCs w:val="28"/>
        </w:rPr>
        <w:t>повноваженим її рішенням – також прізвище та підписи такого представника.</w:t>
      </w:r>
    </w:p>
    <w:p w14:paraId="68C02179"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Перший примірник такого протокол</w:t>
      </w:r>
      <w:r>
        <w:rPr>
          <w:rFonts w:ascii="Times New Roman" w:hAnsi="Times New Roman"/>
          <w:sz w:val="28"/>
          <w:szCs w:val="28"/>
        </w:rPr>
        <w:t>у</w:t>
      </w:r>
      <w:r w:rsidRPr="0069542C">
        <w:rPr>
          <w:rFonts w:ascii="Times New Roman" w:hAnsi="Times New Roman"/>
          <w:sz w:val="28"/>
          <w:szCs w:val="28"/>
        </w:rPr>
        <w:t xml:space="preserve"> зберігається </w:t>
      </w:r>
      <w:r>
        <w:rPr>
          <w:rFonts w:ascii="Times New Roman" w:hAnsi="Times New Roman"/>
          <w:sz w:val="28"/>
          <w:szCs w:val="28"/>
        </w:rPr>
        <w:t>у</w:t>
      </w:r>
      <w:r w:rsidRPr="0069542C">
        <w:rPr>
          <w:rFonts w:ascii="Times New Roman" w:hAnsi="Times New Roman"/>
          <w:sz w:val="28"/>
          <w:szCs w:val="28"/>
        </w:rPr>
        <w:t xml:space="preserve"> територіальній виборчій комісії, яка передає виборчі бюлетені, др</w:t>
      </w:r>
      <w:r>
        <w:rPr>
          <w:rFonts w:ascii="Times New Roman" w:hAnsi="Times New Roman"/>
          <w:sz w:val="28"/>
          <w:szCs w:val="28"/>
        </w:rPr>
        <w:t>у</w:t>
      </w:r>
      <w:r w:rsidRPr="0069542C">
        <w:rPr>
          <w:rFonts w:ascii="Times New Roman" w:hAnsi="Times New Roman"/>
          <w:sz w:val="28"/>
          <w:szCs w:val="28"/>
        </w:rPr>
        <w:t>гий – передається територіальній виборчій комісії, яка встановлює рез</w:t>
      </w:r>
      <w:r>
        <w:rPr>
          <w:rFonts w:ascii="Times New Roman" w:hAnsi="Times New Roman"/>
          <w:sz w:val="28"/>
          <w:szCs w:val="28"/>
        </w:rPr>
        <w:t>у</w:t>
      </w:r>
      <w:r w:rsidRPr="0069542C">
        <w:rPr>
          <w:rFonts w:ascii="Times New Roman" w:hAnsi="Times New Roman"/>
          <w:sz w:val="28"/>
          <w:szCs w:val="28"/>
        </w:rPr>
        <w:t>льтати відповідних виборів, третій – вивіш</w:t>
      </w:r>
      <w:r>
        <w:rPr>
          <w:rFonts w:ascii="Times New Roman" w:hAnsi="Times New Roman"/>
          <w:sz w:val="28"/>
          <w:szCs w:val="28"/>
        </w:rPr>
        <w:t>у</w:t>
      </w:r>
      <w:r w:rsidRPr="0069542C">
        <w:rPr>
          <w:rFonts w:ascii="Times New Roman" w:hAnsi="Times New Roman"/>
          <w:sz w:val="28"/>
          <w:szCs w:val="28"/>
        </w:rPr>
        <w:t xml:space="preserve">ється </w:t>
      </w:r>
      <w:r>
        <w:rPr>
          <w:rFonts w:ascii="Times New Roman" w:hAnsi="Times New Roman"/>
          <w:sz w:val="28"/>
          <w:szCs w:val="28"/>
        </w:rPr>
        <w:t>у</w:t>
      </w:r>
      <w:r w:rsidRPr="0069542C">
        <w:rPr>
          <w:rFonts w:ascii="Times New Roman" w:hAnsi="Times New Roman"/>
          <w:sz w:val="28"/>
          <w:szCs w:val="28"/>
        </w:rPr>
        <w:t xml:space="preserve"> приміщенні територіальної виборчої комісії, яка передала виборчі бюлетені, для загального ознайомлення.</w:t>
      </w:r>
    </w:p>
    <w:p w14:paraId="2DD12109"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Витяг із протокол</w:t>
      </w:r>
      <w:r>
        <w:rPr>
          <w:rFonts w:ascii="Times New Roman" w:hAnsi="Times New Roman"/>
          <w:sz w:val="28"/>
          <w:szCs w:val="28"/>
        </w:rPr>
        <w:t>у</w:t>
      </w:r>
      <w:r w:rsidRPr="0069542C">
        <w:rPr>
          <w:rFonts w:ascii="Times New Roman" w:hAnsi="Times New Roman"/>
          <w:sz w:val="28"/>
          <w:szCs w:val="28"/>
        </w:rPr>
        <w:t xml:space="preserve"> за формою, встановленою Центральною виборчою комісією, із зазначенням відомостей, що стос</w:t>
      </w:r>
      <w:r>
        <w:rPr>
          <w:rFonts w:ascii="Times New Roman" w:hAnsi="Times New Roman"/>
          <w:sz w:val="28"/>
          <w:szCs w:val="28"/>
        </w:rPr>
        <w:t>у</w:t>
      </w:r>
      <w:r w:rsidRPr="0069542C">
        <w:rPr>
          <w:rFonts w:ascii="Times New Roman" w:hAnsi="Times New Roman"/>
          <w:sz w:val="28"/>
          <w:szCs w:val="28"/>
        </w:rPr>
        <w:t>ються відповідної виборчої дільниці, надається разом із виборчими бюлетенями представникам кожної дільничної виборчої комісії, які отримали виборчі бюлетені, за підписами голови і секретаря територіальної виборчої комісії та трьох членів відповідної дільничної виборчої комісії, засвідчений печаткою територіальної виборчої комісії.</w:t>
      </w:r>
    </w:p>
    <w:p w14:paraId="4AED1655"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color w:val="000000"/>
          <w:sz w:val="28"/>
          <w:szCs w:val="28"/>
        </w:rPr>
        <w:t>7. Виборча комісія Автономної Респ</w:t>
      </w:r>
      <w:r>
        <w:rPr>
          <w:rFonts w:ascii="Times New Roman" w:hAnsi="Times New Roman"/>
          <w:color w:val="000000"/>
          <w:sz w:val="28"/>
          <w:szCs w:val="28"/>
        </w:rPr>
        <w:t>у</w:t>
      </w:r>
      <w:r w:rsidRPr="0069542C">
        <w:rPr>
          <w:rFonts w:ascii="Times New Roman" w:hAnsi="Times New Roman"/>
          <w:color w:val="000000"/>
          <w:sz w:val="28"/>
          <w:szCs w:val="28"/>
        </w:rPr>
        <w:t xml:space="preserve">бліки Крим, обласна, районна, міська, районна в місті, селищна, сільська виборча комісія передає відповідним виборчим комісіям </w:t>
      </w:r>
      <w:r>
        <w:rPr>
          <w:rFonts w:ascii="Times New Roman" w:hAnsi="Times New Roman"/>
          <w:color w:val="000000"/>
          <w:sz w:val="28"/>
          <w:szCs w:val="28"/>
        </w:rPr>
        <w:t>у</w:t>
      </w:r>
      <w:r w:rsidRPr="0069542C">
        <w:rPr>
          <w:rFonts w:ascii="Times New Roman" w:hAnsi="Times New Roman"/>
          <w:color w:val="000000"/>
          <w:sz w:val="28"/>
          <w:szCs w:val="28"/>
        </w:rPr>
        <w:t>сі виборчі бюлетені, виготовлені для відповідного виборчого окр</w:t>
      </w:r>
      <w:r>
        <w:rPr>
          <w:rFonts w:ascii="Times New Roman" w:hAnsi="Times New Roman"/>
          <w:color w:val="000000"/>
          <w:sz w:val="28"/>
          <w:szCs w:val="28"/>
        </w:rPr>
        <w:t>у</w:t>
      </w:r>
      <w:r w:rsidRPr="0069542C">
        <w:rPr>
          <w:rFonts w:ascii="Times New Roman" w:hAnsi="Times New Roman"/>
          <w:color w:val="000000"/>
          <w:sz w:val="28"/>
          <w:szCs w:val="28"/>
        </w:rPr>
        <w:t>г</w:t>
      </w:r>
      <w:r>
        <w:rPr>
          <w:rFonts w:ascii="Times New Roman" w:hAnsi="Times New Roman"/>
          <w:color w:val="000000"/>
          <w:sz w:val="28"/>
          <w:szCs w:val="28"/>
        </w:rPr>
        <w:t>у</w:t>
      </w:r>
      <w:r w:rsidRPr="0069542C">
        <w:rPr>
          <w:rFonts w:ascii="Times New Roman" w:hAnsi="Times New Roman"/>
          <w:color w:val="000000"/>
          <w:sz w:val="28"/>
          <w:szCs w:val="28"/>
        </w:rPr>
        <w:t>.</w:t>
      </w:r>
    </w:p>
    <w:p w14:paraId="047EA056" w14:textId="77777777" w:rsidR="00414DE7" w:rsidRPr="0069542C" w:rsidRDefault="00414DE7" w:rsidP="00935123">
      <w:pPr>
        <w:tabs>
          <w:tab w:val="left" w:pos="1134"/>
        </w:tabs>
        <w:spacing w:after="240"/>
        <w:ind w:firstLine="567"/>
        <w:jc w:val="both"/>
        <w:rPr>
          <w:rFonts w:ascii="Times New Roman" w:hAnsi="Times New Roman"/>
          <w:sz w:val="28"/>
          <w:szCs w:val="28"/>
          <w:highlight w:val="yellow"/>
        </w:rPr>
      </w:pPr>
      <w:r>
        <w:rPr>
          <w:rFonts w:ascii="Times New Roman" w:hAnsi="Times New Roman"/>
          <w:sz w:val="28"/>
          <w:szCs w:val="28"/>
        </w:rPr>
        <w:t>У</w:t>
      </w:r>
      <w:r w:rsidRPr="0069542C">
        <w:rPr>
          <w:rFonts w:ascii="Times New Roman" w:hAnsi="Times New Roman"/>
          <w:sz w:val="28"/>
          <w:szCs w:val="28"/>
        </w:rPr>
        <w:t xml:space="preserve"> разі неможливості передачі виборчих бюлетенів до відповідної територіальної виборчої комісії виборчі бюлетені вважаються невикористаними та погашаються відповідною територіальною виборчою комісією шляхом передачі їх для знищення до підприємства-виготовлювача. Виборчі бюлетені знищ</w:t>
      </w:r>
      <w:r>
        <w:rPr>
          <w:rFonts w:ascii="Times New Roman" w:hAnsi="Times New Roman"/>
          <w:sz w:val="28"/>
          <w:szCs w:val="28"/>
        </w:rPr>
        <w:t>у</w:t>
      </w:r>
      <w:r w:rsidRPr="0069542C">
        <w:rPr>
          <w:rFonts w:ascii="Times New Roman" w:hAnsi="Times New Roman"/>
          <w:sz w:val="28"/>
          <w:szCs w:val="28"/>
        </w:rPr>
        <w:t xml:space="preserve">ються підприємством-виготовлювачем </w:t>
      </w:r>
      <w:r>
        <w:rPr>
          <w:rFonts w:ascii="Times New Roman" w:hAnsi="Times New Roman"/>
          <w:sz w:val="28"/>
          <w:szCs w:val="28"/>
        </w:rPr>
        <w:t>у</w:t>
      </w:r>
      <w:r w:rsidRPr="0069542C">
        <w:rPr>
          <w:rFonts w:ascii="Times New Roman" w:hAnsi="Times New Roman"/>
          <w:sz w:val="28"/>
          <w:szCs w:val="28"/>
        </w:rPr>
        <w:t xml:space="preserve"> прис</w:t>
      </w:r>
      <w:r>
        <w:rPr>
          <w:rFonts w:ascii="Times New Roman" w:hAnsi="Times New Roman"/>
          <w:sz w:val="28"/>
          <w:szCs w:val="28"/>
        </w:rPr>
        <w:t>у</w:t>
      </w:r>
      <w:r w:rsidRPr="0069542C">
        <w:rPr>
          <w:rFonts w:ascii="Times New Roman" w:hAnsi="Times New Roman"/>
          <w:sz w:val="28"/>
          <w:szCs w:val="28"/>
        </w:rPr>
        <w:t xml:space="preserve">тності представників відповідної територіальної виборчої комісії та контрольної комісії, </w:t>
      </w:r>
      <w:r>
        <w:rPr>
          <w:rFonts w:ascii="Times New Roman" w:hAnsi="Times New Roman"/>
          <w:sz w:val="28"/>
          <w:szCs w:val="28"/>
        </w:rPr>
        <w:t>у</w:t>
      </w:r>
      <w:r w:rsidRPr="0069542C">
        <w:rPr>
          <w:rFonts w:ascii="Times New Roman" w:hAnsi="Times New Roman"/>
          <w:sz w:val="28"/>
          <w:szCs w:val="28"/>
        </w:rPr>
        <w:t>твореної такою виборчою комісією, про що складається відповідний акт.</w:t>
      </w:r>
    </w:p>
    <w:p w14:paraId="08D9B479" w14:textId="77777777" w:rsidR="00414DE7" w:rsidRPr="0069542C" w:rsidRDefault="00414DE7" w:rsidP="00935123">
      <w:pPr>
        <w:tabs>
          <w:tab w:val="left" w:pos="1134"/>
        </w:tabs>
        <w:spacing w:after="240"/>
        <w:ind w:firstLine="567"/>
        <w:jc w:val="both"/>
        <w:rPr>
          <w:rFonts w:ascii="Times New Roman" w:hAnsi="Times New Roman"/>
          <w:sz w:val="28"/>
          <w:szCs w:val="28"/>
          <w:highlight w:val="yellow"/>
        </w:rPr>
      </w:pPr>
      <w:r>
        <w:rPr>
          <w:rFonts w:ascii="Times New Roman" w:hAnsi="Times New Roman"/>
          <w:sz w:val="28"/>
          <w:szCs w:val="28"/>
        </w:rPr>
        <w:t>У</w:t>
      </w:r>
      <w:r w:rsidRPr="0069542C">
        <w:rPr>
          <w:rFonts w:ascii="Times New Roman" w:hAnsi="Times New Roman"/>
          <w:sz w:val="28"/>
          <w:szCs w:val="28"/>
        </w:rPr>
        <w:t xml:space="preserve"> разі неможливості передачі виборчих бюлетенів від територіальної виборчої комісії до дільничної виборчої комісії відповідні виборчі бюлетені вважаються невикористаними, про що складається акт </w:t>
      </w:r>
      <w:r>
        <w:rPr>
          <w:rFonts w:ascii="Times New Roman" w:hAnsi="Times New Roman"/>
          <w:sz w:val="28"/>
          <w:szCs w:val="28"/>
        </w:rPr>
        <w:t>у</w:t>
      </w:r>
      <w:r w:rsidRPr="0069542C">
        <w:rPr>
          <w:rFonts w:ascii="Times New Roman" w:hAnsi="Times New Roman"/>
          <w:sz w:val="28"/>
          <w:szCs w:val="28"/>
        </w:rPr>
        <w:t xml:space="preserve"> двох примірниках (якщо територіальна виборча комісія передає дільничній виборчій комісії виборчі бюлетені з виборів, які вона не організов</w:t>
      </w:r>
      <w:r>
        <w:rPr>
          <w:rFonts w:ascii="Times New Roman" w:hAnsi="Times New Roman"/>
          <w:sz w:val="28"/>
          <w:szCs w:val="28"/>
        </w:rPr>
        <w:t>у</w:t>
      </w:r>
      <w:r w:rsidRPr="0069542C">
        <w:rPr>
          <w:rFonts w:ascii="Times New Roman" w:hAnsi="Times New Roman"/>
          <w:sz w:val="28"/>
          <w:szCs w:val="28"/>
        </w:rPr>
        <w:t>є, а в іншом</w:t>
      </w:r>
      <w:r>
        <w:rPr>
          <w:rFonts w:ascii="Times New Roman" w:hAnsi="Times New Roman"/>
          <w:sz w:val="28"/>
          <w:szCs w:val="28"/>
        </w:rPr>
        <w:t>у</w:t>
      </w:r>
      <w:r w:rsidRPr="0069542C">
        <w:rPr>
          <w:rFonts w:ascii="Times New Roman" w:hAnsi="Times New Roman"/>
          <w:sz w:val="28"/>
          <w:szCs w:val="28"/>
        </w:rPr>
        <w:t xml:space="preserve"> випадк</w:t>
      </w:r>
      <w:r>
        <w:rPr>
          <w:rFonts w:ascii="Times New Roman" w:hAnsi="Times New Roman"/>
          <w:sz w:val="28"/>
          <w:szCs w:val="28"/>
        </w:rPr>
        <w:t>у</w:t>
      </w:r>
      <w:r w:rsidRPr="0069542C">
        <w:rPr>
          <w:rFonts w:ascii="Times New Roman" w:hAnsi="Times New Roman"/>
          <w:sz w:val="28"/>
          <w:szCs w:val="28"/>
        </w:rPr>
        <w:t xml:space="preserve"> – в одном</w:t>
      </w:r>
      <w:r>
        <w:rPr>
          <w:rFonts w:ascii="Times New Roman" w:hAnsi="Times New Roman"/>
          <w:sz w:val="28"/>
          <w:szCs w:val="28"/>
        </w:rPr>
        <w:t>у</w:t>
      </w:r>
      <w:r w:rsidRPr="0069542C">
        <w:rPr>
          <w:rFonts w:ascii="Times New Roman" w:hAnsi="Times New Roman"/>
          <w:sz w:val="28"/>
          <w:szCs w:val="28"/>
        </w:rPr>
        <w:t xml:space="preserve"> примірник</w:t>
      </w:r>
      <w:r>
        <w:rPr>
          <w:rFonts w:ascii="Times New Roman" w:hAnsi="Times New Roman"/>
          <w:sz w:val="28"/>
          <w:szCs w:val="28"/>
        </w:rPr>
        <w:t>у</w:t>
      </w:r>
      <w:r w:rsidRPr="0069542C">
        <w:rPr>
          <w:rFonts w:ascii="Times New Roman" w:hAnsi="Times New Roman"/>
          <w:sz w:val="28"/>
          <w:szCs w:val="28"/>
        </w:rPr>
        <w:t xml:space="preserve">) за формою, встановленою Центральною виборчою комісією. Один примірник </w:t>
      </w:r>
      <w:proofErr w:type="spellStart"/>
      <w:r w:rsidRPr="0069542C">
        <w:rPr>
          <w:rFonts w:ascii="Times New Roman" w:hAnsi="Times New Roman"/>
          <w:sz w:val="28"/>
          <w:szCs w:val="28"/>
        </w:rPr>
        <w:t>акта</w:t>
      </w:r>
      <w:proofErr w:type="spellEnd"/>
      <w:r w:rsidRPr="0069542C">
        <w:rPr>
          <w:rFonts w:ascii="Times New Roman" w:hAnsi="Times New Roman"/>
          <w:sz w:val="28"/>
          <w:szCs w:val="28"/>
        </w:rPr>
        <w:t xml:space="preserve"> надсилається до відповідної виборчої комісії, др</w:t>
      </w:r>
      <w:r>
        <w:rPr>
          <w:rFonts w:ascii="Times New Roman" w:hAnsi="Times New Roman"/>
          <w:sz w:val="28"/>
          <w:szCs w:val="28"/>
        </w:rPr>
        <w:t>у</w:t>
      </w:r>
      <w:r w:rsidRPr="0069542C">
        <w:rPr>
          <w:rFonts w:ascii="Times New Roman" w:hAnsi="Times New Roman"/>
          <w:sz w:val="28"/>
          <w:szCs w:val="28"/>
        </w:rPr>
        <w:t xml:space="preserve">гий – зберігається </w:t>
      </w:r>
      <w:r>
        <w:rPr>
          <w:rFonts w:ascii="Times New Roman" w:hAnsi="Times New Roman"/>
          <w:sz w:val="28"/>
          <w:szCs w:val="28"/>
        </w:rPr>
        <w:t>у</w:t>
      </w:r>
      <w:r w:rsidRPr="0069542C">
        <w:rPr>
          <w:rFonts w:ascii="Times New Roman" w:hAnsi="Times New Roman"/>
          <w:sz w:val="28"/>
          <w:szCs w:val="28"/>
        </w:rPr>
        <w:t xml:space="preserve"> територіальній виборчій комісії. Такі виборчі бюлетені погашаються територіальною виборчою комісією після закінчення голос</w:t>
      </w:r>
      <w:r>
        <w:rPr>
          <w:rFonts w:ascii="Times New Roman" w:hAnsi="Times New Roman"/>
          <w:sz w:val="28"/>
          <w:szCs w:val="28"/>
        </w:rPr>
        <w:t>у</w:t>
      </w:r>
      <w:r w:rsidRPr="0069542C">
        <w:rPr>
          <w:rFonts w:ascii="Times New Roman" w:hAnsi="Times New Roman"/>
          <w:sz w:val="28"/>
          <w:szCs w:val="28"/>
        </w:rPr>
        <w:t>вання шляхом відокремлення правого нижнього к</w:t>
      </w:r>
      <w:r>
        <w:rPr>
          <w:rFonts w:ascii="Times New Roman" w:hAnsi="Times New Roman"/>
          <w:sz w:val="28"/>
          <w:szCs w:val="28"/>
        </w:rPr>
        <w:t>у</w:t>
      </w:r>
      <w:r w:rsidRPr="0069542C">
        <w:rPr>
          <w:rFonts w:ascii="Times New Roman" w:hAnsi="Times New Roman"/>
          <w:sz w:val="28"/>
          <w:szCs w:val="28"/>
        </w:rPr>
        <w:t>та бюлетеня. Погашені невикористані виборчі бюлетені запаков</w:t>
      </w:r>
      <w:r>
        <w:rPr>
          <w:rFonts w:ascii="Times New Roman" w:hAnsi="Times New Roman"/>
          <w:sz w:val="28"/>
          <w:szCs w:val="28"/>
        </w:rPr>
        <w:t>у</w:t>
      </w:r>
      <w:r w:rsidRPr="0069542C">
        <w:rPr>
          <w:rFonts w:ascii="Times New Roman" w:hAnsi="Times New Roman"/>
          <w:sz w:val="28"/>
          <w:szCs w:val="28"/>
        </w:rPr>
        <w:t xml:space="preserve">ються, на пакеті робиться напис “Невикористані виборчі бюлетені, погашені територіальною виборчою </w:t>
      </w:r>
      <w:r w:rsidRPr="0069542C">
        <w:rPr>
          <w:rFonts w:ascii="Times New Roman" w:hAnsi="Times New Roman"/>
          <w:sz w:val="28"/>
          <w:szCs w:val="28"/>
        </w:rPr>
        <w:lastRenderedPageBreak/>
        <w:t>комісією“, зазначається номер багатомандатного окр</w:t>
      </w:r>
      <w:r>
        <w:rPr>
          <w:rFonts w:ascii="Times New Roman" w:hAnsi="Times New Roman"/>
          <w:sz w:val="28"/>
          <w:szCs w:val="28"/>
        </w:rPr>
        <w:t>у</w:t>
      </w:r>
      <w:r w:rsidRPr="0069542C">
        <w:rPr>
          <w:rFonts w:ascii="Times New Roman" w:hAnsi="Times New Roman"/>
          <w:sz w:val="28"/>
          <w:szCs w:val="28"/>
        </w:rPr>
        <w:t>г</w:t>
      </w:r>
      <w:r>
        <w:rPr>
          <w:rFonts w:ascii="Times New Roman" w:hAnsi="Times New Roman"/>
          <w:sz w:val="28"/>
          <w:szCs w:val="28"/>
        </w:rPr>
        <w:t>у</w:t>
      </w:r>
      <w:r w:rsidRPr="0069542C">
        <w:rPr>
          <w:rFonts w:ascii="Times New Roman" w:hAnsi="Times New Roman"/>
          <w:sz w:val="28"/>
          <w:szCs w:val="28"/>
        </w:rPr>
        <w:t>, номер (номери) виборчої дільниці, кількість запакованих виборчих бюлетенів, дата і час пак</w:t>
      </w:r>
      <w:r>
        <w:rPr>
          <w:rFonts w:ascii="Times New Roman" w:hAnsi="Times New Roman"/>
          <w:sz w:val="28"/>
          <w:szCs w:val="28"/>
        </w:rPr>
        <w:t>у</w:t>
      </w:r>
      <w:r w:rsidRPr="0069542C">
        <w:rPr>
          <w:rFonts w:ascii="Times New Roman" w:hAnsi="Times New Roman"/>
          <w:sz w:val="28"/>
          <w:szCs w:val="28"/>
        </w:rPr>
        <w:t>вання, ставляться підписи прис</w:t>
      </w:r>
      <w:r>
        <w:rPr>
          <w:rFonts w:ascii="Times New Roman" w:hAnsi="Times New Roman"/>
          <w:sz w:val="28"/>
          <w:szCs w:val="28"/>
        </w:rPr>
        <w:t>у</w:t>
      </w:r>
      <w:r w:rsidRPr="0069542C">
        <w:rPr>
          <w:rFonts w:ascii="Times New Roman" w:hAnsi="Times New Roman"/>
          <w:sz w:val="28"/>
          <w:szCs w:val="28"/>
        </w:rPr>
        <w:t>тніх членів територіальної виборчої комісії та печатка комісії.</w:t>
      </w:r>
    </w:p>
    <w:p w14:paraId="22ED4666"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 xml:space="preserve">8. Кожен член виборчої комісії, кандидати або їх довірені особи, </w:t>
      </w:r>
      <w:r>
        <w:rPr>
          <w:rFonts w:ascii="Times New Roman" w:hAnsi="Times New Roman"/>
          <w:sz w:val="28"/>
          <w:szCs w:val="28"/>
        </w:rPr>
        <w:t>у</w:t>
      </w:r>
      <w:r w:rsidRPr="0069542C">
        <w:rPr>
          <w:rFonts w:ascii="Times New Roman" w:hAnsi="Times New Roman"/>
          <w:sz w:val="28"/>
          <w:szCs w:val="28"/>
        </w:rPr>
        <w:t>повноважені особи організацій партій, офіційні спостерігачі, які б</w:t>
      </w:r>
      <w:r>
        <w:rPr>
          <w:rFonts w:ascii="Times New Roman" w:hAnsi="Times New Roman"/>
          <w:sz w:val="28"/>
          <w:szCs w:val="28"/>
        </w:rPr>
        <w:t>у</w:t>
      </w:r>
      <w:r w:rsidRPr="0069542C">
        <w:rPr>
          <w:rFonts w:ascii="Times New Roman" w:hAnsi="Times New Roman"/>
          <w:sz w:val="28"/>
          <w:szCs w:val="28"/>
        </w:rPr>
        <w:t>ли прис</w:t>
      </w:r>
      <w:r>
        <w:rPr>
          <w:rFonts w:ascii="Times New Roman" w:hAnsi="Times New Roman"/>
          <w:sz w:val="28"/>
          <w:szCs w:val="28"/>
        </w:rPr>
        <w:t>у</w:t>
      </w:r>
      <w:r w:rsidRPr="0069542C">
        <w:rPr>
          <w:rFonts w:ascii="Times New Roman" w:hAnsi="Times New Roman"/>
          <w:sz w:val="28"/>
          <w:szCs w:val="28"/>
        </w:rPr>
        <w:t>тні під час передачі бюлетенів, мають право отримати копії протоколів про передач</w:t>
      </w:r>
      <w:r>
        <w:rPr>
          <w:rFonts w:ascii="Times New Roman" w:hAnsi="Times New Roman"/>
          <w:sz w:val="28"/>
          <w:szCs w:val="28"/>
        </w:rPr>
        <w:t>у</w:t>
      </w:r>
      <w:r w:rsidRPr="0069542C">
        <w:rPr>
          <w:rFonts w:ascii="Times New Roman" w:hAnsi="Times New Roman"/>
          <w:sz w:val="28"/>
          <w:szCs w:val="28"/>
        </w:rPr>
        <w:t xml:space="preserve"> виборчих бюлетенів територіальним, дільничним виборчим комісіям, засвідчені підписами голови та секретаря виборчої комісії, яка передає виборчі бюлетені, а також печаткою цієї комісії, але не більш як по одній копії кожного протокол</w:t>
      </w:r>
      <w:r>
        <w:rPr>
          <w:rFonts w:ascii="Times New Roman" w:hAnsi="Times New Roman"/>
          <w:sz w:val="28"/>
          <w:szCs w:val="28"/>
        </w:rPr>
        <w:t>у</w:t>
      </w:r>
      <w:r w:rsidRPr="0069542C">
        <w:rPr>
          <w:rFonts w:ascii="Times New Roman" w:hAnsi="Times New Roman"/>
          <w:sz w:val="28"/>
          <w:szCs w:val="28"/>
        </w:rPr>
        <w:t>.</w:t>
      </w:r>
    </w:p>
    <w:p w14:paraId="03B272A0"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9. Члени територіальної, дільничної виборчої комісії забезпеч</w:t>
      </w:r>
      <w:r>
        <w:rPr>
          <w:rFonts w:ascii="Times New Roman" w:hAnsi="Times New Roman"/>
          <w:sz w:val="28"/>
          <w:szCs w:val="28"/>
        </w:rPr>
        <w:t>у</w:t>
      </w:r>
      <w:r w:rsidRPr="0069542C">
        <w:rPr>
          <w:rFonts w:ascii="Times New Roman" w:hAnsi="Times New Roman"/>
          <w:sz w:val="28"/>
          <w:szCs w:val="28"/>
        </w:rPr>
        <w:t>ють збереження виборчих бюлетенів під час їх транспорт</w:t>
      </w:r>
      <w:r>
        <w:rPr>
          <w:rFonts w:ascii="Times New Roman" w:hAnsi="Times New Roman"/>
          <w:sz w:val="28"/>
          <w:szCs w:val="28"/>
        </w:rPr>
        <w:t>у</w:t>
      </w:r>
      <w:r w:rsidRPr="0069542C">
        <w:rPr>
          <w:rFonts w:ascii="Times New Roman" w:hAnsi="Times New Roman"/>
          <w:sz w:val="28"/>
          <w:szCs w:val="28"/>
        </w:rPr>
        <w:t xml:space="preserve">вання до приміщення відповідної територіальної, дільничної виборчої комісії </w:t>
      </w:r>
      <w:r>
        <w:rPr>
          <w:rFonts w:ascii="Times New Roman" w:hAnsi="Times New Roman"/>
          <w:sz w:val="28"/>
          <w:szCs w:val="28"/>
        </w:rPr>
        <w:t>у</w:t>
      </w:r>
      <w:r w:rsidRPr="0069542C">
        <w:rPr>
          <w:rFonts w:ascii="Times New Roman" w:hAnsi="Times New Roman"/>
          <w:sz w:val="28"/>
          <w:szCs w:val="28"/>
        </w:rPr>
        <w:t xml:space="preserve"> с</w:t>
      </w:r>
      <w:r>
        <w:rPr>
          <w:rFonts w:ascii="Times New Roman" w:hAnsi="Times New Roman"/>
          <w:sz w:val="28"/>
          <w:szCs w:val="28"/>
        </w:rPr>
        <w:t>у</w:t>
      </w:r>
      <w:r w:rsidRPr="0069542C">
        <w:rPr>
          <w:rFonts w:ascii="Times New Roman" w:hAnsi="Times New Roman"/>
          <w:sz w:val="28"/>
          <w:szCs w:val="28"/>
        </w:rPr>
        <w:t>проводі поліцейських, а в разі необхідності, за зверненням територіальної виборчої комісії, – співробітників Сл</w:t>
      </w:r>
      <w:r>
        <w:rPr>
          <w:rFonts w:ascii="Times New Roman" w:hAnsi="Times New Roman"/>
          <w:sz w:val="28"/>
          <w:szCs w:val="28"/>
        </w:rPr>
        <w:t>у</w:t>
      </w:r>
      <w:r w:rsidRPr="0069542C">
        <w:rPr>
          <w:rFonts w:ascii="Times New Roman" w:hAnsi="Times New Roman"/>
          <w:sz w:val="28"/>
          <w:szCs w:val="28"/>
        </w:rPr>
        <w:t xml:space="preserve">жби безпеки </w:t>
      </w:r>
      <w:r>
        <w:rPr>
          <w:rFonts w:ascii="Times New Roman" w:hAnsi="Times New Roman"/>
          <w:sz w:val="28"/>
          <w:szCs w:val="28"/>
        </w:rPr>
        <w:t>У</w:t>
      </w:r>
      <w:r w:rsidRPr="0069542C">
        <w:rPr>
          <w:rFonts w:ascii="Times New Roman" w:hAnsi="Times New Roman"/>
          <w:sz w:val="28"/>
          <w:szCs w:val="28"/>
        </w:rPr>
        <w:t>країни, на яких покладається обов’язок охорони виборчих бюлетенів.</w:t>
      </w:r>
    </w:p>
    <w:p w14:paraId="6FE4271C"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10. Приймання виборчих бюлетенів дільничною виборчою комісією відб</w:t>
      </w:r>
      <w:r>
        <w:rPr>
          <w:rFonts w:ascii="Times New Roman" w:hAnsi="Times New Roman"/>
          <w:sz w:val="28"/>
          <w:szCs w:val="28"/>
        </w:rPr>
        <w:t>у</w:t>
      </w:r>
      <w:r w:rsidRPr="0069542C">
        <w:rPr>
          <w:rFonts w:ascii="Times New Roman" w:hAnsi="Times New Roman"/>
          <w:sz w:val="28"/>
          <w:szCs w:val="28"/>
        </w:rPr>
        <w:t>вається на засіданні відповідної виборчої комісії невідкладно після приб</w:t>
      </w:r>
      <w:r>
        <w:rPr>
          <w:rFonts w:ascii="Times New Roman" w:hAnsi="Times New Roman"/>
          <w:sz w:val="28"/>
          <w:szCs w:val="28"/>
        </w:rPr>
        <w:t>у</w:t>
      </w:r>
      <w:r w:rsidRPr="0069542C">
        <w:rPr>
          <w:rFonts w:ascii="Times New Roman" w:hAnsi="Times New Roman"/>
          <w:sz w:val="28"/>
          <w:szCs w:val="28"/>
        </w:rPr>
        <w:t>ття членів виборчої комісії, які отримали бюлетені.</w:t>
      </w:r>
    </w:p>
    <w:p w14:paraId="1EBD45D9"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 xml:space="preserve">Під час приймання бюлетенів дільничною виборчою комісією секретар дільничної виборчої комісії, а </w:t>
      </w:r>
      <w:r>
        <w:rPr>
          <w:rFonts w:ascii="Times New Roman" w:hAnsi="Times New Roman"/>
          <w:sz w:val="28"/>
          <w:szCs w:val="28"/>
        </w:rPr>
        <w:t>у</w:t>
      </w:r>
      <w:r w:rsidRPr="0069542C">
        <w:rPr>
          <w:rFonts w:ascii="Times New Roman" w:hAnsi="Times New Roman"/>
          <w:sz w:val="28"/>
          <w:szCs w:val="28"/>
        </w:rPr>
        <w:t xml:space="preserve"> разі його відс</w:t>
      </w:r>
      <w:r>
        <w:rPr>
          <w:rFonts w:ascii="Times New Roman" w:hAnsi="Times New Roman"/>
          <w:sz w:val="28"/>
          <w:szCs w:val="28"/>
        </w:rPr>
        <w:t>у</w:t>
      </w:r>
      <w:r w:rsidRPr="0069542C">
        <w:rPr>
          <w:rFonts w:ascii="Times New Roman" w:hAnsi="Times New Roman"/>
          <w:sz w:val="28"/>
          <w:szCs w:val="28"/>
        </w:rPr>
        <w:t>тності – визначений рішенням комісії член комісії розпаков</w:t>
      </w:r>
      <w:r>
        <w:rPr>
          <w:rFonts w:ascii="Times New Roman" w:hAnsi="Times New Roman"/>
          <w:sz w:val="28"/>
          <w:szCs w:val="28"/>
        </w:rPr>
        <w:t>у</w:t>
      </w:r>
      <w:r w:rsidRPr="0069542C">
        <w:rPr>
          <w:rFonts w:ascii="Times New Roman" w:hAnsi="Times New Roman"/>
          <w:sz w:val="28"/>
          <w:szCs w:val="28"/>
        </w:rPr>
        <w:t xml:space="preserve">є </w:t>
      </w:r>
      <w:r>
        <w:rPr>
          <w:rFonts w:ascii="Times New Roman" w:hAnsi="Times New Roman"/>
          <w:sz w:val="28"/>
          <w:szCs w:val="28"/>
        </w:rPr>
        <w:t>у</w:t>
      </w:r>
      <w:r w:rsidRPr="0069542C">
        <w:rPr>
          <w:rFonts w:ascii="Times New Roman" w:hAnsi="Times New Roman"/>
          <w:sz w:val="28"/>
          <w:szCs w:val="28"/>
        </w:rPr>
        <w:t>паковк</w:t>
      </w:r>
      <w:r>
        <w:rPr>
          <w:rFonts w:ascii="Times New Roman" w:hAnsi="Times New Roman"/>
          <w:sz w:val="28"/>
          <w:szCs w:val="28"/>
        </w:rPr>
        <w:t>у</w:t>
      </w:r>
      <w:r w:rsidRPr="0069542C">
        <w:rPr>
          <w:rFonts w:ascii="Times New Roman" w:hAnsi="Times New Roman"/>
          <w:sz w:val="28"/>
          <w:szCs w:val="28"/>
        </w:rPr>
        <w:t xml:space="preserve"> підприємства-виготовлювача та проставляє </w:t>
      </w:r>
      <w:r>
        <w:rPr>
          <w:rFonts w:ascii="Times New Roman" w:hAnsi="Times New Roman"/>
          <w:sz w:val="28"/>
          <w:szCs w:val="28"/>
        </w:rPr>
        <w:t>у</w:t>
      </w:r>
      <w:r w:rsidRPr="0069542C">
        <w:rPr>
          <w:rFonts w:ascii="Times New Roman" w:hAnsi="Times New Roman"/>
          <w:sz w:val="28"/>
          <w:szCs w:val="28"/>
        </w:rPr>
        <w:t xml:space="preserve"> визначених місцях кожного виборчого бюлетеня печатк</w:t>
      </w:r>
      <w:r>
        <w:rPr>
          <w:rFonts w:ascii="Times New Roman" w:hAnsi="Times New Roman"/>
          <w:sz w:val="28"/>
          <w:szCs w:val="28"/>
        </w:rPr>
        <w:t>у</w:t>
      </w:r>
      <w:r w:rsidRPr="0069542C">
        <w:rPr>
          <w:rFonts w:ascii="Times New Roman" w:hAnsi="Times New Roman"/>
          <w:sz w:val="28"/>
          <w:szCs w:val="28"/>
        </w:rPr>
        <w:t xml:space="preserve"> дільничної виборчої комісії. Визначений рішенням дільничної виборчої комісії член дільничної виборчої комісії за необхідності проставляє на кожном</w:t>
      </w:r>
      <w:r>
        <w:rPr>
          <w:rFonts w:ascii="Times New Roman" w:hAnsi="Times New Roman"/>
          <w:sz w:val="28"/>
          <w:szCs w:val="28"/>
        </w:rPr>
        <w:t>у</w:t>
      </w:r>
      <w:r w:rsidRPr="0069542C">
        <w:rPr>
          <w:rFonts w:ascii="Times New Roman" w:hAnsi="Times New Roman"/>
          <w:sz w:val="28"/>
          <w:szCs w:val="28"/>
        </w:rPr>
        <w:t xml:space="preserve"> виборчом</w:t>
      </w:r>
      <w:r>
        <w:rPr>
          <w:rFonts w:ascii="Times New Roman" w:hAnsi="Times New Roman"/>
          <w:sz w:val="28"/>
          <w:szCs w:val="28"/>
        </w:rPr>
        <w:t>у</w:t>
      </w:r>
      <w:r w:rsidRPr="0069542C">
        <w:rPr>
          <w:rFonts w:ascii="Times New Roman" w:hAnsi="Times New Roman"/>
          <w:sz w:val="28"/>
          <w:szCs w:val="28"/>
        </w:rPr>
        <w:t xml:space="preserve"> бюлетені </w:t>
      </w:r>
      <w:r>
        <w:rPr>
          <w:rFonts w:ascii="Times New Roman" w:hAnsi="Times New Roman"/>
          <w:sz w:val="28"/>
          <w:szCs w:val="28"/>
        </w:rPr>
        <w:t>у</w:t>
      </w:r>
      <w:r w:rsidRPr="0069542C">
        <w:rPr>
          <w:rFonts w:ascii="Times New Roman" w:hAnsi="Times New Roman"/>
          <w:sz w:val="28"/>
          <w:szCs w:val="28"/>
        </w:rPr>
        <w:t xml:space="preserve"> визначеном</w:t>
      </w:r>
      <w:r>
        <w:rPr>
          <w:rFonts w:ascii="Times New Roman" w:hAnsi="Times New Roman"/>
          <w:sz w:val="28"/>
          <w:szCs w:val="28"/>
        </w:rPr>
        <w:t>у</w:t>
      </w:r>
      <w:r w:rsidRPr="0069542C">
        <w:rPr>
          <w:rFonts w:ascii="Times New Roman" w:hAnsi="Times New Roman"/>
          <w:sz w:val="28"/>
          <w:szCs w:val="28"/>
        </w:rPr>
        <w:t xml:space="preserve"> місці номер виборчої дільниці, інший визначений рішенням дільничної виборчої комісії член дільничної виборчої комісії перерахов</w:t>
      </w:r>
      <w:r>
        <w:rPr>
          <w:rFonts w:ascii="Times New Roman" w:hAnsi="Times New Roman"/>
          <w:sz w:val="28"/>
          <w:szCs w:val="28"/>
        </w:rPr>
        <w:t>у</w:t>
      </w:r>
      <w:r w:rsidRPr="0069542C">
        <w:rPr>
          <w:rFonts w:ascii="Times New Roman" w:hAnsi="Times New Roman"/>
          <w:sz w:val="28"/>
          <w:szCs w:val="28"/>
        </w:rPr>
        <w:t>є отримані виборчі бюлетені для кожних місцевих виборів окремо та для кожного виборчого окр</w:t>
      </w:r>
      <w:r>
        <w:rPr>
          <w:rFonts w:ascii="Times New Roman" w:hAnsi="Times New Roman"/>
          <w:sz w:val="28"/>
          <w:szCs w:val="28"/>
        </w:rPr>
        <w:t>у</w:t>
      </w:r>
      <w:r w:rsidRPr="0069542C">
        <w:rPr>
          <w:rFonts w:ascii="Times New Roman" w:hAnsi="Times New Roman"/>
          <w:sz w:val="28"/>
          <w:szCs w:val="28"/>
        </w:rPr>
        <w:t>г</w:t>
      </w:r>
      <w:r>
        <w:rPr>
          <w:rFonts w:ascii="Times New Roman" w:hAnsi="Times New Roman"/>
          <w:sz w:val="28"/>
          <w:szCs w:val="28"/>
        </w:rPr>
        <w:t>у</w:t>
      </w:r>
      <w:r w:rsidRPr="0069542C">
        <w:rPr>
          <w:rFonts w:ascii="Times New Roman" w:hAnsi="Times New Roman"/>
          <w:sz w:val="28"/>
          <w:szCs w:val="28"/>
        </w:rPr>
        <w:t>, перевіряючи відповідність номерів (позначень) виборчого окр</w:t>
      </w:r>
      <w:r>
        <w:rPr>
          <w:rFonts w:ascii="Times New Roman" w:hAnsi="Times New Roman"/>
          <w:sz w:val="28"/>
          <w:szCs w:val="28"/>
        </w:rPr>
        <w:t>у</w:t>
      </w:r>
      <w:r w:rsidRPr="0069542C">
        <w:rPr>
          <w:rFonts w:ascii="Times New Roman" w:hAnsi="Times New Roman"/>
          <w:sz w:val="28"/>
          <w:szCs w:val="28"/>
        </w:rPr>
        <w:t>г</w:t>
      </w:r>
      <w:r>
        <w:rPr>
          <w:rFonts w:ascii="Times New Roman" w:hAnsi="Times New Roman"/>
          <w:sz w:val="28"/>
          <w:szCs w:val="28"/>
        </w:rPr>
        <w:t>у</w:t>
      </w:r>
      <w:r w:rsidRPr="0069542C">
        <w:rPr>
          <w:rFonts w:ascii="Times New Roman" w:hAnsi="Times New Roman"/>
          <w:sz w:val="28"/>
          <w:szCs w:val="28"/>
        </w:rPr>
        <w:t>, до якого належить виборча дільниця, що отримала виборчі бюлетені. Під час підрах</w:t>
      </w:r>
      <w:r>
        <w:rPr>
          <w:rFonts w:ascii="Times New Roman" w:hAnsi="Times New Roman"/>
          <w:sz w:val="28"/>
          <w:szCs w:val="28"/>
        </w:rPr>
        <w:t>у</w:t>
      </w:r>
      <w:r w:rsidRPr="0069542C">
        <w:rPr>
          <w:rFonts w:ascii="Times New Roman" w:hAnsi="Times New Roman"/>
          <w:sz w:val="28"/>
          <w:szCs w:val="28"/>
        </w:rPr>
        <w:t>нк</w:t>
      </w:r>
      <w:r>
        <w:rPr>
          <w:rFonts w:ascii="Times New Roman" w:hAnsi="Times New Roman"/>
          <w:sz w:val="28"/>
          <w:szCs w:val="28"/>
        </w:rPr>
        <w:t>у</w:t>
      </w:r>
      <w:r w:rsidRPr="0069542C">
        <w:rPr>
          <w:rFonts w:ascii="Times New Roman" w:hAnsi="Times New Roman"/>
          <w:sz w:val="28"/>
          <w:szCs w:val="28"/>
        </w:rPr>
        <w:t xml:space="preserve"> виборчих бюлетенів визначений виборчою комісією член комісії рах</w:t>
      </w:r>
      <w:r>
        <w:rPr>
          <w:rFonts w:ascii="Times New Roman" w:hAnsi="Times New Roman"/>
          <w:sz w:val="28"/>
          <w:szCs w:val="28"/>
        </w:rPr>
        <w:t>у</w:t>
      </w:r>
      <w:r w:rsidRPr="0069542C">
        <w:rPr>
          <w:rFonts w:ascii="Times New Roman" w:hAnsi="Times New Roman"/>
          <w:sz w:val="28"/>
          <w:szCs w:val="28"/>
        </w:rPr>
        <w:t>є виборчі бюлетені вголос. Інші члени комісії спостерігають за підрах</w:t>
      </w:r>
      <w:r>
        <w:rPr>
          <w:rFonts w:ascii="Times New Roman" w:hAnsi="Times New Roman"/>
          <w:sz w:val="28"/>
          <w:szCs w:val="28"/>
        </w:rPr>
        <w:t>у</w:t>
      </w:r>
      <w:r w:rsidRPr="0069542C">
        <w:rPr>
          <w:rFonts w:ascii="Times New Roman" w:hAnsi="Times New Roman"/>
          <w:sz w:val="28"/>
          <w:szCs w:val="28"/>
        </w:rPr>
        <w:t>нком. Під час підрах</w:t>
      </w:r>
      <w:r>
        <w:rPr>
          <w:rFonts w:ascii="Times New Roman" w:hAnsi="Times New Roman"/>
          <w:sz w:val="28"/>
          <w:szCs w:val="28"/>
        </w:rPr>
        <w:t>у</w:t>
      </w:r>
      <w:r w:rsidRPr="0069542C">
        <w:rPr>
          <w:rFonts w:ascii="Times New Roman" w:hAnsi="Times New Roman"/>
          <w:sz w:val="28"/>
          <w:szCs w:val="28"/>
        </w:rPr>
        <w:t>нк</w:t>
      </w:r>
      <w:r>
        <w:rPr>
          <w:rFonts w:ascii="Times New Roman" w:hAnsi="Times New Roman"/>
          <w:sz w:val="28"/>
          <w:szCs w:val="28"/>
        </w:rPr>
        <w:t>у</w:t>
      </w:r>
      <w:r w:rsidRPr="0069542C">
        <w:rPr>
          <w:rFonts w:ascii="Times New Roman" w:hAnsi="Times New Roman"/>
          <w:sz w:val="28"/>
          <w:szCs w:val="28"/>
        </w:rPr>
        <w:t xml:space="preserve"> виборчих бюлетенів забороняється поділ комісії на кілька гр</w:t>
      </w:r>
      <w:r>
        <w:rPr>
          <w:rFonts w:ascii="Times New Roman" w:hAnsi="Times New Roman"/>
          <w:sz w:val="28"/>
          <w:szCs w:val="28"/>
        </w:rPr>
        <w:t>у</w:t>
      </w:r>
      <w:r w:rsidRPr="0069542C">
        <w:rPr>
          <w:rFonts w:ascii="Times New Roman" w:hAnsi="Times New Roman"/>
          <w:sz w:val="28"/>
          <w:szCs w:val="28"/>
        </w:rPr>
        <w:t>п, кожна з яких підрахов</w:t>
      </w:r>
      <w:r>
        <w:rPr>
          <w:rFonts w:ascii="Times New Roman" w:hAnsi="Times New Roman"/>
          <w:sz w:val="28"/>
          <w:szCs w:val="28"/>
        </w:rPr>
        <w:t>у</w:t>
      </w:r>
      <w:r w:rsidRPr="0069542C">
        <w:rPr>
          <w:rFonts w:ascii="Times New Roman" w:hAnsi="Times New Roman"/>
          <w:sz w:val="28"/>
          <w:szCs w:val="28"/>
        </w:rPr>
        <w:t>є частин</w:t>
      </w:r>
      <w:r>
        <w:rPr>
          <w:rFonts w:ascii="Times New Roman" w:hAnsi="Times New Roman"/>
          <w:sz w:val="28"/>
          <w:szCs w:val="28"/>
        </w:rPr>
        <w:t>у</w:t>
      </w:r>
      <w:r w:rsidRPr="0069542C">
        <w:rPr>
          <w:rFonts w:ascii="Times New Roman" w:hAnsi="Times New Roman"/>
          <w:sz w:val="28"/>
          <w:szCs w:val="28"/>
        </w:rPr>
        <w:t xml:space="preserve"> бюлетенів.</w:t>
      </w:r>
    </w:p>
    <w:p w14:paraId="5E2D663B"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 xml:space="preserve">11. </w:t>
      </w:r>
      <w:r>
        <w:rPr>
          <w:rFonts w:ascii="Times New Roman" w:hAnsi="Times New Roman"/>
          <w:sz w:val="28"/>
          <w:szCs w:val="28"/>
        </w:rPr>
        <w:t>У</w:t>
      </w:r>
      <w:r w:rsidRPr="0069542C">
        <w:rPr>
          <w:rFonts w:ascii="Times New Roman" w:hAnsi="Times New Roman"/>
          <w:sz w:val="28"/>
          <w:szCs w:val="28"/>
        </w:rPr>
        <w:t xml:space="preserve"> разі виявлення невідповідності підрахованої кількості виборчих бюлетенів кількості, зазначеній </w:t>
      </w:r>
      <w:r>
        <w:rPr>
          <w:rFonts w:ascii="Times New Roman" w:hAnsi="Times New Roman"/>
          <w:sz w:val="28"/>
          <w:szCs w:val="28"/>
        </w:rPr>
        <w:t>у</w:t>
      </w:r>
      <w:r w:rsidRPr="0069542C">
        <w:rPr>
          <w:rFonts w:ascii="Times New Roman" w:hAnsi="Times New Roman"/>
          <w:sz w:val="28"/>
          <w:szCs w:val="28"/>
        </w:rPr>
        <w:t xml:space="preserve"> витяг</w:t>
      </w:r>
      <w:r>
        <w:rPr>
          <w:rFonts w:ascii="Times New Roman" w:hAnsi="Times New Roman"/>
          <w:sz w:val="28"/>
          <w:szCs w:val="28"/>
        </w:rPr>
        <w:t>у</w:t>
      </w:r>
      <w:r w:rsidRPr="0069542C">
        <w:rPr>
          <w:rFonts w:ascii="Times New Roman" w:hAnsi="Times New Roman"/>
          <w:sz w:val="28"/>
          <w:szCs w:val="28"/>
        </w:rPr>
        <w:t xml:space="preserve"> з протокол</w:t>
      </w:r>
      <w:r>
        <w:rPr>
          <w:rFonts w:ascii="Times New Roman" w:hAnsi="Times New Roman"/>
          <w:sz w:val="28"/>
          <w:szCs w:val="28"/>
        </w:rPr>
        <w:t>у</w:t>
      </w:r>
      <w:r w:rsidRPr="0069542C">
        <w:rPr>
          <w:rFonts w:ascii="Times New Roman" w:hAnsi="Times New Roman"/>
          <w:sz w:val="28"/>
          <w:szCs w:val="28"/>
        </w:rPr>
        <w:t xml:space="preserve"> територіальної виборчої комісії про передач</w:t>
      </w:r>
      <w:r>
        <w:rPr>
          <w:rFonts w:ascii="Times New Roman" w:hAnsi="Times New Roman"/>
          <w:sz w:val="28"/>
          <w:szCs w:val="28"/>
        </w:rPr>
        <w:t>у</w:t>
      </w:r>
      <w:r w:rsidRPr="0069542C">
        <w:rPr>
          <w:rFonts w:ascii="Times New Roman" w:hAnsi="Times New Roman"/>
          <w:sz w:val="28"/>
          <w:szCs w:val="28"/>
        </w:rPr>
        <w:t xml:space="preserve"> виборчих бюлетенів, дільнична виборча комісія складає </w:t>
      </w:r>
      <w:r>
        <w:rPr>
          <w:rFonts w:ascii="Times New Roman" w:hAnsi="Times New Roman"/>
          <w:sz w:val="28"/>
          <w:szCs w:val="28"/>
        </w:rPr>
        <w:t>у</w:t>
      </w:r>
      <w:r w:rsidRPr="0069542C">
        <w:rPr>
          <w:rFonts w:ascii="Times New Roman" w:hAnsi="Times New Roman"/>
          <w:sz w:val="28"/>
          <w:szCs w:val="28"/>
        </w:rPr>
        <w:t xml:space="preserve"> двох примірниках акт про невідповідність за формою, затвердженою Центральною виборчою комісією, із зазначенням встановленої рішенням </w:t>
      </w:r>
      <w:r w:rsidRPr="0069542C">
        <w:rPr>
          <w:rFonts w:ascii="Times New Roman" w:hAnsi="Times New Roman"/>
          <w:sz w:val="28"/>
          <w:szCs w:val="28"/>
        </w:rPr>
        <w:lastRenderedPageBreak/>
        <w:t xml:space="preserve">дільничної виборчої комісії причини розбіжності. Один примірник </w:t>
      </w:r>
      <w:proofErr w:type="spellStart"/>
      <w:r w:rsidRPr="0069542C">
        <w:rPr>
          <w:rFonts w:ascii="Times New Roman" w:hAnsi="Times New Roman"/>
          <w:sz w:val="28"/>
          <w:szCs w:val="28"/>
        </w:rPr>
        <w:t>акта</w:t>
      </w:r>
      <w:proofErr w:type="spellEnd"/>
      <w:r w:rsidRPr="0069542C">
        <w:rPr>
          <w:rFonts w:ascii="Times New Roman" w:hAnsi="Times New Roman"/>
          <w:sz w:val="28"/>
          <w:szCs w:val="28"/>
        </w:rPr>
        <w:t xml:space="preserve"> передається до територіальної виборчої комісії, а др</w:t>
      </w:r>
      <w:r>
        <w:rPr>
          <w:rFonts w:ascii="Times New Roman" w:hAnsi="Times New Roman"/>
          <w:sz w:val="28"/>
          <w:szCs w:val="28"/>
        </w:rPr>
        <w:t>у</w:t>
      </w:r>
      <w:r w:rsidRPr="0069542C">
        <w:rPr>
          <w:rFonts w:ascii="Times New Roman" w:hAnsi="Times New Roman"/>
          <w:sz w:val="28"/>
          <w:szCs w:val="28"/>
        </w:rPr>
        <w:t xml:space="preserve">гий зберігається </w:t>
      </w:r>
      <w:r>
        <w:rPr>
          <w:rFonts w:ascii="Times New Roman" w:hAnsi="Times New Roman"/>
          <w:sz w:val="28"/>
          <w:szCs w:val="28"/>
        </w:rPr>
        <w:t>у</w:t>
      </w:r>
      <w:r w:rsidRPr="0069542C">
        <w:rPr>
          <w:rFonts w:ascii="Times New Roman" w:hAnsi="Times New Roman"/>
          <w:sz w:val="28"/>
          <w:szCs w:val="28"/>
        </w:rPr>
        <w:t xml:space="preserve"> дільничній виборчій комісії. За наявності зазначених розбіжностей кількістю виборчих бюлетенів, отриманих дільничною виборчою комісією, вважається кількість, встановлена на засіданні дільничної виборчої комісії та зафіксована в акті про розбіжності і в протоколі засідання комісії.</w:t>
      </w:r>
    </w:p>
    <w:p w14:paraId="0EB7BB74"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12. Територіальна, дільнична виборча комісія забезпеч</w:t>
      </w:r>
      <w:r>
        <w:rPr>
          <w:rFonts w:ascii="Times New Roman" w:hAnsi="Times New Roman"/>
          <w:sz w:val="28"/>
          <w:szCs w:val="28"/>
        </w:rPr>
        <w:t>у</w:t>
      </w:r>
      <w:r w:rsidRPr="0069542C">
        <w:rPr>
          <w:rFonts w:ascii="Times New Roman" w:hAnsi="Times New Roman"/>
          <w:sz w:val="28"/>
          <w:szCs w:val="28"/>
        </w:rPr>
        <w:t>є збереження та охорон</w:t>
      </w:r>
      <w:r>
        <w:rPr>
          <w:rFonts w:ascii="Times New Roman" w:hAnsi="Times New Roman"/>
          <w:sz w:val="28"/>
          <w:szCs w:val="28"/>
        </w:rPr>
        <w:t>у</w:t>
      </w:r>
      <w:r w:rsidRPr="0069542C">
        <w:rPr>
          <w:rFonts w:ascii="Times New Roman" w:hAnsi="Times New Roman"/>
          <w:sz w:val="28"/>
          <w:szCs w:val="28"/>
        </w:rPr>
        <w:t xml:space="preserve"> отриманих виборчих бюлетенів. Виборчі бюлетені зберігаються </w:t>
      </w:r>
      <w:r>
        <w:rPr>
          <w:rFonts w:ascii="Times New Roman" w:hAnsi="Times New Roman"/>
          <w:sz w:val="28"/>
          <w:szCs w:val="28"/>
        </w:rPr>
        <w:t>у</w:t>
      </w:r>
      <w:r w:rsidRPr="0069542C">
        <w:rPr>
          <w:rFonts w:ascii="Times New Roman" w:hAnsi="Times New Roman"/>
          <w:sz w:val="28"/>
          <w:szCs w:val="28"/>
        </w:rPr>
        <w:t xml:space="preserve"> приміщенні виборчої комісії в закритом</w:t>
      </w:r>
      <w:r>
        <w:rPr>
          <w:rFonts w:ascii="Times New Roman" w:hAnsi="Times New Roman"/>
          <w:sz w:val="28"/>
          <w:szCs w:val="28"/>
        </w:rPr>
        <w:t>у</w:t>
      </w:r>
      <w:r w:rsidRPr="0069542C">
        <w:rPr>
          <w:rFonts w:ascii="Times New Roman" w:hAnsi="Times New Roman"/>
          <w:sz w:val="28"/>
          <w:szCs w:val="28"/>
        </w:rPr>
        <w:t xml:space="preserve"> сейфі (металевій шафі чи окремій кімнаті), який (яка) опечат</w:t>
      </w:r>
      <w:r>
        <w:rPr>
          <w:rFonts w:ascii="Times New Roman" w:hAnsi="Times New Roman"/>
          <w:sz w:val="28"/>
          <w:szCs w:val="28"/>
        </w:rPr>
        <w:t>у</w:t>
      </w:r>
      <w:r w:rsidRPr="0069542C">
        <w:rPr>
          <w:rFonts w:ascii="Times New Roman" w:hAnsi="Times New Roman"/>
          <w:sz w:val="28"/>
          <w:szCs w:val="28"/>
        </w:rPr>
        <w:t xml:space="preserve">ється стрічкою з проставленням на ній підписів </w:t>
      </w:r>
      <w:r>
        <w:rPr>
          <w:rFonts w:ascii="Times New Roman" w:hAnsi="Times New Roman"/>
          <w:sz w:val="28"/>
          <w:szCs w:val="28"/>
        </w:rPr>
        <w:t>у</w:t>
      </w:r>
      <w:r w:rsidRPr="0069542C">
        <w:rPr>
          <w:rFonts w:ascii="Times New Roman" w:hAnsi="Times New Roman"/>
          <w:sz w:val="28"/>
          <w:szCs w:val="28"/>
        </w:rPr>
        <w:t>сіх прис</w:t>
      </w:r>
      <w:r>
        <w:rPr>
          <w:rFonts w:ascii="Times New Roman" w:hAnsi="Times New Roman"/>
          <w:sz w:val="28"/>
          <w:szCs w:val="28"/>
        </w:rPr>
        <w:t>у</w:t>
      </w:r>
      <w:r w:rsidRPr="0069542C">
        <w:rPr>
          <w:rFonts w:ascii="Times New Roman" w:hAnsi="Times New Roman"/>
          <w:sz w:val="28"/>
          <w:szCs w:val="28"/>
        </w:rPr>
        <w:t>тніх на засіданні комісії та печатки комісії. Сейф (металева шафа чи окрема кімната) постійно (до передачі бюлетенів дільничним виборчим комісіям або до дня голос</w:t>
      </w:r>
      <w:r>
        <w:rPr>
          <w:rFonts w:ascii="Times New Roman" w:hAnsi="Times New Roman"/>
          <w:sz w:val="28"/>
          <w:szCs w:val="28"/>
        </w:rPr>
        <w:t>у</w:t>
      </w:r>
      <w:r w:rsidRPr="0069542C">
        <w:rPr>
          <w:rFonts w:ascii="Times New Roman" w:hAnsi="Times New Roman"/>
          <w:sz w:val="28"/>
          <w:szCs w:val="28"/>
        </w:rPr>
        <w:t>вання) переб</w:t>
      </w:r>
      <w:r>
        <w:rPr>
          <w:rFonts w:ascii="Times New Roman" w:hAnsi="Times New Roman"/>
          <w:sz w:val="28"/>
          <w:szCs w:val="28"/>
        </w:rPr>
        <w:t>у</w:t>
      </w:r>
      <w:r w:rsidRPr="0069542C">
        <w:rPr>
          <w:rFonts w:ascii="Times New Roman" w:hAnsi="Times New Roman"/>
          <w:sz w:val="28"/>
          <w:szCs w:val="28"/>
        </w:rPr>
        <w:t>ває під охороною поліцейських, а в разі необхідності, за зверненням територіальної виборчої комісії, – співробітників Сл</w:t>
      </w:r>
      <w:r>
        <w:rPr>
          <w:rFonts w:ascii="Times New Roman" w:hAnsi="Times New Roman"/>
          <w:sz w:val="28"/>
          <w:szCs w:val="28"/>
        </w:rPr>
        <w:t>у</w:t>
      </w:r>
      <w:r w:rsidRPr="0069542C">
        <w:rPr>
          <w:rFonts w:ascii="Times New Roman" w:hAnsi="Times New Roman"/>
          <w:sz w:val="28"/>
          <w:szCs w:val="28"/>
        </w:rPr>
        <w:t xml:space="preserve">жби безпеки </w:t>
      </w:r>
      <w:r>
        <w:rPr>
          <w:rFonts w:ascii="Times New Roman" w:hAnsi="Times New Roman"/>
          <w:sz w:val="28"/>
          <w:szCs w:val="28"/>
        </w:rPr>
        <w:t>У</w:t>
      </w:r>
      <w:r w:rsidRPr="0069542C">
        <w:rPr>
          <w:rFonts w:ascii="Times New Roman" w:hAnsi="Times New Roman"/>
          <w:sz w:val="28"/>
          <w:szCs w:val="28"/>
        </w:rPr>
        <w:t>країни</w:t>
      </w:r>
    </w:p>
    <w:p w14:paraId="399F18B3" w14:textId="77777777" w:rsidR="00414DE7" w:rsidRPr="0069542C" w:rsidRDefault="00414DE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t>У</w:t>
      </w:r>
      <w:r w:rsidRPr="0069542C">
        <w:rPr>
          <w:rFonts w:ascii="Times New Roman" w:hAnsi="Times New Roman"/>
          <w:sz w:val="28"/>
          <w:szCs w:val="28"/>
        </w:rPr>
        <w:t xml:space="preserve"> разі виявлення пошкодження стрічки, якою б</w:t>
      </w:r>
      <w:r>
        <w:rPr>
          <w:rFonts w:ascii="Times New Roman" w:hAnsi="Times New Roman"/>
          <w:sz w:val="28"/>
          <w:szCs w:val="28"/>
        </w:rPr>
        <w:t>у</w:t>
      </w:r>
      <w:r w:rsidRPr="0069542C">
        <w:rPr>
          <w:rFonts w:ascii="Times New Roman" w:hAnsi="Times New Roman"/>
          <w:sz w:val="28"/>
          <w:szCs w:val="28"/>
        </w:rPr>
        <w:t>ло опечатано сейф (металев</w:t>
      </w:r>
      <w:r>
        <w:rPr>
          <w:rFonts w:ascii="Times New Roman" w:hAnsi="Times New Roman"/>
          <w:sz w:val="28"/>
          <w:szCs w:val="28"/>
        </w:rPr>
        <w:t>у</w:t>
      </w:r>
      <w:r w:rsidRPr="0069542C">
        <w:rPr>
          <w:rFonts w:ascii="Times New Roman" w:hAnsi="Times New Roman"/>
          <w:sz w:val="28"/>
          <w:szCs w:val="28"/>
        </w:rPr>
        <w:t xml:space="preserve"> шаф</w:t>
      </w:r>
      <w:r>
        <w:rPr>
          <w:rFonts w:ascii="Times New Roman" w:hAnsi="Times New Roman"/>
          <w:sz w:val="28"/>
          <w:szCs w:val="28"/>
        </w:rPr>
        <w:t>у</w:t>
      </w:r>
      <w:r w:rsidRPr="0069542C">
        <w:rPr>
          <w:rFonts w:ascii="Times New Roman" w:hAnsi="Times New Roman"/>
          <w:sz w:val="28"/>
          <w:szCs w:val="28"/>
        </w:rPr>
        <w:t xml:space="preserve"> чи окрем</w:t>
      </w:r>
      <w:r>
        <w:rPr>
          <w:rFonts w:ascii="Times New Roman" w:hAnsi="Times New Roman"/>
          <w:sz w:val="28"/>
          <w:szCs w:val="28"/>
        </w:rPr>
        <w:t>у</w:t>
      </w:r>
      <w:r w:rsidRPr="0069542C">
        <w:rPr>
          <w:rFonts w:ascii="Times New Roman" w:hAnsi="Times New Roman"/>
          <w:sz w:val="28"/>
          <w:szCs w:val="28"/>
        </w:rPr>
        <w:t xml:space="preserve"> кімнат</w:t>
      </w:r>
      <w:r>
        <w:rPr>
          <w:rFonts w:ascii="Times New Roman" w:hAnsi="Times New Roman"/>
          <w:sz w:val="28"/>
          <w:szCs w:val="28"/>
        </w:rPr>
        <w:t>у</w:t>
      </w:r>
      <w:r w:rsidRPr="0069542C">
        <w:rPr>
          <w:rFonts w:ascii="Times New Roman" w:hAnsi="Times New Roman"/>
          <w:sz w:val="28"/>
          <w:szCs w:val="28"/>
        </w:rPr>
        <w:t xml:space="preserve">), або невідповідності підписів чи печатки на ній голова виборчої комісії негайно повідомляє про це орган Національної поліції </w:t>
      </w:r>
      <w:r>
        <w:rPr>
          <w:rFonts w:ascii="Times New Roman" w:hAnsi="Times New Roman"/>
          <w:sz w:val="28"/>
          <w:szCs w:val="28"/>
        </w:rPr>
        <w:t>У</w:t>
      </w:r>
      <w:r w:rsidRPr="0069542C">
        <w:rPr>
          <w:rFonts w:ascii="Times New Roman" w:hAnsi="Times New Roman"/>
          <w:sz w:val="28"/>
          <w:szCs w:val="28"/>
        </w:rPr>
        <w:t>країни та виборч</w:t>
      </w:r>
      <w:r>
        <w:rPr>
          <w:rFonts w:ascii="Times New Roman" w:hAnsi="Times New Roman"/>
          <w:sz w:val="28"/>
          <w:szCs w:val="28"/>
        </w:rPr>
        <w:t>у</w:t>
      </w:r>
      <w:r w:rsidRPr="0069542C">
        <w:rPr>
          <w:rFonts w:ascii="Times New Roman" w:hAnsi="Times New Roman"/>
          <w:sz w:val="28"/>
          <w:szCs w:val="28"/>
        </w:rPr>
        <w:t xml:space="preserve"> комісію вищого рівня. Після цього голова комісії невідкладно відкриває сейф (металев</w:t>
      </w:r>
      <w:r>
        <w:rPr>
          <w:rFonts w:ascii="Times New Roman" w:hAnsi="Times New Roman"/>
          <w:sz w:val="28"/>
          <w:szCs w:val="28"/>
        </w:rPr>
        <w:t>у</w:t>
      </w:r>
      <w:r w:rsidRPr="0069542C">
        <w:rPr>
          <w:rFonts w:ascii="Times New Roman" w:hAnsi="Times New Roman"/>
          <w:sz w:val="28"/>
          <w:szCs w:val="28"/>
        </w:rPr>
        <w:t xml:space="preserve"> шаф</w:t>
      </w:r>
      <w:r>
        <w:rPr>
          <w:rFonts w:ascii="Times New Roman" w:hAnsi="Times New Roman"/>
          <w:sz w:val="28"/>
          <w:szCs w:val="28"/>
        </w:rPr>
        <w:t>у</w:t>
      </w:r>
      <w:r w:rsidRPr="0069542C">
        <w:rPr>
          <w:rFonts w:ascii="Times New Roman" w:hAnsi="Times New Roman"/>
          <w:sz w:val="28"/>
          <w:szCs w:val="28"/>
        </w:rPr>
        <w:t xml:space="preserve"> чи окрем</w:t>
      </w:r>
      <w:r>
        <w:rPr>
          <w:rFonts w:ascii="Times New Roman" w:hAnsi="Times New Roman"/>
          <w:sz w:val="28"/>
          <w:szCs w:val="28"/>
        </w:rPr>
        <w:t>у</w:t>
      </w:r>
      <w:r w:rsidRPr="0069542C">
        <w:rPr>
          <w:rFonts w:ascii="Times New Roman" w:hAnsi="Times New Roman"/>
          <w:sz w:val="28"/>
          <w:szCs w:val="28"/>
        </w:rPr>
        <w:t xml:space="preserve"> кімнат</w:t>
      </w:r>
      <w:r>
        <w:rPr>
          <w:rFonts w:ascii="Times New Roman" w:hAnsi="Times New Roman"/>
          <w:sz w:val="28"/>
          <w:szCs w:val="28"/>
        </w:rPr>
        <w:t>у</w:t>
      </w:r>
      <w:r w:rsidRPr="0069542C">
        <w:rPr>
          <w:rFonts w:ascii="Times New Roman" w:hAnsi="Times New Roman"/>
          <w:sz w:val="28"/>
          <w:szCs w:val="28"/>
        </w:rPr>
        <w:t xml:space="preserve">) та виймає наявні </w:t>
      </w:r>
      <w:r>
        <w:rPr>
          <w:rFonts w:ascii="Times New Roman" w:hAnsi="Times New Roman"/>
          <w:sz w:val="28"/>
          <w:szCs w:val="28"/>
        </w:rPr>
        <w:t>у</w:t>
      </w:r>
      <w:r w:rsidRPr="0069542C">
        <w:rPr>
          <w:rFonts w:ascii="Times New Roman" w:hAnsi="Times New Roman"/>
          <w:sz w:val="28"/>
          <w:szCs w:val="28"/>
        </w:rPr>
        <w:t xml:space="preserve"> ньом</w:t>
      </w:r>
      <w:r>
        <w:rPr>
          <w:rFonts w:ascii="Times New Roman" w:hAnsi="Times New Roman"/>
          <w:sz w:val="28"/>
          <w:szCs w:val="28"/>
        </w:rPr>
        <w:t>у</w:t>
      </w:r>
      <w:r w:rsidRPr="0069542C">
        <w:rPr>
          <w:rFonts w:ascii="Times New Roman" w:hAnsi="Times New Roman"/>
          <w:sz w:val="28"/>
          <w:szCs w:val="28"/>
        </w:rPr>
        <w:t xml:space="preserve"> виборчі бюлетені. Члени виборчої комісії перевіряють виборчі бюлетені, зокрема щодо відповідності номерів виборчої дільниці, наявності відбитка печатки цієї виборчої комісії, після чого перерахов</w:t>
      </w:r>
      <w:r>
        <w:rPr>
          <w:rFonts w:ascii="Times New Roman" w:hAnsi="Times New Roman"/>
          <w:sz w:val="28"/>
          <w:szCs w:val="28"/>
        </w:rPr>
        <w:t>у</w:t>
      </w:r>
      <w:r w:rsidRPr="0069542C">
        <w:rPr>
          <w:rFonts w:ascii="Times New Roman" w:hAnsi="Times New Roman"/>
          <w:sz w:val="28"/>
          <w:szCs w:val="28"/>
        </w:rPr>
        <w:t>ють виборчі бюлетені окремо з кожного вид</w:t>
      </w:r>
      <w:r>
        <w:rPr>
          <w:rFonts w:ascii="Times New Roman" w:hAnsi="Times New Roman"/>
          <w:sz w:val="28"/>
          <w:szCs w:val="28"/>
        </w:rPr>
        <w:t>у</w:t>
      </w:r>
      <w:r w:rsidRPr="0069542C">
        <w:rPr>
          <w:rFonts w:ascii="Times New Roman" w:hAnsi="Times New Roman"/>
          <w:sz w:val="28"/>
          <w:szCs w:val="28"/>
        </w:rPr>
        <w:t xml:space="preserve"> виборів. Виборча комісія складає акт про виявлені ознаки відкриття сейфа (металевої шафи чи окремої кімнати) та (</w:t>
      </w:r>
      <w:r>
        <w:rPr>
          <w:rFonts w:ascii="Times New Roman" w:hAnsi="Times New Roman"/>
          <w:sz w:val="28"/>
          <w:szCs w:val="28"/>
        </w:rPr>
        <w:t>у</w:t>
      </w:r>
      <w:r w:rsidRPr="0069542C">
        <w:rPr>
          <w:rFonts w:ascii="Times New Roman" w:hAnsi="Times New Roman"/>
          <w:sz w:val="28"/>
          <w:szCs w:val="28"/>
        </w:rPr>
        <w:t xml:space="preserve"> разі виявлення) про невідповідність кількості виборчих бюлетенів. Кількість виявлених </w:t>
      </w:r>
      <w:r>
        <w:rPr>
          <w:rFonts w:ascii="Times New Roman" w:hAnsi="Times New Roman"/>
          <w:sz w:val="28"/>
          <w:szCs w:val="28"/>
        </w:rPr>
        <w:t>у</w:t>
      </w:r>
      <w:r w:rsidRPr="0069542C">
        <w:rPr>
          <w:rFonts w:ascii="Times New Roman" w:hAnsi="Times New Roman"/>
          <w:sz w:val="28"/>
          <w:szCs w:val="28"/>
        </w:rPr>
        <w:t xml:space="preserve"> сейфі (металевій шафі чи окремій кімнаті) виборчих бюлетенів фікс</w:t>
      </w:r>
      <w:r>
        <w:rPr>
          <w:rFonts w:ascii="Times New Roman" w:hAnsi="Times New Roman"/>
          <w:sz w:val="28"/>
          <w:szCs w:val="28"/>
        </w:rPr>
        <w:t>у</w:t>
      </w:r>
      <w:r w:rsidRPr="0069542C">
        <w:rPr>
          <w:rFonts w:ascii="Times New Roman" w:hAnsi="Times New Roman"/>
          <w:sz w:val="28"/>
          <w:szCs w:val="28"/>
        </w:rPr>
        <w:t xml:space="preserve">ється також </w:t>
      </w:r>
      <w:r>
        <w:rPr>
          <w:rFonts w:ascii="Times New Roman" w:hAnsi="Times New Roman"/>
          <w:sz w:val="28"/>
          <w:szCs w:val="28"/>
        </w:rPr>
        <w:t>у</w:t>
      </w:r>
      <w:r w:rsidRPr="0069542C">
        <w:rPr>
          <w:rFonts w:ascii="Times New Roman" w:hAnsi="Times New Roman"/>
          <w:sz w:val="28"/>
          <w:szCs w:val="28"/>
        </w:rPr>
        <w:t xml:space="preserve"> протоколі засідання виборчої комісії. </w:t>
      </w:r>
      <w:r>
        <w:rPr>
          <w:rFonts w:ascii="Times New Roman" w:hAnsi="Times New Roman"/>
          <w:sz w:val="28"/>
          <w:szCs w:val="28"/>
        </w:rPr>
        <w:t>У</w:t>
      </w:r>
      <w:r w:rsidRPr="0069542C">
        <w:rPr>
          <w:rFonts w:ascii="Times New Roman" w:hAnsi="Times New Roman"/>
          <w:sz w:val="28"/>
          <w:szCs w:val="28"/>
        </w:rPr>
        <w:t xml:space="preserve"> таком</w:t>
      </w:r>
      <w:r>
        <w:rPr>
          <w:rFonts w:ascii="Times New Roman" w:hAnsi="Times New Roman"/>
          <w:sz w:val="28"/>
          <w:szCs w:val="28"/>
        </w:rPr>
        <w:t>у</w:t>
      </w:r>
      <w:r w:rsidRPr="0069542C">
        <w:rPr>
          <w:rFonts w:ascii="Times New Roman" w:hAnsi="Times New Roman"/>
          <w:sz w:val="28"/>
          <w:szCs w:val="28"/>
        </w:rPr>
        <w:t xml:space="preserve"> випадк</w:t>
      </w:r>
      <w:r>
        <w:rPr>
          <w:rFonts w:ascii="Times New Roman" w:hAnsi="Times New Roman"/>
          <w:sz w:val="28"/>
          <w:szCs w:val="28"/>
        </w:rPr>
        <w:t>у</w:t>
      </w:r>
      <w:r w:rsidRPr="0069542C">
        <w:rPr>
          <w:rFonts w:ascii="Times New Roman" w:hAnsi="Times New Roman"/>
          <w:sz w:val="28"/>
          <w:szCs w:val="28"/>
        </w:rPr>
        <w:t xml:space="preserve"> встановлена кількість вважається кількістю виборчих бюлетенів, отриманих виборчою комісією.</w:t>
      </w:r>
    </w:p>
    <w:p w14:paraId="2783506A"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 xml:space="preserve">13. </w:t>
      </w:r>
      <w:r>
        <w:rPr>
          <w:rFonts w:ascii="Times New Roman" w:hAnsi="Times New Roman"/>
          <w:sz w:val="28"/>
          <w:szCs w:val="28"/>
        </w:rPr>
        <w:t>У</w:t>
      </w:r>
      <w:r w:rsidRPr="0069542C">
        <w:rPr>
          <w:rFonts w:ascii="Times New Roman" w:hAnsi="Times New Roman"/>
          <w:sz w:val="28"/>
          <w:szCs w:val="28"/>
        </w:rPr>
        <w:t xml:space="preserve"> разі скас</w:t>
      </w:r>
      <w:r>
        <w:rPr>
          <w:rFonts w:ascii="Times New Roman" w:hAnsi="Times New Roman"/>
          <w:sz w:val="28"/>
          <w:szCs w:val="28"/>
        </w:rPr>
        <w:t>у</w:t>
      </w:r>
      <w:r w:rsidRPr="0069542C">
        <w:rPr>
          <w:rFonts w:ascii="Times New Roman" w:hAnsi="Times New Roman"/>
          <w:sz w:val="28"/>
          <w:szCs w:val="28"/>
        </w:rPr>
        <w:t xml:space="preserve">вання реєстрації кандидата </w:t>
      </w:r>
      <w:r>
        <w:rPr>
          <w:rFonts w:ascii="Times New Roman" w:hAnsi="Times New Roman"/>
          <w:sz w:val="28"/>
          <w:szCs w:val="28"/>
        </w:rPr>
        <w:t>у</w:t>
      </w:r>
      <w:r w:rsidRPr="0069542C">
        <w:rPr>
          <w:rFonts w:ascii="Times New Roman" w:hAnsi="Times New Roman"/>
          <w:sz w:val="28"/>
          <w:szCs w:val="28"/>
        </w:rPr>
        <w:t xml:space="preserve"> деп</w:t>
      </w:r>
      <w:r>
        <w:rPr>
          <w:rFonts w:ascii="Times New Roman" w:hAnsi="Times New Roman"/>
          <w:sz w:val="28"/>
          <w:szCs w:val="28"/>
        </w:rPr>
        <w:t>у</w:t>
      </w:r>
      <w:r w:rsidRPr="0069542C">
        <w:rPr>
          <w:rFonts w:ascii="Times New Roman" w:hAnsi="Times New Roman"/>
          <w:sz w:val="28"/>
          <w:szCs w:val="28"/>
        </w:rPr>
        <w:t>тати в багатомандатном</w:t>
      </w:r>
      <w:r>
        <w:rPr>
          <w:rFonts w:ascii="Times New Roman" w:hAnsi="Times New Roman"/>
          <w:sz w:val="28"/>
          <w:szCs w:val="28"/>
        </w:rPr>
        <w:t>у</w:t>
      </w:r>
      <w:r w:rsidRPr="0069542C">
        <w:rPr>
          <w:rFonts w:ascii="Times New Roman" w:hAnsi="Times New Roman"/>
          <w:sz w:val="28"/>
          <w:szCs w:val="28"/>
        </w:rPr>
        <w:t xml:space="preserve"> виборчом</w:t>
      </w:r>
      <w:r>
        <w:rPr>
          <w:rFonts w:ascii="Times New Roman" w:hAnsi="Times New Roman"/>
          <w:sz w:val="28"/>
          <w:szCs w:val="28"/>
        </w:rPr>
        <w:t>у</w:t>
      </w:r>
      <w:r w:rsidRPr="0069542C">
        <w:rPr>
          <w:rFonts w:ascii="Times New Roman" w:hAnsi="Times New Roman"/>
          <w:sz w:val="28"/>
          <w:szCs w:val="28"/>
        </w:rPr>
        <w:t xml:space="preserve"> окр</w:t>
      </w:r>
      <w:r>
        <w:rPr>
          <w:rFonts w:ascii="Times New Roman" w:hAnsi="Times New Roman"/>
          <w:sz w:val="28"/>
          <w:szCs w:val="28"/>
        </w:rPr>
        <w:t>у</w:t>
      </w:r>
      <w:r w:rsidRPr="0069542C">
        <w:rPr>
          <w:rFonts w:ascii="Times New Roman" w:hAnsi="Times New Roman"/>
          <w:sz w:val="28"/>
          <w:szCs w:val="28"/>
        </w:rPr>
        <w:t>зі, кандидата на посад</w:t>
      </w:r>
      <w:r>
        <w:rPr>
          <w:rFonts w:ascii="Times New Roman" w:hAnsi="Times New Roman"/>
          <w:sz w:val="28"/>
          <w:szCs w:val="28"/>
        </w:rPr>
        <w:t>у</w:t>
      </w:r>
      <w:r w:rsidRPr="0069542C">
        <w:rPr>
          <w:rFonts w:ascii="Times New Roman" w:hAnsi="Times New Roman"/>
          <w:sz w:val="28"/>
          <w:szCs w:val="28"/>
        </w:rPr>
        <w:t xml:space="preserve"> сільського, селищного, міського голови, старости села, селища або виб</w:t>
      </w:r>
      <w:r>
        <w:rPr>
          <w:rFonts w:ascii="Times New Roman" w:hAnsi="Times New Roman"/>
          <w:sz w:val="28"/>
          <w:szCs w:val="28"/>
        </w:rPr>
        <w:t>у</w:t>
      </w:r>
      <w:r w:rsidRPr="0069542C">
        <w:rPr>
          <w:rFonts w:ascii="Times New Roman" w:hAnsi="Times New Roman"/>
          <w:sz w:val="28"/>
          <w:szCs w:val="28"/>
        </w:rPr>
        <w:t>ття такого кандидата з балот</w:t>
      </w:r>
      <w:r>
        <w:rPr>
          <w:rFonts w:ascii="Times New Roman" w:hAnsi="Times New Roman"/>
          <w:sz w:val="28"/>
          <w:szCs w:val="28"/>
        </w:rPr>
        <w:t>у</w:t>
      </w:r>
      <w:r w:rsidRPr="0069542C">
        <w:rPr>
          <w:rFonts w:ascii="Times New Roman" w:hAnsi="Times New Roman"/>
          <w:sz w:val="28"/>
          <w:szCs w:val="28"/>
        </w:rPr>
        <w:t>вання, скас</w:t>
      </w:r>
      <w:r>
        <w:rPr>
          <w:rFonts w:ascii="Times New Roman" w:hAnsi="Times New Roman"/>
          <w:sz w:val="28"/>
          <w:szCs w:val="28"/>
        </w:rPr>
        <w:t>у</w:t>
      </w:r>
      <w:r w:rsidRPr="0069542C">
        <w:rPr>
          <w:rFonts w:ascii="Times New Roman" w:hAnsi="Times New Roman"/>
          <w:sz w:val="28"/>
          <w:szCs w:val="28"/>
        </w:rPr>
        <w:t xml:space="preserve">вання реєстрації </w:t>
      </w:r>
      <w:r>
        <w:rPr>
          <w:rFonts w:ascii="Times New Roman" w:hAnsi="Times New Roman"/>
          <w:sz w:val="28"/>
          <w:szCs w:val="28"/>
        </w:rPr>
        <w:t>у</w:t>
      </w:r>
      <w:r w:rsidRPr="0069542C">
        <w:rPr>
          <w:rFonts w:ascii="Times New Roman" w:hAnsi="Times New Roman"/>
          <w:sz w:val="28"/>
          <w:szCs w:val="28"/>
        </w:rPr>
        <w:t xml:space="preserve">сіх кандидатів </w:t>
      </w:r>
      <w:r>
        <w:rPr>
          <w:rFonts w:ascii="Times New Roman" w:hAnsi="Times New Roman"/>
          <w:sz w:val="28"/>
          <w:szCs w:val="28"/>
        </w:rPr>
        <w:t>у</w:t>
      </w:r>
      <w:r w:rsidRPr="0069542C">
        <w:rPr>
          <w:rFonts w:ascii="Times New Roman" w:hAnsi="Times New Roman"/>
          <w:sz w:val="28"/>
          <w:szCs w:val="28"/>
        </w:rPr>
        <w:t xml:space="preserve"> деп</w:t>
      </w:r>
      <w:r>
        <w:rPr>
          <w:rFonts w:ascii="Times New Roman" w:hAnsi="Times New Roman"/>
          <w:sz w:val="28"/>
          <w:szCs w:val="28"/>
        </w:rPr>
        <w:t>у</w:t>
      </w:r>
      <w:r w:rsidRPr="0069542C">
        <w:rPr>
          <w:rFonts w:ascii="Times New Roman" w:hAnsi="Times New Roman"/>
          <w:sz w:val="28"/>
          <w:szCs w:val="28"/>
        </w:rPr>
        <w:t xml:space="preserve">тати від організації партії </w:t>
      </w:r>
      <w:r>
        <w:rPr>
          <w:rFonts w:ascii="Times New Roman" w:hAnsi="Times New Roman"/>
          <w:sz w:val="28"/>
          <w:szCs w:val="28"/>
        </w:rPr>
        <w:t>у</w:t>
      </w:r>
      <w:r w:rsidRPr="0069542C">
        <w:rPr>
          <w:rFonts w:ascii="Times New Roman" w:hAnsi="Times New Roman"/>
          <w:sz w:val="28"/>
          <w:szCs w:val="28"/>
        </w:rPr>
        <w:t xml:space="preserve"> єдином</w:t>
      </w:r>
      <w:r>
        <w:rPr>
          <w:rFonts w:ascii="Times New Roman" w:hAnsi="Times New Roman"/>
          <w:sz w:val="28"/>
          <w:szCs w:val="28"/>
        </w:rPr>
        <w:t>у</w:t>
      </w:r>
      <w:r w:rsidRPr="0069542C">
        <w:rPr>
          <w:rFonts w:ascii="Times New Roman" w:hAnsi="Times New Roman"/>
          <w:sz w:val="28"/>
          <w:szCs w:val="28"/>
        </w:rPr>
        <w:t xml:space="preserve"> багатомандатном</w:t>
      </w:r>
      <w:r>
        <w:rPr>
          <w:rFonts w:ascii="Times New Roman" w:hAnsi="Times New Roman"/>
          <w:sz w:val="28"/>
          <w:szCs w:val="28"/>
        </w:rPr>
        <w:t>у</w:t>
      </w:r>
      <w:r w:rsidRPr="0069542C">
        <w:rPr>
          <w:rFonts w:ascii="Times New Roman" w:hAnsi="Times New Roman"/>
          <w:sz w:val="28"/>
          <w:szCs w:val="28"/>
        </w:rPr>
        <w:t xml:space="preserve"> окр</w:t>
      </w:r>
      <w:r>
        <w:rPr>
          <w:rFonts w:ascii="Times New Roman" w:hAnsi="Times New Roman"/>
          <w:sz w:val="28"/>
          <w:szCs w:val="28"/>
        </w:rPr>
        <w:t>у</w:t>
      </w:r>
      <w:r w:rsidRPr="0069542C">
        <w:rPr>
          <w:rFonts w:ascii="Times New Roman" w:hAnsi="Times New Roman"/>
          <w:sz w:val="28"/>
          <w:szCs w:val="28"/>
        </w:rPr>
        <w:t xml:space="preserve">зі </w:t>
      </w:r>
      <w:r>
        <w:rPr>
          <w:rFonts w:ascii="Times New Roman" w:hAnsi="Times New Roman"/>
          <w:sz w:val="28"/>
          <w:szCs w:val="28"/>
        </w:rPr>
        <w:t>у</w:t>
      </w:r>
      <w:r w:rsidRPr="0069542C">
        <w:rPr>
          <w:rFonts w:ascii="Times New Roman" w:hAnsi="Times New Roman"/>
          <w:sz w:val="28"/>
          <w:szCs w:val="28"/>
        </w:rPr>
        <w:t xml:space="preserve"> період виготовлення виборчих бюлетенів або після виготовлення виборчих бюлетенів, але за проміжок час</w:t>
      </w:r>
      <w:r>
        <w:rPr>
          <w:rFonts w:ascii="Times New Roman" w:hAnsi="Times New Roman"/>
          <w:sz w:val="28"/>
          <w:szCs w:val="28"/>
        </w:rPr>
        <w:t>у</w:t>
      </w:r>
      <w:r w:rsidRPr="0069542C">
        <w:rPr>
          <w:rFonts w:ascii="Times New Roman" w:hAnsi="Times New Roman"/>
          <w:sz w:val="28"/>
          <w:szCs w:val="28"/>
        </w:rPr>
        <w:t>, в який неможливо здійснити передр</w:t>
      </w:r>
      <w:r>
        <w:rPr>
          <w:rFonts w:ascii="Times New Roman" w:hAnsi="Times New Roman"/>
          <w:sz w:val="28"/>
          <w:szCs w:val="28"/>
        </w:rPr>
        <w:t>у</w:t>
      </w:r>
      <w:r w:rsidRPr="0069542C">
        <w:rPr>
          <w:rFonts w:ascii="Times New Roman" w:hAnsi="Times New Roman"/>
          <w:sz w:val="28"/>
          <w:szCs w:val="28"/>
        </w:rPr>
        <w:t>к</w:t>
      </w:r>
      <w:r>
        <w:rPr>
          <w:rFonts w:ascii="Times New Roman" w:hAnsi="Times New Roman"/>
          <w:sz w:val="28"/>
          <w:szCs w:val="28"/>
        </w:rPr>
        <w:t>у</w:t>
      </w:r>
      <w:r w:rsidRPr="0069542C">
        <w:rPr>
          <w:rFonts w:ascii="Times New Roman" w:hAnsi="Times New Roman"/>
          <w:sz w:val="28"/>
          <w:szCs w:val="28"/>
        </w:rPr>
        <w:t xml:space="preserve">вання виборчих бюлетенів після виготовлення виборчих бюлетенів відповідна територіальна виборча комісія приймає рішення про внесення змін до виборчого бюлетеня. </w:t>
      </w:r>
      <w:r w:rsidRPr="0069542C">
        <w:rPr>
          <w:rFonts w:ascii="Times New Roman" w:hAnsi="Times New Roman"/>
          <w:color w:val="000000"/>
          <w:sz w:val="28"/>
          <w:szCs w:val="28"/>
        </w:rPr>
        <w:t>Копія такого рішення невідкладно передається територіальною виборчою комісією до Центральної виборчої комісії.</w:t>
      </w:r>
    </w:p>
    <w:p w14:paraId="73B0ADA0"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lastRenderedPageBreak/>
        <w:t>Рішення виборчої комісії невідкладно передається відповідним територіальним виборчим комісіям для передачі дільничним виборчим комісіям або безпосередньо дільничним виборчим комісіям для внесення відповідних змін до виборчих бюлетенів дільничними виборчими комісіями.</w:t>
      </w:r>
    </w:p>
    <w:p w14:paraId="5C01B907"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Про зміни, внесені до виборчого бюлетеня, повідомляється кожном</w:t>
      </w:r>
      <w:r>
        <w:rPr>
          <w:rFonts w:ascii="Times New Roman" w:hAnsi="Times New Roman"/>
          <w:sz w:val="28"/>
          <w:szCs w:val="28"/>
        </w:rPr>
        <w:t>у</w:t>
      </w:r>
      <w:r w:rsidRPr="0069542C">
        <w:rPr>
          <w:rFonts w:ascii="Times New Roman" w:hAnsi="Times New Roman"/>
          <w:sz w:val="28"/>
          <w:szCs w:val="28"/>
        </w:rPr>
        <w:t xml:space="preserve"> виборцю під час видачі виборчого бюлетеня.</w:t>
      </w:r>
    </w:p>
    <w:p w14:paraId="49241C95"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Такі зміни за рішенням територіальної виборчої комісії вносяться до виборчих бюлетенів членами дільничних виборчих комісій з використанням штампа “Виб</w:t>
      </w:r>
      <w:r>
        <w:rPr>
          <w:rFonts w:ascii="Times New Roman" w:hAnsi="Times New Roman"/>
          <w:sz w:val="28"/>
          <w:szCs w:val="28"/>
        </w:rPr>
        <w:t>у</w:t>
      </w:r>
      <w:r w:rsidRPr="0069542C">
        <w:rPr>
          <w:rFonts w:ascii="Times New Roman" w:hAnsi="Times New Roman"/>
          <w:sz w:val="28"/>
          <w:szCs w:val="28"/>
        </w:rPr>
        <w:t>в“ на засіданні дільничної виборчої комісії. Вносити зміни до виборчого бюлетеня без рішення виборчої комісії забороняється.</w:t>
      </w:r>
    </w:p>
    <w:p w14:paraId="09694E35"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Форма, порядок виготовлення, зберігання та передачі виборчим комісіям штампа “Виб</w:t>
      </w:r>
      <w:r>
        <w:rPr>
          <w:rFonts w:ascii="Times New Roman" w:hAnsi="Times New Roman"/>
          <w:sz w:val="28"/>
          <w:szCs w:val="28"/>
        </w:rPr>
        <w:t>у</w:t>
      </w:r>
      <w:r w:rsidRPr="0069542C">
        <w:rPr>
          <w:rFonts w:ascii="Times New Roman" w:hAnsi="Times New Roman"/>
          <w:sz w:val="28"/>
          <w:szCs w:val="28"/>
        </w:rPr>
        <w:t>в“ затвердж</w:t>
      </w:r>
      <w:r>
        <w:rPr>
          <w:rFonts w:ascii="Times New Roman" w:hAnsi="Times New Roman"/>
          <w:sz w:val="28"/>
          <w:szCs w:val="28"/>
        </w:rPr>
        <w:t>у</w:t>
      </w:r>
      <w:r w:rsidRPr="0069542C">
        <w:rPr>
          <w:rFonts w:ascii="Times New Roman" w:hAnsi="Times New Roman"/>
          <w:sz w:val="28"/>
          <w:szCs w:val="28"/>
        </w:rPr>
        <w:t>ються Центральною виборчою комісією не пізніш як за двадцять шість днів до дня чергових місцевих виборів. Відповідна виборча комісія не пізніш як за сім днів до дня виборів забезпеч</w:t>
      </w:r>
      <w:r>
        <w:rPr>
          <w:rFonts w:ascii="Times New Roman" w:hAnsi="Times New Roman"/>
          <w:sz w:val="28"/>
          <w:szCs w:val="28"/>
        </w:rPr>
        <w:t>у</w:t>
      </w:r>
      <w:r w:rsidRPr="0069542C">
        <w:rPr>
          <w:rFonts w:ascii="Times New Roman" w:hAnsi="Times New Roman"/>
          <w:sz w:val="28"/>
          <w:szCs w:val="28"/>
        </w:rPr>
        <w:t>ють виготовлення таких штампів або використов</w:t>
      </w:r>
      <w:r>
        <w:rPr>
          <w:rFonts w:ascii="Times New Roman" w:hAnsi="Times New Roman"/>
          <w:sz w:val="28"/>
          <w:szCs w:val="28"/>
        </w:rPr>
        <w:t>у</w:t>
      </w:r>
      <w:r w:rsidRPr="0069542C">
        <w:rPr>
          <w:rFonts w:ascii="Times New Roman" w:hAnsi="Times New Roman"/>
          <w:sz w:val="28"/>
          <w:szCs w:val="28"/>
        </w:rPr>
        <w:t>ють штампи, які б</w:t>
      </w:r>
      <w:r>
        <w:rPr>
          <w:rFonts w:ascii="Times New Roman" w:hAnsi="Times New Roman"/>
          <w:sz w:val="28"/>
          <w:szCs w:val="28"/>
        </w:rPr>
        <w:t>у</w:t>
      </w:r>
      <w:r w:rsidRPr="0069542C">
        <w:rPr>
          <w:rFonts w:ascii="Times New Roman" w:hAnsi="Times New Roman"/>
          <w:sz w:val="28"/>
          <w:szCs w:val="28"/>
        </w:rPr>
        <w:t xml:space="preserve">ли виготовлені раніше. </w:t>
      </w:r>
    </w:p>
    <w:p w14:paraId="27EA0512"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Про проставлення на виборчом</w:t>
      </w:r>
      <w:r>
        <w:rPr>
          <w:rFonts w:ascii="Times New Roman" w:hAnsi="Times New Roman"/>
          <w:sz w:val="28"/>
          <w:szCs w:val="28"/>
        </w:rPr>
        <w:t>у</w:t>
      </w:r>
      <w:r w:rsidRPr="0069542C">
        <w:rPr>
          <w:rFonts w:ascii="Times New Roman" w:hAnsi="Times New Roman"/>
          <w:sz w:val="28"/>
          <w:szCs w:val="28"/>
        </w:rPr>
        <w:t xml:space="preserve"> бюлетені штампа “Виб</w:t>
      </w:r>
      <w:r>
        <w:rPr>
          <w:rFonts w:ascii="Times New Roman" w:hAnsi="Times New Roman"/>
          <w:sz w:val="28"/>
          <w:szCs w:val="28"/>
        </w:rPr>
        <w:t>у</w:t>
      </w:r>
      <w:r w:rsidRPr="0069542C">
        <w:rPr>
          <w:rFonts w:ascii="Times New Roman" w:hAnsi="Times New Roman"/>
          <w:sz w:val="28"/>
          <w:szCs w:val="28"/>
        </w:rPr>
        <w:t>в“, що засвідч</w:t>
      </w:r>
      <w:r>
        <w:rPr>
          <w:rFonts w:ascii="Times New Roman" w:hAnsi="Times New Roman"/>
          <w:sz w:val="28"/>
          <w:szCs w:val="28"/>
        </w:rPr>
        <w:t>у</w:t>
      </w:r>
      <w:r w:rsidRPr="0069542C">
        <w:rPr>
          <w:rFonts w:ascii="Times New Roman" w:hAnsi="Times New Roman"/>
          <w:sz w:val="28"/>
          <w:szCs w:val="28"/>
        </w:rPr>
        <w:t>є внесення змін до виборчого бюлетеня, дільничні виборчі комісії невідкладно письмово повідомляють територіальн</w:t>
      </w:r>
      <w:r>
        <w:rPr>
          <w:rFonts w:ascii="Times New Roman" w:hAnsi="Times New Roman"/>
          <w:sz w:val="28"/>
          <w:szCs w:val="28"/>
        </w:rPr>
        <w:t>у</w:t>
      </w:r>
      <w:r w:rsidRPr="0069542C">
        <w:rPr>
          <w:rFonts w:ascii="Times New Roman" w:hAnsi="Times New Roman"/>
          <w:sz w:val="28"/>
          <w:szCs w:val="28"/>
        </w:rPr>
        <w:t xml:space="preserve"> виборч</w:t>
      </w:r>
      <w:r>
        <w:rPr>
          <w:rFonts w:ascii="Times New Roman" w:hAnsi="Times New Roman"/>
          <w:sz w:val="28"/>
          <w:szCs w:val="28"/>
        </w:rPr>
        <w:t>у</w:t>
      </w:r>
      <w:r w:rsidRPr="0069542C">
        <w:rPr>
          <w:rFonts w:ascii="Times New Roman" w:hAnsi="Times New Roman"/>
          <w:sz w:val="28"/>
          <w:szCs w:val="28"/>
        </w:rPr>
        <w:t xml:space="preserve"> комісію, що прийняла рішення про внесення змін до виборчого бюлетеня. </w:t>
      </w:r>
    </w:p>
    <w:p w14:paraId="57D157C2"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Член дільничної виборчої комісії під час видачі виборчого бюлетеня повідомляє кожном</w:t>
      </w:r>
      <w:r>
        <w:rPr>
          <w:rFonts w:ascii="Times New Roman" w:hAnsi="Times New Roman"/>
          <w:sz w:val="28"/>
          <w:szCs w:val="28"/>
        </w:rPr>
        <w:t>у</w:t>
      </w:r>
      <w:r w:rsidRPr="0069542C">
        <w:rPr>
          <w:rFonts w:ascii="Times New Roman" w:hAnsi="Times New Roman"/>
          <w:sz w:val="28"/>
          <w:szCs w:val="28"/>
        </w:rPr>
        <w:t xml:space="preserve"> виборцю про зміни, внесені до виборчого бюлетеня.</w:t>
      </w:r>
    </w:p>
    <w:p w14:paraId="15208D9D"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Штамп “Виб</w:t>
      </w:r>
      <w:r>
        <w:rPr>
          <w:rFonts w:ascii="Times New Roman" w:hAnsi="Times New Roman"/>
          <w:sz w:val="28"/>
          <w:szCs w:val="28"/>
        </w:rPr>
        <w:t>у</w:t>
      </w:r>
      <w:r w:rsidRPr="0069542C">
        <w:rPr>
          <w:rFonts w:ascii="Times New Roman" w:hAnsi="Times New Roman"/>
          <w:sz w:val="28"/>
          <w:szCs w:val="28"/>
        </w:rPr>
        <w:t>в“ передається дільничним виборчим комісіям одночасно з рішенням територіальної виборчої комісії про скас</w:t>
      </w:r>
      <w:r>
        <w:rPr>
          <w:rFonts w:ascii="Times New Roman" w:hAnsi="Times New Roman"/>
          <w:sz w:val="28"/>
          <w:szCs w:val="28"/>
        </w:rPr>
        <w:t>у</w:t>
      </w:r>
      <w:r w:rsidRPr="0069542C">
        <w:rPr>
          <w:rFonts w:ascii="Times New Roman" w:hAnsi="Times New Roman"/>
          <w:sz w:val="28"/>
          <w:szCs w:val="28"/>
        </w:rPr>
        <w:t xml:space="preserve">вання реєстрації </w:t>
      </w:r>
      <w:r>
        <w:rPr>
          <w:rFonts w:ascii="Times New Roman" w:hAnsi="Times New Roman"/>
          <w:sz w:val="28"/>
          <w:szCs w:val="28"/>
        </w:rPr>
        <w:t>у</w:t>
      </w:r>
      <w:r w:rsidRPr="0069542C">
        <w:rPr>
          <w:rFonts w:ascii="Times New Roman" w:hAnsi="Times New Roman"/>
          <w:sz w:val="28"/>
          <w:szCs w:val="28"/>
        </w:rPr>
        <w:t xml:space="preserve">сіх кандидатів </w:t>
      </w:r>
      <w:r>
        <w:rPr>
          <w:rFonts w:ascii="Times New Roman" w:hAnsi="Times New Roman"/>
          <w:sz w:val="28"/>
          <w:szCs w:val="28"/>
        </w:rPr>
        <w:t>у</w:t>
      </w:r>
      <w:r w:rsidRPr="0069542C">
        <w:rPr>
          <w:rFonts w:ascii="Times New Roman" w:hAnsi="Times New Roman"/>
          <w:sz w:val="28"/>
          <w:szCs w:val="28"/>
        </w:rPr>
        <w:t xml:space="preserve"> деп</w:t>
      </w:r>
      <w:r>
        <w:rPr>
          <w:rFonts w:ascii="Times New Roman" w:hAnsi="Times New Roman"/>
          <w:sz w:val="28"/>
          <w:szCs w:val="28"/>
        </w:rPr>
        <w:t>у</w:t>
      </w:r>
      <w:r w:rsidRPr="0069542C">
        <w:rPr>
          <w:rFonts w:ascii="Times New Roman" w:hAnsi="Times New Roman"/>
          <w:sz w:val="28"/>
          <w:szCs w:val="28"/>
        </w:rPr>
        <w:t xml:space="preserve">тати від організації партії </w:t>
      </w:r>
      <w:r>
        <w:rPr>
          <w:rFonts w:ascii="Times New Roman" w:hAnsi="Times New Roman"/>
          <w:sz w:val="28"/>
          <w:szCs w:val="28"/>
        </w:rPr>
        <w:t>у</w:t>
      </w:r>
      <w:r w:rsidRPr="0069542C">
        <w:rPr>
          <w:rFonts w:ascii="Times New Roman" w:hAnsi="Times New Roman"/>
          <w:sz w:val="28"/>
          <w:szCs w:val="28"/>
        </w:rPr>
        <w:t xml:space="preserve"> єдином</w:t>
      </w:r>
      <w:r>
        <w:rPr>
          <w:rFonts w:ascii="Times New Roman" w:hAnsi="Times New Roman"/>
          <w:sz w:val="28"/>
          <w:szCs w:val="28"/>
        </w:rPr>
        <w:t>у</w:t>
      </w:r>
      <w:r w:rsidRPr="0069542C">
        <w:rPr>
          <w:rFonts w:ascii="Times New Roman" w:hAnsi="Times New Roman"/>
          <w:sz w:val="28"/>
          <w:szCs w:val="28"/>
        </w:rPr>
        <w:t xml:space="preserve"> багатомандатном</w:t>
      </w:r>
      <w:r>
        <w:rPr>
          <w:rFonts w:ascii="Times New Roman" w:hAnsi="Times New Roman"/>
          <w:sz w:val="28"/>
          <w:szCs w:val="28"/>
        </w:rPr>
        <w:t>у</w:t>
      </w:r>
      <w:r w:rsidRPr="0069542C">
        <w:rPr>
          <w:rFonts w:ascii="Times New Roman" w:hAnsi="Times New Roman"/>
          <w:sz w:val="28"/>
          <w:szCs w:val="28"/>
        </w:rPr>
        <w:t xml:space="preserve"> окр</w:t>
      </w:r>
      <w:r>
        <w:rPr>
          <w:rFonts w:ascii="Times New Roman" w:hAnsi="Times New Roman"/>
          <w:sz w:val="28"/>
          <w:szCs w:val="28"/>
        </w:rPr>
        <w:t>у</w:t>
      </w:r>
      <w:r w:rsidRPr="0069542C">
        <w:rPr>
          <w:rFonts w:ascii="Times New Roman" w:hAnsi="Times New Roman"/>
          <w:sz w:val="28"/>
          <w:szCs w:val="28"/>
        </w:rPr>
        <w:t>зі, скас</w:t>
      </w:r>
      <w:r>
        <w:rPr>
          <w:rFonts w:ascii="Times New Roman" w:hAnsi="Times New Roman"/>
          <w:sz w:val="28"/>
          <w:szCs w:val="28"/>
        </w:rPr>
        <w:t>у</w:t>
      </w:r>
      <w:r w:rsidRPr="0069542C">
        <w:rPr>
          <w:rFonts w:ascii="Times New Roman" w:hAnsi="Times New Roman"/>
          <w:sz w:val="28"/>
          <w:szCs w:val="28"/>
        </w:rPr>
        <w:t xml:space="preserve">вання реєстрації кандидата </w:t>
      </w:r>
      <w:r>
        <w:rPr>
          <w:rFonts w:ascii="Times New Roman" w:hAnsi="Times New Roman"/>
          <w:sz w:val="28"/>
          <w:szCs w:val="28"/>
        </w:rPr>
        <w:t>у</w:t>
      </w:r>
      <w:r w:rsidRPr="0069542C">
        <w:rPr>
          <w:rFonts w:ascii="Times New Roman" w:hAnsi="Times New Roman"/>
          <w:sz w:val="28"/>
          <w:szCs w:val="28"/>
        </w:rPr>
        <w:t xml:space="preserve"> деп</w:t>
      </w:r>
      <w:r>
        <w:rPr>
          <w:rFonts w:ascii="Times New Roman" w:hAnsi="Times New Roman"/>
          <w:sz w:val="28"/>
          <w:szCs w:val="28"/>
        </w:rPr>
        <w:t>у</w:t>
      </w:r>
      <w:r w:rsidRPr="0069542C">
        <w:rPr>
          <w:rFonts w:ascii="Times New Roman" w:hAnsi="Times New Roman"/>
          <w:sz w:val="28"/>
          <w:szCs w:val="28"/>
        </w:rPr>
        <w:t>тати в багатомандатном</w:t>
      </w:r>
      <w:r>
        <w:rPr>
          <w:rFonts w:ascii="Times New Roman" w:hAnsi="Times New Roman"/>
          <w:sz w:val="28"/>
          <w:szCs w:val="28"/>
        </w:rPr>
        <w:t>у</w:t>
      </w:r>
      <w:r w:rsidRPr="0069542C">
        <w:rPr>
          <w:rFonts w:ascii="Times New Roman" w:hAnsi="Times New Roman"/>
          <w:sz w:val="28"/>
          <w:szCs w:val="28"/>
        </w:rPr>
        <w:t xml:space="preserve"> виборчом</w:t>
      </w:r>
      <w:r>
        <w:rPr>
          <w:rFonts w:ascii="Times New Roman" w:hAnsi="Times New Roman"/>
          <w:sz w:val="28"/>
          <w:szCs w:val="28"/>
        </w:rPr>
        <w:t>у</w:t>
      </w:r>
      <w:r w:rsidRPr="0069542C">
        <w:rPr>
          <w:rFonts w:ascii="Times New Roman" w:hAnsi="Times New Roman"/>
          <w:sz w:val="28"/>
          <w:szCs w:val="28"/>
        </w:rPr>
        <w:t xml:space="preserve"> окр</w:t>
      </w:r>
      <w:r>
        <w:rPr>
          <w:rFonts w:ascii="Times New Roman" w:hAnsi="Times New Roman"/>
          <w:sz w:val="28"/>
          <w:szCs w:val="28"/>
        </w:rPr>
        <w:t>у</w:t>
      </w:r>
      <w:r w:rsidRPr="0069542C">
        <w:rPr>
          <w:rFonts w:ascii="Times New Roman" w:hAnsi="Times New Roman"/>
          <w:sz w:val="28"/>
          <w:szCs w:val="28"/>
        </w:rPr>
        <w:t>зі, кандидата на посад</w:t>
      </w:r>
      <w:r>
        <w:rPr>
          <w:rFonts w:ascii="Times New Roman" w:hAnsi="Times New Roman"/>
          <w:sz w:val="28"/>
          <w:szCs w:val="28"/>
        </w:rPr>
        <w:t>у</w:t>
      </w:r>
      <w:r w:rsidRPr="0069542C">
        <w:rPr>
          <w:rFonts w:ascii="Times New Roman" w:hAnsi="Times New Roman"/>
          <w:sz w:val="28"/>
          <w:szCs w:val="28"/>
        </w:rPr>
        <w:t xml:space="preserve"> сільського, селищного, міського голови, старости села, селища, про виб</w:t>
      </w:r>
      <w:r>
        <w:rPr>
          <w:rFonts w:ascii="Times New Roman" w:hAnsi="Times New Roman"/>
          <w:sz w:val="28"/>
          <w:szCs w:val="28"/>
        </w:rPr>
        <w:t>у</w:t>
      </w:r>
      <w:r w:rsidRPr="0069542C">
        <w:rPr>
          <w:rFonts w:ascii="Times New Roman" w:hAnsi="Times New Roman"/>
          <w:sz w:val="28"/>
          <w:szCs w:val="28"/>
        </w:rPr>
        <w:t>ття такого кандидата з балот</w:t>
      </w:r>
      <w:r>
        <w:rPr>
          <w:rFonts w:ascii="Times New Roman" w:hAnsi="Times New Roman"/>
          <w:sz w:val="28"/>
          <w:szCs w:val="28"/>
        </w:rPr>
        <w:t>у</w:t>
      </w:r>
      <w:r w:rsidRPr="0069542C">
        <w:rPr>
          <w:rFonts w:ascii="Times New Roman" w:hAnsi="Times New Roman"/>
          <w:sz w:val="28"/>
          <w:szCs w:val="28"/>
        </w:rPr>
        <w:t>вання та про внесення в зв’язк</w:t>
      </w:r>
      <w:r>
        <w:rPr>
          <w:rFonts w:ascii="Times New Roman" w:hAnsi="Times New Roman"/>
          <w:sz w:val="28"/>
          <w:szCs w:val="28"/>
        </w:rPr>
        <w:t>у</w:t>
      </w:r>
      <w:r w:rsidRPr="0069542C">
        <w:rPr>
          <w:rFonts w:ascii="Times New Roman" w:hAnsi="Times New Roman"/>
          <w:sz w:val="28"/>
          <w:szCs w:val="28"/>
        </w:rPr>
        <w:t xml:space="preserve"> з цим змін до виборчого бюлетеня.</w:t>
      </w:r>
    </w:p>
    <w:p w14:paraId="1CE5753D"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Використання штампа “Виб</w:t>
      </w:r>
      <w:r>
        <w:rPr>
          <w:rFonts w:ascii="Times New Roman" w:hAnsi="Times New Roman"/>
          <w:sz w:val="28"/>
          <w:szCs w:val="28"/>
        </w:rPr>
        <w:t>у</w:t>
      </w:r>
      <w:r w:rsidRPr="0069542C">
        <w:rPr>
          <w:rFonts w:ascii="Times New Roman" w:hAnsi="Times New Roman"/>
          <w:sz w:val="28"/>
          <w:szCs w:val="28"/>
        </w:rPr>
        <w:t>в“ дільничною виборчою комісією без отримання відповідного рішення територіальної виборчої комісії забороняється.</w:t>
      </w:r>
    </w:p>
    <w:p w14:paraId="29CF574A"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 xml:space="preserve">14. </w:t>
      </w:r>
      <w:r>
        <w:rPr>
          <w:rFonts w:ascii="Times New Roman" w:hAnsi="Times New Roman"/>
          <w:sz w:val="28"/>
          <w:szCs w:val="28"/>
        </w:rPr>
        <w:t>У</w:t>
      </w:r>
      <w:r w:rsidRPr="0069542C">
        <w:rPr>
          <w:rFonts w:ascii="Times New Roman" w:hAnsi="Times New Roman"/>
          <w:sz w:val="28"/>
          <w:szCs w:val="28"/>
        </w:rPr>
        <w:t xml:space="preserve"> разі якщо до виборчих бюлетенів </w:t>
      </w:r>
      <w:proofErr w:type="spellStart"/>
      <w:r w:rsidRPr="0069542C">
        <w:rPr>
          <w:rFonts w:ascii="Times New Roman" w:hAnsi="Times New Roman"/>
          <w:sz w:val="28"/>
          <w:szCs w:val="28"/>
        </w:rPr>
        <w:t>внесено</w:t>
      </w:r>
      <w:proofErr w:type="spellEnd"/>
      <w:r w:rsidRPr="0069542C">
        <w:rPr>
          <w:rFonts w:ascii="Times New Roman" w:hAnsi="Times New Roman"/>
          <w:sz w:val="28"/>
          <w:szCs w:val="28"/>
        </w:rPr>
        <w:t xml:space="preserve"> зміни без рішення територіальної виборчої комісії чи зміни, що не відповідають рішенню територіальної виборчої комісії, дільнична виборча комісія на своєм</w:t>
      </w:r>
      <w:r>
        <w:rPr>
          <w:rFonts w:ascii="Times New Roman" w:hAnsi="Times New Roman"/>
          <w:sz w:val="28"/>
          <w:szCs w:val="28"/>
        </w:rPr>
        <w:t>у</w:t>
      </w:r>
      <w:r w:rsidRPr="0069542C">
        <w:rPr>
          <w:rFonts w:ascii="Times New Roman" w:hAnsi="Times New Roman"/>
          <w:sz w:val="28"/>
          <w:szCs w:val="28"/>
        </w:rPr>
        <w:t xml:space="preserve"> засіданні складає про це акт </w:t>
      </w:r>
      <w:r>
        <w:rPr>
          <w:rFonts w:ascii="Times New Roman" w:hAnsi="Times New Roman"/>
          <w:sz w:val="28"/>
          <w:szCs w:val="28"/>
        </w:rPr>
        <w:t>у</w:t>
      </w:r>
      <w:r w:rsidRPr="0069542C">
        <w:rPr>
          <w:rFonts w:ascii="Times New Roman" w:hAnsi="Times New Roman"/>
          <w:sz w:val="28"/>
          <w:szCs w:val="28"/>
        </w:rPr>
        <w:t xml:space="preserve"> двох примірниках за формою і в порядк</w:t>
      </w:r>
      <w:r>
        <w:rPr>
          <w:rFonts w:ascii="Times New Roman" w:hAnsi="Times New Roman"/>
          <w:sz w:val="28"/>
          <w:szCs w:val="28"/>
        </w:rPr>
        <w:t>у</w:t>
      </w:r>
      <w:r w:rsidRPr="0069542C">
        <w:rPr>
          <w:rFonts w:ascii="Times New Roman" w:hAnsi="Times New Roman"/>
          <w:sz w:val="28"/>
          <w:szCs w:val="28"/>
        </w:rPr>
        <w:t>, передбаченими частиною шостою статті 37 цього Кодекс</w:t>
      </w:r>
      <w:r>
        <w:rPr>
          <w:rFonts w:ascii="Times New Roman" w:hAnsi="Times New Roman"/>
          <w:sz w:val="28"/>
          <w:szCs w:val="28"/>
        </w:rPr>
        <w:t>у</w:t>
      </w:r>
      <w:r w:rsidRPr="0069542C">
        <w:rPr>
          <w:rFonts w:ascii="Times New Roman" w:hAnsi="Times New Roman"/>
          <w:sz w:val="28"/>
          <w:szCs w:val="28"/>
        </w:rPr>
        <w:t>. В акті зазначаються кількість отриманих виборчих бюлетенів, кількість зіпсованих виборчих бюлетенів для голос</w:t>
      </w:r>
      <w:r>
        <w:rPr>
          <w:rFonts w:ascii="Times New Roman" w:hAnsi="Times New Roman"/>
          <w:sz w:val="28"/>
          <w:szCs w:val="28"/>
        </w:rPr>
        <w:t>у</w:t>
      </w:r>
      <w:r w:rsidRPr="0069542C">
        <w:rPr>
          <w:rFonts w:ascii="Times New Roman" w:hAnsi="Times New Roman"/>
          <w:sz w:val="28"/>
          <w:szCs w:val="28"/>
        </w:rPr>
        <w:t xml:space="preserve">вання </w:t>
      </w:r>
      <w:r>
        <w:rPr>
          <w:rFonts w:ascii="Times New Roman" w:hAnsi="Times New Roman"/>
          <w:sz w:val="28"/>
          <w:szCs w:val="28"/>
        </w:rPr>
        <w:t>у</w:t>
      </w:r>
      <w:r w:rsidRPr="0069542C">
        <w:rPr>
          <w:rFonts w:ascii="Times New Roman" w:hAnsi="Times New Roman"/>
          <w:sz w:val="28"/>
          <w:szCs w:val="28"/>
        </w:rPr>
        <w:t xml:space="preserve"> відповідном</w:t>
      </w:r>
      <w:r>
        <w:rPr>
          <w:rFonts w:ascii="Times New Roman" w:hAnsi="Times New Roman"/>
          <w:sz w:val="28"/>
          <w:szCs w:val="28"/>
        </w:rPr>
        <w:t>у</w:t>
      </w:r>
      <w:r w:rsidRPr="0069542C">
        <w:rPr>
          <w:rFonts w:ascii="Times New Roman" w:hAnsi="Times New Roman"/>
          <w:sz w:val="28"/>
          <w:szCs w:val="28"/>
        </w:rPr>
        <w:t xml:space="preserve"> окр</w:t>
      </w:r>
      <w:r>
        <w:rPr>
          <w:rFonts w:ascii="Times New Roman" w:hAnsi="Times New Roman"/>
          <w:sz w:val="28"/>
          <w:szCs w:val="28"/>
        </w:rPr>
        <w:t>у</w:t>
      </w:r>
      <w:r w:rsidRPr="0069542C">
        <w:rPr>
          <w:rFonts w:ascii="Times New Roman" w:hAnsi="Times New Roman"/>
          <w:sz w:val="28"/>
          <w:szCs w:val="28"/>
        </w:rPr>
        <w:t xml:space="preserve">зі та прізвища осіб, з вини яких це сталося. Один примірник цього </w:t>
      </w:r>
      <w:proofErr w:type="spellStart"/>
      <w:r w:rsidRPr="0069542C">
        <w:rPr>
          <w:rFonts w:ascii="Times New Roman" w:hAnsi="Times New Roman"/>
          <w:sz w:val="28"/>
          <w:szCs w:val="28"/>
        </w:rPr>
        <w:t>акта</w:t>
      </w:r>
      <w:proofErr w:type="spellEnd"/>
      <w:r w:rsidRPr="0069542C">
        <w:rPr>
          <w:rFonts w:ascii="Times New Roman" w:hAnsi="Times New Roman"/>
          <w:sz w:val="28"/>
          <w:szCs w:val="28"/>
        </w:rPr>
        <w:t xml:space="preserve"> невідкладно передається до територіальної </w:t>
      </w:r>
      <w:r w:rsidRPr="0069542C">
        <w:rPr>
          <w:rFonts w:ascii="Times New Roman" w:hAnsi="Times New Roman"/>
          <w:sz w:val="28"/>
          <w:szCs w:val="28"/>
        </w:rPr>
        <w:lastRenderedPageBreak/>
        <w:t>виборчої комісії, др</w:t>
      </w:r>
      <w:r>
        <w:rPr>
          <w:rFonts w:ascii="Times New Roman" w:hAnsi="Times New Roman"/>
          <w:sz w:val="28"/>
          <w:szCs w:val="28"/>
        </w:rPr>
        <w:t>у</w:t>
      </w:r>
      <w:r w:rsidRPr="0069542C">
        <w:rPr>
          <w:rFonts w:ascii="Times New Roman" w:hAnsi="Times New Roman"/>
          <w:sz w:val="28"/>
          <w:szCs w:val="28"/>
        </w:rPr>
        <w:t xml:space="preserve">гий примірник зберігається </w:t>
      </w:r>
      <w:r>
        <w:rPr>
          <w:rFonts w:ascii="Times New Roman" w:hAnsi="Times New Roman"/>
          <w:sz w:val="28"/>
          <w:szCs w:val="28"/>
        </w:rPr>
        <w:t>у</w:t>
      </w:r>
      <w:r w:rsidRPr="0069542C">
        <w:rPr>
          <w:rFonts w:ascii="Times New Roman" w:hAnsi="Times New Roman"/>
          <w:sz w:val="28"/>
          <w:szCs w:val="28"/>
        </w:rPr>
        <w:t xml:space="preserve"> дільничній виборчій комісії. Відомості зазначеного </w:t>
      </w:r>
      <w:proofErr w:type="spellStart"/>
      <w:r w:rsidRPr="0069542C">
        <w:rPr>
          <w:rFonts w:ascii="Times New Roman" w:hAnsi="Times New Roman"/>
          <w:sz w:val="28"/>
          <w:szCs w:val="28"/>
        </w:rPr>
        <w:t>акта</w:t>
      </w:r>
      <w:proofErr w:type="spellEnd"/>
      <w:r w:rsidRPr="0069542C">
        <w:rPr>
          <w:rFonts w:ascii="Times New Roman" w:hAnsi="Times New Roman"/>
          <w:sz w:val="28"/>
          <w:szCs w:val="28"/>
        </w:rPr>
        <w:t xml:space="preserve"> врахов</w:t>
      </w:r>
      <w:r>
        <w:rPr>
          <w:rFonts w:ascii="Times New Roman" w:hAnsi="Times New Roman"/>
          <w:sz w:val="28"/>
          <w:szCs w:val="28"/>
        </w:rPr>
        <w:t>у</w:t>
      </w:r>
      <w:r w:rsidRPr="0069542C">
        <w:rPr>
          <w:rFonts w:ascii="Times New Roman" w:hAnsi="Times New Roman"/>
          <w:sz w:val="28"/>
          <w:szCs w:val="28"/>
        </w:rPr>
        <w:t>ються дільничною виборчою комісією при складанні протокол</w:t>
      </w:r>
      <w:r>
        <w:rPr>
          <w:rFonts w:ascii="Times New Roman" w:hAnsi="Times New Roman"/>
          <w:sz w:val="28"/>
          <w:szCs w:val="28"/>
        </w:rPr>
        <w:t>у</w:t>
      </w:r>
      <w:r w:rsidRPr="0069542C">
        <w:rPr>
          <w:rFonts w:ascii="Times New Roman" w:hAnsi="Times New Roman"/>
          <w:sz w:val="28"/>
          <w:szCs w:val="28"/>
        </w:rPr>
        <w:t xml:space="preserve"> про підрах</w:t>
      </w:r>
      <w:r>
        <w:rPr>
          <w:rFonts w:ascii="Times New Roman" w:hAnsi="Times New Roman"/>
          <w:sz w:val="28"/>
          <w:szCs w:val="28"/>
        </w:rPr>
        <w:t>у</w:t>
      </w:r>
      <w:r w:rsidRPr="0069542C">
        <w:rPr>
          <w:rFonts w:ascii="Times New Roman" w:hAnsi="Times New Roman"/>
          <w:sz w:val="28"/>
          <w:szCs w:val="28"/>
        </w:rPr>
        <w:t xml:space="preserve">нок голосів виборців на виборчій дільниці. </w:t>
      </w:r>
    </w:p>
    <w:p w14:paraId="12547938"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Зіпсовані виборчі бюлетені для голос</w:t>
      </w:r>
      <w:r>
        <w:rPr>
          <w:rFonts w:ascii="Times New Roman" w:hAnsi="Times New Roman"/>
          <w:sz w:val="28"/>
          <w:szCs w:val="28"/>
        </w:rPr>
        <w:t>у</w:t>
      </w:r>
      <w:r w:rsidRPr="0069542C">
        <w:rPr>
          <w:rFonts w:ascii="Times New Roman" w:hAnsi="Times New Roman"/>
          <w:sz w:val="28"/>
          <w:szCs w:val="28"/>
        </w:rPr>
        <w:t xml:space="preserve">вання на різних місцевих виборах погашаються та </w:t>
      </w:r>
      <w:r>
        <w:rPr>
          <w:rFonts w:ascii="Times New Roman" w:hAnsi="Times New Roman"/>
          <w:sz w:val="28"/>
          <w:szCs w:val="28"/>
        </w:rPr>
        <w:t>у</w:t>
      </w:r>
      <w:r w:rsidRPr="0069542C">
        <w:rPr>
          <w:rFonts w:ascii="Times New Roman" w:hAnsi="Times New Roman"/>
          <w:sz w:val="28"/>
          <w:szCs w:val="28"/>
        </w:rPr>
        <w:t>паков</w:t>
      </w:r>
      <w:r>
        <w:rPr>
          <w:rFonts w:ascii="Times New Roman" w:hAnsi="Times New Roman"/>
          <w:sz w:val="28"/>
          <w:szCs w:val="28"/>
        </w:rPr>
        <w:t>у</w:t>
      </w:r>
      <w:r w:rsidRPr="0069542C">
        <w:rPr>
          <w:rFonts w:ascii="Times New Roman" w:hAnsi="Times New Roman"/>
          <w:sz w:val="28"/>
          <w:szCs w:val="28"/>
        </w:rPr>
        <w:t>ються окремо в різні пакети в порядк</w:t>
      </w:r>
      <w:r>
        <w:rPr>
          <w:rFonts w:ascii="Times New Roman" w:hAnsi="Times New Roman"/>
          <w:sz w:val="28"/>
          <w:szCs w:val="28"/>
        </w:rPr>
        <w:t>у</w:t>
      </w:r>
      <w:r w:rsidRPr="0069542C">
        <w:rPr>
          <w:rFonts w:ascii="Times New Roman" w:hAnsi="Times New Roman"/>
          <w:sz w:val="28"/>
          <w:szCs w:val="28"/>
        </w:rPr>
        <w:t>, передбаченом</w:t>
      </w:r>
      <w:r>
        <w:rPr>
          <w:rFonts w:ascii="Times New Roman" w:hAnsi="Times New Roman"/>
          <w:sz w:val="28"/>
          <w:szCs w:val="28"/>
        </w:rPr>
        <w:t>у</w:t>
      </w:r>
      <w:r w:rsidRPr="0069542C">
        <w:rPr>
          <w:rFonts w:ascii="Times New Roman" w:hAnsi="Times New Roman"/>
          <w:sz w:val="28"/>
          <w:szCs w:val="28"/>
        </w:rPr>
        <w:t xml:space="preserve"> частиною шостою статті 250 цього Кодекс</w:t>
      </w:r>
      <w:r>
        <w:rPr>
          <w:rFonts w:ascii="Times New Roman" w:hAnsi="Times New Roman"/>
          <w:sz w:val="28"/>
          <w:szCs w:val="28"/>
        </w:rPr>
        <w:t>у</w:t>
      </w:r>
      <w:r w:rsidRPr="0069542C">
        <w:rPr>
          <w:rFonts w:ascii="Times New Roman" w:hAnsi="Times New Roman"/>
          <w:sz w:val="28"/>
          <w:szCs w:val="28"/>
        </w:rPr>
        <w:t>. На пакетах робиться напис: “Зіпсовані виборчі бюлетені“, зазначається вид та кількість зіпсованих виборчих бюлетенів для голос</w:t>
      </w:r>
      <w:r>
        <w:rPr>
          <w:rFonts w:ascii="Times New Roman" w:hAnsi="Times New Roman"/>
          <w:sz w:val="28"/>
          <w:szCs w:val="28"/>
        </w:rPr>
        <w:t>у</w:t>
      </w:r>
      <w:r w:rsidRPr="0069542C">
        <w:rPr>
          <w:rFonts w:ascii="Times New Roman" w:hAnsi="Times New Roman"/>
          <w:sz w:val="28"/>
          <w:szCs w:val="28"/>
        </w:rPr>
        <w:t xml:space="preserve">вання. Запаковані зіпсовані виборчі бюлетені зберігаються </w:t>
      </w:r>
      <w:r>
        <w:rPr>
          <w:rFonts w:ascii="Times New Roman" w:hAnsi="Times New Roman"/>
          <w:sz w:val="28"/>
          <w:szCs w:val="28"/>
        </w:rPr>
        <w:t>у</w:t>
      </w:r>
      <w:r w:rsidRPr="0069542C">
        <w:rPr>
          <w:rFonts w:ascii="Times New Roman" w:hAnsi="Times New Roman"/>
          <w:sz w:val="28"/>
          <w:szCs w:val="28"/>
        </w:rPr>
        <w:t xml:space="preserve"> дільничній виборчій комісії до дня голос</w:t>
      </w:r>
      <w:r>
        <w:rPr>
          <w:rFonts w:ascii="Times New Roman" w:hAnsi="Times New Roman"/>
          <w:sz w:val="28"/>
          <w:szCs w:val="28"/>
        </w:rPr>
        <w:t>у</w:t>
      </w:r>
      <w:r w:rsidRPr="0069542C">
        <w:rPr>
          <w:rFonts w:ascii="Times New Roman" w:hAnsi="Times New Roman"/>
          <w:sz w:val="28"/>
          <w:szCs w:val="28"/>
        </w:rPr>
        <w:t>вання і передаються до територіальної виборчої комісії разом з іншою виборчою док</w:t>
      </w:r>
      <w:r>
        <w:rPr>
          <w:rFonts w:ascii="Times New Roman" w:hAnsi="Times New Roman"/>
          <w:sz w:val="28"/>
          <w:szCs w:val="28"/>
        </w:rPr>
        <w:t>у</w:t>
      </w:r>
      <w:r w:rsidRPr="0069542C">
        <w:rPr>
          <w:rFonts w:ascii="Times New Roman" w:hAnsi="Times New Roman"/>
          <w:sz w:val="28"/>
          <w:szCs w:val="28"/>
        </w:rPr>
        <w:t>ментацією в порядк</w:t>
      </w:r>
      <w:r>
        <w:rPr>
          <w:rFonts w:ascii="Times New Roman" w:hAnsi="Times New Roman"/>
          <w:sz w:val="28"/>
          <w:szCs w:val="28"/>
        </w:rPr>
        <w:t>у</w:t>
      </w:r>
      <w:r w:rsidRPr="0069542C">
        <w:rPr>
          <w:rFonts w:ascii="Times New Roman" w:hAnsi="Times New Roman"/>
          <w:sz w:val="28"/>
          <w:szCs w:val="28"/>
        </w:rPr>
        <w:t>, передбаченом</w:t>
      </w:r>
      <w:r>
        <w:rPr>
          <w:rFonts w:ascii="Times New Roman" w:hAnsi="Times New Roman"/>
          <w:sz w:val="28"/>
          <w:szCs w:val="28"/>
        </w:rPr>
        <w:t>у</w:t>
      </w:r>
      <w:r w:rsidRPr="0069542C">
        <w:rPr>
          <w:rFonts w:ascii="Times New Roman" w:hAnsi="Times New Roman"/>
          <w:sz w:val="28"/>
          <w:szCs w:val="28"/>
        </w:rPr>
        <w:t xml:space="preserve"> статтею 253 цього Кодекс</w:t>
      </w:r>
      <w:r>
        <w:rPr>
          <w:rFonts w:ascii="Times New Roman" w:hAnsi="Times New Roman"/>
          <w:sz w:val="28"/>
          <w:szCs w:val="28"/>
        </w:rPr>
        <w:t>у</w:t>
      </w:r>
      <w:r w:rsidRPr="0069542C">
        <w:rPr>
          <w:rFonts w:ascii="Times New Roman" w:hAnsi="Times New Roman"/>
          <w:sz w:val="28"/>
          <w:szCs w:val="28"/>
        </w:rPr>
        <w:t>. При підрах</w:t>
      </w:r>
      <w:r>
        <w:rPr>
          <w:rFonts w:ascii="Times New Roman" w:hAnsi="Times New Roman"/>
          <w:sz w:val="28"/>
          <w:szCs w:val="28"/>
        </w:rPr>
        <w:t>у</w:t>
      </w:r>
      <w:r w:rsidRPr="0069542C">
        <w:rPr>
          <w:rFonts w:ascii="Times New Roman" w:hAnsi="Times New Roman"/>
          <w:sz w:val="28"/>
          <w:szCs w:val="28"/>
        </w:rPr>
        <w:t>нк</w:t>
      </w:r>
      <w:r>
        <w:rPr>
          <w:rFonts w:ascii="Times New Roman" w:hAnsi="Times New Roman"/>
          <w:sz w:val="28"/>
          <w:szCs w:val="28"/>
        </w:rPr>
        <w:t>у</w:t>
      </w:r>
      <w:r w:rsidRPr="0069542C">
        <w:rPr>
          <w:rFonts w:ascii="Times New Roman" w:hAnsi="Times New Roman"/>
          <w:sz w:val="28"/>
          <w:szCs w:val="28"/>
        </w:rPr>
        <w:t xml:space="preserve"> голосів виборців зіпсовані бюлетені врахов</w:t>
      </w:r>
      <w:r>
        <w:rPr>
          <w:rFonts w:ascii="Times New Roman" w:hAnsi="Times New Roman"/>
          <w:sz w:val="28"/>
          <w:szCs w:val="28"/>
        </w:rPr>
        <w:t>у</w:t>
      </w:r>
      <w:r w:rsidRPr="0069542C">
        <w:rPr>
          <w:rFonts w:ascii="Times New Roman" w:hAnsi="Times New Roman"/>
          <w:sz w:val="28"/>
          <w:szCs w:val="28"/>
        </w:rPr>
        <w:t>ються як невикористані.</w:t>
      </w:r>
    </w:p>
    <w:p w14:paraId="4DBB09D2" w14:textId="77777777" w:rsidR="00414DE7" w:rsidRPr="0069542C" w:rsidRDefault="00414DE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t>У</w:t>
      </w:r>
      <w:r w:rsidRPr="0069542C">
        <w:rPr>
          <w:rFonts w:ascii="Times New Roman" w:hAnsi="Times New Roman"/>
          <w:sz w:val="28"/>
          <w:szCs w:val="28"/>
        </w:rPr>
        <w:t xml:space="preserve"> разі якщо кількість зіпсованих виборчих бюлетенів ставить під с</w:t>
      </w:r>
      <w:r>
        <w:rPr>
          <w:rFonts w:ascii="Times New Roman" w:hAnsi="Times New Roman"/>
          <w:sz w:val="28"/>
          <w:szCs w:val="28"/>
        </w:rPr>
        <w:t>у</w:t>
      </w:r>
      <w:r w:rsidRPr="0069542C">
        <w:rPr>
          <w:rFonts w:ascii="Times New Roman" w:hAnsi="Times New Roman"/>
          <w:sz w:val="28"/>
          <w:szCs w:val="28"/>
        </w:rPr>
        <w:t>мнів можливість проведення голос</w:t>
      </w:r>
      <w:r>
        <w:rPr>
          <w:rFonts w:ascii="Times New Roman" w:hAnsi="Times New Roman"/>
          <w:sz w:val="28"/>
          <w:szCs w:val="28"/>
        </w:rPr>
        <w:t>у</w:t>
      </w:r>
      <w:r w:rsidRPr="0069542C">
        <w:rPr>
          <w:rFonts w:ascii="Times New Roman" w:hAnsi="Times New Roman"/>
          <w:sz w:val="28"/>
          <w:szCs w:val="28"/>
        </w:rPr>
        <w:t>вання на виборчій дільниці відповідна територіальна виборча комісія виріш</w:t>
      </w:r>
      <w:r>
        <w:rPr>
          <w:rFonts w:ascii="Times New Roman" w:hAnsi="Times New Roman"/>
          <w:sz w:val="28"/>
          <w:szCs w:val="28"/>
        </w:rPr>
        <w:t>у</w:t>
      </w:r>
      <w:r w:rsidRPr="0069542C">
        <w:rPr>
          <w:rFonts w:ascii="Times New Roman" w:hAnsi="Times New Roman"/>
          <w:sz w:val="28"/>
          <w:szCs w:val="28"/>
        </w:rPr>
        <w:t>є питання про можливість передр</w:t>
      </w:r>
      <w:r>
        <w:rPr>
          <w:rFonts w:ascii="Times New Roman" w:hAnsi="Times New Roman"/>
          <w:sz w:val="28"/>
          <w:szCs w:val="28"/>
        </w:rPr>
        <w:t>у</w:t>
      </w:r>
      <w:r w:rsidRPr="0069542C">
        <w:rPr>
          <w:rFonts w:ascii="Times New Roman" w:hAnsi="Times New Roman"/>
          <w:sz w:val="28"/>
          <w:szCs w:val="28"/>
        </w:rPr>
        <w:t>к</w:t>
      </w:r>
      <w:r>
        <w:rPr>
          <w:rFonts w:ascii="Times New Roman" w:hAnsi="Times New Roman"/>
          <w:sz w:val="28"/>
          <w:szCs w:val="28"/>
        </w:rPr>
        <w:t>у</w:t>
      </w:r>
      <w:r w:rsidRPr="0069542C">
        <w:rPr>
          <w:rFonts w:ascii="Times New Roman" w:hAnsi="Times New Roman"/>
          <w:sz w:val="28"/>
          <w:szCs w:val="28"/>
        </w:rPr>
        <w:t>вання відповідних виборчих бюлетенів та доставки їх до виборчої дільниці для забезпечення голос</w:t>
      </w:r>
      <w:r>
        <w:rPr>
          <w:rFonts w:ascii="Times New Roman" w:hAnsi="Times New Roman"/>
          <w:sz w:val="28"/>
          <w:szCs w:val="28"/>
        </w:rPr>
        <w:t>у</w:t>
      </w:r>
      <w:r w:rsidRPr="0069542C">
        <w:rPr>
          <w:rFonts w:ascii="Times New Roman" w:hAnsi="Times New Roman"/>
          <w:sz w:val="28"/>
          <w:szCs w:val="28"/>
        </w:rPr>
        <w:t>вання. В таком</w:t>
      </w:r>
      <w:r>
        <w:rPr>
          <w:rFonts w:ascii="Times New Roman" w:hAnsi="Times New Roman"/>
          <w:sz w:val="28"/>
          <w:szCs w:val="28"/>
        </w:rPr>
        <w:t>у</w:t>
      </w:r>
      <w:r w:rsidRPr="0069542C">
        <w:rPr>
          <w:rFonts w:ascii="Times New Roman" w:hAnsi="Times New Roman"/>
          <w:sz w:val="28"/>
          <w:szCs w:val="28"/>
        </w:rPr>
        <w:t xml:space="preserve"> разі, положення цього Кодекс</w:t>
      </w:r>
      <w:r>
        <w:rPr>
          <w:rFonts w:ascii="Times New Roman" w:hAnsi="Times New Roman"/>
          <w:sz w:val="28"/>
          <w:szCs w:val="28"/>
        </w:rPr>
        <w:t>у</w:t>
      </w:r>
      <w:r w:rsidRPr="0069542C">
        <w:rPr>
          <w:rFonts w:ascii="Times New Roman" w:hAnsi="Times New Roman"/>
          <w:sz w:val="28"/>
          <w:szCs w:val="28"/>
        </w:rPr>
        <w:t xml:space="preserve"> щодо строків передачі виборчих бюлетенів не застосов</w:t>
      </w:r>
      <w:r>
        <w:rPr>
          <w:rFonts w:ascii="Times New Roman" w:hAnsi="Times New Roman"/>
          <w:sz w:val="28"/>
          <w:szCs w:val="28"/>
        </w:rPr>
        <w:t>у</w:t>
      </w:r>
      <w:r w:rsidRPr="0069542C">
        <w:rPr>
          <w:rFonts w:ascii="Times New Roman" w:hAnsi="Times New Roman"/>
          <w:sz w:val="28"/>
          <w:szCs w:val="28"/>
        </w:rPr>
        <w:t xml:space="preserve">ються. </w:t>
      </w:r>
    </w:p>
    <w:p w14:paraId="1B74AB23"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 xml:space="preserve">15. Особи, винні </w:t>
      </w:r>
      <w:r>
        <w:rPr>
          <w:rFonts w:ascii="Times New Roman" w:hAnsi="Times New Roman"/>
          <w:sz w:val="28"/>
          <w:szCs w:val="28"/>
        </w:rPr>
        <w:t>у</w:t>
      </w:r>
      <w:r w:rsidRPr="0069542C">
        <w:rPr>
          <w:rFonts w:ascii="Times New Roman" w:hAnsi="Times New Roman"/>
          <w:sz w:val="28"/>
          <w:szCs w:val="28"/>
        </w:rPr>
        <w:t xml:space="preserve"> протиправном</w:t>
      </w:r>
      <w:r>
        <w:rPr>
          <w:rFonts w:ascii="Times New Roman" w:hAnsi="Times New Roman"/>
          <w:sz w:val="28"/>
          <w:szCs w:val="28"/>
        </w:rPr>
        <w:t>у</w:t>
      </w:r>
      <w:r w:rsidRPr="0069542C">
        <w:rPr>
          <w:rFonts w:ascii="Times New Roman" w:hAnsi="Times New Roman"/>
          <w:sz w:val="28"/>
          <w:szCs w:val="28"/>
        </w:rPr>
        <w:t xml:space="preserve"> пс</w:t>
      </w:r>
      <w:r>
        <w:rPr>
          <w:rFonts w:ascii="Times New Roman" w:hAnsi="Times New Roman"/>
          <w:sz w:val="28"/>
          <w:szCs w:val="28"/>
        </w:rPr>
        <w:t>у</w:t>
      </w:r>
      <w:r w:rsidRPr="0069542C">
        <w:rPr>
          <w:rFonts w:ascii="Times New Roman" w:hAnsi="Times New Roman"/>
          <w:sz w:val="28"/>
          <w:szCs w:val="28"/>
        </w:rPr>
        <w:t>ванні виборчих бюлетенів, відшкодов</w:t>
      </w:r>
      <w:r>
        <w:rPr>
          <w:rFonts w:ascii="Times New Roman" w:hAnsi="Times New Roman"/>
          <w:sz w:val="28"/>
          <w:szCs w:val="28"/>
        </w:rPr>
        <w:t>у</w:t>
      </w:r>
      <w:r w:rsidRPr="0069542C">
        <w:rPr>
          <w:rFonts w:ascii="Times New Roman" w:hAnsi="Times New Roman"/>
          <w:sz w:val="28"/>
          <w:szCs w:val="28"/>
        </w:rPr>
        <w:t>ють заподіян</w:t>
      </w:r>
      <w:r>
        <w:rPr>
          <w:rFonts w:ascii="Times New Roman" w:hAnsi="Times New Roman"/>
          <w:sz w:val="28"/>
          <w:szCs w:val="28"/>
        </w:rPr>
        <w:t>у</w:t>
      </w:r>
      <w:r w:rsidRPr="0069542C">
        <w:rPr>
          <w:rFonts w:ascii="Times New Roman" w:hAnsi="Times New Roman"/>
          <w:sz w:val="28"/>
          <w:szCs w:val="28"/>
        </w:rPr>
        <w:t xml:space="preserve"> шкод</w:t>
      </w:r>
      <w:r>
        <w:rPr>
          <w:rFonts w:ascii="Times New Roman" w:hAnsi="Times New Roman"/>
          <w:sz w:val="28"/>
          <w:szCs w:val="28"/>
        </w:rPr>
        <w:t>у</w:t>
      </w:r>
      <w:r w:rsidRPr="0069542C">
        <w:rPr>
          <w:rFonts w:ascii="Times New Roman" w:hAnsi="Times New Roman"/>
          <w:sz w:val="28"/>
          <w:szCs w:val="28"/>
        </w:rPr>
        <w:t xml:space="preserve"> в порядк</w:t>
      </w:r>
      <w:r>
        <w:rPr>
          <w:rFonts w:ascii="Times New Roman" w:hAnsi="Times New Roman"/>
          <w:sz w:val="28"/>
          <w:szCs w:val="28"/>
        </w:rPr>
        <w:t>у</w:t>
      </w:r>
      <w:r w:rsidRPr="0069542C">
        <w:rPr>
          <w:rFonts w:ascii="Times New Roman" w:hAnsi="Times New Roman"/>
          <w:sz w:val="28"/>
          <w:szCs w:val="28"/>
        </w:rPr>
        <w:t>, встановленом</w:t>
      </w:r>
      <w:r>
        <w:rPr>
          <w:rFonts w:ascii="Times New Roman" w:hAnsi="Times New Roman"/>
          <w:sz w:val="28"/>
          <w:szCs w:val="28"/>
        </w:rPr>
        <w:t>у</w:t>
      </w:r>
      <w:r w:rsidRPr="0069542C">
        <w:rPr>
          <w:rFonts w:ascii="Times New Roman" w:hAnsi="Times New Roman"/>
          <w:sz w:val="28"/>
          <w:szCs w:val="28"/>
        </w:rPr>
        <w:t xml:space="preserve"> законом.“;</w:t>
      </w:r>
    </w:p>
    <w:p w14:paraId="62020397" w14:textId="77777777" w:rsidR="00414DE7" w:rsidRPr="0069542C" w:rsidRDefault="00414DE7" w:rsidP="00490C42">
      <w:pPr>
        <w:pStyle w:val="ae"/>
        <w:numPr>
          <w:ilvl w:val="0"/>
          <w:numId w:val="8"/>
        </w:numPr>
        <w:tabs>
          <w:tab w:val="left" w:pos="993"/>
          <w:tab w:val="left" w:pos="1134"/>
        </w:tabs>
        <w:spacing w:after="240"/>
        <w:ind w:left="0" w:firstLine="567"/>
        <w:jc w:val="both"/>
        <w:rPr>
          <w:rFonts w:ascii="Times New Roman" w:hAnsi="Times New Roman"/>
          <w:sz w:val="28"/>
          <w:szCs w:val="28"/>
        </w:rPr>
      </w:pPr>
      <w:r>
        <w:rPr>
          <w:rFonts w:ascii="Times New Roman" w:hAnsi="Times New Roman"/>
          <w:sz w:val="28"/>
          <w:szCs w:val="28"/>
        </w:rPr>
        <w:t>с</w:t>
      </w:r>
      <w:r w:rsidRPr="0069542C">
        <w:rPr>
          <w:rFonts w:ascii="Times New Roman" w:hAnsi="Times New Roman"/>
          <w:sz w:val="28"/>
          <w:szCs w:val="28"/>
        </w:rPr>
        <w:t xml:space="preserve">татті 243 </w:t>
      </w:r>
      <w:r>
        <w:rPr>
          <w:rFonts w:ascii="Times New Roman" w:hAnsi="Times New Roman"/>
          <w:sz w:val="28"/>
          <w:szCs w:val="28"/>
        </w:rPr>
        <w:softHyphen/>
        <w:t>–</w:t>
      </w:r>
      <w:r w:rsidRPr="0069542C">
        <w:rPr>
          <w:rFonts w:ascii="Times New Roman" w:hAnsi="Times New Roman"/>
          <w:sz w:val="28"/>
          <w:szCs w:val="28"/>
        </w:rPr>
        <w:t xml:space="preserve"> 245 виключити.</w:t>
      </w:r>
    </w:p>
    <w:p w14:paraId="02509D63" w14:textId="77777777" w:rsidR="00414DE7" w:rsidRPr="0069542C" w:rsidRDefault="00414DE7" w:rsidP="00935123">
      <w:pPr>
        <w:pStyle w:val="ae"/>
        <w:tabs>
          <w:tab w:val="left" w:pos="1134"/>
        </w:tabs>
        <w:spacing w:after="240"/>
        <w:ind w:left="0" w:firstLine="567"/>
        <w:jc w:val="both"/>
        <w:rPr>
          <w:rFonts w:ascii="Times New Roman" w:hAnsi="Times New Roman"/>
          <w:sz w:val="28"/>
          <w:szCs w:val="28"/>
        </w:rPr>
      </w:pPr>
    </w:p>
    <w:p w14:paraId="69B29729" w14:textId="77777777" w:rsidR="00414DE7" w:rsidRDefault="00414DE7" w:rsidP="00490C42">
      <w:pPr>
        <w:pStyle w:val="ae"/>
        <w:numPr>
          <w:ilvl w:val="0"/>
          <w:numId w:val="8"/>
        </w:numPr>
        <w:tabs>
          <w:tab w:val="left" w:pos="993"/>
          <w:tab w:val="left" w:pos="1134"/>
        </w:tabs>
        <w:spacing w:after="240"/>
        <w:ind w:left="0" w:firstLine="567"/>
        <w:jc w:val="both"/>
        <w:rPr>
          <w:rFonts w:ascii="Times New Roman" w:hAnsi="Times New Roman"/>
          <w:sz w:val="28"/>
          <w:szCs w:val="28"/>
        </w:rPr>
      </w:pPr>
      <w:r>
        <w:rPr>
          <w:rFonts w:ascii="Times New Roman" w:hAnsi="Times New Roman"/>
          <w:sz w:val="28"/>
          <w:szCs w:val="28"/>
        </w:rPr>
        <w:t>у</w:t>
      </w:r>
      <w:r w:rsidRPr="0069542C">
        <w:rPr>
          <w:rFonts w:ascii="Times New Roman" w:hAnsi="Times New Roman"/>
          <w:sz w:val="28"/>
          <w:szCs w:val="28"/>
        </w:rPr>
        <w:t xml:space="preserve"> статті 246:</w:t>
      </w:r>
    </w:p>
    <w:p w14:paraId="43CA1AB6"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п</w:t>
      </w:r>
      <w:r>
        <w:rPr>
          <w:rFonts w:ascii="Times New Roman" w:hAnsi="Times New Roman"/>
          <w:sz w:val="28"/>
          <w:szCs w:val="28"/>
        </w:rPr>
        <w:t>у</w:t>
      </w:r>
      <w:r w:rsidRPr="0069542C">
        <w:rPr>
          <w:rFonts w:ascii="Times New Roman" w:hAnsi="Times New Roman"/>
          <w:sz w:val="28"/>
          <w:szCs w:val="28"/>
        </w:rPr>
        <w:t>нкт 1 частини др</w:t>
      </w:r>
      <w:r>
        <w:rPr>
          <w:rFonts w:ascii="Times New Roman" w:hAnsi="Times New Roman"/>
          <w:sz w:val="28"/>
          <w:szCs w:val="28"/>
        </w:rPr>
        <w:t>у</w:t>
      </w:r>
      <w:r w:rsidRPr="0069542C">
        <w:rPr>
          <w:rFonts w:ascii="Times New Roman" w:hAnsi="Times New Roman"/>
          <w:sz w:val="28"/>
          <w:szCs w:val="28"/>
        </w:rPr>
        <w:t xml:space="preserve">гої викласти </w:t>
      </w:r>
      <w:r>
        <w:rPr>
          <w:rFonts w:ascii="Times New Roman" w:hAnsi="Times New Roman"/>
          <w:sz w:val="28"/>
          <w:szCs w:val="28"/>
        </w:rPr>
        <w:t>у</w:t>
      </w:r>
      <w:r w:rsidRPr="0069542C">
        <w:rPr>
          <w:rFonts w:ascii="Times New Roman" w:hAnsi="Times New Roman"/>
          <w:sz w:val="28"/>
          <w:szCs w:val="28"/>
        </w:rPr>
        <w:t xml:space="preserve"> новій редакції такого зміст</w:t>
      </w:r>
      <w:r>
        <w:rPr>
          <w:rFonts w:ascii="Times New Roman" w:hAnsi="Times New Roman"/>
          <w:sz w:val="28"/>
          <w:szCs w:val="28"/>
        </w:rPr>
        <w:t>у</w:t>
      </w:r>
      <w:r w:rsidRPr="0069542C">
        <w:rPr>
          <w:rFonts w:ascii="Times New Roman" w:hAnsi="Times New Roman"/>
          <w:sz w:val="28"/>
          <w:szCs w:val="28"/>
        </w:rPr>
        <w:t xml:space="preserve">: </w:t>
      </w:r>
    </w:p>
    <w:p w14:paraId="3B6F94E1"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“1) інформаційні б</w:t>
      </w:r>
      <w:r>
        <w:rPr>
          <w:rFonts w:ascii="Times New Roman" w:hAnsi="Times New Roman"/>
          <w:sz w:val="28"/>
          <w:szCs w:val="28"/>
        </w:rPr>
        <w:t>у</w:t>
      </w:r>
      <w:r w:rsidRPr="0069542C">
        <w:rPr>
          <w:rFonts w:ascii="Times New Roman" w:hAnsi="Times New Roman"/>
          <w:sz w:val="28"/>
          <w:szCs w:val="28"/>
        </w:rPr>
        <w:t>клети організацій партій – с</w:t>
      </w:r>
      <w:r>
        <w:rPr>
          <w:rFonts w:ascii="Times New Roman" w:hAnsi="Times New Roman"/>
          <w:sz w:val="28"/>
          <w:szCs w:val="28"/>
        </w:rPr>
        <w:t>у</w:t>
      </w:r>
      <w:r w:rsidRPr="0069542C">
        <w:rPr>
          <w:rFonts w:ascii="Times New Roman" w:hAnsi="Times New Roman"/>
          <w:sz w:val="28"/>
          <w:szCs w:val="28"/>
        </w:rPr>
        <w:t>б’єктів виборчого процес</w:t>
      </w:r>
      <w:r>
        <w:rPr>
          <w:rFonts w:ascii="Times New Roman" w:hAnsi="Times New Roman"/>
          <w:sz w:val="28"/>
          <w:szCs w:val="28"/>
        </w:rPr>
        <w:t>у</w:t>
      </w:r>
      <w:r w:rsidRPr="0069542C">
        <w:rPr>
          <w:rFonts w:ascii="Times New Roman" w:hAnsi="Times New Roman"/>
          <w:sz w:val="28"/>
          <w:szCs w:val="28"/>
        </w:rPr>
        <w:t xml:space="preserve"> з виборів деп</w:t>
      </w:r>
      <w:r>
        <w:rPr>
          <w:rFonts w:ascii="Times New Roman" w:hAnsi="Times New Roman"/>
          <w:sz w:val="28"/>
          <w:szCs w:val="28"/>
        </w:rPr>
        <w:t>у</w:t>
      </w:r>
      <w:r w:rsidRPr="0069542C">
        <w:rPr>
          <w:rFonts w:ascii="Times New Roman" w:hAnsi="Times New Roman"/>
          <w:sz w:val="28"/>
          <w:szCs w:val="28"/>
        </w:rPr>
        <w:t>татів Верховної Ради Автономної Респ</w:t>
      </w:r>
      <w:r>
        <w:rPr>
          <w:rFonts w:ascii="Times New Roman" w:hAnsi="Times New Roman"/>
          <w:sz w:val="28"/>
          <w:szCs w:val="28"/>
        </w:rPr>
        <w:t>у</w:t>
      </w:r>
      <w:r w:rsidRPr="0069542C">
        <w:rPr>
          <w:rFonts w:ascii="Times New Roman" w:hAnsi="Times New Roman"/>
          <w:sz w:val="28"/>
          <w:szCs w:val="28"/>
        </w:rPr>
        <w:t>бліки Крим, обласної, міської (міста з кількістю виборців 15 тисяч і більше) ради;“;</w:t>
      </w:r>
    </w:p>
    <w:p w14:paraId="5AB528F9"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п</w:t>
      </w:r>
      <w:r>
        <w:rPr>
          <w:rFonts w:ascii="Times New Roman" w:hAnsi="Times New Roman"/>
          <w:sz w:val="28"/>
          <w:szCs w:val="28"/>
        </w:rPr>
        <w:t>у</w:t>
      </w:r>
      <w:r w:rsidRPr="0069542C">
        <w:rPr>
          <w:rFonts w:ascii="Times New Roman" w:hAnsi="Times New Roman"/>
          <w:sz w:val="28"/>
          <w:szCs w:val="28"/>
        </w:rPr>
        <w:t>нкт 2 частини др</w:t>
      </w:r>
      <w:r>
        <w:rPr>
          <w:rFonts w:ascii="Times New Roman" w:hAnsi="Times New Roman"/>
          <w:sz w:val="28"/>
          <w:szCs w:val="28"/>
        </w:rPr>
        <w:t>у</w:t>
      </w:r>
      <w:r w:rsidRPr="0069542C">
        <w:rPr>
          <w:rFonts w:ascii="Times New Roman" w:hAnsi="Times New Roman"/>
          <w:sz w:val="28"/>
          <w:szCs w:val="28"/>
        </w:rPr>
        <w:t xml:space="preserve">гої викласти </w:t>
      </w:r>
      <w:r>
        <w:rPr>
          <w:rFonts w:ascii="Times New Roman" w:hAnsi="Times New Roman"/>
          <w:sz w:val="28"/>
          <w:szCs w:val="28"/>
        </w:rPr>
        <w:t>у</w:t>
      </w:r>
      <w:r w:rsidRPr="0069542C">
        <w:rPr>
          <w:rFonts w:ascii="Times New Roman" w:hAnsi="Times New Roman"/>
          <w:sz w:val="28"/>
          <w:szCs w:val="28"/>
        </w:rPr>
        <w:t xml:space="preserve"> новій редакції такого зміст</w:t>
      </w:r>
      <w:r>
        <w:rPr>
          <w:rFonts w:ascii="Times New Roman" w:hAnsi="Times New Roman"/>
          <w:sz w:val="28"/>
          <w:szCs w:val="28"/>
        </w:rPr>
        <w:t>у</w:t>
      </w:r>
      <w:r w:rsidRPr="0069542C">
        <w:rPr>
          <w:rFonts w:ascii="Times New Roman" w:hAnsi="Times New Roman"/>
          <w:sz w:val="28"/>
          <w:szCs w:val="28"/>
        </w:rPr>
        <w:t>: “2) інформаційні плакати кожної організації партії – с</w:t>
      </w:r>
      <w:r>
        <w:rPr>
          <w:rFonts w:ascii="Times New Roman" w:hAnsi="Times New Roman"/>
          <w:sz w:val="28"/>
          <w:szCs w:val="28"/>
        </w:rPr>
        <w:t>у</w:t>
      </w:r>
      <w:r w:rsidRPr="0069542C">
        <w:rPr>
          <w:rFonts w:ascii="Times New Roman" w:hAnsi="Times New Roman"/>
          <w:sz w:val="28"/>
          <w:szCs w:val="28"/>
        </w:rPr>
        <w:t>б’єкта виборчого процес</w:t>
      </w:r>
      <w:r>
        <w:rPr>
          <w:rFonts w:ascii="Times New Roman" w:hAnsi="Times New Roman"/>
          <w:sz w:val="28"/>
          <w:szCs w:val="28"/>
        </w:rPr>
        <w:t>у</w:t>
      </w:r>
      <w:r w:rsidRPr="0069542C">
        <w:rPr>
          <w:rFonts w:ascii="Times New Roman" w:hAnsi="Times New Roman"/>
          <w:sz w:val="28"/>
          <w:szCs w:val="28"/>
        </w:rPr>
        <w:t xml:space="preserve"> з виборів деп</w:t>
      </w:r>
      <w:r>
        <w:rPr>
          <w:rFonts w:ascii="Times New Roman" w:hAnsi="Times New Roman"/>
          <w:sz w:val="28"/>
          <w:szCs w:val="28"/>
        </w:rPr>
        <w:t>у</w:t>
      </w:r>
      <w:r w:rsidRPr="0069542C">
        <w:rPr>
          <w:rFonts w:ascii="Times New Roman" w:hAnsi="Times New Roman"/>
          <w:sz w:val="28"/>
          <w:szCs w:val="28"/>
        </w:rPr>
        <w:t>татів Верховної Ради Автономної Респ</w:t>
      </w:r>
      <w:r>
        <w:rPr>
          <w:rFonts w:ascii="Times New Roman" w:hAnsi="Times New Roman"/>
          <w:sz w:val="28"/>
          <w:szCs w:val="28"/>
        </w:rPr>
        <w:t>у</w:t>
      </w:r>
      <w:r w:rsidRPr="0069542C">
        <w:rPr>
          <w:rFonts w:ascii="Times New Roman" w:hAnsi="Times New Roman"/>
          <w:sz w:val="28"/>
          <w:szCs w:val="28"/>
        </w:rPr>
        <w:t xml:space="preserve">бліки Крим, обласної, міської (міста з кількістю виборців 15 тисяч і більше) ради </w:t>
      </w:r>
      <w:r>
        <w:rPr>
          <w:rFonts w:ascii="Times New Roman" w:hAnsi="Times New Roman"/>
          <w:sz w:val="28"/>
          <w:szCs w:val="28"/>
        </w:rPr>
        <w:t>у</w:t>
      </w:r>
      <w:r w:rsidRPr="0069542C">
        <w:rPr>
          <w:rFonts w:ascii="Times New Roman" w:hAnsi="Times New Roman"/>
          <w:sz w:val="28"/>
          <w:szCs w:val="28"/>
        </w:rPr>
        <w:t xml:space="preserve"> відповідном</w:t>
      </w:r>
      <w:r>
        <w:rPr>
          <w:rFonts w:ascii="Times New Roman" w:hAnsi="Times New Roman"/>
          <w:sz w:val="28"/>
          <w:szCs w:val="28"/>
        </w:rPr>
        <w:t>у</w:t>
      </w:r>
      <w:r w:rsidRPr="0069542C">
        <w:rPr>
          <w:rFonts w:ascii="Times New Roman" w:hAnsi="Times New Roman"/>
          <w:sz w:val="28"/>
          <w:szCs w:val="28"/>
        </w:rPr>
        <w:t xml:space="preserve"> територіальном</w:t>
      </w:r>
      <w:r>
        <w:rPr>
          <w:rFonts w:ascii="Times New Roman" w:hAnsi="Times New Roman"/>
          <w:sz w:val="28"/>
          <w:szCs w:val="28"/>
        </w:rPr>
        <w:t>у</w:t>
      </w:r>
      <w:r w:rsidRPr="0069542C">
        <w:rPr>
          <w:rFonts w:ascii="Times New Roman" w:hAnsi="Times New Roman"/>
          <w:sz w:val="28"/>
          <w:szCs w:val="28"/>
        </w:rPr>
        <w:t xml:space="preserve"> виборчом</w:t>
      </w:r>
      <w:r>
        <w:rPr>
          <w:rFonts w:ascii="Times New Roman" w:hAnsi="Times New Roman"/>
          <w:sz w:val="28"/>
          <w:szCs w:val="28"/>
        </w:rPr>
        <w:t>у</w:t>
      </w:r>
      <w:r w:rsidRPr="0069542C">
        <w:rPr>
          <w:rFonts w:ascii="Times New Roman" w:hAnsi="Times New Roman"/>
          <w:sz w:val="28"/>
          <w:szCs w:val="28"/>
        </w:rPr>
        <w:t xml:space="preserve"> окр</w:t>
      </w:r>
      <w:r>
        <w:rPr>
          <w:rFonts w:ascii="Times New Roman" w:hAnsi="Times New Roman"/>
          <w:sz w:val="28"/>
          <w:szCs w:val="28"/>
        </w:rPr>
        <w:t>у</w:t>
      </w:r>
      <w:r w:rsidRPr="0069542C">
        <w:rPr>
          <w:rFonts w:ascii="Times New Roman" w:hAnsi="Times New Roman"/>
          <w:sz w:val="28"/>
          <w:szCs w:val="28"/>
        </w:rPr>
        <w:t>зі.“;</w:t>
      </w:r>
    </w:p>
    <w:p w14:paraId="3DC4DA1C" w14:textId="77777777" w:rsidR="00414DE7" w:rsidRPr="0069542C" w:rsidRDefault="00414DE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t>у</w:t>
      </w:r>
      <w:r w:rsidRPr="0069542C">
        <w:rPr>
          <w:rFonts w:ascii="Times New Roman" w:hAnsi="Times New Roman"/>
          <w:sz w:val="28"/>
          <w:szCs w:val="28"/>
        </w:rPr>
        <w:t xml:space="preserve"> частині третій слова та знаки “</w:t>
      </w:r>
      <w:r>
        <w:rPr>
          <w:rFonts w:ascii="Times New Roman" w:hAnsi="Times New Roman"/>
          <w:sz w:val="28"/>
          <w:szCs w:val="28"/>
        </w:rPr>
        <w:t>у</w:t>
      </w:r>
      <w:r w:rsidRPr="0069542C">
        <w:rPr>
          <w:rFonts w:ascii="Times New Roman" w:hAnsi="Times New Roman"/>
          <w:sz w:val="28"/>
          <w:szCs w:val="28"/>
        </w:rPr>
        <w:t xml:space="preserve"> том</w:t>
      </w:r>
      <w:r>
        <w:rPr>
          <w:rFonts w:ascii="Times New Roman" w:hAnsi="Times New Roman"/>
          <w:sz w:val="28"/>
          <w:szCs w:val="28"/>
        </w:rPr>
        <w:t>у</w:t>
      </w:r>
      <w:r w:rsidRPr="0069542C">
        <w:rPr>
          <w:rFonts w:ascii="Times New Roman" w:hAnsi="Times New Roman"/>
          <w:sz w:val="28"/>
          <w:szCs w:val="28"/>
        </w:rPr>
        <w:t xml:space="preserve"> числі для осіб з інвалідністю.“ замінити на слова та знаки “</w:t>
      </w:r>
      <w:r>
        <w:rPr>
          <w:rFonts w:ascii="Times New Roman" w:hAnsi="Times New Roman"/>
          <w:sz w:val="28"/>
          <w:szCs w:val="28"/>
        </w:rPr>
        <w:t>у</w:t>
      </w:r>
      <w:r w:rsidRPr="0069542C">
        <w:rPr>
          <w:rFonts w:ascii="Times New Roman" w:hAnsi="Times New Roman"/>
          <w:sz w:val="28"/>
          <w:szCs w:val="28"/>
        </w:rPr>
        <w:t xml:space="preserve"> том</w:t>
      </w:r>
      <w:r>
        <w:rPr>
          <w:rFonts w:ascii="Times New Roman" w:hAnsi="Times New Roman"/>
          <w:sz w:val="28"/>
          <w:szCs w:val="28"/>
        </w:rPr>
        <w:t>у</w:t>
      </w:r>
      <w:r w:rsidRPr="0069542C">
        <w:rPr>
          <w:rFonts w:ascii="Times New Roman" w:hAnsi="Times New Roman"/>
          <w:sz w:val="28"/>
          <w:szCs w:val="28"/>
        </w:rPr>
        <w:t xml:space="preserve"> числі для виборців із пор</w:t>
      </w:r>
      <w:r>
        <w:rPr>
          <w:rFonts w:ascii="Times New Roman" w:hAnsi="Times New Roman"/>
          <w:sz w:val="28"/>
          <w:szCs w:val="28"/>
        </w:rPr>
        <w:t>у</w:t>
      </w:r>
      <w:r w:rsidRPr="0069542C">
        <w:rPr>
          <w:rFonts w:ascii="Times New Roman" w:hAnsi="Times New Roman"/>
          <w:sz w:val="28"/>
          <w:szCs w:val="28"/>
        </w:rPr>
        <w:t>шенням здоров’я (</w:t>
      </w:r>
      <w:r>
        <w:rPr>
          <w:rFonts w:ascii="Times New Roman" w:hAnsi="Times New Roman"/>
          <w:sz w:val="28"/>
          <w:szCs w:val="28"/>
        </w:rPr>
        <w:t>у</w:t>
      </w:r>
      <w:r w:rsidRPr="0069542C">
        <w:rPr>
          <w:rFonts w:ascii="Times New Roman" w:hAnsi="Times New Roman"/>
          <w:sz w:val="28"/>
          <w:szCs w:val="28"/>
        </w:rPr>
        <w:t xml:space="preserve"> зв’язк</w:t>
      </w:r>
      <w:r>
        <w:rPr>
          <w:rFonts w:ascii="Times New Roman" w:hAnsi="Times New Roman"/>
          <w:sz w:val="28"/>
          <w:szCs w:val="28"/>
        </w:rPr>
        <w:t>у</w:t>
      </w:r>
      <w:r w:rsidRPr="0069542C">
        <w:rPr>
          <w:rFonts w:ascii="Times New Roman" w:hAnsi="Times New Roman"/>
          <w:sz w:val="28"/>
          <w:szCs w:val="28"/>
        </w:rPr>
        <w:t xml:space="preserve"> з інвалідністю, тимчасовим розладом здоров’я, віком).“</w:t>
      </w:r>
    </w:p>
    <w:p w14:paraId="70C75EEF" w14:textId="7029CA37" w:rsidR="00414DE7" w:rsidRDefault="00414DE7" w:rsidP="00490C42">
      <w:pPr>
        <w:pStyle w:val="ae"/>
        <w:numPr>
          <w:ilvl w:val="0"/>
          <w:numId w:val="8"/>
        </w:numPr>
        <w:tabs>
          <w:tab w:val="left" w:pos="1134"/>
        </w:tabs>
        <w:spacing w:after="240"/>
        <w:ind w:left="0" w:firstLine="567"/>
        <w:jc w:val="both"/>
        <w:rPr>
          <w:rFonts w:ascii="Times New Roman" w:hAnsi="Times New Roman"/>
          <w:sz w:val="28"/>
          <w:szCs w:val="28"/>
        </w:rPr>
      </w:pPr>
      <w:r>
        <w:rPr>
          <w:rFonts w:ascii="Times New Roman" w:hAnsi="Times New Roman"/>
          <w:sz w:val="28"/>
          <w:szCs w:val="28"/>
        </w:rPr>
        <w:t>у</w:t>
      </w:r>
      <w:r w:rsidRPr="0069542C">
        <w:rPr>
          <w:rFonts w:ascii="Times New Roman" w:hAnsi="Times New Roman"/>
          <w:sz w:val="28"/>
          <w:szCs w:val="28"/>
        </w:rPr>
        <w:t xml:space="preserve"> статті 247:</w:t>
      </w:r>
    </w:p>
    <w:p w14:paraId="1848EA1B" w14:textId="77777777" w:rsidR="00414DE7" w:rsidRPr="0069542C" w:rsidRDefault="00414DE7" w:rsidP="00935123">
      <w:pPr>
        <w:pStyle w:val="ae"/>
        <w:tabs>
          <w:tab w:val="left" w:pos="1134"/>
        </w:tabs>
        <w:spacing w:after="240"/>
        <w:ind w:left="0" w:firstLine="567"/>
        <w:jc w:val="both"/>
        <w:rPr>
          <w:rFonts w:ascii="Times New Roman" w:hAnsi="Times New Roman"/>
          <w:sz w:val="28"/>
          <w:szCs w:val="28"/>
        </w:rPr>
      </w:pPr>
      <w:r>
        <w:rPr>
          <w:rFonts w:ascii="Times New Roman" w:hAnsi="Times New Roman"/>
          <w:sz w:val="28"/>
          <w:szCs w:val="28"/>
        </w:rPr>
        <w:t>ч</w:t>
      </w:r>
      <w:r w:rsidRPr="0069542C">
        <w:rPr>
          <w:rFonts w:ascii="Times New Roman" w:hAnsi="Times New Roman"/>
          <w:sz w:val="28"/>
          <w:szCs w:val="28"/>
        </w:rPr>
        <w:t>астин</w:t>
      </w:r>
      <w:r>
        <w:rPr>
          <w:rFonts w:ascii="Times New Roman" w:hAnsi="Times New Roman"/>
          <w:sz w:val="28"/>
          <w:szCs w:val="28"/>
        </w:rPr>
        <w:t>у</w:t>
      </w:r>
      <w:r w:rsidRPr="0069542C">
        <w:rPr>
          <w:rFonts w:ascii="Times New Roman" w:hAnsi="Times New Roman"/>
          <w:sz w:val="28"/>
          <w:szCs w:val="28"/>
        </w:rPr>
        <w:t xml:space="preserve"> др</w:t>
      </w:r>
      <w:r>
        <w:rPr>
          <w:rFonts w:ascii="Times New Roman" w:hAnsi="Times New Roman"/>
          <w:sz w:val="28"/>
          <w:szCs w:val="28"/>
        </w:rPr>
        <w:t>у</w:t>
      </w:r>
      <w:r w:rsidRPr="0069542C">
        <w:rPr>
          <w:rFonts w:ascii="Times New Roman" w:hAnsi="Times New Roman"/>
          <w:sz w:val="28"/>
          <w:szCs w:val="28"/>
        </w:rPr>
        <w:t>г</w:t>
      </w:r>
      <w:r>
        <w:rPr>
          <w:rFonts w:ascii="Times New Roman" w:hAnsi="Times New Roman"/>
          <w:sz w:val="28"/>
          <w:szCs w:val="28"/>
        </w:rPr>
        <w:t>у</w:t>
      </w:r>
      <w:r w:rsidRPr="0069542C">
        <w:rPr>
          <w:rFonts w:ascii="Times New Roman" w:hAnsi="Times New Roman"/>
          <w:sz w:val="28"/>
          <w:szCs w:val="28"/>
        </w:rPr>
        <w:t xml:space="preserve"> доповнити новим 7 п</w:t>
      </w:r>
      <w:r>
        <w:rPr>
          <w:rFonts w:ascii="Times New Roman" w:hAnsi="Times New Roman"/>
          <w:sz w:val="28"/>
          <w:szCs w:val="28"/>
        </w:rPr>
        <w:t>у</w:t>
      </w:r>
      <w:r w:rsidRPr="0069542C">
        <w:rPr>
          <w:rFonts w:ascii="Times New Roman" w:hAnsi="Times New Roman"/>
          <w:sz w:val="28"/>
          <w:szCs w:val="28"/>
        </w:rPr>
        <w:t>нктом такого зміст</w:t>
      </w:r>
      <w:r>
        <w:rPr>
          <w:rFonts w:ascii="Times New Roman" w:hAnsi="Times New Roman"/>
          <w:sz w:val="28"/>
          <w:szCs w:val="28"/>
        </w:rPr>
        <w:t>у</w:t>
      </w:r>
      <w:r w:rsidRPr="0069542C">
        <w:rPr>
          <w:rFonts w:ascii="Times New Roman" w:hAnsi="Times New Roman"/>
          <w:sz w:val="28"/>
          <w:szCs w:val="28"/>
        </w:rPr>
        <w:t xml:space="preserve">: </w:t>
      </w:r>
    </w:p>
    <w:p w14:paraId="4049C674" w14:textId="77777777" w:rsidR="00414DE7" w:rsidRPr="0069542C" w:rsidRDefault="00414DE7" w:rsidP="00935123">
      <w:pPr>
        <w:pStyle w:val="ae"/>
        <w:tabs>
          <w:tab w:val="left" w:pos="1134"/>
        </w:tabs>
        <w:spacing w:after="240"/>
        <w:ind w:left="0" w:firstLine="567"/>
        <w:jc w:val="both"/>
        <w:rPr>
          <w:rFonts w:ascii="Times New Roman" w:hAnsi="Times New Roman"/>
          <w:sz w:val="28"/>
          <w:szCs w:val="28"/>
        </w:rPr>
      </w:pPr>
      <w:r w:rsidRPr="0069542C">
        <w:rPr>
          <w:rFonts w:ascii="Times New Roman" w:hAnsi="Times New Roman"/>
          <w:sz w:val="28"/>
          <w:szCs w:val="28"/>
        </w:rPr>
        <w:lastRenderedPageBreak/>
        <w:t>“7) забезпечення голос</w:t>
      </w:r>
      <w:r>
        <w:rPr>
          <w:rFonts w:ascii="Times New Roman" w:hAnsi="Times New Roman"/>
          <w:sz w:val="28"/>
          <w:szCs w:val="28"/>
        </w:rPr>
        <w:t>у</w:t>
      </w:r>
      <w:r w:rsidRPr="0069542C">
        <w:rPr>
          <w:rFonts w:ascii="Times New Roman" w:hAnsi="Times New Roman"/>
          <w:sz w:val="28"/>
          <w:szCs w:val="28"/>
        </w:rPr>
        <w:t>вання для виборців з пор</w:t>
      </w:r>
      <w:r>
        <w:rPr>
          <w:rFonts w:ascii="Times New Roman" w:hAnsi="Times New Roman"/>
          <w:sz w:val="28"/>
          <w:szCs w:val="28"/>
        </w:rPr>
        <w:t>у</w:t>
      </w:r>
      <w:r w:rsidRPr="0069542C">
        <w:rPr>
          <w:rFonts w:ascii="Times New Roman" w:hAnsi="Times New Roman"/>
          <w:sz w:val="28"/>
          <w:szCs w:val="28"/>
        </w:rPr>
        <w:t>шенням здоров’я (</w:t>
      </w:r>
      <w:r>
        <w:rPr>
          <w:rFonts w:ascii="Times New Roman" w:hAnsi="Times New Roman"/>
          <w:sz w:val="28"/>
          <w:szCs w:val="28"/>
        </w:rPr>
        <w:t>у</w:t>
      </w:r>
      <w:r w:rsidRPr="0069542C">
        <w:rPr>
          <w:rFonts w:ascii="Times New Roman" w:hAnsi="Times New Roman"/>
          <w:sz w:val="28"/>
          <w:szCs w:val="28"/>
        </w:rPr>
        <w:t xml:space="preserve"> зв’язк</w:t>
      </w:r>
      <w:r>
        <w:rPr>
          <w:rFonts w:ascii="Times New Roman" w:hAnsi="Times New Roman"/>
          <w:sz w:val="28"/>
          <w:szCs w:val="28"/>
        </w:rPr>
        <w:t>у</w:t>
      </w:r>
      <w:r w:rsidRPr="0069542C">
        <w:rPr>
          <w:rFonts w:ascii="Times New Roman" w:hAnsi="Times New Roman"/>
          <w:sz w:val="28"/>
          <w:szCs w:val="28"/>
        </w:rPr>
        <w:t xml:space="preserve"> з інвалідністю, тимчасовим розладом здоров’я, віком) та інших маломобільних гр</w:t>
      </w:r>
      <w:r>
        <w:rPr>
          <w:rFonts w:ascii="Times New Roman" w:hAnsi="Times New Roman"/>
          <w:sz w:val="28"/>
          <w:szCs w:val="28"/>
        </w:rPr>
        <w:t>у</w:t>
      </w:r>
      <w:r w:rsidRPr="0069542C">
        <w:rPr>
          <w:rFonts w:ascii="Times New Roman" w:hAnsi="Times New Roman"/>
          <w:sz w:val="28"/>
          <w:szCs w:val="28"/>
        </w:rPr>
        <w:t>п населення.“;</w:t>
      </w:r>
    </w:p>
    <w:p w14:paraId="694F3644" w14:textId="77777777" w:rsidR="00414DE7" w:rsidRPr="0069542C" w:rsidRDefault="00414DE7" w:rsidP="00935123">
      <w:pPr>
        <w:pStyle w:val="ae"/>
        <w:tabs>
          <w:tab w:val="left" w:pos="1134"/>
        </w:tabs>
        <w:spacing w:after="240"/>
        <w:ind w:left="0" w:firstLine="567"/>
        <w:jc w:val="both"/>
        <w:rPr>
          <w:rFonts w:ascii="Times New Roman" w:hAnsi="Times New Roman"/>
          <w:sz w:val="28"/>
          <w:szCs w:val="28"/>
        </w:rPr>
      </w:pPr>
    </w:p>
    <w:p w14:paraId="1EE1BEA6" w14:textId="77777777" w:rsidR="00414DE7" w:rsidRPr="0069542C" w:rsidRDefault="00414DE7" w:rsidP="00935123">
      <w:pPr>
        <w:pStyle w:val="ae"/>
        <w:tabs>
          <w:tab w:val="left" w:pos="1134"/>
        </w:tabs>
        <w:spacing w:after="240"/>
        <w:ind w:left="0" w:firstLine="567"/>
        <w:jc w:val="both"/>
        <w:rPr>
          <w:rFonts w:ascii="Times New Roman" w:hAnsi="Times New Roman"/>
          <w:sz w:val="28"/>
          <w:szCs w:val="28"/>
        </w:rPr>
      </w:pPr>
      <w:r>
        <w:rPr>
          <w:rFonts w:ascii="Times New Roman" w:hAnsi="Times New Roman"/>
          <w:sz w:val="28"/>
          <w:szCs w:val="28"/>
        </w:rPr>
        <w:t>у</w:t>
      </w:r>
      <w:r w:rsidRPr="0069542C">
        <w:rPr>
          <w:rFonts w:ascii="Times New Roman" w:hAnsi="Times New Roman"/>
          <w:sz w:val="28"/>
          <w:szCs w:val="28"/>
        </w:rPr>
        <w:t xml:space="preserve"> частині четвертій після слів “прис</w:t>
      </w:r>
      <w:r>
        <w:rPr>
          <w:rFonts w:ascii="Times New Roman" w:hAnsi="Times New Roman"/>
          <w:sz w:val="28"/>
          <w:szCs w:val="28"/>
        </w:rPr>
        <w:t>у</w:t>
      </w:r>
      <w:r w:rsidRPr="0069542C">
        <w:rPr>
          <w:rFonts w:ascii="Times New Roman" w:hAnsi="Times New Roman"/>
          <w:sz w:val="28"/>
          <w:szCs w:val="28"/>
        </w:rPr>
        <w:t xml:space="preserve">тнім кандидатам </w:t>
      </w:r>
      <w:r>
        <w:rPr>
          <w:rFonts w:ascii="Times New Roman" w:hAnsi="Times New Roman"/>
          <w:sz w:val="28"/>
          <w:szCs w:val="28"/>
        </w:rPr>
        <w:t>у</w:t>
      </w:r>
      <w:r w:rsidRPr="0069542C">
        <w:rPr>
          <w:rFonts w:ascii="Times New Roman" w:hAnsi="Times New Roman"/>
          <w:sz w:val="28"/>
          <w:szCs w:val="28"/>
        </w:rPr>
        <w:t xml:space="preserve"> деп</w:t>
      </w:r>
      <w:r>
        <w:rPr>
          <w:rFonts w:ascii="Times New Roman" w:hAnsi="Times New Roman"/>
          <w:sz w:val="28"/>
          <w:szCs w:val="28"/>
        </w:rPr>
        <w:t>у</w:t>
      </w:r>
      <w:r w:rsidRPr="0069542C">
        <w:rPr>
          <w:rFonts w:ascii="Times New Roman" w:hAnsi="Times New Roman"/>
          <w:sz w:val="28"/>
          <w:szCs w:val="28"/>
        </w:rPr>
        <w:t>тати“ доповнити словами та знаком “їх довіреним особам,“;</w:t>
      </w:r>
    </w:p>
    <w:p w14:paraId="555BA804" w14:textId="77777777" w:rsidR="00414DE7" w:rsidRPr="0069542C" w:rsidRDefault="00414DE7" w:rsidP="00935123">
      <w:pPr>
        <w:pStyle w:val="ae"/>
        <w:tabs>
          <w:tab w:val="left" w:pos="1134"/>
        </w:tabs>
        <w:spacing w:after="240"/>
        <w:ind w:left="0" w:firstLine="567"/>
        <w:jc w:val="both"/>
        <w:rPr>
          <w:rFonts w:ascii="Times New Roman" w:hAnsi="Times New Roman"/>
          <w:sz w:val="28"/>
          <w:szCs w:val="28"/>
        </w:rPr>
      </w:pPr>
    </w:p>
    <w:p w14:paraId="384986C2" w14:textId="77777777" w:rsidR="00414DE7" w:rsidRPr="0069542C" w:rsidRDefault="00414DE7" w:rsidP="00935123">
      <w:pPr>
        <w:pStyle w:val="ae"/>
        <w:tabs>
          <w:tab w:val="left" w:pos="1134"/>
        </w:tabs>
        <w:spacing w:after="240"/>
        <w:ind w:left="0" w:firstLine="567"/>
        <w:jc w:val="both"/>
        <w:rPr>
          <w:rFonts w:ascii="Times New Roman" w:hAnsi="Times New Roman"/>
          <w:sz w:val="28"/>
          <w:szCs w:val="28"/>
        </w:rPr>
      </w:pPr>
      <w:r>
        <w:rPr>
          <w:rFonts w:ascii="Times New Roman" w:hAnsi="Times New Roman"/>
          <w:sz w:val="28"/>
          <w:szCs w:val="28"/>
        </w:rPr>
        <w:t>у</w:t>
      </w:r>
      <w:r w:rsidRPr="0069542C">
        <w:rPr>
          <w:rFonts w:ascii="Times New Roman" w:hAnsi="Times New Roman"/>
          <w:sz w:val="28"/>
          <w:szCs w:val="28"/>
        </w:rPr>
        <w:t xml:space="preserve"> частині п’ятій слова та цифри “тринадцятій статті 245“ та “чотирнадцятою статті 245“ замінити на “дванадцятій статті 242“ та “дванадцятою статті 242“ відповідно;</w:t>
      </w:r>
    </w:p>
    <w:p w14:paraId="77C38A21" w14:textId="77777777" w:rsidR="00414DE7" w:rsidRPr="0069542C" w:rsidRDefault="00414DE7" w:rsidP="00935123">
      <w:pPr>
        <w:pStyle w:val="ae"/>
        <w:tabs>
          <w:tab w:val="left" w:pos="1134"/>
        </w:tabs>
        <w:spacing w:after="240"/>
        <w:ind w:left="0" w:firstLine="567"/>
        <w:jc w:val="both"/>
        <w:rPr>
          <w:rFonts w:ascii="Times New Roman" w:hAnsi="Times New Roman"/>
          <w:sz w:val="28"/>
          <w:szCs w:val="28"/>
        </w:rPr>
      </w:pPr>
    </w:p>
    <w:p w14:paraId="23970309" w14:textId="77777777" w:rsidR="00414DE7" w:rsidRPr="0069542C" w:rsidRDefault="00414DE7" w:rsidP="00935123">
      <w:pPr>
        <w:pStyle w:val="ae"/>
        <w:tabs>
          <w:tab w:val="left" w:pos="1134"/>
        </w:tabs>
        <w:spacing w:after="240"/>
        <w:ind w:left="0" w:firstLine="567"/>
        <w:jc w:val="both"/>
        <w:rPr>
          <w:rFonts w:ascii="Times New Roman" w:hAnsi="Times New Roman"/>
          <w:sz w:val="28"/>
          <w:szCs w:val="28"/>
        </w:rPr>
      </w:pPr>
      <w:r>
        <w:rPr>
          <w:rFonts w:ascii="Times New Roman" w:hAnsi="Times New Roman"/>
          <w:sz w:val="28"/>
          <w:szCs w:val="28"/>
        </w:rPr>
        <w:t>д</w:t>
      </w:r>
      <w:r w:rsidRPr="0069542C">
        <w:rPr>
          <w:rFonts w:ascii="Times New Roman" w:hAnsi="Times New Roman"/>
          <w:sz w:val="28"/>
          <w:szCs w:val="28"/>
        </w:rPr>
        <w:t>оповнити новою частиною дев’ятою такого зміст</w:t>
      </w:r>
      <w:r>
        <w:rPr>
          <w:rFonts w:ascii="Times New Roman" w:hAnsi="Times New Roman"/>
          <w:sz w:val="28"/>
          <w:szCs w:val="28"/>
        </w:rPr>
        <w:t>у</w:t>
      </w:r>
      <w:r w:rsidRPr="0069542C">
        <w:rPr>
          <w:rFonts w:ascii="Times New Roman" w:hAnsi="Times New Roman"/>
          <w:sz w:val="28"/>
          <w:szCs w:val="28"/>
        </w:rPr>
        <w:t xml:space="preserve">: </w:t>
      </w:r>
    </w:p>
    <w:p w14:paraId="735C2B3C" w14:textId="77777777" w:rsidR="00414DE7" w:rsidRPr="0069542C" w:rsidRDefault="00414DE7" w:rsidP="00935123">
      <w:pPr>
        <w:pStyle w:val="ae"/>
        <w:tabs>
          <w:tab w:val="left" w:pos="1134"/>
        </w:tabs>
        <w:spacing w:after="240"/>
        <w:ind w:left="0" w:firstLine="567"/>
        <w:jc w:val="both"/>
        <w:rPr>
          <w:rFonts w:ascii="Times New Roman" w:hAnsi="Times New Roman"/>
          <w:sz w:val="28"/>
          <w:szCs w:val="28"/>
        </w:rPr>
      </w:pPr>
      <w:r w:rsidRPr="0069542C">
        <w:rPr>
          <w:rFonts w:ascii="Times New Roman" w:hAnsi="Times New Roman"/>
          <w:sz w:val="28"/>
          <w:szCs w:val="28"/>
        </w:rPr>
        <w:t>“9. Положення цієї статті мож</w:t>
      </w:r>
      <w:r>
        <w:rPr>
          <w:rFonts w:ascii="Times New Roman" w:hAnsi="Times New Roman"/>
          <w:sz w:val="28"/>
          <w:szCs w:val="28"/>
        </w:rPr>
        <w:t>у</w:t>
      </w:r>
      <w:r w:rsidRPr="0069542C">
        <w:rPr>
          <w:rFonts w:ascii="Times New Roman" w:hAnsi="Times New Roman"/>
          <w:sz w:val="28"/>
          <w:szCs w:val="28"/>
        </w:rPr>
        <w:t>ть не застосов</w:t>
      </w:r>
      <w:r>
        <w:rPr>
          <w:rFonts w:ascii="Times New Roman" w:hAnsi="Times New Roman"/>
          <w:sz w:val="28"/>
          <w:szCs w:val="28"/>
        </w:rPr>
        <w:t>у</w:t>
      </w:r>
      <w:r w:rsidRPr="0069542C">
        <w:rPr>
          <w:rFonts w:ascii="Times New Roman" w:hAnsi="Times New Roman"/>
          <w:sz w:val="28"/>
          <w:szCs w:val="28"/>
        </w:rPr>
        <w:t xml:space="preserve">ватися </w:t>
      </w:r>
      <w:r>
        <w:rPr>
          <w:rFonts w:ascii="Times New Roman" w:hAnsi="Times New Roman"/>
          <w:sz w:val="28"/>
          <w:szCs w:val="28"/>
        </w:rPr>
        <w:t>у</w:t>
      </w:r>
      <w:r w:rsidRPr="0069542C">
        <w:rPr>
          <w:rFonts w:ascii="Times New Roman" w:hAnsi="Times New Roman"/>
          <w:sz w:val="28"/>
          <w:szCs w:val="28"/>
        </w:rPr>
        <w:t xml:space="preserve"> разі прийняття Центральною виборчою комісією рішення про голос</w:t>
      </w:r>
      <w:r>
        <w:rPr>
          <w:rFonts w:ascii="Times New Roman" w:hAnsi="Times New Roman"/>
          <w:sz w:val="28"/>
          <w:szCs w:val="28"/>
        </w:rPr>
        <w:t>у</w:t>
      </w:r>
      <w:r w:rsidRPr="0069542C">
        <w:rPr>
          <w:rFonts w:ascii="Times New Roman" w:hAnsi="Times New Roman"/>
          <w:sz w:val="28"/>
          <w:szCs w:val="28"/>
        </w:rPr>
        <w:t>вання виборців за допомогою технічних та програмних засобів (машинне голос</w:t>
      </w:r>
      <w:r>
        <w:rPr>
          <w:rFonts w:ascii="Times New Roman" w:hAnsi="Times New Roman"/>
          <w:sz w:val="28"/>
          <w:szCs w:val="28"/>
        </w:rPr>
        <w:t>у</w:t>
      </w:r>
      <w:r w:rsidRPr="0069542C">
        <w:rPr>
          <w:rFonts w:ascii="Times New Roman" w:hAnsi="Times New Roman"/>
          <w:sz w:val="28"/>
          <w:szCs w:val="28"/>
        </w:rPr>
        <w:t xml:space="preserve">вання) </w:t>
      </w:r>
      <w:r>
        <w:rPr>
          <w:rFonts w:ascii="Times New Roman" w:hAnsi="Times New Roman"/>
          <w:sz w:val="28"/>
          <w:szCs w:val="28"/>
        </w:rPr>
        <w:t>у</w:t>
      </w:r>
      <w:r w:rsidRPr="0069542C">
        <w:rPr>
          <w:rFonts w:ascii="Times New Roman" w:hAnsi="Times New Roman"/>
          <w:sz w:val="28"/>
          <w:szCs w:val="28"/>
        </w:rPr>
        <w:t xml:space="preserve"> порядк</w:t>
      </w:r>
      <w:r>
        <w:rPr>
          <w:rFonts w:ascii="Times New Roman" w:hAnsi="Times New Roman"/>
          <w:sz w:val="28"/>
          <w:szCs w:val="28"/>
        </w:rPr>
        <w:t>у</w:t>
      </w:r>
      <w:r w:rsidRPr="0069542C">
        <w:rPr>
          <w:rFonts w:ascii="Times New Roman" w:hAnsi="Times New Roman"/>
          <w:sz w:val="28"/>
          <w:szCs w:val="28"/>
        </w:rPr>
        <w:t>, встановленом</w:t>
      </w:r>
      <w:r>
        <w:rPr>
          <w:rFonts w:ascii="Times New Roman" w:hAnsi="Times New Roman"/>
          <w:sz w:val="28"/>
          <w:szCs w:val="28"/>
        </w:rPr>
        <w:t>у</w:t>
      </w:r>
      <w:r w:rsidRPr="0069542C">
        <w:rPr>
          <w:rFonts w:ascii="Times New Roman" w:hAnsi="Times New Roman"/>
          <w:sz w:val="28"/>
          <w:szCs w:val="28"/>
        </w:rPr>
        <w:t xml:space="preserve"> Центральною виборчою комісією.“</w:t>
      </w:r>
    </w:p>
    <w:p w14:paraId="31F39B21" w14:textId="77777777" w:rsidR="00414DE7" w:rsidRPr="0069542C" w:rsidRDefault="00414DE7" w:rsidP="00935123">
      <w:pPr>
        <w:pStyle w:val="ae"/>
        <w:tabs>
          <w:tab w:val="left" w:pos="1134"/>
        </w:tabs>
        <w:spacing w:after="240"/>
        <w:ind w:left="0" w:firstLine="567"/>
        <w:jc w:val="both"/>
        <w:rPr>
          <w:rFonts w:ascii="Times New Roman" w:hAnsi="Times New Roman"/>
          <w:sz w:val="28"/>
          <w:szCs w:val="28"/>
        </w:rPr>
      </w:pPr>
    </w:p>
    <w:p w14:paraId="6992FE0D" w14:textId="77777777" w:rsidR="00414DE7" w:rsidRPr="0069542C" w:rsidRDefault="00414DE7" w:rsidP="00490C42">
      <w:pPr>
        <w:pStyle w:val="ae"/>
        <w:numPr>
          <w:ilvl w:val="0"/>
          <w:numId w:val="8"/>
        </w:numPr>
        <w:tabs>
          <w:tab w:val="left" w:pos="851"/>
          <w:tab w:val="left" w:pos="993"/>
          <w:tab w:val="left" w:pos="1134"/>
        </w:tabs>
        <w:spacing w:after="240"/>
        <w:ind w:left="0" w:firstLine="567"/>
        <w:jc w:val="both"/>
        <w:rPr>
          <w:rFonts w:ascii="Times New Roman" w:hAnsi="Times New Roman"/>
          <w:sz w:val="28"/>
          <w:szCs w:val="28"/>
        </w:rPr>
      </w:pPr>
      <w:r>
        <w:rPr>
          <w:rFonts w:ascii="Times New Roman" w:hAnsi="Times New Roman"/>
          <w:sz w:val="28"/>
          <w:szCs w:val="28"/>
        </w:rPr>
        <w:t>у</w:t>
      </w:r>
      <w:r w:rsidRPr="0069542C">
        <w:rPr>
          <w:rFonts w:ascii="Times New Roman" w:hAnsi="Times New Roman"/>
          <w:sz w:val="28"/>
          <w:szCs w:val="28"/>
        </w:rPr>
        <w:t xml:space="preserve"> статті 248:</w:t>
      </w:r>
    </w:p>
    <w:p w14:paraId="47293A59" w14:textId="77777777" w:rsidR="00414DE7" w:rsidRPr="0069542C" w:rsidRDefault="00414DE7" w:rsidP="00935123">
      <w:pPr>
        <w:pStyle w:val="ae"/>
        <w:tabs>
          <w:tab w:val="left" w:pos="1134"/>
        </w:tabs>
        <w:spacing w:after="240"/>
        <w:ind w:left="0" w:firstLine="567"/>
        <w:jc w:val="both"/>
        <w:rPr>
          <w:rFonts w:ascii="Times New Roman" w:hAnsi="Times New Roman"/>
          <w:sz w:val="28"/>
          <w:szCs w:val="28"/>
        </w:rPr>
      </w:pPr>
    </w:p>
    <w:p w14:paraId="13B04B51" w14:textId="77777777" w:rsidR="00414DE7" w:rsidRPr="0069542C" w:rsidRDefault="00414DE7" w:rsidP="00935123">
      <w:pPr>
        <w:pStyle w:val="ae"/>
        <w:tabs>
          <w:tab w:val="left" w:pos="1134"/>
        </w:tabs>
        <w:spacing w:after="240"/>
        <w:ind w:left="0" w:firstLine="567"/>
        <w:jc w:val="both"/>
        <w:rPr>
          <w:rFonts w:ascii="Times New Roman" w:hAnsi="Times New Roman"/>
          <w:sz w:val="28"/>
          <w:szCs w:val="28"/>
        </w:rPr>
      </w:pPr>
      <w:r>
        <w:rPr>
          <w:rFonts w:ascii="Times New Roman" w:hAnsi="Times New Roman"/>
          <w:sz w:val="28"/>
          <w:szCs w:val="28"/>
        </w:rPr>
        <w:t>у</w:t>
      </w:r>
      <w:r w:rsidRPr="0069542C">
        <w:rPr>
          <w:rFonts w:ascii="Times New Roman" w:hAnsi="Times New Roman"/>
          <w:sz w:val="28"/>
          <w:szCs w:val="28"/>
        </w:rPr>
        <w:t xml:space="preserve"> частині третій слова “зазначених </w:t>
      </w:r>
      <w:r>
        <w:rPr>
          <w:rFonts w:ascii="Times New Roman" w:hAnsi="Times New Roman"/>
          <w:sz w:val="28"/>
          <w:szCs w:val="28"/>
        </w:rPr>
        <w:t>у</w:t>
      </w:r>
      <w:r w:rsidRPr="0069542C">
        <w:rPr>
          <w:rFonts w:ascii="Times New Roman" w:hAnsi="Times New Roman"/>
          <w:sz w:val="28"/>
          <w:szCs w:val="28"/>
        </w:rPr>
        <w:t xml:space="preserve"> частині першій статті“ замінити на слова, знаки та цифри “зазначених </w:t>
      </w:r>
      <w:r>
        <w:rPr>
          <w:rFonts w:ascii="Times New Roman" w:hAnsi="Times New Roman"/>
          <w:sz w:val="28"/>
          <w:szCs w:val="28"/>
        </w:rPr>
        <w:t>у</w:t>
      </w:r>
      <w:r w:rsidRPr="0069542C">
        <w:rPr>
          <w:rFonts w:ascii="Times New Roman" w:hAnsi="Times New Roman"/>
          <w:sz w:val="28"/>
          <w:szCs w:val="28"/>
        </w:rPr>
        <w:t xml:space="preserve"> п</w:t>
      </w:r>
      <w:r>
        <w:rPr>
          <w:rFonts w:ascii="Times New Roman" w:hAnsi="Times New Roman"/>
          <w:sz w:val="28"/>
          <w:szCs w:val="28"/>
        </w:rPr>
        <w:t>у</w:t>
      </w:r>
      <w:r w:rsidRPr="0069542C">
        <w:rPr>
          <w:rFonts w:ascii="Times New Roman" w:hAnsi="Times New Roman"/>
          <w:sz w:val="28"/>
          <w:szCs w:val="28"/>
        </w:rPr>
        <w:t>нктах 1,2 частини першої статті“;</w:t>
      </w:r>
    </w:p>
    <w:p w14:paraId="6D4613E0" w14:textId="77777777" w:rsidR="00414DE7" w:rsidRPr="0069542C" w:rsidRDefault="00414DE7" w:rsidP="00935123">
      <w:pPr>
        <w:pStyle w:val="ae"/>
        <w:tabs>
          <w:tab w:val="left" w:pos="1134"/>
        </w:tabs>
        <w:spacing w:after="240"/>
        <w:ind w:left="0" w:firstLine="567"/>
        <w:jc w:val="both"/>
        <w:rPr>
          <w:rFonts w:ascii="Times New Roman" w:hAnsi="Times New Roman"/>
          <w:sz w:val="28"/>
          <w:szCs w:val="28"/>
        </w:rPr>
      </w:pPr>
    </w:p>
    <w:p w14:paraId="34757415" w14:textId="77777777" w:rsidR="00414DE7" w:rsidRPr="0069542C" w:rsidRDefault="00414DE7" w:rsidP="00935123">
      <w:pPr>
        <w:pStyle w:val="ae"/>
        <w:tabs>
          <w:tab w:val="left" w:pos="1134"/>
        </w:tabs>
        <w:spacing w:after="240"/>
        <w:ind w:left="0" w:firstLine="567"/>
        <w:jc w:val="both"/>
        <w:rPr>
          <w:rFonts w:ascii="Times New Roman" w:hAnsi="Times New Roman"/>
          <w:sz w:val="28"/>
          <w:szCs w:val="28"/>
        </w:rPr>
      </w:pPr>
      <w:r>
        <w:rPr>
          <w:rFonts w:ascii="Times New Roman" w:hAnsi="Times New Roman"/>
          <w:sz w:val="28"/>
          <w:szCs w:val="28"/>
        </w:rPr>
        <w:t>у</w:t>
      </w:r>
      <w:r w:rsidRPr="0069542C">
        <w:rPr>
          <w:rFonts w:ascii="Times New Roman" w:hAnsi="Times New Roman"/>
          <w:sz w:val="28"/>
          <w:szCs w:val="28"/>
        </w:rPr>
        <w:t xml:space="preserve"> частині п’ятій слова “фізичних вад“ замінити на слова та знаки “пор</w:t>
      </w:r>
      <w:r>
        <w:rPr>
          <w:rFonts w:ascii="Times New Roman" w:hAnsi="Times New Roman"/>
          <w:sz w:val="28"/>
          <w:szCs w:val="28"/>
        </w:rPr>
        <w:t>у</w:t>
      </w:r>
      <w:r w:rsidRPr="0069542C">
        <w:rPr>
          <w:rFonts w:ascii="Times New Roman" w:hAnsi="Times New Roman"/>
          <w:sz w:val="28"/>
          <w:szCs w:val="28"/>
        </w:rPr>
        <w:t>шення здоров’я (</w:t>
      </w:r>
      <w:r>
        <w:rPr>
          <w:rFonts w:ascii="Times New Roman" w:hAnsi="Times New Roman"/>
          <w:sz w:val="28"/>
          <w:szCs w:val="28"/>
        </w:rPr>
        <w:t>у</w:t>
      </w:r>
      <w:r w:rsidRPr="0069542C">
        <w:rPr>
          <w:rFonts w:ascii="Times New Roman" w:hAnsi="Times New Roman"/>
          <w:sz w:val="28"/>
          <w:szCs w:val="28"/>
        </w:rPr>
        <w:t xml:space="preserve"> зв’язк</w:t>
      </w:r>
      <w:r>
        <w:rPr>
          <w:rFonts w:ascii="Times New Roman" w:hAnsi="Times New Roman"/>
          <w:sz w:val="28"/>
          <w:szCs w:val="28"/>
        </w:rPr>
        <w:t>у</w:t>
      </w:r>
      <w:r w:rsidRPr="0069542C">
        <w:rPr>
          <w:rFonts w:ascii="Times New Roman" w:hAnsi="Times New Roman"/>
          <w:sz w:val="28"/>
          <w:szCs w:val="28"/>
        </w:rPr>
        <w:t xml:space="preserve"> з інвалідністю, тимчасовим розладом здоров’я, віком)“;</w:t>
      </w:r>
    </w:p>
    <w:p w14:paraId="18F31F46" w14:textId="77777777" w:rsidR="00414DE7" w:rsidRPr="0069542C" w:rsidRDefault="00414DE7" w:rsidP="00935123">
      <w:pPr>
        <w:pStyle w:val="ae"/>
        <w:tabs>
          <w:tab w:val="left" w:pos="1134"/>
        </w:tabs>
        <w:spacing w:after="240"/>
        <w:ind w:left="0" w:firstLine="567"/>
        <w:jc w:val="both"/>
        <w:rPr>
          <w:rFonts w:ascii="Times New Roman" w:hAnsi="Times New Roman"/>
          <w:sz w:val="28"/>
          <w:szCs w:val="28"/>
        </w:rPr>
      </w:pPr>
    </w:p>
    <w:p w14:paraId="42038B82" w14:textId="77777777" w:rsidR="00414DE7" w:rsidRPr="0069542C" w:rsidRDefault="00414DE7" w:rsidP="00935123">
      <w:pPr>
        <w:pStyle w:val="ae"/>
        <w:tabs>
          <w:tab w:val="left" w:pos="1134"/>
        </w:tabs>
        <w:spacing w:after="240"/>
        <w:ind w:left="0" w:firstLine="567"/>
        <w:jc w:val="both"/>
        <w:rPr>
          <w:rFonts w:ascii="Times New Roman" w:hAnsi="Times New Roman"/>
          <w:sz w:val="28"/>
          <w:szCs w:val="28"/>
        </w:rPr>
      </w:pPr>
      <w:r>
        <w:rPr>
          <w:rFonts w:ascii="Times New Roman" w:hAnsi="Times New Roman"/>
          <w:sz w:val="28"/>
          <w:szCs w:val="28"/>
        </w:rPr>
        <w:t>у</w:t>
      </w:r>
      <w:r w:rsidRPr="0069542C">
        <w:rPr>
          <w:rFonts w:ascii="Times New Roman" w:hAnsi="Times New Roman"/>
          <w:sz w:val="28"/>
          <w:szCs w:val="28"/>
        </w:rPr>
        <w:t xml:space="preserve"> частині сьомій цифри “90“ замінити на цифрами “15“;</w:t>
      </w:r>
    </w:p>
    <w:p w14:paraId="1D0BD438" w14:textId="77777777" w:rsidR="00414DE7" w:rsidRPr="0069542C" w:rsidRDefault="00414DE7" w:rsidP="00935123">
      <w:pPr>
        <w:pStyle w:val="ae"/>
        <w:tabs>
          <w:tab w:val="left" w:pos="1134"/>
        </w:tabs>
        <w:spacing w:after="240"/>
        <w:ind w:left="0" w:firstLine="567"/>
        <w:jc w:val="both"/>
        <w:rPr>
          <w:rFonts w:ascii="Times New Roman" w:hAnsi="Times New Roman"/>
          <w:sz w:val="28"/>
          <w:szCs w:val="28"/>
        </w:rPr>
      </w:pPr>
    </w:p>
    <w:p w14:paraId="69D92196" w14:textId="77777777" w:rsidR="00414DE7" w:rsidRPr="0069542C" w:rsidRDefault="00414DE7" w:rsidP="00935123">
      <w:pPr>
        <w:pStyle w:val="ae"/>
        <w:tabs>
          <w:tab w:val="left" w:pos="1134"/>
        </w:tabs>
        <w:spacing w:after="240"/>
        <w:ind w:left="0" w:firstLine="567"/>
        <w:jc w:val="both"/>
        <w:rPr>
          <w:rFonts w:ascii="Times New Roman" w:hAnsi="Times New Roman"/>
          <w:sz w:val="28"/>
          <w:szCs w:val="28"/>
        </w:rPr>
      </w:pPr>
      <w:r>
        <w:rPr>
          <w:rFonts w:ascii="Times New Roman" w:hAnsi="Times New Roman"/>
          <w:sz w:val="28"/>
          <w:szCs w:val="28"/>
        </w:rPr>
        <w:t>а</w:t>
      </w:r>
      <w:r w:rsidRPr="0069542C">
        <w:rPr>
          <w:rFonts w:ascii="Times New Roman" w:hAnsi="Times New Roman"/>
          <w:sz w:val="28"/>
          <w:szCs w:val="28"/>
        </w:rPr>
        <w:t>бзац др</w:t>
      </w:r>
      <w:r>
        <w:rPr>
          <w:rFonts w:ascii="Times New Roman" w:hAnsi="Times New Roman"/>
          <w:sz w:val="28"/>
          <w:szCs w:val="28"/>
        </w:rPr>
        <w:t>у</w:t>
      </w:r>
      <w:r w:rsidRPr="0069542C">
        <w:rPr>
          <w:rFonts w:ascii="Times New Roman" w:hAnsi="Times New Roman"/>
          <w:sz w:val="28"/>
          <w:szCs w:val="28"/>
        </w:rPr>
        <w:t xml:space="preserve">гий частини сьомої викласти </w:t>
      </w:r>
      <w:r>
        <w:rPr>
          <w:rFonts w:ascii="Times New Roman" w:hAnsi="Times New Roman"/>
          <w:sz w:val="28"/>
          <w:szCs w:val="28"/>
        </w:rPr>
        <w:t>у</w:t>
      </w:r>
      <w:r w:rsidRPr="0069542C">
        <w:rPr>
          <w:rFonts w:ascii="Times New Roman" w:hAnsi="Times New Roman"/>
          <w:sz w:val="28"/>
          <w:szCs w:val="28"/>
        </w:rPr>
        <w:t xml:space="preserve"> новій редакції такого зміст</w:t>
      </w:r>
      <w:r>
        <w:rPr>
          <w:rFonts w:ascii="Times New Roman" w:hAnsi="Times New Roman"/>
          <w:sz w:val="28"/>
          <w:szCs w:val="28"/>
        </w:rPr>
        <w:t>у</w:t>
      </w:r>
      <w:r w:rsidRPr="0069542C">
        <w:rPr>
          <w:rFonts w:ascii="Times New Roman" w:hAnsi="Times New Roman"/>
          <w:sz w:val="28"/>
          <w:szCs w:val="28"/>
        </w:rPr>
        <w:t>:</w:t>
      </w:r>
    </w:p>
    <w:p w14:paraId="49EA6F01" w14:textId="77777777" w:rsidR="00414DE7" w:rsidRPr="0069542C" w:rsidRDefault="00414DE7" w:rsidP="00935123">
      <w:pPr>
        <w:pStyle w:val="ae"/>
        <w:tabs>
          <w:tab w:val="left" w:pos="1134"/>
        </w:tabs>
        <w:spacing w:after="240"/>
        <w:ind w:left="0" w:firstLine="567"/>
        <w:jc w:val="both"/>
        <w:rPr>
          <w:rFonts w:ascii="Times New Roman" w:hAnsi="Times New Roman"/>
          <w:sz w:val="28"/>
          <w:szCs w:val="28"/>
        </w:rPr>
      </w:pPr>
      <w:r w:rsidRPr="0069542C">
        <w:rPr>
          <w:rFonts w:ascii="Times New Roman" w:hAnsi="Times New Roman"/>
          <w:sz w:val="28"/>
          <w:szCs w:val="28"/>
        </w:rPr>
        <w:t xml:space="preserve"> “Якщо виборець </w:t>
      </w:r>
      <w:r>
        <w:rPr>
          <w:rFonts w:ascii="Times New Roman" w:hAnsi="Times New Roman"/>
          <w:sz w:val="28"/>
          <w:szCs w:val="28"/>
        </w:rPr>
        <w:t>у</w:t>
      </w:r>
      <w:r w:rsidRPr="0069542C">
        <w:rPr>
          <w:rFonts w:ascii="Times New Roman" w:hAnsi="Times New Roman"/>
          <w:sz w:val="28"/>
          <w:szCs w:val="28"/>
        </w:rPr>
        <w:t xml:space="preserve"> відповідном</w:t>
      </w:r>
      <w:r>
        <w:rPr>
          <w:rFonts w:ascii="Times New Roman" w:hAnsi="Times New Roman"/>
          <w:sz w:val="28"/>
          <w:szCs w:val="28"/>
        </w:rPr>
        <w:t>у</w:t>
      </w:r>
      <w:r w:rsidRPr="0069542C">
        <w:rPr>
          <w:rFonts w:ascii="Times New Roman" w:hAnsi="Times New Roman"/>
          <w:sz w:val="28"/>
          <w:szCs w:val="28"/>
        </w:rPr>
        <w:t xml:space="preserve"> прямок</w:t>
      </w:r>
      <w:r>
        <w:rPr>
          <w:rFonts w:ascii="Times New Roman" w:hAnsi="Times New Roman"/>
          <w:sz w:val="28"/>
          <w:szCs w:val="28"/>
        </w:rPr>
        <w:t>у</w:t>
      </w:r>
      <w:r w:rsidRPr="0069542C">
        <w:rPr>
          <w:rFonts w:ascii="Times New Roman" w:hAnsi="Times New Roman"/>
          <w:sz w:val="28"/>
          <w:szCs w:val="28"/>
        </w:rPr>
        <w:t>тник</w:t>
      </w:r>
      <w:r>
        <w:rPr>
          <w:rFonts w:ascii="Times New Roman" w:hAnsi="Times New Roman"/>
          <w:sz w:val="28"/>
          <w:szCs w:val="28"/>
        </w:rPr>
        <w:t>у</w:t>
      </w:r>
      <w:r w:rsidRPr="0069542C">
        <w:rPr>
          <w:rFonts w:ascii="Times New Roman" w:hAnsi="Times New Roman"/>
          <w:sz w:val="28"/>
          <w:szCs w:val="28"/>
        </w:rPr>
        <w:t xml:space="preserve"> для написання номера кандидата в деп</w:t>
      </w:r>
      <w:r>
        <w:rPr>
          <w:rFonts w:ascii="Times New Roman" w:hAnsi="Times New Roman"/>
          <w:sz w:val="28"/>
          <w:szCs w:val="28"/>
        </w:rPr>
        <w:t>у</w:t>
      </w:r>
      <w:r w:rsidRPr="0069542C">
        <w:rPr>
          <w:rFonts w:ascii="Times New Roman" w:hAnsi="Times New Roman"/>
          <w:sz w:val="28"/>
          <w:szCs w:val="28"/>
        </w:rPr>
        <w:t>тати біля текст</w:t>
      </w:r>
      <w:r>
        <w:rPr>
          <w:rFonts w:ascii="Times New Roman" w:hAnsi="Times New Roman"/>
          <w:sz w:val="28"/>
          <w:szCs w:val="28"/>
        </w:rPr>
        <w:t>у</w:t>
      </w:r>
      <w:r w:rsidRPr="0069542C">
        <w:rPr>
          <w:rFonts w:ascii="Times New Roman" w:hAnsi="Times New Roman"/>
          <w:sz w:val="28"/>
          <w:szCs w:val="28"/>
        </w:rPr>
        <w:t xml:space="preserve"> “Від організації партії, за як</w:t>
      </w:r>
      <w:r>
        <w:rPr>
          <w:rFonts w:ascii="Times New Roman" w:hAnsi="Times New Roman"/>
          <w:sz w:val="28"/>
          <w:szCs w:val="28"/>
        </w:rPr>
        <w:t>у</w:t>
      </w:r>
      <w:r w:rsidRPr="0069542C">
        <w:rPr>
          <w:rFonts w:ascii="Times New Roman" w:hAnsi="Times New Roman"/>
          <w:sz w:val="28"/>
          <w:szCs w:val="28"/>
        </w:rPr>
        <w:t xml:space="preserve"> я проголос</w:t>
      </w:r>
      <w:r>
        <w:rPr>
          <w:rFonts w:ascii="Times New Roman" w:hAnsi="Times New Roman"/>
          <w:sz w:val="28"/>
          <w:szCs w:val="28"/>
        </w:rPr>
        <w:t>у</w:t>
      </w:r>
      <w:r w:rsidRPr="0069542C">
        <w:rPr>
          <w:rFonts w:ascii="Times New Roman" w:hAnsi="Times New Roman"/>
          <w:sz w:val="28"/>
          <w:szCs w:val="28"/>
        </w:rPr>
        <w:t>вав (проголос</w:t>
      </w:r>
      <w:r>
        <w:rPr>
          <w:rFonts w:ascii="Times New Roman" w:hAnsi="Times New Roman"/>
          <w:sz w:val="28"/>
          <w:szCs w:val="28"/>
        </w:rPr>
        <w:t>у</w:t>
      </w:r>
      <w:r w:rsidRPr="0069542C">
        <w:rPr>
          <w:rFonts w:ascii="Times New Roman" w:hAnsi="Times New Roman"/>
          <w:sz w:val="28"/>
          <w:szCs w:val="28"/>
        </w:rPr>
        <w:t>вала), підтрим</w:t>
      </w:r>
      <w:r>
        <w:rPr>
          <w:rFonts w:ascii="Times New Roman" w:hAnsi="Times New Roman"/>
          <w:sz w:val="28"/>
          <w:szCs w:val="28"/>
        </w:rPr>
        <w:t>у</w:t>
      </w:r>
      <w:r w:rsidRPr="0069542C">
        <w:rPr>
          <w:rFonts w:ascii="Times New Roman" w:hAnsi="Times New Roman"/>
          <w:sz w:val="28"/>
          <w:szCs w:val="28"/>
        </w:rPr>
        <w:t xml:space="preserve">ю кандидата </w:t>
      </w:r>
      <w:r>
        <w:rPr>
          <w:rFonts w:ascii="Times New Roman" w:hAnsi="Times New Roman"/>
          <w:sz w:val="28"/>
          <w:szCs w:val="28"/>
        </w:rPr>
        <w:t>у</w:t>
      </w:r>
      <w:r w:rsidRPr="0069542C">
        <w:rPr>
          <w:rFonts w:ascii="Times New Roman" w:hAnsi="Times New Roman"/>
          <w:sz w:val="28"/>
          <w:szCs w:val="28"/>
        </w:rPr>
        <w:t xml:space="preserve"> деп</w:t>
      </w:r>
      <w:r>
        <w:rPr>
          <w:rFonts w:ascii="Times New Roman" w:hAnsi="Times New Roman"/>
          <w:sz w:val="28"/>
          <w:szCs w:val="28"/>
        </w:rPr>
        <w:t>у</w:t>
      </w:r>
      <w:r w:rsidRPr="0069542C">
        <w:rPr>
          <w:rFonts w:ascii="Times New Roman" w:hAnsi="Times New Roman"/>
          <w:sz w:val="28"/>
          <w:szCs w:val="28"/>
        </w:rPr>
        <w:t>тати №“ вписав цифри, які позначають неісн</w:t>
      </w:r>
      <w:r>
        <w:rPr>
          <w:rFonts w:ascii="Times New Roman" w:hAnsi="Times New Roman"/>
          <w:sz w:val="28"/>
          <w:szCs w:val="28"/>
        </w:rPr>
        <w:t>у</w:t>
      </w:r>
      <w:r w:rsidRPr="0069542C">
        <w:rPr>
          <w:rFonts w:ascii="Times New Roman" w:hAnsi="Times New Roman"/>
          <w:sz w:val="28"/>
          <w:szCs w:val="28"/>
        </w:rPr>
        <w:t>ючий порядковий номер кандидата в деп</w:t>
      </w:r>
      <w:r>
        <w:rPr>
          <w:rFonts w:ascii="Times New Roman" w:hAnsi="Times New Roman"/>
          <w:sz w:val="28"/>
          <w:szCs w:val="28"/>
        </w:rPr>
        <w:t>у</w:t>
      </w:r>
      <w:r w:rsidRPr="0069542C">
        <w:rPr>
          <w:rFonts w:ascii="Times New Roman" w:hAnsi="Times New Roman"/>
          <w:sz w:val="28"/>
          <w:szCs w:val="28"/>
        </w:rPr>
        <w:t>тати або не дають можливості однозначно встановити, який саме порядковий номер позначено, або вписав інш</w:t>
      </w:r>
      <w:r>
        <w:rPr>
          <w:rFonts w:ascii="Times New Roman" w:hAnsi="Times New Roman"/>
          <w:sz w:val="28"/>
          <w:szCs w:val="28"/>
        </w:rPr>
        <w:t>у</w:t>
      </w:r>
      <w:r w:rsidRPr="0069542C">
        <w:rPr>
          <w:rFonts w:ascii="Times New Roman" w:hAnsi="Times New Roman"/>
          <w:sz w:val="28"/>
          <w:szCs w:val="28"/>
        </w:rPr>
        <w:t xml:space="preserve"> позначк</w:t>
      </w:r>
      <w:r>
        <w:rPr>
          <w:rFonts w:ascii="Times New Roman" w:hAnsi="Times New Roman"/>
          <w:sz w:val="28"/>
          <w:szCs w:val="28"/>
        </w:rPr>
        <w:t>у</w:t>
      </w:r>
      <w:r w:rsidRPr="0069542C">
        <w:rPr>
          <w:rFonts w:ascii="Times New Roman" w:hAnsi="Times New Roman"/>
          <w:sz w:val="28"/>
          <w:szCs w:val="28"/>
        </w:rPr>
        <w:t>, або не зазначив жодного номера або позначки, але при цьом</w:t>
      </w:r>
      <w:r>
        <w:rPr>
          <w:rFonts w:ascii="Times New Roman" w:hAnsi="Times New Roman"/>
          <w:sz w:val="28"/>
          <w:szCs w:val="28"/>
        </w:rPr>
        <w:t>у</w:t>
      </w:r>
      <w:r w:rsidRPr="0069542C">
        <w:rPr>
          <w:rFonts w:ascii="Times New Roman" w:hAnsi="Times New Roman"/>
          <w:sz w:val="28"/>
          <w:szCs w:val="28"/>
        </w:rPr>
        <w:t xml:space="preserve"> зробив б</w:t>
      </w:r>
      <w:r>
        <w:rPr>
          <w:rFonts w:ascii="Times New Roman" w:hAnsi="Times New Roman"/>
          <w:sz w:val="28"/>
          <w:szCs w:val="28"/>
        </w:rPr>
        <w:t>у</w:t>
      </w:r>
      <w:r w:rsidRPr="0069542C">
        <w:rPr>
          <w:rFonts w:ascii="Times New Roman" w:hAnsi="Times New Roman"/>
          <w:sz w:val="28"/>
          <w:szCs w:val="28"/>
        </w:rPr>
        <w:t>дь-як</w:t>
      </w:r>
      <w:r>
        <w:rPr>
          <w:rFonts w:ascii="Times New Roman" w:hAnsi="Times New Roman"/>
          <w:sz w:val="28"/>
          <w:szCs w:val="28"/>
        </w:rPr>
        <w:t>у</w:t>
      </w:r>
      <w:r w:rsidRPr="0069542C">
        <w:rPr>
          <w:rFonts w:ascii="Times New Roman" w:hAnsi="Times New Roman"/>
          <w:sz w:val="28"/>
          <w:szCs w:val="28"/>
        </w:rPr>
        <w:t xml:space="preserve"> позначк</w:t>
      </w:r>
      <w:r>
        <w:rPr>
          <w:rFonts w:ascii="Times New Roman" w:hAnsi="Times New Roman"/>
          <w:sz w:val="28"/>
          <w:szCs w:val="28"/>
        </w:rPr>
        <w:t>у</w:t>
      </w:r>
      <w:r w:rsidRPr="0069542C">
        <w:rPr>
          <w:rFonts w:ascii="Times New Roman" w:hAnsi="Times New Roman"/>
          <w:sz w:val="28"/>
          <w:szCs w:val="28"/>
        </w:rPr>
        <w:t xml:space="preserve"> навпроти назви організації партії, що засвідч</w:t>
      </w:r>
      <w:r>
        <w:rPr>
          <w:rFonts w:ascii="Times New Roman" w:hAnsi="Times New Roman"/>
          <w:sz w:val="28"/>
          <w:szCs w:val="28"/>
        </w:rPr>
        <w:t>у</w:t>
      </w:r>
      <w:r w:rsidRPr="0069542C">
        <w:rPr>
          <w:rFonts w:ascii="Times New Roman" w:hAnsi="Times New Roman"/>
          <w:sz w:val="28"/>
          <w:szCs w:val="28"/>
        </w:rPr>
        <w:t>є волевиявлення виборця, вважається, що виборець підтрим</w:t>
      </w:r>
      <w:r>
        <w:rPr>
          <w:rFonts w:ascii="Times New Roman" w:hAnsi="Times New Roman"/>
          <w:sz w:val="28"/>
          <w:szCs w:val="28"/>
        </w:rPr>
        <w:t>у</w:t>
      </w:r>
      <w:r w:rsidRPr="0069542C">
        <w:rPr>
          <w:rFonts w:ascii="Times New Roman" w:hAnsi="Times New Roman"/>
          <w:sz w:val="28"/>
          <w:szCs w:val="28"/>
        </w:rPr>
        <w:t>є весь територіальний список кандидатів в деп</w:t>
      </w:r>
      <w:r>
        <w:rPr>
          <w:rFonts w:ascii="Times New Roman" w:hAnsi="Times New Roman"/>
          <w:sz w:val="28"/>
          <w:szCs w:val="28"/>
        </w:rPr>
        <w:t>у</w:t>
      </w:r>
      <w:r w:rsidRPr="0069542C">
        <w:rPr>
          <w:rFonts w:ascii="Times New Roman" w:hAnsi="Times New Roman"/>
          <w:sz w:val="28"/>
          <w:szCs w:val="28"/>
        </w:rPr>
        <w:t>тати від відповідної організації партії без надання підтримки окремом</w:t>
      </w:r>
      <w:r>
        <w:rPr>
          <w:rFonts w:ascii="Times New Roman" w:hAnsi="Times New Roman"/>
          <w:sz w:val="28"/>
          <w:szCs w:val="28"/>
        </w:rPr>
        <w:t>у</w:t>
      </w:r>
      <w:r w:rsidRPr="0069542C">
        <w:rPr>
          <w:rFonts w:ascii="Times New Roman" w:hAnsi="Times New Roman"/>
          <w:sz w:val="28"/>
          <w:szCs w:val="28"/>
        </w:rPr>
        <w:t xml:space="preserve"> кандидат</w:t>
      </w:r>
      <w:r>
        <w:rPr>
          <w:rFonts w:ascii="Times New Roman" w:hAnsi="Times New Roman"/>
          <w:sz w:val="28"/>
          <w:szCs w:val="28"/>
        </w:rPr>
        <w:t>у</w:t>
      </w:r>
      <w:r w:rsidRPr="0069542C">
        <w:rPr>
          <w:rFonts w:ascii="Times New Roman" w:hAnsi="Times New Roman"/>
          <w:sz w:val="28"/>
          <w:szCs w:val="28"/>
        </w:rPr>
        <w:t xml:space="preserve"> з цього списк</w:t>
      </w:r>
      <w:r>
        <w:rPr>
          <w:rFonts w:ascii="Times New Roman" w:hAnsi="Times New Roman"/>
          <w:sz w:val="28"/>
          <w:szCs w:val="28"/>
        </w:rPr>
        <w:t>у</w:t>
      </w:r>
      <w:r w:rsidRPr="0069542C">
        <w:rPr>
          <w:rFonts w:ascii="Times New Roman" w:hAnsi="Times New Roman"/>
          <w:sz w:val="28"/>
          <w:szCs w:val="28"/>
        </w:rPr>
        <w:t>.“</w:t>
      </w:r>
    </w:p>
    <w:p w14:paraId="41B14857" w14:textId="77777777" w:rsidR="00414DE7" w:rsidRPr="0069542C" w:rsidRDefault="00414DE7" w:rsidP="00935123">
      <w:pPr>
        <w:pStyle w:val="ae"/>
        <w:tabs>
          <w:tab w:val="left" w:pos="1134"/>
        </w:tabs>
        <w:spacing w:after="240"/>
        <w:ind w:left="0" w:firstLine="567"/>
        <w:jc w:val="both"/>
        <w:rPr>
          <w:rFonts w:ascii="Times New Roman" w:hAnsi="Times New Roman"/>
          <w:sz w:val="28"/>
          <w:szCs w:val="28"/>
        </w:rPr>
      </w:pPr>
    </w:p>
    <w:p w14:paraId="4930F651" w14:textId="77777777" w:rsidR="00414DE7" w:rsidRPr="0069542C" w:rsidRDefault="00414DE7" w:rsidP="00935123">
      <w:pPr>
        <w:pStyle w:val="ae"/>
        <w:tabs>
          <w:tab w:val="left" w:pos="1134"/>
        </w:tabs>
        <w:spacing w:after="240"/>
        <w:ind w:left="0" w:firstLine="567"/>
        <w:jc w:val="both"/>
        <w:rPr>
          <w:rFonts w:ascii="Times New Roman" w:hAnsi="Times New Roman"/>
          <w:sz w:val="28"/>
          <w:szCs w:val="28"/>
        </w:rPr>
      </w:pPr>
      <w:r>
        <w:rPr>
          <w:rFonts w:ascii="Times New Roman" w:hAnsi="Times New Roman"/>
          <w:sz w:val="28"/>
          <w:szCs w:val="28"/>
        </w:rPr>
        <w:t>у</w:t>
      </w:r>
      <w:r w:rsidRPr="0069542C">
        <w:rPr>
          <w:rFonts w:ascii="Times New Roman" w:hAnsi="Times New Roman"/>
          <w:sz w:val="28"/>
          <w:szCs w:val="28"/>
        </w:rPr>
        <w:t xml:space="preserve"> частині восьмій цифри “90“ замінити на цифрами “15“, після слів і знак</w:t>
      </w:r>
      <w:r>
        <w:rPr>
          <w:rFonts w:ascii="Times New Roman" w:hAnsi="Times New Roman"/>
          <w:sz w:val="28"/>
          <w:szCs w:val="28"/>
        </w:rPr>
        <w:t>у</w:t>
      </w:r>
      <w:r w:rsidRPr="0069542C">
        <w:rPr>
          <w:rFonts w:ascii="Times New Roman" w:hAnsi="Times New Roman"/>
          <w:sz w:val="28"/>
          <w:szCs w:val="28"/>
        </w:rPr>
        <w:t xml:space="preserve"> “районної </w:t>
      </w:r>
      <w:r>
        <w:rPr>
          <w:rFonts w:ascii="Times New Roman" w:hAnsi="Times New Roman"/>
          <w:sz w:val="28"/>
          <w:szCs w:val="28"/>
        </w:rPr>
        <w:t>у</w:t>
      </w:r>
      <w:r w:rsidRPr="0069542C">
        <w:rPr>
          <w:rFonts w:ascii="Times New Roman" w:hAnsi="Times New Roman"/>
          <w:sz w:val="28"/>
          <w:szCs w:val="28"/>
        </w:rPr>
        <w:t xml:space="preserve"> місті,“ доповнити словами і знаком “сільської, селищної“;</w:t>
      </w:r>
    </w:p>
    <w:p w14:paraId="76664A8E" w14:textId="77777777" w:rsidR="00414DE7" w:rsidRPr="0069542C" w:rsidRDefault="00414DE7" w:rsidP="00935123">
      <w:pPr>
        <w:pStyle w:val="ae"/>
        <w:tabs>
          <w:tab w:val="left" w:pos="1134"/>
        </w:tabs>
        <w:spacing w:after="240"/>
        <w:ind w:left="0" w:firstLine="567"/>
        <w:jc w:val="both"/>
        <w:rPr>
          <w:rFonts w:ascii="Times New Roman" w:hAnsi="Times New Roman"/>
          <w:sz w:val="28"/>
          <w:szCs w:val="28"/>
        </w:rPr>
      </w:pPr>
    </w:p>
    <w:p w14:paraId="4D470E37" w14:textId="77777777" w:rsidR="00414DE7" w:rsidRPr="0069542C" w:rsidRDefault="00414DE7" w:rsidP="00935123">
      <w:pPr>
        <w:pStyle w:val="ae"/>
        <w:tabs>
          <w:tab w:val="left" w:pos="1134"/>
        </w:tabs>
        <w:spacing w:after="240"/>
        <w:ind w:left="0" w:firstLine="567"/>
        <w:jc w:val="both"/>
        <w:rPr>
          <w:rFonts w:ascii="Times New Roman" w:hAnsi="Times New Roman"/>
          <w:sz w:val="28"/>
          <w:szCs w:val="28"/>
        </w:rPr>
      </w:pPr>
      <w:r>
        <w:rPr>
          <w:rFonts w:ascii="Times New Roman" w:hAnsi="Times New Roman"/>
          <w:sz w:val="28"/>
          <w:szCs w:val="28"/>
        </w:rPr>
        <w:lastRenderedPageBreak/>
        <w:t>в</w:t>
      </w:r>
      <w:r w:rsidRPr="0069542C">
        <w:rPr>
          <w:rFonts w:ascii="Times New Roman" w:hAnsi="Times New Roman"/>
          <w:sz w:val="28"/>
          <w:szCs w:val="28"/>
        </w:rPr>
        <w:t xml:space="preserve"> абзаці др</w:t>
      </w:r>
      <w:r>
        <w:rPr>
          <w:rFonts w:ascii="Times New Roman" w:hAnsi="Times New Roman"/>
          <w:sz w:val="28"/>
          <w:szCs w:val="28"/>
        </w:rPr>
        <w:t>у</w:t>
      </w:r>
      <w:r w:rsidRPr="0069542C">
        <w:rPr>
          <w:rFonts w:ascii="Times New Roman" w:hAnsi="Times New Roman"/>
          <w:sz w:val="28"/>
          <w:szCs w:val="28"/>
        </w:rPr>
        <w:t>гом</w:t>
      </w:r>
      <w:r>
        <w:rPr>
          <w:rFonts w:ascii="Times New Roman" w:hAnsi="Times New Roman"/>
          <w:sz w:val="28"/>
          <w:szCs w:val="28"/>
        </w:rPr>
        <w:t>у</w:t>
      </w:r>
      <w:r w:rsidRPr="0069542C">
        <w:rPr>
          <w:rFonts w:ascii="Times New Roman" w:hAnsi="Times New Roman"/>
          <w:sz w:val="28"/>
          <w:szCs w:val="28"/>
        </w:rPr>
        <w:t xml:space="preserve"> частини десятої слова “фізичні вади“ заміни та слова та знаки “пор</w:t>
      </w:r>
      <w:r>
        <w:rPr>
          <w:rFonts w:ascii="Times New Roman" w:hAnsi="Times New Roman"/>
          <w:sz w:val="28"/>
          <w:szCs w:val="28"/>
        </w:rPr>
        <w:t>у</w:t>
      </w:r>
      <w:r w:rsidRPr="0069542C">
        <w:rPr>
          <w:rFonts w:ascii="Times New Roman" w:hAnsi="Times New Roman"/>
          <w:sz w:val="28"/>
          <w:szCs w:val="28"/>
        </w:rPr>
        <w:t>шення здоров’я (</w:t>
      </w:r>
      <w:r>
        <w:rPr>
          <w:rFonts w:ascii="Times New Roman" w:hAnsi="Times New Roman"/>
          <w:sz w:val="28"/>
          <w:szCs w:val="28"/>
        </w:rPr>
        <w:t>у</w:t>
      </w:r>
      <w:r w:rsidRPr="0069542C">
        <w:rPr>
          <w:rFonts w:ascii="Times New Roman" w:hAnsi="Times New Roman"/>
          <w:sz w:val="28"/>
          <w:szCs w:val="28"/>
        </w:rPr>
        <w:t xml:space="preserve"> зв’язк</w:t>
      </w:r>
      <w:r>
        <w:rPr>
          <w:rFonts w:ascii="Times New Roman" w:hAnsi="Times New Roman"/>
          <w:sz w:val="28"/>
          <w:szCs w:val="28"/>
        </w:rPr>
        <w:t>у</w:t>
      </w:r>
      <w:r w:rsidRPr="0069542C">
        <w:rPr>
          <w:rFonts w:ascii="Times New Roman" w:hAnsi="Times New Roman"/>
          <w:sz w:val="28"/>
          <w:szCs w:val="28"/>
        </w:rPr>
        <w:t xml:space="preserve"> з інвалідністю, тимчасовим розладом здоров’я, віком)“;</w:t>
      </w:r>
    </w:p>
    <w:p w14:paraId="39F92BB9" w14:textId="77777777" w:rsidR="00414DE7" w:rsidRPr="0069542C" w:rsidRDefault="00414DE7" w:rsidP="00935123">
      <w:pPr>
        <w:pStyle w:val="ae"/>
        <w:tabs>
          <w:tab w:val="left" w:pos="1134"/>
        </w:tabs>
        <w:spacing w:after="240"/>
        <w:ind w:left="0" w:firstLine="567"/>
        <w:jc w:val="both"/>
        <w:rPr>
          <w:rFonts w:ascii="Times New Roman" w:hAnsi="Times New Roman"/>
          <w:sz w:val="28"/>
          <w:szCs w:val="28"/>
        </w:rPr>
      </w:pPr>
    </w:p>
    <w:p w14:paraId="270F2695" w14:textId="77777777" w:rsidR="00414DE7" w:rsidRPr="0069542C" w:rsidRDefault="00414DE7" w:rsidP="00935123">
      <w:pPr>
        <w:pStyle w:val="ae"/>
        <w:tabs>
          <w:tab w:val="left" w:pos="1134"/>
        </w:tabs>
        <w:spacing w:after="240"/>
        <w:ind w:left="0" w:firstLine="567"/>
        <w:jc w:val="both"/>
        <w:rPr>
          <w:rFonts w:ascii="Times New Roman" w:hAnsi="Times New Roman"/>
          <w:sz w:val="28"/>
          <w:szCs w:val="28"/>
        </w:rPr>
      </w:pPr>
      <w:r>
        <w:rPr>
          <w:rFonts w:ascii="Times New Roman" w:hAnsi="Times New Roman"/>
          <w:sz w:val="28"/>
          <w:szCs w:val="28"/>
        </w:rPr>
        <w:t>д</w:t>
      </w:r>
      <w:r w:rsidRPr="0069542C">
        <w:rPr>
          <w:rFonts w:ascii="Times New Roman" w:hAnsi="Times New Roman"/>
          <w:sz w:val="28"/>
          <w:szCs w:val="28"/>
        </w:rPr>
        <w:t>оповнити новою частиною шістнадцятою такого зміст</w:t>
      </w:r>
      <w:r>
        <w:rPr>
          <w:rFonts w:ascii="Times New Roman" w:hAnsi="Times New Roman"/>
          <w:sz w:val="28"/>
          <w:szCs w:val="28"/>
        </w:rPr>
        <w:t>у</w:t>
      </w:r>
      <w:r w:rsidRPr="0069542C">
        <w:rPr>
          <w:rFonts w:ascii="Times New Roman" w:hAnsi="Times New Roman"/>
          <w:sz w:val="28"/>
          <w:szCs w:val="28"/>
        </w:rPr>
        <w:t xml:space="preserve">: </w:t>
      </w:r>
    </w:p>
    <w:p w14:paraId="0B47FBD2" w14:textId="77777777" w:rsidR="00414DE7" w:rsidRPr="0069542C" w:rsidRDefault="00414DE7" w:rsidP="00935123">
      <w:pPr>
        <w:pStyle w:val="ae"/>
        <w:tabs>
          <w:tab w:val="left" w:pos="1134"/>
        </w:tabs>
        <w:spacing w:after="240"/>
        <w:ind w:left="0" w:firstLine="567"/>
        <w:jc w:val="both"/>
        <w:rPr>
          <w:rFonts w:ascii="Times New Roman" w:hAnsi="Times New Roman"/>
          <w:sz w:val="28"/>
          <w:szCs w:val="28"/>
        </w:rPr>
      </w:pPr>
      <w:r w:rsidRPr="0069542C">
        <w:rPr>
          <w:rFonts w:ascii="Times New Roman" w:hAnsi="Times New Roman"/>
          <w:sz w:val="28"/>
          <w:szCs w:val="28"/>
        </w:rPr>
        <w:t>“16. Положення цієї статті мож</w:t>
      </w:r>
      <w:r>
        <w:rPr>
          <w:rFonts w:ascii="Times New Roman" w:hAnsi="Times New Roman"/>
          <w:sz w:val="28"/>
          <w:szCs w:val="28"/>
        </w:rPr>
        <w:t>у</w:t>
      </w:r>
      <w:r w:rsidRPr="0069542C">
        <w:rPr>
          <w:rFonts w:ascii="Times New Roman" w:hAnsi="Times New Roman"/>
          <w:sz w:val="28"/>
          <w:szCs w:val="28"/>
        </w:rPr>
        <w:t>ть не застосов</w:t>
      </w:r>
      <w:r>
        <w:rPr>
          <w:rFonts w:ascii="Times New Roman" w:hAnsi="Times New Roman"/>
          <w:sz w:val="28"/>
          <w:szCs w:val="28"/>
        </w:rPr>
        <w:t>у</w:t>
      </w:r>
      <w:r w:rsidRPr="0069542C">
        <w:rPr>
          <w:rFonts w:ascii="Times New Roman" w:hAnsi="Times New Roman"/>
          <w:sz w:val="28"/>
          <w:szCs w:val="28"/>
        </w:rPr>
        <w:t xml:space="preserve">ватися </w:t>
      </w:r>
      <w:r>
        <w:rPr>
          <w:rFonts w:ascii="Times New Roman" w:hAnsi="Times New Roman"/>
          <w:sz w:val="28"/>
          <w:szCs w:val="28"/>
        </w:rPr>
        <w:t>у</w:t>
      </w:r>
      <w:r w:rsidRPr="0069542C">
        <w:rPr>
          <w:rFonts w:ascii="Times New Roman" w:hAnsi="Times New Roman"/>
          <w:sz w:val="28"/>
          <w:szCs w:val="28"/>
        </w:rPr>
        <w:t xml:space="preserve"> разі прийняття Центральною виборчою комісією рішення про голос</w:t>
      </w:r>
      <w:r>
        <w:rPr>
          <w:rFonts w:ascii="Times New Roman" w:hAnsi="Times New Roman"/>
          <w:sz w:val="28"/>
          <w:szCs w:val="28"/>
        </w:rPr>
        <w:t>у</w:t>
      </w:r>
      <w:r w:rsidRPr="0069542C">
        <w:rPr>
          <w:rFonts w:ascii="Times New Roman" w:hAnsi="Times New Roman"/>
          <w:sz w:val="28"/>
          <w:szCs w:val="28"/>
        </w:rPr>
        <w:t>вання виборців за допомогою технічних та програмних засобів (машинне голос</w:t>
      </w:r>
      <w:r>
        <w:rPr>
          <w:rFonts w:ascii="Times New Roman" w:hAnsi="Times New Roman"/>
          <w:sz w:val="28"/>
          <w:szCs w:val="28"/>
        </w:rPr>
        <w:t>у</w:t>
      </w:r>
      <w:r w:rsidRPr="0069542C">
        <w:rPr>
          <w:rFonts w:ascii="Times New Roman" w:hAnsi="Times New Roman"/>
          <w:sz w:val="28"/>
          <w:szCs w:val="28"/>
        </w:rPr>
        <w:t xml:space="preserve">вання) </w:t>
      </w:r>
      <w:r>
        <w:rPr>
          <w:rFonts w:ascii="Times New Roman" w:hAnsi="Times New Roman"/>
          <w:sz w:val="28"/>
          <w:szCs w:val="28"/>
        </w:rPr>
        <w:t>у</w:t>
      </w:r>
      <w:r w:rsidRPr="0069542C">
        <w:rPr>
          <w:rFonts w:ascii="Times New Roman" w:hAnsi="Times New Roman"/>
          <w:sz w:val="28"/>
          <w:szCs w:val="28"/>
        </w:rPr>
        <w:t xml:space="preserve"> порядк</w:t>
      </w:r>
      <w:r>
        <w:rPr>
          <w:rFonts w:ascii="Times New Roman" w:hAnsi="Times New Roman"/>
          <w:sz w:val="28"/>
          <w:szCs w:val="28"/>
        </w:rPr>
        <w:t>у</w:t>
      </w:r>
      <w:r w:rsidRPr="0069542C">
        <w:rPr>
          <w:rFonts w:ascii="Times New Roman" w:hAnsi="Times New Roman"/>
          <w:sz w:val="28"/>
          <w:szCs w:val="28"/>
        </w:rPr>
        <w:t>, встановленом</w:t>
      </w:r>
      <w:r>
        <w:rPr>
          <w:rFonts w:ascii="Times New Roman" w:hAnsi="Times New Roman"/>
          <w:sz w:val="28"/>
          <w:szCs w:val="28"/>
        </w:rPr>
        <w:t>у</w:t>
      </w:r>
      <w:r w:rsidRPr="0069542C">
        <w:rPr>
          <w:rFonts w:ascii="Times New Roman" w:hAnsi="Times New Roman"/>
          <w:sz w:val="28"/>
          <w:szCs w:val="28"/>
        </w:rPr>
        <w:t xml:space="preserve"> Центральною виборчою комісією.“</w:t>
      </w:r>
    </w:p>
    <w:p w14:paraId="4FDAA6D0" w14:textId="77777777" w:rsidR="00414DE7" w:rsidRPr="0069542C" w:rsidRDefault="00414DE7" w:rsidP="00490C42">
      <w:pPr>
        <w:pStyle w:val="ae"/>
        <w:numPr>
          <w:ilvl w:val="0"/>
          <w:numId w:val="8"/>
        </w:numPr>
        <w:tabs>
          <w:tab w:val="left" w:pos="993"/>
          <w:tab w:val="left" w:pos="1134"/>
        </w:tabs>
        <w:spacing w:after="240"/>
        <w:ind w:left="0" w:firstLine="567"/>
        <w:jc w:val="both"/>
        <w:rPr>
          <w:rFonts w:ascii="Times New Roman" w:hAnsi="Times New Roman"/>
          <w:sz w:val="28"/>
          <w:szCs w:val="28"/>
        </w:rPr>
      </w:pPr>
      <w:r>
        <w:rPr>
          <w:rFonts w:ascii="Times New Roman" w:hAnsi="Times New Roman"/>
          <w:sz w:val="28"/>
          <w:szCs w:val="28"/>
        </w:rPr>
        <w:t>у</w:t>
      </w:r>
      <w:r w:rsidRPr="0069542C">
        <w:rPr>
          <w:rFonts w:ascii="Times New Roman" w:hAnsi="Times New Roman"/>
          <w:sz w:val="28"/>
          <w:szCs w:val="28"/>
        </w:rPr>
        <w:t xml:space="preserve"> статті 249:</w:t>
      </w:r>
    </w:p>
    <w:p w14:paraId="7A381D6D" w14:textId="77777777" w:rsidR="00414DE7" w:rsidRPr="0069542C" w:rsidRDefault="00414DE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t>у</w:t>
      </w:r>
      <w:r w:rsidRPr="0069542C">
        <w:rPr>
          <w:rFonts w:ascii="Times New Roman" w:hAnsi="Times New Roman"/>
          <w:sz w:val="28"/>
          <w:szCs w:val="28"/>
        </w:rPr>
        <w:t xml:space="preserve"> частині першій слова та знаки “за віком, </w:t>
      </w:r>
      <w:r>
        <w:rPr>
          <w:rFonts w:ascii="Times New Roman" w:hAnsi="Times New Roman"/>
          <w:sz w:val="28"/>
          <w:szCs w:val="28"/>
        </w:rPr>
        <w:t>у</w:t>
      </w:r>
      <w:r w:rsidRPr="0069542C">
        <w:rPr>
          <w:rFonts w:ascii="Times New Roman" w:hAnsi="Times New Roman"/>
          <w:sz w:val="28"/>
          <w:szCs w:val="28"/>
        </w:rPr>
        <w:t xml:space="preserve"> зв’язк</w:t>
      </w:r>
      <w:r>
        <w:rPr>
          <w:rFonts w:ascii="Times New Roman" w:hAnsi="Times New Roman"/>
          <w:sz w:val="28"/>
          <w:szCs w:val="28"/>
        </w:rPr>
        <w:t>у</w:t>
      </w:r>
      <w:r w:rsidRPr="0069542C">
        <w:rPr>
          <w:rFonts w:ascii="Times New Roman" w:hAnsi="Times New Roman"/>
          <w:sz w:val="28"/>
          <w:szCs w:val="28"/>
        </w:rPr>
        <w:t xml:space="preserve"> з інвалідністю чи за станом здоров’я“ замінити на слова та знаки “внаслідок пор</w:t>
      </w:r>
      <w:r>
        <w:rPr>
          <w:rFonts w:ascii="Times New Roman" w:hAnsi="Times New Roman"/>
          <w:sz w:val="28"/>
          <w:szCs w:val="28"/>
        </w:rPr>
        <w:t>у</w:t>
      </w:r>
      <w:r w:rsidRPr="0069542C">
        <w:rPr>
          <w:rFonts w:ascii="Times New Roman" w:hAnsi="Times New Roman"/>
          <w:sz w:val="28"/>
          <w:szCs w:val="28"/>
        </w:rPr>
        <w:t>шення здоров’я (</w:t>
      </w:r>
      <w:r>
        <w:rPr>
          <w:rFonts w:ascii="Times New Roman" w:hAnsi="Times New Roman"/>
          <w:sz w:val="28"/>
          <w:szCs w:val="28"/>
        </w:rPr>
        <w:t>у</w:t>
      </w:r>
      <w:r w:rsidRPr="0069542C">
        <w:rPr>
          <w:rFonts w:ascii="Times New Roman" w:hAnsi="Times New Roman"/>
          <w:sz w:val="28"/>
          <w:szCs w:val="28"/>
        </w:rPr>
        <w:t xml:space="preserve"> зв’язк</w:t>
      </w:r>
      <w:r>
        <w:rPr>
          <w:rFonts w:ascii="Times New Roman" w:hAnsi="Times New Roman"/>
          <w:sz w:val="28"/>
          <w:szCs w:val="28"/>
        </w:rPr>
        <w:t>у</w:t>
      </w:r>
      <w:r w:rsidRPr="0069542C">
        <w:rPr>
          <w:rFonts w:ascii="Times New Roman" w:hAnsi="Times New Roman"/>
          <w:sz w:val="28"/>
          <w:szCs w:val="28"/>
        </w:rPr>
        <w:t xml:space="preserve"> з інвалідністю, тимчасовим розладом здоров’я, віком)“;</w:t>
      </w:r>
    </w:p>
    <w:p w14:paraId="5442A328" w14:textId="77777777" w:rsidR="00414DE7" w:rsidRPr="0069542C" w:rsidRDefault="00414DE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t>у</w:t>
      </w:r>
      <w:r w:rsidRPr="0069542C">
        <w:rPr>
          <w:rFonts w:ascii="Times New Roman" w:hAnsi="Times New Roman"/>
          <w:sz w:val="28"/>
          <w:szCs w:val="28"/>
        </w:rPr>
        <w:t xml:space="preserve"> частині сьомій слова “лік</w:t>
      </w:r>
      <w:r>
        <w:rPr>
          <w:rFonts w:ascii="Times New Roman" w:hAnsi="Times New Roman"/>
          <w:sz w:val="28"/>
          <w:szCs w:val="28"/>
        </w:rPr>
        <w:t>у</w:t>
      </w:r>
      <w:r w:rsidRPr="0069542C">
        <w:rPr>
          <w:rFonts w:ascii="Times New Roman" w:hAnsi="Times New Roman"/>
          <w:sz w:val="28"/>
          <w:szCs w:val="28"/>
        </w:rPr>
        <w:t>вальних закладах“ замінити на слова “закладах охорони здоров’я“;</w:t>
      </w:r>
    </w:p>
    <w:p w14:paraId="3367AFCC" w14:textId="77777777" w:rsidR="00414DE7" w:rsidRPr="0069542C" w:rsidRDefault="00414DE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t>у</w:t>
      </w:r>
      <w:r w:rsidRPr="0069542C">
        <w:rPr>
          <w:rFonts w:ascii="Times New Roman" w:hAnsi="Times New Roman"/>
          <w:sz w:val="28"/>
          <w:szCs w:val="28"/>
        </w:rPr>
        <w:t xml:space="preserve"> частині чотирнадцятій слова “</w:t>
      </w:r>
      <w:r>
        <w:rPr>
          <w:rFonts w:ascii="Times New Roman" w:hAnsi="Times New Roman"/>
          <w:sz w:val="28"/>
          <w:szCs w:val="28"/>
        </w:rPr>
        <w:t>у</w:t>
      </w:r>
      <w:r w:rsidRPr="0069542C">
        <w:rPr>
          <w:rFonts w:ascii="Times New Roman" w:hAnsi="Times New Roman"/>
          <w:sz w:val="28"/>
          <w:szCs w:val="28"/>
        </w:rPr>
        <w:t xml:space="preserve"> частині перші статті“ замінити на слова, знаки та цифри “</w:t>
      </w:r>
      <w:r>
        <w:rPr>
          <w:rFonts w:ascii="Times New Roman" w:hAnsi="Times New Roman"/>
          <w:sz w:val="28"/>
          <w:szCs w:val="28"/>
        </w:rPr>
        <w:t>у</w:t>
      </w:r>
      <w:r w:rsidRPr="0069542C">
        <w:rPr>
          <w:rFonts w:ascii="Times New Roman" w:hAnsi="Times New Roman"/>
          <w:sz w:val="28"/>
          <w:szCs w:val="28"/>
        </w:rPr>
        <w:t xml:space="preserve"> п</w:t>
      </w:r>
      <w:r>
        <w:rPr>
          <w:rFonts w:ascii="Times New Roman" w:hAnsi="Times New Roman"/>
          <w:sz w:val="28"/>
          <w:szCs w:val="28"/>
        </w:rPr>
        <w:t>у</w:t>
      </w:r>
      <w:r w:rsidRPr="0069542C">
        <w:rPr>
          <w:rFonts w:ascii="Times New Roman" w:hAnsi="Times New Roman"/>
          <w:sz w:val="28"/>
          <w:szCs w:val="28"/>
        </w:rPr>
        <w:t>нктах 1,2 частини першої статті“;</w:t>
      </w:r>
    </w:p>
    <w:p w14:paraId="662F598A" w14:textId="77777777" w:rsidR="00414DE7" w:rsidRPr="0069542C" w:rsidRDefault="00414DE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t>у</w:t>
      </w:r>
      <w:r w:rsidRPr="0069542C">
        <w:rPr>
          <w:rFonts w:ascii="Times New Roman" w:hAnsi="Times New Roman"/>
          <w:sz w:val="28"/>
          <w:szCs w:val="28"/>
        </w:rPr>
        <w:t xml:space="preserve"> абзаці четвертом</w:t>
      </w:r>
      <w:r>
        <w:rPr>
          <w:rFonts w:ascii="Times New Roman" w:hAnsi="Times New Roman"/>
          <w:sz w:val="28"/>
          <w:szCs w:val="28"/>
        </w:rPr>
        <w:t>у</w:t>
      </w:r>
      <w:r w:rsidRPr="0069542C">
        <w:rPr>
          <w:rFonts w:ascii="Times New Roman" w:hAnsi="Times New Roman"/>
          <w:sz w:val="28"/>
          <w:szCs w:val="28"/>
        </w:rPr>
        <w:t xml:space="preserve"> частини чотирнадцятої слова “виборчого регіон</w:t>
      </w:r>
      <w:r>
        <w:rPr>
          <w:rFonts w:ascii="Times New Roman" w:hAnsi="Times New Roman"/>
          <w:sz w:val="28"/>
          <w:szCs w:val="28"/>
        </w:rPr>
        <w:t>у</w:t>
      </w:r>
      <w:r w:rsidRPr="0069542C">
        <w:rPr>
          <w:rFonts w:ascii="Times New Roman" w:hAnsi="Times New Roman"/>
          <w:sz w:val="28"/>
          <w:szCs w:val="28"/>
        </w:rPr>
        <w:t>“ замінити словами “територіального виборчого окр</w:t>
      </w:r>
      <w:r>
        <w:rPr>
          <w:rFonts w:ascii="Times New Roman" w:hAnsi="Times New Roman"/>
          <w:sz w:val="28"/>
          <w:szCs w:val="28"/>
        </w:rPr>
        <w:t>у</w:t>
      </w:r>
      <w:r w:rsidRPr="0069542C">
        <w:rPr>
          <w:rFonts w:ascii="Times New Roman" w:hAnsi="Times New Roman"/>
          <w:sz w:val="28"/>
          <w:szCs w:val="28"/>
        </w:rPr>
        <w:t>г</w:t>
      </w:r>
      <w:r>
        <w:rPr>
          <w:rFonts w:ascii="Times New Roman" w:hAnsi="Times New Roman"/>
          <w:sz w:val="28"/>
          <w:szCs w:val="28"/>
        </w:rPr>
        <w:t>у</w:t>
      </w:r>
      <w:r w:rsidRPr="0069542C">
        <w:rPr>
          <w:rFonts w:ascii="Times New Roman" w:hAnsi="Times New Roman"/>
          <w:sz w:val="28"/>
          <w:szCs w:val="28"/>
        </w:rPr>
        <w:t>“;</w:t>
      </w:r>
    </w:p>
    <w:p w14:paraId="0D146B88" w14:textId="77777777" w:rsidR="00414DE7" w:rsidRPr="0069542C" w:rsidRDefault="00414DE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t>а</w:t>
      </w:r>
      <w:r w:rsidRPr="0069542C">
        <w:rPr>
          <w:rFonts w:ascii="Times New Roman" w:hAnsi="Times New Roman"/>
          <w:sz w:val="28"/>
          <w:szCs w:val="28"/>
        </w:rPr>
        <w:t xml:space="preserve">бзац п’ятий частини чотирнадцятої викласти </w:t>
      </w:r>
      <w:r>
        <w:rPr>
          <w:rFonts w:ascii="Times New Roman" w:hAnsi="Times New Roman"/>
          <w:sz w:val="28"/>
          <w:szCs w:val="28"/>
        </w:rPr>
        <w:t>у</w:t>
      </w:r>
      <w:r w:rsidRPr="0069542C">
        <w:rPr>
          <w:rFonts w:ascii="Times New Roman" w:hAnsi="Times New Roman"/>
          <w:sz w:val="28"/>
          <w:szCs w:val="28"/>
        </w:rPr>
        <w:t xml:space="preserve"> нові редакції такого зміст</w:t>
      </w:r>
      <w:r>
        <w:rPr>
          <w:rFonts w:ascii="Times New Roman" w:hAnsi="Times New Roman"/>
          <w:sz w:val="28"/>
          <w:szCs w:val="28"/>
        </w:rPr>
        <w:t>у</w:t>
      </w:r>
      <w:r w:rsidRPr="0069542C">
        <w:rPr>
          <w:rFonts w:ascii="Times New Roman" w:hAnsi="Times New Roman"/>
          <w:sz w:val="28"/>
          <w:szCs w:val="28"/>
        </w:rPr>
        <w:t>: “Виборець особисто в режимі таємного голос</w:t>
      </w:r>
      <w:r>
        <w:rPr>
          <w:rFonts w:ascii="Times New Roman" w:hAnsi="Times New Roman"/>
          <w:sz w:val="28"/>
          <w:szCs w:val="28"/>
        </w:rPr>
        <w:t>у</w:t>
      </w:r>
      <w:r w:rsidRPr="0069542C">
        <w:rPr>
          <w:rFonts w:ascii="Times New Roman" w:hAnsi="Times New Roman"/>
          <w:sz w:val="28"/>
          <w:szCs w:val="28"/>
        </w:rPr>
        <w:t xml:space="preserve">вання заповнює виборчі бюлетені </w:t>
      </w:r>
      <w:r>
        <w:rPr>
          <w:rFonts w:ascii="Times New Roman" w:hAnsi="Times New Roman"/>
          <w:sz w:val="28"/>
          <w:szCs w:val="28"/>
        </w:rPr>
        <w:t>у</w:t>
      </w:r>
      <w:r w:rsidRPr="0069542C">
        <w:rPr>
          <w:rFonts w:ascii="Times New Roman" w:hAnsi="Times New Roman"/>
          <w:sz w:val="28"/>
          <w:szCs w:val="28"/>
        </w:rPr>
        <w:t xml:space="preserve"> порядк</w:t>
      </w:r>
      <w:r>
        <w:rPr>
          <w:rFonts w:ascii="Times New Roman" w:hAnsi="Times New Roman"/>
          <w:sz w:val="28"/>
          <w:szCs w:val="28"/>
        </w:rPr>
        <w:t>у</w:t>
      </w:r>
      <w:r w:rsidRPr="0069542C">
        <w:rPr>
          <w:rFonts w:ascii="Times New Roman" w:hAnsi="Times New Roman"/>
          <w:sz w:val="28"/>
          <w:szCs w:val="28"/>
        </w:rPr>
        <w:t>, встановленом</w:t>
      </w:r>
      <w:r>
        <w:rPr>
          <w:rFonts w:ascii="Times New Roman" w:hAnsi="Times New Roman"/>
          <w:sz w:val="28"/>
          <w:szCs w:val="28"/>
        </w:rPr>
        <w:t>у</w:t>
      </w:r>
      <w:r w:rsidRPr="0069542C">
        <w:rPr>
          <w:rFonts w:ascii="Times New Roman" w:hAnsi="Times New Roman"/>
          <w:sz w:val="28"/>
          <w:szCs w:val="28"/>
        </w:rPr>
        <w:t xml:space="preserve"> частинами сьомою, восьмою статті 248 цього Кодекс</w:t>
      </w:r>
      <w:r>
        <w:rPr>
          <w:rFonts w:ascii="Times New Roman" w:hAnsi="Times New Roman"/>
          <w:sz w:val="28"/>
          <w:szCs w:val="28"/>
        </w:rPr>
        <w:t>у</w:t>
      </w:r>
      <w:r w:rsidRPr="0069542C">
        <w:rPr>
          <w:rFonts w:ascii="Times New Roman" w:hAnsi="Times New Roman"/>
          <w:sz w:val="28"/>
          <w:szCs w:val="28"/>
        </w:rPr>
        <w:t>, корист</w:t>
      </w:r>
      <w:r>
        <w:rPr>
          <w:rFonts w:ascii="Times New Roman" w:hAnsi="Times New Roman"/>
          <w:sz w:val="28"/>
          <w:szCs w:val="28"/>
        </w:rPr>
        <w:t>у</w:t>
      </w:r>
      <w:r w:rsidRPr="0069542C">
        <w:rPr>
          <w:rFonts w:ascii="Times New Roman" w:hAnsi="Times New Roman"/>
          <w:sz w:val="28"/>
          <w:szCs w:val="28"/>
        </w:rPr>
        <w:t>ючись за потреби інформаційними б</w:t>
      </w:r>
      <w:r>
        <w:rPr>
          <w:rFonts w:ascii="Times New Roman" w:hAnsi="Times New Roman"/>
          <w:sz w:val="28"/>
          <w:szCs w:val="28"/>
        </w:rPr>
        <w:t>у</w:t>
      </w:r>
      <w:r w:rsidRPr="0069542C">
        <w:rPr>
          <w:rFonts w:ascii="Times New Roman" w:hAnsi="Times New Roman"/>
          <w:sz w:val="28"/>
          <w:szCs w:val="28"/>
        </w:rPr>
        <w:t>клетами та інформаційними плакатами організацій партій – с</w:t>
      </w:r>
      <w:r>
        <w:rPr>
          <w:rFonts w:ascii="Times New Roman" w:hAnsi="Times New Roman"/>
          <w:sz w:val="28"/>
          <w:szCs w:val="28"/>
        </w:rPr>
        <w:t>у</w:t>
      </w:r>
      <w:r w:rsidRPr="0069542C">
        <w:rPr>
          <w:rFonts w:ascii="Times New Roman" w:hAnsi="Times New Roman"/>
          <w:sz w:val="28"/>
          <w:szCs w:val="28"/>
        </w:rPr>
        <w:t>б’єктів виборчого процес</w:t>
      </w:r>
      <w:r>
        <w:rPr>
          <w:rFonts w:ascii="Times New Roman" w:hAnsi="Times New Roman"/>
          <w:sz w:val="28"/>
          <w:szCs w:val="28"/>
        </w:rPr>
        <w:t>у</w:t>
      </w:r>
      <w:r w:rsidRPr="0069542C">
        <w:rPr>
          <w:rFonts w:ascii="Times New Roman" w:hAnsi="Times New Roman"/>
          <w:sz w:val="28"/>
          <w:szCs w:val="28"/>
        </w:rPr>
        <w:t xml:space="preserve"> з виборів деп</w:t>
      </w:r>
      <w:r>
        <w:rPr>
          <w:rFonts w:ascii="Times New Roman" w:hAnsi="Times New Roman"/>
          <w:sz w:val="28"/>
          <w:szCs w:val="28"/>
        </w:rPr>
        <w:t>у</w:t>
      </w:r>
      <w:r w:rsidRPr="0069542C">
        <w:rPr>
          <w:rFonts w:ascii="Times New Roman" w:hAnsi="Times New Roman"/>
          <w:sz w:val="28"/>
          <w:szCs w:val="28"/>
        </w:rPr>
        <w:t>татів Верховної Ради Автономної Респ</w:t>
      </w:r>
      <w:r>
        <w:rPr>
          <w:rFonts w:ascii="Times New Roman" w:hAnsi="Times New Roman"/>
          <w:sz w:val="28"/>
          <w:szCs w:val="28"/>
        </w:rPr>
        <w:t>у</w:t>
      </w:r>
      <w:r w:rsidRPr="0069542C">
        <w:rPr>
          <w:rFonts w:ascii="Times New Roman" w:hAnsi="Times New Roman"/>
          <w:sz w:val="28"/>
          <w:szCs w:val="28"/>
        </w:rPr>
        <w:t>бліки Крим, обласної, міської (міста з кількістю виборців 15 тисяч і більше) ради та оп</w:t>
      </w:r>
      <w:r>
        <w:rPr>
          <w:rFonts w:ascii="Times New Roman" w:hAnsi="Times New Roman"/>
          <w:sz w:val="28"/>
          <w:szCs w:val="28"/>
        </w:rPr>
        <w:t>у</w:t>
      </w:r>
      <w:r w:rsidRPr="0069542C">
        <w:rPr>
          <w:rFonts w:ascii="Times New Roman" w:hAnsi="Times New Roman"/>
          <w:sz w:val="28"/>
          <w:szCs w:val="28"/>
        </w:rPr>
        <w:t>скає виборчі бюлетені до переносної виборчої скриньки. Член сім’ї виборця або особа, яка здійснює за ним догляд, має право б</w:t>
      </w:r>
      <w:r>
        <w:rPr>
          <w:rFonts w:ascii="Times New Roman" w:hAnsi="Times New Roman"/>
          <w:sz w:val="28"/>
          <w:szCs w:val="28"/>
        </w:rPr>
        <w:t>у</w:t>
      </w:r>
      <w:r w:rsidRPr="0069542C">
        <w:rPr>
          <w:rFonts w:ascii="Times New Roman" w:hAnsi="Times New Roman"/>
          <w:sz w:val="28"/>
          <w:szCs w:val="28"/>
        </w:rPr>
        <w:t>ти прис</w:t>
      </w:r>
      <w:r>
        <w:rPr>
          <w:rFonts w:ascii="Times New Roman" w:hAnsi="Times New Roman"/>
          <w:sz w:val="28"/>
          <w:szCs w:val="28"/>
        </w:rPr>
        <w:t>у</w:t>
      </w:r>
      <w:r w:rsidRPr="0069542C">
        <w:rPr>
          <w:rFonts w:ascii="Times New Roman" w:hAnsi="Times New Roman"/>
          <w:sz w:val="28"/>
          <w:szCs w:val="28"/>
        </w:rPr>
        <w:t>тнім під час голос</w:t>
      </w:r>
      <w:r>
        <w:rPr>
          <w:rFonts w:ascii="Times New Roman" w:hAnsi="Times New Roman"/>
          <w:sz w:val="28"/>
          <w:szCs w:val="28"/>
        </w:rPr>
        <w:t>у</w:t>
      </w:r>
      <w:r w:rsidRPr="0069542C">
        <w:rPr>
          <w:rFonts w:ascii="Times New Roman" w:hAnsi="Times New Roman"/>
          <w:sz w:val="28"/>
          <w:szCs w:val="28"/>
        </w:rPr>
        <w:t>вання виборця, допомогти йом</w:t>
      </w:r>
      <w:r>
        <w:rPr>
          <w:rFonts w:ascii="Times New Roman" w:hAnsi="Times New Roman"/>
          <w:sz w:val="28"/>
          <w:szCs w:val="28"/>
        </w:rPr>
        <w:t>у</w:t>
      </w:r>
      <w:r w:rsidRPr="0069542C">
        <w:rPr>
          <w:rFonts w:ascii="Times New Roman" w:hAnsi="Times New Roman"/>
          <w:sz w:val="28"/>
          <w:szCs w:val="28"/>
        </w:rPr>
        <w:t xml:space="preserve"> заповнити виборчий бюлетень та вкин</w:t>
      </w:r>
      <w:r>
        <w:rPr>
          <w:rFonts w:ascii="Times New Roman" w:hAnsi="Times New Roman"/>
          <w:sz w:val="28"/>
          <w:szCs w:val="28"/>
        </w:rPr>
        <w:t>у</w:t>
      </w:r>
      <w:r w:rsidRPr="0069542C">
        <w:rPr>
          <w:rFonts w:ascii="Times New Roman" w:hAnsi="Times New Roman"/>
          <w:sz w:val="28"/>
          <w:szCs w:val="28"/>
        </w:rPr>
        <w:t xml:space="preserve">ти його </w:t>
      </w:r>
      <w:r>
        <w:rPr>
          <w:rFonts w:ascii="Times New Roman" w:hAnsi="Times New Roman"/>
          <w:sz w:val="28"/>
          <w:szCs w:val="28"/>
        </w:rPr>
        <w:t>у</w:t>
      </w:r>
      <w:r w:rsidRPr="0069542C">
        <w:rPr>
          <w:rFonts w:ascii="Times New Roman" w:hAnsi="Times New Roman"/>
          <w:sz w:val="28"/>
          <w:szCs w:val="28"/>
        </w:rPr>
        <w:t xml:space="preserve"> виборч</w:t>
      </w:r>
      <w:r>
        <w:rPr>
          <w:rFonts w:ascii="Times New Roman" w:hAnsi="Times New Roman"/>
          <w:sz w:val="28"/>
          <w:szCs w:val="28"/>
        </w:rPr>
        <w:t>у</w:t>
      </w:r>
      <w:r w:rsidRPr="0069542C">
        <w:rPr>
          <w:rFonts w:ascii="Times New Roman" w:hAnsi="Times New Roman"/>
          <w:sz w:val="28"/>
          <w:szCs w:val="28"/>
        </w:rPr>
        <w:t xml:space="preserve"> скриньк</w:t>
      </w:r>
      <w:r>
        <w:rPr>
          <w:rFonts w:ascii="Times New Roman" w:hAnsi="Times New Roman"/>
          <w:sz w:val="28"/>
          <w:szCs w:val="28"/>
        </w:rPr>
        <w:t>у</w:t>
      </w:r>
      <w:r w:rsidRPr="0069542C">
        <w:rPr>
          <w:rFonts w:ascii="Times New Roman" w:hAnsi="Times New Roman"/>
          <w:sz w:val="28"/>
          <w:szCs w:val="28"/>
        </w:rPr>
        <w:t>, якщо виборець внаслідок пор</w:t>
      </w:r>
      <w:r>
        <w:rPr>
          <w:rFonts w:ascii="Times New Roman" w:hAnsi="Times New Roman"/>
          <w:sz w:val="28"/>
          <w:szCs w:val="28"/>
        </w:rPr>
        <w:t>у</w:t>
      </w:r>
      <w:r w:rsidRPr="0069542C">
        <w:rPr>
          <w:rFonts w:ascii="Times New Roman" w:hAnsi="Times New Roman"/>
          <w:sz w:val="28"/>
          <w:szCs w:val="28"/>
        </w:rPr>
        <w:t>шення здоров’я (</w:t>
      </w:r>
      <w:r>
        <w:rPr>
          <w:rFonts w:ascii="Times New Roman" w:hAnsi="Times New Roman"/>
          <w:sz w:val="28"/>
          <w:szCs w:val="28"/>
        </w:rPr>
        <w:t>у</w:t>
      </w:r>
      <w:r w:rsidRPr="0069542C">
        <w:rPr>
          <w:rFonts w:ascii="Times New Roman" w:hAnsi="Times New Roman"/>
          <w:sz w:val="28"/>
          <w:szCs w:val="28"/>
        </w:rPr>
        <w:t xml:space="preserve"> зв’язк</w:t>
      </w:r>
      <w:r>
        <w:rPr>
          <w:rFonts w:ascii="Times New Roman" w:hAnsi="Times New Roman"/>
          <w:sz w:val="28"/>
          <w:szCs w:val="28"/>
        </w:rPr>
        <w:t>у</w:t>
      </w:r>
      <w:r w:rsidRPr="0069542C">
        <w:rPr>
          <w:rFonts w:ascii="Times New Roman" w:hAnsi="Times New Roman"/>
          <w:sz w:val="28"/>
          <w:szCs w:val="28"/>
        </w:rPr>
        <w:t xml:space="preserve"> з інвалідністю, тимчасовим розладом здоров’я, віком) не може самостійно виконати ці дії. Після голос</w:t>
      </w:r>
      <w:r>
        <w:rPr>
          <w:rFonts w:ascii="Times New Roman" w:hAnsi="Times New Roman"/>
          <w:sz w:val="28"/>
          <w:szCs w:val="28"/>
        </w:rPr>
        <w:t>у</w:t>
      </w:r>
      <w:r w:rsidRPr="0069542C">
        <w:rPr>
          <w:rFonts w:ascii="Times New Roman" w:hAnsi="Times New Roman"/>
          <w:sz w:val="28"/>
          <w:szCs w:val="28"/>
        </w:rPr>
        <w:t>вання виборець повертає членам комісії отримані ним примірники інформаційних б</w:t>
      </w:r>
      <w:r>
        <w:rPr>
          <w:rFonts w:ascii="Times New Roman" w:hAnsi="Times New Roman"/>
          <w:sz w:val="28"/>
          <w:szCs w:val="28"/>
        </w:rPr>
        <w:t>у</w:t>
      </w:r>
      <w:r w:rsidRPr="0069542C">
        <w:rPr>
          <w:rFonts w:ascii="Times New Roman" w:hAnsi="Times New Roman"/>
          <w:sz w:val="28"/>
          <w:szCs w:val="28"/>
        </w:rPr>
        <w:t>клетів та інформаційних плакатів організацій партій – с</w:t>
      </w:r>
      <w:r>
        <w:rPr>
          <w:rFonts w:ascii="Times New Roman" w:hAnsi="Times New Roman"/>
          <w:sz w:val="28"/>
          <w:szCs w:val="28"/>
        </w:rPr>
        <w:t>у</w:t>
      </w:r>
      <w:r w:rsidRPr="0069542C">
        <w:rPr>
          <w:rFonts w:ascii="Times New Roman" w:hAnsi="Times New Roman"/>
          <w:sz w:val="28"/>
          <w:szCs w:val="28"/>
        </w:rPr>
        <w:t>б’єктів виборчого процес</w:t>
      </w:r>
      <w:r>
        <w:rPr>
          <w:rFonts w:ascii="Times New Roman" w:hAnsi="Times New Roman"/>
          <w:sz w:val="28"/>
          <w:szCs w:val="28"/>
        </w:rPr>
        <w:t>у</w:t>
      </w:r>
      <w:r w:rsidRPr="0069542C">
        <w:rPr>
          <w:rFonts w:ascii="Times New Roman" w:hAnsi="Times New Roman"/>
          <w:sz w:val="28"/>
          <w:szCs w:val="28"/>
        </w:rPr>
        <w:t xml:space="preserve"> з виборів деп</w:t>
      </w:r>
      <w:r>
        <w:rPr>
          <w:rFonts w:ascii="Times New Roman" w:hAnsi="Times New Roman"/>
          <w:sz w:val="28"/>
          <w:szCs w:val="28"/>
        </w:rPr>
        <w:t>у</w:t>
      </w:r>
      <w:r w:rsidRPr="0069542C">
        <w:rPr>
          <w:rFonts w:ascii="Times New Roman" w:hAnsi="Times New Roman"/>
          <w:sz w:val="28"/>
          <w:szCs w:val="28"/>
        </w:rPr>
        <w:t>татів Верховної Ради Автономної Респ</w:t>
      </w:r>
      <w:r>
        <w:rPr>
          <w:rFonts w:ascii="Times New Roman" w:hAnsi="Times New Roman"/>
          <w:sz w:val="28"/>
          <w:szCs w:val="28"/>
        </w:rPr>
        <w:t>у</w:t>
      </w:r>
      <w:r w:rsidRPr="0069542C">
        <w:rPr>
          <w:rFonts w:ascii="Times New Roman" w:hAnsi="Times New Roman"/>
          <w:sz w:val="28"/>
          <w:szCs w:val="28"/>
        </w:rPr>
        <w:t>бліки Крим, обласної, міської (міста з кількістю виборців 15 тисяч і більше) ради.“;</w:t>
      </w:r>
    </w:p>
    <w:p w14:paraId="0A466CE4" w14:textId="77777777" w:rsidR="00414DE7" w:rsidRPr="0069542C" w:rsidRDefault="00414DE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t>д</w:t>
      </w:r>
      <w:r w:rsidRPr="0069542C">
        <w:rPr>
          <w:rFonts w:ascii="Times New Roman" w:hAnsi="Times New Roman"/>
          <w:sz w:val="28"/>
          <w:szCs w:val="28"/>
        </w:rPr>
        <w:t>оповнити новою частиною дев’ятнадцятою такого зміст</w:t>
      </w:r>
      <w:r>
        <w:rPr>
          <w:rFonts w:ascii="Times New Roman" w:hAnsi="Times New Roman"/>
          <w:sz w:val="28"/>
          <w:szCs w:val="28"/>
        </w:rPr>
        <w:t>у</w:t>
      </w:r>
      <w:r w:rsidRPr="0069542C">
        <w:rPr>
          <w:rFonts w:ascii="Times New Roman" w:hAnsi="Times New Roman"/>
          <w:sz w:val="28"/>
          <w:szCs w:val="28"/>
        </w:rPr>
        <w:t>: “19. Положення цієї статті мож</w:t>
      </w:r>
      <w:r>
        <w:rPr>
          <w:rFonts w:ascii="Times New Roman" w:hAnsi="Times New Roman"/>
          <w:sz w:val="28"/>
          <w:szCs w:val="28"/>
        </w:rPr>
        <w:t>у</w:t>
      </w:r>
      <w:r w:rsidRPr="0069542C">
        <w:rPr>
          <w:rFonts w:ascii="Times New Roman" w:hAnsi="Times New Roman"/>
          <w:sz w:val="28"/>
          <w:szCs w:val="28"/>
        </w:rPr>
        <w:t>ть не застосов</w:t>
      </w:r>
      <w:r>
        <w:rPr>
          <w:rFonts w:ascii="Times New Roman" w:hAnsi="Times New Roman"/>
          <w:sz w:val="28"/>
          <w:szCs w:val="28"/>
        </w:rPr>
        <w:t>у</w:t>
      </w:r>
      <w:r w:rsidRPr="0069542C">
        <w:rPr>
          <w:rFonts w:ascii="Times New Roman" w:hAnsi="Times New Roman"/>
          <w:sz w:val="28"/>
          <w:szCs w:val="28"/>
        </w:rPr>
        <w:t xml:space="preserve">ватися </w:t>
      </w:r>
      <w:r>
        <w:rPr>
          <w:rFonts w:ascii="Times New Roman" w:hAnsi="Times New Roman"/>
          <w:sz w:val="28"/>
          <w:szCs w:val="28"/>
        </w:rPr>
        <w:t>у</w:t>
      </w:r>
      <w:r w:rsidRPr="0069542C">
        <w:rPr>
          <w:rFonts w:ascii="Times New Roman" w:hAnsi="Times New Roman"/>
          <w:sz w:val="28"/>
          <w:szCs w:val="28"/>
        </w:rPr>
        <w:t xml:space="preserve"> разі прийняття Центральною виборчою комісією рішення про голос</w:t>
      </w:r>
      <w:r>
        <w:rPr>
          <w:rFonts w:ascii="Times New Roman" w:hAnsi="Times New Roman"/>
          <w:sz w:val="28"/>
          <w:szCs w:val="28"/>
        </w:rPr>
        <w:t>у</w:t>
      </w:r>
      <w:r w:rsidRPr="0069542C">
        <w:rPr>
          <w:rFonts w:ascii="Times New Roman" w:hAnsi="Times New Roman"/>
          <w:sz w:val="28"/>
          <w:szCs w:val="28"/>
        </w:rPr>
        <w:t xml:space="preserve">вання виборців за допомогою технічних та </w:t>
      </w:r>
      <w:r w:rsidRPr="0069542C">
        <w:rPr>
          <w:rFonts w:ascii="Times New Roman" w:hAnsi="Times New Roman"/>
          <w:sz w:val="28"/>
          <w:szCs w:val="28"/>
        </w:rPr>
        <w:lastRenderedPageBreak/>
        <w:t>програмних засобів (машинне голос</w:t>
      </w:r>
      <w:r>
        <w:rPr>
          <w:rFonts w:ascii="Times New Roman" w:hAnsi="Times New Roman"/>
          <w:sz w:val="28"/>
          <w:szCs w:val="28"/>
        </w:rPr>
        <w:t>у</w:t>
      </w:r>
      <w:r w:rsidRPr="0069542C">
        <w:rPr>
          <w:rFonts w:ascii="Times New Roman" w:hAnsi="Times New Roman"/>
          <w:sz w:val="28"/>
          <w:szCs w:val="28"/>
        </w:rPr>
        <w:t xml:space="preserve">вання) </w:t>
      </w:r>
      <w:r>
        <w:rPr>
          <w:rFonts w:ascii="Times New Roman" w:hAnsi="Times New Roman"/>
          <w:sz w:val="28"/>
          <w:szCs w:val="28"/>
        </w:rPr>
        <w:t>у</w:t>
      </w:r>
      <w:r w:rsidRPr="0069542C">
        <w:rPr>
          <w:rFonts w:ascii="Times New Roman" w:hAnsi="Times New Roman"/>
          <w:sz w:val="28"/>
          <w:szCs w:val="28"/>
        </w:rPr>
        <w:t xml:space="preserve"> порядк</w:t>
      </w:r>
      <w:r>
        <w:rPr>
          <w:rFonts w:ascii="Times New Roman" w:hAnsi="Times New Roman"/>
          <w:sz w:val="28"/>
          <w:szCs w:val="28"/>
        </w:rPr>
        <w:t>у</w:t>
      </w:r>
      <w:r w:rsidRPr="0069542C">
        <w:rPr>
          <w:rFonts w:ascii="Times New Roman" w:hAnsi="Times New Roman"/>
          <w:sz w:val="28"/>
          <w:szCs w:val="28"/>
        </w:rPr>
        <w:t>, встановленом</w:t>
      </w:r>
      <w:r>
        <w:rPr>
          <w:rFonts w:ascii="Times New Roman" w:hAnsi="Times New Roman"/>
          <w:sz w:val="28"/>
          <w:szCs w:val="28"/>
        </w:rPr>
        <w:t>у</w:t>
      </w:r>
      <w:r w:rsidRPr="0069542C">
        <w:rPr>
          <w:rFonts w:ascii="Times New Roman" w:hAnsi="Times New Roman"/>
          <w:sz w:val="28"/>
          <w:szCs w:val="28"/>
        </w:rPr>
        <w:t xml:space="preserve"> Центральною виборчою комісією.“;</w:t>
      </w:r>
    </w:p>
    <w:p w14:paraId="1527FC58" w14:textId="77777777" w:rsidR="00414DE7" w:rsidRDefault="00414DE7" w:rsidP="00490C42">
      <w:pPr>
        <w:pStyle w:val="ae"/>
        <w:numPr>
          <w:ilvl w:val="0"/>
          <w:numId w:val="8"/>
        </w:numPr>
        <w:tabs>
          <w:tab w:val="left" w:pos="993"/>
          <w:tab w:val="left" w:pos="1134"/>
        </w:tabs>
        <w:spacing w:after="240"/>
        <w:ind w:left="0" w:firstLine="567"/>
        <w:jc w:val="both"/>
        <w:rPr>
          <w:rFonts w:ascii="Times New Roman" w:hAnsi="Times New Roman"/>
          <w:sz w:val="28"/>
          <w:szCs w:val="28"/>
        </w:rPr>
      </w:pPr>
      <w:r>
        <w:rPr>
          <w:rFonts w:ascii="Times New Roman" w:hAnsi="Times New Roman"/>
          <w:sz w:val="28"/>
          <w:szCs w:val="28"/>
        </w:rPr>
        <w:t>у</w:t>
      </w:r>
      <w:r w:rsidRPr="0069542C">
        <w:rPr>
          <w:rFonts w:ascii="Times New Roman" w:hAnsi="Times New Roman"/>
          <w:sz w:val="28"/>
          <w:szCs w:val="28"/>
        </w:rPr>
        <w:t xml:space="preserve"> статті 250: </w:t>
      </w:r>
    </w:p>
    <w:p w14:paraId="728E043A" w14:textId="77777777" w:rsidR="00414DE7" w:rsidRPr="0069542C" w:rsidRDefault="00414DE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t>д</w:t>
      </w:r>
      <w:r w:rsidRPr="0069542C">
        <w:rPr>
          <w:rFonts w:ascii="Times New Roman" w:hAnsi="Times New Roman"/>
          <w:sz w:val="28"/>
          <w:szCs w:val="28"/>
        </w:rPr>
        <w:t>оповнити частин</w:t>
      </w:r>
      <w:r>
        <w:rPr>
          <w:rFonts w:ascii="Times New Roman" w:hAnsi="Times New Roman"/>
          <w:sz w:val="28"/>
          <w:szCs w:val="28"/>
        </w:rPr>
        <w:t>у</w:t>
      </w:r>
      <w:r w:rsidRPr="0069542C">
        <w:rPr>
          <w:rFonts w:ascii="Times New Roman" w:hAnsi="Times New Roman"/>
          <w:sz w:val="28"/>
          <w:szCs w:val="28"/>
        </w:rPr>
        <w:t xml:space="preserve"> др</w:t>
      </w:r>
      <w:r>
        <w:rPr>
          <w:rFonts w:ascii="Times New Roman" w:hAnsi="Times New Roman"/>
          <w:sz w:val="28"/>
          <w:szCs w:val="28"/>
        </w:rPr>
        <w:t>у</w:t>
      </w:r>
      <w:r w:rsidRPr="0069542C">
        <w:rPr>
          <w:rFonts w:ascii="Times New Roman" w:hAnsi="Times New Roman"/>
          <w:sz w:val="28"/>
          <w:szCs w:val="28"/>
        </w:rPr>
        <w:t>г</w:t>
      </w:r>
      <w:r>
        <w:rPr>
          <w:rFonts w:ascii="Times New Roman" w:hAnsi="Times New Roman"/>
          <w:sz w:val="28"/>
          <w:szCs w:val="28"/>
        </w:rPr>
        <w:t>у</w:t>
      </w:r>
      <w:r w:rsidRPr="0069542C">
        <w:rPr>
          <w:rFonts w:ascii="Times New Roman" w:hAnsi="Times New Roman"/>
          <w:sz w:val="28"/>
          <w:szCs w:val="28"/>
        </w:rPr>
        <w:t xml:space="preserve"> новим дванадцятим абзацом, такого зміст</w:t>
      </w:r>
      <w:r>
        <w:rPr>
          <w:rFonts w:ascii="Times New Roman" w:hAnsi="Times New Roman"/>
          <w:sz w:val="28"/>
          <w:szCs w:val="28"/>
        </w:rPr>
        <w:t>у</w:t>
      </w:r>
      <w:r w:rsidRPr="0069542C">
        <w:rPr>
          <w:rFonts w:ascii="Times New Roman" w:hAnsi="Times New Roman"/>
          <w:sz w:val="28"/>
          <w:szCs w:val="28"/>
        </w:rPr>
        <w:t>: “Підрах</w:t>
      </w:r>
      <w:r>
        <w:rPr>
          <w:rFonts w:ascii="Times New Roman" w:hAnsi="Times New Roman"/>
          <w:sz w:val="28"/>
          <w:szCs w:val="28"/>
        </w:rPr>
        <w:t>у</w:t>
      </w:r>
      <w:r w:rsidRPr="0069542C">
        <w:rPr>
          <w:rFonts w:ascii="Times New Roman" w:hAnsi="Times New Roman"/>
          <w:sz w:val="28"/>
          <w:szCs w:val="28"/>
        </w:rPr>
        <w:t>нок голосів виборців з кожних місцевих виборів заверш</w:t>
      </w:r>
      <w:r>
        <w:rPr>
          <w:rFonts w:ascii="Times New Roman" w:hAnsi="Times New Roman"/>
          <w:sz w:val="28"/>
          <w:szCs w:val="28"/>
        </w:rPr>
        <w:t>у</w:t>
      </w:r>
      <w:r w:rsidRPr="0069542C">
        <w:rPr>
          <w:rFonts w:ascii="Times New Roman" w:hAnsi="Times New Roman"/>
          <w:sz w:val="28"/>
          <w:szCs w:val="28"/>
        </w:rPr>
        <w:t>ється складанням протокол</w:t>
      </w:r>
      <w:r>
        <w:rPr>
          <w:rFonts w:ascii="Times New Roman" w:hAnsi="Times New Roman"/>
          <w:sz w:val="28"/>
          <w:szCs w:val="28"/>
        </w:rPr>
        <w:t>у</w:t>
      </w:r>
      <w:r w:rsidRPr="0069542C">
        <w:rPr>
          <w:rFonts w:ascii="Times New Roman" w:hAnsi="Times New Roman"/>
          <w:sz w:val="28"/>
          <w:szCs w:val="28"/>
        </w:rPr>
        <w:t xml:space="preserve"> про підрах</w:t>
      </w:r>
      <w:r>
        <w:rPr>
          <w:rFonts w:ascii="Times New Roman" w:hAnsi="Times New Roman"/>
          <w:sz w:val="28"/>
          <w:szCs w:val="28"/>
        </w:rPr>
        <w:t>у</w:t>
      </w:r>
      <w:r w:rsidRPr="0069542C">
        <w:rPr>
          <w:rFonts w:ascii="Times New Roman" w:hAnsi="Times New Roman"/>
          <w:sz w:val="28"/>
          <w:szCs w:val="28"/>
        </w:rPr>
        <w:t>нок голосів виборців на виборчій дільниці з відповідних місцевих виборів в порядк</w:t>
      </w:r>
      <w:r>
        <w:rPr>
          <w:rFonts w:ascii="Times New Roman" w:hAnsi="Times New Roman"/>
          <w:sz w:val="28"/>
          <w:szCs w:val="28"/>
        </w:rPr>
        <w:t>у</w:t>
      </w:r>
      <w:r w:rsidRPr="0069542C">
        <w:rPr>
          <w:rFonts w:ascii="Times New Roman" w:hAnsi="Times New Roman"/>
          <w:sz w:val="28"/>
          <w:szCs w:val="28"/>
        </w:rPr>
        <w:t>, визначеном</w:t>
      </w:r>
      <w:r>
        <w:rPr>
          <w:rFonts w:ascii="Times New Roman" w:hAnsi="Times New Roman"/>
          <w:sz w:val="28"/>
          <w:szCs w:val="28"/>
        </w:rPr>
        <w:t>у</w:t>
      </w:r>
      <w:r w:rsidRPr="0069542C">
        <w:rPr>
          <w:rFonts w:ascii="Times New Roman" w:hAnsi="Times New Roman"/>
          <w:sz w:val="28"/>
          <w:szCs w:val="28"/>
        </w:rPr>
        <w:t xml:space="preserve"> статтею 251 цього Кодекс</w:t>
      </w:r>
      <w:r>
        <w:rPr>
          <w:rFonts w:ascii="Times New Roman" w:hAnsi="Times New Roman"/>
          <w:sz w:val="28"/>
          <w:szCs w:val="28"/>
        </w:rPr>
        <w:t>у</w:t>
      </w:r>
      <w:r w:rsidRPr="0069542C">
        <w:rPr>
          <w:rFonts w:ascii="Times New Roman" w:hAnsi="Times New Roman"/>
          <w:sz w:val="28"/>
          <w:szCs w:val="28"/>
        </w:rPr>
        <w:t xml:space="preserve">“ </w:t>
      </w:r>
    </w:p>
    <w:p w14:paraId="4D451EE7" w14:textId="77777777" w:rsidR="00414DE7" w:rsidRPr="0069542C" w:rsidRDefault="00414DE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t>У</w:t>
      </w:r>
      <w:r w:rsidRPr="0069542C">
        <w:rPr>
          <w:rFonts w:ascii="Times New Roman" w:hAnsi="Times New Roman"/>
          <w:sz w:val="28"/>
          <w:szCs w:val="28"/>
        </w:rPr>
        <w:t xml:space="preserve"> зв’язк</w:t>
      </w:r>
      <w:r>
        <w:rPr>
          <w:rFonts w:ascii="Times New Roman" w:hAnsi="Times New Roman"/>
          <w:sz w:val="28"/>
          <w:szCs w:val="28"/>
        </w:rPr>
        <w:t>у</w:t>
      </w:r>
      <w:r w:rsidRPr="0069542C">
        <w:rPr>
          <w:rFonts w:ascii="Times New Roman" w:hAnsi="Times New Roman"/>
          <w:sz w:val="28"/>
          <w:szCs w:val="28"/>
        </w:rPr>
        <w:t xml:space="preserve"> з цим абзац дванадцятий вважати абзацом тринадцятим відповідно;</w:t>
      </w:r>
    </w:p>
    <w:p w14:paraId="1D8215DF" w14:textId="77777777" w:rsidR="00414DE7" w:rsidRPr="0069542C" w:rsidRDefault="00414DE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t>а</w:t>
      </w:r>
      <w:r w:rsidRPr="0069542C">
        <w:rPr>
          <w:rFonts w:ascii="Times New Roman" w:hAnsi="Times New Roman"/>
          <w:sz w:val="28"/>
          <w:szCs w:val="28"/>
        </w:rPr>
        <w:t xml:space="preserve">бзац тринадцятий викласти </w:t>
      </w:r>
      <w:r>
        <w:rPr>
          <w:rFonts w:ascii="Times New Roman" w:hAnsi="Times New Roman"/>
          <w:sz w:val="28"/>
          <w:szCs w:val="28"/>
        </w:rPr>
        <w:t>у</w:t>
      </w:r>
      <w:r w:rsidRPr="0069542C">
        <w:rPr>
          <w:rFonts w:ascii="Times New Roman" w:hAnsi="Times New Roman"/>
          <w:sz w:val="28"/>
          <w:szCs w:val="28"/>
        </w:rPr>
        <w:t xml:space="preserve"> новій редакції такого зміст</w:t>
      </w:r>
      <w:r>
        <w:rPr>
          <w:rFonts w:ascii="Times New Roman" w:hAnsi="Times New Roman"/>
          <w:sz w:val="28"/>
          <w:szCs w:val="28"/>
        </w:rPr>
        <w:t>у</w:t>
      </w:r>
      <w:r w:rsidRPr="0069542C">
        <w:rPr>
          <w:rFonts w:ascii="Times New Roman" w:hAnsi="Times New Roman"/>
          <w:sz w:val="28"/>
          <w:szCs w:val="28"/>
        </w:rPr>
        <w:t xml:space="preserve">: </w:t>
      </w:r>
    </w:p>
    <w:p w14:paraId="228DD8AA"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“Пакети з протоколами та іншою виборчою док</w:t>
      </w:r>
      <w:r>
        <w:rPr>
          <w:rFonts w:ascii="Times New Roman" w:hAnsi="Times New Roman"/>
          <w:sz w:val="28"/>
          <w:szCs w:val="28"/>
        </w:rPr>
        <w:t>у</w:t>
      </w:r>
      <w:r w:rsidRPr="0069542C">
        <w:rPr>
          <w:rFonts w:ascii="Times New Roman" w:hAnsi="Times New Roman"/>
          <w:sz w:val="28"/>
          <w:szCs w:val="28"/>
        </w:rPr>
        <w:t>ментацією з виборів, підрах</w:t>
      </w:r>
      <w:r>
        <w:rPr>
          <w:rFonts w:ascii="Times New Roman" w:hAnsi="Times New Roman"/>
          <w:sz w:val="28"/>
          <w:szCs w:val="28"/>
        </w:rPr>
        <w:t>у</w:t>
      </w:r>
      <w:r w:rsidRPr="0069542C">
        <w:rPr>
          <w:rFonts w:ascii="Times New Roman" w:hAnsi="Times New Roman"/>
          <w:sz w:val="28"/>
          <w:szCs w:val="28"/>
        </w:rPr>
        <w:t xml:space="preserve">нок щодо яких вже завершено, до закінчення засідання дільничної виборчої комісії зберігаються </w:t>
      </w:r>
      <w:r>
        <w:rPr>
          <w:rFonts w:ascii="Times New Roman" w:hAnsi="Times New Roman"/>
          <w:sz w:val="28"/>
          <w:szCs w:val="28"/>
        </w:rPr>
        <w:t>у</w:t>
      </w:r>
      <w:r w:rsidRPr="0069542C">
        <w:rPr>
          <w:rFonts w:ascii="Times New Roman" w:hAnsi="Times New Roman"/>
          <w:sz w:val="28"/>
          <w:szCs w:val="28"/>
        </w:rPr>
        <w:t xml:space="preserve"> приміщенні, де відб</w:t>
      </w:r>
      <w:r>
        <w:rPr>
          <w:rFonts w:ascii="Times New Roman" w:hAnsi="Times New Roman"/>
          <w:sz w:val="28"/>
          <w:szCs w:val="28"/>
        </w:rPr>
        <w:t>у</w:t>
      </w:r>
      <w:r w:rsidRPr="0069542C">
        <w:rPr>
          <w:rFonts w:ascii="Times New Roman" w:hAnsi="Times New Roman"/>
          <w:sz w:val="28"/>
          <w:szCs w:val="28"/>
        </w:rPr>
        <w:t xml:space="preserve">вається засідання, </w:t>
      </w:r>
      <w:r>
        <w:rPr>
          <w:rFonts w:ascii="Times New Roman" w:hAnsi="Times New Roman"/>
          <w:sz w:val="28"/>
          <w:szCs w:val="28"/>
        </w:rPr>
        <w:t>у</w:t>
      </w:r>
      <w:r w:rsidRPr="0069542C">
        <w:rPr>
          <w:rFonts w:ascii="Times New Roman" w:hAnsi="Times New Roman"/>
          <w:sz w:val="28"/>
          <w:szCs w:val="28"/>
        </w:rPr>
        <w:t xml:space="preserve"> полі зор</w:t>
      </w:r>
      <w:r>
        <w:rPr>
          <w:rFonts w:ascii="Times New Roman" w:hAnsi="Times New Roman"/>
          <w:sz w:val="28"/>
          <w:szCs w:val="28"/>
        </w:rPr>
        <w:t>у</w:t>
      </w:r>
      <w:r w:rsidRPr="0069542C">
        <w:rPr>
          <w:rFonts w:ascii="Times New Roman" w:hAnsi="Times New Roman"/>
          <w:sz w:val="28"/>
          <w:szCs w:val="28"/>
        </w:rPr>
        <w:t xml:space="preserve"> членів дільничної виборчої комісії та осіб, прис</w:t>
      </w:r>
      <w:r>
        <w:rPr>
          <w:rFonts w:ascii="Times New Roman" w:hAnsi="Times New Roman"/>
          <w:sz w:val="28"/>
          <w:szCs w:val="28"/>
        </w:rPr>
        <w:t>у</w:t>
      </w:r>
      <w:r w:rsidRPr="0069542C">
        <w:rPr>
          <w:rFonts w:ascii="Times New Roman" w:hAnsi="Times New Roman"/>
          <w:sz w:val="28"/>
          <w:szCs w:val="28"/>
        </w:rPr>
        <w:t>тніх на засіданні комісії. Пакети з виборчою док</w:t>
      </w:r>
      <w:r>
        <w:rPr>
          <w:rFonts w:ascii="Times New Roman" w:hAnsi="Times New Roman"/>
          <w:sz w:val="28"/>
          <w:szCs w:val="28"/>
        </w:rPr>
        <w:t>у</w:t>
      </w:r>
      <w:r w:rsidRPr="0069542C">
        <w:rPr>
          <w:rFonts w:ascii="Times New Roman" w:hAnsi="Times New Roman"/>
          <w:sz w:val="28"/>
          <w:szCs w:val="28"/>
        </w:rPr>
        <w:t>ментацією транспорт</w:t>
      </w:r>
      <w:r>
        <w:rPr>
          <w:rFonts w:ascii="Times New Roman" w:hAnsi="Times New Roman"/>
          <w:sz w:val="28"/>
          <w:szCs w:val="28"/>
        </w:rPr>
        <w:t>у</w:t>
      </w:r>
      <w:r w:rsidRPr="0069542C">
        <w:rPr>
          <w:rFonts w:ascii="Times New Roman" w:hAnsi="Times New Roman"/>
          <w:sz w:val="28"/>
          <w:szCs w:val="28"/>
        </w:rPr>
        <w:t>ються в порядк</w:t>
      </w:r>
      <w:r>
        <w:rPr>
          <w:rFonts w:ascii="Times New Roman" w:hAnsi="Times New Roman"/>
          <w:sz w:val="28"/>
          <w:szCs w:val="28"/>
        </w:rPr>
        <w:t>у</w:t>
      </w:r>
      <w:r w:rsidRPr="0069542C">
        <w:rPr>
          <w:rFonts w:ascii="Times New Roman" w:hAnsi="Times New Roman"/>
          <w:sz w:val="28"/>
          <w:szCs w:val="28"/>
        </w:rPr>
        <w:t>, встановленом</w:t>
      </w:r>
      <w:r>
        <w:rPr>
          <w:rFonts w:ascii="Times New Roman" w:hAnsi="Times New Roman"/>
          <w:sz w:val="28"/>
          <w:szCs w:val="28"/>
        </w:rPr>
        <w:t>у</w:t>
      </w:r>
      <w:r w:rsidRPr="0069542C">
        <w:rPr>
          <w:rFonts w:ascii="Times New Roman" w:hAnsi="Times New Roman"/>
          <w:sz w:val="28"/>
          <w:szCs w:val="28"/>
        </w:rPr>
        <w:t xml:space="preserve"> статтею 253 цього Кодекс</w:t>
      </w:r>
      <w:r>
        <w:rPr>
          <w:rFonts w:ascii="Times New Roman" w:hAnsi="Times New Roman"/>
          <w:sz w:val="28"/>
          <w:szCs w:val="28"/>
        </w:rPr>
        <w:t>у</w:t>
      </w:r>
      <w:r w:rsidRPr="0069542C">
        <w:rPr>
          <w:rFonts w:ascii="Times New Roman" w:hAnsi="Times New Roman"/>
          <w:sz w:val="28"/>
          <w:szCs w:val="28"/>
        </w:rPr>
        <w:t>, до територіальної виборчої комісії, яка встановлює підс</w:t>
      </w:r>
      <w:r>
        <w:rPr>
          <w:rFonts w:ascii="Times New Roman" w:hAnsi="Times New Roman"/>
          <w:sz w:val="28"/>
          <w:szCs w:val="28"/>
        </w:rPr>
        <w:t>у</w:t>
      </w:r>
      <w:r w:rsidRPr="0069542C">
        <w:rPr>
          <w:rFonts w:ascii="Times New Roman" w:hAnsi="Times New Roman"/>
          <w:sz w:val="28"/>
          <w:szCs w:val="28"/>
        </w:rPr>
        <w:t>мки голос</w:t>
      </w:r>
      <w:r>
        <w:rPr>
          <w:rFonts w:ascii="Times New Roman" w:hAnsi="Times New Roman"/>
          <w:sz w:val="28"/>
          <w:szCs w:val="28"/>
        </w:rPr>
        <w:t>у</w:t>
      </w:r>
      <w:r w:rsidRPr="0069542C">
        <w:rPr>
          <w:rFonts w:ascii="Times New Roman" w:hAnsi="Times New Roman"/>
          <w:sz w:val="28"/>
          <w:szCs w:val="28"/>
        </w:rPr>
        <w:t xml:space="preserve">вання, а </w:t>
      </w:r>
      <w:r>
        <w:rPr>
          <w:rFonts w:ascii="Times New Roman" w:hAnsi="Times New Roman"/>
          <w:sz w:val="28"/>
          <w:szCs w:val="28"/>
        </w:rPr>
        <w:t>у</w:t>
      </w:r>
      <w:r w:rsidRPr="0069542C">
        <w:rPr>
          <w:rFonts w:ascii="Times New Roman" w:hAnsi="Times New Roman"/>
          <w:sz w:val="28"/>
          <w:szCs w:val="28"/>
        </w:rPr>
        <w:t xml:space="preserve"> випадках, передбачених цим Кодексом, – до територіальної виборчої комісії, що встановлює рез</w:t>
      </w:r>
      <w:r>
        <w:rPr>
          <w:rFonts w:ascii="Times New Roman" w:hAnsi="Times New Roman"/>
          <w:sz w:val="28"/>
          <w:szCs w:val="28"/>
        </w:rPr>
        <w:t>у</w:t>
      </w:r>
      <w:r w:rsidRPr="0069542C">
        <w:rPr>
          <w:rFonts w:ascii="Times New Roman" w:hAnsi="Times New Roman"/>
          <w:sz w:val="28"/>
          <w:szCs w:val="28"/>
        </w:rPr>
        <w:t>льтати виборів, відраз</w:t>
      </w:r>
      <w:r>
        <w:rPr>
          <w:rFonts w:ascii="Times New Roman" w:hAnsi="Times New Roman"/>
          <w:sz w:val="28"/>
          <w:szCs w:val="28"/>
        </w:rPr>
        <w:t>у</w:t>
      </w:r>
      <w:r w:rsidRPr="0069542C">
        <w:rPr>
          <w:rFonts w:ascii="Times New Roman" w:hAnsi="Times New Roman"/>
          <w:sz w:val="28"/>
          <w:szCs w:val="28"/>
        </w:rPr>
        <w:t xml:space="preserve"> після завершення підрах</w:t>
      </w:r>
      <w:r>
        <w:rPr>
          <w:rFonts w:ascii="Times New Roman" w:hAnsi="Times New Roman"/>
          <w:sz w:val="28"/>
          <w:szCs w:val="28"/>
        </w:rPr>
        <w:t>у</w:t>
      </w:r>
      <w:r w:rsidRPr="0069542C">
        <w:rPr>
          <w:rFonts w:ascii="Times New Roman" w:hAnsi="Times New Roman"/>
          <w:sz w:val="28"/>
          <w:szCs w:val="28"/>
        </w:rPr>
        <w:t>нк</w:t>
      </w:r>
      <w:r>
        <w:rPr>
          <w:rFonts w:ascii="Times New Roman" w:hAnsi="Times New Roman"/>
          <w:sz w:val="28"/>
          <w:szCs w:val="28"/>
        </w:rPr>
        <w:t>у</w:t>
      </w:r>
      <w:r w:rsidRPr="0069542C">
        <w:rPr>
          <w:rFonts w:ascii="Times New Roman" w:hAnsi="Times New Roman"/>
          <w:sz w:val="28"/>
          <w:szCs w:val="28"/>
        </w:rPr>
        <w:t xml:space="preserve"> голосів виборців та складання відповідних протоколів з </w:t>
      </w:r>
      <w:r>
        <w:rPr>
          <w:rFonts w:ascii="Times New Roman" w:hAnsi="Times New Roman"/>
          <w:sz w:val="28"/>
          <w:szCs w:val="28"/>
        </w:rPr>
        <w:t>у</w:t>
      </w:r>
      <w:r w:rsidRPr="0069542C">
        <w:rPr>
          <w:rFonts w:ascii="Times New Roman" w:hAnsi="Times New Roman"/>
          <w:sz w:val="28"/>
          <w:szCs w:val="28"/>
        </w:rPr>
        <w:t>сіх місцевих виборів, які організов</w:t>
      </w:r>
      <w:r>
        <w:rPr>
          <w:rFonts w:ascii="Times New Roman" w:hAnsi="Times New Roman"/>
          <w:sz w:val="28"/>
          <w:szCs w:val="28"/>
        </w:rPr>
        <w:t>у</w:t>
      </w:r>
      <w:r w:rsidRPr="0069542C">
        <w:rPr>
          <w:rFonts w:ascii="Times New Roman" w:hAnsi="Times New Roman"/>
          <w:sz w:val="28"/>
          <w:szCs w:val="28"/>
        </w:rPr>
        <w:t>валися відповідною дільничною виборчою комісією.“;</w:t>
      </w:r>
    </w:p>
    <w:p w14:paraId="292D2A48" w14:textId="77777777" w:rsidR="00414DE7" w:rsidRPr="0069542C" w:rsidRDefault="00414DE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t>у</w:t>
      </w:r>
      <w:r w:rsidRPr="0069542C">
        <w:rPr>
          <w:rFonts w:ascii="Times New Roman" w:hAnsi="Times New Roman"/>
          <w:sz w:val="28"/>
          <w:szCs w:val="28"/>
        </w:rPr>
        <w:t xml:space="preserve"> п</w:t>
      </w:r>
      <w:r>
        <w:rPr>
          <w:rFonts w:ascii="Times New Roman" w:hAnsi="Times New Roman"/>
          <w:sz w:val="28"/>
          <w:szCs w:val="28"/>
        </w:rPr>
        <w:t>у</w:t>
      </w:r>
      <w:r w:rsidRPr="0069542C">
        <w:rPr>
          <w:rFonts w:ascii="Times New Roman" w:hAnsi="Times New Roman"/>
          <w:sz w:val="28"/>
          <w:szCs w:val="28"/>
        </w:rPr>
        <w:t>нкті 1 частини сьомої слово “внесених“ замінити на слово “включених“;</w:t>
      </w:r>
    </w:p>
    <w:p w14:paraId="77539ABA" w14:textId="77777777" w:rsidR="00414DE7" w:rsidRPr="0069542C" w:rsidRDefault="00414DE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t>пу</w:t>
      </w:r>
      <w:r w:rsidRPr="0069542C">
        <w:rPr>
          <w:rFonts w:ascii="Times New Roman" w:hAnsi="Times New Roman"/>
          <w:sz w:val="28"/>
          <w:szCs w:val="28"/>
        </w:rPr>
        <w:t xml:space="preserve">нкт 2 частини сьомої викласти </w:t>
      </w:r>
      <w:r>
        <w:rPr>
          <w:rFonts w:ascii="Times New Roman" w:hAnsi="Times New Roman"/>
          <w:sz w:val="28"/>
          <w:szCs w:val="28"/>
        </w:rPr>
        <w:t>у</w:t>
      </w:r>
      <w:r w:rsidRPr="0069542C">
        <w:rPr>
          <w:rFonts w:ascii="Times New Roman" w:hAnsi="Times New Roman"/>
          <w:sz w:val="28"/>
          <w:szCs w:val="28"/>
        </w:rPr>
        <w:t xml:space="preserve"> новій редакції такого зміст</w:t>
      </w:r>
      <w:r>
        <w:rPr>
          <w:rFonts w:ascii="Times New Roman" w:hAnsi="Times New Roman"/>
          <w:sz w:val="28"/>
          <w:szCs w:val="28"/>
        </w:rPr>
        <w:t>у</w:t>
      </w:r>
      <w:r w:rsidRPr="0069542C">
        <w:rPr>
          <w:rFonts w:ascii="Times New Roman" w:hAnsi="Times New Roman"/>
          <w:sz w:val="28"/>
          <w:szCs w:val="28"/>
        </w:rPr>
        <w:t xml:space="preserve">: </w:t>
      </w:r>
    </w:p>
    <w:p w14:paraId="5D63D84A"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“2) кількість виборців, які отримали виборчі бюлетені (за підписами виборців та відмітками “голос</w:t>
      </w:r>
      <w:r>
        <w:rPr>
          <w:rFonts w:ascii="Times New Roman" w:hAnsi="Times New Roman"/>
          <w:sz w:val="28"/>
          <w:szCs w:val="28"/>
        </w:rPr>
        <w:t>у</w:t>
      </w:r>
      <w:r w:rsidRPr="0069542C">
        <w:rPr>
          <w:rFonts w:ascii="Times New Roman" w:hAnsi="Times New Roman"/>
          <w:sz w:val="28"/>
          <w:szCs w:val="28"/>
        </w:rPr>
        <w:t>вав за місцем переб</w:t>
      </w:r>
      <w:r>
        <w:rPr>
          <w:rFonts w:ascii="Times New Roman" w:hAnsi="Times New Roman"/>
          <w:sz w:val="28"/>
          <w:szCs w:val="28"/>
        </w:rPr>
        <w:t>у</w:t>
      </w:r>
      <w:r w:rsidRPr="0069542C">
        <w:rPr>
          <w:rFonts w:ascii="Times New Roman" w:hAnsi="Times New Roman"/>
          <w:sz w:val="28"/>
          <w:szCs w:val="28"/>
        </w:rPr>
        <w:t xml:space="preserve">вання“ </w:t>
      </w:r>
      <w:r>
        <w:rPr>
          <w:rFonts w:ascii="Times New Roman" w:hAnsi="Times New Roman"/>
          <w:sz w:val="28"/>
          <w:szCs w:val="28"/>
        </w:rPr>
        <w:t>у</w:t>
      </w:r>
      <w:r w:rsidRPr="0069542C">
        <w:rPr>
          <w:rFonts w:ascii="Times New Roman" w:hAnsi="Times New Roman"/>
          <w:sz w:val="28"/>
          <w:szCs w:val="28"/>
        </w:rPr>
        <w:t xml:space="preserve"> списк</w:t>
      </w:r>
      <w:r>
        <w:rPr>
          <w:rFonts w:ascii="Times New Roman" w:hAnsi="Times New Roman"/>
          <w:sz w:val="28"/>
          <w:szCs w:val="28"/>
        </w:rPr>
        <w:t>у</w:t>
      </w:r>
      <w:r w:rsidRPr="0069542C">
        <w:rPr>
          <w:rFonts w:ascii="Times New Roman" w:hAnsi="Times New Roman"/>
          <w:sz w:val="28"/>
          <w:szCs w:val="28"/>
        </w:rPr>
        <w:t xml:space="preserve"> виборців).“;</w:t>
      </w:r>
    </w:p>
    <w:p w14:paraId="35C12B91" w14:textId="77777777" w:rsidR="00414DE7" w:rsidRPr="0069542C" w:rsidRDefault="00414DE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t>у</w:t>
      </w:r>
      <w:r w:rsidRPr="0069542C">
        <w:rPr>
          <w:rFonts w:ascii="Times New Roman" w:hAnsi="Times New Roman"/>
          <w:sz w:val="28"/>
          <w:szCs w:val="28"/>
        </w:rPr>
        <w:t xml:space="preserve"> частині дванадцятій слова “за підписами“ замінити на слова “з підписами“;</w:t>
      </w:r>
    </w:p>
    <w:p w14:paraId="7B3B0CDA" w14:textId="77777777" w:rsidR="00414DE7" w:rsidRPr="0069542C" w:rsidRDefault="00414DE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t>у</w:t>
      </w:r>
      <w:r w:rsidRPr="0069542C">
        <w:rPr>
          <w:rFonts w:ascii="Times New Roman" w:hAnsi="Times New Roman"/>
          <w:sz w:val="28"/>
          <w:szCs w:val="28"/>
        </w:rPr>
        <w:t xml:space="preserve"> абзаці 2 частини тринадцятої після слів та знаків “селищного, міського голови,“ доповнити словами та знаками “старости села, селища,“, слова “</w:t>
      </w:r>
      <w:r>
        <w:rPr>
          <w:rFonts w:ascii="Times New Roman" w:hAnsi="Times New Roman"/>
          <w:sz w:val="28"/>
          <w:szCs w:val="28"/>
        </w:rPr>
        <w:t>у</w:t>
      </w:r>
      <w:r w:rsidRPr="0069542C">
        <w:rPr>
          <w:rFonts w:ascii="Times New Roman" w:hAnsi="Times New Roman"/>
          <w:sz w:val="28"/>
          <w:szCs w:val="28"/>
        </w:rPr>
        <w:t xml:space="preserve"> відповідном</w:t>
      </w:r>
      <w:r>
        <w:rPr>
          <w:rFonts w:ascii="Times New Roman" w:hAnsi="Times New Roman"/>
          <w:sz w:val="28"/>
          <w:szCs w:val="28"/>
        </w:rPr>
        <w:t>у</w:t>
      </w:r>
      <w:r w:rsidRPr="0069542C">
        <w:rPr>
          <w:rFonts w:ascii="Times New Roman" w:hAnsi="Times New Roman"/>
          <w:sz w:val="28"/>
          <w:szCs w:val="28"/>
        </w:rPr>
        <w:t xml:space="preserve"> виборчом</w:t>
      </w:r>
      <w:r>
        <w:rPr>
          <w:rFonts w:ascii="Times New Roman" w:hAnsi="Times New Roman"/>
          <w:sz w:val="28"/>
          <w:szCs w:val="28"/>
        </w:rPr>
        <w:t>у</w:t>
      </w:r>
      <w:r w:rsidRPr="0069542C">
        <w:rPr>
          <w:rFonts w:ascii="Times New Roman" w:hAnsi="Times New Roman"/>
          <w:sz w:val="28"/>
          <w:szCs w:val="28"/>
        </w:rPr>
        <w:t xml:space="preserve"> окр</w:t>
      </w:r>
      <w:r>
        <w:rPr>
          <w:rFonts w:ascii="Times New Roman" w:hAnsi="Times New Roman"/>
          <w:sz w:val="28"/>
          <w:szCs w:val="28"/>
        </w:rPr>
        <w:t>у</w:t>
      </w:r>
      <w:r w:rsidRPr="0069542C">
        <w:rPr>
          <w:rFonts w:ascii="Times New Roman" w:hAnsi="Times New Roman"/>
          <w:sz w:val="28"/>
          <w:szCs w:val="28"/>
        </w:rPr>
        <w:t>зі“ замінити словами “з відповідних виборів“;</w:t>
      </w:r>
    </w:p>
    <w:p w14:paraId="0DBB37E9" w14:textId="77777777" w:rsidR="00414DE7" w:rsidRPr="0069542C" w:rsidRDefault="00414DE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t>у</w:t>
      </w:r>
      <w:r w:rsidRPr="0069542C">
        <w:rPr>
          <w:rFonts w:ascii="Times New Roman" w:hAnsi="Times New Roman"/>
          <w:sz w:val="28"/>
          <w:szCs w:val="28"/>
        </w:rPr>
        <w:t xml:space="preserve"> частині двадцять др</w:t>
      </w:r>
      <w:r>
        <w:rPr>
          <w:rFonts w:ascii="Times New Roman" w:hAnsi="Times New Roman"/>
          <w:sz w:val="28"/>
          <w:szCs w:val="28"/>
        </w:rPr>
        <w:t>у</w:t>
      </w:r>
      <w:r w:rsidRPr="0069542C">
        <w:rPr>
          <w:rFonts w:ascii="Times New Roman" w:hAnsi="Times New Roman"/>
          <w:sz w:val="28"/>
          <w:szCs w:val="28"/>
        </w:rPr>
        <w:t>гій слова “не врахов</w:t>
      </w:r>
      <w:r>
        <w:rPr>
          <w:rFonts w:ascii="Times New Roman" w:hAnsi="Times New Roman"/>
          <w:sz w:val="28"/>
          <w:szCs w:val="28"/>
        </w:rPr>
        <w:t>у</w:t>
      </w:r>
      <w:r w:rsidRPr="0069542C">
        <w:rPr>
          <w:rFonts w:ascii="Times New Roman" w:hAnsi="Times New Roman"/>
          <w:sz w:val="28"/>
          <w:szCs w:val="28"/>
        </w:rPr>
        <w:t>ються“ замінити на слова “вважаються такими, що не підлягають врах</w:t>
      </w:r>
      <w:r>
        <w:rPr>
          <w:rFonts w:ascii="Times New Roman" w:hAnsi="Times New Roman"/>
          <w:sz w:val="28"/>
          <w:szCs w:val="28"/>
        </w:rPr>
        <w:t>у</w:t>
      </w:r>
      <w:r w:rsidRPr="0069542C">
        <w:rPr>
          <w:rFonts w:ascii="Times New Roman" w:hAnsi="Times New Roman"/>
          <w:sz w:val="28"/>
          <w:szCs w:val="28"/>
        </w:rPr>
        <w:t>ванню“;</w:t>
      </w:r>
    </w:p>
    <w:p w14:paraId="169E9E19" w14:textId="77777777" w:rsidR="00414DE7" w:rsidRPr="0069542C" w:rsidRDefault="00414DE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lastRenderedPageBreak/>
        <w:t>у</w:t>
      </w:r>
      <w:r w:rsidRPr="0069542C">
        <w:rPr>
          <w:rFonts w:ascii="Times New Roman" w:hAnsi="Times New Roman"/>
          <w:sz w:val="28"/>
          <w:szCs w:val="28"/>
        </w:rPr>
        <w:t xml:space="preserve"> частині двадцять третій після слів “виборчих бюлетенів“ доповнити новими словами “окремо з кожних місцевих виборів“, після слів “зазначає кількість“ доповнити словом “відповідних“, слова “не врахов</w:t>
      </w:r>
      <w:r>
        <w:rPr>
          <w:rFonts w:ascii="Times New Roman" w:hAnsi="Times New Roman"/>
          <w:sz w:val="28"/>
          <w:szCs w:val="28"/>
        </w:rPr>
        <w:t>у</w:t>
      </w:r>
      <w:r w:rsidRPr="0069542C">
        <w:rPr>
          <w:rFonts w:ascii="Times New Roman" w:hAnsi="Times New Roman"/>
          <w:sz w:val="28"/>
          <w:szCs w:val="28"/>
        </w:rPr>
        <w:t>ються“ замінити словами та знаками “вважаються такими, що не підлягають врах</w:t>
      </w:r>
      <w:r>
        <w:rPr>
          <w:rFonts w:ascii="Times New Roman" w:hAnsi="Times New Roman"/>
          <w:sz w:val="28"/>
          <w:szCs w:val="28"/>
        </w:rPr>
        <w:t>у</w:t>
      </w:r>
      <w:r w:rsidRPr="0069542C">
        <w:rPr>
          <w:rFonts w:ascii="Times New Roman" w:hAnsi="Times New Roman"/>
          <w:sz w:val="28"/>
          <w:szCs w:val="28"/>
        </w:rPr>
        <w:t>ванню“, після слів “підрах</w:t>
      </w:r>
      <w:r>
        <w:rPr>
          <w:rFonts w:ascii="Times New Roman" w:hAnsi="Times New Roman"/>
          <w:sz w:val="28"/>
          <w:szCs w:val="28"/>
        </w:rPr>
        <w:t>у</w:t>
      </w:r>
      <w:r w:rsidRPr="0069542C">
        <w:rPr>
          <w:rFonts w:ascii="Times New Roman" w:hAnsi="Times New Roman"/>
          <w:sz w:val="28"/>
          <w:szCs w:val="28"/>
        </w:rPr>
        <w:t>нк</w:t>
      </w:r>
      <w:r>
        <w:rPr>
          <w:rFonts w:ascii="Times New Roman" w:hAnsi="Times New Roman"/>
          <w:sz w:val="28"/>
          <w:szCs w:val="28"/>
        </w:rPr>
        <w:t>у</w:t>
      </w:r>
      <w:r w:rsidRPr="0069542C">
        <w:rPr>
          <w:rFonts w:ascii="Times New Roman" w:hAnsi="Times New Roman"/>
          <w:sz w:val="28"/>
          <w:szCs w:val="28"/>
        </w:rPr>
        <w:t xml:space="preserve"> голосів виборців“ доповнити словами “з відповідних місцевих виборів“;</w:t>
      </w:r>
    </w:p>
    <w:p w14:paraId="230EF6E7" w14:textId="77777777" w:rsidR="00414DE7" w:rsidRPr="0069542C" w:rsidRDefault="00414DE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t>у</w:t>
      </w:r>
      <w:r w:rsidRPr="0069542C">
        <w:rPr>
          <w:rFonts w:ascii="Times New Roman" w:hAnsi="Times New Roman"/>
          <w:sz w:val="28"/>
          <w:szCs w:val="28"/>
        </w:rPr>
        <w:t xml:space="preserve"> частині двадцять п’ятій після слів “такі виборчі бюлетені“ доповнити словами “вважаються такими, що не підлягають врах</w:t>
      </w:r>
      <w:r>
        <w:rPr>
          <w:rFonts w:ascii="Times New Roman" w:hAnsi="Times New Roman"/>
          <w:sz w:val="28"/>
          <w:szCs w:val="28"/>
        </w:rPr>
        <w:t>у</w:t>
      </w:r>
      <w:r w:rsidRPr="0069542C">
        <w:rPr>
          <w:rFonts w:ascii="Times New Roman" w:hAnsi="Times New Roman"/>
          <w:sz w:val="28"/>
          <w:szCs w:val="28"/>
        </w:rPr>
        <w:t>ванню“;</w:t>
      </w:r>
    </w:p>
    <w:p w14:paraId="1022CE7E" w14:textId="77777777" w:rsidR="00414DE7" w:rsidRPr="0069542C" w:rsidRDefault="00414DE7" w:rsidP="00935123">
      <w:pPr>
        <w:tabs>
          <w:tab w:val="left" w:pos="1134"/>
        </w:tabs>
        <w:spacing w:after="240"/>
        <w:ind w:firstLine="567"/>
        <w:jc w:val="both"/>
        <w:rPr>
          <w:rFonts w:ascii="Times New Roman" w:hAnsi="Times New Roman"/>
          <w:sz w:val="28"/>
          <w:szCs w:val="28"/>
        </w:rPr>
      </w:pPr>
    </w:p>
    <w:p w14:paraId="225871B2" w14:textId="77777777" w:rsidR="00414DE7" w:rsidRPr="0069542C" w:rsidRDefault="00414DE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t>ч</w:t>
      </w:r>
      <w:r w:rsidRPr="0069542C">
        <w:rPr>
          <w:rFonts w:ascii="Times New Roman" w:hAnsi="Times New Roman"/>
          <w:sz w:val="28"/>
          <w:szCs w:val="28"/>
        </w:rPr>
        <w:t>астин</w:t>
      </w:r>
      <w:r>
        <w:rPr>
          <w:rFonts w:ascii="Times New Roman" w:hAnsi="Times New Roman"/>
          <w:sz w:val="28"/>
          <w:szCs w:val="28"/>
        </w:rPr>
        <w:t>у</w:t>
      </w:r>
      <w:r w:rsidRPr="0069542C">
        <w:rPr>
          <w:rFonts w:ascii="Times New Roman" w:hAnsi="Times New Roman"/>
          <w:sz w:val="28"/>
          <w:szCs w:val="28"/>
        </w:rPr>
        <w:t xml:space="preserve"> двадцять шост</w:t>
      </w:r>
      <w:r>
        <w:rPr>
          <w:rFonts w:ascii="Times New Roman" w:hAnsi="Times New Roman"/>
          <w:sz w:val="28"/>
          <w:szCs w:val="28"/>
        </w:rPr>
        <w:t>у</w:t>
      </w:r>
      <w:r w:rsidRPr="0069542C">
        <w:rPr>
          <w:rFonts w:ascii="Times New Roman" w:hAnsi="Times New Roman"/>
          <w:sz w:val="28"/>
          <w:szCs w:val="28"/>
        </w:rPr>
        <w:t xml:space="preserve"> викласти </w:t>
      </w:r>
      <w:r>
        <w:rPr>
          <w:rFonts w:ascii="Times New Roman" w:hAnsi="Times New Roman"/>
          <w:sz w:val="28"/>
          <w:szCs w:val="28"/>
        </w:rPr>
        <w:t>у</w:t>
      </w:r>
      <w:r w:rsidRPr="0069542C">
        <w:rPr>
          <w:rFonts w:ascii="Times New Roman" w:hAnsi="Times New Roman"/>
          <w:sz w:val="28"/>
          <w:szCs w:val="28"/>
        </w:rPr>
        <w:t xml:space="preserve"> новій редакції такого зміст</w:t>
      </w:r>
      <w:r>
        <w:rPr>
          <w:rFonts w:ascii="Times New Roman" w:hAnsi="Times New Roman"/>
          <w:sz w:val="28"/>
          <w:szCs w:val="28"/>
        </w:rPr>
        <w:t>у</w:t>
      </w:r>
      <w:r w:rsidRPr="0069542C">
        <w:rPr>
          <w:rFonts w:ascii="Times New Roman" w:hAnsi="Times New Roman"/>
          <w:sz w:val="28"/>
          <w:szCs w:val="28"/>
        </w:rPr>
        <w:t>: “26. Кількість виборчих бюлетенів, що не підлягають врах</w:t>
      </w:r>
      <w:r>
        <w:rPr>
          <w:rFonts w:ascii="Times New Roman" w:hAnsi="Times New Roman"/>
          <w:sz w:val="28"/>
          <w:szCs w:val="28"/>
        </w:rPr>
        <w:t>у</w:t>
      </w:r>
      <w:r w:rsidRPr="0069542C">
        <w:rPr>
          <w:rFonts w:ascii="Times New Roman" w:hAnsi="Times New Roman"/>
          <w:sz w:val="28"/>
          <w:szCs w:val="28"/>
        </w:rPr>
        <w:t>ванню оголош</w:t>
      </w:r>
      <w:r>
        <w:rPr>
          <w:rFonts w:ascii="Times New Roman" w:hAnsi="Times New Roman"/>
          <w:sz w:val="28"/>
          <w:szCs w:val="28"/>
        </w:rPr>
        <w:t>у</w:t>
      </w:r>
      <w:r w:rsidRPr="0069542C">
        <w:rPr>
          <w:rFonts w:ascii="Times New Roman" w:hAnsi="Times New Roman"/>
          <w:sz w:val="28"/>
          <w:szCs w:val="28"/>
        </w:rPr>
        <w:t>ється і заноситься до протокол</w:t>
      </w:r>
      <w:r>
        <w:rPr>
          <w:rFonts w:ascii="Times New Roman" w:hAnsi="Times New Roman"/>
          <w:sz w:val="28"/>
          <w:szCs w:val="28"/>
        </w:rPr>
        <w:t>у</w:t>
      </w:r>
      <w:r w:rsidRPr="0069542C">
        <w:rPr>
          <w:rFonts w:ascii="Times New Roman" w:hAnsi="Times New Roman"/>
          <w:sz w:val="28"/>
          <w:szCs w:val="28"/>
        </w:rPr>
        <w:t xml:space="preserve"> про підрах</w:t>
      </w:r>
      <w:r>
        <w:rPr>
          <w:rFonts w:ascii="Times New Roman" w:hAnsi="Times New Roman"/>
          <w:sz w:val="28"/>
          <w:szCs w:val="28"/>
        </w:rPr>
        <w:t>у</w:t>
      </w:r>
      <w:r w:rsidRPr="0069542C">
        <w:rPr>
          <w:rFonts w:ascii="Times New Roman" w:hAnsi="Times New Roman"/>
          <w:sz w:val="28"/>
          <w:szCs w:val="28"/>
        </w:rPr>
        <w:t>нок голосів виборців. Виборчі бюлетені, що не підлягають врах</w:t>
      </w:r>
      <w:r>
        <w:rPr>
          <w:rFonts w:ascii="Times New Roman" w:hAnsi="Times New Roman"/>
          <w:sz w:val="28"/>
          <w:szCs w:val="28"/>
        </w:rPr>
        <w:t>у</w:t>
      </w:r>
      <w:r w:rsidRPr="0069542C">
        <w:rPr>
          <w:rFonts w:ascii="Times New Roman" w:hAnsi="Times New Roman"/>
          <w:sz w:val="28"/>
          <w:szCs w:val="28"/>
        </w:rPr>
        <w:t>ванню, запаков</w:t>
      </w:r>
      <w:r>
        <w:rPr>
          <w:rFonts w:ascii="Times New Roman" w:hAnsi="Times New Roman"/>
          <w:sz w:val="28"/>
          <w:szCs w:val="28"/>
        </w:rPr>
        <w:t>у</w:t>
      </w:r>
      <w:r w:rsidRPr="0069542C">
        <w:rPr>
          <w:rFonts w:ascii="Times New Roman" w:hAnsi="Times New Roman"/>
          <w:sz w:val="28"/>
          <w:szCs w:val="28"/>
        </w:rPr>
        <w:t>ються. На пакеті робиться напис “Виборчі бюлетені, що не підлягають врах</w:t>
      </w:r>
      <w:r>
        <w:rPr>
          <w:rFonts w:ascii="Times New Roman" w:hAnsi="Times New Roman"/>
          <w:sz w:val="28"/>
          <w:szCs w:val="28"/>
        </w:rPr>
        <w:t>у</w:t>
      </w:r>
      <w:r w:rsidRPr="0069542C">
        <w:rPr>
          <w:rFonts w:ascii="Times New Roman" w:hAnsi="Times New Roman"/>
          <w:sz w:val="28"/>
          <w:szCs w:val="28"/>
        </w:rPr>
        <w:t>ванню“, зазначаються назва місцевих виборів, позначення та/або номер виборчого окр</w:t>
      </w:r>
      <w:r>
        <w:rPr>
          <w:rFonts w:ascii="Times New Roman" w:hAnsi="Times New Roman"/>
          <w:sz w:val="28"/>
          <w:szCs w:val="28"/>
        </w:rPr>
        <w:t>у</w:t>
      </w:r>
      <w:r w:rsidRPr="0069542C">
        <w:rPr>
          <w:rFonts w:ascii="Times New Roman" w:hAnsi="Times New Roman"/>
          <w:sz w:val="28"/>
          <w:szCs w:val="28"/>
        </w:rPr>
        <w:t>г</w:t>
      </w:r>
      <w:r>
        <w:rPr>
          <w:rFonts w:ascii="Times New Roman" w:hAnsi="Times New Roman"/>
          <w:sz w:val="28"/>
          <w:szCs w:val="28"/>
        </w:rPr>
        <w:t>у</w:t>
      </w:r>
      <w:r w:rsidRPr="0069542C">
        <w:rPr>
          <w:rFonts w:ascii="Times New Roman" w:hAnsi="Times New Roman"/>
          <w:sz w:val="28"/>
          <w:szCs w:val="28"/>
        </w:rPr>
        <w:t>, номер виборчої дільниці, кількість запакованих виборчих бюлетенів, дата і час пак</w:t>
      </w:r>
      <w:r>
        <w:rPr>
          <w:rFonts w:ascii="Times New Roman" w:hAnsi="Times New Roman"/>
          <w:sz w:val="28"/>
          <w:szCs w:val="28"/>
        </w:rPr>
        <w:t>у</w:t>
      </w:r>
      <w:r w:rsidRPr="0069542C">
        <w:rPr>
          <w:rFonts w:ascii="Times New Roman" w:hAnsi="Times New Roman"/>
          <w:sz w:val="28"/>
          <w:szCs w:val="28"/>
        </w:rPr>
        <w:t>вання, ставляться підписи прис</w:t>
      </w:r>
      <w:r>
        <w:rPr>
          <w:rFonts w:ascii="Times New Roman" w:hAnsi="Times New Roman"/>
          <w:sz w:val="28"/>
          <w:szCs w:val="28"/>
        </w:rPr>
        <w:t>у</w:t>
      </w:r>
      <w:r w:rsidRPr="0069542C">
        <w:rPr>
          <w:rFonts w:ascii="Times New Roman" w:hAnsi="Times New Roman"/>
          <w:sz w:val="28"/>
          <w:szCs w:val="28"/>
        </w:rPr>
        <w:t>тніх членів дільничної виборчої комісії та печатка комісії.“;</w:t>
      </w:r>
    </w:p>
    <w:p w14:paraId="64D694B8" w14:textId="77777777" w:rsidR="00414DE7" w:rsidRDefault="00414DE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t>ч</w:t>
      </w:r>
      <w:r w:rsidRPr="0069542C">
        <w:rPr>
          <w:rFonts w:ascii="Times New Roman" w:hAnsi="Times New Roman"/>
          <w:sz w:val="28"/>
          <w:szCs w:val="28"/>
        </w:rPr>
        <w:t>астин</w:t>
      </w:r>
      <w:r>
        <w:rPr>
          <w:rFonts w:ascii="Times New Roman" w:hAnsi="Times New Roman"/>
          <w:sz w:val="28"/>
          <w:szCs w:val="28"/>
        </w:rPr>
        <w:t>у</w:t>
      </w:r>
      <w:r w:rsidRPr="0069542C">
        <w:rPr>
          <w:rFonts w:ascii="Times New Roman" w:hAnsi="Times New Roman"/>
          <w:sz w:val="28"/>
          <w:szCs w:val="28"/>
        </w:rPr>
        <w:t xml:space="preserve"> двадцять восьм</w:t>
      </w:r>
      <w:r>
        <w:rPr>
          <w:rFonts w:ascii="Times New Roman" w:hAnsi="Times New Roman"/>
          <w:sz w:val="28"/>
          <w:szCs w:val="28"/>
        </w:rPr>
        <w:t>у</w:t>
      </w:r>
      <w:r w:rsidRPr="0069542C">
        <w:rPr>
          <w:rFonts w:ascii="Times New Roman" w:hAnsi="Times New Roman"/>
          <w:sz w:val="28"/>
          <w:szCs w:val="28"/>
        </w:rPr>
        <w:t xml:space="preserve"> викласти </w:t>
      </w:r>
      <w:r>
        <w:rPr>
          <w:rFonts w:ascii="Times New Roman" w:hAnsi="Times New Roman"/>
          <w:sz w:val="28"/>
          <w:szCs w:val="28"/>
        </w:rPr>
        <w:t>у</w:t>
      </w:r>
      <w:r w:rsidRPr="0069542C">
        <w:rPr>
          <w:rFonts w:ascii="Times New Roman" w:hAnsi="Times New Roman"/>
          <w:sz w:val="28"/>
          <w:szCs w:val="28"/>
        </w:rPr>
        <w:t xml:space="preserve"> новій редакції такого зміст</w:t>
      </w:r>
      <w:r>
        <w:rPr>
          <w:rFonts w:ascii="Times New Roman" w:hAnsi="Times New Roman"/>
          <w:sz w:val="28"/>
          <w:szCs w:val="28"/>
        </w:rPr>
        <w:t>у</w:t>
      </w:r>
      <w:r w:rsidRPr="0069542C">
        <w:rPr>
          <w:rFonts w:ascii="Times New Roman" w:hAnsi="Times New Roman"/>
          <w:sz w:val="28"/>
          <w:szCs w:val="28"/>
        </w:rPr>
        <w:t xml:space="preserve">: </w:t>
      </w:r>
    </w:p>
    <w:p w14:paraId="1714454A"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“28. При підрах</w:t>
      </w:r>
      <w:r>
        <w:rPr>
          <w:rFonts w:ascii="Times New Roman" w:hAnsi="Times New Roman"/>
          <w:sz w:val="28"/>
          <w:szCs w:val="28"/>
        </w:rPr>
        <w:t>у</w:t>
      </w:r>
      <w:r w:rsidRPr="0069542C">
        <w:rPr>
          <w:rFonts w:ascii="Times New Roman" w:hAnsi="Times New Roman"/>
          <w:sz w:val="28"/>
          <w:szCs w:val="28"/>
        </w:rPr>
        <w:t>нк</w:t>
      </w:r>
      <w:r>
        <w:rPr>
          <w:rFonts w:ascii="Times New Roman" w:hAnsi="Times New Roman"/>
          <w:sz w:val="28"/>
          <w:szCs w:val="28"/>
        </w:rPr>
        <w:t>у</w:t>
      </w:r>
      <w:r w:rsidRPr="0069542C">
        <w:rPr>
          <w:rFonts w:ascii="Times New Roman" w:hAnsi="Times New Roman"/>
          <w:sz w:val="28"/>
          <w:szCs w:val="28"/>
        </w:rPr>
        <w:t xml:space="preserve"> виборчих бюлетенів з виборів деп</w:t>
      </w:r>
      <w:r>
        <w:rPr>
          <w:rFonts w:ascii="Times New Roman" w:hAnsi="Times New Roman"/>
          <w:sz w:val="28"/>
          <w:szCs w:val="28"/>
        </w:rPr>
        <w:t>у</w:t>
      </w:r>
      <w:r w:rsidRPr="0069542C">
        <w:rPr>
          <w:rFonts w:ascii="Times New Roman" w:hAnsi="Times New Roman"/>
          <w:sz w:val="28"/>
          <w:szCs w:val="28"/>
        </w:rPr>
        <w:t>татів Верховної Ради Автономної Респ</w:t>
      </w:r>
      <w:r>
        <w:rPr>
          <w:rFonts w:ascii="Times New Roman" w:hAnsi="Times New Roman"/>
          <w:sz w:val="28"/>
          <w:szCs w:val="28"/>
        </w:rPr>
        <w:t>у</w:t>
      </w:r>
      <w:r w:rsidRPr="0069542C">
        <w:rPr>
          <w:rFonts w:ascii="Times New Roman" w:hAnsi="Times New Roman"/>
          <w:sz w:val="28"/>
          <w:szCs w:val="28"/>
        </w:rPr>
        <w:t>бліки Крим, обласної, міської (міста з кількістю виборців 15 тисяч і більше) ради виборчі бюлетені розкладаються на місця, позначені окремими табличками, що містять з обох боків назв</w:t>
      </w:r>
      <w:r>
        <w:rPr>
          <w:rFonts w:ascii="Times New Roman" w:hAnsi="Times New Roman"/>
          <w:sz w:val="28"/>
          <w:szCs w:val="28"/>
        </w:rPr>
        <w:t>у</w:t>
      </w:r>
      <w:r w:rsidRPr="0069542C">
        <w:rPr>
          <w:rFonts w:ascii="Times New Roman" w:hAnsi="Times New Roman"/>
          <w:sz w:val="28"/>
          <w:szCs w:val="28"/>
        </w:rPr>
        <w:t xml:space="preserve"> організації партії, напис “Недійсні“. </w:t>
      </w:r>
    </w:p>
    <w:p w14:paraId="7FB2F7AE"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При підрах</w:t>
      </w:r>
      <w:r>
        <w:rPr>
          <w:rFonts w:ascii="Times New Roman" w:hAnsi="Times New Roman"/>
          <w:sz w:val="28"/>
          <w:szCs w:val="28"/>
        </w:rPr>
        <w:t>у</w:t>
      </w:r>
      <w:r w:rsidRPr="0069542C">
        <w:rPr>
          <w:rFonts w:ascii="Times New Roman" w:hAnsi="Times New Roman"/>
          <w:sz w:val="28"/>
          <w:szCs w:val="28"/>
        </w:rPr>
        <w:t>нк</w:t>
      </w:r>
      <w:r>
        <w:rPr>
          <w:rFonts w:ascii="Times New Roman" w:hAnsi="Times New Roman"/>
          <w:sz w:val="28"/>
          <w:szCs w:val="28"/>
        </w:rPr>
        <w:t>у</w:t>
      </w:r>
      <w:r w:rsidRPr="0069542C">
        <w:rPr>
          <w:rFonts w:ascii="Times New Roman" w:hAnsi="Times New Roman"/>
          <w:sz w:val="28"/>
          <w:szCs w:val="28"/>
        </w:rPr>
        <w:t xml:space="preserve"> виборчих бюлетенів з виборів деп</w:t>
      </w:r>
      <w:r>
        <w:rPr>
          <w:rFonts w:ascii="Times New Roman" w:hAnsi="Times New Roman"/>
          <w:sz w:val="28"/>
          <w:szCs w:val="28"/>
        </w:rPr>
        <w:t>у</w:t>
      </w:r>
      <w:r w:rsidRPr="0069542C">
        <w:rPr>
          <w:rFonts w:ascii="Times New Roman" w:hAnsi="Times New Roman"/>
          <w:sz w:val="28"/>
          <w:szCs w:val="28"/>
        </w:rPr>
        <w:t xml:space="preserve">татів районної, міської (міста з кількістю виборців до 15 тисяч), районної </w:t>
      </w:r>
      <w:r>
        <w:rPr>
          <w:rFonts w:ascii="Times New Roman" w:hAnsi="Times New Roman"/>
          <w:sz w:val="28"/>
          <w:szCs w:val="28"/>
        </w:rPr>
        <w:t>у</w:t>
      </w:r>
      <w:r w:rsidRPr="0069542C">
        <w:rPr>
          <w:rFonts w:ascii="Times New Roman" w:hAnsi="Times New Roman"/>
          <w:sz w:val="28"/>
          <w:szCs w:val="28"/>
        </w:rPr>
        <w:t xml:space="preserve"> місті, селищної, сільської ради, сільського, селищного, міського голови, старости виборчі бюлетені розкладаються на місця, позначені окремими табличками, що містять з обох боків прізвище кандидата </w:t>
      </w:r>
      <w:r>
        <w:rPr>
          <w:rFonts w:ascii="Times New Roman" w:hAnsi="Times New Roman"/>
          <w:sz w:val="28"/>
          <w:szCs w:val="28"/>
        </w:rPr>
        <w:t>у</w:t>
      </w:r>
      <w:r w:rsidRPr="0069542C">
        <w:rPr>
          <w:rFonts w:ascii="Times New Roman" w:hAnsi="Times New Roman"/>
          <w:sz w:val="28"/>
          <w:szCs w:val="28"/>
        </w:rPr>
        <w:t xml:space="preserve"> деп</w:t>
      </w:r>
      <w:r>
        <w:rPr>
          <w:rFonts w:ascii="Times New Roman" w:hAnsi="Times New Roman"/>
          <w:sz w:val="28"/>
          <w:szCs w:val="28"/>
        </w:rPr>
        <w:t>у</w:t>
      </w:r>
      <w:r w:rsidRPr="0069542C">
        <w:rPr>
          <w:rFonts w:ascii="Times New Roman" w:hAnsi="Times New Roman"/>
          <w:sz w:val="28"/>
          <w:szCs w:val="28"/>
        </w:rPr>
        <w:t xml:space="preserve">тати зареєстрованого </w:t>
      </w:r>
      <w:r>
        <w:rPr>
          <w:rFonts w:ascii="Times New Roman" w:hAnsi="Times New Roman"/>
          <w:sz w:val="28"/>
          <w:szCs w:val="28"/>
        </w:rPr>
        <w:t>у</w:t>
      </w:r>
      <w:r w:rsidRPr="0069542C">
        <w:rPr>
          <w:rFonts w:ascii="Times New Roman" w:hAnsi="Times New Roman"/>
          <w:sz w:val="28"/>
          <w:szCs w:val="28"/>
        </w:rPr>
        <w:t xml:space="preserve"> відповідном</w:t>
      </w:r>
      <w:r>
        <w:rPr>
          <w:rFonts w:ascii="Times New Roman" w:hAnsi="Times New Roman"/>
          <w:sz w:val="28"/>
          <w:szCs w:val="28"/>
        </w:rPr>
        <w:t>у</w:t>
      </w:r>
      <w:r w:rsidRPr="0069542C">
        <w:rPr>
          <w:rFonts w:ascii="Times New Roman" w:hAnsi="Times New Roman"/>
          <w:sz w:val="28"/>
          <w:szCs w:val="28"/>
        </w:rPr>
        <w:t xml:space="preserve"> багатомандатном</w:t>
      </w:r>
      <w:r>
        <w:rPr>
          <w:rFonts w:ascii="Times New Roman" w:hAnsi="Times New Roman"/>
          <w:sz w:val="28"/>
          <w:szCs w:val="28"/>
        </w:rPr>
        <w:t>у</w:t>
      </w:r>
      <w:r w:rsidRPr="0069542C">
        <w:rPr>
          <w:rFonts w:ascii="Times New Roman" w:hAnsi="Times New Roman"/>
          <w:sz w:val="28"/>
          <w:szCs w:val="28"/>
        </w:rPr>
        <w:t xml:space="preserve"> виборчом</w:t>
      </w:r>
      <w:r>
        <w:rPr>
          <w:rFonts w:ascii="Times New Roman" w:hAnsi="Times New Roman"/>
          <w:sz w:val="28"/>
          <w:szCs w:val="28"/>
        </w:rPr>
        <w:t>у</w:t>
      </w:r>
      <w:r w:rsidRPr="0069542C">
        <w:rPr>
          <w:rFonts w:ascii="Times New Roman" w:hAnsi="Times New Roman"/>
          <w:sz w:val="28"/>
          <w:szCs w:val="28"/>
        </w:rPr>
        <w:t xml:space="preserve"> окр</w:t>
      </w:r>
      <w:r>
        <w:rPr>
          <w:rFonts w:ascii="Times New Roman" w:hAnsi="Times New Roman"/>
          <w:sz w:val="28"/>
          <w:szCs w:val="28"/>
        </w:rPr>
        <w:t>у</w:t>
      </w:r>
      <w:r w:rsidRPr="0069542C">
        <w:rPr>
          <w:rFonts w:ascii="Times New Roman" w:hAnsi="Times New Roman"/>
          <w:sz w:val="28"/>
          <w:szCs w:val="28"/>
        </w:rPr>
        <w:t>зі або відповідно прізвища кандидата на посад</w:t>
      </w:r>
      <w:r>
        <w:rPr>
          <w:rFonts w:ascii="Times New Roman" w:hAnsi="Times New Roman"/>
          <w:sz w:val="28"/>
          <w:szCs w:val="28"/>
        </w:rPr>
        <w:t>у</w:t>
      </w:r>
      <w:r w:rsidRPr="0069542C">
        <w:rPr>
          <w:rFonts w:ascii="Times New Roman" w:hAnsi="Times New Roman"/>
          <w:sz w:val="28"/>
          <w:szCs w:val="28"/>
        </w:rPr>
        <w:t xml:space="preserve"> сільського, селищного, міського голови, старости села, селища, та для кожного з цих випадків – з написом “Недійсні“.</w:t>
      </w:r>
    </w:p>
    <w:p w14:paraId="0FD4B936"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При розкладанні виборчих бюлетенів визначений виборчою комісією член комісії показ</w:t>
      </w:r>
      <w:r>
        <w:rPr>
          <w:rFonts w:ascii="Times New Roman" w:hAnsi="Times New Roman"/>
          <w:sz w:val="28"/>
          <w:szCs w:val="28"/>
        </w:rPr>
        <w:t>у</w:t>
      </w:r>
      <w:r w:rsidRPr="0069542C">
        <w:rPr>
          <w:rFonts w:ascii="Times New Roman" w:hAnsi="Times New Roman"/>
          <w:sz w:val="28"/>
          <w:szCs w:val="28"/>
        </w:rPr>
        <w:t xml:space="preserve">є кожний виборчий бюлетень </w:t>
      </w:r>
      <w:r>
        <w:rPr>
          <w:rFonts w:ascii="Times New Roman" w:hAnsi="Times New Roman"/>
          <w:sz w:val="28"/>
          <w:szCs w:val="28"/>
        </w:rPr>
        <w:t>у</w:t>
      </w:r>
      <w:r w:rsidRPr="0069542C">
        <w:rPr>
          <w:rFonts w:ascii="Times New Roman" w:hAnsi="Times New Roman"/>
          <w:sz w:val="28"/>
          <w:szCs w:val="28"/>
        </w:rPr>
        <w:t>сім членам комісії, виголош</w:t>
      </w:r>
      <w:r>
        <w:rPr>
          <w:rFonts w:ascii="Times New Roman" w:hAnsi="Times New Roman"/>
          <w:sz w:val="28"/>
          <w:szCs w:val="28"/>
        </w:rPr>
        <w:t>у</w:t>
      </w:r>
      <w:r w:rsidRPr="0069542C">
        <w:rPr>
          <w:rFonts w:ascii="Times New Roman" w:hAnsi="Times New Roman"/>
          <w:sz w:val="28"/>
          <w:szCs w:val="28"/>
        </w:rPr>
        <w:t>ючи рез</w:t>
      </w:r>
      <w:r>
        <w:rPr>
          <w:rFonts w:ascii="Times New Roman" w:hAnsi="Times New Roman"/>
          <w:sz w:val="28"/>
          <w:szCs w:val="28"/>
        </w:rPr>
        <w:t>у</w:t>
      </w:r>
      <w:r w:rsidRPr="0069542C">
        <w:rPr>
          <w:rFonts w:ascii="Times New Roman" w:hAnsi="Times New Roman"/>
          <w:sz w:val="28"/>
          <w:szCs w:val="28"/>
        </w:rPr>
        <w:t xml:space="preserve">льтат волевиявлення виборця. </w:t>
      </w:r>
      <w:r>
        <w:rPr>
          <w:rFonts w:ascii="Times New Roman" w:hAnsi="Times New Roman"/>
          <w:sz w:val="28"/>
          <w:szCs w:val="28"/>
        </w:rPr>
        <w:t>У</w:t>
      </w:r>
      <w:r w:rsidRPr="0069542C">
        <w:rPr>
          <w:rFonts w:ascii="Times New Roman" w:hAnsi="Times New Roman"/>
          <w:sz w:val="28"/>
          <w:szCs w:val="28"/>
        </w:rPr>
        <w:t xml:space="preserve"> разі виникнення с</w:t>
      </w:r>
      <w:r>
        <w:rPr>
          <w:rFonts w:ascii="Times New Roman" w:hAnsi="Times New Roman"/>
          <w:sz w:val="28"/>
          <w:szCs w:val="28"/>
        </w:rPr>
        <w:t>у</w:t>
      </w:r>
      <w:r w:rsidRPr="0069542C">
        <w:rPr>
          <w:rFonts w:ascii="Times New Roman" w:hAnsi="Times New Roman"/>
          <w:sz w:val="28"/>
          <w:szCs w:val="28"/>
        </w:rPr>
        <w:t>мнівів щодо зміст</w:t>
      </w:r>
      <w:r>
        <w:rPr>
          <w:rFonts w:ascii="Times New Roman" w:hAnsi="Times New Roman"/>
          <w:sz w:val="28"/>
          <w:szCs w:val="28"/>
        </w:rPr>
        <w:t>у</w:t>
      </w:r>
      <w:r w:rsidRPr="0069542C">
        <w:rPr>
          <w:rFonts w:ascii="Times New Roman" w:hAnsi="Times New Roman"/>
          <w:sz w:val="28"/>
          <w:szCs w:val="28"/>
        </w:rPr>
        <w:t xml:space="preserve"> виборчого бюлетеня виборча комісія виріш</w:t>
      </w:r>
      <w:r>
        <w:rPr>
          <w:rFonts w:ascii="Times New Roman" w:hAnsi="Times New Roman"/>
          <w:sz w:val="28"/>
          <w:szCs w:val="28"/>
        </w:rPr>
        <w:t>у</w:t>
      </w:r>
      <w:r w:rsidRPr="0069542C">
        <w:rPr>
          <w:rFonts w:ascii="Times New Roman" w:hAnsi="Times New Roman"/>
          <w:sz w:val="28"/>
          <w:szCs w:val="28"/>
        </w:rPr>
        <w:t>є питання шляхом голос</w:t>
      </w:r>
      <w:r>
        <w:rPr>
          <w:rFonts w:ascii="Times New Roman" w:hAnsi="Times New Roman"/>
          <w:sz w:val="28"/>
          <w:szCs w:val="28"/>
        </w:rPr>
        <w:t>у</w:t>
      </w:r>
      <w:r w:rsidRPr="0069542C">
        <w:rPr>
          <w:rFonts w:ascii="Times New Roman" w:hAnsi="Times New Roman"/>
          <w:sz w:val="28"/>
          <w:szCs w:val="28"/>
        </w:rPr>
        <w:t>вання. При цьом</w:t>
      </w:r>
      <w:r>
        <w:rPr>
          <w:rFonts w:ascii="Times New Roman" w:hAnsi="Times New Roman"/>
          <w:sz w:val="28"/>
          <w:szCs w:val="28"/>
        </w:rPr>
        <w:t>у</w:t>
      </w:r>
      <w:r w:rsidRPr="0069542C">
        <w:rPr>
          <w:rFonts w:ascii="Times New Roman" w:hAnsi="Times New Roman"/>
          <w:sz w:val="28"/>
          <w:szCs w:val="28"/>
        </w:rPr>
        <w:t xml:space="preserve"> кожен член комісії має право оглян</w:t>
      </w:r>
      <w:r>
        <w:rPr>
          <w:rFonts w:ascii="Times New Roman" w:hAnsi="Times New Roman"/>
          <w:sz w:val="28"/>
          <w:szCs w:val="28"/>
        </w:rPr>
        <w:t>у</w:t>
      </w:r>
      <w:r w:rsidRPr="0069542C">
        <w:rPr>
          <w:rFonts w:ascii="Times New Roman" w:hAnsi="Times New Roman"/>
          <w:sz w:val="28"/>
          <w:szCs w:val="28"/>
        </w:rPr>
        <w:t>ти особисто виборчий бюлетень. На час огляд</w:t>
      </w:r>
      <w:r>
        <w:rPr>
          <w:rFonts w:ascii="Times New Roman" w:hAnsi="Times New Roman"/>
          <w:sz w:val="28"/>
          <w:szCs w:val="28"/>
        </w:rPr>
        <w:t>у</w:t>
      </w:r>
      <w:r w:rsidRPr="0069542C">
        <w:rPr>
          <w:rFonts w:ascii="Times New Roman" w:hAnsi="Times New Roman"/>
          <w:sz w:val="28"/>
          <w:szCs w:val="28"/>
        </w:rPr>
        <w:t xml:space="preserve"> виборчого бюлетеня робота з іншими виборчими бюлетенями припиняється.“;</w:t>
      </w:r>
    </w:p>
    <w:p w14:paraId="0B8DD10C" w14:textId="77777777" w:rsidR="00414DE7" w:rsidRPr="0069542C" w:rsidRDefault="00414DE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lastRenderedPageBreak/>
        <w:t>у</w:t>
      </w:r>
      <w:r w:rsidRPr="0069542C">
        <w:rPr>
          <w:rFonts w:ascii="Times New Roman" w:hAnsi="Times New Roman"/>
          <w:sz w:val="28"/>
          <w:szCs w:val="28"/>
        </w:rPr>
        <w:t xml:space="preserve"> п</w:t>
      </w:r>
      <w:r>
        <w:rPr>
          <w:rFonts w:ascii="Times New Roman" w:hAnsi="Times New Roman"/>
          <w:sz w:val="28"/>
          <w:szCs w:val="28"/>
        </w:rPr>
        <w:t>у</w:t>
      </w:r>
      <w:r w:rsidRPr="0069542C">
        <w:rPr>
          <w:rFonts w:ascii="Times New Roman" w:hAnsi="Times New Roman"/>
          <w:sz w:val="28"/>
          <w:szCs w:val="28"/>
        </w:rPr>
        <w:t xml:space="preserve">нкті 1 частини двадцять дев’ятої цифри “90“ замінити на цифрами “15“; </w:t>
      </w:r>
    </w:p>
    <w:p w14:paraId="5A996A70" w14:textId="77777777" w:rsidR="00414DE7" w:rsidRPr="0069542C" w:rsidRDefault="00414DE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t>у</w:t>
      </w:r>
      <w:r w:rsidRPr="0069542C">
        <w:rPr>
          <w:rFonts w:ascii="Times New Roman" w:hAnsi="Times New Roman"/>
          <w:sz w:val="28"/>
          <w:szCs w:val="28"/>
        </w:rPr>
        <w:t xml:space="preserve"> підп</w:t>
      </w:r>
      <w:r>
        <w:rPr>
          <w:rFonts w:ascii="Times New Roman" w:hAnsi="Times New Roman"/>
          <w:sz w:val="28"/>
          <w:szCs w:val="28"/>
        </w:rPr>
        <w:t>у</w:t>
      </w:r>
      <w:r w:rsidRPr="0069542C">
        <w:rPr>
          <w:rFonts w:ascii="Times New Roman" w:hAnsi="Times New Roman"/>
          <w:sz w:val="28"/>
          <w:szCs w:val="28"/>
        </w:rPr>
        <w:t>нкті Б п</w:t>
      </w:r>
      <w:r>
        <w:rPr>
          <w:rFonts w:ascii="Times New Roman" w:hAnsi="Times New Roman"/>
          <w:sz w:val="28"/>
          <w:szCs w:val="28"/>
        </w:rPr>
        <w:t>у</w:t>
      </w:r>
      <w:r w:rsidRPr="0069542C">
        <w:rPr>
          <w:rFonts w:ascii="Times New Roman" w:hAnsi="Times New Roman"/>
          <w:sz w:val="28"/>
          <w:szCs w:val="28"/>
        </w:rPr>
        <w:t>нкт</w:t>
      </w:r>
      <w:r>
        <w:rPr>
          <w:rFonts w:ascii="Times New Roman" w:hAnsi="Times New Roman"/>
          <w:sz w:val="28"/>
          <w:szCs w:val="28"/>
        </w:rPr>
        <w:t>у</w:t>
      </w:r>
      <w:r w:rsidRPr="0069542C">
        <w:rPr>
          <w:rFonts w:ascii="Times New Roman" w:hAnsi="Times New Roman"/>
          <w:sz w:val="28"/>
          <w:szCs w:val="28"/>
        </w:rPr>
        <w:t xml:space="preserve"> 1 частини двадцять дев’ятої слова та цифри “шостої статті 244“ замінити словами та цифрами “тринадцятої статті 242“, цифри “90“ замінити на цифри “15“; </w:t>
      </w:r>
    </w:p>
    <w:p w14:paraId="5681C265"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підп</w:t>
      </w:r>
      <w:r>
        <w:rPr>
          <w:rFonts w:ascii="Times New Roman" w:hAnsi="Times New Roman"/>
          <w:sz w:val="28"/>
          <w:szCs w:val="28"/>
        </w:rPr>
        <w:t>у</w:t>
      </w:r>
      <w:r w:rsidRPr="0069542C">
        <w:rPr>
          <w:rFonts w:ascii="Times New Roman" w:hAnsi="Times New Roman"/>
          <w:sz w:val="28"/>
          <w:szCs w:val="28"/>
        </w:rPr>
        <w:t>нкт В п</w:t>
      </w:r>
      <w:r>
        <w:rPr>
          <w:rFonts w:ascii="Times New Roman" w:hAnsi="Times New Roman"/>
          <w:sz w:val="28"/>
          <w:szCs w:val="28"/>
        </w:rPr>
        <w:t>у</w:t>
      </w:r>
      <w:r w:rsidRPr="0069542C">
        <w:rPr>
          <w:rFonts w:ascii="Times New Roman" w:hAnsi="Times New Roman"/>
          <w:sz w:val="28"/>
          <w:szCs w:val="28"/>
        </w:rPr>
        <w:t>нкт</w:t>
      </w:r>
      <w:r>
        <w:rPr>
          <w:rFonts w:ascii="Times New Roman" w:hAnsi="Times New Roman"/>
          <w:sz w:val="28"/>
          <w:szCs w:val="28"/>
        </w:rPr>
        <w:t>у</w:t>
      </w:r>
      <w:r w:rsidRPr="0069542C">
        <w:rPr>
          <w:rFonts w:ascii="Times New Roman" w:hAnsi="Times New Roman"/>
          <w:sz w:val="28"/>
          <w:szCs w:val="28"/>
        </w:rPr>
        <w:t xml:space="preserve"> 1 частини двадцять дев’ятої викласти </w:t>
      </w:r>
      <w:r>
        <w:rPr>
          <w:rFonts w:ascii="Times New Roman" w:hAnsi="Times New Roman"/>
          <w:sz w:val="28"/>
          <w:szCs w:val="28"/>
        </w:rPr>
        <w:t>у</w:t>
      </w:r>
      <w:r w:rsidRPr="0069542C">
        <w:rPr>
          <w:rFonts w:ascii="Times New Roman" w:hAnsi="Times New Roman"/>
          <w:sz w:val="28"/>
          <w:szCs w:val="28"/>
        </w:rPr>
        <w:t xml:space="preserve"> новій редакції такого зміст</w:t>
      </w:r>
      <w:r>
        <w:rPr>
          <w:rFonts w:ascii="Times New Roman" w:hAnsi="Times New Roman"/>
          <w:sz w:val="28"/>
          <w:szCs w:val="28"/>
        </w:rPr>
        <w:t>у</w:t>
      </w:r>
      <w:r w:rsidRPr="0069542C">
        <w:rPr>
          <w:rFonts w:ascii="Times New Roman" w:hAnsi="Times New Roman"/>
          <w:sz w:val="28"/>
          <w:szCs w:val="28"/>
        </w:rPr>
        <w:t xml:space="preserve">: “в) якщо </w:t>
      </w:r>
      <w:r>
        <w:rPr>
          <w:rFonts w:ascii="Times New Roman" w:hAnsi="Times New Roman"/>
          <w:sz w:val="28"/>
          <w:szCs w:val="28"/>
        </w:rPr>
        <w:t>у</w:t>
      </w:r>
      <w:r w:rsidRPr="0069542C">
        <w:rPr>
          <w:rFonts w:ascii="Times New Roman" w:hAnsi="Times New Roman"/>
          <w:sz w:val="28"/>
          <w:szCs w:val="28"/>
        </w:rPr>
        <w:t xml:space="preserve"> виборчом</w:t>
      </w:r>
      <w:r>
        <w:rPr>
          <w:rFonts w:ascii="Times New Roman" w:hAnsi="Times New Roman"/>
          <w:sz w:val="28"/>
          <w:szCs w:val="28"/>
        </w:rPr>
        <w:t>у</w:t>
      </w:r>
      <w:r w:rsidRPr="0069542C">
        <w:rPr>
          <w:rFonts w:ascii="Times New Roman" w:hAnsi="Times New Roman"/>
          <w:sz w:val="28"/>
          <w:szCs w:val="28"/>
        </w:rPr>
        <w:t xml:space="preserve"> бюлетені проставлено позначки навпроти назви декількох організацій партій;“</w:t>
      </w:r>
    </w:p>
    <w:p w14:paraId="1405579B" w14:textId="77777777" w:rsidR="00414DE7" w:rsidRPr="0069542C" w:rsidRDefault="00414DE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t>у</w:t>
      </w:r>
      <w:r w:rsidRPr="0069542C">
        <w:rPr>
          <w:rFonts w:ascii="Times New Roman" w:hAnsi="Times New Roman"/>
          <w:sz w:val="28"/>
          <w:szCs w:val="28"/>
        </w:rPr>
        <w:t xml:space="preserve"> частині тридцять першій слова “регіональні“ замінити словами “територіальні“, цифри “90“ замінити цифрами “15“;</w:t>
      </w:r>
    </w:p>
    <w:p w14:paraId="5DD28433" w14:textId="77777777" w:rsidR="00414DE7" w:rsidRPr="0069542C" w:rsidRDefault="00414DE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t>у</w:t>
      </w:r>
      <w:r w:rsidRPr="0069542C">
        <w:rPr>
          <w:rFonts w:ascii="Times New Roman" w:hAnsi="Times New Roman"/>
          <w:sz w:val="28"/>
          <w:szCs w:val="28"/>
        </w:rPr>
        <w:t xml:space="preserve"> частині тридцять др</w:t>
      </w:r>
      <w:r>
        <w:rPr>
          <w:rFonts w:ascii="Times New Roman" w:hAnsi="Times New Roman"/>
          <w:sz w:val="28"/>
          <w:szCs w:val="28"/>
        </w:rPr>
        <w:t>у</w:t>
      </w:r>
      <w:r w:rsidRPr="0069542C">
        <w:rPr>
          <w:rFonts w:ascii="Times New Roman" w:hAnsi="Times New Roman"/>
          <w:sz w:val="28"/>
          <w:szCs w:val="28"/>
        </w:rPr>
        <w:t>гій слово “регіональні“ замінити словом “територіальні“, цифри “90“ замінити цифрами “15“, після слів “прис</w:t>
      </w:r>
      <w:r>
        <w:rPr>
          <w:rFonts w:ascii="Times New Roman" w:hAnsi="Times New Roman"/>
          <w:sz w:val="28"/>
          <w:szCs w:val="28"/>
        </w:rPr>
        <w:t>у</w:t>
      </w:r>
      <w:r w:rsidRPr="0069542C">
        <w:rPr>
          <w:rFonts w:ascii="Times New Roman" w:hAnsi="Times New Roman"/>
          <w:sz w:val="28"/>
          <w:szCs w:val="28"/>
        </w:rPr>
        <w:t xml:space="preserve">тні кандидати </w:t>
      </w:r>
      <w:r>
        <w:rPr>
          <w:rFonts w:ascii="Times New Roman" w:hAnsi="Times New Roman"/>
          <w:sz w:val="28"/>
          <w:szCs w:val="28"/>
        </w:rPr>
        <w:t>у</w:t>
      </w:r>
      <w:r w:rsidRPr="0069542C">
        <w:rPr>
          <w:rFonts w:ascii="Times New Roman" w:hAnsi="Times New Roman"/>
          <w:sz w:val="28"/>
          <w:szCs w:val="28"/>
        </w:rPr>
        <w:t xml:space="preserve"> деп</w:t>
      </w:r>
      <w:r>
        <w:rPr>
          <w:rFonts w:ascii="Times New Roman" w:hAnsi="Times New Roman"/>
          <w:sz w:val="28"/>
          <w:szCs w:val="28"/>
        </w:rPr>
        <w:t>у</w:t>
      </w:r>
      <w:r w:rsidRPr="0069542C">
        <w:rPr>
          <w:rFonts w:ascii="Times New Roman" w:hAnsi="Times New Roman"/>
          <w:sz w:val="28"/>
          <w:szCs w:val="28"/>
        </w:rPr>
        <w:t>тати“ доповнити словами та знаками “їх довірені особи,“;</w:t>
      </w:r>
    </w:p>
    <w:p w14:paraId="11260D7C" w14:textId="77777777" w:rsidR="00414DE7" w:rsidRPr="0069542C" w:rsidRDefault="00414DE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t>у</w:t>
      </w:r>
      <w:r w:rsidRPr="0069542C">
        <w:rPr>
          <w:rFonts w:ascii="Times New Roman" w:hAnsi="Times New Roman"/>
          <w:sz w:val="28"/>
          <w:szCs w:val="28"/>
        </w:rPr>
        <w:t xml:space="preserve"> частині тридцять третій слова “регіональні“ замінити словами “територіальні“, слова “список відповідної“ замінити словами “список кожної“;</w:t>
      </w:r>
    </w:p>
    <w:p w14:paraId="5A87D048" w14:textId="77777777" w:rsidR="00414DE7" w:rsidRPr="0069542C" w:rsidRDefault="00414DE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t>у</w:t>
      </w:r>
      <w:r w:rsidRPr="0069542C">
        <w:rPr>
          <w:rFonts w:ascii="Times New Roman" w:hAnsi="Times New Roman"/>
          <w:sz w:val="28"/>
          <w:szCs w:val="28"/>
        </w:rPr>
        <w:t xml:space="preserve"> частині тридцять четвертій та тридцять п’ятій слова “регіональні“ замінити словами “територіальні“;</w:t>
      </w:r>
    </w:p>
    <w:p w14:paraId="02665EB0" w14:textId="77777777" w:rsidR="00414DE7" w:rsidRPr="0069542C" w:rsidRDefault="00414DE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t>ч</w:t>
      </w:r>
      <w:r w:rsidRPr="0069542C">
        <w:rPr>
          <w:rFonts w:ascii="Times New Roman" w:hAnsi="Times New Roman"/>
          <w:sz w:val="28"/>
          <w:szCs w:val="28"/>
        </w:rPr>
        <w:t>астин</w:t>
      </w:r>
      <w:r>
        <w:rPr>
          <w:rFonts w:ascii="Times New Roman" w:hAnsi="Times New Roman"/>
          <w:sz w:val="28"/>
          <w:szCs w:val="28"/>
        </w:rPr>
        <w:t>у</w:t>
      </w:r>
      <w:r w:rsidRPr="0069542C">
        <w:rPr>
          <w:rFonts w:ascii="Times New Roman" w:hAnsi="Times New Roman"/>
          <w:sz w:val="28"/>
          <w:szCs w:val="28"/>
        </w:rPr>
        <w:t xml:space="preserve"> тридцять шост</w:t>
      </w:r>
      <w:r>
        <w:rPr>
          <w:rFonts w:ascii="Times New Roman" w:hAnsi="Times New Roman"/>
          <w:sz w:val="28"/>
          <w:szCs w:val="28"/>
        </w:rPr>
        <w:t>у</w:t>
      </w:r>
      <w:r w:rsidRPr="0069542C">
        <w:rPr>
          <w:rFonts w:ascii="Times New Roman" w:hAnsi="Times New Roman"/>
          <w:sz w:val="28"/>
          <w:szCs w:val="28"/>
        </w:rPr>
        <w:t xml:space="preserve"> викласти </w:t>
      </w:r>
      <w:r>
        <w:rPr>
          <w:rFonts w:ascii="Times New Roman" w:hAnsi="Times New Roman"/>
          <w:sz w:val="28"/>
          <w:szCs w:val="28"/>
        </w:rPr>
        <w:t>у</w:t>
      </w:r>
      <w:r w:rsidRPr="0069542C">
        <w:rPr>
          <w:rFonts w:ascii="Times New Roman" w:hAnsi="Times New Roman"/>
          <w:sz w:val="28"/>
          <w:szCs w:val="28"/>
        </w:rPr>
        <w:t xml:space="preserve"> новій редакції такого зміст</w:t>
      </w:r>
      <w:r>
        <w:rPr>
          <w:rFonts w:ascii="Times New Roman" w:hAnsi="Times New Roman"/>
          <w:sz w:val="28"/>
          <w:szCs w:val="28"/>
        </w:rPr>
        <w:t>у</w:t>
      </w:r>
      <w:r w:rsidRPr="0069542C">
        <w:rPr>
          <w:rFonts w:ascii="Times New Roman" w:hAnsi="Times New Roman"/>
          <w:sz w:val="28"/>
          <w:szCs w:val="28"/>
        </w:rPr>
        <w:t xml:space="preserve">: </w:t>
      </w:r>
    </w:p>
    <w:p w14:paraId="2C4B29FB"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“36. Після закінчення опрацювання виборчих бюлетенів з голосами виборців, які підтримали територіальний виборчий список відповідної організації партії, дільнична виборча комісія зобов’язана перевірити, чи дорівнює кількість голосів виборців, які підтримали територіальний виборчий список цієї організації партії, с</w:t>
      </w:r>
      <w:r>
        <w:rPr>
          <w:rFonts w:ascii="Times New Roman" w:hAnsi="Times New Roman"/>
          <w:sz w:val="28"/>
          <w:szCs w:val="28"/>
        </w:rPr>
        <w:t>у</w:t>
      </w:r>
      <w:r w:rsidRPr="0069542C">
        <w:rPr>
          <w:rFonts w:ascii="Times New Roman" w:hAnsi="Times New Roman"/>
          <w:sz w:val="28"/>
          <w:szCs w:val="28"/>
        </w:rPr>
        <w:t xml:space="preserve">мі кількості голосів виборців, які підтримали кожного з кандидатів </w:t>
      </w:r>
      <w:r>
        <w:rPr>
          <w:rFonts w:ascii="Times New Roman" w:hAnsi="Times New Roman"/>
          <w:sz w:val="28"/>
          <w:szCs w:val="28"/>
        </w:rPr>
        <w:t>у</w:t>
      </w:r>
      <w:r w:rsidRPr="0069542C">
        <w:rPr>
          <w:rFonts w:ascii="Times New Roman" w:hAnsi="Times New Roman"/>
          <w:sz w:val="28"/>
          <w:szCs w:val="28"/>
        </w:rPr>
        <w:t xml:space="preserve"> деп</w:t>
      </w:r>
      <w:r>
        <w:rPr>
          <w:rFonts w:ascii="Times New Roman" w:hAnsi="Times New Roman"/>
          <w:sz w:val="28"/>
          <w:szCs w:val="28"/>
        </w:rPr>
        <w:t>у</w:t>
      </w:r>
      <w:r w:rsidRPr="0069542C">
        <w:rPr>
          <w:rFonts w:ascii="Times New Roman" w:hAnsi="Times New Roman"/>
          <w:sz w:val="28"/>
          <w:szCs w:val="28"/>
        </w:rPr>
        <w:t>тати, включених до територіального виборчого списк</w:t>
      </w:r>
      <w:r>
        <w:rPr>
          <w:rFonts w:ascii="Times New Roman" w:hAnsi="Times New Roman"/>
          <w:sz w:val="28"/>
          <w:szCs w:val="28"/>
        </w:rPr>
        <w:t>у</w:t>
      </w:r>
      <w:r w:rsidRPr="0069542C">
        <w:rPr>
          <w:rFonts w:ascii="Times New Roman" w:hAnsi="Times New Roman"/>
          <w:sz w:val="28"/>
          <w:szCs w:val="28"/>
        </w:rPr>
        <w:t xml:space="preserve"> цієї організації партії, та кількості голосів виборців, які підтримали весь територіальний виборчий список від цієї організації партії, не підтрим</w:t>
      </w:r>
      <w:r>
        <w:rPr>
          <w:rFonts w:ascii="Times New Roman" w:hAnsi="Times New Roman"/>
          <w:sz w:val="28"/>
          <w:szCs w:val="28"/>
        </w:rPr>
        <w:t>у</w:t>
      </w:r>
      <w:r w:rsidRPr="0069542C">
        <w:rPr>
          <w:rFonts w:ascii="Times New Roman" w:hAnsi="Times New Roman"/>
          <w:sz w:val="28"/>
          <w:szCs w:val="28"/>
        </w:rPr>
        <w:t xml:space="preserve">ючи окремого кандидата </w:t>
      </w:r>
      <w:r>
        <w:rPr>
          <w:rFonts w:ascii="Times New Roman" w:hAnsi="Times New Roman"/>
          <w:sz w:val="28"/>
          <w:szCs w:val="28"/>
        </w:rPr>
        <w:t>у</w:t>
      </w:r>
      <w:r w:rsidRPr="0069542C">
        <w:rPr>
          <w:rFonts w:ascii="Times New Roman" w:hAnsi="Times New Roman"/>
          <w:sz w:val="28"/>
          <w:szCs w:val="28"/>
        </w:rPr>
        <w:t xml:space="preserve"> деп</w:t>
      </w:r>
      <w:r>
        <w:rPr>
          <w:rFonts w:ascii="Times New Roman" w:hAnsi="Times New Roman"/>
          <w:sz w:val="28"/>
          <w:szCs w:val="28"/>
        </w:rPr>
        <w:t>у</w:t>
      </w:r>
      <w:r w:rsidRPr="0069542C">
        <w:rPr>
          <w:rFonts w:ascii="Times New Roman" w:hAnsi="Times New Roman"/>
          <w:sz w:val="28"/>
          <w:szCs w:val="28"/>
        </w:rPr>
        <w:t>тати з цього списк</w:t>
      </w:r>
      <w:r>
        <w:rPr>
          <w:rFonts w:ascii="Times New Roman" w:hAnsi="Times New Roman"/>
          <w:sz w:val="28"/>
          <w:szCs w:val="28"/>
        </w:rPr>
        <w:t>у</w:t>
      </w:r>
      <w:r w:rsidRPr="0069542C">
        <w:rPr>
          <w:rFonts w:ascii="Times New Roman" w:hAnsi="Times New Roman"/>
          <w:sz w:val="28"/>
          <w:szCs w:val="28"/>
        </w:rPr>
        <w:t xml:space="preserve">. </w:t>
      </w:r>
      <w:r>
        <w:rPr>
          <w:rFonts w:ascii="Times New Roman" w:hAnsi="Times New Roman"/>
          <w:sz w:val="28"/>
          <w:szCs w:val="28"/>
        </w:rPr>
        <w:t>У</w:t>
      </w:r>
      <w:r w:rsidRPr="0069542C">
        <w:rPr>
          <w:rFonts w:ascii="Times New Roman" w:hAnsi="Times New Roman"/>
          <w:sz w:val="28"/>
          <w:szCs w:val="28"/>
        </w:rPr>
        <w:t xml:space="preserve"> разі невідповідності цих даних дільнична виборча комісія може повторно перерах</w:t>
      </w:r>
      <w:r>
        <w:rPr>
          <w:rFonts w:ascii="Times New Roman" w:hAnsi="Times New Roman"/>
          <w:sz w:val="28"/>
          <w:szCs w:val="28"/>
        </w:rPr>
        <w:t>у</w:t>
      </w:r>
      <w:r w:rsidRPr="0069542C">
        <w:rPr>
          <w:rFonts w:ascii="Times New Roman" w:hAnsi="Times New Roman"/>
          <w:sz w:val="28"/>
          <w:szCs w:val="28"/>
        </w:rPr>
        <w:t>вати виборчі бюлетені. При підтвердженні зазначеної невідповідності дільнична виборча комісія складає акт за формою, встановленою Центральною виборчою комісією та в порядк</w:t>
      </w:r>
      <w:r>
        <w:rPr>
          <w:rFonts w:ascii="Times New Roman" w:hAnsi="Times New Roman"/>
          <w:sz w:val="28"/>
          <w:szCs w:val="28"/>
        </w:rPr>
        <w:t>у</w:t>
      </w:r>
      <w:r w:rsidRPr="0069542C">
        <w:rPr>
          <w:rFonts w:ascii="Times New Roman" w:hAnsi="Times New Roman"/>
          <w:sz w:val="28"/>
          <w:szCs w:val="28"/>
        </w:rPr>
        <w:t>, передбаченом</w:t>
      </w:r>
      <w:r>
        <w:rPr>
          <w:rFonts w:ascii="Times New Roman" w:hAnsi="Times New Roman"/>
          <w:sz w:val="28"/>
          <w:szCs w:val="28"/>
        </w:rPr>
        <w:t>у</w:t>
      </w:r>
      <w:r w:rsidRPr="0069542C">
        <w:rPr>
          <w:rFonts w:ascii="Times New Roman" w:hAnsi="Times New Roman"/>
          <w:sz w:val="28"/>
          <w:szCs w:val="28"/>
        </w:rPr>
        <w:t xml:space="preserve"> частиною шостою статті 37 цього Кодекс</w:t>
      </w:r>
      <w:r>
        <w:rPr>
          <w:rFonts w:ascii="Times New Roman" w:hAnsi="Times New Roman"/>
          <w:sz w:val="28"/>
          <w:szCs w:val="28"/>
        </w:rPr>
        <w:t>у</w:t>
      </w:r>
      <w:r w:rsidRPr="0069542C">
        <w:rPr>
          <w:rFonts w:ascii="Times New Roman" w:hAnsi="Times New Roman"/>
          <w:sz w:val="28"/>
          <w:szCs w:val="28"/>
        </w:rPr>
        <w:t>, із зазначенням встановленої рішенням дільничної виборчої комісії причини такої невідповідності.“;</w:t>
      </w:r>
    </w:p>
    <w:p w14:paraId="51B4C4A0" w14:textId="77777777" w:rsidR="00414DE7" w:rsidRDefault="00414DE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t>ч</w:t>
      </w:r>
      <w:r w:rsidRPr="0069542C">
        <w:rPr>
          <w:rFonts w:ascii="Times New Roman" w:hAnsi="Times New Roman"/>
          <w:sz w:val="28"/>
          <w:szCs w:val="28"/>
        </w:rPr>
        <w:t>астин</w:t>
      </w:r>
      <w:r>
        <w:rPr>
          <w:rFonts w:ascii="Times New Roman" w:hAnsi="Times New Roman"/>
          <w:sz w:val="28"/>
          <w:szCs w:val="28"/>
        </w:rPr>
        <w:t>у</w:t>
      </w:r>
      <w:r w:rsidRPr="0069542C">
        <w:rPr>
          <w:rFonts w:ascii="Times New Roman" w:hAnsi="Times New Roman"/>
          <w:sz w:val="28"/>
          <w:szCs w:val="28"/>
        </w:rPr>
        <w:t xml:space="preserve"> тридцять сьом</w:t>
      </w:r>
      <w:r>
        <w:rPr>
          <w:rFonts w:ascii="Times New Roman" w:hAnsi="Times New Roman"/>
          <w:sz w:val="28"/>
          <w:szCs w:val="28"/>
        </w:rPr>
        <w:t>у</w:t>
      </w:r>
      <w:r w:rsidRPr="0069542C">
        <w:rPr>
          <w:rFonts w:ascii="Times New Roman" w:hAnsi="Times New Roman"/>
          <w:sz w:val="28"/>
          <w:szCs w:val="28"/>
        </w:rPr>
        <w:t xml:space="preserve"> викласти </w:t>
      </w:r>
      <w:r>
        <w:rPr>
          <w:rFonts w:ascii="Times New Roman" w:hAnsi="Times New Roman"/>
          <w:sz w:val="28"/>
          <w:szCs w:val="28"/>
        </w:rPr>
        <w:t>у</w:t>
      </w:r>
      <w:r w:rsidRPr="0069542C">
        <w:rPr>
          <w:rFonts w:ascii="Times New Roman" w:hAnsi="Times New Roman"/>
          <w:sz w:val="28"/>
          <w:szCs w:val="28"/>
        </w:rPr>
        <w:t xml:space="preserve"> новій редакції такого зміст</w:t>
      </w:r>
      <w:r>
        <w:rPr>
          <w:rFonts w:ascii="Times New Roman" w:hAnsi="Times New Roman"/>
          <w:sz w:val="28"/>
          <w:szCs w:val="28"/>
        </w:rPr>
        <w:t>у</w:t>
      </w:r>
      <w:r w:rsidRPr="0069542C">
        <w:rPr>
          <w:rFonts w:ascii="Times New Roman" w:hAnsi="Times New Roman"/>
          <w:sz w:val="28"/>
          <w:szCs w:val="28"/>
        </w:rPr>
        <w:t xml:space="preserve">: </w:t>
      </w:r>
    </w:p>
    <w:p w14:paraId="491B82A8"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 xml:space="preserve">“37. Виборчі бюлетені з голосами виборців, поданими за кожного з кандидатів </w:t>
      </w:r>
      <w:r>
        <w:rPr>
          <w:rFonts w:ascii="Times New Roman" w:hAnsi="Times New Roman"/>
          <w:sz w:val="28"/>
          <w:szCs w:val="28"/>
        </w:rPr>
        <w:t>у</w:t>
      </w:r>
      <w:r w:rsidRPr="0069542C">
        <w:rPr>
          <w:rFonts w:ascii="Times New Roman" w:hAnsi="Times New Roman"/>
          <w:sz w:val="28"/>
          <w:szCs w:val="28"/>
        </w:rPr>
        <w:t xml:space="preserve"> деп</w:t>
      </w:r>
      <w:r>
        <w:rPr>
          <w:rFonts w:ascii="Times New Roman" w:hAnsi="Times New Roman"/>
          <w:sz w:val="28"/>
          <w:szCs w:val="28"/>
        </w:rPr>
        <w:t>у</w:t>
      </w:r>
      <w:r w:rsidRPr="0069542C">
        <w:rPr>
          <w:rFonts w:ascii="Times New Roman" w:hAnsi="Times New Roman"/>
          <w:sz w:val="28"/>
          <w:szCs w:val="28"/>
        </w:rPr>
        <w:t>тати, включених до територіального виборчого списк</w:t>
      </w:r>
      <w:r>
        <w:rPr>
          <w:rFonts w:ascii="Times New Roman" w:hAnsi="Times New Roman"/>
          <w:sz w:val="28"/>
          <w:szCs w:val="28"/>
        </w:rPr>
        <w:t>у</w:t>
      </w:r>
      <w:r w:rsidRPr="0069542C">
        <w:rPr>
          <w:rFonts w:ascii="Times New Roman" w:hAnsi="Times New Roman"/>
          <w:sz w:val="28"/>
          <w:szCs w:val="28"/>
        </w:rPr>
        <w:t xml:space="preserve"> кожної організації партії, запаков</w:t>
      </w:r>
      <w:r>
        <w:rPr>
          <w:rFonts w:ascii="Times New Roman" w:hAnsi="Times New Roman"/>
          <w:sz w:val="28"/>
          <w:szCs w:val="28"/>
        </w:rPr>
        <w:t>у</w:t>
      </w:r>
      <w:r w:rsidRPr="0069542C">
        <w:rPr>
          <w:rFonts w:ascii="Times New Roman" w:hAnsi="Times New Roman"/>
          <w:sz w:val="28"/>
          <w:szCs w:val="28"/>
        </w:rPr>
        <w:t xml:space="preserve">ються </w:t>
      </w:r>
      <w:r>
        <w:rPr>
          <w:rFonts w:ascii="Times New Roman" w:hAnsi="Times New Roman"/>
          <w:sz w:val="28"/>
          <w:szCs w:val="28"/>
        </w:rPr>
        <w:t>у</w:t>
      </w:r>
      <w:r w:rsidRPr="0069542C">
        <w:rPr>
          <w:rFonts w:ascii="Times New Roman" w:hAnsi="Times New Roman"/>
          <w:sz w:val="28"/>
          <w:szCs w:val="28"/>
        </w:rPr>
        <w:t xml:space="preserve"> пакети. На пакеті зазначаються назва </w:t>
      </w:r>
      <w:r w:rsidRPr="0069542C">
        <w:rPr>
          <w:rFonts w:ascii="Times New Roman" w:hAnsi="Times New Roman"/>
          <w:sz w:val="28"/>
          <w:szCs w:val="28"/>
        </w:rPr>
        <w:lastRenderedPageBreak/>
        <w:t>місцевих виборів, номер територіального виборчого окр</w:t>
      </w:r>
      <w:r>
        <w:rPr>
          <w:rFonts w:ascii="Times New Roman" w:hAnsi="Times New Roman"/>
          <w:sz w:val="28"/>
          <w:szCs w:val="28"/>
        </w:rPr>
        <w:t>у</w:t>
      </w:r>
      <w:r w:rsidRPr="0069542C">
        <w:rPr>
          <w:rFonts w:ascii="Times New Roman" w:hAnsi="Times New Roman"/>
          <w:sz w:val="28"/>
          <w:szCs w:val="28"/>
        </w:rPr>
        <w:t>г</w:t>
      </w:r>
      <w:r>
        <w:rPr>
          <w:rFonts w:ascii="Times New Roman" w:hAnsi="Times New Roman"/>
          <w:sz w:val="28"/>
          <w:szCs w:val="28"/>
        </w:rPr>
        <w:t>у</w:t>
      </w:r>
      <w:r w:rsidRPr="0069542C">
        <w:rPr>
          <w:rFonts w:ascii="Times New Roman" w:hAnsi="Times New Roman"/>
          <w:sz w:val="28"/>
          <w:szCs w:val="28"/>
        </w:rPr>
        <w:t xml:space="preserve">, номер виборчої дільниці, назва організації партії, прізвище кандидата та його порядковий номер </w:t>
      </w:r>
      <w:r>
        <w:rPr>
          <w:rFonts w:ascii="Times New Roman" w:hAnsi="Times New Roman"/>
          <w:sz w:val="28"/>
          <w:szCs w:val="28"/>
        </w:rPr>
        <w:t>у</w:t>
      </w:r>
      <w:r w:rsidRPr="0069542C">
        <w:rPr>
          <w:rFonts w:ascii="Times New Roman" w:hAnsi="Times New Roman"/>
          <w:sz w:val="28"/>
          <w:szCs w:val="28"/>
        </w:rPr>
        <w:t xml:space="preserve"> територіальном</w:t>
      </w:r>
      <w:r>
        <w:rPr>
          <w:rFonts w:ascii="Times New Roman" w:hAnsi="Times New Roman"/>
          <w:sz w:val="28"/>
          <w:szCs w:val="28"/>
        </w:rPr>
        <w:t>у</w:t>
      </w:r>
      <w:r w:rsidRPr="0069542C">
        <w:rPr>
          <w:rFonts w:ascii="Times New Roman" w:hAnsi="Times New Roman"/>
          <w:sz w:val="28"/>
          <w:szCs w:val="28"/>
        </w:rPr>
        <w:t xml:space="preserve"> виборчом</w:t>
      </w:r>
      <w:r>
        <w:rPr>
          <w:rFonts w:ascii="Times New Roman" w:hAnsi="Times New Roman"/>
          <w:sz w:val="28"/>
          <w:szCs w:val="28"/>
        </w:rPr>
        <w:t>у</w:t>
      </w:r>
      <w:r w:rsidRPr="0069542C">
        <w:rPr>
          <w:rFonts w:ascii="Times New Roman" w:hAnsi="Times New Roman"/>
          <w:sz w:val="28"/>
          <w:szCs w:val="28"/>
        </w:rPr>
        <w:t xml:space="preserve"> списк</w:t>
      </w:r>
      <w:r>
        <w:rPr>
          <w:rFonts w:ascii="Times New Roman" w:hAnsi="Times New Roman"/>
          <w:sz w:val="28"/>
          <w:szCs w:val="28"/>
        </w:rPr>
        <w:t>у</w:t>
      </w:r>
      <w:r w:rsidRPr="0069542C">
        <w:rPr>
          <w:rFonts w:ascii="Times New Roman" w:hAnsi="Times New Roman"/>
          <w:sz w:val="28"/>
          <w:szCs w:val="28"/>
        </w:rPr>
        <w:t xml:space="preserve"> організації партії, кількість запакованих виборчих бюлетенів, дата і час пак</w:t>
      </w:r>
      <w:r>
        <w:rPr>
          <w:rFonts w:ascii="Times New Roman" w:hAnsi="Times New Roman"/>
          <w:sz w:val="28"/>
          <w:szCs w:val="28"/>
        </w:rPr>
        <w:t>у</w:t>
      </w:r>
      <w:r w:rsidRPr="0069542C">
        <w:rPr>
          <w:rFonts w:ascii="Times New Roman" w:hAnsi="Times New Roman"/>
          <w:sz w:val="28"/>
          <w:szCs w:val="28"/>
        </w:rPr>
        <w:t>вання, ставляться підписи прис</w:t>
      </w:r>
      <w:r>
        <w:rPr>
          <w:rFonts w:ascii="Times New Roman" w:hAnsi="Times New Roman"/>
          <w:sz w:val="28"/>
          <w:szCs w:val="28"/>
        </w:rPr>
        <w:t>у</w:t>
      </w:r>
      <w:r w:rsidRPr="0069542C">
        <w:rPr>
          <w:rFonts w:ascii="Times New Roman" w:hAnsi="Times New Roman"/>
          <w:sz w:val="28"/>
          <w:szCs w:val="28"/>
        </w:rPr>
        <w:t>тніх членів дільничної виборчої комісії та печатка комісії.“;</w:t>
      </w:r>
    </w:p>
    <w:p w14:paraId="52136A0F" w14:textId="77777777" w:rsidR="00414DE7" w:rsidRPr="0069542C" w:rsidRDefault="00414DE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t>ч</w:t>
      </w:r>
      <w:r w:rsidRPr="0069542C">
        <w:rPr>
          <w:rFonts w:ascii="Times New Roman" w:hAnsi="Times New Roman"/>
          <w:sz w:val="28"/>
          <w:szCs w:val="28"/>
        </w:rPr>
        <w:t>астин</w:t>
      </w:r>
      <w:r>
        <w:rPr>
          <w:rFonts w:ascii="Times New Roman" w:hAnsi="Times New Roman"/>
          <w:sz w:val="28"/>
          <w:szCs w:val="28"/>
        </w:rPr>
        <w:t>у</w:t>
      </w:r>
      <w:r w:rsidRPr="0069542C">
        <w:rPr>
          <w:rFonts w:ascii="Times New Roman" w:hAnsi="Times New Roman"/>
          <w:sz w:val="28"/>
          <w:szCs w:val="28"/>
        </w:rPr>
        <w:t xml:space="preserve"> тридцять восьм</w:t>
      </w:r>
      <w:r>
        <w:rPr>
          <w:rFonts w:ascii="Times New Roman" w:hAnsi="Times New Roman"/>
          <w:sz w:val="28"/>
          <w:szCs w:val="28"/>
        </w:rPr>
        <w:t>у</w:t>
      </w:r>
      <w:r w:rsidRPr="0069542C">
        <w:rPr>
          <w:rFonts w:ascii="Times New Roman" w:hAnsi="Times New Roman"/>
          <w:sz w:val="28"/>
          <w:szCs w:val="28"/>
        </w:rPr>
        <w:t xml:space="preserve"> викласти </w:t>
      </w:r>
      <w:r>
        <w:rPr>
          <w:rFonts w:ascii="Times New Roman" w:hAnsi="Times New Roman"/>
          <w:sz w:val="28"/>
          <w:szCs w:val="28"/>
        </w:rPr>
        <w:t>у</w:t>
      </w:r>
      <w:r w:rsidRPr="0069542C">
        <w:rPr>
          <w:rFonts w:ascii="Times New Roman" w:hAnsi="Times New Roman"/>
          <w:sz w:val="28"/>
          <w:szCs w:val="28"/>
        </w:rPr>
        <w:t xml:space="preserve"> новій редакції такого зміст</w:t>
      </w:r>
      <w:r>
        <w:rPr>
          <w:rFonts w:ascii="Times New Roman" w:hAnsi="Times New Roman"/>
          <w:sz w:val="28"/>
          <w:szCs w:val="28"/>
        </w:rPr>
        <w:t>у</w:t>
      </w:r>
      <w:r w:rsidRPr="0069542C">
        <w:rPr>
          <w:rFonts w:ascii="Times New Roman" w:hAnsi="Times New Roman"/>
          <w:sz w:val="28"/>
          <w:szCs w:val="28"/>
        </w:rPr>
        <w:t xml:space="preserve">: </w:t>
      </w:r>
    </w:p>
    <w:p w14:paraId="4DD8AF38"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 xml:space="preserve">“38. Виборчі бюлетені з голосами виборців, які підтримали </w:t>
      </w:r>
      <w:r>
        <w:rPr>
          <w:rFonts w:ascii="Times New Roman" w:hAnsi="Times New Roman"/>
          <w:sz w:val="28"/>
          <w:szCs w:val="28"/>
        </w:rPr>
        <w:t>у</w:t>
      </w:r>
      <w:r w:rsidRPr="0069542C">
        <w:rPr>
          <w:rFonts w:ascii="Times New Roman" w:hAnsi="Times New Roman"/>
          <w:sz w:val="28"/>
          <w:szCs w:val="28"/>
        </w:rPr>
        <w:t xml:space="preserve">весь територіальний виборчий список від організації партії, не підтримавши окремого кандидата </w:t>
      </w:r>
      <w:r>
        <w:rPr>
          <w:rFonts w:ascii="Times New Roman" w:hAnsi="Times New Roman"/>
          <w:sz w:val="28"/>
          <w:szCs w:val="28"/>
        </w:rPr>
        <w:t>у</w:t>
      </w:r>
      <w:r w:rsidRPr="0069542C">
        <w:rPr>
          <w:rFonts w:ascii="Times New Roman" w:hAnsi="Times New Roman"/>
          <w:sz w:val="28"/>
          <w:szCs w:val="28"/>
        </w:rPr>
        <w:t xml:space="preserve"> деп</w:t>
      </w:r>
      <w:r>
        <w:rPr>
          <w:rFonts w:ascii="Times New Roman" w:hAnsi="Times New Roman"/>
          <w:sz w:val="28"/>
          <w:szCs w:val="28"/>
        </w:rPr>
        <w:t>у</w:t>
      </w:r>
      <w:r w:rsidRPr="0069542C">
        <w:rPr>
          <w:rFonts w:ascii="Times New Roman" w:hAnsi="Times New Roman"/>
          <w:sz w:val="28"/>
          <w:szCs w:val="28"/>
        </w:rPr>
        <w:t>тати запаков</w:t>
      </w:r>
      <w:r>
        <w:rPr>
          <w:rFonts w:ascii="Times New Roman" w:hAnsi="Times New Roman"/>
          <w:sz w:val="28"/>
          <w:szCs w:val="28"/>
        </w:rPr>
        <w:t>у</w:t>
      </w:r>
      <w:r w:rsidRPr="0069542C">
        <w:rPr>
          <w:rFonts w:ascii="Times New Roman" w:hAnsi="Times New Roman"/>
          <w:sz w:val="28"/>
          <w:szCs w:val="28"/>
        </w:rPr>
        <w:t xml:space="preserve">ються </w:t>
      </w:r>
      <w:r>
        <w:rPr>
          <w:rFonts w:ascii="Times New Roman" w:hAnsi="Times New Roman"/>
          <w:sz w:val="28"/>
          <w:szCs w:val="28"/>
        </w:rPr>
        <w:t>у</w:t>
      </w:r>
      <w:r w:rsidRPr="0069542C">
        <w:rPr>
          <w:rFonts w:ascii="Times New Roman" w:hAnsi="Times New Roman"/>
          <w:sz w:val="28"/>
          <w:szCs w:val="28"/>
        </w:rPr>
        <w:t xml:space="preserve"> пакет. На пакеті зазначаються назва місцевих виборів, номер територіального виборчого окр</w:t>
      </w:r>
      <w:r>
        <w:rPr>
          <w:rFonts w:ascii="Times New Roman" w:hAnsi="Times New Roman"/>
          <w:sz w:val="28"/>
          <w:szCs w:val="28"/>
        </w:rPr>
        <w:t>у</w:t>
      </w:r>
      <w:r w:rsidRPr="0069542C">
        <w:rPr>
          <w:rFonts w:ascii="Times New Roman" w:hAnsi="Times New Roman"/>
          <w:sz w:val="28"/>
          <w:szCs w:val="28"/>
        </w:rPr>
        <w:t>г</w:t>
      </w:r>
      <w:r>
        <w:rPr>
          <w:rFonts w:ascii="Times New Roman" w:hAnsi="Times New Roman"/>
          <w:sz w:val="28"/>
          <w:szCs w:val="28"/>
        </w:rPr>
        <w:t>у</w:t>
      </w:r>
      <w:r w:rsidRPr="0069542C">
        <w:rPr>
          <w:rFonts w:ascii="Times New Roman" w:hAnsi="Times New Roman"/>
          <w:sz w:val="28"/>
          <w:szCs w:val="28"/>
        </w:rPr>
        <w:t>, номер виборчої дільниці, назва організації партії, кількість запакованих виборчих бюлетенів, дата і час пак</w:t>
      </w:r>
      <w:r>
        <w:rPr>
          <w:rFonts w:ascii="Times New Roman" w:hAnsi="Times New Roman"/>
          <w:sz w:val="28"/>
          <w:szCs w:val="28"/>
        </w:rPr>
        <w:t>у</w:t>
      </w:r>
      <w:r w:rsidRPr="0069542C">
        <w:rPr>
          <w:rFonts w:ascii="Times New Roman" w:hAnsi="Times New Roman"/>
          <w:sz w:val="28"/>
          <w:szCs w:val="28"/>
        </w:rPr>
        <w:t>вання, ставляться підписи прис</w:t>
      </w:r>
      <w:r>
        <w:rPr>
          <w:rFonts w:ascii="Times New Roman" w:hAnsi="Times New Roman"/>
          <w:sz w:val="28"/>
          <w:szCs w:val="28"/>
        </w:rPr>
        <w:t>у</w:t>
      </w:r>
      <w:r w:rsidRPr="0069542C">
        <w:rPr>
          <w:rFonts w:ascii="Times New Roman" w:hAnsi="Times New Roman"/>
          <w:sz w:val="28"/>
          <w:szCs w:val="28"/>
        </w:rPr>
        <w:t>тніх членів дільничної виборчої комісії та печатка комісії.“;</w:t>
      </w:r>
    </w:p>
    <w:p w14:paraId="42EC22E4" w14:textId="77777777" w:rsidR="00414DE7" w:rsidRPr="0069542C" w:rsidRDefault="00414DE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t>у</w:t>
      </w:r>
      <w:r w:rsidRPr="0069542C">
        <w:rPr>
          <w:rFonts w:ascii="Times New Roman" w:hAnsi="Times New Roman"/>
          <w:sz w:val="28"/>
          <w:szCs w:val="28"/>
        </w:rPr>
        <w:t xml:space="preserve"> частині тридцять дев’ятій слова “підтримали регіональний виборчий“ замінити словами “підтримали територіальний виборчий“, слова “номер багатомандатного окр</w:t>
      </w:r>
      <w:r>
        <w:rPr>
          <w:rFonts w:ascii="Times New Roman" w:hAnsi="Times New Roman"/>
          <w:sz w:val="28"/>
          <w:szCs w:val="28"/>
        </w:rPr>
        <w:t>у</w:t>
      </w:r>
      <w:r w:rsidRPr="0069542C">
        <w:rPr>
          <w:rFonts w:ascii="Times New Roman" w:hAnsi="Times New Roman"/>
          <w:sz w:val="28"/>
          <w:szCs w:val="28"/>
        </w:rPr>
        <w:t>г</w:t>
      </w:r>
      <w:r>
        <w:rPr>
          <w:rFonts w:ascii="Times New Roman" w:hAnsi="Times New Roman"/>
          <w:sz w:val="28"/>
          <w:szCs w:val="28"/>
        </w:rPr>
        <w:t>у</w:t>
      </w:r>
      <w:r w:rsidRPr="0069542C">
        <w:rPr>
          <w:rFonts w:ascii="Times New Roman" w:hAnsi="Times New Roman"/>
          <w:sz w:val="28"/>
          <w:szCs w:val="28"/>
        </w:rPr>
        <w:t>“ замінити словами “номер територіального виборчого окр</w:t>
      </w:r>
      <w:r>
        <w:rPr>
          <w:rFonts w:ascii="Times New Roman" w:hAnsi="Times New Roman"/>
          <w:sz w:val="28"/>
          <w:szCs w:val="28"/>
        </w:rPr>
        <w:t>у</w:t>
      </w:r>
      <w:r w:rsidRPr="0069542C">
        <w:rPr>
          <w:rFonts w:ascii="Times New Roman" w:hAnsi="Times New Roman"/>
          <w:sz w:val="28"/>
          <w:szCs w:val="28"/>
        </w:rPr>
        <w:t>г</w:t>
      </w:r>
      <w:r>
        <w:rPr>
          <w:rFonts w:ascii="Times New Roman" w:hAnsi="Times New Roman"/>
          <w:sz w:val="28"/>
          <w:szCs w:val="28"/>
        </w:rPr>
        <w:t>у</w:t>
      </w:r>
      <w:r w:rsidRPr="0069542C">
        <w:rPr>
          <w:rFonts w:ascii="Times New Roman" w:hAnsi="Times New Roman"/>
          <w:sz w:val="28"/>
          <w:szCs w:val="28"/>
        </w:rPr>
        <w:t>“;</w:t>
      </w:r>
    </w:p>
    <w:p w14:paraId="3605A444"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812789">
        <w:rPr>
          <w:rFonts w:ascii="Times New Roman" w:hAnsi="Times New Roman"/>
          <w:sz w:val="28"/>
          <w:szCs w:val="28"/>
        </w:rPr>
        <w:t>у частині сороковій цифри “90“ замінити цифрами “15“; після слів “районної у місті,“ доповнити словами та знаками “сільської, селищної“; доповнити новим абзацом другим такого змісту: “Якщо на виборчій дільниці проводилося голосування більш як в одному виборчому окрузі, дільнична</w:t>
      </w:r>
      <w:r w:rsidRPr="0069542C">
        <w:rPr>
          <w:rFonts w:ascii="Times New Roman" w:hAnsi="Times New Roman"/>
          <w:sz w:val="28"/>
          <w:szCs w:val="28"/>
        </w:rPr>
        <w:t xml:space="preserve"> виборча комісія проводить дії, передбачені цим Кодексом, та встановлює відповідні відомості окремо по кожном</w:t>
      </w:r>
      <w:r>
        <w:rPr>
          <w:rFonts w:ascii="Times New Roman" w:hAnsi="Times New Roman"/>
          <w:sz w:val="28"/>
          <w:szCs w:val="28"/>
        </w:rPr>
        <w:t>у</w:t>
      </w:r>
      <w:r w:rsidRPr="0069542C">
        <w:rPr>
          <w:rFonts w:ascii="Times New Roman" w:hAnsi="Times New Roman"/>
          <w:sz w:val="28"/>
          <w:szCs w:val="28"/>
        </w:rPr>
        <w:t xml:space="preserve"> багатомандатном</w:t>
      </w:r>
      <w:r>
        <w:rPr>
          <w:rFonts w:ascii="Times New Roman" w:hAnsi="Times New Roman"/>
          <w:sz w:val="28"/>
          <w:szCs w:val="28"/>
        </w:rPr>
        <w:t>у</w:t>
      </w:r>
      <w:r w:rsidRPr="0069542C">
        <w:rPr>
          <w:rFonts w:ascii="Times New Roman" w:hAnsi="Times New Roman"/>
          <w:sz w:val="28"/>
          <w:szCs w:val="28"/>
        </w:rPr>
        <w:t xml:space="preserve"> окр</w:t>
      </w:r>
      <w:r>
        <w:rPr>
          <w:rFonts w:ascii="Times New Roman" w:hAnsi="Times New Roman"/>
          <w:sz w:val="28"/>
          <w:szCs w:val="28"/>
        </w:rPr>
        <w:t>у</w:t>
      </w:r>
      <w:r w:rsidRPr="0069542C">
        <w:rPr>
          <w:rFonts w:ascii="Times New Roman" w:hAnsi="Times New Roman"/>
          <w:sz w:val="28"/>
          <w:szCs w:val="28"/>
        </w:rPr>
        <w:t>г</w:t>
      </w:r>
      <w:r>
        <w:rPr>
          <w:rFonts w:ascii="Times New Roman" w:hAnsi="Times New Roman"/>
          <w:sz w:val="28"/>
          <w:szCs w:val="28"/>
        </w:rPr>
        <w:t>у</w:t>
      </w:r>
      <w:r w:rsidRPr="0069542C">
        <w:rPr>
          <w:rFonts w:ascii="Times New Roman" w:hAnsi="Times New Roman"/>
          <w:sz w:val="28"/>
          <w:szCs w:val="28"/>
        </w:rPr>
        <w:t>, в яком</w:t>
      </w:r>
      <w:r>
        <w:rPr>
          <w:rFonts w:ascii="Times New Roman" w:hAnsi="Times New Roman"/>
          <w:sz w:val="28"/>
          <w:szCs w:val="28"/>
        </w:rPr>
        <w:t>у</w:t>
      </w:r>
      <w:r w:rsidRPr="0069542C">
        <w:rPr>
          <w:rFonts w:ascii="Times New Roman" w:hAnsi="Times New Roman"/>
          <w:sz w:val="28"/>
          <w:szCs w:val="28"/>
        </w:rPr>
        <w:t xml:space="preserve"> проводилося голос</w:t>
      </w:r>
      <w:r>
        <w:rPr>
          <w:rFonts w:ascii="Times New Roman" w:hAnsi="Times New Roman"/>
          <w:sz w:val="28"/>
          <w:szCs w:val="28"/>
        </w:rPr>
        <w:t>у</w:t>
      </w:r>
      <w:r w:rsidRPr="0069542C">
        <w:rPr>
          <w:rFonts w:ascii="Times New Roman" w:hAnsi="Times New Roman"/>
          <w:sz w:val="28"/>
          <w:szCs w:val="28"/>
        </w:rPr>
        <w:t>вання на виборчій дільниці. Відповідні відомості при їх встановленні вносяться до протокол</w:t>
      </w:r>
      <w:r>
        <w:rPr>
          <w:rFonts w:ascii="Times New Roman" w:hAnsi="Times New Roman"/>
          <w:sz w:val="28"/>
          <w:szCs w:val="28"/>
        </w:rPr>
        <w:t>у</w:t>
      </w:r>
      <w:r w:rsidRPr="0069542C">
        <w:rPr>
          <w:rFonts w:ascii="Times New Roman" w:hAnsi="Times New Roman"/>
          <w:sz w:val="28"/>
          <w:szCs w:val="28"/>
        </w:rPr>
        <w:t xml:space="preserve"> дільничної виборчої комісії про підрах</w:t>
      </w:r>
      <w:r>
        <w:rPr>
          <w:rFonts w:ascii="Times New Roman" w:hAnsi="Times New Roman"/>
          <w:sz w:val="28"/>
          <w:szCs w:val="28"/>
        </w:rPr>
        <w:t>у</w:t>
      </w:r>
      <w:r w:rsidRPr="0069542C">
        <w:rPr>
          <w:rFonts w:ascii="Times New Roman" w:hAnsi="Times New Roman"/>
          <w:sz w:val="28"/>
          <w:szCs w:val="28"/>
        </w:rPr>
        <w:t xml:space="preserve">нок голосів виборців на виборчій дільниці </w:t>
      </w:r>
      <w:r>
        <w:rPr>
          <w:rFonts w:ascii="Times New Roman" w:hAnsi="Times New Roman"/>
          <w:sz w:val="28"/>
          <w:szCs w:val="28"/>
        </w:rPr>
        <w:t>у</w:t>
      </w:r>
      <w:r w:rsidRPr="0069542C">
        <w:rPr>
          <w:rFonts w:ascii="Times New Roman" w:hAnsi="Times New Roman"/>
          <w:sz w:val="28"/>
          <w:szCs w:val="28"/>
        </w:rPr>
        <w:t xml:space="preserve"> відповідном</w:t>
      </w:r>
      <w:r>
        <w:rPr>
          <w:rFonts w:ascii="Times New Roman" w:hAnsi="Times New Roman"/>
          <w:sz w:val="28"/>
          <w:szCs w:val="28"/>
        </w:rPr>
        <w:t>у</w:t>
      </w:r>
      <w:r w:rsidRPr="0069542C">
        <w:rPr>
          <w:rFonts w:ascii="Times New Roman" w:hAnsi="Times New Roman"/>
          <w:sz w:val="28"/>
          <w:szCs w:val="28"/>
        </w:rPr>
        <w:t xml:space="preserve"> багатомандатном</w:t>
      </w:r>
      <w:r>
        <w:rPr>
          <w:rFonts w:ascii="Times New Roman" w:hAnsi="Times New Roman"/>
          <w:sz w:val="28"/>
          <w:szCs w:val="28"/>
        </w:rPr>
        <w:t>у</w:t>
      </w:r>
      <w:r w:rsidRPr="0069542C">
        <w:rPr>
          <w:rFonts w:ascii="Times New Roman" w:hAnsi="Times New Roman"/>
          <w:sz w:val="28"/>
          <w:szCs w:val="28"/>
        </w:rPr>
        <w:t xml:space="preserve"> окр</w:t>
      </w:r>
      <w:r>
        <w:rPr>
          <w:rFonts w:ascii="Times New Roman" w:hAnsi="Times New Roman"/>
          <w:sz w:val="28"/>
          <w:szCs w:val="28"/>
        </w:rPr>
        <w:t>у</w:t>
      </w:r>
      <w:r w:rsidRPr="0069542C">
        <w:rPr>
          <w:rFonts w:ascii="Times New Roman" w:hAnsi="Times New Roman"/>
          <w:sz w:val="28"/>
          <w:szCs w:val="28"/>
        </w:rPr>
        <w:t>зі. В таком</w:t>
      </w:r>
      <w:r>
        <w:rPr>
          <w:rFonts w:ascii="Times New Roman" w:hAnsi="Times New Roman"/>
          <w:sz w:val="28"/>
          <w:szCs w:val="28"/>
        </w:rPr>
        <w:t>у</w:t>
      </w:r>
      <w:r w:rsidRPr="0069542C">
        <w:rPr>
          <w:rFonts w:ascii="Times New Roman" w:hAnsi="Times New Roman"/>
          <w:sz w:val="28"/>
          <w:szCs w:val="28"/>
        </w:rPr>
        <w:t xml:space="preserve"> разі, дільнична виборча комісія розділяє виборчі бюлетені, які підлягають врах</w:t>
      </w:r>
      <w:r>
        <w:rPr>
          <w:rFonts w:ascii="Times New Roman" w:hAnsi="Times New Roman"/>
          <w:sz w:val="28"/>
          <w:szCs w:val="28"/>
        </w:rPr>
        <w:t>у</w:t>
      </w:r>
      <w:r w:rsidRPr="0069542C">
        <w:rPr>
          <w:rFonts w:ascii="Times New Roman" w:hAnsi="Times New Roman"/>
          <w:sz w:val="28"/>
          <w:szCs w:val="28"/>
        </w:rPr>
        <w:t>ванню, відповідно до багатомандатних окр</w:t>
      </w:r>
      <w:r>
        <w:rPr>
          <w:rFonts w:ascii="Times New Roman" w:hAnsi="Times New Roman"/>
          <w:sz w:val="28"/>
          <w:szCs w:val="28"/>
        </w:rPr>
        <w:t>у</w:t>
      </w:r>
      <w:r w:rsidRPr="0069542C">
        <w:rPr>
          <w:rFonts w:ascii="Times New Roman" w:hAnsi="Times New Roman"/>
          <w:sz w:val="28"/>
          <w:szCs w:val="28"/>
        </w:rPr>
        <w:t xml:space="preserve">гів, </w:t>
      </w:r>
      <w:r>
        <w:rPr>
          <w:rFonts w:ascii="Times New Roman" w:hAnsi="Times New Roman"/>
          <w:sz w:val="28"/>
          <w:szCs w:val="28"/>
        </w:rPr>
        <w:t>у</w:t>
      </w:r>
      <w:r w:rsidRPr="0069542C">
        <w:rPr>
          <w:rFonts w:ascii="Times New Roman" w:hAnsi="Times New Roman"/>
          <w:sz w:val="28"/>
          <w:szCs w:val="28"/>
        </w:rPr>
        <w:t xml:space="preserve"> яких проводилося голос</w:t>
      </w:r>
      <w:r>
        <w:rPr>
          <w:rFonts w:ascii="Times New Roman" w:hAnsi="Times New Roman"/>
          <w:sz w:val="28"/>
          <w:szCs w:val="28"/>
        </w:rPr>
        <w:t>у</w:t>
      </w:r>
      <w:r w:rsidRPr="0069542C">
        <w:rPr>
          <w:rFonts w:ascii="Times New Roman" w:hAnsi="Times New Roman"/>
          <w:sz w:val="28"/>
          <w:szCs w:val="28"/>
        </w:rPr>
        <w:t>вання на виборчій дільниці. Встановлення рез</w:t>
      </w:r>
      <w:r>
        <w:rPr>
          <w:rFonts w:ascii="Times New Roman" w:hAnsi="Times New Roman"/>
          <w:sz w:val="28"/>
          <w:szCs w:val="28"/>
        </w:rPr>
        <w:t>у</w:t>
      </w:r>
      <w:r w:rsidRPr="0069542C">
        <w:rPr>
          <w:rFonts w:ascii="Times New Roman" w:hAnsi="Times New Roman"/>
          <w:sz w:val="28"/>
          <w:szCs w:val="28"/>
        </w:rPr>
        <w:t>льтатів голос</w:t>
      </w:r>
      <w:r>
        <w:rPr>
          <w:rFonts w:ascii="Times New Roman" w:hAnsi="Times New Roman"/>
          <w:sz w:val="28"/>
          <w:szCs w:val="28"/>
        </w:rPr>
        <w:t>у</w:t>
      </w:r>
      <w:r w:rsidRPr="0069542C">
        <w:rPr>
          <w:rFonts w:ascii="Times New Roman" w:hAnsi="Times New Roman"/>
          <w:sz w:val="28"/>
          <w:szCs w:val="28"/>
        </w:rPr>
        <w:t>вання проводиться по кожном</w:t>
      </w:r>
      <w:r>
        <w:rPr>
          <w:rFonts w:ascii="Times New Roman" w:hAnsi="Times New Roman"/>
          <w:sz w:val="28"/>
          <w:szCs w:val="28"/>
        </w:rPr>
        <w:t>у</w:t>
      </w:r>
      <w:r w:rsidRPr="0069542C">
        <w:rPr>
          <w:rFonts w:ascii="Times New Roman" w:hAnsi="Times New Roman"/>
          <w:sz w:val="28"/>
          <w:szCs w:val="28"/>
        </w:rPr>
        <w:t xml:space="preserve"> таком</w:t>
      </w:r>
      <w:r>
        <w:rPr>
          <w:rFonts w:ascii="Times New Roman" w:hAnsi="Times New Roman"/>
          <w:sz w:val="28"/>
          <w:szCs w:val="28"/>
        </w:rPr>
        <w:t>у</w:t>
      </w:r>
      <w:r w:rsidRPr="0069542C">
        <w:rPr>
          <w:rFonts w:ascii="Times New Roman" w:hAnsi="Times New Roman"/>
          <w:sz w:val="28"/>
          <w:szCs w:val="28"/>
        </w:rPr>
        <w:t xml:space="preserve"> багатомандатном</w:t>
      </w:r>
      <w:r>
        <w:rPr>
          <w:rFonts w:ascii="Times New Roman" w:hAnsi="Times New Roman"/>
          <w:sz w:val="28"/>
          <w:szCs w:val="28"/>
        </w:rPr>
        <w:t>у</w:t>
      </w:r>
      <w:r w:rsidRPr="0069542C">
        <w:rPr>
          <w:rFonts w:ascii="Times New Roman" w:hAnsi="Times New Roman"/>
          <w:sz w:val="28"/>
          <w:szCs w:val="28"/>
        </w:rPr>
        <w:t xml:space="preserve"> виборчом</w:t>
      </w:r>
      <w:r>
        <w:rPr>
          <w:rFonts w:ascii="Times New Roman" w:hAnsi="Times New Roman"/>
          <w:sz w:val="28"/>
          <w:szCs w:val="28"/>
        </w:rPr>
        <w:t>у</w:t>
      </w:r>
      <w:r w:rsidRPr="0069542C">
        <w:rPr>
          <w:rFonts w:ascii="Times New Roman" w:hAnsi="Times New Roman"/>
          <w:sz w:val="28"/>
          <w:szCs w:val="28"/>
        </w:rPr>
        <w:t xml:space="preserve"> окр</w:t>
      </w:r>
      <w:r>
        <w:rPr>
          <w:rFonts w:ascii="Times New Roman" w:hAnsi="Times New Roman"/>
          <w:sz w:val="28"/>
          <w:szCs w:val="28"/>
        </w:rPr>
        <w:t>у</w:t>
      </w:r>
      <w:r w:rsidRPr="0069542C">
        <w:rPr>
          <w:rFonts w:ascii="Times New Roman" w:hAnsi="Times New Roman"/>
          <w:sz w:val="28"/>
          <w:szCs w:val="28"/>
        </w:rPr>
        <w:t>г</w:t>
      </w:r>
      <w:r>
        <w:rPr>
          <w:rFonts w:ascii="Times New Roman" w:hAnsi="Times New Roman"/>
          <w:sz w:val="28"/>
          <w:szCs w:val="28"/>
        </w:rPr>
        <w:t>у</w:t>
      </w:r>
      <w:r w:rsidRPr="0069542C">
        <w:rPr>
          <w:rFonts w:ascii="Times New Roman" w:hAnsi="Times New Roman"/>
          <w:sz w:val="28"/>
          <w:szCs w:val="28"/>
        </w:rPr>
        <w:t xml:space="preserve"> окремо </w:t>
      </w:r>
      <w:r>
        <w:rPr>
          <w:rFonts w:ascii="Times New Roman" w:hAnsi="Times New Roman"/>
          <w:sz w:val="28"/>
          <w:szCs w:val="28"/>
        </w:rPr>
        <w:t>у</w:t>
      </w:r>
      <w:r w:rsidRPr="0069542C">
        <w:rPr>
          <w:rFonts w:ascii="Times New Roman" w:hAnsi="Times New Roman"/>
          <w:sz w:val="28"/>
          <w:szCs w:val="28"/>
        </w:rPr>
        <w:t xml:space="preserve"> порядк</w:t>
      </w:r>
      <w:r>
        <w:rPr>
          <w:rFonts w:ascii="Times New Roman" w:hAnsi="Times New Roman"/>
          <w:sz w:val="28"/>
          <w:szCs w:val="28"/>
        </w:rPr>
        <w:t>у</w:t>
      </w:r>
      <w:r w:rsidRPr="0069542C">
        <w:rPr>
          <w:rFonts w:ascii="Times New Roman" w:hAnsi="Times New Roman"/>
          <w:sz w:val="28"/>
          <w:szCs w:val="28"/>
        </w:rPr>
        <w:t xml:space="preserve"> їхніх номерів.“;</w:t>
      </w:r>
    </w:p>
    <w:p w14:paraId="4D2ADB6E" w14:textId="77777777" w:rsidR="00414DE7" w:rsidRPr="0069542C" w:rsidRDefault="00414DE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t>д</w:t>
      </w:r>
      <w:r w:rsidRPr="0069542C">
        <w:rPr>
          <w:rFonts w:ascii="Times New Roman" w:hAnsi="Times New Roman"/>
          <w:sz w:val="28"/>
          <w:szCs w:val="28"/>
        </w:rPr>
        <w:t>оповнити новою частиною сорок третьою такого зміст</w:t>
      </w:r>
      <w:r>
        <w:rPr>
          <w:rFonts w:ascii="Times New Roman" w:hAnsi="Times New Roman"/>
          <w:sz w:val="28"/>
          <w:szCs w:val="28"/>
        </w:rPr>
        <w:t>у</w:t>
      </w:r>
      <w:r w:rsidRPr="0069542C">
        <w:rPr>
          <w:rFonts w:ascii="Times New Roman" w:hAnsi="Times New Roman"/>
          <w:sz w:val="28"/>
          <w:szCs w:val="28"/>
        </w:rPr>
        <w:t>: “43. Положення цієї статті мож</w:t>
      </w:r>
      <w:r>
        <w:rPr>
          <w:rFonts w:ascii="Times New Roman" w:hAnsi="Times New Roman"/>
          <w:sz w:val="28"/>
          <w:szCs w:val="28"/>
        </w:rPr>
        <w:t>у</w:t>
      </w:r>
      <w:r w:rsidRPr="0069542C">
        <w:rPr>
          <w:rFonts w:ascii="Times New Roman" w:hAnsi="Times New Roman"/>
          <w:sz w:val="28"/>
          <w:szCs w:val="28"/>
        </w:rPr>
        <w:t>ть не застосов</w:t>
      </w:r>
      <w:r>
        <w:rPr>
          <w:rFonts w:ascii="Times New Roman" w:hAnsi="Times New Roman"/>
          <w:sz w:val="28"/>
          <w:szCs w:val="28"/>
        </w:rPr>
        <w:t>у</w:t>
      </w:r>
      <w:r w:rsidRPr="0069542C">
        <w:rPr>
          <w:rFonts w:ascii="Times New Roman" w:hAnsi="Times New Roman"/>
          <w:sz w:val="28"/>
          <w:szCs w:val="28"/>
        </w:rPr>
        <w:t xml:space="preserve">ватися </w:t>
      </w:r>
      <w:r>
        <w:rPr>
          <w:rFonts w:ascii="Times New Roman" w:hAnsi="Times New Roman"/>
          <w:sz w:val="28"/>
          <w:szCs w:val="28"/>
        </w:rPr>
        <w:t>у</w:t>
      </w:r>
      <w:r w:rsidRPr="0069542C">
        <w:rPr>
          <w:rFonts w:ascii="Times New Roman" w:hAnsi="Times New Roman"/>
          <w:sz w:val="28"/>
          <w:szCs w:val="28"/>
        </w:rPr>
        <w:t xml:space="preserve"> разі прийняття Центральною виборчою комісією рішення про голос</w:t>
      </w:r>
      <w:r>
        <w:rPr>
          <w:rFonts w:ascii="Times New Roman" w:hAnsi="Times New Roman"/>
          <w:sz w:val="28"/>
          <w:szCs w:val="28"/>
        </w:rPr>
        <w:t>у</w:t>
      </w:r>
      <w:r w:rsidRPr="0069542C">
        <w:rPr>
          <w:rFonts w:ascii="Times New Roman" w:hAnsi="Times New Roman"/>
          <w:sz w:val="28"/>
          <w:szCs w:val="28"/>
        </w:rPr>
        <w:t>вання виборців за допомогою технічних та програмних засобів (машинне голос</w:t>
      </w:r>
      <w:r>
        <w:rPr>
          <w:rFonts w:ascii="Times New Roman" w:hAnsi="Times New Roman"/>
          <w:sz w:val="28"/>
          <w:szCs w:val="28"/>
        </w:rPr>
        <w:t>у</w:t>
      </w:r>
      <w:r w:rsidRPr="0069542C">
        <w:rPr>
          <w:rFonts w:ascii="Times New Roman" w:hAnsi="Times New Roman"/>
          <w:sz w:val="28"/>
          <w:szCs w:val="28"/>
        </w:rPr>
        <w:t xml:space="preserve">вання) </w:t>
      </w:r>
      <w:r>
        <w:rPr>
          <w:rFonts w:ascii="Times New Roman" w:hAnsi="Times New Roman"/>
          <w:sz w:val="28"/>
          <w:szCs w:val="28"/>
        </w:rPr>
        <w:t>у</w:t>
      </w:r>
      <w:r w:rsidRPr="0069542C">
        <w:rPr>
          <w:rFonts w:ascii="Times New Roman" w:hAnsi="Times New Roman"/>
          <w:sz w:val="28"/>
          <w:szCs w:val="28"/>
        </w:rPr>
        <w:t xml:space="preserve"> порядк</w:t>
      </w:r>
      <w:r>
        <w:rPr>
          <w:rFonts w:ascii="Times New Roman" w:hAnsi="Times New Roman"/>
          <w:sz w:val="28"/>
          <w:szCs w:val="28"/>
        </w:rPr>
        <w:t>у</w:t>
      </w:r>
      <w:r w:rsidRPr="0069542C">
        <w:rPr>
          <w:rFonts w:ascii="Times New Roman" w:hAnsi="Times New Roman"/>
          <w:sz w:val="28"/>
          <w:szCs w:val="28"/>
        </w:rPr>
        <w:t>, встановленом</w:t>
      </w:r>
      <w:r>
        <w:rPr>
          <w:rFonts w:ascii="Times New Roman" w:hAnsi="Times New Roman"/>
          <w:sz w:val="28"/>
          <w:szCs w:val="28"/>
        </w:rPr>
        <w:t>у</w:t>
      </w:r>
      <w:r w:rsidRPr="0069542C">
        <w:rPr>
          <w:rFonts w:ascii="Times New Roman" w:hAnsi="Times New Roman"/>
          <w:sz w:val="28"/>
          <w:szCs w:val="28"/>
        </w:rPr>
        <w:t xml:space="preserve"> Центральною виборчою комісією.“;</w:t>
      </w:r>
    </w:p>
    <w:p w14:paraId="6CD7F463" w14:textId="77777777" w:rsidR="00414DE7" w:rsidRPr="0069542C" w:rsidRDefault="00414DE7" w:rsidP="00490C42">
      <w:pPr>
        <w:pStyle w:val="ae"/>
        <w:numPr>
          <w:ilvl w:val="0"/>
          <w:numId w:val="8"/>
        </w:numPr>
        <w:tabs>
          <w:tab w:val="left" w:pos="993"/>
          <w:tab w:val="left" w:pos="1134"/>
        </w:tabs>
        <w:spacing w:after="240"/>
        <w:ind w:left="0" w:firstLine="567"/>
        <w:jc w:val="both"/>
        <w:rPr>
          <w:rFonts w:ascii="Times New Roman" w:hAnsi="Times New Roman"/>
          <w:sz w:val="28"/>
          <w:szCs w:val="28"/>
        </w:rPr>
      </w:pPr>
      <w:r>
        <w:rPr>
          <w:rFonts w:ascii="Times New Roman" w:hAnsi="Times New Roman"/>
          <w:sz w:val="28"/>
          <w:szCs w:val="28"/>
        </w:rPr>
        <w:t>У</w:t>
      </w:r>
      <w:r w:rsidRPr="0069542C">
        <w:rPr>
          <w:rFonts w:ascii="Times New Roman" w:hAnsi="Times New Roman"/>
          <w:sz w:val="28"/>
          <w:szCs w:val="28"/>
        </w:rPr>
        <w:t xml:space="preserve"> статті 251:</w:t>
      </w:r>
    </w:p>
    <w:p w14:paraId="33C765A4" w14:textId="77777777" w:rsidR="00414DE7" w:rsidRPr="0069542C" w:rsidRDefault="00414DE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t>н</w:t>
      </w:r>
      <w:r w:rsidRPr="0069542C">
        <w:rPr>
          <w:rFonts w:ascii="Times New Roman" w:hAnsi="Times New Roman"/>
          <w:sz w:val="28"/>
          <w:szCs w:val="28"/>
        </w:rPr>
        <w:t>азв</w:t>
      </w:r>
      <w:r>
        <w:rPr>
          <w:rFonts w:ascii="Times New Roman" w:hAnsi="Times New Roman"/>
          <w:sz w:val="28"/>
          <w:szCs w:val="28"/>
        </w:rPr>
        <w:t>у</w:t>
      </w:r>
      <w:r w:rsidRPr="0069542C">
        <w:rPr>
          <w:rFonts w:ascii="Times New Roman" w:hAnsi="Times New Roman"/>
          <w:sz w:val="28"/>
          <w:szCs w:val="28"/>
        </w:rPr>
        <w:t xml:space="preserve"> статті 251 викласти </w:t>
      </w:r>
      <w:r>
        <w:rPr>
          <w:rFonts w:ascii="Times New Roman" w:hAnsi="Times New Roman"/>
          <w:sz w:val="28"/>
          <w:szCs w:val="28"/>
        </w:rPr>
        <w:t>у</w:t>
      </w:r>
      <w:r w:rsidRPr="0069542C">
        <w:rPr>
          <w:rFonts w:ascii="Times New Roman" w:hAnsi="Times New Roman"/>
          <w:sz w:val="28"/>
          <w:szCs w:val="28"/>
        </w:rPr>
        <w:t xml:space="preserve"> новій редакції такого зміст</w:t>
      </w:r>
      <w:r>
        <w:rPr>
          <w:rFonts w:ascii="Times New Roman" w:hAnsi="Times New Roman"/>
          <w:sz w:val="28"/>
          <w:szCs w:val="28"/>
        </w:rPr>
        <w:t>у</w:t>
      </w:r>
      <w:r w:rsidRPr="0069542C">
        <w:rPr>
          <w:rFonts w:ascii="Times New Roman" w:hAnsi="Times New Roman"/>
          <w:sz w:val="28"/>
          <w:szCs w:val="28"/>
        </w:rPr>
        <w:t>: “Стаття 251. Протоколи дільничної виборчої комісії про підрах</w:t>
      </w:r>
      <w:r>
        <w:rPr>
          <w:rFonts w:ascii="Times New Roman" w:hAnsi="Times New Roman"/>
          <w:sz w:val="28"/>
          <w:szCs w:val="28"/>
        </w:rPr>
        <w:t>у</w:t>
      </w:r>
      <w:r w:rsidRPr="0069542C">
        <w:rPr>
          <w:rFonts w:ascii="Times New Roman" w:hAnsi="Times New Roman"/>
          <w:sz w:val="28"/>
          <w:szCs w:val="28"/>
        </w:rPr>
        <w:t>нок голосів виборців“</w:t>
      </w:r>
    </w:p>
    <w:p w14:paraId="3A87A8A2" w14:textId="3FF145F0"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lastRenderedPageBreak/>
        <w:t xml:space="preserve"> </w:t>
      </w:r>
      <w:r>
        <w:rPr>
          <w:rFonts w:ascii="Times New Roman" w:hAnsi="Times New Roman"/>
          <w:sz w:val="28"/>
          <w:szCs w:val="28"/>
        </w:rPr>
        <w:t>ч</w:t>
      </w:r>
      <w:r w:rsidRPr="0069542C">
        <w:rPr>
          <w:rFonts w:ascii="Times New Roman" w:hAnsi="Times New Roman"/>
          <w:sz w:val="28"/>
          <w:szCs w:val="28"/>
        </w:rPr>
        <w:t>астин</w:t>
      </w:r>
      <w:r>
        <w:rPr>
          <w:rFonts w:ascii="Times New Roman" w:hAnsi="Times New Roman"/>
          <w:sz w:val="28"/>
          <w:szCs w:val="28"/>
        </w:rPr>
        <w:t>у</w:t>
      </w:r>
      <w:r w:rsidRPr="0069542C">
        <w:rPr>
          <w:rFonts w:ascii="Times New Roman" w:hAnsi="Times New Roman"/>
          <w:sz w:val="28"/>
          <w:szCs w:val="28"/>
        </w:rPr>
        <w:t xml:space="preserve"> перш</w:t>
      </w:r>
      <w:r>
        <w:rPr>
          <w:rFonts w:ascii="Times New Roman" w:hAnsi="Times New Roman"/>
          <w:sz w:val="28"/>
          <w:szCs w:val="28"/>
        </w:rPr>
        <w:t>у</w:t>
      </w:r>
      <w:r w:rsidRPr="0069542C">
        <w:rPr>
          <w:rFonts w:ascii="Times New Roman" w:hAnsi="Times New Roman"/>
          <w:sz w:val="28"/>
          <w:szCs w:val="28"/>
        </w:rPr>
        <w:t xml:space="preserve"> викласти </w:t>
      </w:r>
      <w:r>
        <w:rPr>
          <w:rFonts w:ascii="Times New Roman" w:hAnsi="Times New Roman"/>
          <w:sz w:val="28"/>
          <w:szCs w:val="28"/>
        </w:rPr>
        <w:t>у</w:t>
      </w:r>
      <w:r w:rsidRPr="0069542C">
        <w:rPr>
          <w:rFonts w:ascii="Times New Roman" w:hAnsi="Times New Roman"/>
          <w:sz w:val="28"/>
          <w:szCs w:val="28"/>
        </w:rPr>
        <w:t xml:space="preserve"> новій редакції такого зміст</w:t>
      </w:r>
      <w:r>
        <w:rPr>
          <w:rFonts w:ascii="Times New Roman" w:hAnsi="Times New Roman"/>
          <w:sz w:val="28"/>
          <w:szCs w:val="28"/>
        </w:rPr>
        <w:t>у</w:t>
      </w:r>
      <w:r w:rsidRPr="0069542C">
        <w:rPr>
          <w:rFonts w:ascii="Times New Roman" w:hAnsi="Times New Roman"/>
          <w:sz w:val="28"/>
          <w:szCs w:val="28"/>
        </w:rPr>
        <w:t xml:space="preserve">: </w:t>
      </w:r>
    </w:p>
    <w:p w14:paraId="015D33C9"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“1. Дільнична виборча комісія на своєм</w:t>
      </w:r>
      <w:r>
        <w:rPr>
          <w:rFonts w:ascii="Times New Roman" w:hAnsi="Times New Roman"/>
          <w:sz w:val="28"/>
          <w:szCs w:val="28"/>
        </w:rPr>
        <w:t>у</w:t>
      </w:r>
      <w:r w:rsidRPr="0069542C">
        <w:rPr>
          <w:rFonts w:ascii="Times New Roman" w:hAnsi="Times New Roman"/>
          <w:sz w:val="28"/>
          <w:szCs w:val="28"/>
        </w:rPr>
        <w:t xml:space="preserve"> засіданні складає протокол про підрах</w:t>
      </w:r>
      <w:r>
        <w:rPr>
          <w:rFonts w:ascii="Times New Roman" w:hAnsi="Times New Roman"/>
          <w:sz w:val="28"/>
          <w:szCs w:val="28"/>
        </w:rPr>
        <w:t>у</w:t>
      </w:r>
      <w:r w:rsidRPr="0069542C">
        <w:rPr>
          <w:rFonts w:ascii="Times New Roman" w:hAnsi="Times New Roman"/>
          <w:sz w:val="28"/>
          <w:szCs w:val="28"/>
        </w:rPr>
        <w:t>нок голосів виборців на виборчій дільниці з кожних місцевих виборів по кожном</w:t>
      </w:r>
      <w:r>
        <w:rPr>
          <w:rFonts w:ascii="Times New Roman" w:hAnsi="Times New Roman"/>
          <w:sz w:val="28"/>
          <w:szCs w:val="28"/>
        </w:rPr>
        <w:t>у</w:t>
      </w:r>
      <w:r w:rsidRPr="0069542C">
        <w:rPr>
          <w:rFonts w:ascii="Times New Roman" w:hAnsi="Times New Roman"/>
          <w:sz w:val="28"/>
          <w:szCs w:val="28"/>
        </w:rPr>
        <w:t xml:space="preserve"> виборчом</w:t>
      </w:r>
      <w:r>
        <w:rPr>
          <w:rFonts w:ascii="Times New Roman" w:hAnsi="Times New Roman"/>
          <w:sz w:val="28"/>
          <w:szCs w:val="28"/>
        </w:rPr>
        <w:t>у</w:t>
      </w:r>
      <w:r w:rsidRPr="0069542C">
        <w:rPr>
          <w:rFonts w:ascii="Times New Roman" w:hAnsi="Times New Roman"/>
          <w:sz w:val="28"/>
          <w:szCs w:val="28"/>
        </w:rPr>
        <w:t xml:space="preserve"> окр</w:t>
      </w:r>
      <w:r>
        <w:rPr>
          <w:rFonts w:ascii="Times New Roman" w:hAnsi="Times New Roman"/>
          <w:sz w:val="28"/>
          <w:szCs w:val="28"/>
        </w:rPr>
        <w:t>у</w:t>
      </w:r>
      <w:r w:rsidRPr="0069542C">
        <w:rPr>
          <w:rFonts w:ascii="Times New Roman" w:hAnsi="Times New Roman"/>
          <w:sz w:val="28"/>
          <w:szCs w:val="28"/>
        </w:rPr>
        <w:t>зі, в яких проводилося голос</w:t>
      </w:r>
      <w:r>
        <w:rPr>
          <w:rFonts w:ascii="Times New Roman" w:hAnsi="Times New Roman"/>
          <w:sz w:val="28"/>
          <w:szCs w:val="28"/>
        </w:rPr>
        <w:t>у</w:t>
      </w:r>
      <w:r w:rsidRPr="0069542C">
        <w:rPr>
          <w:rFonts w:ascii="Times New Roman" w:hAnsi="Times New Roman"/>
          <w:sz w:val="28"/>
          <w:szCs w:val="28"/>
        </w:rPr>
        <w:t>вання на виборчій дільниці.</w:t>
      </w:r>
    </w:p>
    <w:p w14:paraId="6F984CD4"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Форма протокол</w:t>
      </w:r>
      <w:r>
        <w:rPr>
          <w:rFonts w:ascii="Times New Roman" w:hAnsi="Times New Roman"/>
          <w:sz w:val="28"/>
          <w:szCs w:val="28"/>
        </w:rPr>
        <w:t>у</w:t>
      </w:r>
      <w:r w:rsidRPr="0069542C">
        <w:rPr>
          <w:rFonts w:ascii="Times New Roman" w:hAnsi="Times New Roman"/>
          <w:sz w:val="28"/>
          <w:szCs w:val="28"/>
        </w:rPr>
        <w:t xml:space="preserve"> дільничної виборчої комісії про підрах</w:t>
      </w:r>
      <w:r>
        <w:rPr>
          <w:rFonts w:ascii="Times New Roman" w:hAnsi="Times New Roman"/>
          <w:sz w:val="28"/>
          <w:szCs w:val="28"/>
        </w:rPr>
        <w:t>у</w:t>
      </w:r>
      <w:r w:rsidRPr="0069542C">
        <w:rPr>
          <w:rFonts w:ascii="Times New Roman" w:hAnsi="Times New Roman"/>
          <w:sz w:val="28"/>
          <w:szCs w:val="28"/>
        </w:rPr>
        <w:t>нок голосів виборців на виборчій дільниці затвердж</w:t>
      </w:r>
      <w:r>
        <w:rPr>
          <w:rFonts w:ascii="Times New Roman" w:hAnsi="Times New Roman"/>
          <w:sz w:val="28"/>
          <w:szCs w:val="28"/>
        </w:rPr>
        <w:t>у</w:t>
      </w:r>
      <w:r w:rsidRPr="0069542C">
        <w:rPr>
          <w:rFonts w:ascii="Times New Roman" w:hAnsi="Times New Roman"/>
          <w:sz w:val="28"/>
          <w:szCs w:val="28"/>
        </w:rPr>
        <w:t>ється Центральною виборчою комісією не пізніш як за тридцять днів до дня чергових місцевих виборів.</w:t>
      </w:r>
    </w:p>
    <w:p w14:paraId="40C864AB"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Забороняються складання протоколів дільничних виборчих комісій про підрах</w:t>
      </w:r>
      <w:r>
        <w:rPr>
          <w:rFonts w:ascii="Times New Roman" w:hAnsi="Times New Roman"/>
          <w:sz w:val="28"/>
          <w:szCs w:val="28"/>
        </w:rPr>
        <w:t>у</w:t>
      </w:r>
      <w:r w:rsidRPr="0069542C">
        <w:rPr>
          <w:rFonts w:ascii="Times New Roman" w:hAnsi="Times New Roman"/>
          <w:sz w:val="28"/>
          <w:szCs w:val="28"/>
        </w:rPr>
        <w:t>нок голосів виборців на виборчій дільниці в іншом</w:t>
      </w:r>
      <w:r>
        <w:rPr>
          <w:rFonts w:ascii="Times New Roman" w:hAnsi="Times New Roman"/>
          <w:sz w:val="28"/>
          <w:szCs w:val="28"/>
        </w:rPr>
        <w:t>у</w:t>
      </w:r>
      <w:r w:rsidRPr="0069542C">
        <w:rPr>
          <w:rFonts w:ascii="Times New Roman" w:hAnsi="Times New Roman"/>
          <w:sz w:val="28"/>
          <w:szCs w:val="28"/>
        </w:rPr>
        <w:t xml:space="preserve"> порядк</w:t>
      </w:r>
      <w:r>
        <w:rPr>
          <w:rFonts w:ascii="Times New Roman" w:hAnsi="Times New Roman"/>
          <w:sz w:val="28"/>
          <w:szCs w:val="28"/>
        </w:rPr>
        <w:t>у</w:t>
      </w:r>
      <w:r w:rsidRPr="0069542C">
        <w:rPr>
          <w:rFonts w:ascii="Times New Roman" w:hAnsi="Times New Roman"/>
          <w:sz w:val="28"/>
          <w:szCs w:val="28"/>
        </w:rPr>
        <w:t>, ніж визначено Центральною виборчою комісією .</w:t>
      </w:r>
    </w:p>
    <w:p w14:paraId="62CAB8AE"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Протокол дільничної виборчої комісії про підрах</w:t>
      </w:r>
      <w:r>
        <w:rPr>
          <w:rFonts w:ascii="Times New Roman" w:hAnsi="Times New Roman"/>
          <w:sz w:val="28"/>
          <w:szCs w:val="28"/>
        </w:rPr>
        <w:t>у</w:t>
      </w:r>
      <w:r w:rsidRPr="0069542C">
        <w:rPr>
          <w:rFonts w:ascii="Times New Roman" w:hAnsi="Times New Roman"/>
          <w:sz w:val="28"/>
          <w:szCs w:val="28"/>
        </w:rPr>
        <w:t>нок голосів виборців на виборчій дільниці може виготовлятися за допомогою технічних засобів. Порядок виготовлення та вимоги до протоколів дільничної виборчої комісії про підрах</w:t>
      </w:r>
      <w:r>
        <w:rPr>
          <w:rFonts w:ascii="Times New Roman" w:hAnsi="Times New Roman"/>
          <w:sz w:val="28"/>
          <w:szCs w:val="28"/>
        </w:rPr>
        <w:t>у</w:t>
      </w:r>
      <w:r w:rsidRPr="0069542C">
        <w:rPr>
          <w:rFonts w:ascii="Times New Roman" w:hAnsi="Times New Roman"/>
          <w:sz w:val="28"/>
          <w:szCs w:val="28"/>
        </w:rPr>
        <w:t>нок голосів виборців на виборчій дільниці встановлюються Центральною виборчою комісією.“</w:t>
      </w:r>
    </w:p>
    <w:p w14:paraId="161BCCC5"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Частин</w:t>
      </w:r>
      <w:r>
        <w:rPr>
          <w:rFonts w:ascii="Times New Roman" w:hAnsi="Times New Roman"/>
          <w:sz w:val="28"/>
          <w:szCs w:val="28"/>
        </w:rPr>
        <w:t>у</w:t>
      </w:r>
      <w:r w:rsidRPr="0069542C">
        <w:rPr>
          <w:rFonts w:ascii="Times New Roman" w:hAnsi="Times New Roman"/>
          <w:sz w:val="28"/>
          <w:szCs w:val="28"/>
        </w:rPr>
        <w:t xml:space="preserve"> др</w:t>
      </w:r>
      <w:r>
        <w:rPr>
          <w:rFonts w:ascii="Times New Roman" w:hAnsi="Times New Roman"/>
          <w:sz w:val="28"/>
          <w:szCs w:val="28"/>
        </w:rPr>
        <w:t>у</w:t>
      </w:r>
      <w:r w:rsidRPr="0069542C">
        <w:rPr>
          <w:rFonts w:ascii="Times New Roman" w:hAnsi="Times New Roman"/>
          <w:sz w:val="28"/>
          <w:szCs w:val="28"/>
        </w:rPr>
        <w:t>г</w:t>
      </w:r>
      <w:r>
        <w:rPr>
          <w:rFonts w:ascii="Times New Roman" w:hAnsi="Times New Roman"/>
          <w:sz w:val="28"/>
          <w:szCs w:val="28"/>
        </w:rPr>
        <w:t>у</w:t>
      </w:r>
      <w:r w:rsidRPr="0069542C">
        <w:rPr>
          <w:rFonts w:ascii="Times New Roman" w:hAnsi="Times New Roman"/>
          <w:sz w:val="28"/>
          <w:szCs w:val="28"/>
        </w:rPr>
        <w:t xml:space="preserve"> викласти </w:t>
      </w:r>
      <w:r>
        <w:rPr>
          <w:rFonts w:ascii="Times New Roman" w:hAnsi="Times New Roman"/>
          <w:sz w:val="28"/>
          <w:szCs w:val="28"/>
        </w:rPr>
        <w:t>у</w:t>
      </w:r>
      <w:r w:rsidRPr="0069542C">
        <w:rPr>
          <w:rFonts w:ascii="Times New Roman" w:hAnsi="Times New Roman"/>
          <w:sz w:val="28"/>
          <w:szCs w:val="28"/>
        </w:rPr>
        <w:t xml:space="preserve"> новій редакції такого зміст</w:t>
      </w:r>
      <w:r>
        <w:rPr>
          <w:rFonts w:ascii="Times New Roman" w:hAnsi="Times New Roman"/>
          <w:sz w:val="28"/>
          <w:szCs w:val="28"/>
        </w:rPr>
        <w:t>у</w:t>
      </w:r>
      <w:r w:rsidRPr="0069542C">
        <w:rPr>
          <w:rFonts w:ascii="Times New Roman" w:hAnsi="Times New Roman"/>
          <w:sz w:val="28"/>
          <w:szCs w:val="28"/>
        </w:rPr>
        <w:t>: “2. До протокол</w:t>
      </w:r>
      <w:r>
        <w:rPr>
          <w:rFonts w:ascii="Times New Roman" w:hAnsi="Times New Roman"/>
          <w:sz w:val="28"/>
          <w:szCs w:val="28"/>
        </w:rPr>
        <w:t>у</w:t>
      </w:r>
      <w:r w:rsidRPr="0069542C">
        <w:rPr>
          <w:rFonts w:ascii="Times New Roman" w:hAnsi="Times New Roman"/>
          <w:sz w:val="28"/>
          <w:szCs w:val="28"/>
        </w:rPr>
        <w:t xml:space="preserve"> дільничної виборчої комісії про підрах</w:t>
      </w:r>
      <w:r>
        <w:rPr>
          <w:rFonts w:ascii="Times New Roman" w:hAnsi="Times New Roman"/>
          <w:sz w:val="28"/>
          <w:szCs w:val="28"/>
        </w:rPr>
        <w:t>у</w:t>
      </w:r>
      <w:r w:rsidRPr="0069542C">
        <w:rPr>
          <w:rFonts w:ascii="Times New Roman" w:hAnsi="Times New Roman"/>
          <w:sz w:val="28"/>
          <w:szCs w:val="28"/>
        </w:rPr>
        <w:t>нок голосів виборців на виборчій дільниці, поданих за територіальні виборчі списки кандидатів в деп</w:t>
      </w:r>
      <w:r>
        <w:rPr>
          <w:rFonts w:ascii="Times New Roman" w:hAnsi="Times New Roman"/>
          <w:sz w:val="28"/>
          <w:szCs w:val="28"/>
        </w:rPr>
        <w:t>у</w:t>
      </w:r>
      <w:r w:rsidRPr="0069542C">
        <w:rPr>
          <w:rFonts w:ascii="Times New Roman" w:hAnsi="Times New Roman"/>
          <w:sz w:val="28"/>
          <w:szCs w:val="28"/>
        </w:rPr>
        <w:t>тати Верховної Ради Автономної Респ</w:t>
      </w:r>
      <w:r>
        <w:rPr>
          <w:rFonts w:ascii="Times New Roman" w:hAnsi="Times New Roman"/>
          <w:sz w:val="28"/>
          <w:szCs w:val="28"/>
        </w:rPr>
        <w:t>у</w:t>
      </w:r>
      <w:r w:rsidRPr="0069542C">
        <w:rPr>
          <w:rFonts w:ascii="Times New Roman" w:hAnsi="Times New Roman"/>
          <w:sz w:val="28"/>
          <w:szCs w:val="28"/>
        </w:rPr>
        <w:t>бліки Крим, обласної, міської (міста з кількістю виборців 15 тисяч і більше) ради цифрами заносяться:</w:t>
      </w:r>
    </w:p>
    <w:p w14:paraId="438B6813"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1) кількість виборчих бюлетенів, одержаних дільничною виборчою комісією;</w:t>
      </w:r>
    </w:p>
    <w:p w14:paraId="562477D1"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2) кількість невикористаних виборчих бюлетенів, погашених дільничною виборчою комісією;</w:t>
      </w:r>
    </w:p>
    <w:p w14:paraId="501581BD"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3) кількість виборців, включених до списк</w:t>
      </w:r>
      <w:r>
        <w:rPr>
          <w:rFonts w:ascii="Times New Roman" w:hAnsi="Times New Roman"/>
          <w:sz w:val="28"/>
          <w:szCs w:val="28"/>
        </w:rPr>
        <w:t>у</w:t>
      </w:r>
      <w:r w:rsidRPr="0069542C">
        <w:rPr>
          <w:rFonts w:ascii="Times New Roman" w:hAnsi="Times New Roman"/>
          <w:sz w:val="28"/>
          <w:szCs w:val="28"/>
        </w:rPr>
        <w:t xml:space="preserve"> виборців на виборчій дільниці (на момент закінчення голос</w:t>
      </w:r>
      <w:r>
        <w:rPr>
          <w:rFonts w:ascii="Times New Roman" w:hAnsi="Times New Roman"/>
          <w:sz w:val="28"/>
          <w:szCs w:val="28"/>
        </w:rPr>
        <w:t>у</w:t>
      </w:r>
      <w:r w:rsidRPr="0069542C">
        <w:rPr>
          <w:rFonts w:ascii="Times New Roman" w:hAnsi="Times New Roman"/>
          <w:sz w:val="28"/>
          <w:szCs w:val="28"/>
        </w:rPr>
        <w:t>вання);</w:t>
      </w:r>
    </w:p>
    <w:p w14:paraId="641F1051"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4) кількість виборців, які отримали виборчі бюлетені;</w:t>
      </w:r>
    </w:p>
    <w:p w14:paraId="16C1D968"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5) кількість виборчих бюлетенів, що не підлягають врах</w:t>
      </w:r>
      <w:r>
        <w:rPr>
          <w:rFonts w:ascii="Times New Roman" w:hAnsi="Times New Roman"/>
          <w:sz w:val="28"/>
          <w:szCs w:val="28"/>
        </w:rPr>
        <w:t>у</w:t>
      </w:r>
      <w:r w:rsidRPr="0069542C">
        <w:rPr>
          <w:rFonts w:ascii="Times New Roman" w:hAnsi="Times New Roman"/>
          <w:sz w:val="28"/>
          <w:szCs w:val="28"/>
        </w:rPr>
        <w:t>ванню;</w:t>
      </w:r>
    </w:p>
    <w:p w14:paraId="25BE266D"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 xml:space="preserve">6) кількість виборців, які взяли </w:t>
      </w:r>
      <w:r>
        <w:rPr>
          <w:rFonts w:ascii="Times New Roman" w:hAnsi="Times New Roman"/>
          <w:sz w:val="28"/>
          <w:szCs w:val="28"/>
        </w:rPr>
        <w:t>у</w:t>
      </w:r>
      <w:r w:rsidRPr="0069542C">
        <w:rPr>
          <w:rFonts w:ascii="Times New Roman" w:hAnsi="Times New Roman"/>
          <w:sz w:val="28"/>
          <w:szCs w:val="28"/>
        </w:rPr>
        <w:t xml:space="preserve">часть </w:t>
      </w:r>
      <w:r>
        <w:rPr>
          <w:rFonts w:ascii="Times New Roman" w:hAnsi="Times New Roman"/>
          <w:sz w:val="28"/>
          <w:szCs w:val="28"/>
        </w:rPr>
        <w:t>у</w:t>
      </w:r>
      <w:r w:rsidRPr="0069542C">
        <w:rPr>
          <w:rFonts w:ascii="Times New Roman" w:hAnsi="Times New Roman"/>
          <w:sz w:val="28"/>
          <w:szCs w:val="28"/>
        </w:rPr>
        <w:t xml:space="preserve"> голос</w:t>
      </w:r>
      <w:r>
        <w:rPr>
          <w:rFonts w:ascii="Times New Roman" w:hAnsi="Times New Roman"/>
          <w:sz w:val="28"/>
          <w:szCs w:val="28"/>
        </w:rPr>
        <w:t>у</w:t>
      </w:r>
      <w:r w:rsidRPr="0069542C">
        <w:rPr>
          <w:rFonts w:ascii="Times New Roman" w:hAnsi="Times New Roman"/>
          <w:sz w:val="28"/>
          <w:szCs w:val="28"/>
        </w:rPr>
        <w:t>ванні на виборчій дільниці;</w:t>
      </w:r>
    </w:p>
    <w:p w14:paraId="0AD4ED8E"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7) кількість виборчих бюлетенів, визнаних недійсними;</w:t>
      </w:r>
    </w:p>
    <w:p w14:paraId="25AA1EC7"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8) с</w:t>
      </w:r>
      <w:r>
        <w:rPr>
          <w:rFonts w:ascii="Times New Roman" w:hAnsi="Times New Roman"/>
          <w:sz w:val="28"/>
          <w:szCs w:val="28"/>
        </w:rPr>
        <w:t>у</w:t>
      </w:r>
      <w:r w:rsidRPr="0069542C">
        <w:rPr>
          <w:rFonts w:ascii="Times New Roman" w:hAnsi="Times New Roman"/>
          <w:sz w:val="28"/>
          <w:szCs w:val="28"/>
        </w:rPr>
        <w:t xml:space="preserve">марна кількість голосів виборців, які підтримали територіальні виборчі списки </w:t>
      </w:r>
      <w:r>
        <w:rPr>
          <w:rFonts w:ascii="Times New Roman" w:hAnsi="Times New Roman"/>
          <w:sz w:val="28"/>
          <w:szCs w:val="28"/>
        </w:rPr>
        <w:t>у</w:t>
      </w:r>
      <w:r w:rsidRPr="0069542C">
        <w:rPr>
          <w:rFonts w:ascii="Times New Roman" w:hAnsi="Times New Roman"/>
          <w:sz w:val="28"/>
          <w:szCs w:val="28"/>
        </w:rPr>
        <w:t>сіх організацій партій;</w:t>
      </w:r>
    </w:p>
    <w:p w14:paraId="0A6B88FF"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lastRenderedPageBreak/>
        <w:t>9) кількість голосів виборців, які підтримали територіальний виборчий список від кожної організації партії;</w:t>
      </w:r>
    </w:p>
    <w:p w14:paraId="5A7343CD"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10) кількість голосів виборців, які підтримали кожного кандидата, включеного до територіального виборчого списк</w:t>
      </w:r>
      <w:r>
        <w:rPr>
          <w:rFonts w:ascii="Times New Roman" w:hAnsi="Times New Roman"/>
          <w:sz w:val="28"/>
          <w:szCs w:val="28"/>
        </w:rPr>
        <w:t>у</w:t>
      </w:r>
      <w:r w:rsidRPr="0069542C">
        <w:rPr>
          <w:rFonts w:ascii="Times New Roman" w:hAnsi="Times New Roman"/>
          <w:sz w:val="28"/>
          <w:szCs w:val="28"/>
        </w:rPr>
        <w:t xml:space="preserve"> від кожної організації партії;</w:t>
      </w:r>
    </w:p>
    <w:p w14:paraId="12FCECE9"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 xml:space="preserve">11) кількість голосів виборців, які підтримали весь територіальний список від кожної організації партії, не підтримавши окремого кандидата </w:t>
      </w:r>
      <w:r>
        <w:rPr>
          <w:rFonts w:ascii="Times New Roman" w:hAnsi="Times New Roman"/>
          <w:sz w:val="28"/>
          <w:szCs w:val="28"/>
        </w:rPr>
        <w:t>у</w:t>
      </w:r>
      <w:r w:rsidRPr="0069542C">
        <w:rPr>
          <w:rFonts w:ascii="Times New Roman" w:hAnsi="Times New Roman"/>
          <w:sz w:val="28"/>
          <w:szCs w:val="28"/>
        </w:rPr>
        <w:t xml:space="preserve"> деп</w:t>
      </w:r>
      <w:r>
        <w:rPr>
          <w:rFonts w:ascii="Times New Roman" w:hAnsi="Times New Roman"/>
          <w:sz w:val="28"/>
          <w:szCs w:val="28"/>
        </w:rPr>
        <w:t>у</w:t>
      </w:r>
      <w:r w:rsidRPr="0069542C">
        <w:rPr>
          <w:rFonts w:ascii="Times New Roman" w:hAnsi="Times New Roman"/>
          <w:sz w:val="28"/>
          <w:szCs w:val="28"/>
        </w:rPr>
        <w:t>тати з цього списк</w:t>
      </w:r>
      <w:r>
        <w:rPr>
          <w:rFonts w:ascii="Times New Roman" w:hAnsi="Times New Roman"/>
          <w:sz w:val="28"/>
          <w:szCs w:val="28"/>
        </w:rPr>
        <w:t>у</w:t>
      </w:r>
      <w:r w:rsidRPr="0069542C">
        <w:rPr>
          <w:rFonts w:ascii="Times New Roman" w:hAnsi="Times New Roman"/>
          <w:sz w:val="28"/>
          <w:szCs w:val="28"/>
        </w:rPr>
        <w:t>.</w:t>
      </w:r>
    </w:p>
    <w:p w14:paraId="0C196D88"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Доповнити новою частиною 2</w:t>
      </w:r>
      <w:r w:rsidRPr="0069542C">
        <w:rPr>
          <w:rFonts w:ascii="Times New Roman" w:hAnsi="Times New Roman"/>
          <w:sz w:val="28"/>
          <w:szCs w:val="28"/>
          <w:vertAlign w:val="superscript"/>
        </w:rPr>
        <w:t xml:space="preserve">1 </w:t>
      </w:r>
      <w:r w:rsidRPr="0069542C">
        <w:rPr>
          <w:rFonts w:ascii="Times New Roman" w:hAnsi="Times New Roman"/>
          <w:sz w:val="28"/>
          <w:szCs w:val="28"/>
        </w:rPr>
        <w:t>такого зміст</w:t>
      </w:r>
      <w:r>
        <w:rPr>
          <w:rFonts w:ascii="Times New Roman" w:hAnsi="Times New Roman"/>
          <w:sz w:val="28"/>
          <w:szCs w:val="28"/>
        </w:rPr>
        <w:t>у</w:t>
      </w:r>
      <w:r w:rsidRPr="0069542C">
        <w:rPr>
          <w:rFonts w:ascii="Times New Roman" w:hAnsi="Times New Roman"/>
          <w:sz w:val="28"/>
          <w:szCs w:val="28"/>
        </w:rPr>
        <w:t>: “2</w:t>
      </w:r>
      <w:r w:rsidRPr="0069542C">
        <w:rPr>
          <w:rFonts w:ascii="Times New Roman" w:hAnsi="Times New Roman"/>
          <w:sz w:val="28"/>
          <w:szCs w:val="28"/>
          <w:vertAlign w:val="superscript"/>
        </w:rPr>
        <w:t>1</w:t>
      </w:r>
      <w:r w:rsidRPr="0069542C">
        <w:rPr>
          <w:rFonts w:ascii="Times New Roman" w:hAnsi="Times New Roman"/>
          <w:sz w:val="28"/>
          <w:szCs w:val="28"/>
        </w:rPr>
        <w:t>. До протокол</w:t>
      </w:r>
      <w:r>
        <w:rPr>
          <w:rFonts w:ascii="Times New Roman" w:hAnsi="Times New Roman"/>
          <w:sz w:val="28"/>
          <w:szCs w:val="28"/>
        </w:rPr>
        <w:t>у</w:t>
      </w:r>
      <w:r w:rsidRPr="0069542C">
        <w:rPr>
          <w:rFonts w:ascii="Times New Roman" w:hAnsi="Times New Roman"/>
          <w:sz w:val="28"/>
          <w:szCs w:val="28"/>
        </w:rPr>
        <w:t xml:space="preserve"> дільничної виборчої комісії про підрах</w:t>
      </w:r>
      <w:r>
        <w:rPr>
          <w:rFonts w:ascii="Times New Roman" w:hAnsi="Times New Roman"/>
          <w:sz w:val="28"/>
          <w:szCs w:val="28"/>
        </w:rPr>
        <w:t>у</w:t>
      </w:r>
      <w:r w:rsidRPr="0069542C">
        <w:rPr>
          <w:rFonts w:ascii="Times New Roman" w:hAnsi="Times New Roman"/>
          <w:sz w:val="28"/>
          <w:szCs w:val="28"/>
        </w:rPr>
        <w:t xml:space="preserve">нок голосів виборців на виборчій дільниці, поданих за кандидатів </w:t>
      </w:r>
      <w:r>
        <w:rPr>
          <w:rFonts w:ascii="Times New Roman" w:hAnsi="Times New Roman"/>
          <w:sz w:val="28"/>
          <w:szCs w:val="28"/>
        </w:rPr>
        <w:t>у</w:t>
      </w:r>
      <w:r w:rsidRPr="0069542C">
        <w:rPr>
          <w:rFonts w:ascii="Times New Roman" w:hAnsi="Times New Roman"/>
          <w:sz w:val="28"/>
          <w:szCs w:val="28"/>
        </w:rPr>
        <w:t xml:space="preserve"> деп</w:t>
      </w:r>
      <w:r>
        <w:rPr>
          <w:rFonts w:ascii="Times New Roman" w:hAnsi="Times New Roman"/>
          <w:sz w:val="28"/>
          <w:szCs w:val="28"/>
        </w:rPr>
        <w:t>у</w:t>
      </w:r>
      <w:r w:rsidRPr="0069542C">
        <w:rPr>
          <w:rFonts w:ascii="Times New Roman" w:hAnsi="Times New Roman"/>
          <w:sz w:val="28"/>
          <w:szCs w:val="28"/>
        </w:rPr>
        <w:t>тати в багатомандатном</w:t>
      </w:r>
      <w:r>
        <w:rPr>
          <w:rFonts w:ascii="Times New Roman" w:hAnsi="Times New Roman"/>
          <w:sz w:val="28"/>
          <w:szCs w:val="28"/>
        </w:rPr>
        <w:t>у</w:t>
      </w:r>
      <w:r w:rsidRPr="0069542C">
        <w:rPr>
          <w:rFonts w:ascii="Times New Roman" w:hAnsi="Times New Roman"/>
          <w:sz w:val="28"/>
          <w:szCs w:val="28"/>
        </w:rPr>
        <w:t xml:space="preserve"> виборчом</w:t>
      </w:r>
      <w:r>
        <w:rPr>
          <w:rFonts w:ascii="Times New Roman" w:hAnsi="Times New Roman"/>
          <w:sz w:val="28"/>
          <w:szCs w:val="28"/>
        </w:rPr>
        <w:t>у</w:t>
      </w:r>
      <w:r w:rsidRPr="0069542C">
        <w:rPr>
          <w:rFonts w:ascii="Times New Roman" w:hAnsi="Times New Roman"/>
          <w:sz w:val="28"/>
          <w:szCs w:val="28"/>
        </w:rPr>
        <w:t xml:space="preserve"> окр</w:t>
      </w:r>
      <w:r>
        <w:rPr>
          <w:rFonts w:ascii="Times New Roman" w:hAnsi="Times New Roman"/>
          <w:sz w:val="28"/>
          <w:szCs w:val="28"/>
        </w:rPr>
        <w:t>у</w:t>
      </w:r>
      <w:r w:rsidRPr="0069542C">
        <w:rPr>
          <w:rFonts w:ascii="Times New Roman" w:hAnsi="Times New Roman"/>
          <w:sz w:val="28"/>
          <w:szCs w:val="28"/>
        </w:rPr>
        <w:t xml:space="preserve">зі, </w:t>
      </w:r>
      <w:r w:rsidRPr="0069542C">
        <w:rPr>
          <w:rFonts w:ascii="Times New Roman" w:hAnsi="Times New Roman"/>
          <w:color w:val="000000"/>
          <w:sz w:val="28"/>
          <w:szCs w:val="28"/>
        </w:rPr>
        <w:t>кандидатів на посад</w:t>
      </w:r>
      <w:r>
        <w:rPr>
          <w:rFonts w:ascii="Times New Roman" w:hAnsi="Times New Roman"/>
          <w:color w:val="000000"/>
          <w:sz w:val="28"/>
          <w:szCs w:val="28"/>
        </w:rPr>
        <w:t>у</w:t>
      </w:r>
      <w:r w:rsidRPr="0069542C">
        <w:rPr>
          <w:rFonts w:ascii="Times New Roman" w:hAnsi="Times New Roman"/>
          <w:color w:val="000000"/>
          <w:sz w:val="28"/>
          <w:szCs w:val="28"/>
        </w:rPr>
        <w:t xml:space="preserve"> сільського, селищного, міського голови, старости</w:t>
      </w:r>
      <w:r w:rsidRPr="0069542C">
        <w:rPr>
          <w:rFonts w:ascii="Times New Roman" w:hAnsi="Times New Roman"/>
          <w:sz w:val="28"/>
          <w:szCs w:val="28"/>
        </w:rPr>
        <w:t xml:space="preserve"> села, селища цифрами заносяться:</w:t>
      </w:r>
    </w:p>
    <w:p w14:paraId="468BA770"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1) кількість виборчих бюлетенів, одержаних дільничною виборчою комісією;</w:t>
      </w:r>
    </w:p>
    <w:p w14:paraId="76A353E4"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2) кількість невикористаних виборчих бюлетенів, погашених дільничною виборчою комісією;</w:t>
      </w:r>
    </w:p>
    <w:p w14:paraId="72D65AB8"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3) кількість виборців, включених до списк</w:t>
      </w:r>
      <w:r>
        <w:rPr>
          <w:rFonts w:ascii="Times New Roman" w:hAnsi="Times New Roman"/>
          <w:sz w:val="28"/>
          <w:szCs w:val="28"/>
        </w:rPr>
        <w:t>у</w:t>
      </w:r>
      <w:r w:rsidRPr="0069542C">
        <w:rPr>
          <w:rFonts w:ascii="Times New Roman" w:hAnsi="Times New Roman"/>
          <w:sz w:val="28"/>
          <w:szCs w:val="28"/>
        </w:rPr>
        <w:t xml:space="preserve"> виборців на виборчій дільниці (на момент закінчення голос</w:t>
      </w:r>
      <w:r>
        <w:rPr>
          <w:rFonts w:ascii="Times New Roman" w:hAnsi="Times New Roman"/>
          <w:sz w:val="28"/>
          <w:szCs w:val="28"/>
        </w:rPr>
        <w:t>у</w:t>
      </w:r>
      <w:r w:rsidRPr="0069542C">
        <w:rPr>
          <w:rFonts w:ascii="Times New Roman" w:hAnsi="Times New Roman"/>
          <w:sz w:val="28"/>
          <w:szCs w:val="28"/>
        </w:rPr>
        <w:t>вання);</w:t>
      </w:r>
    </w:p>
    <w:p w14:paraId="24633FA7"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4) кількість виборців, які отримали виборчі бюлетені;</w:t>
      </w:r>
    </w:p>
    <w:p w14:paraId="0E8DB86C"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5) кількість виборчих бюлетенів, що не підлягають врах</w:t>
      </w:r>
      <w:r>
        <w:rPr>
          <w:rFonts w:ascii="Times New Roman" w:hAnsi="Times New Roman"/>
          <w:sz w:val="28"/>
          <w:szCs w:val="28"/>
        </w:rPr>
        <w:t>у</w:t>
      </w:r>
      <w:r w:rsidRPr="0069542C">
        <w:rPr>
          <w:rFonts w:ascii="Times New Roman" w:hAnsi="Times New Roman"/>
          <w:sz w:val="28"/>
          <w:szCs w:val="28"/>
        </w:rPr>
        <w:t>ванню;</w:t>
      </w:r>
    </w:p>
    <w:p w14:paraId="6DE8B709"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 xml:space="preserve">6) кількість виборців, які взяли </w:t>
      </w:r>
      <w:r>
        <w:rPr>
          <w:rFonts w:ascii="Times New Roman" w:hAnsi="Times New Roman"/>
          <w:sz w:val="28"/>
          <w:szCs w:val="28"/>
        </w:rPr>
        <w:t>у</w:t>
      </w:r>
      <w:r w:rsidRPr="0069542C">
        <w:rPr>
          <w:rFonts w:ascii="Times New Roman" w:hAnsi="Times New Roman"/>
          <w:sz w:val="28"/>
          <w:szCs w:val="28"/>
        </w:rPr>
        <w:t xml:space="preserve">часть </w:t>
      </w:r>
      <w:r>
        <w:rPr>
          <w:rFonts w:ascii="Times New Roman" w:hAnsi="Times New Roman"/>
          <w:sz w:val="28"/>
          <w:szCs w:val="28"/>
        </w:rPr>
        <w:t>у</w:t>
      </w:r>
      <w:r w:rsidRPr="0069542C">
        <w:rPr>
          <w:rFonts w:ascii="Times New Roman" w:hAnsi="Times New Roman"/>
          <w:sz w:val="28"/>
          <w:szCs w:val="28"/>
        </w:rPr>
        <w:t xml:space="preserve"> голос</w:t>
      </w:r>
      <w:r>
        <w:rPr>
          <w:rFonts w:ascii="Times New Roman" w:hAnsi="Times New Roman"/>
          <w:sz w:val="28"/>
          <w:szCs w:val="28"/>
        </w:rPr>
        <w:t>у</w:t>
      </w:r>
      <w:r w:rsidRPr="0069542C">
        <w:rPr>
          <w:rFonts w:ascii="Times New Roman" w:hAnsi="Times New Roman"/>
          <w:sz w:val="28"/>
          <w:szCs w:val="28"/>
        </w:rPr>
        <w:t>ванні на виборчій дільниці;</w:t>
      </w:r>
    </w:p>
    <w:p w14:paraId="13C2D021"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7) кількість виборчих бюлетенів, визнаних недійсними;</w:t>
      </w:r>
    </w:p>
    <w:p w14:paraId="33B73F35"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8) кількість голосів виборців, поданих за кожного кандидата.“;</w:t>
      </w:r>
    </w:p>
    <w:p w14:paraId="69B12817"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Частин</w:t>
      </w:r>
      <w:r>
        <w:rPr>
          <w:rFonts w:ascii="Times New Roman" w:hAnsi="Times New Roman"/>
          <w:sz w:val="28"/>
          <w:szCs w:val="28"/>
        </w:rPr>
        <w:t>у</w:t>
      </w:r>
      <w:r w:rsidRPr="0069542C">
        <w:rPr>
          <w:rFonts w:ascii="Times New Roman" w:hAnsi="Times New Roman"/>
          <w:sz w:val="28"/>
          <w:szCs w:val="28"/>
        </w:rPr>
        <w:t xml:space="preserve"> третю викласти </w:t>
      </w:r>
      <w:r>
        <w:rPr>
          <w:rFonts w:ascii="Times New Roman" w:hAnsi="Times New Roman"/>
          <w:sz w:val="28"/>
          <w:szCs w:val="28"/>
        </w:rPr>
        <w:t>у</w:t>
      </w:r>
      <w:r w:rsidRPr="0069542C">
        <w:rPr>
          <w:rFonts w:ascii="Times New Roman" w:hAnsi="Times New Roman"/>
          <w:sz w:val="28"/>
          <w:szCs w:val="28"/>
        </w:rPr>
        <w:t xml:space="preserve"> новій редакції такого зміст</w:t>
      </w:r>
      <w:r>
        <w:rPr>
          <w:rFonts w:ascii="Times New Roman" w:hAnsi="Times New Roman"/>
          <w:sz w:val="28"/>
          <w:szCs w:val="28"/>
        </w:rPr>
        <w:t>у</w:t>
      </w:r>
      <w:r w:rsidRPr="0069542C">
        <w:rPr>
          <w:rFonts w:ascii="Times New Roman" w:hAnsi="Times New Roman"/>
          <w:sz w:val="28"/>
          <w:szCs w:val="28"/>
        </w:rPr>
        <w:t xml:space="preserve">: </w:t>
      </w:r>
    </w:p>
    <w:p w14:paraId="4C5BF949"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“3. Протокол про підрах</w:t>
      </w:r>
      <w:r>
        <w:rPr>
          <w:rFonts w:ascii="Times New Roman" w:hAnsi="Times New Roman"/>
          <w:sz w:val="28"/>
          <w:szCs w:val="28"/>
        </w:rPr>
        <w:t>у</w:t>
      </w:r>
      <w:r w:rsidRPr="0069542C">
        <w:rPr>
          <w:rFonts w:ascii="Times New Roman" w:hAnsi="Times New Roman"/>
          <w:sz w:val="28"/>
          <w:szCs w:val="28"/>
        </w:rPr>
        <w:t>нок голосів виборців з кожних місцевих виборів по кожном</w:t>
      </w:r>
      <w:r>
        <w:rPr>
          <w:rFonts w:ascii="Times New Roman" w:hAnsi="Times New Roman"/>
          <w:sz w:val="28"/>
          <w:szCs w:val="28"/>
        </w:rPr>
        <w:t>у</w:t>
      </w:r>
      <w:r w:rsidRPr="0069542C">
        <w:rPr>
          <w:rFonts w:ascii="Times New Roman" w:hAnsi="Times New Roman"/>
          <w:sz w:val="28"/>
          <w:szCs w:val="28"/>
        </w:rPr>
        <w:t xml:space="preserve"> виборчом</w:t>
      </w:r>
      <w:r>
        <w:rPr>
          <w:rFonts w:ascii="Times New Roman" w:hAnsi="Times New Roman"/>
          <w:sz w:val="28"/>
          <w:szCs w:val="28"/>
        </w:rPr>
        <w:t>у</w:t>
      </w:r>
      <w:r w:rsidRPr="0069542C">
        <w:rPr>
          <w:rFonts w:ascii="Times New Roman" w:hAnsi="Times New Roman"/>
          <w:sz w:val="28"/>
          <w:szCs w:val="28"/>
        </w:rPr>
        <w:t xml:space="preserve"> окр</w:t>
      </w:r>
      <w:r>
        <w:rPr>
          <w:rFonts w:ascii="Times New Roman" w:hAnsi="Times New Roman"/>
          <w:sz w:val="28"/>
          <w:szCs w:val="28"/>
        </w:rPr>
        <w:t>у</w:t>
      </w:r>
      <w:r w:rsidRPr="0069542C">
        <w:rPr>
          <w:rFonts w:ascii="Times New Roman" w:hAnsi="Times New Roman"/>
          <w:sz w:val="28"/>
          <w:szCs w:val="28"/>
        </w:rPr>
        <w:t>г</w:t>
      </w:r>
      <w:r>
        <w:rPr>
          <w:rFonts w:ascii="Times New Roman" w:hAnsi="Times New Roman"/>
          <w:sz w:val="28"/>
          <w:szCs w:val="28"/>
        </w:rPr>
        <w:t>у</w:t>
      </w:r>
      <w:r w:rsidRPr="0069542C">
        <w:rPr>
          <w:rFonts w:ascii="Times New Roman" w:hAnsi="Times New Roman"/>
          <w:sz w:val="28"/>
          <w:szCs w:val="28"/>
        </w:rPr>
        <w:t>, по яком</w:t>
      </w:r>
      <w:r>
        <w:rPr>
          <w:rFonts w:ascii="Times New Roman" w:hAnsi="Times New Roman"/>
          <w:sz w:val="28"/>
          <w:szCs w:val="28"/>
        </w:rPr>
        <w:t>у</w:t>
      </w:r>
      <w:r w:rsidRPr="0069542C">
        <w:rPr>
          <w:rFonts w:ascii="Times New Roman" w:hAnsi="Times New Roman"/>
          <w:sz w:val="28"/>
          <w:szCs w:val="28"/>
        </w:rPr>
        <w:t xml:space="preserve"> проводиться голос</w:t>
      </w:r>
      <w:r>
        <w:rPr>
          <w:rFonts w:ascii="Times New Roman" w:hAnsi="Times New Roman"/>
          <w:sz w:val="28"/>
          <w:szCs w:val="28"/>
        </w:rPr>
        <w:t>у</w:t>
      </w:r>
      <w:r w:rsidRPr="0069542C">
        <w:rPr>
          <w:rFonts w:ascii="Times New Roman" w:hAnsi="Times New Roman"/>
          <w:sz w:val="28"/>
          <w:szCs w:val="28"/>
        </w:rPr>
        <w:t xml:space="preserve">вання на виборчій дільниці складається дільничною виборчою комісією </w:t>
      </w:r>
      <w:r>
        <w:rPr>
          <w:rFonts w:ascii="Times New Roman" w:hAnsi="Times New Roman"/>
          <w:sz w:val="28"/>
          <w:szCs w:val="28"/>
        </w:rPr>
        <w:t>у</w:t>
      </w:r>
      <w:r w:rsidRPr="0069542C">
        <w:rPr>
          <w:rFonts w:ascii="Times New Roman" w:hAnsi="Times New Roman"/>
          <w:sz w:val="28"/>
          <w:szCs w:val="28"/>
        </w:rPr>
        <w:t xml:space="preserve"> чотирьох примірниках. Примірники протокол</w:t>
      </w:r>
      <w:r>
        <w:rPr>
          <w:rFonts w:ascii="Times New Roman" w:hAnsi="Times New Roman"/>
          <w:sz w:val="28"/>
          <w:szCs w:val="28"/>
        </w:rPr>
        <w:t>у</w:t>
      </w:r>
      <w:r w:rsidRPr="0069542C">
        <w:rPr>
          <w:rFonts w:ascii="Times New Roman" w:hAnsi="Times New Roman"/>
          <w:sz w:val="28"/>
          <w:szCs w:val="28"/>
        </w:rPr>
        <w:t xml:space="preserve"> н</w:t>
      </w:r>
      <w:r>
        <w:rPr>
          <w:rFonts w:ascii="Times New Roman" w:hAnsi="Times New Roman"/>
          <w:sz w:val="28"/>
          <w:szCs w:val="28"/>
        </w:rPr>
        <w:t>у</w:t>
      </w:r>
      <w:r w:rsidRPr="0069542C">
        <w:rPr>
          <w:rFonts w:ascii="Times New Roman" w:hAnsi="Times New Roman"/>
          <w:sz w:val="28"/>
          <w:szCs w:val="28"/>
        </w:rPr>
        <w:t>мер</w:t>
      </w:r>
      <w:r>
        <w:rPr>
          <w:rFonts w:ascii="Times New Roman" w:hAnsi="Times New Roman"/>
          <w:sz w:val="28"/>
          <w:szCs w:val="28"/>
        </w:rPr>
        <w:t>у</w:t>
      </w:r>
      <w:r w:rsidRPr="0069542C">
        <w:rPr>
          <w:rFonts w:ascii="Times New Roman" w:hAnsi="Times New Roman"/>
          <w:sz w:val="28"/>
          <w:szCs w:val="28"/>
        </w:rPr>
        <w:t>ються і мають однаков</w:t>
      </w:r>
      <w:r>
        <w:rPr>
          <w:rFonts w:ascii="Times New Roman" w:hAnsi="Times New Roman"/>
          <w:sz w:val="28"/>
          <w:szCs w:val="28"/>
        </w:rPr>
        <w:t>у</w:t>
      </w:r>
      <w:r w:rsidRPr="0069542C">
        <w:rPr>
          <w:rFonts w:ascii="Times New Roman" w:hAnsi="Times New Roman"/>
          <w:sz w:val="28"/>
          <w:szCs w:val="28"/>
        </w:rPr>
        <w:t xml:space="preserve"> юридичн</w:t>
      </w:r>
      <w:r>
        <w:rPr>
          <w:rFonts w:ascii="Times New Roman" w:hAnsi="Times New Roman"/>
          <w:sz w:val="28"/>
          <w:szCs w:val="28"/>
        </w:rPr>
        <w:t>у</w:t>
      </w:r>
      <w:r w:rsidRPr="0069542C">
        <w:rPr>
          <w:rFonts w:ascii="Times New Roman" w:hAnsi="Times New Roman"/>
          <w:sz w:val="28"/>
          <w:szCs w:val="28"/>
        </w:rPr>
        <w:t xml:space="preserve"> сил</w:t>
      </w:r>
      <w:r>
        <w:rPr>
          <w:rFonts w:ascii="Times New Roman" w:hAnsi="Times New Roman"/>
          <w:sz w:val="28"/>
          <w:szCs w:val="28"/>
        </w:rPr>
        <w:t>у</w:t>
      </w:r>
      <w:r w:rsidRPr="0069542C">
        <w:rPr>
          <w:rFonts w:ascii="Times New Roman" w:hAnsi="Times New Roman"/>
          <w:sz w:val="28"/>
          <w:szCs w:val="28"/>
        </w:rPr>
        <w:t>.“;</w:t>
      </w:r>
    </w:p>
    <w:p w14:paraId="1B0BD203"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Частин</w:t>
      </w:r>
      <w:r>
        <w:rPr>
          <w:rFonts w:ascii="Times New Roman" w:hAnsi="Times New Roman"/>
          <w:sz w:val="28"/>
          <w:szCs w:val="28"/>
        </w:rPr>
        <w:t>у</w:t>
      </w:r>
      <w:r w:rsidRPr="0069542C">
        <w:rPr>
          <w:rFonts w:ascii="Times New Roman" w:hAnsi="Times New Roman"/>
          <w:sz w:val="28"/>
          <w:szCs w:val="28"/>
        </w:rPr>
        <w:t xml:space="preserve"> четверт</w:t>
      </w:r>
      <w:r>
        <w:rPr>
          <w:rFonts w:ascii="Times New Roman" w:hAnsi="Times New Roman"/>
          <w:sz w:val="28"/>
          <w:szCs w:val="28"/>
        </w:rPr>
        <w:t>у</w:t>
      </w:r>
      <w:r w:rsidRPr="0069542C">
        <w:rPr>
          <w:rFonts w:ascii="Times New Roman" w:hAnsi="Times New Roman"/>
          <w:sz w:val="28"/>
          <w:szCs w:val="28"/>
        </w:rPr>
        <w:t xml:space="preserve"> доповнити новим абзацом др</w:t>
      </w:r>
      <w:r>
        <w:rPr>
          <w:rFonts w:ascii="Times New Roman" w:hAnsi="Times New Roman"/>
          <w:sz w:val="28"/>
          <w:szCs w:val="28"/>
        </w:rPr>
        <w:t>у</w:t>
      </w:r>
      <w:r w:rsidRPr="0069542C">
        <w:rPr>
          <w:rFonts w:ascii="Times New Roman" w:hAnsi="Times New Roman"/>
          <w:sz w:val="28"/>
          <w:szCs w:val="28"/>
        </w:rPr>
        <w:t>гим такого зміст</w:t>
      </w:r>
      <w:r>
        <w:rPr>
          <w:rFonts w:ascii="Times New Roman" w:hAnsi="Times New Roman"/>
          <w:sz w:val="28"/>
          <w:szCs w:val="28"/>
        </w:rPr>
        <w:t>у</w:t>
      </w:r>
      <w:r w:rsidRPr="0069542C">
        <w:rPr>
          <w:rFonts w:ascii="Times New Roman" w:hAnsi="Times New Roman"/>
          <w:sz w:val="28"/>
          <w:szCs w:val="28"/>
        </w:rPr>
        <w:t>: “Перший і др</w:t>
      </w:r>
      <w:r>
        <w:rPr>
          <w:rFonts w:ascii="Times New Roman" w:hAnsi="Times New Roman"/>
          <w:sz w:val="28"/>
          <w:szCs w:val="28"/>
        </w:rPr>
        <w:t>у</w:t>
      </w:r>
      <w:r w:rsidRPr="0069542C">
        <w:rPr>
          <w:rFonts w:ascii="Times New Roman" w:hAnsi="Times New Roman"/>
          <w:sz w:val="28"/>
          <w:szCs w:val="28"/>
        </w:rPr>
        <w:t>гий примірники протокол</w:t>
      </w:r>
      <w:r>
        <w:rPr>
          <w:rFonts w:ascii="Times New Roman" w:hAnsi="Times New Roman"/>
          <w:sz w:val="28"/>
          <w:szCs w:val="28"/>
        </w:rPr>
        <w:t>у</w:t>
      </w:r>
      <w:r w:rsidRPr="0069542C">
        <w:rPr>
          <w:rFonts w:ascii="Times New Roman" w:hAnsi="Times New Roman"/>
          <w:sz w:val="28"/>
          <w:szCs w:val="28"/>
        </w:rPr>
        <w:t xml:space="preserve"> про підрах</w:t>
      </w:r>
      <w:r>
        <w:rPr>
          <w:rFonts w:ascii="Times New Roman" w:hAnsi="Times New Roman"/>
          <w:sz w:val="28"/>
          <w:szCs w:val="28"/>
        </w:rPr>
        <w:t>у</w:t>
      </w:r>
      <w:r w:rsidRPr="0069542C">
        <w:rPr>
          <w:rFonts w:ascii="Times New Roman" w:hAnsi="Times New Roman"/>
          <w:sz w:val="28"/>
          <w:szCs w:val="28"/>
        </w:rPr>
        <w:t xml:space="preserve">нок голосів виборців на виборчій дільниці мають право також підписати кандидати, їх довірені особи, </w:t>
      </w:r>
      <w:r>
        <w:rPr>
          <w:rFonts w:ascii="Times New Roman" w:hAnsi="Times New Roman"/>
          <w:sz w:val="28"/>
          <w:szCs w:val="28"/>
        </w:rPr>
        <w:t>у</w:t>
      </w:r>
      <w:r w:rsidRPr="0069542C">
        <w:rPr>
          <w:rFonts w:ascii="Times New Roman" w:hAnsi="Times New Roman"/>
          <w:sz w:val="28"/>
          <w:szCs w:val="28"/>
        </w:rPr>
        <w:t>повноважені особи організацій партій, офіційні спостерігачі, прис</w:t>
      </w:r>
      <w:r>
        <w:rPr>
          <w:rFonts w:ascii="Times New Roman" w:hAnsi="Times New Roman"/>
          <w:sz w:val="28"/>
          <w:szCs w:val="28"/>
        </w:rPr>
        <w:t>у</w:t>
      </w:r>
      <w:r w:rsidRPr="0069542C">
        <w:rPr>
          <w:rFonts w:ascii="Times New Roman" w:hAnsi="Times New Roman"/>
          <w:sz w:val="28"/>
          <w:szCs w:val="28"/>
        </w:rPr>
        <w:t>тні на засіданні дільничної виборчої комісії під час підрах</w:t>
      </w:r>
      <w:r>
        <w:rPr>
          <w:rFonts w:ascii="Times New Roman" w:hAnsi="Times New Roman"/>
          <w:sz w:val="28"/>
          <w:szCs w:val="28"/>
        </w:rPr>
        <w:t>у</w:t>
      </w:r>
      <w:r w:rsidRPr="0069542C">
        <w:rPr>
          <w:rFonts w:ascii="Times New Roman" w:hAnsi="Times New Roman"/>
          <w:sz w:val="28"/>
          <w:szCs w:val="28"/>
        </w:rPr>
        <w:t>нк</w:t>
      </w:r>
      <w:r>
        <w:rPr>
          <w:rFonts w:ascii="Times New Roman" w:hAnsi="Times New Roman"/>
          <w:sz w:val="28"/>
          <w:szCs w:val="28"/>
        </w:rPr>
        <w:t>у</w:t>
      </w:r>
      <w:r w:rsidRPr="0069542C">
        <w:rPr>
          <w:rFonts w:ascii="Times New Roman" w:hAnsi="Times New Roman"/>
          <w:sz w:val="28"/>
          <w:szCs w:val="28"/>
        </w:rPr>
        <w:t xml:space="preserve"> голосів виборців.“;</w:t>
      </w:r>
    </w:p>
    <w:p w14:paraId="09ED192D" w14:textId="77777777" w:rsidR="00414DE7" w:rsidRPr="0069542C" w:rsidRDefault="00414DE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lastRenderedPageBreak/>
        <w:t>У</w:t>
      </w:r>
      <w:r w:rsidRPr="0069542C">
        <w:rPr>
          <w:rFonts w:ascii="Times New Roman" w:hAnsi="Times New Roman"/>
          <w:sz w:val="28"/>
          <w:szCs w:val="28"/>
        </w:rPr>
        <w:t xml:space="preserve"> частині п’ятій після слів “б</w:t>
      </w:r>
      <w:r>
        <w:rPr>
          <w:rFonts w:ascii="Times New Roman" w:hAnsi="Times New Roman"/>
          <w:sz w:val="28"/>
          <w:szCs w:val="28"/>
        </w:rPr>
        <w:t>у</w:t>
      </w:r>
      <w:r w:rsidRPr="0069542C">
        <w:rPr>
          <w:rFonts w:ascii="Times New Roman" w:hAnsi="Times New Roman"/>
          <w:sz w:val="28"/>
          <w:szCs w:val="28"/>
        </w:rPr>
        <w:t>дь-яких виправлень“ доповнити словами та знаком “, а також підпис</w:t>
      </w:r>
      <w:r>
        <w:rPr>
          <w:rFonts w:ascii="Times New Roman" w:hAnsi="Times New Roman"/>
          <w:sz w:val="28"/>
          <w:szCs w:val="28"/>
        </w:rPr>
        <w:t>у</w:t>
      </w:r>
      <w:r w:rsidRPr="0069542C">
        <w:rPr>
          <w:rFonts w:ascii="Times New Roman" w:hAnsi="Times New Roman"/>
          <w:sz w:val="28"/>
          <w:szCs w:val="28"/>
        </w:rPr>
        <w:t>вати його та засвідч</w:t>
      </w:r>
      <w:r>
        <w:rPr>
          <w:rFonts w:ascii="Times New Roman" w:hAnsi="Times New Roman"/>
          <w:sz w:val="28"/>
          <w:szCs w:val="28"/>
        </w:rPr>
        <w:t>у</w:t>
      </w:r>
      <w:r w:rsidRPr="0069542C">
        <w:rPr>
          <w:rFonts w:ascii="Times New Roman" w:hAnsi="Times New Roman"/>
          <w:sz w:val="28"/>
          <w:szCs w:val="28"/>
        </w:rPr>
        <w:t>вати печаткою дільничної виборчої комісії до остаточного заповнення“;</w:t>
      </w:r>
    </w:p>
    <w:p w14:paraId="504CED95" w14:textId="77777777" w:rsidR="00414DE7" w:rsidRPr="0069542C" w:rsidRDefault="00414DE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t>У</w:t>
      </w:r>
      <w:r w:rsidRPr="0069542C">
        <w:rPr>
          <w:rFonts w:ascii="Times New Roman" w:hAnsi="Times New Roman"/>
          <w:sz w:val="28"/>
          <w:szCs w:val="28"/>
        </w:rPr>
        <w:t xml:space="preserve"> частині шостій слова “на том</w:t>
      </w:r>
      <w:r>
        <w:rPr>
          <w:rFonts w:ascii="Times New Roman" w:hAnsi="Times New Roman"/>
          <w:sz w:val="28"/>
          <w:szCs w:val="28"/>
        </w:rPr>
        <w:t>у</w:t>
      </w:r>
      <w:r w:rsidRPr="0069542C">
        <w:rPr>
          <w:rFonts w:ascii="Times New Roman" w:hAnsi="Times New Roman"/>
          <w:sz w:val="28"/>
          <w:szCs w:val="28"/>
        </w:rPr>
        <w:t xml:space="preserve"> самом</w:t>
      </w:r>
      <w:r>
        <w:rPr>
          <w:rFonts w:ascii="Times New Roman" w:hAnsi="Times New Roman"/>
          <w:sz w:val="28"/>
          <w:szCs w:val="28"/>
        </w:rPr>
        <w:t>у</w:t>
      </w:r>
      <w:r w:rsidRPr="0069542C">
        <w:rPr>
          <w:rFonts w:ascii="Times New Roman" w:hAnsi="Times New Roman"/>
          <w:sz w:val="28"/>
          <w:szCs w:val="28"/>
        </w:rPr>
        <w:t xml:space="preserve"> засіданні“ виключити; слова та знаки “</w:t>
      </w:r>
      <w:r>
        <w:rPr>
          <w:rFonts w:ascii="Times New Roman" w:hAnsi="Times New Roman"/>
          <w:sz w:val="28"/>
          <w:szCs w:val="28"/>
        </w:rPr>
        <w:t>у</w:t>
      </w:r>
      <w:r w:rsidRPr="0069542C">
        <w:rPr>
          <w:rFonts w:ascii="Times New Roman" w:hAnsi="Times New Roman"/>
          <w:sz w:val="28"/>
          <w:szCs w:val="28"/>
        </w:rPr>
        <w:t xml:space="preserve"> кількості примірників, зазначеній </w:t>
      </w:r>
      <w:r>
        <w:rPr>
          <w:rFonts w:ascii="Times New Roman" w:hAnsi="Times New Roman"/>
          <w:sz w:val="28"/>
          <w:szCs w:val="28"/>
        </w:rPr>
        <w:t>у</w:t>
      </w:r>
      <w:r w:rsidRPr="0069542C">
        <w:rPr>
          <w:rFonts w:ascii="Times New Roman" w:hAnsi="Times New Roman"/>
          <w:sz w:val="28"/>
          <w:szCs w:val="28"/>
        </w:rPr>
        <w:t xml:space="preserve"> частині третій цієї статті.“ замінити словами та знаками “ </w:t>
      </w:r>
      <w:r>
        <w:rPr>
          <w:rFonts w:ascii="Times New Roman" w:hAnsi="Times New Roman"/>
          <w:sz w:val="28"/>
          <w:szCs w:val="28"/>
        </w:rPr>
        <w:t>у</w:t>
      </w:r>
      <w:r w:rsidRPr="0069542C">
        <w:rPr>
          <w:rFonts w:ascii="Times New Roman" w:hAnsi="Times New Roman"/>
          <w:sz w:val="28"/>
          <w:szCs w:val="28"/>
        </w:rPr>
        <w:t xml:space="preserve"> порядк</w:t>
      </w:r>
      <w:r>
        <w:rPr>
          <w:rFonts w:ascii="Times New Roman" w:hAnsi="Times New Roman"/>
          <w:sz w:val="28"/>
          <w:szCs w:val="28"/>
        </w:rPr>
        <w:t>у</w:t>
      </w:r>
      <w:r w:rsidRPr="0069542C">
        <w:rPr>
          <w:rFonts w:ascii="Times New Roman" w:hAnsi="Times New Roman"/>
          <w:sz w:val="28"/>
          <w:szCs w:val="28"/>
        </w:rPr>
        <w:t xml:space="preserve"> та кількості примірників, встановлених цією статтею.“;</w:t>
      </w:r>
    </w:p>
    <w:p w14:paraId="5DD7BDCB"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Частин</w:t>
      </w:r>
      <w:r>
        <w:rPr>
          <w:rFonts w:ascii="Times New Roman" w:hAnsi="Times New Roman"/>
          <w:sz w:val="28"/>
          <w:szCs w:val="28"/>
        </w:rPr>
        <w:t>у</w:t>
      </w:r>
      <w:r w:rsidRPr="0069542C">
        <w:rPr>
          <w:rFonts w:ascii="Times New Roman" w:hAnsi="Times New Roman"/>
          <w:sz w:val="28"/>
          <w:szCs w:val="28"/>
        </w:rPr>
        <w:t xml:space="preserve"> сьом</w:t>
      </w:r>
      <w:r>
        <w:rPr>
          <w:rFonts w:ascii="Times New Roman" w:hAnsi="Times New Roman"/>
          <w:sz w:val="28"/>
          <w:szCs w:val="28"/>
        </w:rPr>
        <w:t>у</w:t>
      </w:r>
      <w:r w:rsidRPr="0069542C">
        <w:rPr>
          <w:rFonts w:ascii="Times New Roman" w:hAnsi="Times New Roman"/>
          <w:sz w:val="28"/>
          <w:szCs w:val="28"/>
        </w:rPr>
        <w:t xml:space="preserve"> викласти </w:t>
      </w:r>
      <w:r>
        <w:rPr>
          <w:rFonts w:ascii="Times New Roman" w:hAnsi="Times New Roman"/>
          <w:sz w:val="28"/>
          <w:szCs w:val="28"/>
        </w:rPr>
        <w:t>у</w:t>
      </w:r>
      <w:r w:rsidRPr="0069542C">
        <w:rPr>
          <w:rFonts w:ascii="Times New Roman" w:hAnsi="Times New Roman"/>
          <w:sz w:val="28"/>
          <w:szCs w:val="28"/>
        </w:rPr>
        <w:t xml:space="preserve"> новій редакції такого зміст</w:t>
      </w:r>
      <w:r>
        <w:rPr>
          <w:rFonts w:ascii="Times New Roman" w:hAnsi="Times New Roman"/>
          <w:sz w:val="28"/>
          <w:szCs w:val="28"/>
        </w:rPr>
        <w:t>у</w:t>
      </w:r>
      <w:r w:rsidRPr="0069542C">
        <w:rPr>
          <w:rFonts w:ascii="Times New Roman" w:hAnsi="Times New Roman"/>
          <w:sz w:val="28"/>
          <w:szCs w:val="28"/>
        </w:rPr>
        <w:t xml:space="preserve">: </w:t>
      </w:r>
    </w:p>
    <w:p w14:paraId="3899006B"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“7. Перший і др</w:t>
      </w:r>
      <w:r>
        <w:rPr>
          <w:rFonts w:ascii="Times New Roman" w:hAnsi="Times New Roman"/>
          <w:sz w:val="28"/>
          <w:szCs w:val="28"/>
        </w:rPr>
        <w:t>у</w:t>
      </w:r>
      <w:r w:rsidRPr="0069542C">
        <w:rPr>
          <w:rFonts w:ascii="Times New Roman" w:hAnsi="Times New Roman"/>
          <w:sz w:val="28"/>
          <w:szCs w:val="28"/>
        </w:rPr>
        <w:t>гий примірники протокол</w:t>
      </w:r>
      <w:r>
        <w:rPr>
          <w:rFonts w:ascii="Times New Roman" w:hAnsi="Times New Roman"/>
          <w:sz w:val="28"/>
          <w:szCs w:val="28"/>
        </w:rPr>
        <w:t>у</w:t>
      </w:r>
      <w:r w:rsidRPr="0069542C">
        <w:rPr>
          <w:rFonts w:ascii="Times New Roman" w:hAnsi="Times New Roman"/>
          <w:sz w:val="28"/>
          <w:szCs w:val="28"/>
        </w:rPr>
        <w:t xml:space="preserve"> дільничної виборчої комісії про підрах</w:t>
      </w:r>
      <w:r>
        <w:rPr>
          <w:rFonts w:ascii="Times New Roman" w:hAnsi="Times New Roman"/>
          <w:sz w:val="28"/>
          <w:szCs w:val="28"/>
        </w:rPr>
        <w:t>у</w:t>
      </w:r>
      <w:r w:rsidRPr="0069542C">
        <w:rPr>
          <w:rFonts w:ascii="Times New Roman" w:hAnsi="Times New Roman"/>
          <w:sz w:val="28"/>
          <w:szCs w:val="28"/>
        </w:rPr>
        <w:t xml:space="preserve">нок голосів виборців на виборчій дільниці з відповідних місцевих виборів </w:t>
      </w:r>
      <w:r>
        <w:rPr>
          <w:rFonts w:ascii="Times New Roman" w:hAnsi="Times New Roman"/>
          <w:sz w:val="28"/>
          <w:szCs w:val="28"/>
        </w:rPr>
        <w:t>у</w:t>
      </w:r>
      <w:r w:rsidRPr="0069542C">
        <w:rPr>
          <w:rFonts w:ascii="Times New Roman" w:hAnsi="Times New Roman"/>
          <w:sz w:val="28"/>
          <w:szCs w:val="28"/>
        </w:rPr>
        <w:t xml:space="preserve"> відповідном</w:t>
      </w:r>
      <w:r>
        <w:rPr>
          <w:rFonts w:ascii="Times New Roman" w:hAnsi="Times New Roman"/>
          <w:sz w:val="28"/>
          <w:szCs w:val="28"/>
        </w:rPr>
        <w:t>у</w:t>
      </w:r>
      <w:r w:rsidRPr="0069542C">
        <w:rPr>
          <w:rFonts w:ascii="Times New Roman" w:hAnsi="Times New Roman"/>
          <w:sz w:val="28"/>
          <w:szCs w:val="28"/>
        </w:rPr>
        <w:t xml:space="preserve"> виборчом</w:t>
      </w:r>
      <w:r>
        <w:rPr>
          <w:rFonts w:ascii="Times New Roman" w:hAnsi="Times New Roman"/>
          <w:sz w:val="28"/>
          <w:szCs w:val="28"/>
        </w:rPr>
        <w:t>у</w:t>
      </w:r>
      <w:r w:rsidRPr="0069542C">
        <w:rPr>
          <w:rFonts w:ascii="Times New Roman" w:hAnsi="Times New Roman"/>
          <w:sz w:val="28"/>
          <w:szCs w:val="28"/>
        </w:rPr>
        <w:t xml:space="preserve"> окр</w:t>
      </w:r>
      <w:r>
        <w:rPr>
          <w:rFonts w:ascii="Times New Roman" w:hAnsi="Times New Roman"/>
          <w:sz w:val="28"/>
          <w:szCs w:val="28"/>
        </w:rPr>
        <w:t>у</w:t>
      </w:r>
      <w:r w:rsidRPr="0069542C">
        <w:rPr>
          <w:rFonts w:ascii="Times New Roman" w:hAnsi="Times New Roman"/>
          <w:sz w:val="28"/>
          <w:szCs w:val="28"/>
        </w:rPr>
        <w:t>зі, а за наявності – і відповідні примірники протокол</w:t>
      </w:r>
      <w:r>
        <w:rPr>
          <w:rFonts w:ascii="Times New Roman" w:hAnsi="Times New Roman"/>
          <w:sz w:val="28"/>
          <w:szCs w:val="28"/>
        </w:rPr>
        <w:t>у</w:t>
      </w:r>
      <w:r w:rsidRPr="0069542C">
        <w:rPr>
          <w:rFonts w:ascii="Times New Roman" w:hAnsi="Times New Roman"/>
          <w:sz w:val="28"/>
          <w:szCs w:val="28"/>
        </w:rPr>
        <w:t xml:space="preserve"> з позначкою “</w:t>
      </w:r>
      <w:r>
        <w:rPr>
          <w:rFonts w:ascii="Times New Roman" w:hAnsi="Times New Roman"/>
          <w:sz w:val="28"/>
          <w:szCs w:val="28"/>
        </w:rPr>
        <w:t>У</w:t>
      </w:r>
      <w:r w:rsidRPr="0069542C">
        <w:rPr>
          <w:rFonts w:ascii="Times New Roman" w:hAnsi="Times New Roman"/>
          <w:sz w:val="28"/>
          <w:szCs w:val="28"/>
        </w:rPr>
        <w:t xml:space="preserve">точнений“, </w:t>
      </w:r>
      <w:r w:rsidRPr="0069542C">
        <w:rPr>
          <w:rFonts w:ascii="Times New Roman" w:hAnsi="Times New Roman"/>
          <w:color w:val="000000"/>
          <w:sz w:val="28"/>
          <w:szCs w:val="28"/>
        </w:rPr>
        <w:t>акт про видач</w:t>
      </w:r>
      <w:r>
        <w:rPr>
          <w:rFonts w:ascii="Times New Roman" w:hAnsi="Times New Roman"/>
          <w:color w:val="000000"/>
          <w:sz w:val="28"/>
          <w:szCs w:val="28"/>
        </w:rPr>
        <w:t>у</w:t>
      </w:r>
      <w:r w:rsidRPr="0069542C">
        <w:rPr>
          <w:rFonts w:ascii="Times New Roman" w:hAnsi="Times New Roman"/>
          <w:color w:val="000000"/>
          <w:sz w:val="28"/>
          <w:szCs w:val="28"/>
        </w:rPr>
        <w:t xml:space="preserve"> копій протокол</w:t>
      </w:r>
      <w:r>
        <w:rPr>
          <w:rFonts w:ascii="Times New Roman" w:hAnsi="Times New Roman"/>
          <w:color w:val="000000"/>
          <w:sz w:val="28"/>
          <w:szCs w:val="28"/>
        </w:rPr>
        <w:t>у</w:t>
      </w:r>
      <w:r w:rsidRPr="0069542C">
        <w:rPr>
          <w:rFonts w:ascii="Times New Roman" w:hAnsi="Times New Roman"/>
          <w:color w:val="000000"/>
          <w:sz w:val="28"/>
          <w:szCs w:val="28"/>
        </w:rPr>
        <w:t xml:space="preserve">, складений відповідно до частини дев’ятої цієї статті, </w:t>
      </w:r>
      <w:r w:rsidRPr="0069542C">
        <w:rPr>
          <w:rFonts w:ascii="Times New Roman" w:hAnsi="Times New Roman"/>
          <w:sz w:val="28"/>
          <w:szCs w:val="28"/>
        </w:rPr>
        <w:t>запаков</w:t>
      </w:r>
      <w:r>
        <w:rPr>
          <w:rFonts w:ascii="Times New Roman" w:hAnsi="Times New Roman"/>
          <w:sz w:val="28"/>
          <w:szCs w:val="28"/>
        </w:rPr>
        <w:t>у</w:t>
      </w:r>
      <w:r w:rsidRPr="0069542C">
        <w:rPr>
          <w:rFonts w:ascii="Times New Roman" w:hAnsi="Times New Roman"/>
          <w:sz w:val="28"/>
          <w:szCs w:val="28"/>
        </w:rPr>
        <w:t>ються. На пакеті робиться напис “Протокол про підрах</w:t>
      </w:r>
      <w:r>
        <w:rPr>
          <w:rFonts w:ascii="Times New Roman" w:hAnsi="Times New Roman"/>
          <w:sz w:val="28"/>
          <w:szCs w:val="28"/>
        </w:rPr>
        <w:t>у</w:t>
      </w:r>
      <w:r w:rsidRPr="0069542C">
        <w:rPr>
          <w:rFonts w:ascii="Times New Roman" w:hAnsi="Times New Roman"/>
          <w:sz w:val="28"/>
          <w:szCs w:val="28"/>
        </w:rPr>
        <w:t xml:space="preserve">нок голосів“, зазначаються назва місцевих виборів, </w:t>
      </w:r>
      <w:r w:rsidRPr="0069542C">
        <w:rPr>
          <w:rFonts w:ascii="Times New Roman" w:hAnsi="Times New Roman"/>
          <w:color w:val="000000"/>
          <w:sz w:val="28"/>
          <w:szCs w:val="28"/>
        </w:rPr>
        <w:t xml:space="preserve">позначення та/або </w:t>
      </w:r>
      <w:r w:rsidRPr="0069542C">
        <w:rPr>
          <w:rFonts w:ascii="Times New Roman" w:hAnsi="Times New Roman"/>
          <w:sz w:val="28"/>
          <w:szCs w:val="28"/>
        </w:rPr>
        <w:t>номер виборчого окр</w:t>
      </w:r>
      <w:r>
        <w:rPr>
          <w:rFonts w:ascii="Times New Roman" w:hAnsi="Times New Roman"/>
          <w:sz w:val="28"/>
          <w:szCs w:val="28"/>
        </w:rPr>
        <w:t>у</w:t>
      </w:r>
      <w:r w:rsidRPr="0069542C">
        <w:rPr>
          <w:rFonts w:ascii="Times New Roman" w:hAnsi="Times New Roman"/>
          <w:sz w:val="28"/>
          <w:szCs w:val="28"/>
        </w:rPr>
        <w:t>г</w:t>
      </w:r>
      <w:r>
        <w:rPr>
          <w:rFonts w:ascii="Times New Roman" w:hAnsi="Times New Roman"/>
          <w:sz w:val="28"/>
          <w:szCs w:val="28"/>
        </w:rPr>
        <w:t>у</w:t>
      </w:r>
      <w:r w:rsidRPr="0069542C">
        <w:rPr>
          <w:rFonts w:ascii="Times New Roman" w:hAnsi="Times New Roman"/>
          <w:sz w:val="28"/>
          <w:szCs w:val="28"/>
        </w:rPr>
        <w:t>, номер виборчої дільниці, дата і час пак</w:t>
      </w:r>
      <w:r>
        <w:rPr>
          <w:rFonts w:ascii="Times New Roman" w:hAnsi="Times New Roman"/>
          <w:sz w:val="28"/>
          <w:szCs w:val="28"/>
        </w:rPr>
        <w:t>у</w:t>
      </w:r>
      <w:r w:rsidRPr="0069542C">
        <w:rPr>
          <w:rFonts w:ascii="Times New Roman" w:hAnsi="Times New Roman"/>
          <w:sz w:val="28"/>
          <w:szCs w:val="28"/>
        </w:rPr>
        <w:t>вання, ставляться підписи прис</w:t>
      </w:r>
      <w:r>
        <w:rPr>
          <w:rFonts w:ascii="Times New Roman" w:hAnsi="Times New Roman"/>
          <w:sz w:val="28"/>
          <w:szCs w:val="28"/>
        </w:rPr>
        <w:t>у</w:t>
      </w:r>
      <w:r w:rsidRPr="0069542C">
        <w:rPr>
          <w:rFonts w:ascii="Times New Roman" w:hAnsi="Times New Roman"/>
          <w:sz w:val="28"/>
          <w:szCs w:val="28"/>
        </w:rPr>
        <w:t>тніх членів дільничної виборчої комісії та печатка комісії. Третій примірник протокол</w:t>
      </w:r>
      <w:r>
        <w:rPr>
          <w:rFonts w:ascii="Times New Roman" w:hAnsi="Times New Roman"/>
          <w:sz w:val="28"/>
          <w:szCs w:val="28"/>
        </w:rPr>
        <w:t>у</w:t>
      </w:r>
      <w:r w:rsidRPr="0069542C">
        <w:rPr>
          <w:rFonts w:ascii="Times New Roman" w:hAnsi="Times New Roman"/>
          <w:sz w:val="28"/>
          <w:szCs w:val="28"/>
        </w:rPr>
        <w:t xml:space="preserve"> дільничної виборчої комісії про підрах</w:t>
      </w:r>
      <w:r>
        <w:rPr>
          <w:rFonts w:ascii="Times New Roman" w:hAnsi="Times New Roman"/>
          <w:sz w:val="28"/>
          <w:szCs w:val="28"/>
        </w:rPr>
        <w:t>у</w:t>
      </w:r>
      <w:r w:rsidRPr="0069542C">
        <w:rPr>
          <w:rFonts w:ascii="Times New Roman" w:hAnsi="Times New Roman"/>
          <w:sz w:val="28"/>
          <w:szCs w:val="28"/>
        </w:rPr>
        <w:t xml:space="preserve">нок голосів виборців на виборчій дільниці, поданих на відповідних місцевих виборах </w:t>
      </w:r>
      <w:r>
        <w:rPr>
          <w:rFonts w:ascii="Times New Roman" w:hAnsi="Times New Roman"/>
          <w:sz w:val="28"/>
          <w:szCs w:val="28"/>
        </w:rPr>
        <w:t>у</w:t>
      </w:r>
      <w:r w:rsidRPr="0069542C">
        <w:rPr>
          <w:rFonts w:ascii="Times New Roman" w:hAnsi="Times New Roman"/>
          <w:sz w:val="28"/>
          <w:szCs w:val="28"/>
        </w:rPr>
        <w:t xml:space="preserve"> відповідном</w:t>
      </w:r>
      <w:r>
        <w:rPr>
          <w:rFonts w:ascii="Times New Roman" w:hAnsi="Times New Roman"/>
          <w:sz w:val="28"/>
          <w:szCs w:val="28"/>
        </w:rPr>
        <w:t>у</w:t>
      </w:r>
      <w:r w:rsidRPr="0069542C">
        <w:rPr>
          <w:rFonts w:ascii="Times New Roman" w:hAnsi="Times New Roman"/>
          <w:sz w:val="28"/>
          <w:szCs w:val="28"/>
        </w:rPr>
        <w:t xml:space="preserve"> виборчом</w:t>
      </w:r>
      <w:r>
        <w:rPr>
          <w:rFonts w:ascii="Times New Roman" w:hAnsi="Times New Roman"/>
          <w:sz w:val="28"/>
          <w:szCs w:val="28"/>
        </w:rPr>
        <w:t>у</w:t>
      </w:r>
      <w:r w:rsidRPr="0069542C">
        <w:rPr>
          <w:rFonts w:ascii="Times New Roman" w:hAnsi="Times New Roman"/>
          <w:sz w:val="28"/>
          <w:szCs w:val="28"/>
        </w:rPr>
        <w:t xml:space="preserve"> окр</w:t>
      </w:r>
      <w:r>
        <w:rPr>
          <w:rFonts w:ascii="Times New Roman" w:hAnsi="Times New Roman"/>
          <w:sz w:val="28"/>
          <w:szCs w:val="28"/>
        </w:rPr>
        <w:t>у</w:t>
      </w:r>
      <w:r w:rsidRPr="0069542C">
        <w:rPr>
          <w:rFonts w:ascii="Times New Roman" w:hAnsi="Times New Roman"/>
          <w:sz w:val="28"/>
          <w:szCs w:val="28"/>
        </w:rPr>
        <w:t>зі, а також протокол</w:t>
      </w:r>
      <w:r>
        <w:rPr>
          <w:rFonts w:ascii="Times New Roman" w:hAnsi="Times New Roman"/>
          <w:sz w:val="28"/>
          <w:szCs w:val="28"/>
        </w:rPr>
        <w:t>у</w:t>
      </w:r>
      <w:r w:rsidRPr="0069542C">
        <w:rPr>
          <w:rFonts w:ascii="Times New Roman" w:hAnsi="Times New Roman"/>
          <w:sz w:val="28"/>
          <w:szCs w:val="28"/>
        </w:rPr>
        <w:t xml:space="preserve"> з позначкою “</w:t>
      </w:r>
      <w:r>
        <w:rPr>
          <w:rFonts w:ascii="Times New Roman" w:hAnsi="Times New Roman"/>
          <w:sz w:val="28"/>
          <w:szCs w:val="28"/>
        </w:rPr>
        <w:t>У</w:t>
      </w:r>
      <w:r w:rsidRPr="0069542C">
        <w:rPr>
          <w:rFonts w:ascii="Times New Roman" w:hAnsi="Times New Roman"/>
          <w:sz w:val="28"/>
          <w:szCs w:val="28"/>
        </w:rPr>
        <w:t>точнений“ (</w:t>
      </w:r>
      <w:r>
        <w:rPr>
          <w:rFonts w:ascii="Times New Roman" w:hAnsi="Times New Roman"/>
          <w:sz w:val="28"/>
          <w:szCs w:val="28"/>
        </w:rPr>
        <w:t>у</w:t>
      </w:r>
      <w:r w:rsidRPr="0069542C">
        <w:rPr>
          <w:rFonts w:ascii="Times New Roman" w:hAnsi="Times New Roman"/>
          <w:sz w:val="28"/>
          <w:szCs w:val="28"/>
        </w:rPr>
        <w:t xml:space="preserve"> разі його складання) зберігається </w:t>
      </w:r>
      <w:r>
        <w:rPr>
          <w:rFonts w:ascii="Times New Roman" w:hAnsi="Times New Roman"/>
          <w:sz w:val="28"/>
          <w:szCs w:val="28"/>
        </w:rPr>
        <w:t>у</w:t>
      </w:r>
      <w:r w:rsidRPr="0069542C">
        <w:rPr>
          <w:rFonts w:ascii="Times New Roman" w:hAnsi="Times New Roman"/>
          <w:sz w:val="28"/>
          <w:szCs w:val="28"/>
        </w:rPr>
        <w:t xml:space="preserve"> секретаря дільничної виборчої комісії, четвертий примірник (з позначкою “</w:t>
      </w:r>
      <w:r>
        <w:rPr>
          <w:rFonts w:ascii="Times New Roman" w:hAnsi="Times New Roman"/>
          <w:sz w:val="28"/>
          <w:szCs w:val="28"/>
        </w:rPr>
        <w:t>У</w:t>
      </w:r>
      <w:r w:rsidRPr="0069542C">
        <w:rPr>
          <w:rFonts w:ascii="Times New Roman" w:hAnsi="Times New Roman"/>
          <w:sz w:val="28"/>
          <w:szCs w:val="28"/>
        </w:rPr>
        <w:t xml:space="preserve">точнений“ </w:t>
      </w:r>
      <w:r>
        <w:rPr>
          <w:rFonts w:ascii="Times New Roman" w:hAnsi="Times New Roman"/>
          <w:sz w:val="28"/>
          <w:szCs w:val="28"/>
        </w:rPr>
        <w:t>у</w:t>
      </w:r>
      <w:r w:rsidRPr="0069542C">
        <w:rPr>
          <w:rFonts w:ascii="Times New Roman" w:hAnsi="Times New Roman"/>
          <w:sz w:val="28"/>
          <w:szCs w:val="28"/>
        </w:rPr>
        <w:t xml:space="preserve"> разі його складання) – невідкладно вивіш</w:t>
      </w:r>
      <w:r>
        <w:rPr>
          <w:rFonts w:ascii="Times New Roman" w:hAnsi="Times New Roman"/>
          <w:sz w:val="28"/>
          <w:szCs w:val="28"/>
        </w:rPr>
        <w:t>у</w:t>
      </w:r>
      <w:r w:rsidRPr="0069542C">
        <w:rPr>
          <w:rFonts w:ascii="Times New Roman" w:hAnsi="Times New Roman"/>
          <w:sz w:val="28"/>
          <w:szCs w:val="28"/>
        </w:rPr>
        <w:t xml:space="preserve">ється для загального ознайомлення </w:t>
      </w:r>
      <w:r>
        <w:rPr>
          <w:rFonts w:ascii="Times New Roman" w:hAnsi="Times New Roman"/>
          <w:sz w:val="28"/>
          <w:szCs w:val="28"/>
        </w:rPr>
        <w:t>у</w:t>
      </w:r>
      <w:r w:rsidRPr="0069542C">
        <w:rPr>
          <w:rFonts w:ascii="Times New Roman" w:hAnsi="Times New Roman"/>
          <w:sz w:val="28"/>
          <w:szCs w:val="28"/>
        </w:rPr>
        <w:t xml:space="preserve"> приміщенні дільничної виборчої комісії.“;</w:t>
      </w:r>
    </w:p>
    <w:p w14:paraId="236D10A1"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Частин</w:t>
      </w:r>
      <w:r>
        <w:rPr>
          <w:rFonts w:ascii="Times New Roman" w:hAnsi="Times New Roman"/>
          <w:sz w:val="28"/>
          <w:szCs w:val="28"/>
        </w:rPr>
        <w:t>у</w:t>
      </w:r>
      <w:r w:rsidRPr="0069542C">
        <w:rPr>
          <w:rFonts w:ascii="Times New Roman" w:hAnsi="Times New Roman"/>
          <w:sz w:val="28"/>
          <w:szCs w:val="28"/>
        </w:rPr>
        <w:t xml:space="preserve"> восьм</w:t>
      </w:r>
      <w:r>
        <w:rPr>
          <w:rFonts w:ascii="Times New Roman" w:hAnsi="Times New Roman"/>
          <w:sz w:val="28"/>
          <w:szCs w:val="28"/>
        </w:rPr>
        <w:t>у</w:t>
      </w:r>
      <w:r w:rsidRPr="0069542C">
        <w:rPr>
          <w:rFonts w:ascii="Times New Roman" w:hAnsi="Times New Roman"/>
          <w:sz w:val="28"/>
          <w:szCs w:val="28"/>
        </w:rPr>
        <w:t xml:space="preserve"> викласти в новій редакції такого зміст</w:t>
      </w:r>
      <w:r>
        <w:rPr>
          <w:rFonts w:ascii="Times New Roman" w:hAnsi="Times New Roman"/>
          <w:sz w:val="28"/>
          <w:szCs w:val="28"/>
        </w:rPr>
        <w:t>у</w:t>
      </w:r>
      <w:r w:rsidRPr="0069542C">
        <w:rPr>
          <w:rFonts w:ascii="Times New Roman" w:hAnsi="Times New Roman"/>
          <w:sz w:val="28"/>
          <w:szCs w:val="28"/>
        </w:rPr>
        <w:t xml:space="preserve">: </w:t>
      </w:r>
    </w:p>
    <w:p w14:paraId="2A23A4CA"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 xml:space="preserve">“8. Членам дільничної виборчої комісії, кандидатам, їх довіреним особам, </w:t>
      </w:r>
      <w:r>
        <w:rPr>
          <w:rFonts w:ascii="Times New Roman" w:hAnsi="Times New Roman"/>
          <w:sz w:val="28"/>
          <w:szCs w:val="28"/>
        </w:rPr>
        <w:t>у</w:t>
      </w:r>
      <w:r w:rsidRPr="0069542C">
        <w:rPr>
          <w:rFonts w:ascii="Times New Roman" w:hAnsi="Times New Roman"/>
          <w:sz w:val="28"/>
          <w:szCs w:val="28"/>
        </w:rPr>
        <w:t>повноваженим особам організацій партій, офіційним спостерігачам, прис</w:t>
      </w:r>
      <w:r>
        <w:rPr>
          <w:rFonts w:ascii="Times New Roman" w:hAnsi="Times New Roman"/>
          <w:sz w:val="28"/>
          <w:szCs w:val="28"/>
        </w:rPr>
        <w:t>у</w:t>
      </w:r>
      <w:r w:rsidRPr="0069542C">
        <w:rPr>
          <w:rFonts w:ascii="Times New Roman" w:hAnsi="Times New Roman"/>
          <w:sz w:val="28"/>
          <w:szCs w:val="28"/>
        </w:rPr>
        <w:t>тніми під час підрах</w:t>
      </w:r>
      <w:r>
        <w:rPr>
          <w:rFonts w:ascii="Times New Roman" w:hAnsi="Times New Roman"/>
          <w:sz w:val="28"/>
          <w:szCs w:val="28"/>
        </w:rPr>
        <w:t>у</w:t>
      </w:r>
      <w:r w:rsidRPr="0069542C">
        <w:rPr>
          <w:rFonts w:ascii="Times New Roman" w:hAnsi="Times New Roman"/>
          <w:sz w:val="28"/>
          <w:szCs w:val="28"/>
        </w:rPr>
        <w:t>нк</w:t>
      </w:r>
      <w:r>
        <w:rPr>
          <w:rFonts w:ascii="Times New Roman" w:hAnsi="Times New Roman"/>
          <w:sz w:val="28"/>
          <w:szCs w:val="28"/>
        </w:rPr>
        <w:t>у</w:t>
      </w:r>
      <w:r w:rsidRPr="0069542C">
        <w:rPr>
          <w:rFonts w:ascii="Times New Roman" w:hAnsi="Times New Roman"/>
          <w:sz w:val="28"/>
          <w:szCs w:val="28"/>
        </w:rPr>
        <w:t xml:space="preserve"> голосів виборців на виборчій дільниці, на їхнє прохання невідкладно видаються копії зазначеного </w:t>
      </w:r>
      <w:r>
        <w:rPr>
          <w:rFonts w:ascii="Times New Roman" w:hAnsi="Times New Roman"/>
          <w:sz w:val="28"/>
          <w:szCs w:val="28"/>
        </w:rPr>
        <w:t>у</w:t>
      </w:r>
      <w:r w:rsidRPr="0069542C">
        <w:rPr>
          <w:rFonts w:ascii="Times New Roman" w:hAnsi="Times New Roman"/>
          <w:sz w:val="28"/>
          <w:szCs w:val="28"/>
        </w:rPr>
        <w:t xml:space="preserve"> цій статті протокол</w:t>
      </w:r>
      <w:r>
        <w:rPr>
          <w:rFonts w:ascii="Times New Roman" w:hAnsi="Times New Roman"/>
          <w:sz w:val="28"/>
          <w:szCs w:val="28"/>
        </w:rPr>
        <w:t>у</w:t>
      </w:r>
      <w:r w:rsidRPr="0069542C">
        <w:rPr>
          <w:rFonts w:ascii="Times New Roman" w:hAnsi="Times New Roman"/>
          <w:sz w:val="28"/>
          <w:szCs w:val="28"/>
        </w:rPr>
        <w:t xml:space="preserve"> з відповідних місцевих виборів, по відповідном</w:t>
      </w:r>
      <w:r>
        <w:rPr>
          <w:rFonts w:ascii="Times New Roman" w:hAnsi="Times New Roman"/>
          <w:sz w:val="28"/>
          <w:szCs w:val="28"/>
        </w:rPr>
        <w:t>у</w:t>
      </w:r>
      <w:r w:rsidRPr="0069542C">
        <w:rPr>
          <w:rFonts w:ascii="Times New Roman" w:hAnsi="Times New Roman"/>
          <w:sz w:val="28"/>
          <w:szCs w:val="28"/>
        </w:rPr>
        <w:t xml:space="preserve"> виборчом</w:t>
      </w:r>
      <w:r>
        <w:rPr>
          <w:rFonts w:ascii="Times New Roman" w:hAnsi="Times New Roman"/>
          <w:sz w:val="28"/>
          <w:szCs w:val="28"/>
        </w:rPr>
        <w:t>у</w:t>
      </w:r>
      <w:r w:rsidRPr="0069542C">
        <w:rPr>
          <w:rFonts w:ascii="Times New Roman" w:hAnsi="Times New Roman"/>
          <w:sz w:val="28"/>
          <w:szCs w:val="28"/>
        </w:rPr>
        <w:t xml:space="preserve"> окр</w:t>
      </w:r>
      <w:r>
        <w:rPr>
          <w:rFonts w:ascii="Times New Roman" w:hAnsi="Times New Roman"/>
          <w:sz w:val="28"/>
          <w:szCs w:val="28"/>
        </w:rPr>
        <w:t>у</w:t>
      </w:r>
      <w:r w:rsidRPr="0069542C">
        <w:rPr>
          <w:rFonts w:ascii="Times New Roman" w:hAnsi="Times New Roman"/>
          <w:sz w:val="28"/>
          <w:szCs w:val="28"/>
        </w:rPr>
        <w:t>г</w:t>
      </w:r>
      <w:r>
        <w:rPr>
          <w:rFonts w:ascii="Times New Roman" w:hAnsi="Times New Roman"/>
          <w:sz w:val="28"/>
          <w:szCs w:val="28"/>
        </w:rPr>
        <w:t>у</w:t>
      </w:r>
      <w:r w:rsidRPr="0069542C">
        <w:rPr>
          <w:rFonts w:ascii="Times New Roman" w:hAnsi="Times New Roman"/>
          <w:sz w:val="28"/>
          <w:szCs w:val="28"/>
        </w:rPr>
        <w:t>, в том</w:t>
      </w:r>
      <w:r>
        <w:rPr>
          <w:rFonts w:ascii="Times New Roman" w:hAnsi="Times New Roman"/>
          <w:sz w:val="28"/>
          <w:szCs w:val="28"/>
        </w:rPr>
        <w:t>у</w:t>
      </w:r>
      <w:r w:rsidRPr="0069542C">
        <w:rPr>
          <w:rFonts w:ascii="Times New Roman" w:hAnsi="Times New Roman"/>
          <w:sz w:val="28"/>
          <w:szCs w:val="28"/>
        </w:rPr>
        <w:t xml:space="preserve"> числі з позначкою “</w:t>
      </w:r>
      <w:r>
        <w:rPr>
          <w:rFonts w:ascii="Times New Roman" w:hAnsi="Times New Roman"/>
          <w:sz w:val="28"/>
          <w:szCs w:val="28"/>
        </w:rPr>
        <w:t>У</w:t>
      </w:r>
      <w:r w:rsidRPr="0069542C">
        <w:rPr>
          <w:rFonts w:ascii="Times New Roman" w:hAnsi="Times New Roman"/>
          <w:sz w:val="28"/>
          <w:szCs w:val="28"/>
        </w:rPr>
        <w:t>точнений“ засвідчені головою і секретарем дільничної виборчої комісії та скріплені печаткою комісії, з розрах</w:t>
      </w:r>
      <w:r>
        <w:rPr>
          <w:rFonts w:ascii="Times New Roman" w:hAnsi="Times New Roman"/>
          <w:sz w:val="28"/>
          <w:szCs w:val="28"/>
        </w:rPr>
        <w:t>у</w:t>
      </w:r>
      <w:r w:rsidRPr="0069542C">
        <w:rPr>
          <w:rFonts w:ascii="Times New Roman" w:hAnsi="Times New Roman"/>
          <w:sz w:val="28"/>
          <w:szCs w:val="28"/>
        </w:rPr>
        <w:t>нк</w:t>
      </w:r>
      <w:r>
        <w:rPr>
          <w:rFonts w:ascii="Times New Roman" w:hAnsi="Times New Roman"/>
          <w:sz w:val="28"/>
          <w:szCs w:val="28"/>
        </w:rPr>
        <w:t>у</w:t>
      </w:r>
      <w:r w:rsidRPr="0069542C">
        <w:rPr>
          <w:rFonts w:ascii="Times New Roman" w:hAnsi="Times New Roman"/>
          <w:sz w:val="28"/>
          <w:szCs w:val="28"/>
        </w:rPr>
        <w:t xml:space="preserve"> не більш як по одній копії кожного протокол</w:t>
      </w:r>
      <w:r>
        <w:rPr>
          <w:rFonts w:ascii="Times New Roman" w:hAnsi="Times New Roman"/>
          <w:sz w:val="28"/>
          <w:szCs w:val="28"/>
        </w:rPr>
        <w:t>у</w:t>
      </w:r>
      <w:r w:rsidRPr="0069542C">
        <w:rPr>
          <w:rFonts w:ascii="Times New Roman" w:hAnsi="Times New Roman"/>
          <w:sz w:val="28"/>
          <w:szCs w:val="28"/>
        </w:rPr>
        <w:t xml:space="preserve"> для кожного члена комісії, кожної місцевої організації партії, яка вис</w:t>
      </w:r>
      <w:r>
        <w:rPr>
          <w:rFonts w:ascii="Times New Roman" w:hAnsi="Times New Roman"/>
          <w:sz w:val="28"/>
          <w:szCs w:val="28"/>
        </w:rPr>
        <w:t>у</w:t>
      </w:r>
      <w:r w:rsidRPr="0069542C">
        <w:rPr>
          <w:rFonts w:ascii="Times New Roman" w:hAnsi="Times New Roman"/>
          <w:sz w:val="28"/>
          <w:szCs w:val="28"/>
        </w:rPr>
        <w:t>н</w:t>
      </w:r>
      <w:r>
        <w:rPr>
          <w:rFonts w:ascii="Times New Roman" w:hAnsi="Times New Roman"/>
          <w:sz w:val="28"/>
          <w:szCs w:val="28"/>
        </w:rPr>
        <w:t>у</w:t>
      </w:r>
      <w:r w:rsidRPr="0069542C">
        <w:rPr>
          <w:rFonts w:ascii="Times New Roman" w:hAnsi="Times New Roman"/>
          <w:sz w:val="28"/>
          <w:szCs w:val="28"/>
        </w:rPr>
        <w:t xml:space="preserve">ла кандидатів </w:t>
      </w:r>
      <w:r>
        <w:rPr>
          <w:rFonts w:ascii="Times New Roman" w:hAnsi="Times New Roman"/>
          <w:sz w:val="28"/>
          <w:szCs w:val="28"/>
        </w:rPr>
        <w:t>у</w:t>
      </w:r>
      <w:r w:rsidRPr="0069542C">
        <w:rPr>
          <w:rFonts w:ascii="Times New Roman" w:hAnsi="Times New Roman"/>
          <w:sz w:val="28"/>
          <w:szCs w:val="28"/>
        </w:rPr>
        <w:t xml:space="preserve"> деп</w:t>
      </w:r>
      <w:r>
        <w:rPr>
          <w:rFonts w:ascii="Times New Roman" w:hAnsi="Times New Roman"/>
          <w:sz w:val="28"/>
          <w:szCs w:val="28"/>
        </w:rPr>
        <w:t>у</w:t>
      </w:r>
      <w:r w:rsidRPr="0069542C">
        <w:rPr>
          <w:rFonts w:ascii="Times New Roman" w:hAnsi="Times New Roman"/>
          <w:sz w:val="28"/>
          <w:szCs w:val="28"/>
        </w:rPr>
        <w:t>тати в єдином</w:t>
      </w:r>
      <w:r>
        <w:rPr>
          <w:rFonts w:ascii="Times New Roman" w:hAnsi="Times New Roman"/>
          <w:sz w:val="28"/>
          <w:szCs w:val="28"/>
        </w:rPr>
        <w:t>у</w:t>
      </w:r>
      <w:r w:rsidRPr="0069542C">
        <w:rPr>
          <w:rFonts w:ascii="Times New Roman" w:hAnsi="Times New Roman"/>
          <w:sz w:val="28"/>
          <w:szCs w:val="28"/>
        </w:rPr>
        <w:t xml:space="preserve"> багатомандатном</w:t>
      </w:r>
      <w:r>
        <w:rPr>
          <w:rFonts w:ascii="Times New Roman" w:hAnsi="Times New Roman"/>
          <w:sz w:val="28"/>
          <w:szCs w:val="28"/>
        </w:rPr>
        <w:t>у</w:t>
      </w:r>
      <w:r w:rsidRPr="0069542C">
        <w:rPr>
          <w:rFonts w:ascii="Times New Roman" w:hAnsi="Times New Roman"/>
          <w:sz w:val="28"/>
          <w:szCs w:val="28"/>
        </w:rPr>
        <w:t xml:space="preserve"> виборчом</w:t>
      </w:r>
      <w:r>
        <w:rPr>
          <w:rFonts w:ascii="Times New Roman" w:hAnsi="Times New Roman"/>
          <w:sz w:val="28"/>
          <w:szCs w:val="28"/>
        </w:rPr>
        <w:t>у</w:t>
      </w:r>
      <w:r w:rsidRPr="0069542C">
        <w:rPr>
          <w:rFonts w:ascii="Times New Roman" w:hAnsi="Times New Roman"/>
          <w:sz w:val="28"/>
          <w:szCs w:val="28"/>
        </w:rPr>
        <w:t xml:space="preserve"> окр</w:t>
      </w:r>
      <w:r>
        <w:rPr>
          <w:rFonts w:ascii="Times New Roman" w:hAnsi="Times New Roman"/>
          <w:sz w:val="28"/>
          <w:szCs w:val="28"/>
        </w:rPr>
        <w:t>у</w:t>
      </w:r>
      <w:r w:rsidRPr="0069542C">
        <w:rPr>
          <w:rFonts w:ascii="Times New Roman" w:hAnsi="Times New Roman"/>
          <w:sz w:val="28"/>
          <w:szCs w:val="28"/>
        </w:rPr>
        <w:t>зі, кожного кандидата. Копії протокол</w:t>
      </w:r>
      <w:r>
        <w:rPr>
          <w:rFonts w:ascii="Times New Roman" w:hAnsi="Times New Roman"/>
          <w:sz w:val="28"/>
          <w:szCs w:val="28"/>
        </w:rPr>
        <w:t>у</w:t>
      </w:r>
      <w:r w:rsidRPr="0069542C">
        <w:rPr>
          <w:rFonts w:ascii="Times New Roman" w:hAnsi="Times New Roman"/>
          <w:sz w:val="28"/>
          <w:szCs w:val="28"/>
        </w:rPr>
        <w:t xml:space="preserve"> дільничної виборчої комісії про підрах</w:t>
      </w:r>
      <w:r>
        <w:rPr>
          <w:rFonts w:ascii="Times New Roman" w:hAnsi="Times New Roman"/>
          <w:sz w:val="28"/>
          <w:szCs w:val="28"/>
        </w:rPr>
        <w:t>у</w:t>
      </w:r>
      <w:r w:rsidRPr="0069542C">
        <w:rPr>
          <w:rFonts w:ascii="Times New Roman" w:hAnsi="Times New Roman"/>
          <w:sz w:val="28"/>
          <w:szCs w:val="28"/>
        </w:rPr>
        <w:t>нок голосів виборців на виборчій дільниці може виготовлятися за допомогою технічних засобів.“;</w:t>
      </w:r>
    </w:p>
    <w:p w14:paraId="212D319B" w14:textId="77777777" w:rsidR="00414DE7" w:rsidRPr="0069542C" w:rsidRDefault="00414DE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t>У</w:t>
      </w:r>
      <w:r w:rsidRPr="0069542C">
        <w:rPr>
          <w:rFonts w:ascii="Times New Roman" w:hAnsi="Times New Roman"/>
          <w:sz w:val="28"/>
          <w:szCs w:val="28"/>
        </w:rPr>
        <w:t xml:space="preserve"> частині дев’ятій після слів “на виборчій дільниці“ доповнити словами та знаками “, поданих на відповідних місцевих виборах </w:t>
      </w:r>
      <w:r>
        <w:rPr>
          <w:rFonts w:ascii="Times New Roman" w:hAnsi="Times New Roman"/>
          <w:sz w:val="28"/>
          <w:szCs w:val="28"/>
        </w:rPr>
        <w:t>у</w:t>
      </w:r>
      <w:r w:rsidRPr="0069542C">
        <w:rPr>
          <w:rFonts w:ascii="Times New Roman" w:hAnsi="Times New Roman"/>
          <w:sz w:val="28"/>
          <w:szCs w:val="28"/>
        </w:rPr>
        <w:t xml:space="preserve"> відповідном</w:t>
      </w:r>
      <w:r>
        <w:rPr>
          <w:rFonts w:ascii="Times New Roman" w:hAnsi="Times New Roman"/>
          <w:sz w:val="28"/>
          <w:szCs w:val="28"/>
        </w:rPr>
        <w:t>у</w:t>
      </w:r>
      <w:r w:rsidRPr="0069542C">
        <w:rPr>
          <w:rFonts w:ascii="Times New Roman" w:hAnsi="Times New Roman"/>
          <w:sz w:val="28"/>
          <w:szCs w:val="28"/>
        </w:rPr>
        <w:t xml:space="preserve"> виборчом</w:t>
      </w:r>
      <w:r>
        <w:rPr>
          <w:rFonts w:ascii="Times New Roman" w:hAnsi="Times New Roman"/>
          <w:sz w:val="28"/>
          <w:szCs w:val="28"/>
        </w:rPr>
        <w:t>у</w:t>
      </w:r>
      <w:r w:rsidRPr="0069542C">
        <w:rPr>
          <w:rFonts w:ascii="Times New Roman" w:hAnsi="Times New Roman"/>
          <w:sz w:val="28"/>
          <w:szCs w:val="28"/>
        </w:rPr>
        <w:t xml:space="preserve"> окр</w:t>
      </w:r>
      <w:r>
        <w:rPr>
          <w:rFonts w:ascii="Times New Roman" w:hAnsi="Times New Roman"/>
          <w:sz w:val="28"/>
          <w:szCs w:val="28"/>
        </w:rPr>
        <w:t>у</w:t>
      </w:r>
      <w:r w:rsidRPr="0069542C">
        <w:rPr>
          <w:rFonts w:ascii="Times New Roman" w:hAnsi="Times New Roman"/>
          <w:sz w:val="28"/>
          <w:szCs w:val="28"/>
        </w:rPr>
        <w:t>зі,“;</w:t>
      </w:r>
    </w:p>
    <w:p w14:paraId="49AECD69" w14:textId="77777777" w:rsidR="00414DE7" w:rsidRPr="0069542C" w:rsidRDefault="00414DE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lastRenderedPageBreak/>
        <w:t>У</w:t>
      </w:r>
      <w:r w:rsidRPr="0069542C">
        <w:rPr>
          <w:rFonts w:ascii="Times New Roman" w:hAnsi="Times New Roman"/>
          <w:sz w:val="28"/>
          <w:szCs w:val="28"/>
        </w:rPr>
        <w:t xml:space="preserve"> частині десятій після слів “територіальної виборчої комісії“ доповнити словами, цифрами та знаками “</w:t>
      </w:r>
      <w:r>
        <w:rPr>
          <w:rFonts w:ascii="Times New Roman" w:hAnsi="Times New Roman"/>
          <w:sz w:val="28"/>
          <w:szCs w:val="28"/>
        </w:rPr>
        <w:t>у</w:t>
      </w:r>
      <w:r w:rsidRPr="0069542C">
        <w:rPr>
          <w:rFonts w:ascii="Times New Roman" w:hAnsi="Times New Roman"/>
          <w:sz w:val="28"/>
          <w:szCs w:val="28"/>
        </w:rPr>
        <w:t xml:space="preserve"> порядк</w:t>
      </w:r>
      <w:r>
        <w:rPr>
          <w:rFonts w:ascii="Times New Roman" w:hAnsi="Times New Roman"/>
          <w:sz w:val="28"/>
          <w:szCs w:val="28"/>
        </w:rPr>
        <w:t>у</w:t>
      </w:r>
      <w:r w:rsidRPr="0069542C">
        <w:rPr>
          <w:rFonts w:ascii="Times New Roman" w:hAnsi="Times New Roman"/>
          <w:sz w:val="28"/>
          <w:szCs w:val="28"/>
        </w:rPr>
        <w:t>, визначеном</w:t>
      </w:r>
      <w:r>
        <w:rPr>
          <w:rFonts w:ascii="Times New Roman" w:hAnsi="Times New Roman"/>
          <w:sz w:val="28"/>
          <w:szCs w:val="28"/>
        </w:rPr>
        <w:t>у</w:t>
      </w:r>
      <w:r w:rsidRPr="0069542C">
        <w:rPr>
          <w:rFonts w:ascii="Times New Roman" w:hAnsi="Times New Roman"/>
          <w:sz w:val="28"/>
          <w:szCs w:val="28"/>
        </w:rPr>
        <w:t xml:space="preserve"> статтею 253 цього Кодекс</w:t>
      </w:r>
      <w:r>
        <w:rPr>
          <w:rFonts w:ascii="Times New Roman" w:hAnsi="Times New Roman"/>
          <w:sz w:val="28"/>
          <w:szCs w:val="28"/>
        </w:rPr>
        <w:t>у</w:t>
      </w:r>
      <w:r w:rsidRPr="0069542C">
        <w:rPr>
          <w:rFonts w:ascii="Times New Roman" w:hAnsi="Times New Roman"/>
          <w:sz w:val="28"/>
          <w:szCs w:val="28"/>
        </w:rPr>
        <w:t>“;</w:t>
      </w:r>
    </w:p>
    <w:p w14:paraId="0BBDFD12"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Доповнити новою частиною одинадцятою такого зміст</w:t>
      </w:r>
      <w:r>
        <w:rPr>
          <w:rFonts w:ascii="Times New Roman" w:hAnsi="Times New Roman"/>
          <w:sz w:val="28"/>
          <w:szCs w:val="28"/>
        </w:rPr>
        <w:t>у</w:t>
      </w:r>
      <w:r w:rsidRPr="0069542C">
        <w:rPr>
          <w:rFonts w:ascii="Times New Roman" w:hAnsi="Times New Roman"/>
          <w:sz w:val="28"/>
          <w:szCs w:val="28"/>
        </w:rPr>
        <w:t xml:space="preserve">: </w:t>
      </w:r>
    </w:p>
    <w:p w14:paraId="12A247D3"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“11. Положення цієї статті мож</w:t>
      </w:r>
      <w:r>
        <w:rPr>
          <w:rFonts w:ascii="Times New Roman" w:hAnsi="Times New Roman"/>
          <w:sz w:val="28"/>
          <w:szCs w:val="28"/>
        </w:rPr>
        <w:t>у</w:t>
      </w:r>
      <w:r w:rsidRPr="0069542C">
        <w:rPr>
          <w:rFonts w:ascii="Times New Roman" w:hAnsi="Times New Roman"/>
          <w:sz w:val="28"/>
          <w:szCs w:val="28"/>
        </w:rPr>
        <w:t>ть не застосов</w:t>
      </w:r>
      <w:r>
        <w:rPr>
          <w:rFonts w:ascii="Times New Roman" w:hAnsi="Times New Roman"/>
          <w:sz w:val="28"/>
          <w:szCs w:val="28"/>
        </w:rPr>
        <w:t>у</w:t>
      </w:r>
      <w:r w:rsidRPr="0069542C">
        <w:rPr>
          <w:rFonts w:ascii="Times New Roman" w:hAnsi="Times New Roman"/>
          <w:sz w:val="28"/>
          <w:szCs w:val="28"/>
        </w:rPr>
        <w:t xml:space="preserve">ватися </w:t>
      </w:r>
      <w:r>
        <w:rPr>
          <w:rFonts w:ascii="Times New Roman" w:hAnsi="Times New Roman"/>
          <w:sz w:val="28"/>
          <w:szCs w:val="28"/>
        </w:rPr>
        <w:t>у</w:t>
      </w:r>
      <w:r w:rsidRPr="0069542C">
        <w:rPr>
          <w:rFonts w:ascii="Times New Roman" w:hAnsi="Times New Roman"/>
          <w:sz w:val="28"/>
          <w:szCs w:val="28"/>
        </w:rPr>
        <w:t xml:space="preserve"> разі прийняття Центральною виборчою комісією рішення про голос</w:t>
      </w:r>
      <w:r>
        <w:rPr>
          <w:rFonts w:ascii="Times New Roman" w:hAnsi="Times New Roman"/>
          <w:sz w:val="28"/>
          <w:szCs w:val="28"/>
        </w:rPr>
        <w:t>у</w:t>
      </w:r>
      <w:r w:rsidRPr="0069542C">
        <w:rPr>
          <w:rFonts w:ascii="Times New Roman" w:hAnsi="Times New Roman"/>
          <w:sz w:val="28"/>
          <w:szCs w:val="28"/>
        </w:rPr>
        <w:t>вання виборців за допомогою технічних та програмних засобів (машинне голос</w:t>
      </w:r>
      <w:r>
        <w:rPr>
          <w:rFonts w:ascii="Times New Roman" w:hAnsi="Times New Roman"/>
          <w:sz w:val="28"/>
          <w:szCs w:val="28"/>
        </w:rPr>
        <w:t>у</w:t>
      </w:r>
      <w:r w:rsidRPr="0069542C">
        <w:rPr>
          <w:rFonts w:ascii="Times New Roman" w:hAnsi="Times New Roman"/>
          <w:sz w:val="28"/>
          <w:szCs w:val="28"/>
        </w:rPr>
        <w:t xml:space="preserve">вання) </w:t>
      </w:r>
      <w:r>
        <w:rPr>
          <w:rFonts w:ascii="Times New Roman" w:hAnsi="Times New Roman"/>
          <w:sz w:val="28"/>
          <w:szCs w:val="28"/>
        </w:rPr>
        <w:t>у</w:t>
      </w:r>
      <w:r w:rsidRPr="0069542C">
        <w:rPr>
          <w:rFonts w:ascii="Times New Roman" w:hAnsi="Times New Roman"/>
          <w:sz w:val="28"/>
          <w:szCs w:val="28"/>
        </w:rPr>
        <w:t xml:space="preserve"> порядк</w:t>
      </w:r>
      <w:r>
        <w:rPr>
          <w:rFonts w:ascii="Times New Roman" w:hAnsi="Times New Roman"/>
          <w:sz w:val="28"/>
          <w:szCs w:val="28"/>
        </w:rPr>
        <w:t>у</w:t>
      </w:r>
      <w:r w:rsidRPr="0069542C">
        <w:rPr>
          <w:rFonts w:ascii="Times New Roman" w:hAnsi="Times New Roman"/>
          <w:sz w:val="28"/>
          <w:szCs w:val="28"/>
        </w:rPr>
        <w:t>, встановленом</w:t>
      </w:r>
      <w:r>
        <w:rPr>
          <w:rFonts w:ascii="Times New Roman" w:hAnsi="Times New Roman"/>
          <w:sz w:val="28"/>
          <w:szCs w:val="28"/>
        </w:rPr>
        <w:t>у</w:t>
      </w:r>
      <w:r w:rsidRPr="0069542C">
        <w:rPr>
          <w:rFonts w:ascii="Times New Roman" w:hAnsi="Times New Roman"/>
          <w:sz w:val="28"/>
          <w:szCs w:val="28"/>
        </w:rPr>
        <w:t xml:space="preserve"> Центральною виборчою комісією.“;</w:t>
      </w:r>
    </w:p>
    <w:p w14:paraId="792ED582" w14:textId="77777777" w:rsidR="00414DE7" w:rsidRPr="0069542C" w:rsidRDefault="00414DE7" w:rsidP="00490C42">
      <w:pPr>
        <w:pStyle w:val="ae"/>
        <w:numPr>
          <w:ilvl w:val="0"/>
          <w:numId w:val="8"/>
        </w:numPr>
        <w:tabs>
          <w:tab w:val="left" w:pos="1134"/>
        </w:tabs>
        <w:spacing w:after="240"/>
        <w:ind w:left="0" w:firstLine="567"/>
        <w:jc w:val="both"/>
        <w:rPr>
          <w:rFonts w:ascii="Times New Roman" w:hAnsi="Times New Roman"/>
          <w:sz w:val="28"/>
          <w:szCs w:val="28"/>
        </w:rPr>
      </w:pPr>
      <w:r>
        <w:rPr>
          <w:rFonts w:ascii="Times New Roman" w:hAnsi="Times New Roman"/>
          <w:sz w:val="28"/>
          <w:szCs w:val="28"/>
        </w:rPr>
        <w:t>У</w:t>
      </w:r>
      <w:r w:rsidRPr="0069542C">
        <w:rPr>
          <w:rFonts w:ascii="Times New Roman" w:hAnsi="Times New Roman"/>
          <w:sz w:val="28"/>
          <w:szCs w:val="28"/>
        </w:rPr>
        <w:t xml:space="preserve"> статті 252:</w:t>
      </w:r>
    </w:p>
    <w:p w14:paraId="6AD3897C"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П</w:t>
      </w:r>
      <w:r>
        <w:rPr>
          <w:rFonts w:ascii="Times New Roman" w:hAnsi="Times New Roman"/>
          <w:sz w:val="28"/>
          <w:szCs w:val="28"/>
        </w:rPr>
        <w:t>у</w:t>
      </w:r>
      <w:r w:rsidRPr="0069542C">
        <w:rPr>
          <w:rFonts w:ascii="Times New Roman" w:hAnsi="Times New Roman"/>
          <w:sz w:val="28"/>
          <w:szCs w:val="28"/>
        </w:rPr>
        <w:t xml:space="preserve">нкт 1 частини першою викласти </w:t>
      </w:r>
      <w:r>
        <w:rPr>
          <w:rFonts w:ascii="Times New Roman" w:hAnsi="Times New Roman"/>
          <w:sz w:val="28"/>
          <w:szCs w:val="28"/>
        </w:rPr>
        <w:t>у</w:t>
      </w:r>
      <w:r w:rsidRPr="0069542C">
        <w:rPr>
          <w:rFonts w:ascii="Times New Roman" w:hAnsi="Times New Roman"/>
          <w:sz w:val="28"/>
          <w:szCs w:val="28"/>
        </w:rPr>
        <w:t xml:space="preserve"> новій редакції такого зміст</w:t>
      </w:r>
      <w:r>
        <w:rPr>
          <w:rFonts w:ascii="Times New Roman" w:hAnsi="Times New Roman"/>
          <w:sz w:val="28"/>
          <w:szCs w:val="28"/>
        </w:rPr>
        <w:t>у</w:t>
      </w:r>
      <w:r w:rsidRPr="0069542C">
        <w:rPr>
          <w:rFonts w:ascii="Times New Roman" w:hAnsi="Times New Roman"/>
          <w:sz w:val="28"/>
          <w:szCs w:val="28"/>
        </w:rPr>
        <w:t>: “1) випадків незаконного голос</w:t>
      </w:r>
      <w:r>
        <w:rPr>
          <w:rFonts w:ascii="Times New Roman" w:hAnsi="Times New Roman"/>
          <w:sz w:val="28"/>
          <w:szCs w:val="28"/>
        </w:rPr>
        <w:t>у</w:t>
      </w:r>
      <w:r w:rsidRPr="0069542C">
        <w:rPr>
          <w:rFonts w:ascii="Times New Roman" w:hAnsi="Times New Roman"/>
          <w:sz w:val="28"/>
          <w:szCs w:val="28"/>
        </w:rPr>
        <w:t>вання (заповнення, оп</w:t>
      </w:r>
      <w:r>
        <w:rPr>
          <w:rFonts w:ascii="Times New Roman" w:hAnsi="Times New Roman"/>
          <w:sz w:val="28"/>
          <w:szCs w:val="28"/>
        </w:rPr>
        <w:t>у</w:t>
      </w:r>
      <w:r w:rsidRPr="0069542C">
        <w:rPr>
          <w:rFonts w:ascii="Times New Roman" w:hAnsi="Times New Roman"/>
          <w:sz w:val="28"/>
          <w:szCs w:val="28"/>
        </w:rPr>
        <w:t>скання виборчого бюлетеня до виборчої скриньки за виборця іншою особою, крім випадків, передбачених частинами п’ятою, десятою статті 248 цього Кодекс</w:t>
      </w:r>
      <w:r>
        <w:rPr>
          <w:rFonts w:ascii="Times New Roman" w:hAnsi="Times New Roman"/>
          <w:sz w:val="28"/>
          <w:szCs w:val="28"/>
        </w:rPr>
        <w:t>у</w:t>
      </w:r>
      <w:r w:rsidRPr="0069542C">
        <w:rPr>
          <w:rFonts w:ascii="Times New Roman" w:hAnsi="Times New Roman"/>
          <w:sz w:val="28"/>
          <w:szCs w:val="28"/>
        </w:rPr>
        <w:t>; голос</w:t>
      </w:r>
      <w:r>
        <w:rPr>
          <w:rFonts w:ascii="Times New Roman" w:hAnsi="Times New Roman"/>
          <w:sz w:val="28"/>
          <w:szCs w:val="28"/>
        </w:rPr>
        <w:t>у</w:t>
      </w:r>
      <w:r w:rsidRPr="0069542C">
        <w:rPr>
          <w:rFonts w:ascii="Times New Roman" w:hAnsi="Times New Roman"/>
          <w:sz w:val="28"/>
          <w:szCs w:val="28"/>
        </w:rPr>
        <w:t>вання особами, які не мають права голос</w:t>
      </w:r>
      <w:r>
        <w:rPr>
          <w:rFonts w:ascii="Times New Roman" w:hAnsi="Times New Roman"/>
          <w:sz w:val="28"/>
          <w:szCs w:val="28"/>
        </w:rPr>
        <w:t>у</w:t>
      </w:r>
      <w:r w:rsidRPr="0069542C">
        <w:rPr>
          <w:rFonts w:ascii="Times New Roman" w:hAnsi="Times New Roman"/>
          <w:sz w:val="28"/>
          <w:szCs w:val="28"/>
        </w:rPr>
        <w:t xml:space="preserve"> на відповідних виборах; голос</w:t>
      </w:r>
      <w:r>
        <w:rPr>
          <w:rFonts w:ascii="Times New Roman" w:hAnsi="Times New Roman"/>
          <w:sz w:val="28"/>
          <w:szCs w:val="28"/>
        </w:rPr>
        <w:t>у</w:t>
      </w:r>
      <w:r w:rsidRPr="0069542C">
        <w:rPr>
          <w:rFonts w:ascii="Times New Roman" w:hAnsi="Times New Roman"/>
          <w:sz w:val="28"/>
          <w:szCs w:val="28"/>
        </w:rPr>
        <w:t>вання особами, які не включені до списк</w:t>
      </w:r>
      <w:r>
        <w:rPr>
          <w:rFonts w:ascii="Times New Roman" w:hAnsi="Times New Roman"/>
          <w:sz w:val="28"/>
          <w:szCs w:val="28"/>
        </w:rPr>
        <w:t>у</w:t>
      </w:r>
      <w:r w:rsidRPr="0069542C">
        <w:rPr>
          <w:rFonts w:ascii="Times New Roman" w:hAnsi="Times New Roman"/>
          <w:sz w:val="28"/>
          <w:szCs w:val="28"/>
        </w:rPr>
        <w:t xml:space="preserve"> виборців на виборчій дільниці або включені до нього безпідставно; голос</w:t>
      </w:r>
      <w:r>
        <w:rPr>
          <w:rFonts w:ascii="Times New Roman" w:hAnsi="Times New Roman"/>
          <w:sz w:val="28"/>
          <w:szCs w:val="28"/>
        </w:rPr>
        <w:t>у</w:t>
      </w:r>
      <w:r w:rsidRPr="0069542C">
        <w:rPr>
          <w:rFonts w:ascii="Times New Roman" w:hAnsi="Times New Roman"/>
          <w:sz w:val="28"/>
          <w:szCs w:val="28"/>
        </w:rPr>
        <w:t xml:space="preserve">вання особою більше ніж один раз) </w:t>
      </w:r>
      <w:r>
        <w:rPr>
          <w:rFonts w:ascii="Times New Roman" w:hAnsi="Times New Roman"/>
          <w:sz w:val="28"/>
          <w:szCs w:val="28"/>
        </w:rPr>
        <w:t>у</w:t>
      </w:r>
      <w:r w:rsidRPr="0069542C">
        <w:rPr>
          <w:rFonts w:ascii="Times New Roman" w:hAnsi="Times New Roman"/>
          <w:sz w:val="28"/>
          <w:szCs w:val="28"/>
        </w:rPr>
        <w:t xml:space="preserve"> кількості, що перевищ</w:t>
      </w:r>
      <w:r>
        <w:rPr>
          <w:rFonts w:ascii="Times New Roman" w:hAnsi="Times New Roman"/>
          <w:sz w:val="28"/>
          <w:szCs w:val="28"/>
        </w:rPr>
        <w:t>у</w:t>
      </w:r>
      <w:r w:rsidRPr="0069542C">
        <w:rPr>
          <w:rFonts w:ascii="Times New Roman" w:hAnsi="Times New Roman"/>
          <w:sz w:val="28"/>
          <w:szCs w:val="28"/>
        </w:rPr>
        <w:t>є 5 відсотків кількості виборців, які отримали виборчі бюлетені на виборчій дільниці з відповідних місцевих виборів;“;</w:t>
      </w:r>
    </w:p>
    <w:p w14:paraId="64BEAAE6" w14:textId="77777777" w:rsidR="00414DE7" w:rsidRPr="0069542C" w:rsidRDefault="00414DE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t>У</w:t>
      </w:r>
      <w:r w:rsidRPr="0069542C">
        <w:rPr>
          <w:rFonts w:ascii="Times New Roman" w:hAnsi="Times New Roman"/>
          <w:sz w:val="28"/>
          <w:szCs w:val="28"/>
        </w:rPr>
        <w:t xml:space="preserve"> п</w:t>
      </w:r>
      <w:r>
        <w:rPr>
          <w:rFonts w:ascii="Times New Roman" w:hAnsi="Times New Roman"/>
          <w:sz w:val="28"/>
          <w:szCs w:val="28"/>
        </w:rPr>
        <w:t>у</w:t>
      </w:r>
      <w:r w:rsidRPr="0069542C">
        <w:rPr>
          <w:rFonts w:ascii="Times New Roman" w:hAnsi="Times New Roman"/>
          <w:sz w:val="28"/>
          <w:szCs w:val="28"/>
        </w:rPr>
        <w:t>нкті 2 частини першої після слів “на виборчій дільниці“ доповнити словами “з відповідних місцевих виборів“;</w:t>
      </w:r>
    </w:p>
    <w:p w14:paraId="395EC3A0" w14:textId="77777777" w:rsidR="00414DE7" w:rsidRPr="0069542C" w:rsidRDefault="00414DE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t>У</w:t>
      </w:r>
      <w:r w:rsidRPr="0069542C">
        <w:rPr>
          <w:rFonts w:ascii="Times New Roman" w:hAnsi="Times New Roman"/>
          <w:sz w:val="28"/>
          <w:szCs w:val="28"/>
        </w:rPr>
        <w:t xml:space="preserve"> п</w:t>
      </w:r>
      <w:r>
        <w:rPr>
          <w:rFonts w:ascii="Times New Roman" w:hAnsi="Times New Roman"/>
          <w:sz w:val="28"/>
          <w:szCs w:val="28"/>
        </w:rPr>
        <w:t>у</w:t>
      </w:r>
      <w:r w:rsidRPr="0069542C">
        <w:rPr>
          <w:rFonts w:ascii="Times New Roman" w:hAnsi="Times New Roman"/>
          <w:sz w:val="28"/>
          <w:szCs w:val="28"/>
        </w:rPr>
        <w:t>нкті 3 частини першої після слів “на виборчій дільниці“ доповнити словами “з відповідних місцевих виборів“;</w:t>
      </w:r>
    </w:p>
    <w:p w14:paraId="6B79A2F7"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Частин</w:t>
      </w:r>
      <w:r>
        <w:rPr>
          <w:rFonts w:ascii="Times New Roman" w:hAnsi="Times New Roman"/>
          <w:sz w:val="28"/>
          <w:szCs w:val="28"/>
        </w:rPr>
        <w:t>у</w:t>
      </w:r>
      <w:r w:rsidRPr="0069542C">
        <w:rPr>
          <w:rFonts w:ascii="Times New Roman" w:hAnsi="Times New Roman"/>
          <w:sz w:val="28"/>
          <w:szCs w:val="28"/>
        </w:rPr>
        <w:t xml:space="preserve"> др</w:t>
      </w:r>
      <w:r>
        <w:rPr>
          <w:rFonts w:ascii="Times New Roman" w:hAnsi="Times New Roman"/>
          <w:sz w:val="28"/>
          <w:szCs w:val="28"/>
        </w:rPr>
        <w:t>у</w:t>
      </w:r>
      <w:r w:rsidRPr="0069542C">
        <w:rPr>
          <w:rFonts w:ascii="Times New Roman" w:hAnsi="Times New Roman"/>
          <w:sz w:val="28"/>
          <w:szCs w:val="28"/>
        </w:rPr>
        <w:t>г</w:t>
      </w:r>
      <w:r>
        <w:rPr>
          <w:rFonts w:ascii="Times New Roman" w:hAnsi="Times New Roman"/>
          <w:sz w:val="28"/>
          <w:szCs w:val="28"/>
        </w:rPr>
        <w:t>у</w:t>
      </w:r>
      <w:r w:rsidRPr="0069542C">
        <w:rPr>
          <w:rFonts w:ascii="Times New Roman" w:hAnsi="Times New Roman"/>
          <w:sz w:val="28"/>
          <w:szCs w:val="28"/>
        </w:rPr>
        <w:t xml:space="preserve"> викласти </w:t>
      </w:r>
      <w:r>
        <w:rPr>
          <w:rFonts w:ascii="Times New Roman" w:hAnsi="Times New Roman"/>
          <w:sz w:val="28"/>
          <w:szCs w:val="28"/>
        </w:rPr>
        <w:t>у</w:t>
      </w:r>
      <w:r w:rsidRPr="0069542C">
        <w:rPr>
          <w:rFonts w:ascii="Times New Roman" w:hAnsi="Times New Roman"/>
          <w:sz w:val="28"/>
          <w:szCs w:val="28"/>
        </w:rPr>
        <w:t xml:space="preserve"> новій редакції такого зміст</w:t>
      </w:r>
      <w:r>
        <w:rPr>
          <w:rFonts w:ascii="Times New Roman" w:hAnsi="Times New Roman"/>
          <w:sz w:val="28"/>
          <w:szCs w:val="28"/>
        </w:rPr>
        <w:t>у</w:t>
      </w:r>
      <w:r w:rsidRPr="0069542C">
        <w:rPr>
          <w:rFonts w:ascii="Times New Roman" w:hAnsi="Times New Roman"/>
          <w:sz w:val="28"/>
          <w:szCs w:val="28"/>
        </w:rPr>
        <w:t xml:space="preserve">: </w:t>
      </w:r>
    </w:p>
    <w:p w14:paraId="346DD77D"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 xml:space="preserve">“2. </w:t>
      </w:r>
      <w:r>
        <w:rPr>
          <w:rFonts w:ascii="Times New Roman" w:hAnsi="Times New Roman"/>
          <w:sz w:val="28"/>
          <w:szCs w:val="28"/>
        </w:rPr>
        <w:t>У</w:t>
      </w:r>
      <w:r w:rsidRPr="0069542C">
        <w:rPr>
          <w:rFonts w:ascii="Times New Roman" w:hAnsi="Times New Roman"/>
          <w:sz w:val="28"/>
          <w:szCs w:val="28"/>
        </w:rPr>
        <w:t xml:space="preserve"> разі виявлення обставин, зазначених </w:t>
      </w:r>
      <w:r>
        <w:rPr>
          <w:rFonts w:ascii="Times New Roman" w:hAnsi="Times New Roman"/>
          <w:sz w:val="28"/>
          <w:szCs w:val="28"/>
        </w:rPr>
        <w:t>у</w:t>
      </w:r>
      <w:r w:rsidRPr="0069542C">
        <w:rPr>
          <w:rFonts w:ascii="Times New Roman" w:hAnsi="Times New Roman"/>
          <w:sz w:val="28"/>
          <w:szCs w:val="28"/>
        </w:rPr>
        <w:t xml:space="preserve"> частині першій цієї статті, </w:t>
      </w:r>
      <w:r>
        <w:rPr>
          <w:rFonts w:ascii="Times New Roman" w:hAnsi="Times New Roman"/>
          <w:sz w:val="28"/>
          <w:szCs w:val="28"/>
        </w:rPr>
        <w:t>у</w:t>
      </w:r>
      <w:r w:rsidRPr="0069542C">
        <w:rPr>
          <w:rFonts w:ascii="Times New Roman" w:hAnsi="Times New Roman"/>
          <w:sz w:val="28"/>
          <w:szCs w:val="28"/>
        </w:rPr>
        <w:t xml:space="preserve"> кожном</w:t>
      </w:r>
      <w:r>
        <w:rPr>
          <w:rFonts w:ascii="Times New Roman" w:hAnsi="Times New Roman"/>
          <w:sz w:val="28"/>
          <w:szCs w:val="28"/>
        </w:rPr>
        <w:t>у</w:t>
      </w:r>
      <w:r w:rsidRPr="0069542C">
        <w:rPr>
          <w:rFonts w:ascii="Times New Roman" w:hAnsi="Times New Roman"/>
          <w:sz w:val="28"/>
          <w:szCs w:val="28"/>
        </w:rPr>
        <w:t xml:space="preserve"> випадк</w:t>
      </w:r>
      <w:r>
        <w:rPr>
          <w:rFonts w:ascii="Times New Roman" w:hAnsi="Times New Roman"/>
          <w:sz w:val="28"/>
          <w:szCs w:val="28"/>
        </w:rPr>
        <w:t>у</w:t>
      </w:r>
      <w:r w:rsidRPr="0069542C">
        <w:rPr>
          <w:rFonts w:ascii="Times New Roman" w:hAnsi="Times New Roman"/>
          <w:sz w:val="28"/>
          <w:szCs w:val="28"/>
        </w:rPr>
        <w:t xml:space="preserve"> дільнична виборча комісія складає відповідний акт, який підпис</w:t>
      </w:r>
      <w:r>
        <w:rPr>
          <w:rFonts w:ascii="Times New Roman" w:hAnsi="Times New Roman"/>
          <w:sz w:val="28"/>
          <w:szCs w:val="28"/>
        </w:rPr>
        <w:t>у</w:t>
      </w:r>
      <w:r w:rsidRPr="0069542C">
        <w:rPr>
          <w:rFonts w:ascii="Times New Roman" w:hAnsi="Times New Roman"/>
          <w:sz w:val="28"/>
          <w:szCs w:val="28"/>
        </w:rPr>
        <w:t>ється всіма прис</w:t>
      </w:r>
      <w:r>
        <w:rPr>
          <w:rFonts w:ascii="Times New Roman" w:hAnsi="Times New Roman"/>
          <w:sz w:val="28"/>
          <w:szCs w:val="28"/>
        </w:rPr>
        <w:t>у</w:t>
      </w:r>
      <w:r w:rsidRPr="0069542C">
        <w:rPr>
          <w:rFonts w:ascii="Times New Roman" w:hAnsi="Times New Roman"/>
          <w:sz w:val="28"/>
          <w:szCs w:val="28"/>
        </w:rPr>
        <w:t>тніми членами дільничної виборчої комісії та засвідч</w:t>
      </w:r>
      <w:r>
        <w:rPr>
          <w:rFonts w:ascii="Times New Roman" w:hAnsi="Times New Roman"/>
          <w:sz w:val="28"/>
          <w:szCs w:val="28"/>
        </w:rPr>
        <w:t>у</w:t>
      </w:r>
      <w:r w:rsidRPr="0069542C">
        <w:rPr>
          <w:rFonts w:ascii="Times New Roman" w:hAnsi="Times New Roman"/>
          <w:sz w:val="28"/>
          <w:szCs w:val="28"/>
        </w:rPr>
        <w:t>ється печаткою виборчої комісії. Такий акт (акти) є підставою для розгляд</w:t>
      </w:r>
      <w:r>
        <w:rPr>
          <w:rFonts w:ascii="Times New Roman" w:hAnsi="Times New Roman"/>
          <w:sz w:val="28"/>
          <w:szCs w:val="28"/>
        </w:rPr>
        <w:t>у</w:t>
      </w:r>
      <w:r w:rsidRPr="0069542C">
        <w:rPr>
          <w:rFonts w:ascii="Times New Roman" w:hAnsi="Times New Roman"/>
          <w:sz w:val="28"/>
          <w:szCs w:val="28"/>
        </w:rPr>
        <w:t xml:space="preserve"> дільничною виборчою комісією питання про визнання голос</w:t>
      </w:r>
      <w:r>
        <w:rPr>
          <w:rFonts w:ascii="Times New Roman" w:hAnsi="Times New Roman"/>
          <w:sz w:val="28"/>
          <w:szCs w:val="28"/>
        </w:rPr>
        <w:t>у</w:t>
      </w:r>
      <w:r w:rsidRPr="0069542C">
        <w:rPr>
          <w:rFonts w:ascii="Times New Roman" w:hAnsi="Times New Roman"/>
          <w:sz w:val="28"/>
          <w:szCs w:val="28"/>
        </w:rPr>
        <w:t xml:space="preserve">вання на виборчій дільниці з відповідних місцевих виборів </w:t>
      </w:r>
      <w:r>
        <w:rPr>
          <w:rFonts w:ascii="Times New Roman" w:hAnsi="Times New Roman"/>
          <w:sz w:val="28"/>
          <w:szCs w:val="28"/>
        </w:rPr>
        <w:t>у</w:t>
      </w:r>
      <w:r w:rsidRPr="0069542C">
        <w:rPr>
          <w:rFonts w:ascii="Times New Roman" w:hAnsi="Times New Roman"/>
          <w:sz w:val="28"/>
          <w:szCs w:val="28"/>
        </w:rPr>
        <w:t xml:space="preserve"> відповідном</w:t>
      </w:r>
      <w:r>
        <w:rPr>
          <w:rFonts w:ascii="Times New Roman" w:hAnsi="Times New Roman"/>
          <w:sz w:val="28"/>
          <w:szCs w:val="28"/>
        </w:rPr>
        <w:t>у</w:t>
      </w:r>
      <w:r w:rsidRPr="0069542C">
        <w:rPr>
          <w:rFonts w:ascii="Times New Roman" w:hAnsi="Times New Roman"/>
          <w:sz w:val="28"/>
          <w:szCs w:val="28"/>
        </w:rPr>
        <w:t xml:space="preserve"> виборчом</w:t>
      </w:r>
      <w:r>
        <w:rPr>
          <w:rFonts w:ascii="Times New Roman" w:hAnsi="Times New Roman"/>
          <w:sz w:val="28"/>
          <w:szCs w:val="28"/>
        </w:rPr>
        <w:t>у</w:t>
      </w:r>
      <w:r w:rsidRPr="0069542C">
        <w:rPr>
          <w:rFonts w:ascii="Times New Roman" w:hAnsi="Times New Roman"/>
          <w:sz w:val="28"/>
          <w:szCs w:val="28"/>
        </w:rPr>
        <w:t xml:space="preserve"> окр</w:t>
      </w:r>
      <w:r>
        <w:rPr>
          <w:rFonts w:ascii="Times New Roman" w:hAnsi="Times New Roman"/>
          <w:sz w:val="28"/>
          <w:szCs w:val="28"/>
        </w:rPr>
        <w:t>у</w:t>
      </w:r>
      <w:r w:rsidRPr="0069542C">
        <w:rPr>
          <w:rFonts w:ascii="Times New Roman" w:hAnsi="Times New Roman"/>
          <w:sz w:val="28"/>
          <w:szCs w:val="28"/>
        </w:rPr>
        <w:t>зі недійсним.“;</w:t>
      </w:r>
    </w:p>
    <w:p w14:paraId="519D8DCD"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Частин</w:t>
      </w:r>
      <w:r>
        <w:rPr>
          <w:rFonts w:ascii="Times New Roman" w:hAnsi="Times New Roman"/>
          <w:sz w:val="28"/>
          <w:szCs w:val="28"/>
        </w:rPr>
        <w:t>у</w:t>
      </w:r>
      <w:r w:rsidRPr="0069542C">
        <w:rPr>
          <w:rFonts w:ascii="Times New Roman" w:hAnsi="Times New Roman"/>
          <w:sz w:val="28"/>
          <w:szCs w:val="28"/>
        </w:rPr>
        <w:t xml:space="preserve"> третю викласти </w:t>
      </w:r>
      <w:r>
        <w:rPr>
          <w:rFonts w:ascii="Times New Roman" w:hAnsi="Times New Roman"/>
          <w:sz w:val="28"/>
          <w:szCs w:val="28"/>
        </w:rPr>
        <w:t>у</w:t>
      </w:r>
      <w:r w:rsidRPr="0069542C">
        <w:rPr>
          <w:rFonts w:ascii="Times New Roman" w:hAnsi="Times New Roman"/>
          <w:sz w:val="28"/>
          <w:szCs w:val="28"/>
        </w:rPr>
        <w:t xml:space="preserve"> новій редакції такого зміст</w:t>
      </w:r>
      <w:r>
        <w:rPr>
          <w:rFonts w:ascii="Times New Roman" w:hAnsi="Times New Roman"/>
          <w:sz w:val="28"/>
          <w:szCs w:val="28"/>
        </w:rPr>
        <w:t>у</w:t>
      </w:r>
      <w:r w:rsidRPr="0069542C">
        <w:rPr>
          <w:rFonts w:ascii="Times New Roman" w:hAnsi="Times New Roman"/>
          <w:sz w:val="28"/>
          <w:szCs w:val="28"/>
        </w:rPr>
        <w:t xml:space="preserve">: </w:t>
      </w:r>
    </w:p>
    <w:p w14:paraId="2455C1B9"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 xml:space="preserve">“3. </w:t>
      </w:r>
      <w:r>
        <w:rPr>
          <w:rFonts w:ascii="Times New Roman" w:hAnsi="Times New Roman"/>
          <w:sz w:val="28"/>
          <w:szCs w:val="28"/>
        </w:rPr>
        <w:t>У</w:t>
      </w:r>
      <w:r w:rsidRPr="0069542C">
        <w:rPr>
          <w:rFonts w:ascii="Times New Roman" w:hAnsi="Times New Roman"/>
          <w:sz w:val="28"/>
          <w:szCs w:val="28"/>
        </w:rPr>
        <w:t xml:space="preserve"> разі прийняття рішення про визнання голос</w:t>
      </w:r>
      <w:r>
        <w:rPr>
          <w:rFonts w:ascii="Times New Roman" w:hAnsi="Times New Roman"/>
          <w:sz w:val="28"/>
          <w:szCs w:val="28"/>
        </w:rPr>
        <w:t>у</w:t>
      </w:r>
      <w:r w:rsidRPr="0069542C">
        <w:rPr>
          <w:rFonts w:ascii="Times New Roman" w:hAnsi="Times New Roman"/>
          <w:sz w:val="28"/>
          <w:szCs w:val="28"/>
        </w:rPr>
        <w:t xml:space="preserve">вання на виборчій дільниці недійсним з окремих місцевих виборів </w:t>
      </w:r>
      <w:r>
        <w:rPr>
          <w:rFonts w:ascii="Times New Roman" w:hAnsi="Times New Roman"/>
          <w:sz w:val="28"/>
          <w:szCs w:val="28"/>
        </w:rPr>
        <w:t>у</w:t>
      </w:r>
      <w:r w:rsidRPr="0069542C">
        <w:rPr>
          <w:rFonts w:ascii="Times New Roman" w:hAnsi="Times New Roman"/>
          <w:sz w:val="28"/>
          <w:szCs w:val="28"/>
        </w:rPr>
        <w:t xml:space="preserve">сі бюлетені, виявлені </w:t>
      </w:r>
      <w:r>
        <w:rPr>
          <w:rFonts w:ascii="Times New Roman" w:hAnsi="Times New Roman"/>
          <w:sz w:val="28"/>
          <w:szCs w:val="28"/>
        </w:rPr>
        <w:t>у</w:t>
      </w:r>
      <w:r w:rsidRPr="0069542C">
        <w:rPr>
          <w:rFonts w:ascii="Times New Roman" w:hAnsi="Times New Roman"/>
          <w:sz w:val="28"/>
          <w:szCs w:val="28"/>
        </w:rPr>
        <w:t xml:space="preserve"> виборчих скриньках на цій виборчій дільниці з таких місцевих виборів, вважаються такими, що не підлягають врах</w:t>
      </w:r>
      <w:r>
        <w:rPr>
          <w:rFonts w:ascii="Times New Roman" w:hAnsi="Times New Roman"/>
          <w:sz w:val="28"/>
          <w:szCs w:val="28"/>
        </w:rPr>
        <w:t>у</w:t>
      </w:r>
      <w:r w:rsidRPr="0069542C">
        <w:rPr>
          <w:rFonts w:ascii="Times New Roman" w:hAnsi="Times New Roman"/>
          <w:sz w:val="28"/>
          <w:szCs w:val="28"/>
        </w:rPr>
        <w:t xml:space="preserve">ванню. </w:t>
      </w:r>
      <w:r>
        <w:rPr>
          <w:rFonts w:ascii="Times New Roman" w:hAnsi="Times New Roman"/>
          <w:sz w:val="28"/>
          <w:szCs w:val="28"/>
        </w:rPr>
        <w:t>У</w:t>
      </w:r>
      <w:r w:rsidRPr="0069542C">
        <w:rPr>
          <w:rFonts w:ascii="Times New Roman" w:hAnsi="Times New Roman"/>
          <w:sz w:val="28"/>
          <w:szCs w:val="28"/>
        </w:rPr>
        <w:t xml:space="preserve"> цьом</w:t>
      </w:r>
      <w:r>
        <w:rPr>
          <w:rFonts w:ascii="Times New Roman" w:hAnsi="Times New Roman"/>
          <w:sz w:val="28"/>
          <w:szCs w:val="28"/>
        </w:rPr>
        <w:t>у</w:t>
      </w:r>
      <w:r w:rsidRPr="0069542C">
        <w:rPr>
          <w:rFonts w:ascii="Times New Roman" w:hAnsi="Times New Roman"/>
          <w:sz w:val="28"/>
          <w:szCs w:val="28"/>
        </w:rPr>
        <w:t xml:space="preserve"> випадк</w:t>
      </w:r>
      <w:r>
        <w:rPr>
          <w:rFonts w:ascii="Times New Roman" w:hAnsi="Times New Roman"/>
          <w:sz w:val="28"/>
          <w:szCs w:val="28"/>
        </w:rPr>
        <w:t>у</w:t>
      </w:r>
      <w:r w:rsidRPr="0069542C">
        <w:rPr>
          <w:rFonts w:ascii="Times New Roman" w:hAnsi="Times New Roman"/>
          <w:sz w:val="28"/>
          <w:szCs w:val="28"/>
        </w:rPr>
        <w:t xml:space="preserve"> протокол дільничної виборчої комісії про підрах</w:t>
      </w:r>
      <w:r>
        <w:rPr>
          <w:rFonts w:ascii="Times New Roman" w:hAnsi="Times New Roman"/>
          <w:sz w:val="28"/>
          <w:szCs w:val="28"/>
        </w:rPr>
        <w:t>у</w:t>
      </w:r>
      <w:r w:rsidRPr="0069542C">
        <w:rPr>
          <w:rFonts w:ascii="Times New Roman" w:hAnsi="Times New Roman"/>
          <w:sz w:val="28"/>
          <w:szCs w:val="28"/>
        </w:rPr>
        <w:t xml:space="preserve">нок голосів виборців на виборчій дільниці з відповідних місцевих виборів повинен містити лише відомості, </w:t>
      </w:r>
      <w:r w:rsidRPr="0069542C">
        <w:rPr>
          <w:rFonts w:ascii="Times New Roman" w:hAnsi="Times New Roman"/>
          <w:sz w:val="28"/>
          <w:szCs w:val="28"/>
        </w:rPr>
        <w:lastRenderedPageBreak/>
        <w:t xml:space="preserve">зазначені </w:t>
      </w:r>
      <w:r>
        <w:rPr>
          <w:rFonts w:ascii="Times New Roman" w:hAnsi="Times New Roman"/>
          <w:sz w:val="28"/>
          <w:szCs w:val="28"/>
        </w:rPr>
        <w:t>у</w:t>
      </w:r>
      <w:r w:rsidRPr="0069542C">
        <w:rPr>
          <w:rFonts w:ascii="Times New Roman" w:hAnsi="Times New Roman"/>
          <w:sz w:val="28"/>
          <w:szCs w:val="28"/>
        </w:rPr>
        <w:t xml:space="preserve"> п</w:t>
      </w:r>
      <w:r>
        <w:rPr>
          <w:rFonts w:ascii="Times New Roman" w:hAnsi="Times New Roman"/>
          <w:sz w:val="28"/>
          <w:szCs w:val="28"/>
        </w:rPr>
        <w:t>у</w:t>
      </w:r>
      <w:r w:rsidRPr="0069542C">
        <w:rPr>
          <w:rFonts w:ascii="Times New Roman" w:hAnsi="Times New Roman"/>
          <w:sz w:val="28"/>
          <w:szCs w:val="28"/>
        </w:rPr>
        <w:t>нктах 1 – 5 частини др</w:t>
      </w:r>
      <w:r>
        <w:rPr>
          <w:rFonts w:ascii="Times New Roman" w:hAnsi="Times New Roman"/>
          <w:sz w:val="28"/>
          <w:szCs w:val="28"/>
        </w:rPr>
        <w:t>у</w:t>
      </w:r>
      <w:r w:rsidRPr="0069542C">
        <w:rPr>
          <w:rFonts w:ascii="Times New Roman" w:hAnsi="Times New Roman"/>
          <w:sz w:val="28"/>
          <w:szCs w:val="28"/>
        </w:rPr>
        <w:t>гої, п</w:t>
      </w:r>
      <w:r>
        <w:rPr>
          <w:rFonts w:ascii="Times New Roman" w:hAnsi="Times New Roman"/>
          <w:sz w:val="28"/>
          <w:szCs w:val="28"/>
        </w:rPr>
        <w:t>у</w:t>
      </w:r>
      <w:r w:rsidRPr="0069542C">
        <w:rPr>
          <w:rFonts w:ascii="Times New Roman" w:hAnsi="Times New Roman"/>
          <w:sz w:val="28"/>
          <w:szCs w:val="28"/>
        </w:rPr>
        <w:t>нктах 1 – 5 частини др</w:t>
      </w:r>
      <w:r>
        <w:rPr>
          <w:rFonts w:ascii="Times New Roman" w:hAnsi="Times New Roman"/>
          <w:sz w:val="28"/>
          <w:szCs w:val="28"/>
        </w:rPr>
        <w:t>у</w:t>
      </w:r>
      <w:r w:rsidRPr="0069542C">
        <w:rPr>
          <w:rFonts w:ascii="Times New Roman" w:hAnsi="Times New Roman"/>
          <w:sz w:val="28"/>
          <w:szCs w:val="28"/>
        </w:rPr>
        <w:t>гої зі значком один статті 251 цього Кодекс</w:t>
      </w:r>
      <w:r>
        <w:rPr>
          <w:rFonts w:ascii="Times New Roman" w:hAnsi="Times New Roman"/>
          <w:sz w:val="28"/>
          <w:szCs w:val="28"/>
        </w:rPr>
        <w:t>у</w:t>
      </w:r>
      <w:r w:rsidRPr="0069542C">
        <w:rPr>
          <w:rFonts w:ascii="Times New Roman" w:hAnsi="Times New Roman"/>
          <w:sz w:val="28"/>
          <w:szCs w:val="28"/>
        </w:rPr>
        <w:t xml:space="preserve">. На місці інших відомостей ставиться прочерк. Протоколи складаються дільничною виборчою комісією </w:t>
      </w:r>
      <w:r>
        <w:rPr>
          <w:rFonts w:ascii="Times New Roman" w:hAnsi="Times New Roman"/>
          <w:sz w:val="28"/>
          <w:szCs w:val="28"/>
        </w:rPr>
        <w:t>у</w:t>
      </w:r>
      <w:r w:rsidRPr="0069542C">
        <w:rPr>
          <w:rFonts w:ascii="Times New Roman" w:hAnsi="Times New Roman"/>
          <w:sz w:val="28"/>
          <w:szCs w:val="28"/>
        </w:rPr>
        <w:t xml:space="preserve"> порядк</w:t>
      </w:r>
      <w:r>
        <w:rPr>
          <w:rFonts w:ascii="Times New Roman" w:hAnsi="Times New Roman"/>
          <w:sz w:val="28"/>
          <w:szCs w:val="28"/>
        </w:rPr>
        <w:t>у</w:t>
      </w:r>
      <w:r w:rsidRPr="0069542C">
        <w:rPr>
          <w:rFonts w:ascii="Times New Roman" w:hAnsi="Times New Roman"/>
          <w:sz w:val="28"/>
          <w:szCs w:val="28"/>
        </w:rPr>
        <w:t>, встановленом</w:t>
      </w:r>
      <w:r>
        <w:rPr>
          <w:rFonts w:ascii="Times New Roman" w:hAnsi="Times New Roman"/>
          <w:sz w:val="28"/>
          <w:szCs w:val="28"/>
        </w:rPr>
        <w:t>у</w:t>
      </w:r>
      <w:r w:rsidRPr="0069542C">
        <w:rPr>
          <w:rFonts w:ascii="Times New Roman" w:hAnsi="Times New Roman"/>
          <w:sz w:val="28"/>
          <w:szCs w:val="28"/>
        </w:rPr>
        <w:t xml:space="preserve"> статтею 251 цього Кодекс</w:t>
      </w:r>
      <w:r>
        <w:rPr>
          <w:rFonts w:ascii="Times New Roman" w:hAnsi="Times New Roman"/>
          <w:sz w:val="28"/>
          <w:szCs w:val="28"/>
        </w:rPr>
        <w:t>у</w:t>
      </w:r>
      <w:r w:rsidRPr="0069542C">
        <w:rPr>
          <w:rFonts w:ascii="Times New Roman" w:hAnsi="Times New Roman"/>
          <w:sz w:val="28"/>
          <w:szCs w:val="28"/>
        </w:rPr>
        <w:t>.“;</w:t>
      </w:r>
    </w:p>
    <w:p w14:paraId="08F59E4B" w14:textId="77777777" w:rsidR="00414DE7" w:rsidRPr="0069542C" w:rsidRDefault="00414DE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t>У</w:t>
      </w:r>
      <w:r w:rsidRPr="0069542C">
        <w:rPr>
          <w:rFonts w:ascii="Times New Roman" w:hAnsi="Times New Roman"/>
          <w:sz w:val="28"/>
          <w:szCs w:val="28"/>
        </w:rPr>
        <w:t xml:space="preserve"> частині четвертій після слів “на виборчій дільниці“ доповнити словами “з відповідних місцевих виборів“; слова “номер багатомандатного окр</w:t>
      </w:r>
      <w:r>
        <w:rPr>
          <w:rFonts w:ascii="Times New Roman" w:hAnsi="Times New Roman"/>
          <w:sz w:val="28"/>
          <w:szCs w:val="28"/>
        </w:rPr>
        <w:t>у</w:t>
      </w:r>
      <w:r w:rsidRPr="0069542C">
        <w:rPr>
          <w:rFonts w:ascii="Times New Roman" w:hAnsi="Times New Roman"/>
          <w:sz w:val="28"/>
          <w:szCs w:val="28"/>
        </w:rPr>
        <w:t>г</w:t>
      </w:r>
      <w:r>
        <w:rPr>
          <w:rFonts w:ascii="Times New Roman" w:hAnsi="Times New Roman"/>
          <w:sz w:val="28"/>
          <w:szCs w:val="28"/>
        </w:rPr>
        <w:t>у</w:t>
      </w:r>
      <w:r w:rsidRPr="0069542C">
        <w:rPr>
          <w:rFonts w:ascii="Times New Roman" w:hAnsi="Times New Roman"/>
          <w:sz w:val="28"/>
          <w:szCs w:val="28"/>
        </w:rPr>
        <w:t>“ замінити словами та знаком “позначення та/або номер виборчого окр</w:t>
      </w:r>
      <w:r>
        <w:rPr>
          <w:rFonts w:ascii="Times New Roman" w:hAnsi="Times New Roman"/>
          <w:sz w:val="28"/>
          <w:szCs w:val="28"/>
        </w:rPr>
        <w:t>у</w:t>
      </w:r>
      <w:r w:rsidRPr="0069542C">
        <w:rPr>
          <w:rFonts w:ascii="Times New Roman" w:hAnsi="Times New Roman"/>
          <w:sz w:val="28"/>
          <w:szCs w:val="28"/>
        </w:rPr>
        <w:t>г</w:t>
      </w:r>
      <w:r>
        <w:rPr>
          <w:rFonts w:ascii="Times New Roman" w:hAnsi="Times New Roman"/>
          <w:sz w:val="28"/>
          <w:szCs w:val="28"/>
        </w:rPr>
        <w:t>у</w:t>
      </w:r>
      <w:r w:rsidRPr="0069542C">
        <w:rPr>
          <w:rFonts w:ascii="Times New Roman" w:hAnsi="Times New Roman"/>
          <w:sz w:val="28"/>
          <w:szCs w:val="28"/>
        </w:rPr>
        <w:t>“;</w:t>
      </w:r>
    </w:p>
    <w:p w14:paraId="3F789A35" w14:textId="77777777" w:rsidR="00414DE7" w:rsidRPr="0069542C" w:rsidRDefault="00414DE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t>У</w:t>
      </w:r>
      <w:r w:rsidRPr="0069542C">
        <w:rPr>
          <w:rFonts w:ascii="Times New Roman" w:hAnsi="Times New Roman"/>
          <w:sz w:val="28"/>
          <w:szCs w:val="28"/>
        </w:rPr>
        <w:t xml:space="preserve"> частині п’ятій після слів “акт“ та “якого“ доповнити словами та знаками “(акти)“ та “(яких)“ відповідно; після слів “додаються до“ доповнити словами “першого примірника“; після слів “на виборчій дільниці“ доповнити словами “з відповідних місцевих виборів“;</w:t>
      </w:r>
    </w:p>
    <w:p w14:paraId="4F567A0B" w14:textId="77777777" w:rsidR="00414DE7" w:rsidRPr="0069542C" w:rsidRDefault="00414DE7" w:rsidP="00490C42">
      <w:pPr>
        <w:pStyle w:val="ae"/>
        <w:numPr>
          <w:ilvl w:val="0"/>
          <w:numId w:val="8"/>
        </w:numPr>
        <w:tabs>
          <w:tab w:val="left" w:pos="1134"/>
        </w:tabs>
        <w:spacing w:after="240"/>
        <w:ind w:left="0" w:firstLine="567"/>
        <w:jc w:val="both"/>
        <w:rPr>
          <w:rFonts w:ascii="Times New Roman" w:hAnsi="Times New Roman"/>
          <w:sz w:val="28"/>
          <w:szCs w:val="28"/>
        </w:rPr>
      </w:pPr>
      <w:r>
        <w:rPr>
          <w:rFonts w:ascii="Times New Roman" w:hAnsi="Times New Roman"/>
          <w:sz w:val="28"/>
          <w:szCs w:val="28"/>
        </w:rPr>
        <w:t>У</w:t>
      </w:r>
      <w:r w:rsidRPr="0069542C">
        <w:rPr>
          <w:rFonts w:ascii="Times New Roman" w:hAnsi="Times New Roman"/>
          <w:sz w:val="28"/>
          <w:szCs w:val="28"/>
        </w:rPr>
        <w:t xml:space="preserve"> статті 253:</w:t>
      </w:r>
    </w:p>
    <w:p w14:paraId="4394CF4A"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 xml:space="preserve">Статтю 253 викласти </w:t>
      </w:r>
      <w:r>
        <w:rPr>
          <w:rFonts w:ascii="Times New Roman" w:hAnsi="Times New Roman"/>
          <w:sz w:val="28"/>
          <w:szCs w:val="28"/>
        </w:rPr>
        <w:t>у</w:t>
      </w:r>
      <w:r w:rsidRPr="0069542C">
        <w:rPr>
          <w:rFonts w:ascii="Times New Roman" w:hAnsi="Times New Roman"/>
          <w:sz w:val="28"/>
          <w:szCs w:val="28"/>
        </w:rPr>
        <w:t xml:space="preserve"> новій редакції такого зміст</w:t>
      </w:r>
      <w:r>
        <w:rPr>
          <w:rFonts w:ascii="Times New Roman" w:hAnsi="Times New Roman"/>
          <w:sz w:val="28"/>
          <w:szCs w:val="28"/>
        </w:rPr>
        <w:t>у</w:t>
      </w:r>
      <w:r w:rsidRPr="0069542C">
        <w:rPr>
          <w:rFonts w:ascii="Times New Roman" w:hAnsi="Times New Roman"/>
          <w:sz w:val="28"/>
          <w:szCs w:val="28"/>
        </w:rPr>
        <w:t xml:space="preserve">: </w:t>
      </w:r>
    </w:p>
    <w:p w14:paraId="5BE83B9D"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 Стаття 253. Порядок транспорт</w:t>
      </w:r>
      <w:r>
        <w:rPr>
          <w:rFonts w:ascii="Times New Roman" w:hAnsi="Times New Roman"/>
          <w:sz w:val="28"/>
          <w:szCs w:val="28"/>
        </w:rPr>
        <w:t>у</w:t>
      </w:r>
      <w:r w:rsidRPr="0069542C">
        <w:rPr>
          <w:rFonts w:ascii="Times New Roman" w:hAnsi="Times New Roman"/>
          <w:sz w:val="28"/>
          <w:szCs w:val="28"/>
        </w:rPr>
        <w:t>вання і передачі виборчих док</w:t>
      </w:r>
      <w:r>
        <w:rPr>
          <w:rFonts w:ascii="Times New Roman" w:hAnsi="Times New Roman"/>
          <w:sz w:val="28"/>
          <w:szCs w:val="28"/>
        </w:rPr>
        <w:t>у</w:t>
      </w:r>
      <w:r w:rsidRPr="0069542C">
        <w:rPr>
          <w:rFonts w:ascii="Times New Roman" w:hAnsi="Times New Roman"/>
          <w:sz w:val="28"/>
          <w:szCs w:val="28"/>
        </w:rPr>
        <w:t xml:space="preserve">ментів до територіальної виборчої комісії </w:t>
      </w:r>
    </w:p>
    <w:p w14:paraId="7743DDE2"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1. Транспорт</w:t>
      </w:r>
      <w:r>
        <w:rPr>
          <w:rFonts w:ascii="Times New Roman" w:hAnsi="Times New Roman"/>
          <w:sz w:val="28"/>
          <w:szCs w:val="28"/>
        </w:rPr>
        <w:t>у</w:t>
      </w:r>
      <w:r w:rsidRPr="0069542C">
        <w:rPr>
          <w:rFonts w:ascii="Times New Roman" w:hAnsi="Times New Roman"/>
          <w:sz w:val="28"/>
          <w:szCs w:val="28"/>
        </w:rPr>
        <w:t>вання док</w:t>
      </w:r>
      <w:r>
        <w:rPr>
          <w:rFonts w:ascii="Times New Roman" w:hAnsi="Times New Roman"/>
          <w:sz w:val="28"/>
          <w:szCs w:val="28"/>
        </w:rPr>
        <w:t>у</w:t>
      </w:r>
      <w:r w:rsidRPr="0069542C">
        <w:rPr>
          <w:rFonts w:ascii="Times New Roman" w:hAnsi="Times New Roman"/>
          <w:sz w:val="28"/>
          <w:szCs w:val="28"/>
        </w:rPr>
        <w:t xml:space="preserve">ментів, зазначених </w:t>
      </w:r>
      <w:r>
        <w:rPr>
          <w:rFonts w:ascii="Times New Roman" w:hAnsi="Times New Roman"/>
          <w:sz w:val="28"/>
          <w:szCs w:val="28"/>
        </w:rPr>
        <w:t>у</w:t>
      </w:r>
      <w:r w:rsidRPr="0069542C">
        <w:rPr>
          <w:rFonts w:ascii="Times New Roman" w:hAnsi="Times New Roman"/>
          <w:sz w:val="28"/>
          <w:szCs w:val="28"/>
        </w:rPr>
        <w:t xml:space="preserve"> частині десятій статті 251 цього Кодекс</w:t>
      </w:r>
      <w:r>
        <w:rPr>
          <w:rFonts w:ascii="Times New Roman" w:hAnsi="Times New Roman"/>
          <w:sz w:val="28"/>
          <w:szCs w:val="28"/>
        </w:rPr>
        <w:t>у</w:t>
      </w:r>
      <w:r w:rsidRPr="0069542C">
        <w:rPr>
          <w:rFonts w:ascii="Times New Roman" w:hAnsi="Times New Roman"/>
          <w:sz w:val="28"/>
          <w:szCs w:val="28"/>
        </w:rPr>
        <w:t>, здійснюється головою або заст</w:t>
      </w:r>
      <w:r>
        <w:rPr>
          <w:rFonts w:ascii="Times New Roman" w:hAnsi="Times New Roman"/>
          <w:sz w:val="28"/>
          <w:szCs w:val="28"/>
        </w:rPr>
        <w:t>у</w:t>
      </w:r>
      <w:r w:rsidRPr="0069542C">
        <w:rPr>
          <w:rFonts w:ascii="Times New Roman" w:hAnsi="Times New Roman"/>
          <w:sz w:val="28"/>
          <w:szCs w:val="28"/>
        </w:rPr>
        <w:t>пником голови дільничної виборчої комісії та іншими двома членами цієї комісії – представниками різних с</w:t>
      </w:r>
      <w:r>
        <w:rPr>
          <w:rFonts w:ascii="Times New Roman" w:hAnsi="Times New Roman"/>
          <w:sz w:val="28"/>
          <w:szCs w:val="28"/>
        </w:rPr>
        <w:t>у</w:t>
      </w:r>
      <w:r w:rsidRPr="0069542C">
        <w:rPr>
          <w:rFonts w:ascii="Times New Roman" w:hAnsi="Times New Roman"/>
          <w:sz w:val="28"/>
          <w:szCs w:val="28"/>
        </w:rPr>
        <w:t>б’єктів подання кандидат</w:t>
      </w:r>
      <w:r>
        <w:rPr>
          <w:rFonts w:ascii="Times New Roman" w:hAnsi="Times New Roman"/>
          <w:sz w:val="28"/>
          <w:szCs w:val="28"/>
        </w:rPr>
        <w:t>у</w:t>
      </w:r>
      <w:r w:rsidRPr="0069542C">
        <w:rPr>
          <w:rFonts w:ascii="Times New Roman" w:hAnsi="Times New Roman"/>
          <w:sz w:val="28"/>
          <w:szCs w:val="28"/>
        </w:rPr>
        <w:t>р до склад</w:t>
      </w:r>
      <w:r>
        <w:rPr>
          <w:rFonts w:ascii="Times New Roman" w:hAnsi="Times New Roman"/>
          <w:sz w:val="28"/>
          <w:szCs w:val="28"/>
        </w:rPr>
        <w:t>у</w:t>
      </w:r>
      <w:r w:rsidRPr="0069542C">
        <w:rPr>
          <w:rFonts w:ascii="Times New Roman" w:hAnsi="Times New Roman"/>
          <w:sz w:val="28"/>
          <w:szCs w:val="28"/>
        </w:rPr>
        <w:t xml:space="preserve"> відповідної дільничної виборчої комісії. Під час транспорт</w:t>
      </w:r>
      <w:r>
        <w:rPr>
          <w:rFonts w:ascii="Times New Roman" w:hAnsi="Times New Roman"/>
          <w:sz w:val="28"/>
          <w:szCs w:val="28"/>
        </w:rPr>
        <w:t>у</w:t>
      </w:r>
      <w:r w:rsidRPr="0069542C">
        <w:rPr>
          <w:rFonts w:ascii="Times New Roman" w:hAnsi="Times New Roman"/>
          <w:sz w:val="28"/>
          <w:szCs w:val="28"/>
        </w:rPr>
        <w:t>вання виборчих док</w:t>
      </w:r>
      <w:r>
        <w:rPr>
          <w:rFonts w:ascii="Times New Roman" w:hAnsi="Times New Roman"/>
          <w:sz w:val="28"/>
          <w:szCs w:val="28"/>
        </w:rPr>
        <w:t>у</w:t>
      </w:r>
      <w:r w:rsidRPr="0069542C">
        <w:rPr>
          <w:rFonts w:ascii="Times New Roman" w:hAnsi="Times New Roman"/>
          <w:sz w:val="28"/>
          <w:szCs w:val="28"/>
        </w:rPr>
        <w:t>ментів членами дільничної виборчої комісії їх с</w:t>
      </w:r>
      <w:r>
        <w:rPr>
          <w:rFonts w:ascii="Times New Roman" w:hAnsi="Times New Roman"/>
          <w:sz w:val="28"/>
          <w:szCs w:val="28"/>
        </w:rPr>
        <w:t>у</w:t>
      </w:r>
      <w:r w:rsidRPr="0069542C">
        <w:rPr>
          <w:rFonts w:ascii="Times New Roman" w:hAnsi="Times New Roman"/>
          <w:sz w:val="28"/>
          <w:szCs w:val="28"/>
        </w:rPr>
        <w:t>проводж</w:t>
      </w:r>
      <w:r>
        <w:rPr>
          <w:rFonts w:ascii="Times New Roman" w:hAnsi="Times New Roman"/>
          <w:sz w:val="28"/>
          <w:szCs w:val="28"/>
        </w:rPr>
        <w:t>у</w:t>
      </w:r>
      <w:r w:rsidRPr="0069542C">
        <w:rPr>
          <w:rFonts w:ascii="Times New Roman" w:hAnsi="Times New Roman"/>
          <w:sz w:val="28"/>
          <w:szCs w:val="28"/>
        </w:rPr>
        <w:t>ють поліцейські, а в разі необхідності, за зверненням територіальної виборчої комісії, – співробітники Сл</w:t>
      </w:r>
      <w:r>
        <w:rPr>
          <w:rFonts w:ascii="Times New Roman" w:hAnsi="Times New Roman"/>
          <w:sz w:val="28"/>
          <w:szCs w:val="28"/>
        </w:rPr>
        <w:t>у</w:t>
      </w:r>
      <w:r w:rsidRPr="0069542C">
        <w:rPr>
          <w:rFonts w:ascii="Times New Roman" w:hAnsi="Times New Roman"/>
          <w:sz w:val="28"/>
          <w:szCs w:val="28"/>
        </w:rPr>
        <w:t xml:space="preserve">жби безпеки </w:t>
      </w:r>
      <w:r>
        <w:rPr>
          <w:rFonts w:ascii="Times New Roman" w:hAnsi="Times New Roman"/>
          <w:sz w:val="28"/>
          <w:szCs w:val="28"/>
        </w:rPr>
        <w:t>У</w:t>
      </w:r>
      <w:r w:rsidRPr="0069542C">
        <w:rPr>
          <w:rFonts w:ascii="Times New Roman" w:hAnsi="Times New Roman"/>
          <w:sz w:val="28"/>
          <w:szCs w:val="28"/>
        </w:rPr>
        <w:t>країни, які повинні забезпечити охорон</w:t>
      </w:r>
      <w:r>
        <w:rPr>
          <w:rFonts w:ascii="Times New Roman" w:hAnsi="Times New Roman"/>
          <w:sz w:val="28"/>
          <w:szCs w:val="28"/>
        </w:rPr>
        <w:t>у</w:t>
      </w:r>
      <w:r w:rsidRPr="0069542C">
        <w:rPr>
          <w:rFonts w:ascii="Times New Roman" w:hAnsi="Times New Roman"/>
          <w:sz w:val="28"/>
          <w:szCs w:val="28"/>
        </w:rPr>
        <w:t xml:space="preserve"> під час транспорт</w:t>
      </w:r>
      <w:r>
        <w:rPr>
          <w:rFonts w:ascii="Times New Roman" w:hAnsi="Times New Roman"/>
          <w:sz w:val="28"/>
          <w:szCs w:val="28"/>
        </w:rPr>
        <w:t>у</w:t>
      </w:r>
      <w:r w:rsidRPr="0069542C">
        <w:rPr>
          <w:rFonts w:ascii="Times New Roman" w:hAnsi="Times New Roman"/>
          <w:sz w:val="28"/>
          <w:szCs w:val="28"/>
        </w:rPr>
        <w:t>вання. Інші члени дільничної виборчої комісії</w:t>
      </w:r>
      <w:r w:rsidRPr="0069542C">
        <w:rPr>
          <w:rFonts w:ascii="Times New Roman" w:hAnsi="Times New Roman"/>
          <w:color w:val="000000"/>
          <w:sz w:val="28"/>
          <w:szCs w:val="28"/>
          <w:shd w:val="clear" w:color="auto" w:fill="FFFFFF"/>
        </w:rPr>
        <w:t xml:space="preserve">, не зайняті </w:t>
      </w:r>
      <w:r>
        <w:rPr>
          <w:rFonts w:ascii="Times New Roman" w:hAnsi="Times New Roman"/>
          <w:color w:val="000000"/>
          <w:sz w:val="28"/>
          <w:szCs w:val="28"/>
          <w:shd w:val="clear" w:color="auto" w:fill="FFFFFF"/>
        </w:rPr>
        <w:t>у</w:t>
      </w:r>
      <w:r w:rsidRPr="0069542C">
        <w:rPr>
          <w:rFonts w:ascii="Times New Roman" w:hAnsi="Times New Roman"/>
          <w:color w:val="000000"/>
          <w:sz w:val="28"/>
          <w:szCs w:val="28"/>
          <w:shd w:val="clear" w:color="auto" w:fill="FFFFFF"/>
        </w:rPr>
        <w:t xml:space="preserve"> транспорт</w:t>
      </w:r>
      <w:r>
        <w:rPr>
          <w:rFonts w:ascii="Times New Roman" w:hAnsi="Times New Roman"/>
          <w:color w:val="000000"/>
          <w:sz w:val="28"/>
          <w:szCs w:val="28"/>
          <w:shd w:val="clear" w:color="auto" w:fill="FFFFFF"/>
        </w:rPr>
        <w:t>у</w:t>
      </w:r>
      <w:r w:rsidRPr="0069542C">
        <w:rPr>
          <w:rFonts w:ascii="Times New Roman" w:hAnsi="Times New Roman"/>
          <w:color w:val="000000"/>
          <w:sz w:val="28"/>
          <w:szCs w:val="28"/>
          <w:shd w:val="clear" w:color="auto" w:fill="FFFFFF"/>
        </w:rPr>
        <w:t>ванні виборчих док</w:t>
      </w:r>
      <w:r>
        <w:rPr>
          <w:rFonts w:ascii="Times New Roman" w:hAnsi="Times New Roman"/>
          <w:color w:val="000000"/>
          <w:sz w:val="28"/>
          <w:szCs w:val="28"/>
          <w:shd w:val="clear" w:color="auto" w:fill="FFFFFF"/>
        </w:rPr>
        <w:t>у</w:t>
      </w:r>
      <w:r w:rsidRPr="0069542C">
        <w:rPr>
          <w:rFonts w:ascii="Times New Roman" w:hAnsi="Times New Roman"/>
          <w:color w:val="000000"/>
          <w:sz w:val="28"/>
          <w:szCs w:val="28"/>
          <w:shd w:val="clear" w:color="auto" w:fill="FFFFFF"/>
        </w:rPr>
        <w:t>ментів</w:t>
      </w:r>
      <w:r w:rsidRPr="0069542C">
        <w:rPr>
          <w:rFonts w:ascii="Times New Roman" w:hAnsi="Times New Roman"/>
          <w:sz w:val="28"/>
          <w:szCs w:val="28"/>
        </w:rPr>
        <w:t xml:space="preserve">, кандидати, їх довірені особи, </w:t>
      </w:r>
      <w:r>
        <w:rPr>
          <w:rFonts w:ascii="Times New Roman" w:hAnsi="Times New Roman"/>
          <w:sz w:val="28"/>
          <w:szCs w:val="28"/>
        </w:rPr>
        <w:t>у</w:t>
      </w:r>
      <w:r w:rsidRPr="0069542C">
        <w:rPr>
          <w:rFonts w:ascii="Times New Roman" w:hAnsi="Times New Roman"/>
          <w:sz w:val="28"/>
          <w:szCs w:val="28"/>
        </w:rPr>
        <w:t>повноважені особи місцевих організацій партій, офіційні спостерігачі за їхнім бажанням мож</w:t>
      </w:r>
      <w:r>
        <w:rPr>
          <w:rFonts w:ascii="Times New Roman" w:hAnsi="Times New Roman"/>
          <w:sz w:val="28"/>
          <w:szCs w:val="28"/>
        </w:rPr>
        <w:t>у</w:t>
      </w:r>
      <w:r w:rsidRPr="0069542C">
        <w:rPr>
          <w:rFonts w:ascii="Times New Roman" w:hAnsi="Times New Roman"/>
          <w:sz w:val="28"/>
          <w:szCs w:val="28"/>
        </w:rPr>
        <w:t>ть також с</w:t>
      </w:r>
      <w:r>
        <w:rPr>
          <w:rFonts w:ascii="Times New Roman" w:hAnsi="Times New Roman"/>
          <w:sz w:val="28"/>
          <w:szCs w:val="28"/>
        </w:rPr>
        <w:t>у</w:t>
      </w:r>
      <w:r w:rsidRPr="0069542C">
        <w:rPr>
          <w:rFonts w:ascii="Times New Roman" w:hAnsi="Times New Roman"/>
          <w:sz w:val="28"/>
          <w:szCs w:val="28"/>
        </w:rPr>
        <w:t>проводж</w:t>
      </w:r>
      <w:r>
        <w:rPr>
          <w:rFonts w:ascii="Times New Roman" w:hAnsi="Times New Roman"/>
          <w:sz w:val="28"/>
          <w:szCs w:val="28"/>
        </w:rPr>
        <w:t>у</w:t>
      </w:r>
      <w:r w:rsidRPr="0069542C">
        <w:rPr>
          <w:rFonts w:ascii="Times New Roman" w:hAnsi="Times New Roman"/>
          <w:sz w:val="28"/>
          <w:szCs w:val="28"/>
        </w:rPr>
        <w:t>вати транспорт</w:t>
      </w:r>
      <w:r>
        <w:rPr>
          <w:rFonts w:ascii="Times New Roman" w:hAnsi="Times New Roman"/>
          <w:sz w:val="28"/>
          <w:szCs w:val="28"/>
        </w:rPr>
        <w:t>у</w:t>
      </w:r>
      <w:r w:rsidRPr="0069542C">
        <w:rPr>
          <w:rFonts w:ascii="Times New Roman" w:hAnsi="Times New Roman"/>
          <w:sz w:val="28"/>
          <w:szCs w:val="28"/>
        </w:rPr>
        <w:t>вання таких док</w:t>
      </w:r>
      <w:r>
        <w:rPr>
          <w:rFonts w:ascii="Times New Roman" w:hAnsi="Times New Roman"/>
          <w:sz w:val="28"/>
          <w:szCs w:val="28"/>
        </w:rPr>
        <w:t>у</w:t>
      </w:r>
      <w:r w:rsidRPr="0069542C">
        <w:rPr>
          <w:rFonts w:ascii="Times New Roman" w:hAnsi="Times New Roman"/>
          <w:sz w:val="28"/>
          <w:szCs w:val="28"/>
        </w:rPr>
        <w:t>ментів. С</w:t>
      </w:r>
      <w:r>
        <w:rPr>
          <w:rFonts w:ascii="Times New Roman" w:hAnsi="Times New Roman"/>
          <w:sz w:val="28"/>
          <w:szCs w:val="28"/>
        </w:rPr>
        <w:t>у</w:t>
      </w:r>
      <w:r w:rsidRPr="0069542C">
        <w:rPr>
          <w:rFonts w:ascii="Times New Roman" w:hAnsi="Times New Roman"/>
          <w:sz w:val="28"/>
          <w:szCs w:val="28"/>
        </w:rPr>
        <w:t>проводження таких док</w:t>
      </w:r>
      <w:r>
        <w:rPr>
          <w:rFonts w:ascii="Times New Roman" w:hAnsi="Times New Roman"/>
          <w:sz w:val="28"/>
          <w:szCs w:val="28"/>
        </w:rPr>
        <w:t>у</w:t>
      </w:r>
      <w:r w:rsidRPr="0069542C">
        <w:rPr>
          <w:rFonts w:ascii="Times New Roman" w:hAnsi="Times New Roman"/>
          <w:sz w:val="28"/>
          <w:szCs w:val="28"/>
        </w:rPr>
        <w:t>ментів іншими особами забороняється. Під час транспорт</w:t>
      </w:r>
      <w:r>
        <w:rPr>
          <w:rFonts w:ascii="Times New Roman" w:hAnsi="Times New Roman"/>
          <w:sz w:val="28"/>
          <w:szCs w:val="28"/>
        </w:rPr>
        <w:t>у</w:t>
      </w:r>
      <w:r w:rsidRPr="0069542C">
        <w:rPr>
          <w:rFonts w:ascii="Times New Roman" w:hAnsi="Times New Roman"/>
          <w:sz w:val="28"/>
          <w:szCs w:val="28"/>
        </w:rPr>
        <w:t>вання док</w:t>
      </w:r>
      <w:r>
        <w:rPr>
          <w:rFonts w:ascii="Times New Roman" w:hAnsi="Times New Roman"/>
          <w:sz w:val="28"/>
          <w:szCs w:val="28"/>
        </w:rPr>
        <w:t>у</w:t>
      </w:r>
      <w:r w:rsidRPr="0069542C">
        <w:rPr>
          <w:rFonts w:ascii="Times New Roman" w:hAnsi="Times New Roman"/>
          <w:sz w:val="28"/>
          <w:szCs w:val="28"/>
        </w:rPr>
        <w:t>ментів забороняється розпечат</w:t>
      </w:r>
      <w:r>
        <w:rPr>
          <w:rFonts w:ascii="Times New Roman" w:hAnsi="Times New Roman"/>
          <w:sz w:val="28"/>
          <w:szCs w:val="28"/>
        </w:rPr>
        <w:t>у</w:t>
      </w:r>
      <w:r w:rsidRPr="0069542C">
        <w:rPr>
          <w:rFonts w:ascii="Times New Roman" w:hAnsi="Times New Roman"/>
          <w:sz w:val="28"/>
          <w:szCs w:val="28"/>
        </w:rPr>
        <w:t>вати пакети з виборчими бюлетенями та іншою док</w:t>
      </w:r>
      <w:r>
        <w:rPr>
          <w:rFonts w:ascii="Times New Roman" w:hAnsi="Times New Roman"/>
          <w:sz w:val="28"/>
          <w:szCs w:val="28"/>
        </w:rPr>
        <w:t>у</w:t>
      </w:r>
      <w:r w:rsidRPr="0069542C">
        <w:rPr>
          <w:rFonts w:ascii="Times New Roman" w:hAnsi="Times New Roman"/>
          <w:sz w:val="28"/>
          <w:szCs w:val="28"/>
        </w:rPr>
        <w:t>ментацією.</w:t>
      </w:r>
    </w:p>
    <w:p w14:paraId="01A41DDE" w14:textId="77777777" w:rsidR="00414DE7" w:rsidRPr="0069542C" w:rsidRDefault="00414DE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t>У</w:t>
      </w:r>
      <w:r w:rsidRPr="0069542C">
        <w:rPr>
          <w:rFonts w:ascii="Times New Roman" w:hAnsi="Times New Roman"/>
          <w:sz w:val="28"/>
          <w:szCs w:val="28"/>
        </w:rPr>
        <w:t xml:space="preserve"> разі одночасного проведення місцевих виборів з виборами Президента </w:t>
      </w:r>
      <w:r>
        <w:rPr>
          <w:rFonts w:ascii="Times New Roman" w:hAnsi="Times New Roman"/>
          <w:sz w:val="28"/>
          <w:szCs w:val="28"/>
        </w:rPr>
        <w:t>У</w:t>
      </w:r>
      <w:r w:rsidRPr="0069542C">
        <w:rPr>
          <w:rFonts w:ascii="Times New Roman" w:hAnsi="Times New Roman"/>
          <w:sz w:val="28"/>
          <w:szCs w:val="28"/>
        </w:rPr>
        <w:t>країни, народних деп</w:t>
      </w:r>
      <w:r>
        <w:rPr>
          <w:rFonts w:ascii="Times New Roman" w:hAnsi="Times New Roman"/>
          <w:sz w:val="28"/>
          <w:szCs w:val="28"/>
        </w:rPr>
        <w:t>у</w:t>
      </w:r>
      <w:r w:rsidRPr="0069542C">
        <w:rPr>
          <w:rFonts w:ascii="Times New Roman" w:hAnsi="Times New Roman"/>
          <w:sz w:val="28"/>
          <w:szCs w:val="28"/>
        </w:rPr>
        <w:t xml:space="preserve">татів </w:t>
      </w:r>
      <w:r>
        <w:rPr>
          <w:rFonts w:ascii="Times New Roman" w:hAnsi="Times New Roman"/>
          <w:sz w:val="28"/>
          <w:szCs w:val="28"/>
        </w:rPr>
        <w:t>У</w:t>
      </w:r>
      <w:r w:rsidRPr="0069542C">
        <w:rPr>
          <w:rFonts w:ascii="Times New Roman" w:hAnsi="Times New Roman"/>
          <w:sz w:val="28"/>
          <w:szCs w:val="28"/>
        </w:rPr>
        <w:t>країни чи все</w:t>
      </w:r>
      <w:r>
        <w:rPr>
          <w:rFonts w:ascii="Times New Roman" w:hAnsi="Times New Roman"/>
          <w:sz w:val="28"/>
          <w:szCs w:val="28"/>
        </w:rPr>
        <w:t>у</w:t>
      </w:r>
      <w:r w:rsidRPr="0069542C">
        <w:rPr>
          <w:rFonts w:ascii="Times New Roman" w:hAnsi="Times New Roman"/>
          <w:sz w:val="28"/>
          <w:szCs w:val="28"/>
        </w:rPr>
        <w:t>країнським референд</w:t>
      </w:r>
      <w:r>
        <w:rPr>
          <w:rFonts w:ascii="Times New Roman" w:hAnsi="Times New Roman"/>
          <w:sz w:val="28"/>
          <w:szCs w:val="28"/>
        </w:rPr>
        <w:t>у</w:t>
      </w:r>
      <w:r w:rsidRPr="0069542C">
        <w:rPr>
          <w:rFonts w:ascii="Times New Roman" w:hAnsi="Times New Roman"/>
          <w:sz w:val="28"/>
          <w:szCs w:val="28"/>
        </w:rPr>
        <w:t>мом виборча док</w:t>
      </w:r>
      <w:r>
        <w:rPr>
          <w:rFonts w:ascii="Times New Roman" w:hAnsi="Times New Roman"/>
          <w:sz w:val="28"/>
          <w:szCs w:val="28"/>
        </w:rPr>
        <w:t>у</w:t>
      </w:r>
      <w:r w:rsidRPr="0069542C">
        <w:rPr>
          <w:rFonts w:ascii="Times New Roman" w:hAnsi="Times New Roman"/>
          <w:sz w:val="28"/>
          <w:szCs w:val="28"/>
        </w:rPr>
        <w:t>ментація з місцевих виборів транспорт</w:t>
      </w:r>
      <w:r>
        <w:rPr>
          <w:rFonts w:ascii="Times New Roman" w:hAnsi="Times New Roman"/>
          <w:sz w:val="28"/>
          <w:szCs w:val="28"/>
        </w:rPr>
        <w:t>у</w:t>
      </w:r>
      <w:r w:rsidRPr="0069542C">
        <w:rPr>
          <w:rFonts w:ascii="Times New Roman" w:hAnsi="Times New Roman"/>
          <w:sz w:val="28"/>
          <w:szCs w:val="28"/>
        </w:rPr>
        <w:t>ється до відповідних територіальних виборчих комісій трьома членами дільничної виборчої комісії, які не бер</w:t>
      </w:r>
      <w:r>
        <w:rPr>
          <w:rFonts w:ascii="Times New Roman" w:hAnsi="Times New Roman"/>
          <w:sz w:val="28"/>
          <w:szCs w:val="28"/>
        </w:rPr>
        <w:t>у</w:t>
      </w:r>
      <w:r w:rsidRPr="0069542C">
        <w:rPr>
          <w:rFonts w:ascii="Times New Roman" w:hAnsi="Times New Roman"/>
          <w:sz w:val="28"/>
          <w:szCs w:val="28"/>
        </w:rPr>
        <w:t xml:space="preserve">ть </w:t>
      </w:r>
      <w:r>
        <w:rPr>
          <w:rFonts w:ascii="Times New Roman" w:hAnsi="Times New Roman"/>
          <w:sz w:val="28"/>
          <w:szCs w:val="28"/>
        </w:rPr>
        <w:t>у</w:t>
      </w:r>
      <w:r w:rsidRPr="0069542C">
        <w:rPr>
          <w:rFonts w:ascii="Times New Roman" w:hAnsi="Times New Roman"/>
          <w:sz w:val="28"/>
          <w:szCs w:val="28"/>
        </w:rPr>
        <w:t xml:space="preserve">часті </w:t>
      </w:r>
      <w:r>
        <w:rPr>
          <w:rFonts w:ascii="Times New Roman" w:hAnsi="Times New Roman"/>
          <w:sz w:val="28"/>
          <w:szCs w:val="28"/>
        </w:rPr>
        <w:t>у</w:t>
      </w:r>
      <w:r w:rsidRPr="0069542C">
        <w:rPr>
          <w:rFonts w:ascii="Times New Roman" w:hAnsi="Times New Roman"/>
          <w:sz w:val="28"/>
          <w:szCs w:val="28"/>
        </w:rPr>
        <w:t xml:space="preserve"> транспорт</w:t>
      </w:r>
      <w:r>
        <w:rPr>
          <w:rFonts w:ascii="Times New Roman" w:hAnsi="Times New Roman"/>
          <w:sz w:val="28"/>
          <w:szCs w:val="28"/>
        </w:rPr>
        <w:t>у</w:t>
      </w:r>
      <w:r w:rsidRPr="0069542C">
        <w:rPr>
          <w:rFonts w:ascii="Times New Roman" w:hAnsi="Times New Roman"/>
          <w:sz w:val="28"/>
          <w:szCs w:val="28"/>
        </w:rPr>
        <w:t>ванні виборчої док</w:t>
      </w:r>
      <w:r>
        <w:rPr>
          <w:rFonts w:ascii="Times New Roman" w:hAnsi="Times New Roman"/>
          <w:sz w:val="28"/>
          <w:szCs w:val="28"/>
        </w:rPr>
        <w:t>у</w:t>
      </w:r>
      <w:r w:rsidRPr="0069542C">
        <w:rPr>
          <w:rFonts w:ascii="Times New Roman" w:hAnsi="Times New Roman"/>
          <w:sz w:val="28"/>
          <w:szCs w:val="28"/>
        </w:rPr>
        <w:t>ментації до окр</w:t>
      </w:r>
      <w:r>
        <w:rPr>
          <w:rFonts w:ascii="Times New Roman" w:hAnsi="Times New Roman"/>
          <w:sz w:val="28"/>
          <w:szCs w:val="28"/>
        </w:rPr>
        <w:t>у</w:t>
      </w:r>
      <w:r w:rsidRPr="0069542C">
        <w:rPr>
          <w:rFonts w:ascii="Times New Roman" w:hAnsi="Times New Roman"/>
          <w:sz w:val="28"/>
          <w:szCs w:val="28"/>
        </w:rPr>
        <w:t xml:space="preserve">жних виборчих комісій з виборів Президента </w:t>
      </w:r>
      <w:r>
        <w:rPr>
          <w:rFonts w:ascii="Times New Roman" w:hAnsi="Times New Roman"/>
          <w:sz w:val="28"/>
          <w:szCs w:val="28"/>
        </w:rPr>
        <w:t>У</w:t>
      </w:r>
      <w:r w:rsidRPr="0069542C">
        <w:rPr>
          <w:rFonts w:ascii="Times New Roman" w:hAnsi="Times New Roman"/>
          <w:sz w:val="28"/>
          <w:szCs w:val="28"/>
        </w:rPr>
        <w:t>країни, народних деп</w:t>
      </w:r>
      <w:r>
        <w:rPr>
          <w:rFonts w:ascii="Times New Roman" w:hAnsi="Times New Roman"/>
          <w:sz w:val="28"/>
          <w:szCs w:val="28"/>
        </w:rPr>
        <w:t>у</w:t>
      </w:r>
      <w:r w:rsidRPr="0069542C">
        <w:rPr>
          <w:rFonts w:ascii="Times New Roman" w:hAnsi="Times New Roman"/>
          <w:sz w:val="28"/>
          <w:szCs w:val="28"/>
        </w:rPr>
        <w:t xml:space="preserve">татів </w:t>
      </w:r>
      <w:r>
        <w:rPr>
          <w:rFonts w:ascii="Times New Roman" w:hAnsi="Times New Roman"/>
          <w:sz w:val="28"/>
          <w:szCs w:val="28"/>
        </w:rPr>
        <w:t>У</w:t>
      </w:r>
      <w:r w:rsidRPr="0069542C">
        <w:rPr>
          <w:rFonts w:ascii="Times New Roman" w:hAnsi="Times New Roman"/>
          <w:sz w:val="28"/>
          <w:szCs w:val="28"/>
        </w:rPr>
        <w:t>країни, окр</w:t>
      </w:r>
      <w:r>
        <w:rPr>
          <w:rFonts w:ascii="Times New Roman" w:hAnsi="Times New Roman"/>
          <w:sz w:val="28"/>
          <w:szCs w:val="28"/>
        </w:rPr>
        <w:t>у</w:t>
      </w:r>
      <w:r w:rsidRPr="0069542C">
        <w:rPr>
          <w:rFonts w:ascii="Times New Roman" w:hAnsi="Times New Roman"/>
          <w:sz w:val="28"/>
          <w:szCs w:val="28"/>
        </w:rPr>
        <w:t>жних комісій з все</w:t>
      </w:r>
      <w:r>
        <w:rPr>
          <w:rFonts w:ascii="Times New Roman" w:hAnsi="Times New Roman"/>
          <w:sz w:val="28"/>
          <w:szCs w:val="28"/>
        </w:rPr>
        <w:t>у</w:t>
      </w:r>
      <w:r w:rsidRPr="0069542C">
        <w:rPr>
          <w:rFonts w:ascii="Times New Roman" w:hAnsi="Times New Roman"/>
          <w:sz w:val="28"/>
          <w:szCs w:val="28"/>
        </w:rPr>
        <w:t>країнського референд</w:t>
      </w:r>
      <w:r>
        <w:rPr>
          <w:rFonts w:ascii="Times New Roman" w:hAnsi="Times New Roman"/>
          <w:sz w:val="28"/>
          <w:szCs w:val="28"/>
        </w:rPr>
        <w:t>у</w:t>
      </w:r>
      <w:r w:rsidRPr="0069542C">
        <w:rPr>
          <w:rFonts w:ascii="Times New Roman" w:hAnsi="Times New Roman"/>
          <w:sz w:val="28"/>
          <w:szCs w:val="28"/>
        </w:rPr>
        <w:t>м</w:t>
      </w:r>
      <w:r>
        <w:rPr>
          <w:rFonts w:ascii="Times New Roman" w:hAnsi="Times New Roman"/>
          <w:sz w:val="28"/>
          <w:szCs w:val="28"/>
        </w:rPr>
        <w:t>у</w:t>
      </w:r>
      <w:r w:rsidRPr="0069542C">
        <w:rPr>
          <w:rFonts w:ascii="Times New Roman" w:hAnsi="Times New Roman"/>
          <w:sz w:val="28"/>
          <w:szCs w:val="28"/>
        </w:rPr>
        <w:t>.</w:t>
      </w:r>
    </w:p>
    <w:p w14:paraId="101A7D62" w14:textId="77777777" w:rsidR="00414DE7" w:rsidRPr="0069542C" w:rsidRDefault="00414DE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t>У</w:t>
      </w:r>
      <w:r w:rsidRPr="0069542C">
        <w:rPr>
          <w:rFonts w:ascii="Times New Roman" w:hAnsi="Times New Roman"/>
          <w:sz w:val="28"/>
          <w:szCs w:val="28"/>
        </w:rPr>
        <w:t xml:space="preserve"> разі якщо на виборчій дільниці здійснювалося голос</w:t>
      </w:r>
      <w:r>
        <w:rPr>
          <w:rFonts w:ascii="Times New Roman" w:hAnsi="Times New Roman"/>
          <w:sz w:val="28"/>
          <w:szCs w:val="28"/>
        </w:rPr>
        <w:t>у</w:t>
      </w:r>
      <w:r w:rsidRPr="0069542C">
        <w:rPr>
          <w:rFonts w:ascii="Times New Roman" w:hAnsi="Times New Roman"/>
          <w:sz w:val="28"/>
          <w:szCs w:val="28"/>
        </w:rPr>
        <w:t>вання одночасно з декількох видів місцевих виборів, транспорт</w:t>
      </w:r>
      <w:r>
        <w:rPr>
          <w:rFonts w:ascii="Times New Roman" w:hAnsi="Times New Roman"/>
          <w:sz w:val="28"/>
          <w:szCs w:val="28"/>
        </w:rPr>
        <w:t>у</w:t>
      </w:r>
      <w:r w:rsidRPr="0069542C">
        <w:rPr>
          <w:rFonts w:ascii="Times New Roman" w:hAnsi="Times New Roman"/>
          <w:sz w:val="28"/>
          <w:szCs w:val="28"/>
        </w:rPr>
        <w:t>вання виборчих док</w:t>
      </w:r>
      <w:r>
        <w:rPr>
          <w:rFonts w:ascii="Times New Roman" w:hAnsi="Times New Roman"/>
          <w:sz w:val="28"/>
          <w:szCs w:val="28"/>
        </w:rPr>
        <w:t>у</w:t>
      </w:r>
      <w:r w:rsidRPr="0069542C">
        <w:rPr>
          <w:rFonts w:ascii="Times New Roman" w:hAnsi="Times New Roman"/>
          <w:sz w:val="28"/>
          <w:szCs w:val="28"/>
        </w:rPr>
        <w:t xml:space="preserve">ментів на яких передбачено цією статтею до різних територіальних виборчих комісій, </w:t>
      </w:r>
      <w:r w:rsidRPr="0069542C">
        <w:rPr>
          <w:rFonts w:ascii="Times New Roman" w:hAnsi="Times New Roman"/>
          <w:sz w:val="28"/>
          <w:szCs w:val="28"/>
        </w:rPr>
        <w:lastRenderedPageBreak/>
        <w:t>дільнична виборча комісія приймає рішення про визначення не менше трьох членів комісії – представників різних с</w:t>
      </w:r>
      <w:r>
        <w:rPr>
          <w:rFonts w:ascii="Times New Roman" w:hAnsi="Times New Roman"/>
          <w:sz w:val="28"/>
          <w:szCs w:val="28"/>
        </w:rPr>
        <w:t>у</w:t>
      </w:r>
      <w:r w:rsidRPr="0069542C">
        <w:rPr>
          <w:rFonts w:ascii="Times New Roman" w:hAnsi="Times New Roman"/>
          <w:sz w:val="28"/>
          <w:szCs w:val="28"/>
        </w:rPr>
        <w:t>б’єктів подання кандидат</w:t>
      </w:r>
      <w:r>
        <w:rPr>
          <w:rFonts w:ascii="Times New Roman" w:hAnsi="Times New Roman"/>
          <w:sz w:val="28"/>
          <w:szCs w:val="28"/>
        </w:rPr>
        <w:t>у</w:t>
      </w:r>
      <w:r w:rsidRPr="0069542C">
        <w:rPr>
          <w:rFonts w:ascii="Times New Roman" w:hAnsi="Times New Roman"/>
          <w:sz w:val="28"/>
          <w:szCs w:val="28"/>
        </w:rPr>
        <w:t>р до склад</w:t>
      </w:r>
      <w:r>
        <w:rPr>
          <w:rFonts w:ascii="Times New Roman" w:hAnsi="Times New Roman"/>
          <w:sz w:val="28"/>
          <w:szCs w:val="28"/>
        </w:rPr>
        <w:t>у</w:t>
      </w:r>
      <w:r w:rsidRPr="0069542C">
        <w:rPr>
          <w:rFonts w:ascii="Times New Roman" w:hAnsi="Times New Roman"/>
          <w:sz w:val="28"/>
          <w:szCs w:val="28"/>
        </w:rPr>
        <w:t xml:space="preserve"> комісії, відповідальних за транспорт</w:t>
      </w:r>
      <w:r>
        <w:rPr>
          <w:rFonts w:ascii="Times New Roman" w:hAnsi="Times New Roman"/>
          <w:sz w:val="28"/>
          <w:szCs w:val="28"/>
        </w:rPr>
        <w:t>у</w:t>
      </w:r>
      <w:r w:rsidRPr="0069542C">
        <w:rPr>
          <w:rFonts w:ascii="Times New Roman" w:hAnsi="Times New Roman"/>
          <w:sz w:val="28"/>
          <w:szCs w:val="28"/>
        </w:rPr>
        <w:t>вання та передач</w:t>
      </w:r>
      <w:r>
        <w:rPr>
          <w:rFonts w:ascii="Times New Roman" w:hAnsi="Times New Roman"/>
          <w:sz w:val="28"/>
          <w:szCs w:val="28"/>
        </w:rPr>
        <w:t>у</w:t>
      </w:r>
      <w:r w:rsidRPr="0069542C">
        <w:rPr>
          <w:rFonts w:ascii="Times New Roman" w:hAnsi="Times New Roman"/>
          <w:sz w:val="28"/>
          <w:szCs w:val="28"/>
        </w:rPr>
        <w:t xml:space="preserve"> виборчої док</w:t>
      </w:r>
      <w:r>
        <w:rPr>
          <w:rFonts w:ascii="Times New Roman" w:hAnsi="Times New Roman"/>
          <w:sz w:val="28"/>
          <w:szCs w:val="28"/>
        </w:rPr>
        <w:t>у</w:t>
      </w:r>
      <w:r w:rsidRPr="0069542C">
        <w:rPr>
          <w:rFonts w:ascii="Times New Roman" w:hAnsi="Times New Roman"/>
          <w:sz w:val="28"/>
          <w:szCs w:val="28"/>
        </w:rPr>
        <w:t>ментації до кожної територіальної виборчої комісії, до якої здійснюватиметься транспорт</w:t>
      </w:r>
      <w:r>
        <w:rPr>
          <w:rFonts w:ascii="Times New Roman" w:hAnsi="Times New Roman"/>
          <w:sz w:val="28"/>
          <w:szCs w:val="28"/>
        </w:rPr>
        <w:t>у</w:t>
      </w:r>
      <w:r w:rsidRPr="0069542C">
        <w:rPr>
          <w:rFonts w:ascii="Times New Roman" w:hAnsi="Times New Roman"/>
          <w:sz w:val="28"/>
          <w:szCs w:val="28"/>
        </w:rPr>
        <w:t xml:space="preserve">вання. </w:t>
      </w:r>
    </w:p>
    <w:p w14:paraId="6348C0C3"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Транспорт</w:t>
      </w:r>
      <w:r>
        <w:rPr>
          <w:rFonts w:ascii="Times New Roman" w:hAnsi="Times New Roman"/>
          <w:sz w:val="28"/>
          <w:szCs w:val="28"/>
        </w:rPr>
        <w:t>у</w:t>
      </w:r>
      <w:r w:rsidRPr="0069542C">
        <w:rPr>
          <w:rFonts w:ascii="Times New Roman" w:hAnsi="Times New Roman"/>
          <w:sz w:val="28"/>
          <w:szCs w:val="28"/>
        </w:rPr>
        <w:t>вання виборчої док</w:t>
      </w:r>
      <w:r>
        <w:rPr>
          <w:rFonts w:ascii="Times New Roman" w:hAnsi="Times New Roman"/>
          <w:sz w:val="28"/>
          <w:szCs w:val="28"/>
        </w:rPr>
        <w:t>у</w:t>
      </w:r>
      <w:r w:rsidRPr="0069542C">
        <w:rPr>
          <w:rFonts w:ascii="Times New Roman" w:hAnsi="Times New Roman"/>
          <w:sz w:val="28"/>
          <w:szCs w:val="28"/>
        </w:rPr>
        <w:t>ментації до відповідних територіальних виборчих комісій здійснюється відраз</w:t>
      </w:r>
      <w:r>
        <w:rPr>
          <w:rFonts w:ascii="Times New Roman" w:hAnsi="Times New Roman"/>
          <w:sz w:val="28"/>
          <w:szCs w:val="28"/>
        </w:rPr>
        <w:t>у</w:t>
      </w:r>
      <w:r w:rsidRPr="0069542C">
        <w:rPr>
          <w:rFonts w:ascii="Times New Roman" w:hAnsi="Times New Roman"/>
          <w:sz w:val="28"/>
          <w:szCs w:val="28"/>
        </w:rPr>
        <w:t xml:space="preserve"> після складання протоколів про підрах</w:t>
      </w:r>
      <w:r>
        <w:rPr>
          <w:rFonts w:ascii="Times New Roman" w:hAnsi="Times New Roman"/>
          <w:sz w:val="28"/>
          <w:szCs w:val="28"/>
        </w:rPr>
        <w:t>у</w:t>
      </w:r>
      <w:r w:rsidRPr="0069542C">
        <w:rPr>
          <w:rFonts w:ascii="Times New Roman" w:hAnsi="Times New Roman"/>
          <w:sz w:val="28"/>
          <w:szCs w:val="28"/>
        </w:rPr>
        <w:t xml:space="preserve">нок голосів виборців з </w:t>
      </w:r>
      <w:r>
        <w:rPr>
          <w:rFonts w:ascii="Times New Roman" w:hAnsi="Times New Roman"/>
          <w:sz w:val="28"/>
          <w:szCs w:val="28"/>
        </w:rPr>
        <w:t>у</w:t>
      </w:r>
      <w:r w:rsidRPr="0069542C">
        <w:rPr>
          <w:rFonts w:ascii="Times New Roman" w:hAnsi="Times New Roman"/>
          <w:sz w:val="28"/>
          <w:szCs w:val="28"/>
        </w:rPr>
        <w:t>сіх місцевих виборів по всіх виборчих окр</w:t>
      </w:r>
      <w:r>
        <w:rPr>
          <w:rFonts w:ascii="Times New Roman" w:hAnsi="Times New Roman"/>
          <w:sz w:val="28"/>
          <w:szCs w:val="28"/>
        </w:rPr>
        <w:t>у</w:t>
      </w:r>
      <w:r w:rsidRPr="0069542C">
        <w:rPr>
          <w:rFonts w:ascii="Times New Roman" w:hAnsi="Times New Roman"/>
          <w:sz w:val="28"/>
          <w:szCs w:val="28"/>
        </w:rPr>
        <w:t>гах, голос</w:t>
      </w:r>
      <w:r>
        <w:rPr>
          <w:rFonts w:ascii="Times New Roman" w:hAnsi="Times New Roman"/>
          <w:sz w:val="28"/>
          <w:szCs w:val="28"/>
        </w:rPr>
        <w:t>у</w:t>
      </w:r>
      <w:r w:rsidRPr="0069542C">
        <w:rPr>
          <w:rFonts w:ascii="Times New Roman" w:hAnsi="Times New Roman"/>
          <w:sz w:val="28"/>
          <w:szCs w:val="28"/>
        </w:rPr>
        <w:t>вання на яких організов</w:t>
      </w:r>
      <w:r>
        <w:rPr>
          <w:rFonts w:ascii="Times New Roman" w:hAnsi="Times New Roman"/>
          <w:sz w:val="28"/>
          <w:szCs w:val="28"/>
        </w:rPr>
        <w:t>у</w:t>
      </w:r>
      <w:r w:rsidRPr="0069542C">
        <w:rPr>
          <w:rFonts w:ascii="Times New Roman" w:hAnsi="Times New Roman"/>
          <w:sz w:val="28"/>
          <w:szCs w:val="28"/>
        </w:rPr>
        <w:t>валося дільничною виборчою комісією.</w:t>
      </w:r>
    </w:p>
    <w:p w14:paraId="7917EBF7"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 xml:space="preserve">2. Дільнична виборча комісія виборчої дільниці, </w:t>
      </w:r>
      <w:r>
        <w:rPr>
          <w:rFonts w:ascii="Times New Roman" w:hAnsi="Times New Roman"/>
          <w:sz w:val="28"/>
          <w:szCs w:val="28"/>
        </w:rPr>
        <w:t>у</w:t>
      </w:r>
      <w:r w:rsidRPr="0069542C">
        <w:rPr>
          <w:rFonts w:ascii="Times New Roman" w:hAnsi="Times New Roman"/>
          <w:sz w:val="28"/>
          <w:szCs w:val="28"/>
        </w:rPr>
        <w:t>твореної на території села, селища, що входить до склад</w:t>
      </w:r>
      <w:r>
        <w:rPr>
          <w:rFonts w:ascii="Times New Roman" w:hAnsi="Times New Roman"/>
          <w:sz w:val="28"/>
          <w:szCs w:val="28"/>
        </w:rPr>
        <w:t>у</w:t>
      </w:r>
      <w:r w:rsidRPr="0069542C">
        <w:rPr>
          <w:rFonts w:ascii="Times New Roman" w:hAnsi="Times New Roman"/>
          <w:sz w:val="28"/>
          <w:szCs w:val="28"/>
        </w:rPr>
        <w:t xml:space="preserve"> район</w:t>
      </w:r>
      <w:r>
        <w:rPr>
          <w:rFonts w:ascii="Times New Roman" w:hAnsi="Times New Roman"/>
          <w:sz w:val="28"/>
          <w:szCs w:val="28"/>
        </w:rPr>
        <w:t>у</w:t>
      </w:r>
      <w:r w:rsidRPr="0069542C">
        <w:rPr>
          <w:rFonts w:ascii="Times New Roman" w:hAnsi="Times New Roman"/>
          <w:sz w:val="28"/>
          <w:szCs w:val="28"/>
        </w:rPr>
        <w:t xml:space="preserve">, доставляє: </w:t>
      </w:r>
    </w:p>
    <w:p w14:paraId="25C45346" w14:textId="77777777" w:rsidR="00414DE7" w:rsidRPr="0069542C" w:rsidRDefault="00414DE7" w:rsidP="00935123">
      <w:pPr>
        <w:pStyle w:val="rvps2"/>
        <w:shd w:val="clear" w:color="auto" w:fill="FFFFFF"/>
        <w:tabs>
          <w:tab w:val="left" w:pos="1134"/>
        </w:tabs>
        <w:spacing w:before="0" w:beforeAutospacing="0" w:after="240" w:afterAutospacing="0"/>
        <w:ind w:firstLine="567"/>
        <w:jc w:val="both"/>
        <w:rPr>
          <w:color w:val="000000"/>
          <w:sz w:val="28"/>
          <w:szCs w:val="28"/>
          <w:lang w:val="uk-UA"/>
        </w:rPr>
      </w:pPr>
      <w:r w:rsidRPr="0069542C">
        <w:rPr>
          <w:color w:val="000000"/>
          <w:sz w:val="28"/>
          <w:szCs w:val="28"/>
          <w:lang w:val="uk-UA"/>
        </w:rPr>
        <w:t>1) до районної виборчої комісії – протокол про підрах</w:t>
      </w:r>
      <w:r>
        <w:rPr>
          <w:color w:val="000000"/>
          <w:sz w:val="28"/>
          <w:szCs w:val="28"/>
          <w:lang w:val="uk-UA"/>
        </w:rPr>
        <w:t>у</w:t>
      </w:r>
      <w:r w:rsidRPr="0069542C">
        <w:rPr>
          <w:color w:val="000000"/>
          <w:sz w:val="28"/>
          <w:szCs w:val="28"/>
          <w:lang w:val="uk-UA"/>
        </w:rPr>
        <w:t>нок голосів виборців на виборчій дільниці з виборів деп</w:t>
      </w:r>
      <w:r>
        <w:rPr>
          <w:color w:val="000000"/>
          <w:sz w:val="28"/>
          <w:szCs w:val="28"/>
          <w:lang w:val="uk-UA"/>
        </w:rPr>
        <w:t>у</w:t>
      </w:r>
      <w:r w:rsidRPr="0069542C">
        <w:rPr>
          <w:color w:val="000000"/>
          <w:sz w:val="28"/>
          <w:szCs w:val="28"/>
          <w:lang w:val="uk-UA"/>
        </w:rPr>
        <w:t>татів відповідно Верховної Ради Автономної Респ</w:t>
      </w:r>
      <w:r>
        <w:rPr>
          <w:color w:val="000000"/>
          <w:sz w:val="28"/>
          <w:szCs w:val="28"/>
          <w:lang w:val="uk-UA"/>
        </w:rPr>
        <w:t>у</w:t>
      </w:r>
      <w:r w:rsidRPr="0069542C">
        <w:rPr>
          <w:color w:val="000000"/>
          <w:sz w:val="28"/>
          <w:szCs w:val="28"/>
          <w:lang w:val="uk-UA"/>
        </w:rPr>
        <w:t xml:space="preserve">бліки Крим, обласної ради </w:t>
      </w:r>
      <w:r>
        <w:rPr>
          <w:color w:val="000000"/>
          <w:sz w:val="28"/>
          <w:szCs w:val="28"/>
          <w:lang w:val="uk-UA"/>
        </w:rPr>
        <w:t>у</w:t>
      </w:r>
      <w:r w:rsidRPr="0069542C">
        <w:rPr>
          <w:color w:val="000000"/>
          <w:sz w:val="28"/>
          <w:szCs w:val="28"/>
          <w:lang w:val="uk-UA"/>
        </w:rPr>
        <w:t xml:space="preserve"> територіальном</w:t>
      </w:r>
      <w:r>
        <w:rPr>
          <w:color w:val="000000"/>
          <w:sz w:val="28"/>
          <w:szCs w:val="28"/>
          <w:lang w:val="uk-UA"/>
        </w:rPr>
        <w:t>у</w:t>
      </w:r>
      <w:r w:rsidRPr="0069542C">
        <w:rPr>
          <w:color w:val="000000"/>
          <w:sz w:val="28"/>
          <w:szCs w:val="28"/>
          <w:lang w:val="uk-UA"/>
        </w:rPr>
        <w:t xml:space="preserve"> виборчом</w:t>
      </w:r>
      <w:r>
        <w:rPr>
          <w:color w:val="000000"/>
          <w:sz w:val="28"/>
          <w:szCs w:val="28"/>
          <w:lang w:val="uk-UA"/>
        </w:rPr>
        <w:t>у</w:t>
      </w:r>
      <w:r w:rsidRPr="0069542C">
        <w:rPr>
          <w:color w:val="000000"/>
          <w:sz w:val="28"/>
          <w:szCs w:val="28"/>
          <w:lang w:val="uk-UA"/>
        </w:rPr>
        <w:t xml:space="preserve"> окр</w:t>
      </w:r>
      <w:r>
        <w:rPr>
          <w:color w:val="000000"/>
          <w:sz w:val="28"/>
          <w:szCs w:val="28"/>
          <w:lang w:val="uk-UA"/>
        </w:rPr>
        <w:t>у</w:t>
      </w:r>
      <w:r w:rsidRPr="0069542C">
        <w:rPr>
          <w:color w:val="000000"/>
          <w:sz w:val="28"/>
          <w:szCs w:val="28"/>
          <w:lang w:val="uk-UA"/>
        </w:rPr>
        <w:t>зі;</w:t>
      </w:r>
    </w:p>
    <w:p w14:paraId="77BB77AC" w14:textId="77777777" w:rsidR="00414DE7" w:rsidRPr="0069542C" w:rsidRDefault="00414DE7" w:rsidP="00935123">
      <w:pPr>
        <w:pStyle w:val="rvps2"/>
        <w:shd w:val="clear" w:color="auto" w:fill="FFFFFF"/>
        <w:tabs>
          <w:tab w:val="left" w:pos="1134"/>
        </w:tabs>
        <w:spacing w:before="0" w:beforeAutospacing="0" w:after="240" w:afterAutospacing="0"/>
        <w:ind w:firstLine="567"/>
        <w:jc w:val="both"/>
        <w:rPr>
          <w:color w:val="000000"/>
          <w:sz w:val="28"/>
          <w:szCs w:val="28"/>
          <w:lang w:val="uk-UA"/>
        </w:rPr>
      </w:pPr>
      <w:r w:rsidRPr="0069542C">
        <w:rPr>
          <w:color w:val="000000"/>
          <w:sz w:val="28"/>
          <w:szCs w:val="28"/>
          <w:lang w:val="uk-UA"/>
        </w:rPr>
        <w:t>2) до сільської, селищної виборчої комісії:</w:t>
      </w:r>
    </w:p>
    <w:p w14:paraId="6DEAFA1E" w14:textId="77777777" w:rsidR="00414DE7" w:rsidRPr="0069542C" w:rsidRDefault="00414DE7" w:rsidP="00935123">
      <w:pPr>
        <w:pStyle w:val="rvps2"/>
        <w:shd w:val="clear" w:color="auto" w:fill="FFFFFF"/>
        <w:tabs>
          <w:tab w:val="left" w:pos="1134"/>
        </w:tabs>
        <w:spacing w:before="0" w:beforeAutospacing="0" w:after="240" w:afterAutospacing="0"/>
        <w:ind w:firstLine="567"/>
        <w:jc w:val="both"/>
        <w:rPr>
          <w:color w:val="000000"/>
          <w:sz w:val="28"/>
          <w:szCs w:val="28"/>
          <w:lang w:val="uk-UA"/>
        </w:rPr>
      </w:pPr>
      <w:r w:rsidRPr="0069542C">
        <w:rPr>
          <w:color w:val="000000"/>
          <w:sz w:val="28"/>
          <w:szCs w:val="28"/>
          <w:lang w:val="uk-UA"/>
        </w:rPr>
        <w:t>а) протокол про підрах</w:t>
      </w:r>
      <w:r>
        <w:rPr>
          <w:color w:val="000000"/>
          <w:sz w:val="28"/>
          <w:szCs w:val="28"/>
          <w:lang w:val="uk-UA"/>
        </w:rPr>
        <w:t>у</w:t>
      </w:r>
      <w:r w:rsidRPr="0069542C">
        <w:rPr>
          <w:color w:val="000000"/>
          <w:sz w:val="28"/>
          <w:szCs w:val="28"/>
          <w:lang w:val="uk-UA"/>
        </w:rPr>
        <w:t>нок голосів виборців на виборчій дільниці з виборів деп</w:t>
      </w:r>
      <w:r>
        <w:rPr>
          <w:color w:val="000000"/>
          <w:sz w:val="28"/>
          <w:szCs w:val="28"/>
          <w:lang w:val="uk-UA"/>
        </w:rPr>
        <w:t>у</w:t>
      </w:r>
      <w:r w:rsidRPr="0069542C">
        <w:rPr>
          <w:color w:val="000000"/>
          <w:sz w:val="28"/>
          <w:szCs w:val="28"/>
          <w:lang w:val="uk-UA"/>
        </w:rPr>
        <w:t xml:space="preserve">татів районної ради </w:t>
      </w:r>
      <w:r>
        <w:rPr>
          <w:color w:val="000000"/>
          <w:sz w:val="28"/>
          <w:szCs w:val="28"/>
          <w:lang w:val="uk-UA"/>
        </w:rPr>
        <w:t>у</w:t>
      </w:r>
      <w:r w:rsidRPr="0069542C">
        <w:rPr>
          <w:color w:val="000000"/>
          <w:sz w:val="28"/>
          <w:szCs w:val="28"/>
          <w:lang w:val="uk-UA"/>
        </w:rPr>
        <w:t xml:space="preserve"> багатомандатном</w:t>
      </w:r>
      <w:r>
        <w:rPr>
          <w:color w:val="000000"/>
          <w:sz w:val="28"/>
          <w:szCs w:val="28"/>
          <w:lang w:val="uk-UA"/>
        </w:rPr>
        <w:t>у</w:t>
      </w:r>
      <w:r w:rsidRPr="0069542C">
        <w:rPr>
          <w:color w:val="000000"/>
          <w:sz w:val="28"/>
          <w:szCs w:val="28"/>
          <w:lang w:val="uk-UA"/>
        </w:rPr>
        <w:t xml:space="preserve"> виборчом</w:t>
      </w:r>
      <w:r>
        <w:rPr>
          <w:color w:val="000000"/>
          <w:sz w:val="28"/>
          <w:szCs w:val="28"/>
          <w:lang w:val="uk-UA"/>
        </w:rPr>
        <w:t>у</w:t>
      </w:r>
      <w:r w:rsidRPr="0069542C">
        <w:rPr>
          <w:color w:val="000000"/>
          <w:sz w:val="28"/>
          <w:szCs w:val="28"/>
          <w:lang w:val="uk-UA"/>
        </w:rPr>
        <w:t xml:space="preserve"> окр</w:t>
      </w:r>
      <w:r>
        <w:rPr>
          <w:color w:val="000000"/>
          <w:sz w:val="28"/>
          <w:szCs w:val="28"/>
          <w:lang w:val="uk-UA"/>
        </w:rPr>
        <w:t>у</w:t>
      </w:r>
      <w:r w:rsidRPr="0069542C">
        <w:rPr>
          <w:color w:val="000000"/>
          <w:sz w:val="28"/>
          <w:szCs w:val="28"/>
          <w:lang w:val="uk-UA"/>
        </w:rPr>
        <w:t>зі;</w:t>
      </w:r>
    </w:p>
    <w:p w14:paraId="6A8A3BD2" w14:textId="77777777" w:rsidR="00414DE7" w:rsidRPr="0069542C" w:rsidRDefault="00414DE7" w:rsidP="00935123">
      <w:pPr>
        <w:pStyle w:val="rvps2"/>
        <w:shd w:val="clear" w:color="auto" w:fill="FFFFFF"/>
        <w:tabs>
          <w:tab w:val="left" w:pos="1134"/>
        </w:tabs>
        <w:spacing w:before="0" w:beforeAutospacing="0" w:after="240" w:afterAutospacing="0"/>
        <w:ind w:firstLine="567"/>
        <w:jc w:val="both"/>
        <w:rPr>
          <w:color w:val="000000"/>
          <w:sz w:val="28"/>
          <w:szCs w:val="28"/>
          <w:lang w:val="uk-UA"/>
        </w:rPr>
      </w:pPr>
      <w:r w:rsidRPr="0069542C">
        <w:rPr>
          <w:color w:val="000000"/>
          <w:sz w:val="28"/>
          <w:szCs w:val="28"/>
          <w:lang w:val="uk-UA"/>
        </w:rPr>
        <w:t xml:space="preserve">б) </w:t>
      </w:r>
      <w:r w:rsidRPr="0069542C">
        <w:rPr>
          <w:sz w:val="28"/>
          <w:szCs w:val="28"/>
          <w:lang w:val="uk-UA" w:eastAsia="uk-UA"/>
        </w:rPr>
        <w:t>протокол про підрах</w:t>
      </w:r>
      <w:r>
        <w:rPr>
          <w:sz w:val="28"/>
          <w:szCs w:val="28"/>
          <w:lang w:val="uk-UA" w:eastAsia="uk-UA"/>
        </w:rPr>
        <w:t>у</w:t>
      </w:r>
      <w:r w:rsidRPr="0069542C">
        <w:rPr>
          <w:sz w:val="28"/>
          <w:szCs w:val="28"/>
          <w:lang w:val="uk-UA" w:eastAsia="uk-UA"/>
        </w:rPr>
        <w:t>нок голосів виборців на виборчій дільниці з виборів деп</w:t>
      </w:r>
      <w:r>
        <w:rPr>
          <w:sz w:val="28"/>
          <w:szCs w:val="28"/>
          <w:lang w:val="uk-UA" w:eastAsia="uk-UA"/>
        </w:rPr>
        <w:t>у</w:t>
      </w:r>
      <w:r w:rsidRPr="0069542C">
        <w:rPr>
          <w:sz w:val="28"/>
          <w:szCs w:val="28"/>
          <w:lang w:val="uk-UA" w:eastAsia="uk-UA"/>
        </w:rPr>
        <w:t>татів відповідно сільської, селищної ради в багатомандатном</w:t>
      </w:r>
      <w:r>
        <w:rPr>
          <w:sz w:val="28"/>
          <w:szCs w:val="28"/>
          <w:lang w:val="uk-UA" w:eastAsia="uk-UA"/>
        </w:rPr>
        <w:t>у</w:t>
      </w:r>
      <w:r w:rsidRPr="0069542C">
        <w:rPr>
          <w:sz w:val="28"/>
          <w:szCs w:val="28"/>
          <w:lang w:val="uk-UA" w:eastAsia="uk-UA"/>
        </w:rPr>
        <w:t xml:space="preserve"> окр</w:t>
      </w:r>
      <w:r>
        <w:rPr>
          <w:sz w:val="28"/>
          <w:szCs w:val="28"/>
          <w:lang w:val="uk-UA" w:eastAsia="uk-UA"/>
        </w:rPr>
        <w:t>у</w:t>
      </w:r>
      <w:r w:rsidRPr="0069542C">
        <w:rPr>
          <w:sz w:val="28"/>
          <w:szCs w:val="28"/>
          <w:lang w:val="uk-UA" w:eastAsia="uk-UA"/>
        </w:rPr>
        <w:t>зі;</w:t>
      </w:r>
    </w:p>
    <w:p w14:paraId="5425C8EB" w14:textId="77777777" w:rsidR="00414DE7" w:rsidRPr="0069542C" w:rsidRDefault="00414DE7" w:rsidP="00935123">
      <w:pPr>
        <w:tabs>
          <w:tab w:val="left" w:pos="1134"/>
        </w:tabs>
        <w:spacing w:after="240"/>
        <w:ind w:firstLine="567"/>
        <w:jc w:val="both"/>
        <w:rPr>
          <w:rFonts w:ascii="Times New Roman" w:hAnsi="Times New Roman"/>
          <w:color w:val="000000"/>
          <w:sz w:val="28"/>
          <w:szCs w:val="28"/>
        </w:rPr>
      </w:pPr>
      <w:r w:rsidRPr="0069542C">
        <w:rPr>
          <w:rFonts w:ascii="Times New Roman" w:hAnsi="Times New Roman"/>
          <w:color w:val="000000"/>
          <w:sz w:val="28"/>
          <w:szCs w:val="28"/>
        </w:rPr>
        <w:t>в) протокол про підрах</w:t>
      </w:r>
      <w:r>
        <w:rPr>
          <w:rFonts w:ascii="Times New Roman" w:hAnsi="Times New Roman"/>
          <w:color w:val="000000"/>
          <w:sz w:val="28"/>
          <w:szCs w:val="28"/>
        </w:rPr>
        <w:t>у</w:t>
      </w:r>
      <w:r w:rsidRPr="0069542C">
        <w:rPr>
          <w:rFonts w:ascii="Times New Roman" w:hAnsi="Times New Roman"/>
          <w:color w:val="000000"/>
          <w:sz w:val="28"/>
          <w:szCs w:val="28"/>
        </w:rPr>
        <w:t>нок голосів виборців на виборчій дільниці з виборів відповідно сільського, селищного голови.</w:t>
      </w:r>
    </w:p>
    <w:p w14:paraId="4899D336"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 xml:space="preserve">3. Дільнична виборча комісія виборчої дільниці, </w:t>
      </w:r>
      <w:r>
        <w:rPr>
          <w:rFonts w:ascii="Times New Roman" w:hAnsi="Times New Roman"/>
          <w:sz w:val="28"/>
          <w:szCs w:val="28"/>
        </w:rPr>
        <w:t>у</w:t>
      </w:r>
      <w:r w:rsidRPr="0069542C">
        <w:rPr>
          <w:rFonts w:ascii="Times New Roman" w:hAnsi="Times New Roman"/>
          <w:sz w:val="28"/>
          <w:szCs w:val="28"/>
        </w:rPr>
        <w:t>твореної на території міста районного значення, що входить до склад</w:t>
      </w:r>
      <w:r>
        <w:rPr>
          <w:rFonts w:ascii="Times New Roman" w:hAnsi="Times New Roman"/>
          <w:sz w:val="28"/>
          <w:szCs w:val="28"/>
        </w:rPr>
        <w:t>у</w:t>
      </w:r>
      <w:r w:rsidRPr="0069542C">
        <w:rPr>
          <w:rFonts w:ascii="Times New Roman" w:hAnsi="Times New Roman"/>
          <w:sz w:val="28"/>
          <w:szCs w:val="28"/>
        </w:rPr>
        <w:t xml:space="preserve"> район</w:t>
      </w:r>
      <w:r>
        <w:rPr>
          <w:rFonts w:ascii="Times New Roman" w:hAnsi="Times New Roman"/>
          <w:sz w:val="28"/>
          <w:szCs w:val="28"/>
        </w:rPr>
        <w:t>у</w:t>
      </w:r>
      <w:r w:rsidRPr="0069542C">
        <w:rPr>
          <w:rFonts w:ascii="Times New Roman" w:hAnsi="Times New Roman"/>
          <w:sz w:val="28"/>
          <w:szCs w:val="28"/>
        </w:rPr>
        <w:t xml:space="preserve">, доставляє: </w:t>
      </w:r>
    </w:p>
    <w:p w14:paraId="5048916A" w14:textId="77777777" w:rsidR="00414DE7" w:rsidRPr="0069542C" w:rsidRDefault="00414DE7" w:rsidP="00935123">
      <w:pPr>
        <w:pStyle w:val="rvps2"/>
        <w:shd w:val="clear" w:color="auto" w:fill="FFFFFF"/>
        <w:tabs>
          <w:tab w:val="left" w:pos="1134"/>
        </w:tabs>
        <w:spacing w:before="0" w:beforeAutospacing="0" w:after="240" w:afterAutospacing="0"/>
        <w:ind w:firstLine="567"/>
        <w:jc w:val="both"/>
        <w:rPr>
          <w:color w:val="000000"/>
          <w:sz w:val="28"/>
          <w:szCs w:val="28"/>
          <w:lang w:val="uk-UA"/>
        </w:rPr>
      </w:pPr>
      <w:r w:rsidRPr="0069542C">
        <w:rPr>
          <w:color w:val="000000"/>
          <w:sz w:val="28"/>
          <w:szCs w:val="28"/>
          <w:lang w:val="uk-UA"/>
        </w:rPr>
        <w:t>1) до районної виборчої комісії – протокол про підрах</w:t>
      </w:r>
      <w:r>
        <w:rPr>
          <w:color w:val="000000"/>
          <w:sz w:val="28"/>
          <w:szCs w:val="28"/>
          <w:lang w:val="uk-UA"/>
        </w:rPr>
        <w:t>у</w:t>
      </w:r>
      <w:r w:rsidRPr="0069542C">
        <w:rPr>
          <w:color w:val="000000"/>
          <w:sz w:val="28"/>
          <w:szCs w:val="28"/>
          <w:lang w:val="uk-UA"/>
        </w:rPr>
        <w:t>нок голосів виборців на виборчій дільниці з виборів деп</w:t>
      </w:r>
      <w:r>
        <w:rPr>
          <w:color w:val="000000"/>
          <w:sz w:val="28"/>
          <w:szCs w:val="28"/>
          <w:lang w:val="uk-UA"/>
        </w:rPr>
        <w:t>у</w:t>
      </w:r>
      <w:r w:rsidRPr="0069542C">
        <w:rPr>
          <w:color w:val="000000"/>
          <w:sz w:val="28"/>
          <w:szCs w:val="28"/>
          <w:lang w:val="uk-UA"/>
        </w:rPr>
        <w:t>татів відповідно Верховної Ради Автономної Респ</w:t>
      </w:r>
      <w:r>
        <w:rPr>
          <w:color w:val="000000"/>
          <w:sz w:val="28"/>
          <w:szCs w:val="28"/>
          <w:lang w:val="uk-UA"/>
        </w:rPr>
        <w:t>у</w:t>
      </w:r>
      <w:r w:rsidRPr="0069542C">
        <w:rPr>
          <w:color w:val="000000"/>
          <w:sz w:val="28"/>
          <w:szCs w:val="28"/>
          <w:lang w:val="uk-UA"/>
        </w:rPr>
        <w:t xml:space="preserve">бліки Крим, обласної ради </w:t>
      </w:r>
      <w:r>
        <w:rPr>
          <w:color w:val="000000"/>
          <w:sz w:val="28"/>
          <w:szCs w:val="28"/>
          <w:lang w:val="uk-UA"/>
        </w:rPr>
        <w:t>у</w:t>
      </w:r>
      <w:r w:rsidRPr="0069542C">
        <w:rPr>
          <w:color w:val="000000"/>
          <w:sz w:val="28"/>
          <w:szCs w:val="28"/>
          <w:lang w:val="uk-UA"/>
        </w:rPr>
        <w:t xml:space="preserve"> територіальном</w:t>
      </w:r>
      <w:r>
        <w:rPr>
          <w:color w:val="000000"/>
          <w:sz w:val="28"/>
          <w:szCs w:val="28"/>
          <w:lang w:val="uk-UA"/>
        </w:rPr>
        <w:t>у</w:t>
      </w:r>
      <w:r w:rsidRPr="0069542C">
        <w:rPr>
          <w:color w:val="000000"/>
          <w:sz w:val="28"/>
          <w:szCs w:val="28"/>
          <w:lang w:val="uk-UA"/>
        </w:rPr>
        <w:t xml:space="preserve"> виборчом</w:t>
      </w:r>
      <w:r>
        <w:rPr>
          <w:color w:val="000000"/>
          <w:sz w:val="28"/>
          <w:szCs w:val="28"/>
          <w:lang w:val="uk-UA"/>
        </w:rPr>
        <w:t>у</w:t>
      </w:r>
      <w:r w:rsidRPr="0069542C">
        <w:rPr>
          <w:color w:val="000000"/>
          <w:sz w:val="28"/>
          <w:szCs w:val="28"/>
          <w:lang w:val="uk-UA"/>
        </w:rPr>
        <w:t xml:space="preserve"> окр</w:t>
      </w:r>
      <w:r>
        <w:rPr>
          <w:color w:val="000000"/>
          <w:sz w:val="28"/>
          <w:szCs w:val="28"/>
          <w:lang w:val="uk-UA"/>
        </w:rPr>
        <w:t>у</w:t>
      </w:r>
      <w:r w:rsidRPr="0069542C">
        <w:rPr>
          <w:color w:val="000000"/>
          <w:sz w:val="28"/>
          <w:szCs w:val="28"/>
          <w:lang w:val="uk-UA"/>
        </w:rPr>
        <w:t>зі;</w:t>
      </w:r>
    </w:p>
    <w:p w14:paraId="0AFF5E56" w14:textId="77777777" w:rsidR="00414DE7" w:rsidRPr="0069542C" w:rsidRDefault="00414DE7" w:rsidP="00935123">
      <w:pPr>
        <w:pStyle w:val="rvps2"/>
        <w:shd w:val="clear" w:color="auto" w:fill="FFFFFF"/>
        <w:tabs>
          <w:tab w:val="left" w:pos="1134"/>
        </w:tabs>
        <w:spacing w:before="0" w:beforeAutospacing="0" w:after="240" w:afterAutospacing="0"/>
        <w:ind w:firstLine="567"/>
        <w:jc w:val="both"/>
        <w:rPr>
          <w:color w:val="000000"/>
          <w:sz w:val="28"/>
          <w:szCs w:val="28"/>
          <w:lang w:val="uk-UA"/>
        </w:rPr>
      </w:pPr>
      <w:r w:rsidRPr="0069542C">
        <w:rPr>
          <w:color w:val="000000"/>
          <w:sz w:val="28"/>
          <w:szCs w:val="28"/>
          <w:lang w:val="uk-UA"/>
        </w:rPr>
        <w:t>2) до міської виборчої комісії:</w:t>
      </w:r>
    </w:p>
    <w:p w14:paraId="01D2C005" w14:textId="77777777" w:rsidR="00414DE7" w:rsidRPr="0069542C" w:rsidRDefault="00414DE7" w:rsidP="00935123">
      <w:pPr>
        <w:pStyle w:val="rvps2"/>
        <w:shd w:val="clear" w:color="auto" w:fill="FFFFFF"/>
        <w:tabs>
          <w:tab w:val="left" w:pos="1134"/>
        </w:tabs>
        <w:spacing w:before="0" w:beforeAutospacing="0" w:after="240" w:afterAutospacing="0"/>
        <w:ind w:firstLine="567"/>
        <w:jc w:val="both"/>
        <w:rPr>
          <w:color w:val="000000"/>
          <w:sz w:val="28"/>
          <w:szCs w:val="28"/>
          <w:lang w:val="uk-UA"/>
        </w:rPr>
      </w:pPr>
      <w:r w:rsidRPr="0069542C">
        <w:rPr>
          <w:color w:val="000000"/>
          <w:sz w:val="28"/>
          <w:szCs w:val="28"/>
          <w:lang w:val="uk-UA"/>
        </w:rPr>
        <w:t>а) протокол про підрах</w:t>
      </w:r>
      <w:r>
        <w:rPr>
          <w:color w:val="000000"/>
          <w:sz w:val="28"/>
          <w:szCs w:val="28"/>
          <w:lang w:val="uk-UA"/>
        </w:rPr>
        <w:t>у</w:t>
      </w:r>
      <w:r w:rsidRPr="0069542C">
        <w:rPr>
          <w:color w:val="000000"/>
          <w:sz w:val="28"/>
          <w:szCs w:val="28"/>
          <w:lang w:val="uk-UA"/>
        </w:rPr>
        <w:t>нок голосів виборців на виборчій дільниці з виборів деп</w:t>
      </w:r>
      <w:r>
        <w:rPr>
          <w:color w:val="000000"/>
          <w:sz w:val="28"/>
          <w:szCs w:val="28"/>
          <w:lang w:val="uk-UA"/>
        </w:rPr>
        <w:t>у</w:t>
      </w:r>
      <w:r w:rsidRPr="0069542C">
        <w:rPr>
          <w:color w:val="000000"/>
          <w:sz w:val="28"/>
          <w:szCs w:val="28"/>
          <w:lang w:val="uk-UA"/>
        </w:rPr>
        <w:t xml:space="preserve">татів районної ради </w:t>
      </w:r>
      <w:r>
        <w:rPr>
          <w:color w:val="000000"/>
          <w:sz w:val="28"/>
          <w:szCs w:val="28"/>
          <w:lang w:val="uk-UA"/>
        </w:rPr>
        <w:t>у</w:t>
      </w:r>
      <w:r w:rsidRPr="0069542C">
        <w:rPr>
          <w:color w:val="000000"/>
          <w:sz w:val="28"/>
          <w:szCs w:val="28"/>
          <w:lang w:val="uk-UA"/>
        </w:rPr>
        <w:t xml:space="preserve"> </w:t>
      </w:r>
      <w:r w:rsidRPr="0069542C">
        <w:rPr>
          <w:sz w:val="28"/>
          <w:szCs w:val="28"/>
          <w:lang w:val="uk-UA" w:eastAsia="uk-UA"/>
        </w:rPr>
        <w:t>багатомандатном</w:t>
      </w:r>
      <w:r>
        <w:rPr>
          <w:sz w:val="28"/>
          <w:szCs w:val="28"/>
          <w:lang w:val="uk-UA" w:eastAsia="uk-UA"/>
        </w:rPr>
        <w:t>у</w:t>
      </w:r>
      <w:r w:rsidRPr="0069542C">
        <w:rPr>
          <w:sz w:val="28"/>
          <w:szCs w:val="28"/>
          <w:lang w:val="uk-UA" w:eastAsia="uk-UA"/>
        </w:rPr>
        <w:t xml:space="preserve"> </w:t>
      </w:r>
      <w:r w:rsidRPr="0069542C">
        <w:rPr>
          <w:color w:val="000000"/>
          <w:sz w:val="28"/>
          <w:szCs w:val="28"/>
          <w:lang w:val="uk-UA"/>
        </w:rPr>
        <w:t>виборчом</w:t>
      </w:r>
      <w:r>
        <w:rPr>
          <w:color w:val="000000"/>
          <w:sz w:val="28"/>
          <w:szCs w:val="28"/>
          <w:lang w:val="uk-UA"/>
        </w:rPr>
        <w:t>у</w:t>
      </w:r>
      <w:r w:rsidRPr="0069542C">
        <w:rPr>
          <w:color w:val="000000"/>
          <w:sz w:val="28"/>
          <w:szCs w:val="28"/>
          <w:lang w:val="uk-UA"/>
        </w:rPr>
        <w:t xml:space="preserve"> окр</w:t>
      </w:r>
      <w:r>
        <w:rPr>
          <w:color w:val="000000"/>
          <w:sz w:val="28"/>
          <w:szCs w:val="28"/>
          <w:lang w:val="uk-UA"/>
        </w:rPr>
        <w:t>у</w:t>
      </w:r>
      <w:r w:rsidRPr="0069542C">
        <w:rPr>
          <w:color w:val="000000"/>
          <w:sz w:val="28"/>
          <w:szCs w:val="28"/>
          <w:lang w:val="uk-UA"/>
        </w:rPr>
        <w:t>зі;</w:t>
      </w:r>
    </w:p>
    <w:p w14:paraId="0D1D2AD4" w14:textId="77777777" w:rsidR="00414DE7" w:rsidRPr="0069542C" w:rsidRDefault="00414DE7" w:rsidP="00935123">
      <w:pPr>
        <w:pStyle w:val="rvps2"/>
        <w:shd w:val="clear" w:color="auto" w:fill="FFFFFF"/>
        <w:tabs>
          <w:tab w:val="left" w:pos="1134"/>
        </w:tabs>
        <w:spacing w:before="0" w:beforeAutospacing="0" w:after="240" w:afterAutospacing="0"/>
        <w:ind w:firstLine="567"/>
        <w:jc w:val="both"/>
        <w:rPr>
          <w:color w:val="000000"/>
          <w:sz w:val="28"/>
          <w:szCs w:val="28"/>
          <w:lang w:val="uk-UA"/>
        </w:rPr>
      </w:pPr>
      <w:r w:rsidRPr="0069542C">
        <w:rPr>
          <w:color w:val="000000"/>
          <w:sz w:val="28"/>
          <w:szCs w:val="28"/>
          <w:lang w:val="uk-UA"/>
        </w:rPr>
        <w:t>б) протокол про підрах</w:t>
      </w:r>
      <w:r>
        <w:rPr>
          <w:color w:val="000000"/>
          <w:sz w:val="28"/>
          <w:szCs w:val="28"/>
          <w:lang w:val="uk-UA"/>
        </w:rPr>
        <w:t>у</w:t>
      </w:r>
      <w:r w:rsidRPr="0069542C">
        <w:rPr>
          <w:color w:val="000000"/>
          <w:sz w:val="28"/>
          <w:szCs w:val="28"/>
          <w:lang w:val="uk-UA"/>
        </w:rPr>
        <w:t>нок голосів виборців на виборчій дільниці з виборів деп</w:t>
      </w:r>
      <w:r>
        <w:rPr>
          <w:color w:val="000000"/>
          <w:sz w:val="28"/>
          <w:szCs w:val="28"/>
          <w:lang w:val="uk-UA"/>
        </w:rPr>
        <w:t>у</w:t>
      </w:r>
      <w:r w:rsidRPr="0069542C">
        <w:rPr>
          <w:color w:val="000000"/>
          <w:sz w:val="28"/>
          <w:szCs w:val="28"/>
          <w:lang w:val="uk-UA"/>
        </w:rPr>
        <w:t xml:space="preserve">татів міської ради </w:t>
      </w:r>
      <w:r>
        <w:rPr>
          <w:color w:val="000000"/>
          <w:sz w:val="28"/>
          <w:szCs w:val="28"/>
          <w:lang w:val="uk-UA"/>
        </w:rPr>
        <w:t>у</w:t>
      </w:r>
      <w:r w:rsidRPr="0069542C">
        <w:rPr>
          <w:color w:val="000000"/>
          <w:sz w:val="28"/>
          <w:szCs w:val="28"/>
          <w:lang w:val="uk-UA"/>
        </w:rPr>
        <w:t xml:space="preserve"> </w:t>
      </w:r>
      <w:r w:rsidRPr="0069542C">
        <w:rPr>
          <w:sz w:val="28"/>
          <w:szCs w:val="28"/>
          <w:lang w:val="uk-UA" w:eastAsia="uk-UA"/>
        </w:rPr>
        <w:t>багатомандатном</w:t>
      </w:r>
      <w:r>
        <w:rPr>
          <w:sz w:val="28"/>
          <w:szCs w:val="28"/>
          <w:lang w:val="uk-UA" w:eastAsia="uk-UA"/>
        </w:rPr>
        <w:t>у</w:t>
      </w:r>
      <w:r w:rsidRPr="0069542C">
        <w:rPr>
          <w:sz w:val="28"/>
          <w:szCs w:val="28"/>
          <w:lang w:val="uk-UA" w:eastAsia="uk-UA"/>
        </w:rPr>
        <w:t xml:space="preserve"> </w:t>
      </w:r>
      <w:r w:rsidRPr="0069542C">
        <w:rPr>
          <w:color w:val="000000"/>
          <w:sz w:val="28"/>
          <w:szCs w:val="28"/>
          <w:lang w:val="uk-UA"/>
        </w:rPr>
        <w:t>виборчом</w:t>
      </w:r>
      <w:r>
        <w:rPr>
          <w:color w:val="000000"/>
          <w:sz w:val="28"/>
          <w:szCs w:val="28"/>
          <w:lang w:val="uk-UA"/>
        </w:rPr>
        <w:t>у</w:t>
      </w:r>
      <w:r w:rsidRPr="0069542C">
        <w:rPr>
          <w:color w:val="000000"/>
          <w:sz w:val="28"/>
          <w:szCs w:val="28"/>
          <w:lang w:val="uk-UA"/>
        </w:rPr>
        <w:t xml:space="preserve"> окр</w:t>
      </w:r>
      <w:r>
        <w:rPr>
          <w:color w:val="000000"/>
          <w:sz w:val="28"/>
          <w:szCs w:val="28"/>
          <w:lang w:val="uk-UA"/>
        </w:rPr>
        <w:t>у</w:t>
      </w:r>
      <w:r w:rsidRPr="0069542C">
        <w:rPr>
          <w:color w:val="000000"/>
          <w:sz w:val="28"/>
          <w:szCs w:val="28"/>
          <w:lang w:val="uk-UA"/>
        </w:rPr>
        <w:t>зі;</w:t>
      </w:r>
    </w:p>
    <w:p w14:paraId="3300C489" w14:textId="77777777" w:rsidR="00414DE7" w:rsidRPr="0069542C" w:rsidRDefault="00414DE7" w:rsidP="00935123">
      <w:pPr>
        <w:tabs>
          <w:tab w:val="left" w:pos="1134"/>
        </w:tabs>
        <w:spacing w:after="240"/>
        <w:ind w:firstLine="567"/>
        <w:jc w:val="both"/>
        <w:rPr>
          <w:rFonts w:ascii="Times New Roman" w:hAnsi="Times New Roman"/>
          <w:color w:val="000000"/>
          <w:sz w:val="28"/>
          <w:szCs w:val="28"/>
        </w:rPr>
      </w:pPr>
      <w:r w:rsidRPr="0069542C">
        <w:rPr>
          <w:rFonts w:ascii="Times New Roman" w:hAnsi="Times New Roman"/>
          <w:color w:val="000000"/>
          <w:sz w:val="28"/>
          <w:szCs w:val="28"/>
        </w:rPr>
        <w:lastRenderedPageBreak/>
        <w:t>в) протокол про підрах</w:t>
      </w:r>
      <w:r>
        <w:rPr>
          <w:rFonts w:ascii="Times New Roman" w:hAnsi="Times New Roman"/>
          <w:color w:val="000000"/>
          <w:sz w:val="28"/>
          <w:szCs w:val="28"/>
        </w:rPr>
        <w:t>у</w:t>
      </w:r>
      <w:r w:rsidRPr="0069542C">
        <w:rPr>
          <w:rFonts w:ascii="Times New Roman" w:hAnsi="Times New Roman"/>
          <w:color w:val="000000"/>
          <w:sz w:val="28"/>
          <w:szCs w:val="28"/>
        </w:rPr>
        <w:t>нок голосів виборців на виборчій дільниці з виборів міського голови.</w:t>
      </w:r>
    </w:p>
    <w:p w14:paraId="3F808B1C"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 xml:space="preserve">4. Дільнична виборча комісія виборчої дільниці, </w:t>
      </w:r>
      <w:r>
        <w:rPr>
          <w:rFonts w:ascii="Times New Roman" w:hAnsi="Times New Roman"/>
          <w:sz w:val="28"/>
          <w:szCs w:val="28"/>
        </w:rPr>
        <w:t>у</w:t>
      </w:r>
      <w:r w:rsidRPr="0069542C">
        <w:rPr>
          <w:rFonts w:ascii="Times New Roman" w:hAnsi="Times New Roman"/>
          <w:sz w:val="28"/>
          <w:szCs w:val="28"/>
        </w:rPr>
        <w:t>твореної на території міста респ</w:t>
      </w:r>
      <w:r>
        <w:rPr>
          <w:rFonts w:ascii="Times New Roman" w:hAnsi="Times New Roman"/>
          <w:sz w:val="28"/>
          <w:szCs w:val="28"/>
        </w:rPr>
        <w:t>у</w:t>
      </w:r>
      <w:r w:rsidRPr="0069542C">
        <w:rPr>
          <w:rFonts w:ascii="Times New Roman" w:hAnsi="Times New Roman"/>
          <w:sz w:val="28"/>
          <w:szCs w:val="28"/>
        </w:rPr>
        <w:t>бліканського в Автономній Респ</w:t>
      </w:r>
      <w:r>
        <w:rPr>
          <w:rFonts w:ascii="Times New Roman" w:hAnsi="Times New Roman"/>
          <w:sz w:val="28"/>
          <w:szCs w:val="28"/>
        </w:rPr>
        <w:t>у</w:t>
      </w:r>
      <w:r w:rsidRPr="0069542C">
        <w:rPr>
          <w:rFonts w:ascii="Times New Roman" w:hAnsi="Times New Roman"/>
          <w:sz w:val="28"/>
          <w:szCs w:val="28"/>
        </w:rPr>
        <w:t>бліці Крим, обласного значення без районного поділ</w:t>
      </w:r>
      <w:r>
        <w:rPr>
          <w:rFonts w:ascii="Times New Roman" w:hAnsi="Times New Roman"/>
          <w:sz w:val="28"/>
          <w:szCs w:val="28"/>
        </w:rPr>
        <w:t>у</w:t>
      </w:r>
      <w:r w:rsidRPr="0069542C">
        <w:rPr>
          <w:rFonts w:ascii="Times New Roman" w:hAnsi="Times New Roman"/>
          <w:sz w:val="28"/>
          <w:szCs w:val="28"/>
        </w:rPr>
        <w:t>, доставляє до міської виборчої комісії:</w:t>
      </w:r>
    </w:p>
    <w:p w14:paraId="4165897A"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1) протокол про підрах</w:t>
      </w:r>
      <w:r>
        <w:rPr>
          <w:rFonts w:ascii="Times New Roman" w:hAnsi="Times New Roman"/>
          <w:sz w:val="28"/>
          <w:szCs w:val="28"/>
        </w:rPr>
        <w:t>у</w:t>
      </w:r>
      <w:r w:rsidRPr="0069542C">
        <w:rPr>
          <w:rFonts w:ascii="Times New Roman" w:hAnsi="Times New Roman"/>
          <w:sz w:val="28"/>
          <w:szCs w:val="28"/>
        </w:rPr>
        <w:t>нок голосів виборців на виборчій дільниці з виборів деп</w:t>
      </w:r>
      <w:r>
        <w:rPr>
          <w:rFonts w:ascii="Times New Roman" w:hAnsi="Times New Roman"/>
          <w:sz w:val="28"/>
          <w:szCs w:val="28"/>
        </w:rPr>
        <w:t>у</w:t>
      </w:r>
      <w:r w:rsidRPr="0069542C">
        <w:rPr>
          <w:rFonts w:ascii="Times New Roman" w:hAnsi="Times New Roman"/>
          <w:sz w:val="28"/>
          <w:szCs w:val="28"/>
        </w:rPr>
        <w:t xml:space="preserve">татів </w:t>
      </w:r>
      <w:r w:rsidRPr="0069542C">
        <w:rPr>
          <w:rFonts w:ascii="Times New Roman" w:hAnsi="Times New Roman"/>
          <w:color w:val="000000"/>
          <w:sz w:val="28"/>
          <w:szCs w:val="28"/>
        </w:rPr>
        <w:t xml:space="preserve">відповідно </w:t>
      </w:r>
      <w:r w:rsidRPr="0069542C">
        <w:rPr>
          <w:rFonts w:ascii="Times New Roman" w:hAnsi="Times New Roman"/>
          <w:sz w:val="28"/>
          <w:szCs w:val="28"/>
        </w:rPr>
        <w:t>Верховної Ради Автономної Респ</w:t>
      </w:r>
      <w:r>
        <w:rPr>
          <w:rFonts w:ascii="Times New Roman" w:hAnsi="Times New Roman"/>
          <w:sz w:val="28"/>
          <w:szCs w:val="28"/>
        </w:rPr>
        <w:t>у</w:t>
      </w:r>
      <w:r w:rsidRPr="0069542C">
        <w:rPr>
          <w:rFonts w:ascii="Times New Roman" w:hAnsi="Times New Roman"/>
          <w:sz w:val="28"/>
          <w:szCs w:val="28"/>
        </w:rPr>
        <w:t xml:space="preserve">бліки Крим, обласної ради </w:t>
      </w:r>
      <w:r>
        <w:rPr>
          <w:rFonts w:ascii="Times New Roman" w:hAnsi="Times New Roman"/>
          <w:sz w:val="28"/>
          <w:szCs w:val="28"/>
        </w:rPr>
        <w:t>у</w:t>
      </w:r>
      <w:r w:rsidRPr="0069542C">
        <w:rPr>
          <w:rFonts w:ascii="Times New Roman" w:hAnsi="Times New Roman"/>
          <w:sz w:val="28"/>
          <w:szCs w:val="28"/>
        </w:rPr>
        <w:t xml:space="preserve"> </w:t>
      </w:r>
      <w:r w:rsidRPr="0069542C">
        <w:rPr>
          <w:rFonts w:ascii="Times New Roman" w:hAnsi="Times New Roman"/>
          <w:color w:val="000000"/>
          <w:sz w:val="28"/>
          <w:szCs w:val="28"/>
        </w:rPr>
        <w:t>територіальном</w:t>
      </w:r>
      <w:r>
        <w:rPr>
          <w:rFonts w:ascii="Times New Roman" w:hAnsi="Times New Roman"/>
          <w:color w:val="000000"/>
          <w:sz w:val="28"/>
          <w:szCs w:val="28"/>
        </w:rPr>
        <w:t>у</w:t>
      </w:r>
      <w:r w:rsidRPr="0069542C">
        <w:rPr>
          <w:rFonts w:ascii="Times New Roman" w:hAnsi="Times New Roman"/>
          <w:color w:val="000000"/>
          <w:sz w:val="28"/>
          <w:szCs w:val="28"/>
        </w:rPr>
        <w:t xml:space="preserve"> </w:t>
      </w:r>
      <w:r w:rsidRPr="0069542C">
        <w:rPr>
          <w:rFonts w:ascii="Times New Roman" w:hAnsi="Times New Roman"/>
          <w:sz w:val="28"/>
          <w:szCs w:val="28"/>
        </w:rPr>
        <w:t>виборчом</w:t>
      </w:r>
      <w:r>
        <w:rPr>
          <w:rFonts w:ascii="Times New Roman" w:hAnsi="Times New Roman"/>
          <w:sz w:val="28"/>
          <w:szCs w:val="28"/>
        </w:rPr>
        <w:t>у</w:t>
      </w:r>
      <w:r w:rsidRPr="0069542C">
        <w:rPr>
          <w:rFonts w:ascii="Times New Roman" w:hAnsi="Times New Roman"/>
          <w:sz w:val="28"/>
          <w:szCs w:val="28"/>
        </w:rPr>
        <w:t xml:space="preserve"> окр</w:t>
      </w:r>
      <w:r>
        <w:rPr>
          <w:rFonts w:ascii="Times New Roman" w:hAnsi="Times New Roman"/>
          <w:sz w:val="28"/>
          <w:szCs w:val="28"/>
        </w:rPr>
        <w:t>у</w:t>
      </w:r>
      <w:r w:rsidRPr="0069542C">
        <w:rPr>
          <w:rFonts w:ascii="Times New Roman" w:hAnsi="Times New Roman"/>
          <w:sz w:val="28"/>
          <w:szCs w:val="28"/>
        </w:rPr>
        <w:t>зі;</w:t>
      </w:r>
    </w:p>
    <w:p w14:paraId="6F57D673"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2) протокол про підрах</w:t>
      </w:r>
      <w:r>
        <w:rPr>
          <w:rFonts w:ascii="Times New Roman" w:hAnsi="Times New Roman"/>
          <w:sz w:val="28"/>
          <w:szCs w:val="28"/>
        </w:rPr>
        <w:t>у</w:t>
      </w:r>
      <w:r w:rsidRPr="0069542C">
        <w:rPr>
          <w:rFonts w:ascii="Times New Roman" w:hAnsi="Times New Roman"/>
          <w:sz w:val="28"/>
          <w:szCs w:val="28"/>
        </w:rPr>
        <w:t>нок голосів виборців на виборчій дільниці з виборів деп</w:t>
      </w:r>
      <w:r>
        <w:rPr>
          <w:rFonts w:ascii="Times New Roman" w:hAnsi="Times New Roman"/>
          <w:sz w:val="28"/>
          <w:szCs w:val="28"/>
        </w:rPr>
        <w:t>у</w:t>
      </w:r>
      <w:r w:rsidRPr="0069542C">
        <w:rPr>
          <w:rFonts w:ascii="Times New Roman" w:hAnsi="Times New Roman"/>
          <w:sz w:val="28"/>
          <w:szCs w:val="28"/>
        </w:rPr>
        <w:t xml:space="preserve">татів міської ради </w:t>
      </w:r>
      <w:r>
        <w:rPr>
          <w:rFonts w:ascii="Times New Roman" w:hAnsi="Times New Roman"/>
          <w:sz w:val="28"/>
          <w:szCs w:val="28"/>
        </w:rPr>
        <w:t>у</w:t>
      </w:r>
      <w:r w:rsidRPr="0069542C">
        <w:rPr>
          <w:rFonts w:ascii="Times New Roman" w:hAnsi="Times New Roman"/>
          <w:sz w:val="28"/>
          <w:szCs w:val="28"/>
        </w:rPr>
        <w:t xml:space="preserve"> </w:t>
      </w:r>
      <w:r w:rsidRPr="0069542C">
        <w:rPr>
          <w:rFonts w:ascii="Times New Roman" w:hAnsi="Times New Roman"/>
          <w:color w:val="000000"/>
          <w:sz w:val="28"/>
          <w:szCs w:val="28"/>
        </w:rPr>
        <w:t>територіальном</w:t>
      </w:r>
      <w:r>
        <w:rPr>
          <w:rFonts w:ascii="Times New Roman" w:hAnsi="Times New Roman"/>
          <w:color w:val="000000"/>
          <w:sz w:val="28"/>
          <w:szCs w:val="28"/>
        </w:rPr>
        <w:t>у</w:t>
      </w:r>
      <w:r w:rsidRPr="0069542C">
        <w:rPr>
          <w:rFonts w:ascii="Times New Roman" w:hAnsi="Times New Roman"/>
          <w:color w:val="000000"/>
          <w:sz w:val="28"/>
          <w:szCs w:val="28"/>
        </w:rPr>
        <w:t xml:space="preserve"> </w:t>
      </w:r>
      <w:r w:rsidRPr="0069542C">
        <w:rPr>
          <w:rFonts w:ascii="Times New Roman" w:hAnsi="Times New Roman"/>
          <w:sz w:val="28"/>
          <w:szCs w:val="28"/>
        </w:rPr>
        <w:t>виборчом</w:t>
      </w:r>
      <w:r>
        <w:rPr>
          <w:rFonts w:ascii="Times New Roman" w:hAnsi="Times New Roman"/>
          <w:sz w:val="28"/>
          <w:szCs w:val="28"/>
        </w:rPr>
        <w:t>у</w:t>
      </w:r>
      <w:r w:rsidRPr="0069542C">
        <w:rPr>
          <w:rFonts w:ascii="Times New Roman" w:hAnsi="Times New Roman"/>
          <w:sz w:val="28"/>
          <w:szCs w:val="28"/>
        </w:rPr>
        <w:t xml:space="preserve"> окр</w:t>
      </w:r>
      <w:r>
        <w:rPr>
          <w:rFonts w:ascii="Times New Roman" w:hAnsi="Times New Roman"/>
          <w:sz w:val="28"/>
          <w:szCs w:val="28"/>
        </w:rPr>
        <w:t>у</w:t>
      </w:r>
      <w:r w:rsidRPr="0069542C">
        <w:rPr>
          <w:rFonts w:ascii="Times New Roman" w:hAnsi="Times New Roman"/>
          <w:sz w:val="28"/>
          <w:szCs w:val="28"/>
        </w:rPr>
        <w:t xml:space="preserve">зі </w:t>
      </w:r>
      <w:r w:rsidRPr="0069542C">
        <w:rPr>
          <w:rFonts w:ascii="Times New Roman" w:hAnsi="Times New Roman"/>
          <w:color w:val="000000"/>
          <w:sz w:val="28"/>
          <w:szCs w:val="28"/>
        </w:rPr>
        <w:t>(</w:t>
      </w:r>
      <w:r>
        <w:rPr>
          <w:rFonts w:ascii="Times New Roman" w:hAnsi="Times New Roman"/>
          <w:sz w:val="28"/>
          <w:szCs w:val="28"/>
        </w:rPr>
        <w:t>у</w:t>
      </w:r>
      <w:r w:rsidRPr="0069542C">
        <w:rPr>
          <w:rFonts w:ascii="Times New Roman" w:hAnsi="Times New Roman"/>
          <w:sz w:val="28"/>
          <w:szCs w:val="28"/>
        </w:rPr>
        <w:t xml:space="preserve"> місті з кількістю виборців 15 тисяч і більше) або </w:t>
      </w:r>
      <w:r>
        <w:rPr>
          <w:rFonts w:ascii="Times New Roman" w:hAnsi="Times New Roman"/>
          <w:sz w:val="28"/>
          <w:szCs w:val="28"/>
        </w:rPr>
        <w:t>у</w:t>
      </w:r>
      <w:r w:rsidRPr="0069542C">
        <w:rPr>
          <w:rFonts w:ascii="Times New Roman" w:hAnsi="Times New Roman"/>
          <w:sz w:val="28"/>
          <w:szCs w:val="28"/>
        </w:rPr>
        <w:t xml:space="preserve"> багатомандатном</w:t>
      </w:r>
      <w:r>
        <w:rPr>
          <w:rFonts w:ascii="Times New Roman" w:hAnsi="Times New Roman"/>
          <w:sz w:val="28"/>
          <w:szCs w:val="28"/>
        </w:rPr>
        <w:t>у</w:t>
      </w:r>
      <w:r w:rsidRPr="0069542C">
        <w:rPr>
          <w:rFonts w:ascii="Times New Roman" w:hAnsi="Times New Roman"/>
          <w:sz w:val="28"/>
          <w:szCs w:val="28"/>
        </w:rPr>
        <w:t xml:space="preserve"> виборчом</w:t>
      </w:r>
      <w:r>
        <w:rPr>
          <w:rFonts w:ascii="Times New Roman" w:hAnsi="Times New Roman"/>
          <w:sz w:val="28"/>
          <w:szCs w:val="28"/>
        </w:rPr>
        <w:t>у</w:t>
      </w:r>
      <w:r w:rsidRPr="0069542C">
        <w:rPr>
          <w:rFonts w:ascii="Times New Roman" w:hAnsi="Times New Roman"/>
          <w:sz w:val="28"/>
          <w:szCs w:val="28"/>
        </w:rPr>
        <w:t xml:space="preserve"> окр</w:t>
      </w:r>
      <w:r>
        <w:rPr>
          <w:rFonts w:ascii="Times New Roman" w:hAnsi="Times New Roman"/>
          <w:sz w:val="28"/>
          <w:szCs w:val="28"/>
        </w:rPr>
        <w:t>у</w:t>
      </w:r>
      <w:r w:rsidRPr="0069542C">
        <w:rPr>
          <w:rFonts w:ascii="Times New Roman" w:hAnsi="Times New Roman"/>
          <w:sz w:val="28"/>
          <w:szCs w:val="28"/>
        </w:rPr>
        <w:t xml:space="preserve">зі </w:t>
      </w:r>
      <w:r w:rsidRPr="0069542C">
        <w:rPr>
          <w:rFonts w:ascii="Times New Roman" w:hAnsi="Times New Roman"/>
          <w:color w:val="000000"/>
          <w:sz w:val="28"/>
          <w:szCs w:val="28"/>
        </w:rPr>
        <w:t>(</w:t>
      </w:r>
      <w:r>
        <w:rPr>
          <w:rFonts w:ascii="Times New Roman" w:hAnsi="Times New Roman"/>
          <w:sz w:val="28"/>
          <w:szCs w:val="28"/>
        </w:rPr>
        <w:t>у</w:t>
      </w:r>
      <w:r w:rsidRPr="0069542C">
        <w:rPr>
          <w:rFonts w:ascii="Times New Roman" w:hAnsi="Times New Roman"/>
          <w:sz w:val="28"/>
          <w:szCs w:val="28"/>
        </w:rPr>
        <w:t xml:space="preserve"> місті з кількістю виборців до 15 тисяч);</w:t>
      </w:r>
    </w:p>
    <w:p w14:paraId="17CADE69"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color w:val="000000"/>
          <w:sz w:val="28"/>
          <w:szCs w:val="28"/>
        </w:rPr>
        <w:t>в) протокол про підрах</w:t>
      </w:r>
      <w:r>
        <w:rPr>
          <w:rFonts w:ascii="Times New Roman" w:hAnsi="Times New Roman"/>
          <w:color w:val="000000"/>
          <w:sz w:val="28"/>
          <w:szCs w:val="28"/>
        </w:rPr>
        <w:t>у</w:t>
      </w:r>
      <w:r w:rsidRPr="0069542C">
        <w:rPr>
          <w:rFonts w:ascii="Times New Roman" w:hAnsi="Times New Roman"/>
          <w:color w:val="000000"/>
          <w:sz w:val="28"/>
          <w:szCs w:val="28"/>
        </w:rPr>
        <w:t>нок голосів виборців на виборчій дільниці з виборів міського голови</w:t>
      </w:r>
      <w:r w:rsidRPr="0069542C">
        <w:rPr>
          <w:rFonts w:ascii="Times New Roman" w:hAnsi="Times New Roman"/>
          <w:sz w:val="28"/>
          <w:szCs w:val="28"/>
        </w:rPr>
        <w:t>.</w:t>
      </w:r>
    </w:p>
    <w:p w14:paraId="5CC31385" w14:textId="77777777" w:rsidR="00414DE7" w:rsidRPr="0069542C" w:rsidRDefault="00414DE7" w:rsidP="00935123">
      <w:pPr>
        <w:pStyle w:val="rvps2"/>
        <w:shd w:val="clear" w:color="auto" w:fill="FFFFFF"/>
        <w:tabs>
          <w:tab w:val="left" w:pos="1134"/>
        </w:tabs>
        <w:spacing w:before="0" w:beforeAutospacing="0" w:after="240" w:afterAutospacing="0"/>
        <w:ind w:firstLine="567"/>
        <w:jc w:val="both"/>
        <w:rPr>
          <w:sz w:val="28"/>
          <w:szCs w:val="28"/>
          <w:lang w:val="uk-UA" w:eastAsia="uk-UA"/>
        </w:rPr>
      </w:pPr>
      <w:r w:rsidRPr="0069542C">
        <w:rPr>
          <w:sz w:val="28"/>
          <w:szCs w:val="28"/>
          <w:lang w:val="uk-UA" w:eastAsia="uk-UA"/>
        </w:rPr>
        <w:t xml:space="preserve">5. Дільнична виборча комісія виборчої дільниці, </w:t>
      </w:r>
      <w:r>
        <w:rPr>
          <w:sz w:val="28"/>
          <w:szCs w:val="28"/>
          <w:lang w:val="uk-UA" w:eastAsia="uk-UA"/>
        </w:rPr>
        <w:t>у</w:t>
      </w:r>
      <w:r w:rsidRPr="0069542C">
        <w:rPr>
          <w:sz w:val="28"/>
          <w:szCs w:val="28"/>
          <w:lang w:val="uk-UA" w:eastAsia="uk-UA"/>
        </w:rPr>
        <w:t>твореної на території міста з районним поділом, в яком</w:t>
      </w:r>
      <w:r>
        <w:rPr>
          <w:sz w:val="28"/>
          <w:szCs w:val="28"/>
          <w:lang w:val="uk-UA" w:eastAsia="uk-UA"/>
        </w:rPr>
        <w:t>у</w:t>
      </w:r>
      <w:r w:rsidRPr="0069542C">
        <w:rPr>
          <w:sz w:val="28"/>
          <w:szCs w:val="28"/>
          <w:lang w:val="uk-UA" w:eastAsia="uk-UA"/>
        </w:rPr>
        <w:t xml:space="preserve"> не </w:t>
      </w:r>
      <w:r>
        <w:rPr>
          <w:sz w:val="28"/>
          <w:szCs w:val="28"/>
          <w:lang w:val="uk-UA" w:eastAsia="uk-UA"/>
        </w:rPr>
        <w:t>у</w:t>
      </w:r>
      <w:r w:rsidRPr="0069542C">
        <w:rPr>
          <w:sz w:val="28"/>
          <w:szCs w:val="28"/>
          <w:lang w:val="uk-UA" w:eastAsia="uk-UA"/>
        </w:rPr>
        <w:t xml:space="preserve">творені районні </w:t>
      </w:r>
      <w:r>
        <w:rPr>
          <w:sz w:val="28"/>
          <w:szCs w:val="28"/>
          <w:lang w:val="uk-UA" w:eastAsia="uk-UA"/>
        </w:rPr>
        <w:t>у</w:t>
      </w:r>
      <w:r w:rsidRPr="0069542C">
        <w:rPr>
          <w:sz w:val="28"/>
          <w:szCs w:val="28"/>
          <w:lang w:val="uk-UA" w:eastAsia="uk-UA"/>
        </w:rPr>
        <w:t xml:space="preserve"> місті ради, доставляє:</w:t>
      </w:r>
      <w:r w:rsidRPr="0069542C">
        <w:rPr>
          <w:color w:val="000000"/>
          <w:sz w:val="28"/>
          <w:szCs w:val="28"/>
          <w:lang w:val="uk-UA"/>
        </w:rPr>
        <w:t xml:space="preserve"> </w:t>
      </w:r>
    </w:p>
    <w:p w14:paraId="42D0CA0E"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color w:val="000000"/>
          <w:sz w:val="28"/>
          <w:szCs w:val="28"/>
        </w:rPr>
        <w:t>1) до міської виборчої комісії – протокол про підрах</w:t>
      </w:r>
      <w:r>
        <w:rPr>
          <w:rFonts w:ascii="Times New Roman" w:hAnsi="Times New Roman"/>
          <w:color w:val="000000"/>
          <w:sz w:val="28"/>
          <w:szCs w:val="28"/>
        </w:rPr>
        <w:t>у</w:t>
      </w:r>
      <w:r w:rsidRPr="0069542C">
        <w:rPr>
          <w:rFonts w:ascii="Times New Roman" w:hAnsi="Times New Roman"/>
          <w:color w:val="000000"/>
          <w:sz w:val="28"/>
          <w:szCs w:val="28"/>
        </w:rPr>
        <w:t>нок голосів виборців на виборчій дільниці з виборів деп</w:t>
      </w:r>
      <w:r>
        <w:rPr>
          <w:rFonts w:ascii="Times New Roman" w:hAnsi="Times New Roman"/>
          <w:color w:val="000000"/>
          <w:sz w:val="28"/>
          <w:szCs w:val="28"/>
        </w:rPr>
        <w:t>у</w:t>
      </w:r>
      <w:r w:rsidRPr="0069542C">
        <w:rPr>
          <w:rFonts w:ascii="Times New Roman" w:hAnsi="Times New Roman"/>
          <w:color w:val="000000"/>
          <w:sz w:val="28"/>
          <w:szCs w:val="28"/>
        </w:rPr>
        <w:t>татів відповідно Верховної Ради Автономної Респ</w:t>
      </w:r>
      <w:r>
        <w:rPr>
          <w:rFonts w:ascii="Times New Roman" w:hAnsi="Times New Roman"/>
          <w:color w:val="000000"/>
          <w:sz w:val="28"/>
          <w:szCs w:val="28"/>
        </w:rPr>
        <w:t>у</w:t>
      </w:r>
      <w:r w:rsidRPr="0069542C">
        <w:rPr>
          <w:rFonts w:ascii="Times New Roman" w:hAnsi="Times New Roman"/>
          <w:color w:val="000000"/>
          <w:sz w:val="28"/>
          <w:szCs w:val="28"/>
        </w:rPr>
        <w:t xml:space="preserve">бліки Крим, обласної ради </w:t>
      </w:r>
      <w:r>
        <w:rPr>
          <w:rFonts w:ascii="Times New Roman" w:hAnsi="Times New Roman"/>
          <w:color w:val="000000"/>
          <w:sz w:val="28"/>
          <w:szCs w:val="28"/>
        </w:rPr>
        <w:t>у</w:t>
      </w:r>
      <w:r w:rsidRPr="0069542C">
        <w:rPr>
          <w:rFonts w:ascii="Times New Roman" w:hAnsi="Times New Roman"/>
          <w:color w:val="000000"/>
          <w:sz w:val="28"/>
          <w:szCs w:val="28"/>
        </w:rPr>
        <w:t xml:space="preserve"> територіальном</w:t>
      </w:r>
      <w:r>
        <w:rPr>
          <w:rFonts w:ascii="Times New Roman" w:hAnsi="Times New Roman"/>
          <w:color w:val="000000"/>
          <w:sz w:val="28"/>
          <w:szCs w:val="28"/>
        </w:rPr>
        <w:t>у</w:t>
      </w:r>
      <w:r w:rsidRPr="0069542C">
        <w:rPr>
          <w:rFonts w:ascii="Times New Roman" w:hAnsi="Times New Roman"/>
          <w:color w:val="000000"/>
          <w:sz w:val="28"/>
          <w:szCs w:val="28"/>
        </w:rPr>
        <w:t xml:space="preserve"> виборчом</w:t>
      </w:r>
      <w:r>
        <w:rPr>
          <w:rFonts w:ascii="Times New Roman" w:hAnsi="Times New Roman"/>
          <w:color w:val="000000"/>
          <w:sz w:val="28"/>
          <w:szCs w:val="28"/>
        </w:rPr>
        <w:t>у</w:t>
      </w:r>
      <w:r w:rsidRPr="0069542C">
        <w:rPr>
          <w:rFonts w:ascii="Times New Roman" w:hAnsi="Times New Roman"/>
          <w:color w:val="000000"/>
          <w:sz w:val="28"/>
          <w:szCs w:val="28"/>
        </w:rPr>
        <w:t xml:space="preserve"> окр</w:t>
      </w:r>
      <w:r>
        <w:rPr>
          <w:rFonts w:ascii="Times New Roman" w:hAnsi="Times New Roman"/>
          <w:color w:val="000000"/>
          <w:sz w:val="28"/>
          <w:szCs w:val="28"/>
        </w:rPr>
        <w:t>у</w:t>
      </w:r>
      <w:r w:rsidRPr="0069542C">
        <w:rPr>
          <w:rFonts w:ascii="Times New Roman" w:hAnsi="Times New Roman"/>
          <w:color w:val="000000"/>
          <w:sz w:val="28"/>
          <w:szCs w:val="28"/>
        </w:rPr>
        <w:t>зі;</w:t>
      </w:r>
    </w:p>
    <w:p w14:paraId="5EE454C6" w14:textId="77777777" w:rsidR="00414DE7" w:rsidRPr="0069542C" w:rsidRDefault="00414DE7" w:rsidP="00935123">
      <w:pPr>
        <w:pStyle w:val="rvps2"/>
        <w:shd w:val="clear" w:color="auto" w:fill="FFFFFF"/>
        <w:tabs>
          <w:tab w:val="left" w:pos="1134"/>
        </w:tabs>
        <w:spacing w:before="0" w:beforeAutospacing="0" w:after="240" w:afterAutospacing="0"/>
        <w:ind w:firstLine="567"/>
        <w:jc w:val="both"/>
        <w:rPr>
          <w:color w:val="000000"/>
          <w:sz w:val="28"/>
          <w:szCs w:val="28"/>
          <w:lang w:val="uk-UA"/>
        </w:rPr>
      </w:pPr>
      <w:r w:rsidRPr="0069542C">
        <w:rPr>
          <w:color w:val="000000"/>
          <w:sz w:val="28"/>
          <w:szCs w:val="28"/>
          <w:lang w:val="uk-UA"/>
        </w:rPr>
        <w:t xml:space="preserve">2) до районної </w:t>
      </w:r>
      <w:r>
        <w:rPr>
          <w:color w:val="000000"/>
          <w:sz w:val="28"/>
          <w:szCs w:val="28"/>
          <w:lang w:val="uk-UA"/>
        </w:rPr>
        <w:t>у</w:t>
      </w:r>
      <w:r w:rsidRPr="0069542C">
        <w:rPr>
          <w:color w:val="000000"/>
          <w:sz w:val="28"/>
          <w:szCs w:val="28"/>
          <w:lang w:val="uk-UA"/>
        </w:rPr>
        <w:t xml:space="preserve"> місті виборчої комісії:</w:t>
      </w:r>
    </w:p>
    <w:p w14:paraId="78951A06" w14:textId="77777777" w:rsidR="00414DE7" w:rsidRPr="0069542C" w:rsidRDefault="00414DE7" w:rsidP="00935123">
      <w:pPr>
        <w:tabs>
          <w:tab w:val="left" w:pos="1134"/>
        </w:tabs>
        <w:spacing w:after="240"/>
        <w:ind w:firstLine="567"/>
        <w:jc w:val="both"/>
        <w:rPr>
          <w:rFonts w:ascii="Times New Roman" w:hAnsi="Times New Roman"/>
          <w:color w:val="000000"/>
          <w:sz w:val="28"/>
          <w:szCs w:val="28"/>
        </w:rPr>
      </w:pPr>
      <w:r w:rsidRPr="0069542C">
        <w:rPr>
          <w:rFonts w:ascii="Times New Roman" w:hAnsi="Times New Roman"/>
          <w:color w:val="000000"/>
          <w:sz w:val="28"/>
          <w:szCs w:val="28"/>
        </w:rPr>
        <w:t>а) протокол про підрах</w:t>
      </w:r>
      <w:r>
        <w:rPr>
          <w:rFonts w:ascii="Times New Roman" w:hAnsi="Times New Roman"/>
          <w:color w:val="000000"/>
          <w:sz w:val="28"/>
          <w:szCs w:val="28"/>
        </w:rPr>
        <w:t>у</w:t>
      </w:r>
      <w:r w:rsidRPr="0069542C">
        <w:rPr>
          <w:rFonts w:ascii="Times New Roman" w:hAnsi="Times New Roman"/>
          <w:color w:val="000000"/>
          <w:sz w:val="28"/>
          <w:szCs w:val="28"/>
        </w:rPr>
        <w:t>нок голосів виборців на виборчій дільниці з виборів деп</w:t>
      </w:r>
      <w:r>
        <w:rPr>
          <w:rFonts w:ascii="Times New Roman" w:hAnsi="Times New Roman"/>
          <w:color w:val="000000"/>
          <w:sz w:val="28"/>
          <w:szCs w:val="28"/>
        </w:rPr>
        <w:t>у</w:t>
      </w:r>
      <w:r w:rsidRPr="0069542C">
        <w:rPr>
          <w:rFonts w:ascii="Times New Roman" w:hAnsi="Times New Roman"/>
          <w:color w:val="000000"/>
          <w:sz w:val="28"/>
          <w:szCs w:val="28"/>
        </w:rPr>
        <w:t xml:space="preserve">татів міської ради </w:t>
      </w:r>
      <w:r>
        <w:rPr>
          <w:rFonts w:ascii="Times New Roman" w:hAnsi="Times New Roman"/>
          <w:color w:val="000000"/>
          <w:sz w:val="28"/>
          <w:szCs w:val="28"/>
        </w:rPr>
        <w:t>у</w:t>
      </w:r>
      <w:r w:rsidRPr="0069542C">
        <w:rPr>
          <w:rFonts w:ascii="Times New Roman" w:hAnsi="Times New Roman"/>
          <w:color w:val="000000"/>
          <w:sz w:val="28"/>
          <w:szCs w:val="28"/>
        </w:rPr>
        <w:t xml:space="preserve"> територіальном</w:t>
      </w:r>
      <w:r>
        <w:rPr>
          <w:rFonts w:ascii="Times New Roman" w:hAnsi="Times New Roman"/>
          <w:color w:val="000000"/>
          <w:sz w:val="28"/>
          <w:szCs w:val="28"/>
        </w:rPr>
        <w:t>у</w:t>
      </w:r>
      <w:r w:rsidRPr="0069542C">
        <w:rPr>
          <w:rFonts w:ascii="Times New Roman" w:hAnsi="Times New Roman"/>
          <w:color w:val="000000"/>
          <w:sz w:val="28"/>
          <w:szCs w:val="28"/>
        </w:rPr>
        <w:t xml:space="preserve"> виборчом</w:t>
      </w:r>
      <w:r>
        <w:rPr>
          <w:rFonts w:ascii="Times New Roman" w:hAnsi="Times New Roman"/>
          <w:color w:val="000000"/>
          <w:sz w:val="28"/>
          <w:szCs w:val="28"/>
        </w:rPr>
        <w:t>у</w:t>
      </w:r>
      <w:r w:rsidRPr="0069542C">
        <w:rPr>
          <w:rFonts w:ascii="Times New Roman" w:hAnsi="Times New Roman"/>
          <w:color w:val="000000"/>
          <w:sz w:val="28"/>
          <w:szCs w:val="28"/>
        </w:rPr>
        <w:t xml:space="preserve"> окр</w:t>
      </w:r>
      <w:r>
        <w:rPr>
          <w:rFonts w:ascii="Times New Roman" w:hAnsi="Times New Roman"/>
          <w:color w:val="000000"/>
          <w:sz w:val="28"/>
          <w:szCs w:val="28"/>
        </w:rPr>
        <w:t>у</w:t>
      </w:r>
      <w:r w:rsidRPr="0069542C">
        <w:rPr>
          <w:rFonts w:ascii="Times New Roman" w:hAnsi="Times New Roman"/>
          <w:color w:val="000000"/>
          <w:sz w:val="28"/>
          <w:szCs w:val="28"/>
        </w:rPr>
        <w:t>зі (</w:t>
      </w:r>
      <w:r>
        <w:rPr>
          <w:rFonts w:ascii="Times New Roman" w:hAnsi="Times New Roman"/>
          <w:sz w:val="28"/>
          <w:szCs w:val="28"/>
          <w:lang w:eastAsia="uk-UA"/>
        </w:rPr>
        <w:t>у</w:t>
      </w:r>
      <w:r w:rsidRPr="0069542C">
        <w:rPr>
          <w:rFonts w:ascii="Times New Roman" w:hAnsi="Times New Roman"/>
          <w:sz w:val="28"/>
          <w:szCs w:val="28"/>
          <w:lang w:eastAsia="uk-UA"/>
        </w:rPr>
        <w:t xml:space="preserve"> місті з кількістю виборців </w:t>
      </w:r>
      <w:r w:rsidRPr="0069542C">
        <w:rPr>
          <w:rFonts w:ascii="Times New Roman" w:hAnsi="Times New Roman"/>
          <w:sz w:val="28"/>
          <w:szCs w:val="28"/>
        </w:rPr>
        <w:t>15</w:t>
      </w:r>
      <w:r w:rsidRPr="0069542C">
        <w:rPr>
          <w:rFonts w:ascii="Times New Roman" w:hAnsi="Times New Roman"/>
          <w:sz w:val="28"/>
          <w:szCs w:val="28"/>
          <w:lang w:eastAsia="uk-UA"/>
        </w:rPr>
        <w:t xml:space="preserve"> тисяч і більше) або </w:t>
      </w:r>
      <w:r>
        <w:rPr>
          <w:rFonts w:ascii="Times New Roman" w:hAnsi="Times New Roman"/>
          <w:sz w:val="28"/>
          <w:szCs w:val="28"/>
          <w:lang w:eastAsia="uk-UA"/>
        </w:rPr>
        <w:t>у</w:t>
      </w:r>
      <w:r w:rsidRPr="0069542C">
        <w:rPr>
          <w:rFonts w:ascii="Times New Roman" w:hAnsi="Times New Roman"/>
          <w:sz w:val="28"/>
          <w:szCs w:val="28"/>
          <w:lang w:eastAsia="uk-UA"/>
        </w:rPr>
        <w:t xml:space="preserve"> багатомандатном</w:t>
      </w:r>
      <w:r>
        <w:rPr>
          <w:rFonts w:ascii="Times New Roman" w:hAnsi="Times New Roman"/>
          <w:sz w:val="28"/>
          <w:szCs w:val="28"/>
          <w:lang w:eastAsia="uk-UA"/>
        </w:rPr>
        <w:t>у</w:t>
      </w:r>
      <w:r w:rsidRPr="0069542C">
        <w:rPr>
          <w:rFonts w:ascii="Times New Roman" w:hAnsi="Times New Roman"/>
          <w:sz w:val="28"/>
          <w:szCs w:val="28"/>
          <w:lang w:eastAsia="uk-UA"/>
        </w:rPr>
        <w:t xml:space="preserve"> виборчом</w:t>
      </w:r>
      <w:r>
        <w:rPr>
          <w:rFonts w:ascii="Times New Roman" w:hAnsi="Times New Roman"/>
          <w:sz w:val="28"/>
          <w:szCs w:val="28"/>
          <w:lang w:eastAsia="uk-UA"/>
        </w:rPr>
        <w:t>у</w:t>
      </w:r>
      <w:r w:rsidRPr="0069542C">
        <w:rPr>
          <w:rFonts w:ascii="Times New Roman" w:hAnsi="Times New Roman"/>
          <w:sz w:val="28"/>
          <w:szCs w:val="28"/>
          <w:lang w:eastAsia="uk-UA"/>
        </w:rPr>
        <w:t xml:space="preserve"> окр</w:t>
      </w:r>
      <w:r>
        <w:rPr>
          <w:rFonts w:ascii="Times New Roman" w:hAnsi="Times New Roman"/>
          <w:sz w:val="28"/>
          <w:szCs w:val="28"/>
          <w:lang w:eastAsia="uk-UA"/>
        </w:rPr>
        <w:t>у</w:t>
      </w:r>
      <w:r w:rsidRPr="0069542C">
        <w:rPr>
          <w:rFonts w:ascii="Times New Roman" w:hAnsi="Times New Roman"/>
          <w:sz w:val="28"/>
          <w:szCs w:val="28"/>
          <w:lang w:eastAsia="uk-UA"/>
        </w:rPr>
        <w:t xml:space="preserve">зі </w:t>
      </w:r>
      <w:r w:rsidRPr="0069542C">
        <w:rPr>
          <w:rFonts w:ascii="Times New Roman" w:hAnsi="Times New Roman"/>
          <w:color w:val="000000"/>
          <w:sz w:val="28"/>
          <w:szCs w:val="28"/>
        </w:rPr>
        <w:t>(</w:t>
      </w:r>
      <w:r>
        <w:rPr>
          <w:rFonts w:ascii="Times New Roman" w:hAnsi="Times New Roman"/>
          <w:sz w:val="28"/>
          <w:szCs w:val="28"/>
          <w:lang w:eastAsia="uk-UA"/>
        </w:rPr>
        <w:t>у</w:t>
      </w:r>
      <w:r w:rsidRPr="0069542C">
        <w:rPr>
          <w:rFonts w:ascii="Times New Roman" w:hAnsi="Times New Roman"/>
          <w:sz w:val="28"/>
          <w:szCs w:val="28"/>
          <w:lang w:eastAsia="uk-UA"/>
        </w:rPr>
        <w:t xml:space="preserve"> місті з кількістю виборців до </w:t>
      </w:r>
      <w:r w:rsidRPr="0069542C">
        <w:rPr>
          <w:rFonts w:ascii="Times New Roman" w:hAnsi="Times New Roman"/>
          <w:sz w:val="28"/>
          <w:szCs w:val="28"/>
        </w:rPr>
        <w:t>15</w:t>
      </w:r>
      <w:r w:rsidRPr="0069542C">
        <w:rPr>
          <w:rFonts w:ascii="Times New Roman" w:hAnsi="Times New Roman"/>
          <w:sz w:val="28"/>
          <w:szCs w:val="28"/>
          <w:lang w:eastAsia="uk-UA"/>
        </w:rPr>
        <w:t xml:space="preserve"> тисяч)</w:t>
      </w:r>
      <w:r w:rsidRPr="0069542C">
        <w:rPr>
          <w:rFonts w:ascii="Times New Roman" w:hAnsi="Times New Roman"/>
          <w:color w:val="000000"/>
          <w:sz w:val="28"/>
          <w:szCs w:val="28"/>
        </w:rPr>
        <w:t>;</w:t>
      </w:r>
    </w:p>
    <w:p w14:paraId="0B14602E"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color w:val="000000"/>
          <w:sz w:val="28"/>
          <w:szCs w:val="28"/>
        </w:rPr>
        <w:t>б) протокол про підрах</w:t>
      </w:r>
      <w:r>
        <w:rPr>
          <w:rFonts w:ascii="Times New Roman" w:hAnsi="Times New Roman"/>
          <w:color w:val="000000"/>
          <w:sz w:val="28"/>
          <w:szCs w:val="28"/>
        </w:rPr>
        <w:t>у</w:t>
      </w:r>
      <w:r w:rsidRPr="0069542C">
        <w:rPr>
          <w:rFonts w:ascii="Times New Roman" w:hAnsi="Times New Roman"/>
          <w:color w:val="000000"/>
          <w:sz w:val="28"/>
          <w:szCs w:val="28"/>
        </w:rPr>
        <w:t>нок голосів виборців на виборчій дільниці з виборів міського голови.</w:t>
      </w:r>
    </w:p>
    <w:p w14:paraId="27BA6BE6"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 xml:space="preserve">6. Дільнична виборча комісія виборчої дільниці, </w:t>
      </w:r>
      <w:r>
        <w:rPr>
          <w:rFonts w:ascii="Times New Roman" w:hAnsi="Times New Roman"/>
          <w:sz w:val="28"/>
          <w:szCs w:val="28"/>
        </w:rPr>
        <w:t>у</w:t>
      </w:r>
      <w:r w:rsidRPr="0069542C">
        <w:rPr>
          <w:rFonts w:ascii="Times New Roman" w:hAnsi="Times New Roman"/>
          <w:sz w:val="28"/>
          <w:szCs w:val="28"/>
        </w:rPr>
        <w:t>твореної на території район</w:t>
      </w:r>
      <w:r>
        <w:rPr>
          <w:rFonts w:ascii="Times New Roman" w:hAnsi="Times New Roman"/>
          <w:sz w:val="28"/>
          <w:szCs w:val="28"/>
        </w:rPr>
        <w:t>у</w:t>
      </w:r>
      <w:r w:rsidRPr="0069542C">
        <w:rPr>
          <w:rFonts w:ascii="Times New Roman" w:hAnsi="Times New Roman"/>
          <w:sz w:val="28"/>
          <w:szCs w:val="28"/>
        </w:rPr>
        <w:t xml:space="preserve"> </w:t>
      </w:r>
      <w:r>
        <w:rPr>
          <w:rFonts w:ascii="Times New Roman" w:hAnsi="Times New Roman"/>
          <w:sz w:val="28"/>
          <w:szCs w:val="28"/>
        </w:rPr>
        <w:t>у</w:t>
      </w:r>
      <w:r w:rsidRPr="0069542C">
        <w:rPr>
          <w:rFonts w:ascii="Times New Roman" w:hAnsi="Times New Roman"/>
          <w:sz w:val="28"/>
          <w:szCs w:val="28"/>
        </w:rPr>
        <w:t xml:space="preserve"> місті, в яком</w:t>
      </w:r>
      <w:r>
        <w:rPr>
          <w:rFonts w:ascii="Times New Roman" w:hAnsi="Times New Roman"/>
          <w:sz w:val="28"/>
          <w:szCs w:val="28"/>
        </w:rPr>
        <w:t>у</w:t>
      </w:r>
      <w:r w:rsidRPr="0069542C">
        <w:rPr>
          <w:rFonts w:ascii="Times New Roman" w:hAnsi="Times New Roman"/>
          <w:sz w:val="28"/>
          <w:szCs w:val="28"/>
        </w:rPr>
        <w:t xml:space="preserve"> </w:t>
      </w:r>
      <w:r>
        <w:rPr>
          <w:rFonts w:ascii="Times New Roman" w:hAnsi="Times New Roman"/>
          <w:sz w:val="28"/>
          <w:szCs w:val="28"/>
        </w:rPr>
        <w:t>у</w:t>
      </w:r>
      <w:r w:rsidRPr="0069542C">
        <w:rPr>
          <w:rFonts w:ascii="Times New Roman" w:hAnsi="Times New Roman"/>
          <w:sz w:val="28"/>
          <w:szCs w:val="28"/>
        </w:rPr>
        <w:t xml:space="preserve">творені районні </w:t>
      </w:r>
      <w:r>
        <w:rPr>
          <w:rFonts w:ascii="Times New Roman" w:hAnsi="Times New Roman"/>
          <w:sz w:val="28"/>
          <w:szCs w:val="28"/>
        </w:rPr>
        <w:t>у</w:t>
      </w:r>
      <w:r w:rsidRPr="0069542C">
        <w:rPr>
          <w:rFonts w:ascii="Times New Roman" w:hAnsi="Times New Roman"/>
          <w:sz w:val="28"/>
          <w:szCs w:val="28"/>
        </w:rPr>
        <w:t xml:space="preserve"> місті ради, доставляє:</w:t>
      </w:r>
    </w:p>
    <w:p w14:paraId="35CA3052" w14:textId="77777777" w:rsidR="00414DE7" w:rsidRPr="0069542C" w:rsidRDefault="00414DE7" w:rsidP="00935123">
      <w:pPr>
        <w:pStyle w:val="rvps2"/>
        <w:shd w:val="clear" w:color="auto" w:fill="FFFFFF"/>
        <w:tabs>
          <w:tab w:val="left" w:pos="1134"/>
        </w:tabs>
        <w:spacing w:before="0" w:beforeAutospacing="0" w:after="240" w:afterAutospacing="0"/>
        <w:ind w:firstLine="567"/>
        <w:jc w:val="both"/>
        <w:rPr>
          <w:sz w:val="28"/>
          <w:szCs w:val="28"/>
          <w:lang w:val="uk-UA" w:eastAsia="uk-UA"/>
        </w:rPr>
      </w:pPr>
      <w:r w:rsidRPr="0069542C">
        <w:rPr>
          <w:color w:val="000000"/>
          <w:sz w:val="28"/>
          <w:szCs w:val="28"/>
          <w:lang w:val="uk-UA"/>
        </w:rPr>
        <w:t>1) до міської виборчої комісії – протокол про підрах</w:t>
      </w:r>
      <w:r>
        <w:rPr>
          <w:color w:val="000000"/>
          <w:sz w:val="28"/>
          <w:szCs w:val="28"/>
          <w:lang w:val="uk-UA"/>
        </w:rPr>
        <w:t>у</w:t>
      </w:r>
      <w:r w:rsidRPr="0069542C">
        <w:rPr>
          <w:color w:val="000000"/>
          <w:sz w:val="28"/>
          <w:szCs w:val="28"/>
          <w:lang w:val="uk-UA"/>
        </w:rPr>
        <w:t>нок голосів виборців на виборчій дільниці з виборів деп</w:t>
      </w:r>
      <w:r>
        <w:rPr>
          <w:color w:val="000000"/>
          <w:sz w:val="28"/>
          <w:szCs w:val="28"/>
          <w:lang w:val="uk-UA"/>
        </w:rPr>
        <w:t>у</w:t>
      </w:r>
      <w:r w:rsidRPr="0069542C">
        <w:rPr>
          <w:color w:val="000000"/>
          <w:sz w:val="28"/>
          <w:szCs w:val="28"/>
          <w:lang w:val="uk-UA"/>
        </w:rPr>
        <w:t>татів відповідно Верховної Ради Автономної Респ</w:t>
      </w:r>
      <w:r>
        <w:rPr>
          <w:color w:val="000000"/>
          <w:sz w:val="28"/>
          <w:szCs w:val="28"/>
          <w:lang w:val="uk-UA"/>
        </w:rPr>
        <w:t>у</w:t>
      </w:r>
      <w:r w:rsidRPr="0069542C">
        <w:rPr>
          <w:color w:val="000000"/>
          <w:sz w:val="28"/>
          <w:szCs w:val="28"/>
          <w:lang w:val="uk-UA"/>
        </w:rPr>
        <w:t xml:space="preserve">бліки Крим, обласної ради </w:t>
      </w:r>
      <w:r>
        <w:rPr>
          <w:color w:val="000000"/>
          <w:sz w:val="28"/>
          <w:szCs w:val="28"/>
          <w:lang w:val="uk-UA"/>
        </w:rPr>
        <w:t>у</w:t>
      </w:r>
      <w:r w:rsidRPr="0069542C">
        <w:rPr>
          <w:color w:val="000000"/>
          <w:sz w:val="28"/>
          <w:szCs w:val="28"/>
          <w:lang w:val="uk-UA"/>
        </w:rPr>
        <w:t xml:space="preserve"> територіальном</w:t>
      </w:r>
      <w:r>
        <w:rPr>
          <w:color w:val="000000"/>
          <w:sz w:val="28"/>
          <w:szCs w:val="28"/>
          <w:lang w:val="uk-UA"/>
        </w:rPr>
        <w:t>у</w:t>
      </w:r>
      <w:r w:rsidRPr="0069542C">
        <w:rPr>
          <w:color w:val="000000"/>
          <w:sz w:val="28"/>
          <w:szCs w:val="28"/>
          <w:lang w:val="uk-UA"/>
        </w:rPr>
        <w:t xml:space="preserve"> виборчом</w:t>
      </w:r>
      <w:r>
        <w:rPr>
          <w:color w:val="000000"/>
          <w:sz w:val="28"/>
          <w:szCs w:val="28"/>
          <w:lang w:val="uk-UA"/>
        </w:rPr>
        <w:t>у</w:t>
      </w:r>
      <w:r w:rsidRPr="0069542C">
        <w:rPr>
          <w:color w:val="000000"/>
          <w:sz w:val="28"/>
          <w:szCs w:val="28"/>
          <w:lang w:val="uk-UA"/>
        </w:rPr>
        <w:t xml:space="preserve"> окр</w:t>
      </w:r>
      <w:r>
        <w:rPr>
          <w:color w:val="000000"/>
          <w:sz w:val="28"/>
          <w:szCs w:val="28"/>
          <w:lang w:val="uk-UA"/>
        </w:rPr>
        <w:t>у</w:t>
      </w:r>
      <w:r w:rsidRPr="0069542C">
        <w:rPr>
          <w:color w:val="000000"/>
          <w:sz w:val="28"/>
          <w:szCs w:val="28"/>
          <w:lang w:val="uk-UA"/>
        </w:rPr>
        <w:t>зі;</w:t>
      </w:r>
    </w:p>
    <w:p w14:paraId="28AC847F" w14:textId="77777777" w:rsidR="00414DE7" w:rsidRPr="0069542C" w:rsidRDefault="00414DE7" w:rsidP="00935123">
      <w:pPr>
        <w:pStyle w:val="rvps2"/>
        <w:shd w:val="clear" w:color="auto" w:fill="FFFFFF"/>
        <w:tabs>
          <w:tab w:val="left" w:pos="1134"/>
        </w:tabs>
        <w:spacing w:before="0" w:beforeAutospacing="0" w:after="240" w:afterAutospacing="0"/>
        <w:ind w:firstLine="567"/>
        <w:jc w:val="both"/>
        <w:rPr>
          <w:color w:val="000000"/>
          <w:sz w:val="28"/>
          <w:szCs w:val="28"/>
          <w:lang w:val="uk-UA"/>
        </w:rPr>
      </w:pPr>
      <w:r w:rsidRPr="0069542C">
        <w:rPr>
          <w:color w:val="000000"/>
          <w:sz w:val="28"/>
          <w:szCs w:val="28"/>
          <w:lang w:val="uk-UA"/>
        </w:rPr>
        <w:t xml:space="preserve">2) до районної </w:t>
      </w:r>
      <w:r>
        <w:rPr>
          <w:color w:val="000000"/>
          <w:sz w:val="28"/>
          <w:szCs w:val="28"/>
          <w:lang w:val="uk-UA"/>
        </w:rPr>
        <w:t>у</w:t>
      </w:r>
      <w:r w:rsidRPr="0069542C">
        <w:rPr>
          <w:color w:val="000000"/>
          <w:sz w:val="28"/>
          <w:szCs w:val="28"/>
          <w:lang w:val="uk-UA"/>
        </w:rPr>
        <w:t xml:space="preserve"> місті виборчої комісії:</w:t>
      </w:r>
    </w:p>
    <w:p w14:paraId="7D63B348" w14:textId="77777777" w:rsidR="00414DE7" w:rsidRPr="0069542C" w:rsidRDefault="00414DE7" w:rsidP="00935123">
      <w:pPr>
        <w:pStyle w:val="rvps2"/>
        <w:shd w:val="clear" w:color="auto" w:fill="FFFFFF"/>
        <w:tabs>
          <w:tab w:val="left" w:pos="1134"/>
        </w:tabs>
        <w:spacing w:before="0" w:beforeAutospacing="0" w:after="240" w:afterAutospacing="0"/>
        <w:ind w:firstLine="567"/>
        <w:jc w:val="both"/>
        <w:rPr>
          <w:color w:val="000000"/>
          <w:sz w:val="28"/>
          <w:szCs w:val="28"/>
          <w:lang w:val="uk-UA"/>
        </w:rPr>
      </w:pPr>
      <w:r w:rsidRPr="0069542C">
        <w:rPr>
          <w:color w:val="000000"/>
          <w:sz w:val="28"/>
          <w:szCs w:val="28"/>
          <w:lang w:val="uk-UA"/>
        </w:rPr>
        <w:lastRenderedPageBreak/>
        <w:t>а) протокол про підрах</w:t>
      </w:r>
      <w:r>
        <w:rPr>
          <w:color w:val="000000"/>
          <w:sz w:val="28"/>
          <w:szCs w:val="28"/>
          <w:lang w:val="uk-UA"/>
        </w:rPr>
        <w:t>у</w:t>
      </w:r>
      <w:r w:rsidRPr="0069542C">
        <w:rPr>
          <w:color w:val="000000"/>
          <w:sz w:val="28"/>
          <w:szCs w:val="28"/>
          <w:lang w:val="uk-UA"/>
        </w:rPr>
        <w:t>нок голосів виборців на виборчій дільниці з виборів деп</w:t>
      </w:r>
      <w:r>
        <w:rPr>
          <w:color w:val="000000"/>
          <w:sz w:val="28"/>
          <w:szCs w:val="28"/>
          <w:lang w:val="uk-UA"/>
        </w:rPr>
        <w:t>у</w:t>
      </w:r>
      <w:r w:rsidRPr="0069542C">
        <w:rPr>
          <w:color w:val="000000"/>
          <w:sz w:val="28"/>
          <w:szCs w:val="28"/>
          <w:lang w:val="uk-UA"/>
        </w:rPr>
        <w:t xml:space="preserve">татів міської ради </w:t>
      </w:r>
      <w:r>
        <w:rPr>
          <w:color w:val="000000"/>
          <w:sz w:val="28"/>
          <w:szCs w:val="28"/>
          <w:lang w:val="uk-UA"/>
        </w:rPr>
        <w:t>у</w:t>
      </w:r>
      <w:r w:rsidRPr="0069542C">
        <w:rPr>
          <w:color w:val="000000"/>
          <w:sz w:val="28"/>
          <w:szCs w:val="28"/>
          <w:lang w:val="uk-UA"/>
        </w:rPr>
        <w:t xml:space="preserve"> територіальном</w:t>
      </w:r>
      <w:r>
        <w:rPr>
          <w:color w:val="000000"/>
          <w:sz w:val="28"/>
          <w:szCs w:val="28"/>
          <w:lang w:val="uk-UA"/>
        </w:rPr>
        <w:t>у</w:t>
      </w:r>
      <w:r w:rsidRPr="0069542C">
        <w:rPr>
          <w:color w:val="000000"/>
          <w:sz w:val="28"/>
          <w:szCs w:val="28"/>
          <w:lang w:val="uk-UA"/>
        </w:rPr>
        <w:t xml:space="preserve"> виборчом</w:t>
      </w:r>
      <w:r>
        <w:rPr>
          <w:color w:val="000000"/>
          <w:sz w:val="28"/>
          <w:szCs w:val="28"/>
          <w:lang w:val="uk-UA"/>
        </w:rPr>
        <w:t>у</w:t>
      </w:r>
      <w:r w:rsidRPr="0069542C">
        <w:rPr>
          <w:color w:val="000000"/>
          <w:sz w:val="28"/>
          <w:szCs w:val="28"/>
          <w:lang w:val="uk-UA"/>
        </w:rPr>
        <w:t xml:space="preserve"> окр</w:t>
      </w:r>
      <w:r>
        <w:rPr>
          <w:color w:val="000000"/>
          <w:sz w:val="28"/>
          <w:szCs w:val="28"/>
          <w:lang w:val="uk-UA"/>
        </w:rPr>
        <w:t>у</w:t>
      </w:r>
      <w:r w:rsidRPr="0069542C">
        <w:rPr>
          <w:color w:val="000000"/>
          <w:sz w:val="28"/>
          <w:szCs w:val="28"/>
          <w:lang w:val="uk-UA"/>
        </w:rPr>
        <w:t>зі (</w:t>
      </w:r>
      <w:r>
        <w:rPr>
          <w:sz w:val="28"/>
          <w:szCs w:val="28"/>
          <w:lang w:val="uk-UA" w:eastAsia="uk-UA"/>
        </w:rPr>
        <w:t>у</w:t>
      </w:r>
      <w:r w:rsidRPr="0069542C">
        <w:rPr>
          <w:sz w:val="28"/>
          <w:szCs w:val="28"/>
          <w:lang w:val="uk-UA" w:eastAsia="uk-UA"/>
        </w:rPr>
        <w:t xml:space="preserve"> місті з кількістю виборців </w:t>
      </w:r>
      <w:r w:rsidRPr="0069542C">
        <w:rPr>
          <w:sz w:val="28"/>
          <w:szCs w:val="28"/>
          <w:lang w:val="uk-UA"/>
        </w:rPr>
        <w:t>15</w:t>
      </w:r>
      <w:r w:rsidRPr="0069542C">
        <w:rPr>
          <w:sz w:val="28"/>
          <w:szCs w:val="28"/>
          <w:lang w:val="uk-UA" w:eastAsia="uk-UA"/>
        </w:rPr>
        <w:t xml:space="preserve"> тисяч і більше) або </w:t>
      </w:r>
      <w:r>
        <w:rPr>
          <w:sz w:val="28"/>
          <w:szCs w:val="28"/>
          <w:lang w:val="uk-UA" w:eastAsia="uk-UA"/>
        </w:rPr>
        <w:t>у</w:t>
      </w:r>
      <w:r w:rsidRPr="0069542C">
        <w:rPr>
          <w:sz w:val="28"/>
          <w:szCs w:val="28"/>
          <w:lang w:val="uk-UA" w:eastAsia="uk-UA"/>
        </w:rPr>
        <w:t xml:space="preserve"> багатомандатном</w:t>
      </w:r>
      <w:r>
        <w:rPr>
          <w:sz w:val="28"/>
          <w:szCs w:val="28"/>
          <w:lang w:val="uk-UA" w:eastAsia="uk-UA"/>
        </w:rPr>
        <w:t>у</w:t>
      </w:r>
      <w:r w:rsidRPr="0069542C">
        <w:rPr>
          <w:sz w:val="28"/>
          <w:szCs w:val="28"/>
          <w:lang w:val="uk-UA" w:eastAsia="uk-UA"/>
        </w:rPr>
        <w:t xml:space="preserve"> виборчом</w:t>
      </w:r>
      <w:r>
        <w:rPr>
          <w:sz w:val="28"/>
          <w:szCs w:val="28"/>
          <w:lang w:val="uk-UA" w:eastAsia="uk-UA"/>
        </w:rPr>
        <w:t>у</w:t>
      </w:r>
      <w:r w:rsidRPr="0069542C">
        <w:rPr>
          <w:sz w:val="28"/>
          <w:szCs w:val="28"/>
          <w:lang w:val="uk-UA" w:eastAsia="uk-UA"/>
        </w:rPr>
        <w:t xml:space="preserve"> окр</w:t>
      </w:r>
      <w:r>
        <w:rPr>
          <w:sz w:val="28"/>
          <w:szCs w:val="28"/>
          <w:lang w:val="uk-UA" w:eastAsia="uk-UA"/>
        </w:rPr>
        <w:t>у</w:t>
      </w:r>
      <w:r w:rsidRPr="0069542C">
        <w:rPr>
          <w:sz w:val="28"/>
          <w:szCs w:val="28"/>
          <w:lang w:val="uk-UA" w:eastAsia="uk-UA"/>
        </w:rPr>
        <w:t xml:space="preserve">зі </w:t>
      </w:r>
      <w:r w:rsidRPr="0069542C">
        <w:rPr>
          <w:color w:val="000000"/>
          <w:sz w:val="28"/>
          <w:szCs w:val="28"/>
          <w:lang w:val="uk-UA"/>
        </w:rPr>
        <w:t>(</w:t>
      </w:r>
      <w:r>
        <w:rPr>
          <w:sz w:val="28"/>
          <w:szCs w:val="28"/>
          <w:lang w:val="uk-UA" w:eastAsia="uk-UA"/>
        </w:rPr>
        <w:t>у</w:t>
      </w:r>
      <w:r w:rsidRPr="0069542C">
        <w:rPr>
          <w:sz w:val="28"/>
          <w:szCs w:val="28"/>
          <w:lang w:val="uk-UA" w:eastAsia="uk-UA"/>
        </w:rPr>
        <w:t xml:space="preserve"> місті з кількістю виборців до </w:t>
      </w:r>
      <w:r w:rsidRPr="0069542C">
        <w:rPr>
          <w:sz w:val="28"/>
          <w:szCs w:val="28"/>
          <w:lang w:val="uk-UA"/>
        </w:rPr>
        <w:t>15</w:t>
      </w:r>
      <w:r w:rsidRPr="0069542C">
        <w:rPr>
          <w:sz w:val="28"/>
          <w:szCs w:val="28"/>
          <w:lang w:val="uk-UA" w:eastAsia="uk-UA"/>
        </w:rPr>
        <w:t xml:space="preserve"> тисяч);</w:t>
      </w:r>
    </w:p>
    <w:p w14:paraId="74E1C55E" w14:textId="77777777" w:rsidR="00414DE7" w:rsidRPr="0069542C" w:rsidRDefault="00414DE7" w:rsidP="00935123">
      <w:pPr>
        <w:pStyle w:val="rvps2"/>
        <w:shd w:val="clear" w:color="auto" w:fill="FFFFFF"/>
        <w:tabs>
          <w:tab w:val="left" w:pos="1134"/>
        </w:tabs>
        <w:spacing w:before="0" w:beforeAutospacing="0" w:after="240" w:afterAutospacing="0"/>
        <w:ind w:firstLine="567"/>
        <w:jc w:val="both"/>
        <w:rPr>
          <w:color w:val="000000"/>
          <w:sz w:val="28"/>
          <w:szCs w:val="28"/>
          <w:lang w:val="uk-UA"/>
        </w:rPr>
      </w:pPr>
      <w:r w:rsidRPr="0069542C">
        <w:rPr>
          <w:color w:val="000000"/>
          <w:sz w:val="28"/>
          <w:szCs w:val="28"/>
          <w:lang w:val="uk-UA"/>
        </w:rPr>
        <w:t>б) протокол про підрах</w:t>
      </w:r>
      <w:r>
        <w:rPr>
          <w:color w:val="000000"/>
          <w:sz w:val="28"/>
          <w:szCs w:val="28"/>
          <w:lang w:val="uk-UA"/>
        </w:rPr>
        <w:t>у</w:t>
      </w:r>
      <w:r w:rsidRPr="0069542C">
        <w:rPr>
          <w:color w:val="000000"/>
          <w:sz w:val="28"/>
          <w:szCs w:val="28"/>
          <w:lang w:val="uk-UA"/>
        </w:rPr>
        <w:t>нок голосів виборців на виборчій дільниці з виборів міського голови;</w:t>
      </w:r>
    </w:p>
    <w:p w14:paraId="145D9CDD" w14:textId="77777777" w:rsidR="00414DE7" w:rsidRPr="0069542C" w:rsidRDefault="00414DE7" w:rsidP="00935123">
      <w:pPr>
        <w:tabs>
          <w:tab w:val="left" w:pos="1134"/>
        </w:tabs>
        <w:spacing w:after="240"/>
        <w:ind w:firstLine="567"/>
        <w:jc w:val="both"/>
        <w:rPr>
          <w:rFonts w:ascii="Times New Roman" w:hAnsi="Times New Roman"/>
          <w:color w:val="000000"/>
          <w:sz w:val="28"/>
          <w:szCs w:val="28"/>
        </w:rPr>
      </w:pPr>
      <w:r w:rsidRPr="0069542C">
        <w:rPr>
          <w:rFonts w:ascii="Times New Roman" w:hAnsi="Times New Roman"/>
          <w:color w:val="000000"/>
          <w:sz w:val="28"/>
          <w:szCs w:val="28"/>
        </w:rPr>
        <w:t>в) протокол про підрах</w:t>
      </w:r>
      <w:r>
        <w:rPr>
          <w:rFonts w:ascii="Times New Roman" w:hAnsi="Times New Roman"/>
          <w:color w:val="000000"/>
          <w:sz w:val="28"/>
          <w:szCs w:val="28"/>
        </w:rPr>
        <w:t>у</w:t>
      </w:r>
      <w:r w:rsidRPr="0069542C">
        <w:rPr>
          <w:rFonts w:ascii="Times New Roman" w:hAnsi="Times New Roman"/>
          <w:color w:val="000000"/>
          <w:sz w:val="28"/>
          <w:szCs w:val="28"/>
        </w:rPr>
        <w:t>нок голосів виборців на виборчій дільниці з виборів деп</w:t>
      </w:r>
      <w:r>
        <w:rPr>
          <w:rFonts w:ascii="Times New Roman" w:hAnsi="Times New Roman"/>
          <w:color w:val="000000"/>
          <w:sz w:val="28"/>
          <w:szCs w:val="28"/>
        </w:rPr>
        <w:t>у</w:t>
      </w:r>
      <w:r w:rsidRPr="0069542C">
        <w:rPr>
          <w:rFonts w:ascii="Times New Roman" w:hAnsi="Times New Roman"/>
          <w:color w:val="000000"/>
          <w:sz w:val="28"/>
          <w:szCs w:val="28"/>
        </w:rPr>
        <w:t xml:space="preserve">татів районної </w:t>
      </w:r>
      <w:r>
        <w:rPr>
          <w:rFonts w:ascii="Times New Roman" w:hAnsi="Times New Roman"/>
          <w:color w:val="000000"/>
          <w:sz w:val="28"/>
          <w:szCs w:val="28"/>
        </w:rPr>
        <w:t>у</w:t>
      </w:r>
      <w:r w:rsidRPr="0069542C">
        <w:rPr>
          <w:rFonts w:ascii="Times New Roman" w:hAnsi="Times New Roman"/>
          <w:color w:val="000000"/>
          <w:sz w:val="28"/>
          <w:szCs w:val="28"/>
        </w:rPr>
        <w:t xml:space="preserve"> місті ради в </w:t>
      </w:r>
      <w:r w:rsidRPr="0069542C">
        <w:rPr>
          <w:rFonts w:ascii="Times New Roman" w:hAnsi="Times New Roman"/>
          <w:sz w:val="28"/>
          <w:szCs w:val="28"/>
        </w:rPr>
        <w:t>багатомандатном</w:t>
      </w:r>
      <w:r>
        <w:rPr>
          <w:rFonts w:ascii="Times New Roman" w:hAnsi="Times New Roman"/>
          <w:sz w:val="28"/>
          <w:szCs w:val="28"/>
        </w:rPr>
        <w:t>у</w:t>
      </w:r>
      <w:r w:rsidRPr="0069542C">
        <w:rPr>
          <w:rFonts w:ascii="Times New Roman" w:hAnsi="Times New Roman"/>
          <w:sz w:val="28"/>
          <w:szCs w:val="28"/>
        </w:rPr>
        <w:t xml:space="preserve"> </w:t>
      </w:r>
      <w:r w:rsidRPr="0069542C">
        <w:rPr>
          <w:rFonts w:ascii="Times New Roman" w:hAnsi="Times New Roman"/>
          <w:color w:val="000000"/>
          <w:sz w:val="28"/>
          <w:szCs w:val="28"/>
        </w:rPr>
        <w:t>виборчом</w:t>
      </w:r>
      <w:r>
        <w:rPr>
          <w:rFonts w:ascii="Times New Roman" w:hAnsi="Times New Roman"/>
          <w:color w:val="000000"/>
          <w:sz w:val="28"/>
          <w:szCs w:val="28"/>
        </w:rPr>
        <w:t>у</w:t>
      </w:r>
      <w:r w:rsidRPr="0069542C">
        <w:rPr>
          <w:rFonts w:ascii="Times New Roman" w:hAnsi="Times New Roman"/>
          <w:color w:val="000000"/>
          <w:sz w:val="28"/>
          <w:szCs w:val="28"/>
        </w:rPr>
        <w:t xml:space="preserve"> окр</w:t>
      </w:r>
      <w:r>
        <w:rPr>
          <w:rFonts w:ascii="Times New Roman" w:hAnsi="Times New Roman"/>
          <w:color w:val="000000"/>
          <w:sz w:val="28"/>
          <w:szCs w:val="28"/>
        </w:rPr>
        <w:t>у</w:t>
      </w:r>
      <w:r w:rsidRPr="0069542C">
        <w:rPr>
          <w:rFonts w:ascii="Times New Roman" w:hAnsi="Times New Roman"/>
          <w:color w:val="000000"/>
          <w:sz w:val="28"/>
          <w:szCs w:val="28"/>
        </w:rPr>
        <w:t>зі.</w:t>
      </w:r>
    </w:p>
    <w:p w14:paraId="66578B8C"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 xml:space="preserve">7. Дільнична виборча комісія виборчої дільниці, </w:t>
      </w:r>
      <w:r>
        <w:rPr>
          <w:rFonts w:ascii="Times New Roman" w:hAnsi="Times New Roman"/>
          <w:sz w:val="28"/>
          <w:szCs w:val="28"/>
        </w:rPr>
        <w:t>у</w:t>
      </w:r>
      <w:r w:rsidRPr="0069542C">
        <w:rPr>
          <w:rFonts w:ascii="Times New Roman" w:hAnsi="Times New Roman"/>
          <w:sz w:val="28"/>
          <w:szCs w:val="28"/>
        </w:rPr>
        <w:t>твореної на території населеного п</w:t>
      </w:r>
      <w:r>
        <w:rPr>
          <w:rFonts w:ascii="Times New Roman" w:hAnsi="Times New Roman"/>
          <w:sz w:val="28"/>
          <w:szCs w:val="28"/>
        </w:rPr>
        <w:t>у</w:t>
      </w:r>
      <w:r w:rsidRPr="0069542C">
        <w:rPr>
          <w:rFonts w:ascii="Times New Roman" w:hAnsi="Times New Roman"/>
          <w:sz w:val="28"/>
          <w:szCs w:val="28"/>
        </w:rPr>
        <w:t>нкт</w:t>
      </w:r>
      <w:r>
        <w:rPr>
          <w:rFonts w:ascii="Times New Roman" w:hAnsi="Times New Roman"/>
          <w:sz w:val="28"/>
          <w:szCs w:val="28"/>
        </w:rPr>
        <w:t>у</w:t>
      </w:r>
      <w:r w:rsidRPr="0069542C">
        <w:rPr>
          <w:rFonts w:ascii="Times New Roman" w:hAnsi="Times New Roman"/>
          <w:sz w:val="28"/>
          <w:szCs w:val="28"/>
        </w:rPr>
        <w:t xml:space="preserve"> (села, селища), що входить до склад</w:t>
      </w:r>
      <w:r>
        <w:rPr>
          <w:rFonts w:ascii="Times New Roman" w:hAnsi="Times New Roman"/>
          <w:sz w:val="28"/>
          <w:szCs w:val="28"/>
        </w:rPr>
        <w:t>у</w:t>
      </w:r>
      <w:r w:rsidRPr="0069542C">
        <w:rPr>
          <w:rFonts w:ascii="Times New Roman" w:hAnsi="Times New Roman"/>
          <w:sz w:val="28"/>
          <w:szCs w:val="28"/>
        </w:rPr>
        <w:t xml:space="preserve"> об’єднаної територіальної громади, доставляє протокол про підрах</w:t>
      </w:r>
      <w:r>
        <w:rPr>
          <w:rFonts w:ascii="Times New Roman" w:hAnsi="Times New Roman"/>
          <w:sz w:val="28"/>
          <w:szCs w:val="28"/>
        </w:rPr>
        <w:t>у</w:t>
      </w:r>
      <w:r w:rsidRPr="0069542C">
        <w:rPr>
          <w:rFonts w:ascii="Times New Roman" w:hAnsi="Times New Roman"/>
          <w:sz w:val="28"/>
          <w:szCs w:val="28"/>
        </w:rPr>
        <w:t>нок голосів виборців на виборчій дільниці з виборів старости села, селища до відповідної сільської, селищної чи міської виборчої комісії.</w:t>
      </w:r>
    </w:p>
    <w:p w14:paraId="47915BB7"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9. Протокол про підрах</w:t>
      </w:r>
      <w:r>
        <w:rPr>
          <w:rFonts w:ascii="Times New Roman" w:hAnsi="Times New Roman"/>
          <w:sz w:val="28"/>
          <w:szCs w:val="28"/>
        </w:rPr>
        <w:t>у</w:t>
      </w:r>
      <w:r w:rsidRPr="0069542C">
        <w:rPr>
          <w:rFonts w:ascii="Times New Roman" w:hAnsi="Times New Roman"/>
          <w:sz w:val="28"/>
          <w:szCs w:val="28"/>
        </w:rPr>
        <w:t>нок голосів виборців на виборчій дільниці та інші док</w:t>
      </w:r>
      <w:r>
        <w:rPr>
          <w:rFonts w:ascii="Times New Roman" w:hAnsi="Times New Roman"/>
          <w:sz w:val="28"/>
          <w:szCs w:val="28"/>
        </w:rPr>
        <w:t>у</w:t>
      </w:r>
      <w:r w:rsidRPr="0069542C">
        <w:rPr>
          <w:rFonts w:ascii="Times New Roman" w:hAnsi="Times New Roman"/>
          <w:sz w:val="28"/>
          <w:szCs w:val="28"/>
        </w:rPr>
        <w:t>менти дільничної виборчої комісії передаються відповідній територіальній виборчій комісії на її засіданні, членами дільничної виборчої комісії, які здійснювали транспорт</w:t>
      </w:r>
      <w:r>
        <w:rPr>
          <w:rFonts w:ascii="Times New Roman" w:hAnsi="Times New Roman"/>
          <w:sz w:val="28"/>
          <w:szCs w:val="28"/>
        </w:rPr>
        <w:t>у</w:t>
      </w:r>
      <w:r w:rsidRPr="0069542C">
        <w:rPr>
          <w:rFonts w:ascii="Times New Roman" w:hAnsi="Times New Roman"/>
          <w:sz w:val="28"/>
          <w:szCs w:val="28"/>
        </w:rPr>
        <w:t>вання виборчої док</w:t>
      </w:r>
      <w:r>
        <w:rPr>
          <w:rFonts w:ascii="Times New Roman" w:hAnsi="Times New Roman"/>
          <w:sz w:val="28"/>
          <w:szCs w:val="28"/>
        </w:rPr>
        <w:t>у</w:t>
      </w:r>
      <w:r w:rsidRPr="0069542C">
        <w:rPr>
          <w:rFonts w:ascii="Times New Roman" w:hAnsi="Times New Roman"/>
          <w:sz w:val="28"/>
          <w:szCs w:val="28"/>
        </w:rPr>
        <w:t>ментації відповідно до частини першої цієї статті.</w:t>
      </w:r>
    </w:p>
    <w:p w14:paraId="2E785DDD"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10. Під час транспорт</w:t>
      </w:r>
      <w:r>
        <w:rPr>
          <w:rFonts w:ascii="Times New Roman" w:hAnsi="Times New Roman"/>
          <w:sz w:val="28"/>
          <w:szCs w:val="28"/>
        </w:rPr>
        <w:t>у</w:t>
      </w:r>
      <w:r w:rsidRPr="0069542C">
        <w:rPr>
          <w:rFonts w:ascii="Times New Roman" w:hAnsi="Times New Roman"/>
          <w:sz w:val="28"/>
          <w:szCs w:val="28"/>
        </w:rPr>
        <w:t>вання виборчої док</w:t>
      </w:r>
      <w:r>
        <w:rPr>
          <w:rFonts w:ascii="Times New Roman" w:hAnsi="Times New Roman"/>
          <w:sz w:val="28"/>
          <w:szCs w:val="28"/>
        </w:rPr>
        <w:t>у</w:t>
      </w:r>
      <w:r w:rsidRPr="0069542C">
        <w:rPr>
          <w:rFonts w:ascii="Times New Roman" w:hAnsi="Times New Roman"/>
          <w:sz w:val="28"/>
          <w:szCs w:val="28"/>
        </w:rPr>
        <w:t>ментації печатка дільничної виборчої комісії та незаповнені бланки протоколів дільничних виборчих комісій про підрах</w:t>
      </w:r>
      <w:r>
        <w:rPr>
          <w:rFonts w:ascii="Times New Roman" w:hAnsi="Times New Roman"/>
          <w:sz w:val="28"/>
          <w:szCs w:val="28"/>
        </w:rPr>
        <w:t>у</w:t>
      </w:r>
      <w:r w:rsidRPr="0069542C">
        <w:rPr>
          <w:rFonts w:ascii="Times New Roman" w:hAnsi="Times New Roman"/>
          <w:sz w:val="28"/>
          <w:szCs w:val="28"/>
        </w:rPr>
        <w:t xml:space="preserve">нок голосів виборців на виборчій дільниці зберігаються </w:t>
      </w:r>
      <w:r>
        <w:rPr>
          <w:rFonts w:ascii="Times New Roman" w:hAnsi="Times New Roman"/>
          <w:sz w:val="28"/>
          <w:szCs w:val="28"/>
        </w:rPr>
        <w:t>у</w:t>
      </w:r>
      <w:r w:rsidRPr="0069542C">
        <w:rPr>
          <w:rFonts w:ascii="Times New Roman" w:hAnsi="Times New Roman"/>
          <w:sz w:val="28"/>
          <w:szCs w:val="28"/>
        </w:rPr>
        <w:t xml:space="preserve"> сейфі (металевій шафі) </w:t>
      </w:r>
      <w:r>
        <w:rPr>
          <w:rFonts w:ascii="Times New Roman" w:hAnsi="Times New Roman"/>
          <w:sz w:val="28"/>
          <w:szCs w:val="28"/>
        </w:rPr>
        <w:t>у</w:t>
      </w:r>
      <w:r w:rsidRPr="0069542C">
        <w:rPr>
          <w:rFonts w:ascii="Times New Roman" w:hAnsi="Times New Roman"/>
          <w:sz w:val="28"/>
          <w:szCs w:val="28"/>
        </w:rPr>
        <w:t xml:space="preserve"> приміщенні дільничної виборчої комісії.</w:t>
      </w:r>
    </w:p>
    <w:p w14:paraId="5AB5ADB7" w14:textId="77777777" w:rsidR="00414DE7" w:rsidRPr="0069542C" w:rsidRDefault="00414DE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t>У</w:t>
      </w:r>
      <w:r w:rsidRPr="0069542C">
        <w:rPr>
          <w:rFonts w:ascii="Times New Roman" w:hAnsi="Times New Roman"/>
          <w:sz w:val="28"/>
          <w:szCs w:val="28"/>
        </w:rPr>
        <w:t xml:space="preserve"> разі прийняття відповідною територіальною виборчою комісією рішення про зобов’язання виправити виявлені недоліки шляхом складання протокол</w:t>
      </w:r>
      <w:r>
        <w:rPr>
          <w:rFonts w:ascii="Times New Roman" w:hAnsi="Times New Roman"/>
          <w:sz w:val="28"/>
          <w:szCs w:val="28"/>
        </w:rPr>
        <w:t>у</w:t>
      </w:r>
      <w:r w:rsidRPr="0069542C">
        <w:rPr>
          <w:rFonts w:ascii="Times New Roman" w:hAnsi="Times New Roman"/>
          <w:sz w:val="28"/>
          <w:szCs w:val="28"/>
        </w:rPr>
        <w:t xml:space="preserve"> про підрах</w:t>
      </w:r>
      <w:r>
        <w:rPr>
          <w:rFonts w:ascii="Times New Roman" w:hAnsi="Times New Roman"/>
          <w:sz w:val="28"/>
          <w:szCs w:val="28"/>
        </w:rPr>
        <w:t>у</w:t>
      </w:r>
      <w:r w:rsidRPr="0069542C">
        <w:rPr>
          <w:rFonts w:ascii="Times New Roman" w:hAnsi="Times New Roman"/>
          <w:sz w:val="28"/>
          <w:szCs w:val="28"/>
        </w:rPr>
        <w:t>нок голосів на виборчій дільниці з позначкою “</w:t>
      </w:r>
      <w:r>
        <w:rPr>
          <w:rFonts w:ascii="Times New Roman" w:hAnsi="Times New Roman"/>
          <w:sz w:val="28"/>
          <w:szCs w:val="28"/>
        </w:rPr>
        <w:t>У</w:t>
      </w:r>
      <w:r w:rsidRPr="0069542C">
        <w:rPr>
          <w:rFonts w:ascii="Times New Roman" w:hAnsi="Times New Roman"/>
          <w:sz w:val="28"/>
          <w:szCs w:val="28"/>
        </w:rPr>
        <w:t>точнений“, дільнична виборча комісія розглядає питання про внесення змін до відповідного протокол</w:t>
      </w:r>
      <w:r>
        <w:rPr>
          <w:rFonts w:ascii="Times New Roman" w:hAnsi="Times New Roman"/>
          <w:sz w:val="28"/>
          <w:szCs w:val="28"/>
        </w:rPr>
        <w:t>у</w:t>
      </w:r>
      <w:r w:rsidRPr="0069542C">
        <w:rPr>
          <w:rFonts w:ascii="Times New Roman" w:hAnsi="Times New Roman"/>
          <w:sz w:val="28"/>
          <w:szCs w:val="28"/>
        </w:rPr>
        <w:t xml:space="preserve"> на своєм</w:t>
      </w:r>
      <w:r>
        <w:rPr>
          <w:rFonts w:ascii="Times New Roman" w:hAnsi="Times New Roman"/>
          <w:sz w:val="28"/>
          <w:szCs w:val="28"/>
        </w:rPr>
        <w:t>у</w:t>
      </w:r>
      <w:r w:rsidRPr="0069542C">
        <w:rPr>
          <w:rFonts w:ascii="Times New Roman" w:hAnsi="Times New Roman"/>
          <w:sz w:val="28"/>
          <w:szCs w:val="28"/>
        </w:rPr>
        <w:t xml:space="preserve"> засіданні та складає протокол з позначкою “</w:t>
      </w:r>
      <w:r>
        <w:rPr>
          <w:rFonts w:ascii="Times New Roman" w:hAnsi="Times New Roman"/>
          <w:sz w:val="28"/>
          <w:szCs w:val="28"/>
        </w:rPr>
        <w:t>У</w:t>
      </w:r>
      <w:r w:rsidRPr="0069542C">
        <w:rPr>
          <w:rFonts w:ascii="Times New Roman" w:hAnsi="Times New Roman"/>
          <w:sz w:val="28"/>
          <w:szCs w:val="28"/>
        </w:rPr>
        <w:t>точнений“ після повернення членів комісії, які здійснювали транспорт</w:t>
      </w:r>
      <w:r>
        <w:rPr>
          <w:rFonts w:ascii="Times New Roman" w:hAnsi="Times New Roman"/>
          <w:sz w:val="28"/>
          <w:szCs w:val="28"/>
        </w:rPr>
        <w:t>у</w:t>
      </w:r>
      <w:r w:rsidRPr="0069542C">
        <w:rPr>
          <w:rFonts w:ascii="Times New Roman" w:hAnsi="Times New Roman"/>
          <w:sz w:val="28"/>
          <w:szCs w:val="28"/>
        </w:rPr>
        <w:t>вання виборчої док</w:t>
      </w:r>
      <w:r>
        <w:rPr>
          <w:rFonts w:ascii="Times New Roman" w:hAnsi="Times New Roman"/>
          <w:sz w:val="28"/>
          <w:szCs w:val="28"/>
        </w:rPr>
        <w:t>у</w:t>
      </w:r>
      <w:r w:rsidRPr="0069542C">
        <w:rPr>
          <w:rFonts w:ascii="Times New Roman" w:hAnsi="Times New Roman"/>
          <w:sz w:val="28"/>
          <w:szCs w:val="28"/>
        </w:rPr>
        <w:t xml:space="preserve">ментації, </w:t>
      </w:r>
      <w:r>
        <w:rPr>
          <w:rFonts w:ascii="Times New Roman" w:hAnsi="Times New Roman"/>
          <w:sz w:val="28"/>
          <w:szCs w:val="28"/>
        </w:rPr>
        <w:t>у</w:t>
      </w:r>
      <w:r w:rsidRPr="0069542C">
        <w:rPr>
          <w:rFonts w:ascii="Times New Roman" w:hAnsi="Times New Roman"/>
          <w:sz w:val="28"/>
          <w:szCs w:val="28"/>
        </w:rPr>
        <w:t xml:space="preserve"> строк, визначений територіальною виборчою комісією. Протокол з позначкою “</w:t>
      </w:r>
      <w:r>
        <w:rPr>
          <w:rFonts w:ascii="Times New Roman" w:hAnsi="Times New Roman"/>
          <w:sz w:val="28"/>
          <w:szCs w:val="28"/>
        </w:rPr>
        <w:t>У</w:t>
      </w:r>
      <w:r w:rsidRPr="0069542C">
        <w:rPr>
          <w:rFonts w:ascii="Times New Roman" w:hAnsi="Times New Roman"/>
          <w:sz w:val="28"/>
          <w:szCs w:val="28"/>
        </w:rPr>
        <w:t>точнений“, невідкладно після його складання, транспорт</w:t>
      </w:r>
      <w:r>
        <w:rPr>
          <w:rFonts w:ascii="Times New Roman" w:hAnsi="Times New Roman"/>
          <w:sz w:val="28"/>
          <w:szCs w:val="28"/>
        </w:rPr>
        <w:t>у</w:t>
      </w:r>
      <w:r w:rsidRPr="0069542C">
        <w:rPr>
          <w:rFonts w:ascii="Times New Roman" w:hAnsi="Times New Roman"/>
          <w:sz w:val="28"/>
          <w:szCs w:val="28"/>
        </w:rPr>
        <w:t>ється до територіальної виборчої комісії, в порядк</w:t>
      </w:r>
      <w:r>
        <w:rPr>
          <w:rFonts w:ascii="Times New Roman" w:hAnsi="Times New Roman"/>
          <w:sz w:val="28"/>
          <w:szCs w:val="28"/>
        </w:rPr>
        <w:t>у</w:t>
      </w:r>
      <w:r w:rsidRPr="0069542C">
        <w:rPr>
          <w:rFonts w:ascii="Times New Roman" w:hAnsi="Times New Roman"/>
          <w:sz w:val="28"/>
          <w:szCs w:val="28"/>
        </w:rPr>
        <w:t>, визначеном</w:t>
      </w:r>
      <w:r>
        <w:rPr>
          <w:rFonts w:ascii="Times New Roman" w:hAnsi="Times New Roman"/>
          <w:sz w:val="28"/>
          <w:szCs w:val="28"/>
        </w:rPr>
        <w:t>у</w:t>
      </w:r>
      <w:r w:rsidRPr="0069542C">
        <w:rPr>
          <w:rFonts w:ascii="Times New Roman" w:hAnsi="Times New Roman"/>
          <w:sz w:val="28"/>
          <w:szCs w:val="28"/>
        </w:rPr>
        <w:t xml:space="preserve"> цією статтею.“;</w:t>
      </w:r>
    </w:p>
    <w:p w14:paraId="63C0AD51" w14:textId="77777777" w:rsidR="00414DE7" w:rsidRPr="0069542C" w:rsidRDefault="00414DE7" w:rsidP="00490C42">
      <w:pPr>
        <w:pStyle w:val="ae"/>
        <w:numPr>
          <w:ilvl w:val="0"/>
          <w:numId w:val="8"/>
        </w:numPr>
        <w:tabs>
          <w:tab w:val="left" w:pos="1134"/>
        </w:tabs>
        <w:spacing w:after="240"/>
        <w:ind w:left="0" w:firstLine="567"/>
        <w:jc w:val="both"/>
        <w:rPr>
          <w:rFonts w:ascii="Times New Roman" w:hAnsi="Times New Roman"/>
          <w:sz w:val="28"/>
          <w:szCs w:val="28"/>
        </w:rPr>
      </w:pPr>
      <w:r>
        <w:rPr>
          <w:rFonts w:ascii="Times New Roman" w:hAnsi="Times New Roman"/>
          <w:sz w:val="28"/>
          <w:szCs w:val="28"/>
        </w:rPr>
        <w:t>У</w:t>
      </w:r>
      <w:r w:rsidRPr="0069542C">
        <w:rPr>
          <w:rFonts w:ascii="Times New Roman" w:hAnsi="Times New Roman"/>
          <w:sz w:val="28"/>
          <w:szCs w:val="28"/>
        </w:rPr>
        <w:t xml:space="preserve"> статті 254:</w:t>
      </w:r>
    </w:p>
    <w:p w14:paraId="4EB0F541" w14:textId="77777777" w:rsidR="00414DE7" w:rsidRPr="0069542C" w:rsidRDefault="00414DE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t>У</w:t>
      </w:r>
      <w:r w:rsidRPr="0069542C">
        <w:rPr>
          <w:rFonts w:ascii="Times New Roman" w:hAnsi="Times New Roman"/>
          <w:sz w:val="28"/>
          <w:szCs w:val="28"/>
        </w:rPr>
        <w:t xml:space="preserve"> назві статті після слова “розгляд</w:t>
      </w:r>
      <w:r>
        <w:rPr>
          <w:rFonts w:ascii="Times New Roman" w:hAnsi="Times New Roman"/>
          <w:sz w:val="28"/>
          <w:szCs w:val="28"/>
        </w:rPr>
        <w:t>у</w:t>
      </w:r>
      <w:r w:rsidRPr="0069542C">
        <w:rPr>
          <w:rFonts w:ascii="Times New Roman" w:hAnsi="Times New Roman"/>
          <w:sz w:val="28"/>
          <w:szCs w:val="28"/>
        </w:rPr>
        <w:t>“ доповнити словом “виборчих“;</w:t>
      </w:r>
    </w:p>
    <w:p w14:paraId="041E7C5F" w14:textId="77777777" w:rsidR="00414DE7" w:rsidRPr="0069542C" w:rsidRDefault="00414DE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t>У</w:t>
      </w:r>
      <w:r w:rsidRPr="0069542C">
        <w:rPr>
          <w:rFonts w:ascii="Times New Roman" w:hAnsi="Times New Roman"/>
          <w:sz w:val="28"/>
          <w:szCs w:val="28"/>
        </w:rPr>
        <w:t xml:space="preserve"> частині першій після слів “комісія розпочинає“ доповнити словом “безперервне“, після слів “підс</w:t>
      </w:r>
      <w:r>
        <w:rPr>
          <w:rFonts w:ascii="Times New Roman" w:hAnsi="Times New Roman"/>
          <w:sz w:val="28"/>
          <w:szCs w:val="28"/>
        </w:rPr>
        <w:t>у</w:t>
      </w:r>
      <w:r w:rsidRPr="0069542C">
        <w:rPr>
          <w:rFonts w:ascii="Times New Roman" w:hAnsi="Times New Roman"/>
          <w:sz w:val="28"/>
          <w:szCs w:val="28"/>
        </w:rPr>
        <w:t>мків голос</w:t>
      </w:r>
      <w:r>
        <w:rPr>
          <w:rFonts w:ascii="Times New Roman" w:hAnsi="Times New Roman"/>
          <w:sz w:val="28"/>
          <w:szCs w:val="28"/>
        </w:rPr>
        <w:t>у</w:t>
      </w:r>
      <w:r w:rsidRPr="0069542C">
        <w:rPr>
          <w:rFonts w:ascii="Times New Roman" w:hAnsi="Times New Roman"/>
          <w:sz w:val="28"/>
          <w:szCs w:val="28"/>
        </w:rPr>
        <w:t>вання“ доповнити словами “та рез</w:t>
      </w:r>
      <w:r>
        <w:rPr>
          <w:rFonts w:ascii="Times New Roman" w:hAnsi="Times New Roman"/>
          <w:sz w:val="28"/>
          <w:szCs w:val="28"/>
        </w:rPr>
        <w:t>у</w:t>
      </w:r>
      <w:r w:rsidRPr="0069542C">
        <w:rPr>
          <w:rFonts w:ascii="Times New Roman" w:hAnsi="Times New Roman"/>
          <w:sz w:val="28"/>
          <w:szCs w:val="28"/>
        </w:rPr>
        <w:t>льтатів відповідних місцевих виборів“;</w:t>
      </w:r>
    </w:p>
    <w:p w14:paraId="33757BA7" w14:textId="77777777" w:rsidR="00414DE7" w:rsidRPr="0069542C" w:rsidRDefault="00414DE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lastRenderedPageBreak/>
        <w:t>У</w:t>
      </w:r>
      <w:r w:rsidRPr="0069542C">
        <w:rPr>
          <w:rFonts w:ascii="Times New Roman" w:hAnsi="Times New Roman"/>
          <w:sz w:val="28"/>
          <w:szCs w:val="28"/>
        </w:rPr>
        <w:t xml:space="preserve"> частині др</w:t>
      </w:r>
      <w:r>
        <w:rPr>
          <w:rFonts w:ascii="Times New Roman" w:hAnsi="Times New Roman"/>
          <w:sz w:val="28"/>
          <w:szCs w:val="28"/>
        </w:rPr>
        <w:t>у</w:t>
      </w:r>
      <w:r w:rsidRPr="0069542C">
        <w:rPr>
          <w:rFonts w:ascii="Times New Roman" w:hAnsi="Times New Roman"/>
          <w:sz w:val="28"/>
          <w:szCs w:val="28"/>
        </w:rPr>
        <w:t>гі слова “комісії або членом“ замінити словами та знаком “комісії та/або членом“;</w:t>
      </w:r>
    </w:p>
    <w:p w14:paraId="002674C8" w14:textId="77777777" w:rsidR="00414DE7" w:rsidRPr="0069542C" w:rsidRDefault="00414DE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t>У</w:t>
      </w:r>
      <w:r w:rsidRPr="0069542C">
        <w:rPr>
          <w:rFonts w:ascii="Times New Roman" w:hAnsi="Times New Roman"/>
          <w:sz w:val="28"/>
          <w:szCs w:val="28"/>
        </w:rPr>
        <w:t xml:space="preserve"> частині третій після слів “голова територіальної виборчої комісії“ доповнити словами та знаком “або визначений ним член комісії,“;</w:t>
      </w:r>
    </w:p>
    <w:p w14:paraId="5B7F8A94" w14:textId="77777777" w:rsidR="00414DE7" w:rsidRPr="0069542C" w:rsidRDefault="00414DE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t>У</w:t>
      </w:r>
      <w:r w:rsidRPr="0069542C">
        <w:rPr>
          <w:rFonts w:ascii="Times New Roman" w:hAnsi="Times New Roman"/>
          <w:sz w:val="28"/>
          <w:szCs w:val="28"/>
        </w:rPr>
        <w:t xml:space="preserve"> частині четвертій після слів та знак</w:t>
      </w:r>
      <w:r>
        <w:rPr>
          <w:rFonts w:ascii="Times New Roman" w:hAnsi="Times New Roman"/>
          <w:sz w:val="28"/>
          <w:szCs w:val="28"/>
        </w:rPr>
        <w:t>у</w:t>
      </w:r>
      <w:r w:rsidRPr="0069542C">
        <w:rPr>
          <w:rFonts w:ascii="Times New Roman" w:hAnsi="Times New Roman"/>
          <w:sz w:val="28"/>
          <w:szCs w:val="28"/>
        </w:rPr>
        <w:t xml:space="preserve"> “виборчими док</w:t>
      </w:r>
      <w:r>
        <w:rPr>
          <w:rFonts w:ascii="Times New Roman" w:hAnsi="Times New Roman"/>
          <w:sz w:val="28"/>
          <w:szCs w:val="28"/>
        </w:rPr>
        <w:t>у</w:t>
      </w:r>
      <w:r w:rsidRPr="0069542C">
        <w:rPr>
          <w:rFonts w:ascii="Times New Roman" w:hAnsi="Times New Roman"/>
          <w:sz w:val="28"/>
          <w:szCs w:val="28"/>
        </w:rPr>
        <w:t>ментами.“ доповнити словами та знаком “При цьом</w:t>
      </w:r>
      <w:r>
        <w:rPr>
          <w:rFonts w:ascii="Times New Roman" w:hAnsi="Times New Roman"/>
          <w:sz w:val="28"/>
          <w:szCs w:val="28"/>
        </w:rPr>
        <w:t>у</w:t>
      </w:r>
      <w:r w:rsidRPr="0069542C">
        <w:rPr>
          <w:rFonts w:ascii="Times New Roman" w:hAnsi="Times New Roman"/>
          <w:sz w:val="28"/>
          <w:szCs w:val="28"/>
        </w:rPr>
        <w:t xml:space="preserve"> кожний член комісії має право оглян</w:t>
      </w:r>
      <w:r>
        <w:rPr>
          <w:rFonts w:ascii="Times New Roman" w:hAnsi="Times New Roman"/>
          <w:sz w:val="28"/>
          <w:szCs w:val="28"/>
        </w:rPr>
        <w:t>у</w:t>
      </w:r>
      <w:r w:rsidRPr="0069542C">
        <w:rPr>
          <w:rFonts w:ascii="Times New Roman" w:hAnsi="Times New Roman"/>
          <w:sz w:val="28"/>
          <w:szCs w:val="28"/>
        </w:rPr>
        <w:t>ти кожний пакет з док</w:t>
      </w:r>
      <w:r>
        <w:rPr>
          <w:rFonts w:ascii="Times New Roman" w:hAnsi="Times New Roman"/>
          <w:sz w:val="28"/>
          <w:szCs w:val="28"/>
        </w:rPr>
        <w:t>у</w:t>
      </w:r>
      <w:r w:rsidRPr="0069542C">
        <w:rPr>
          <w:rFonts w:ascii="Times New Roman" w:hAnsi="Times New Roman"/>
          <w:sz w:val="28"/>
          <w:szCs w:val="28"/>
        </w:rPr>
        <w:t>ментами.“;</w:t>
      </w:r>
    </w:p>
    <w:p w14:paraId="2093A97B" w14:textId="77777777" w:rsidR="00414DE7" w:rsidRPr="0069542C" w:rsidRDefault="00414DE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t>У</w:t>
      </w:r>
      <w:r w:rsidRPr="0069542C">
        <w:rPr>
          <w:rFonts w:ascii="Times New Roman" w:hAnsi="Times New Roman"/>
          <w:sz w:val="28"/>
          <w:szCs w:val="28"/>
        </w:rPr>
        <w:t xml:space="preserve"> п</w:t>
      </w:r>
      <w:r>
        <w:rPr>
          <w:rFonts w:ascii="Times New Roman" w:hAnsi="Times New Roman"/>
          <w:sz w:val="28"/>
          <w:szCs w:val="28"/>
        </w:rPr>
        <w:t>у</w:t>
      </w:r>
      <w:r w:rsidRPr="0069542C">
        <w:rPr>
          <w:rFonts w:ascii="Times New Roman" w:hAnsi="Times New Roman"/>
          <w:sz w:val="28"/>
          <w:szCs w:val="28"/>
        </w:rPr>
        <w:t>нкті 1 частини п’ятої виключити слова “в межах багатомандатного окр</w:t>
      </w:r>
      <w:r>
        <w:rPr>
          <w:rFonts w:ascii="Times New Roman" w:hAnsi="Times New Roman"/>
          <w:sz w:val="28"/>
          <w:szCs w:val="28"/>
        </w:rPr>
        <w:t>у</w:t>
      </w:r>
      <w:r w:rsidRPr="0069542C">
        <w:rPr>
          <w:rFonts w:ascii="Times New Roman" w:hAnsi="Times New Roman"/>
          <w:sz w:val="28"/>
          <w:szCs w:val="28"/>
        </w:rPr>
        <w:t>г</w:t>
      </w:r>
      <w:r>
        <w:rPr>
          <w:rFonts w:ascii="Times New Roman" w:hAnsi="Times New Roman"/>
          <w:sz w:val="28"/>
          <w:szCs w:val="28"/>
        </w:rPr>
        <w:t>у</w:t>
      </w:r>
      <w:r w:rsidRPr="0069542C">
        <w:rPr>
          <w:rFonts w:ascii="Times New Roman" w:hAnsi="Times New Roman"/>
          <w:sz w:val="28"/>
          <w:szCs w:val="28"/>
        </w:rPr>
        <w:t>“;</w:t>
      </w:r>
    </w:p>
    <w:p w14:paraId="477E4F63" w14:textId="77777777" w:rsidR="00414DE7" w:rsidRPr="0069542C" w:rsidRDefault="00414DE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t>У</w:t>
      </w:r>
      <w:r w:rsidRPr="0069542C">
        <w:rPr>
          <w:rFonts w:ascii="Times New Roman" w:hAnsi="Times New Roman"/>
          <w:sz w:val="28"/>
          <w:szCs w:val="28"/>
        </w:rPr>
        <w:t xml:space="preserve"> частині шостій виключити слово “</w:t>
      </w:r>
      <w:r>
        <w:rPr>
          <w:rFonts w:ascii="Times New Roman" w:hAnsi="Times New Roman"/>
          <w:sz w:val="28"/>
          <w:szCs w:val="28"/>
        </w:rPr>
        <w:t>у</w:t>
      </w:r>
      <w:r w:rsidRPr="0069542C">
        <w:rPr>
          <w:rFonts w:ascii="Times New Roman" w:hAnsi="Times New Roman"/>
          <w:sz w:val="28"/>
          <w:szCs w:val="28"/>
        </w:rPr>
        <w:t>сіх“, після слів “комісією більшістю“ доповнити словом “голосів“;</w:t>
      </w:r>
    </w:p>
    <w:p w14:paraId="65797613" w14:textId="77777777" w:rsidR="00414DE7" w:rsidRPr="0069542C" w:rsidRDefault="00414DE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t>У</w:t>
      </w:r>
      <w:r w:rsidRPr="0069542C">
        <w:rPr>
          <w:rFonts w:ascii="Times New Roman" w:hAnsi="Times New Roman"/>
          <w:sz w:val="28"/>
          <w:szCs w:val="28"/>
        </w:rPr>
        <w:t xml:space="preserve"> частині сьомій слова “</w:t>
      </w:r>
      <w:proofErr w:type="spellStart"/>
      <w:r w:rsidRPr="0069542C">
        <w:rPr>
          <w:rFonts w:ascii="Times New Roman" w:hAnsi="Times New Roman"/>
          <w:sz w:val="28"/>
          <w:szCs w:val="28"/>
        </w:rPr>
        <w:t>внести</w:t>
      </w:r>
      <w:proofErr w:type="spellEnd"/>
      <w:r w:rsidRPr="0069542C">
        <w:rPr>
          <w:rFonts w:ascii="Times New Roman" w:hAnsi="Times New Roman"/>
          <w:sz w:val="28"/>
          <w:szCs w:val="28"/>
        </w:rPr>
        <w:t xml:space="preserve"> зміни до встановлених рез</w:t>
      </w:r>
      <w:r>
        <w:rPr>
          <w:rFonts w:ascii="Times New Roman" w:hAnsi="Times New Roman"/>
          <w:sz w:val="28"/>
          <w:szCs w:val="28"/>
        </w:rPr>
        <w:t>у</w:t>
      </w:r>
      <w:r w:rsidRPr="0069542C">
        <w:rPr>
          <w:rFonts w:ascii="Times New Roman" w:hAnsi="Times New Roman"/>
          <w:sz w:val="28"/>
          <w:szCs w:val="28"/>
        </w:rPr>
        <w:t>льтатів голос</w:t>
      </w:r>
      <w:r>
        <w:rPr>
          <w:rFonts w:ascii="Times New Roman" w:hAnsi="Times New Roman"/>
          <w:sz w:val="28"/>
          <w:szCs w:val="28"/>
        </w:rPr>
        <w:t>у</w:t>
      </w:r>
      <w:r w:rsidRPr="0069542C">
        <w:rPr>
          <w:rFonts w:ascii="Times New Roman" w:hAnsi="Times New Roman"/>
          <w:sz w:val="28"/>
          <w:szCs w:val="28"/>
        </w:rPr>
        <w:t xml:space="preserve">вання виборців на виборчій дільниці“ замінити словами “виправити виявлені недоліки“; після слів “частини п’ятої цієї статті“ доповнити словами та знаками “(якщо зміст таких виправлень, помилок та </w:t>
      </w:r>
      <w:proofErr w:type="spellStart"/>
      <w:r w:rsidRPr="0069542C">
        <w:rPr>
          <w:rFonts w:ascii="Times New Roman" w:hAnsi="Times New Roman"/>
          <w:sz w:val="28"/>
          <w:szCs w:val="28"/>
        </w:rPr>
        <w:t>неточностей</w:t>
      </w:r>
      <w:proofErr w:type="spellEnd"/>
      <w:r w:rsidRPr="0069542C">
        <w:rPr>
          <w:rFonts w:ascii="Times New Roman" w:hAnsi="Times New Roman"/>
          <w:sz w:val="28"/>
          <w:szCs w:val="28"/>
        </w:rPr>
        <w:t xml:space="preserve"> неможливо з’яс</w:t>
      </w:r>
      <w:r>
        <w:rPr>
          <w:rFonts w:ascii="Times New Roman" w:hAnsi="Times New Roman"/>
          <w:sz w:val="28"/>
          <w:szCs w:val="28"/>
        </w:rPr>
        <w:t>у</w:t>
      </w:r>
      <w:r w:rsidRPr="0069542C">
        <w:rPr>
          <w:rFonts w:ascii="Times New Roman" w:hAnsi="Times New Roman"/>
          <w:sz w:val="28"/>
          <w:szCs w:val="28"/>
        </w:rPr>
        <w:t xml:space="preserve">вати та </w:t>
      </w:r>
      <w:r>
        <w:rPr>
          <w:rFonts w:ascii="Times New Roman" w:hAnsi="Times New Roman"/>
          <w:sz w:val="28"/>
          <w:szCs w:val="28"/>
        </w:rPr>
        <w:t>у</w:t>
      </w:r>
      <w:r w:rsidRPr="0069542C">
        <w:rPr>
          <w:rFonts w:ascii="Times New Roman" w:hAnsi="Times New Roman"/>
          <w:sz w:val="28"/>
          <w:szCs w:val="28"/>
        </w:rPr>
        <w:t>с</w:t>
      </w:r>
      <w:r>
        <w:rPr>
          <w:rFonts w:ascii="Times New Roman" w:hAnsi="Times New Roman"/>
          <w:sz w:val="28"/>
          <w:szCs w:val="28"/>
        </w:rPr>
        <w:t>у</w:t>
      </w:r>
      <w:r w:rsidRPr="0069542C">
        <w:rPr>
          <w:rFonts w:ascii="Times New Roman" w:hAnsi="Times New Roman"/>
          <w:sz w:val="28"/>
          <w:szCs w:val="28"/>
        </w:rPr>
        <w:t>н</w:t>
      </w:r>
      <w:r>
        <w:rPr>
          <w:rFonts w:ascii="Times New Roman" w:hAnsi="Times New Roman"/>
          <w:sz w:val="28"/>
          <w:szCs w:val="28"/>
        </w:rPr>
        <w:t>у</w:t>
      </w:r>
      <w:r w:rsidRPr="0069542C">
        <w:rPr>
          <w:rFonts w:ascii="Times New Roman" w:hAnsi="Times New Roman"/>
          <w:sz w:val="28"/>
          <w:szCs w:val="28"/>
        </w:rPr>
        <w:t>ти без складання протокол</w:t>
      </w:r>
      <w:r>
        <w:rPr>
          <w:rFonts w:ascii="Times New Roman" w:hAnsi="Times New Roman"/>
          <w:sz w:val="28"/>
          <w:szCs w:val="28"/>
        </w:rPr>
        <w:t>у</w:t>
      </w:r>
      <w:r w:rsidRPr="0069542C">
        <w:rPr>
          <w:rFonts w:ascii="Times New Roman" w:hAnsi="Times New Roman"/>
          <w:sz w:val="28"/>
          <w:szCs w:val="28"/>
        </w:rPr>
        <w:t xml:space="preserve"> з позначкою “</w:t>
      </w:r>
      <w:r>
        <w:rPr>
          <w:rFonts w:ascii="Times New Roman" w:hAnsi="Times New Roman"/>
          <w:sz w:val="28"/>
          <w:szCs w:val="28"/>
        </w:rPr>
        <w:t>У</w:t>
      </w:r>
      <w:r w:rsidRPr="0069542C">
        <w:rPr>
          <w:rFonts w:ascii="Times New Roman" w:hAnsi="Times New Roman"/>
          <w:sz w:val="28"/>
          <w:szCs w:val="28"/>
        </w:rPr>
        <w:t>точнений“ дільничною виборчою комісією)“;</w:t>
      </w:r>
    </w:p>
    <w:p w14:paraId="26DB99AA"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Абзац др</w:t>
      </w:r>
      <w:r>
        <w:rPr>
          <w:rFonts w:ascii="Times New Roman" w:hAnsi="Times New Roman"/>
          <w:sz w:val="28"/>
          <w:szCs w:val="28"/>
        </w:rPr>
        <w:t>у</w:t>
      </w:r>
      <w:r w:rsidRPr="0069542C">
        <w:rPr>
          <w:rFonts w:ascii="Times New Roman" w:hAnsi="Times New Roman"/>
          <w:sz w:val="28"/>
          <w:szCs w:val="28"/>
        </w:rPr>
        <w:t xml:space="preserve">гий частини сьомої викласти </w:t>
      </w:r>
      <w:r>
        <w:rPr>
          <w:rFonts w:ascii="Times New Roman" w:hAnsi="Times New Roman"/>
          <w:sz w:val="28"/>
          <w:szCs w:val="28"/>
        </w:rPr>
        <w:t>у</w:t>
      </w:r>
      <w:r w:rsidRPr="0069542C">
        <w:rPr>
          <w:rFonts w:ascii="Times New Roman" w:hAnsi="Times New Roman"/>
          <w:sz w:val="28"/>
          <w:szCs w:val="28"/>
        </w:rPr>
        <w:t xml:space="preserve"> новій редакції такого зміст</w:t>
      </w:r>
      <w:r>
        <w:rPr>
          <w:rFonts w:ascii="Times New Roman" w:hAnsi="Times New Roman"/>
          <w:sz w:val="28"/>
          <w:szCs w:val="28"/>
        </w:rPr>
        <w:t>у</w:t>
      </w:r>
      <w:r w:rsidRPr="0069542C">
        <w:rPr>
          <w:rFonts w:ascii="Times New Roman" w:hAnsi="Times New Roman"/>
          <w:sz w:val="28"/>
          <w:szCs w:val="28"/>
        </w:rPr>
        <w:t xml:space="preserve">: </w:t>
      </w:r>
    </w:p>
    <w:p w14:paraId="51A2C754"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w:t>
      </w:r>
      <w:r>
        <w:rPr>
          <w:rFonts w:ascii="Times New Roman" w:hAnsi="Times New Roman"/>
          <w:sz w:val="28"/>
          <w:szCs w:val="28"/>
        </w:rPr>
        <w:t>У</w:t>
      </w:r>
      <w:r w:rsidRPr="0069542C">
        <w:rPr>
          <w:rFonts w:ascii="Times New Roman" w:hAnsi="Times New Roman"/>
          <w:sz w:val="28"/>
          <w:szCs w:val="28"/>
        </w:rPr>
        <w:t xml:space="preserve"> разі виявлення </w:t>
      </w:r>
      <w:r>
        <w:rPr>
          <w:rFonts w:ascii="Times New Roman" w:hAnsi="Times New Roman"/>
          <w:sz w:val="28"/>
          <w:szCs w:val="28"/>
        </w:rPr>
        <w:t>у</w:t>
      </w:r>
      <w:r w:rsidRPr="0069542C">
        <w:rPr>
          <w:rFonts w:ascii="Times New Roman" w:hAnsi="Times New Roman"/>
          <w:sz w:val="28"/>
          <w:szCs w:val="28"/>
        </w:rPr>
        <w:t xml:space="preserve"> протоколі виправлень, помилок та </w:t>
      </w:r>
      <w:proofErr w:type="spellStart"/>
      <w:r w:rsidRPr="0069542C">
        <w:rPr>
          <w:rFonts w:ascii="Times New Roman" w:hAnsi="Times New Roman"/>
          <w:sz w:val="28"/>
          <w:szCs w:val="28"/>
        </w:rPr>
        <w:t>неточностей</w:t>
      </w:r>
      <w:proofErr w:type="spellEnd"/>
      <w:r w:rsidRPr="0069542C">
        <w:rPr>
          <w:rFonts w:ascii="Times New Roman" w:hAnsi="Times New Roman"/>
          <w:sz w:val="28"/>
          <w:szCs w:val="28"/>
        </w:rPr>
        <w:t xml:space="preserve">, які можливо </w:t>
      </w:r>
      <w:r>
        <w:rPr>
          <w:rFonts w:ascii="Times New Roman" w:hAnsi="Times New Roman"/>
          <w:sz w:val="28"/>
          <w:szCs w:val="28"/>
        </w:rPr>
        <w:t>у</w:t>
      </w:r>
      <w:r w:rsidRPr="0069542C">
        <w:rPr>
          <w:rFonts w:ascii="Times New Roman" w:hAnsi="Times New Roman"/>
          <w:sz w:val="28"/>
          <w:szCs w:val="28"/>
        </w:rPr>
        <w:t>с</w:t>
      </w:r>
      <w:r>
        <w:rPr>
          <w:rFonts w:ascii="Times New Roman" w:hAnsi="Times New Roman"/>
          <w:sz w:val="28"/>
          <w:szCs w:val="28"/>
        </w:rPr>
        <w:t>у</w:t>
      </w:r>
      <w:r w:rsidRPr="0069542C">
        <w:rPr>
          <w:rFonts w:ascii="Times New Roman" w:hAnsi="Times New Roman"/>
          <w:sz w:val="28"/>
          <w:szCs w:val="28"/>
        </w:rPr>
        <w:t>н</w:t>
      </w:r>
      <w:r>
        <w:rPr>
          <w:rFonts w:ascii="Times New Roman" w:hAnsi="Times New Roman"/>
          <w:sz w:val="28"/>
          <w:szCs w:val="28"/>
        </w:rPr>
        <w:t>у</w:t>
      </w:r>
      <w:r w:rsidRPr="0069542C">
        <w:rPr>
          <w:rFonts w:ascii="Times New Roman" w:hAnsi="Times New Roman"/>
          <w:sz w:val="28"/>
          <w:szCs w:val="28"/>
        </w:rPr>
        <w:t>ти без повторного підрах</w:t>
      </w:r>
      <w:r>
        <w:rPr>
          <w:rFonts w:ascii="Times New Roman" w:hAnsi="Times New Roman"/>
          <w:sz w:val="28"/>
          <w:szCs w:val="28"/>
        </w:rPr>
        <w:t>у</w:t>
      </w:r>
      <w:r w:rsidRPr="0069542C">
        <w:rPr>
          <w:rFonts w:ascii="Times New Roman" w:hAnsi="Times New Roman"/>
          <w:sz w:val="28"/>
          <w:szCs w:val="28"/>
        </w:rPr>
        <w:t>нк</w:t>
      </w:r>
      <w:r>
        <w:rPr>
          <w:rFonts w:ascii="Times New Roman" w:hAnsi="Times New Roman"/>
          <w:sz w:val="28"/>
          <w:szCs w:val="28"/>
        </w:rPr>
        <w:t>у</w:t>
      </w:r>
      <w:r w:rsidRPr="0069542C">
        <w:rPr>
          <w:rFonts w:ascii="Times New Roman" w:hAnsi="Times New Roman"/>
          <w:sz w:val="28"/>
          <w:szCs w:val="28"/>
        </w:rPr>
        <w:t xml:space="preserve"> голосів та які не потреб</w:t>
      </w:r>
      <w:r>
        <w:rPr>
          <w:rFonts w:ascii="Times New Roman" w:hAnsi="Times New Roman"/>
          <w:sz w:val="28"/>
          <w:szCs w:val="28"/>
        </w:rPr>
        <w:t>у</w:t>
      </w:r>
      <w:r w:rsidRPr="0069542C">
        <w:rPr>
          <w:rFonts w:ascii="Times New Roman" w:hAnsi="Times New Roman"/>
          <w:sz w:val="28"/>
          <w:szCs w:val="28"/>
        </w:rPr>
        <w:t>ють складання протокол</w:t>
      </w:r>
      <w:r>
        <w:rPr>
          <w:rFonts w:ascii="Times New Roman" w:hAnsi="Times New Roman"/>
          <w:sz w:val="28"/>
          <w:szCs w:val="28"/>
        </w:rPr>
        <w:t>у</w:t>
      </w:r>
      <w:r w:rsidRPr="0069542C">
        <w:rPr>
          <w:rFonts w:ascii="Times New Roman" w:hAnsi="Times New Roman"/>
          <w:sz w:val="28"/>
          <w:szCs w:val="28"/>
        </w:rPr>
        <w:t xml:space="preserve"> з позначкою “</w:t>
      </w:r>
      <w:r>
        <w:rPr>
          <w:rFonts w:ascii="Times New Roman" w:hAnsi="Times New Roman"/>
          <w:sz w:val="28"/>
          <w:szCs w:val="28"/>
        </w:rPr>
        <w:t>У</w:t>
      </w:r>
      <w:r w:rsidRPr="0069542C">
        <w:rPr>
          <w:rFonts w:ascii="Times New Roman" w:hAnsi="Times New Roman"/>
          <w:sz w:val="28"/>
          <w:szCs w:val="28"/>
        </w:rPr>
        <w:t>точнений“, територіальна виборча комісія приймає рішення, передбачене п</w:t>
      </w:r>
      <w:r>
        <w:rPr>
          <w:rFonts w:ascii="Times New Roman" w:hAnsi="Times New Roman"/>
          <w:sz w:val="28"/>
          <w:szCs w:val="28"/>
        </w:rPr>
        <w:t>у</w:t>
      </w:r>
      <w:r w:rsidRPr="0069542C">
        <w:rPr>
          <w:rFonts w:ascii="Times New Roman" w:hAnsi="Times New Roman"/>
          <w:sz w:val="28"/>
          <w:szCs w:val="28"/>
        </w:rPr>
        <w:t xml:space="preserve">нктом 1 частини п’ятої цієї статті, із зазначенням виявлених виправлень, помилок та </w:t>
      </w:r>
      <w:proofErr w:type="spellStart"/>
      <w:r w:rsidRPr="0069542C">
        <w:rPr>
          <w:rFonts w:ascii="Times New Roman" w:hAnsi="Times New Roman"/>
          <w:sz w:val="28"/>
          <w:szCs w:val="28"/>
        </w:rPr>
        <w:t>неточностей</w:t>
      </w:r>
      <w:proofErr w:type="spellEnd"/>
      <w:r w:rsidRPr="0069542C">
        <w:rPr>
          <w:rFonts w:ascii="Times New Roman" w:hAnsi="Times New Roman"/>
          <w:sz w:val="28"/>
          <w:szCs w:val="28"/>
        </w:rPr>
        <w:t>. Таке рішення додається до протокол</w:t>
      </w:r>
      <w:r>
        <w:rPr>
          <w:rFonts w:ascii="Times New Roman" w:hAnsi="Times New Roman"/>
          <w:sz w:val="28"/>
          <w:szCs w:val="28"/>
        </w:rPr>
        <w:t>у</w:t>
      </w:r>
      <w:r w:rsidRPr="0069542C">
        <w:rPr>
          <w:rFonts w:ascii="Times New Roman" w:hAnsi="Times New Roman"/>
          <w:sz w:val="28"/>
          <w:szCs w:val="28"/>
        </w:rPr>
        <w:t xml:space="preserve"> дільничної виборчої комісії.“; </w:t>
      </w:r>
    </w:p>
    <w:p w14:paraId="797D7A8C" w14:textId="77777777" w:rsidR="00414DE7" w:rsidRPr="0069542C" w:rsidRDefault="00414DE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t>У</w:t>
      </w:r>
      <w:r w:rsidRPr="0069542C">
        <w:rPr>
          <w:rFonts w:ascii="Times New Roman" w:hAnsi="Times New Roman"/>
          <w:sz w:val="28"/>
          <w:szCs w:val="28"/>
        </w:rPr>
        <w:t xml:space="preserve"> частині восьмій після слів “Протокол з позначкою “</w:t>
      </w:r>
      <w:r>
        <w:rPr>
          <w:rFonts w:ascii="Times New Roman" w:hAnsi="Times New Roman"/>
          <w:sz w:val="28"/>
          <w:szCs w:val="28"/>
        </w:rPr>
        <w:t>У</w:t>
      </w:r>
      <w:r w:rsidRPr="0069542C">
        <w:rPr>
          <w:rFonts w:ascii="Times New Roman" w:hAnsi="Times New Roman"/>
          <w:sz w:val="28"/>
          <w:szCs w:val="28"/>
        </w:rPr>
        <w:t>точнений“” доповнити словами та знаком “складається відповідно до цього Кодекс</w:t>
      </w:r>
      <w:r>
        <w:rPr>
          <w:rFonts w:ascii="Times New Roman" w:hAnsi="Times New Roman"/>
          <w:sz w:val="28"/>
          <w:szCs w:val="28"/>
        </w:rPr>
        <w:t>у</w:t>
      </w:r>
      <w:r w:rsidRPr="0069542C">
        <w:rPr>
          <w:rFonts w:ascii="Times New Roman" w:hAnsi="Times New Roman"/>
          <w:sz w:val="28"/>
          <w:szCs w:val="28"/>
        </w:rPr>
        <w:t xml:space="preserve"> </w:t>
      </w:r>
      <w:r>
        <w:rPr>
          <w:rFonts w:ascii="Times New Roman" w:hAnsi="Times New Roman"/>
          <w:sz w:val="28"/>
          <w:szCs w:val="28"/>
        </w:rPr>
        <w:t>у</w:t>
      </w:r>
      <w:r w:rsidRPr="0069542C">
        <w:rPr>
          <w:rFonts w:ascii="Times New Roman" w:hAnsi="Times New Roman"/>
          <w:sz w:val="28"/>
          <w:szCs w:val="28"/>
        </w:rPr>
        <w:t xml:space="preserve"> порядк</w:t>
      </w:r>
      <w:r>
        <w:rPr>
          <w:rFonts w:ascii="Times New Roman" w:hAnsi="Times New Roman"/>
          <w:sz w:val="28"/>
          <w:szCs w:val="28"/>
        </w:rPr>
        <w:t>у</w:t>
      </w:r>
      <w:r w:rsidRPr="0069542C">
        <w:rPr>
          <w:rFonts w:ascii="Times New Roman" w:hAnsi="Times New Roman"/>
          <w:sz w:val="28"/>
          <w:szCs w:val="28"/>
        </w:rPr>
        <w:t>, в яком</w:t>
      </w:r>
      <w:r>
        <w:rPr>
          <w:rFonts w:ascii="Times New Roman" w:hAnsi="Times New Roman"/>
          <w:sz w:val="28"/>
          <w:szCs w:val="28"/>
        </w:rPr>
        <w:t>у</w:t>
      </w:r>
      <w:r w:rsidRPr="0069542C">
        <w:rPr>
          <w:rFonts w:ascii="Times New Roman" w:hAnsi="Times New Roman"/>
          <w:sz w:val="28"/>
          <w:szCs w:val="28"/>
        </w:rPr>
        <w:t xml:space="preserve"> б</w:t>
      </w:r>
      <w:r>
        <w:rPr>
          <w:rFonts w:ascii="Times New Roman" w:hAnsi="Times New Roman"/>
          <w:sz w:val="28"/>
          <w:szCs w:val="28"/>
        </w:rPr>
        <w:t>у</w:t>
      </w:r>
      <w:r w:rsidRPr="0069542C">
        <w:rPr>
          <w:rFonts w:ascii="Times New Roman" w:hAnsi="Times New Roman"/>
          <w:sz w:val="28"/>
          <w:szCs w:val="28"/>
        </w:rPr>
        <w:t>ло складено протокол дільничної виборчої комісії про підрах</w:t>
      </w:r>
      <w:r>
        <w:rPr>
          <w:rFonts w:ascii="Times New Roman" w:hAnsi="Times New Roman"/>
          <w:sz w:val="28"/>
          <w:szCs w:val="28"/>
        </w:rPr>
        <w:t>у</w:t>
      </w:r>
      <w:r w:rsidRPr="0069542C">
        <w:rPr>
          <w:rFonts w:ascii="Times New Roman" w:hAnsi="Times New Roman"/>
          <w:sz w:val="28"/>
          <w:szCs w:val="28"/>
        </w:rPr>
        <w:t>нок голосів виборців на виборчій дільниці, який потреб</w:t>
      </w:r>
      <w:r>
        <w:rPr>
          <w:rFonts w:ascii="Times New Roman" w:hAnsi="Times New Roman"/>
          <w:sz w:val="28"/>
          <w:szCs w:val="28"/>
        </w:rPr>
        <w:t>у</w:t>
      </w:r>
      <w:r w:rsidRPr="0069542C">
        <w:rPr>
          <w:rFonts w:ascii="Times New Roman" w:hAnsi="Times New Roman"/>
          <w:sz w:val="28"/>
          <w:szCs w:val="28"/>
        </w:rPr>
        <w:t xml:space="preserve">є </w:t>
      </w:r>
      <w:r>
        <w:rPr>
          <w:rFonts w:ascii="Times New Roman" w:hAnsi="Times New Roman"/>
          <w:sz w:val="28"/>
          <w:szCs w:val="28"/>
        </w:rPr>
        <w:t>у</w:t>
      </w:r>
      <w:r w:rsidRPr="0069542C">
        <w:rPr>
          <w:rFonts w:ascii="Times New Roman" w:hAnsi="Times New Roman"/>
          <w:sz w:val="28"/>
          <w:szCs w:val="28"/>
        </w:rPr>
        <w:t>точнення,“;</w:t>
      </w:r>
    </w:p>
    <w:p w14:paraId="0A971AB9" w14:textId="77777777" w:rsidR="00414DE7" w:rsidRPr="0069542C" w:rsidRDefault="00414DE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t>У</w:t>
      </w:r>
      <w:r w:rsidRPr="0069542C">
        <w:rPr>
          <w:rFonts w:ascii="Times New Roman" w:hAnsi="Times New Roman"/>
          <w:sz w:val="28"/>
          <w:szCs w:val="28"/>
        </w:rPr>
        <w:t xml:space="preserve"> частині дев’ятій після слів “кандидатами </w:t>
      </w:r>
      <w:r>
        <w:rPr>
          <w:rFonts w:ascii="Times New Roman" w:hAnsi="Times New Roman"/>
          <w:sz w:val="28"/>
          <w:szCs w:val="28"/>
        </w:rPr>
        <w:t>у</w:t>
      </w:r>
      <w:r w:rsidRPr="0069542C">
        <w:rPr>
          <w:rFonts w:ascii="Times New Roman" w:hAnsi="Times New Roman"/>
          <w:sz w:val="28"/>
          <w:szCs w:val="28"/>
        </w:rPr>
        <w:t xml:space="preserve"> деп</w:t>
      </w:r>
      <w:r>
        <w:rPr>
          <w:rFonts w:ascii="Times New Roman" w:hAnsi="Times New Roman"/>
          <w:sz w:val="28"/>
          <w:szCs w:val="28"/>
        </w:rPr>
        <w:t>у</w:t>
      </w:r>
      <w:r w:rsidRPr="0069542C">
        <w:rPr>
          <w:rFonts w:ascii="Times New Roman" w:hAnsi="Times New Roman"/>
          <w:sz w:val="28"/>
          <w:szCs w:val="28"/>
        </w:rPr>
        <w:t>тати“ доповнити словами та знаками “кандидатами на посад</w:t>
      </w:r>
      <w:r>
        <w:rPr>
          <w:rFonts w:ascii="Times New Roman" w:hAnsi="Times New Roman"/>
          <w:sz w:val="28"/>
          <w:szCs w:val="28"/>
        </w:rPr>
        <w:t>у</w:t>
      </w:r>
      <w:r w:rsidRPr="0069542C">
        <w:rPr>
          <w:rFonts w:ascii="Times New Roman" w:hAnsi="Times New Roman"/>
          <w:sz w:val="28"/>
          <w:szCs w:val="28"/>
        </w:rPr>
        <w:t xml:space="preserve"> сільського, селищного, міського голови, старости, їх довіреними особами,“;</w:t>
      </w:r>
    </w:p>
    <w:p w14:paraId="3ECA84B4" w14:textId="77777777" w:rsidR="00414DE7" w:rsidRPr="0069542C" w:rsidRDefault="00414DE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t>У</w:t>
      </w:r>
      <w:r w:rsidRPr="0069542C">
        <w:rPr>
          <w:rFonts w:ascii="Times New Roman" w:hAnsi="Times New Roman"/>
          <w:sz w:val="28"/>
          <w:szCs w:val="28"/>
        </w:rPr>
        <w:t xml:space="preserve"> частині десятій після слів “запакованими док</w:t>
      </w:r>
      <w:r>
        <w:rPr>
          <w:rFonts w:ascii="Times New Roman" w:hAnsi="Times New Roman"/>
          <w:sz w:val="28"/>
          <w:szCs w:val="28"/>
        </w:rPr>
        <w:t>у</w:t>
      </w:r>
      <w:r w:rsidRPr="0069542C">
        <w:rPr>
          <w:rFonts w:ascii="Times New Roman" w:hAnsi="Times New Roman"/>
          <w:sz w:val="28"/>
          <w:szCs w:val="28"/>
        </w:rPr>
        <w:t xml:space="preserve">ментами“ доповнити словами і знаком “, а також </w:t>
      </w:r>
      <w:r>
        <w:rPr>
          <w:rFonts w:ascii="Times New Roman" w:hAnsi="Times New Roman"/>
          <w:sz w:val="28"/>
          <w:szCs w:val="28"/>
        </w:rPr>
        <w:t>у</w:t>
      </w:r>
      <w:r w:rsidRPr="0069542C">
        <w:rPr>
          <w:rFonts w:ascii="Times New Roman" w:hAnsi="Times New Roman"/>
          <w:sz w:val="28"/>
          <w:szCs w:val="28"/>
        </w:rPr>
        <w:t xml:space="preserve"> разі неможливості </w:t>
      </w:r>
      <w:r>
        <w:rPr>
          <w:rFonts w:ascii="Times New Roman" w:hAnsi="Times New Roman"/>
          <w:sz w:val="28"/>
          <w:szCs w:val="28"/>
        </w:rPr>
        <w:t>у</w:t>
      </w:r>
      <w:r w:rsidRPr="0069542C">
        <w:rPr>
          <w:rFonts w:ascii="Times New Roman" w:hAnsi="Times New Roman"/>
          <w:sz w:val="28"/>
          <w:szCs w:val="28"/>
        </w:rPr>
        <w:t>с</w:t>
      </w:r>
      <w:r>
        <w:rPr>
          <w:rFonts w:ascii="Times New Roman" w:hAnsi="Times New Roman"/>
          <w:sz w:val="28"/>
          <w:szCs w:val="28"/>
        </w:rPr>
        <w:t>у</w:t>
      </w:r>
      <w:r w:rsidRPr="0069542C">
        <w:rPr>
          <w:rFonts w:ascii="Times New Roman" w:hAnsi="Times New Roman"/>
          <w:sz w:val="28"/>
          <w:szCs w:val="28"/>
        </w:rPr>
        <w:t>нення без перерах</w:t>
      </w:r>
      <w:r>
        <w:rPr>
          <w:rFonts w:ascii="Times New Roman" w:hAnsi="Times New Roman"/>
          <w:sz w:val="28"/>
          <w:szCs w:val="28"/>
        </w:rPr>
        <w:t>у</w:t>
      </w:r>
      <w:r w:rsidRPr="0069542C">
        <w:rPr>
          <w:rFonts w:ascii="Times New Roman" w:hAnsi="Times New Roman"/>
          <w:sz w:val="28"/>
          <w:szCs w:val="28"/>
        </w:rPr>
        <w:t>нк</w:t>
      </w:r>
      <w:r>
        <w:rPr>
          <w:rFonts w:ascii="Times New Roman" w:hAnsi="Times New Roman"/>
          <w:sz w:val="28"/>
          <w:szCs w:val="28"/>
        </w:rPr>
        <w:t>у</w:t>
      </w:r>
      <w:r w:rsidRPr="0069542C">
        <w:rPr>
          <w:rFonts w:ascii="Times New Roman" w:hAnsi="Times New Roman"/>
          <w:sz w:val="28"/>
          <w:szCs w:val="28"/>
        </w:rPr>
        <w:t xml:space="preserve"> бюлетенів </w:t>
      </w:r>
      <w:proofErr w:type="spellStart"/>
      <w:r w:rsidRPr="0069542C">
        <w:rPr>
          <w:rFonts w:ascii="Times New Roman" w:hAnsi="Times New Roman"/>
          <w:sz w:val="28"/>
          <w:szCs w:val="28"/>
        </w:rPr>
        <w:t>неточностей</w:t>
      </w:r>
      <w:proofErr w:type="spellEnd"/>
      <w:r w:rsidRPr="0069542C">
        <w:rPr>
          <w:rFonts w:ascii="Times New Roman" w:hAnsi="Times New Roman"/>
          <w:sz w:val="28"/>
          <w:szCs w:val="28"/>
        </w:rPr>
        <w:t xml:space="preserve"> </w:t>
      </w:r>
      <w:r>
        <w:rPr>
          <w:rFonts w:ascii="Times New Roman" w:hAnsi="Times New Roman"/>
          <w:sz w:val="28"/>
          <w:szCs w:val="28"/>
        </w:rPr>
        <w:t>у</w:t>
      </w:r>
      <w:r w:rsidRPr="0069542C">
        <w:rPr>
          <w:rFonts w:ascii="Times New Roman" w:hAnsi="Times New Roman"/>
          <w:sz w:val="28"/>
          <w:szCs w:val="28"/>
        </w:rPr>
        <w:t xml:space="preserve"> протоколі дільничної виборчої комісії“;</w:t>
      </w:r>
    </w:p>
    <w:p w14:paraId="2BD9B0B0"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Частин</w:t>
      </w:r>
      <w:r>
        <w:rPr>
          <w:rFonts w:ascii="Times New Roman" w:hAnsi="Times New Roman"/>
          <w:sz w:val="28"/>
          <w:szCs w:val="28"/>
        </w:rPr>
        <w:t>у</w:t>
      </w:r>
      <w:r w:rsidRPr="0069542C">
        <w:rPr>
          <w:rFonts w:ascii="Times New Roman" w:hAnsi="Times New Roman"/>
          <w:sz w:val="28"/>
          <w:szCs w:val="28"/>
        </w:rPr>
        <w:t xml:space="preserve"> дванадцят</w:t>
      </w:r>
      <w:r>
        <w:rPr>
          <w:rFonts w:ascii="Times New Roman" w:hAnsi="Times New Roman"/>
          <w:sz w:val="28"/>
          <w:szCs w:val="28"/>
        </w:rPr>
        <w:t>у</w:t>
      </w:r>
      <w:r w:rsidRPr="0069542C">
        <w:rPr>
          <w:rFonts w:ascii="Times New Roman" w:hAnsi="Times New Roman"/>
          <w:sz w:val="28"/>
          <w:szCs w:val="28"/>
        </w:rPr>
        <w:t xml:space="preserve"> викласти </w:t>
      </w:r>
      <w:r>
        <w:rPr>
          <w:rFonts w:ascii="Times New Roman" w:hAnsi="Times New Roman"/>
          <w:sz w:val="28"/>
          <w:szCs w:val="28"/>
        </w:rPr>
        <w:t>у</w:t>
      </w:r>
      <w:r w:rsidRPr="0069542C">
        <w:rPr>
          <w:rFonts w:ascii="Times New Roman" w:hAnsi="Times New Roman"/>
          <w:sz w:val="28"/>
          <w:szCs w:val="28"/>
        </w:rPr>
        <w:t xml:space="preserve"> новій редакції такого зміст</w:t>
      </w:r>
      <w:r>
        <w:rPr>
          <w:rFonts w:ascii="Times New Roman" w:hAnsi="Times New Roman"/>
          <w:sz w:val="28"/>
          <w:szCs w:val="28"/>
        </w:rPr>
        <w:t>у</w:t>
      </w:r>
      <w:r w:rsidRPr="0069542C">
        <w:rPr>
          <w:rFonts w:ascii="Times New Roman" w:hAnsi="Times New Roman"/>
          <w:sz w:val="28"/>
          <w:szCs w:val="28"/>
        </w:rPr>
        <w:t xml:space="preserve">: </w:t>
      </w:r>
    </w:p>
    <w:p w14:paraId="595C1F6F"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lastRenderedPageBreak/>
        <w:t>“12. Повторний підрах</w:t>
      </w:r>
      <w:r>
        <w:rPr>
          <w:rFonts w:ascii="Times New Roman" w:hAnsi="Times New Roman"/>
          <w:sz w:val="28"/>
          <w:szCs w:val="28"/>
        </w:rPr>
        <w:t>у</w:t>
      </w:r>
      <w:r w:rsidRPr="0069542C">
        <w:rPr>
          <w:rFonts w:ascii="Times New Roman" w:hAnsi="Times New Roman"/>
          <w:sz w:val="28"/>
          <w:szCs w:val="28"/>
        </w:rPr>
        <w:t xml:space="preserve">нок голосів виборців на виборчій дільниці </w:t>
      </w:r>
      <w:r>
        <w:rPr>
          <w:rFonts w:ascii="Times New Roman" w:hAnsi="Times New Roman"/>
          <w:color w:val="000000"/>
          <w:sz w:val="28"/>
          <w:szCs w:val="28"/>
          <w:shd w:val="clear" w:color="auto" w:fill="FFFFFF"/>
        </w:rPr>
        <w:t>у</w:t>
      </w:r>
      <w:r w:rsidRPr="0069542C">
        <w:rPr>
          <w:rFonts w:ascii="Times New Roman" w:hAnsi="Times New Roman"/>
          <w:color w:val="000000"/>
          <w:sz w:val="28"/>
          <w:szCs w:val="28"/>
          <w:shd w:val="clear" w:color="auto" w:fill="FFFFFF"/>
        </w:rPr>
        <w:t xml:space="preserve"> відповідном</w:t>
      </w:r>
      <w:r>
        <w:rPr>
          <w:rFonts w:ascii="Times New Roman" w:hAnsi="Times New Roman"/>
          <w:color w:val="000000"/>
          <w:sz w:val="28"/>
          <w:szCs w:val="28"/>
          <w:shd w:val="clear" w:color="auto" w:fill="FFFFFF"/>
        </w:rPr>
        <w:t>у</w:t>
      </w:r>
      <w:r w:rsidRPr="0069542C">
        <w:rPr>
          <w:rFonts w:ascii="Times New Roman" w:hAnsi="Times New Roman"/>
          <w:color w:val="000000"/>
          <w:sz w:val="28"/>
          <w:szCs w:val="28"/>
          <w:shd w:val="clear" w:color="auto" w:fill="FFFFFF"/>
        </w:rPr>
        <w:t xml:space="preserve"> виборчом</w:t>
      </w:r>
      <w:r>
        <w:rPr>
          <w:rFonts w:ascii="Times New Roman" w:hAnsi="Times New Roman"/>
          <w:color w:val="000000"/>
          <w:sz w:val="28"/>
          <w:szCs w:val="28"/>
          <w:shd w:val="clear" w:color="auto" w:fill="FFFFFF"/>
        </w:rPr>
        <w:t>у</w:t>
      </w:r>
      <w:r w:rsidRPr="0069542C">
        <w:rPr>
          <w:rFonts w:ascii="Times New Roman" w:hAnsi="Times New Roman"/>
          <w:color w:val="000000"/>
          <w:sz w:val="28"/>
          <w:szCs w:val="28"/>
          <w:shd w:val="clear" w:color="auto" w:fill="FFFFFF"/>
        </w:rPr>
        <w:t xml:space="preserve"> окр</w:t>
      </w:r>
      <w:r>
        <w:rPr>
          <w:rFonts w:ascii="Times New Roman" w:hAnsi="Times New Roman"/>
          <w:color w:val="000000"/>
          <w:sz w:val="28"/>
          <w:szCs w:val="28"/>
          <w:shd w:val="clear" w:color="auto" w:fill="FFFFFF"/>
        </w:rPr>
        <w:t>у</w:t>
      </w:r>
      <w:r w:rsidRPr="0069542C">
        <w:rPr>
          <w:rFonts w:ascii="Times New Roman" w:hAnsi="Times New Roman"/>
          <w:color w:val="000000"/>
          <w:sz w:val="28"/>
          <w:szCs w:val="28"/>
          <w:shd w:val="clear" w:color="auto" w:fill="FFFFFF"/>
        </w:rPr>
        <w:t xml:space="preserve">зі з відповідних місцевих виборів </w:t>
      </w:r>
      <w:r w:rsidRPr="0069542C">
        <w:rPr>
          <w:rFonts w:ascii="Times New Roman" w:hAnsi="Times New Roman"/>
          <w:sz w:val="28"/>
          <w:szCs w:val="28"/>
        </w:rPr>
        <w:t>здійснюється територіальною виборчою комісією після розгляд</w:t>
      </w:r>
      <w:r>
        <w:rPr>
          <w:rFonts w:ascii="Times New Roman" w:hAnsi="Times New Roman"/>
          <w:sz w:val="28"/>
          <w:szCs w:val="28"/>
        </w:rPr>
        <w:t>у</w:t>
      </w:r>
      <w:r w:rsidRPr="0069542C">
        <w:rPr>
          <w:rFonts w:ascii="Times New Roman" w:hAnsi="Times New Roman"/>
          <w:sz w:val="28"/>
          <w:szCs w:val="28"/>
        </w:rPr>
        <w:t xml:space="preserve"> і прийняття протоколів та інших док</w:t>
      </w:r>
      <w:r>
        <w:rPr>
          <w:rFonts w:ascii="Times New Roman" w:hAnsi="Times New Roman"/>
          <w:sz w:val="28"/>
          <w:szCs w:val="28"/>
        </w:rPr>
        <w:t>у</w:t>
      </w:r>
      <w:r w:rsidRPr="0069542C">
        <w:rPr>
          <w:rFonts w:ascii="Times New Roman" w:hAnsi="Times New Roman"/>
          <w:sz w:val="28"/>
          <w:szCs w:val="28"/>
        </w:rPr>
        <w:t xml:space="preserve">ментів від </w:t>
      </w:r>
      <w:r>
        <w:rPr>
          <w:rFonts w:ascii="Times New Roman" w:hAnsi="Times New Roman"/>
          <w:sz w:val="28"/>
          <w:szCs w:val="28"/>
        </w:rPr>
        <w:t>у</w:t>
      </w:r>
      <w:r w:rsidRPr="0069542C">
        <w:rPr>
          <w:rFonts w:ascii="Times New Roman" w:hAnsi="Times New Roman"/>
          <w:sz w:val="28"/>
          <w:szCs w:val="28"/>
        </w:rPr>
        <w:t xml:space="preserve">сіх дільничних виборчих комісій. </w:t>
      </w:r>
      <w:r>
        <w:rPr>
          <w:rFonts w:ascii="Times New Roman" w:hAnsi="Times New Roman"/>
          <w:sz w:val="28"/>
          <w:szCs w:val="28"/>
        </w:rPr>
        <w:t>У</w:t>
      </w:r>
      <w:r w:rsidRPr="0069542C">
        <w:rPr>
          <w:rFonts w:ascii="Times New Roman" w:hAnsi="Times New Roman"/>
          <w:sz w:val="28"/>
          <w:szCs w:val="28"/>
        </w:rPr>
        <w:t xml:space="preserve"> повторном</w:t>
      </w:r>
      <w:r>
        <w:rPr>
          <w:rFonts w:ascii="Times New Roman" w:hAnsi="Times New Roman"/>
          <w:sz w:val="28"/>
          <w:szCs w:val="28"/>
        </w:rPr>
        <w:t>у</w:t>
      </w:r>
      <w:r w:rsidRPr="0069542C">
        <w:rPr>
          <w:rFonts w:ascii="Times New Roman" w:hAnsi="Times New Roman"/>
          <w:sz w:val="28"/>
          <w:szCs w:val="28"/>
        </w:rPr>
        <w:t xml:space="preserve"> підрах</w:t>
      </w:r>
      <w:r>
        <w:rPr>
          <w:rFonts w:ascii="Times New Roman" w:hAnsi="Times New Roman"/>
          <w:sz w:val="28"/>
          <w:szCs w:val="28"/>
        </w:rPr>
        <w:t>у</w:t>
      </w:r>
      <w:r w:rsidRPr="0069542C">
        <w:rPr>
          <w:rFonts w:ascii="Times New Roman" w:hAnsi="Times New Roman"/>
          <w:sz w:val="28"/>
          <w:szCs w:val="28"/>
        </w:rPr>
        <w:t>нк</w:t>
      </w:r>
      <w:r>
        <w:rPr>
          <w:rFonts w:ascii="Times New Roman" w:hAnsi="Times New Roman"/>
          <w:sz w:val="28"/>
          <w:szCs w:val="28"/>
        </w:rPr>
        <w:t>у</w:t>
      </w:r>
      <w:r w:rsidRPr="0069542C">
        <w:rPr>
          <w:rFonts w:ascii="Times New Roman" w:hAnsi="Times New Roman"/>
          <w:sz w:val="28"/>
          <w:szCs w:val="28"/>
        </w:rPr>
        <w:t xml:space="preserve"> територіальною виборчою комісією голосів виборців на виборчій дільниці мають право брати </w:t>
      </w:r>
      <w:r>
        <w:rPr>
          <w:rFonts w:ascii="Times New Roman" w:hAnsi="Times New Roman"/>
          <w:sz w:val="28"/>
          <w:szCs w:val="28"/>
        </w:rPr>
        <w:t>у</w:t>
      </w:r>
      <w:r w:rsidRPr="0069542C">
        <w:rPr>
          <w:rFonts w:ascii="Times New Roman" w:hAnsi="Times New Roman"/>
          <w:sz w:val="28"/>
          <w:szCs w:val="28"/>
        </w:rPr>
        <w:t xml:space="preserve">часть </w:t>
      </w:r>
      <w:r>
        <w:rPr>
          <w:rFonts w:ascii="Times New Roman" w:hAnsi="Times New Roman"/>
          <w:sz w:val="28"/>
          <w:szCs w:val="28"/>
        </w:rPr>
        <w:t>у</w:t>
      </w:r>
      <w:r w:rsidRPr="0069542C">
        <w:rPr>
          <w:rFonts w:ascii="Times New Roman" w:hAnsi="Times New Roman"/>
          <w:sz w:val="28"/>
          <w:szCs w:val="28"/>
        </w:rPr>
        <w:t>сі члени цієї дільничної виборчої комісії і мож</w:t>
      </w:r>
      <w:r>
        <w:rPr>
          <w:rFonts w:ascii="Times New Roman" w:hAnsi="Times New Roman"/>
          <w:sz w:val="28"/>
          <w:szCs w:val="28"/>
        </w:rPr>
        <w:t>у</w:t>
      </w:r>
      <w:r w:rsidRPr="0069542C">
        <w:rPr>
          <w:rFonts w:ascii="Times New Roman" w:hAnsi="Times New Roman"/>
          <w:sz w:val="28"/>
          <w:szCs w:val="28"/>
        </w:rPr>
        <w:t>ть б</w:t>
      </w:r>
      <w:r>
        <w:rPr>
          <w:rFonts w:ascii="Times New Roman" w:hAnsi="Times New Roman"/>
          <w:sz w:val="28"/>
          <w:szCs w:val="28"/>
        </w:rPr>
        <w:t>у</w:t>
      </w:r>
      <w:r w:rsidRPr="0069542C">
        <w:rPr>
          <w:rFonts w:ascii="Times New Roman" w:hAnsi="Times New Roman"/>
          <w:sz w:val="28"/>
          <w:szCs w:val="28"/>
        </w:rPr>
        <w:t>ти прис</w:t>
      </w:r>
      <w:r>
        <w:rPr>
          <w:rFonts w:ascii="Times New Roman" w:hAnsi="Times New Roman"/>
          <w:sz w:val="28"/>
          <w:szCs w:val="28"/>
        </w:rPr>
        <w:t>у</w:t>
      </w:r>
      <w:r w:rsidRPr="0069542C">
        <w:rPr>
          <w:rFonts w:ascii="Times New Roman" w:hAnsi="Times New Roman"/>
          <w:sz w:val="28"/>
          <w:szCs w:val="28"/>
        </w:rPr>
        <w:t>тніми кандидати в деп</w:t>
      </w:r>
      <w:r>
        <w:rPr>
          <w:rFonts w:ascii="Times New Roman" w:hAnsi="Times New Roman"/>
          <w:sz w:val="28"/>
          <w:szCs w:val="28"/>
        </w:rPr>
        <w:t>у</w:t>
      </w:r>
      <w:r w:rsidRPr="0069542C">
        <w:rPr>
          <w:rFonts w:ascii="Times New Roman" w:hAnsi="Times New Roman"/>
          <w:sz w:val="28"/>
          <w:szCs w:val="28"/>
        </w:rPr>
        <w:t>тати, кандидати на посад</w:t>
      </w:r>
      <w:r>
        <w:rPr>
          <w:rFonts w:ascii="Times New Roman" w:hAnsi="Times New Roman"/>
          <w:sz w:val="28"/>
          <w:szCs w:val="28"/>
        </w:rPr>
        <w:t>у</w:t>
      </w:r>
      <w:r w:rsidRPr="0069542C">
        <w:rPr>
          <w:rFonts w:ascii="Times New Roman" w:hAnsi="Times New Roman"/>
          <w:sz w:val="28"/>
          <w:szCs w:val="28"/>
        </w:rPr>
        <w:t xml:space="preserve"> сільського, селищного, міського голови, старости села, селища, їх довірені особи, </w:t>
      </w:r>
      <w:r>
        <w:rPr>
          <w:rFonts w:ascii="Times New Roman" w:hAnsi="Times New Roman"/>
          <w:sz w:val="28"/>
          <w:szCs w:val="28"/>
        </w:rPr>
        <w:t>у</w:t>
      </w:r>
      <w:r w:rsidRPr="0069542C">
        <w:rPr>
          <w:rFonts w:ascii="Times New Roman" w:hAnsi="Times New Roman"/>
          <w:sz w:val="28"/>
          <w:szCs w:val="28"/>
        </w:rPr>
        <w:t>повноважені особи організацій партій, офіційні спостерігачі на відповідних місцевих виборах.</w:t>
      </w:r>
    </w:p>
    <w:p w14:paraId="3E2EDAD0"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Повторний підрах</w:t>
      </w:r>
      <w:r>
        <w:rPr>
          <w:rFonts w:ascii="Times New Roman" w:hAnsi="Times New Roman"/>
          <w:sz w:val="28"/>
          <w:szCs w:val="28"/>
        </w:rPr>
        <w:t>у</w:t>
      </w:r>
      <w:r w:rsidRPr="0069542C">
        <w:rPr>
          <w:rFonts w:ascii="Times New Roman" w:hAnsi="Times New Roman"/>
          <w:sz w:val="28"/>
          <w:szCs w:val="28"/>
        </w:rPr>
        <w:t>нок голосів виборців на виборчій дільниці з відповідних місцевих виборів здійснюється членами територіальної виборчої комісії в порядк</w:t>
      </w:r>
      <w:r>
        <w:rPr>
          <w:rFonts w:ascii="Times New Roman" w:hAnsi="Times New Roman"/>
          <w:sz w:val="28"/>
          <w:szCs w:val="28"/>
        </w:rPr>
        <w:t>у</w:t>
      </w:r>
      <w:r w:rsidRPr="0069542C">
        <w:rPr>
          <w:rFonts w:ascii="Times New Roman" w:hAnsi="Times New Roman"/>
          <w:sz w:val="28"/>
          <w:szCs w:val="28"/>
        </w:rPr>
        <w:t>, визначеном</w:t>
      </w:r>
      <w:r>
        <w:rPr>
          <w:rFonts w:ascii="Times New Roman" w:hAnsi="Times New Roman"/>
          <w:sz w:val="28"/>
          <w:szCs w:val="28"/>
        </w:rPr>
        <w:t>у</w:t>
      </w:r>
      <w:r w:rsidRPr="0069542C">
        <w:rPr>
          <w:rFonts w:ascii="Times New Roman" w:hAnsi="Times New Roman"/>
          <w:sz w:val="28"/>
          <w:szCs w:val="28"/>
        </w:rPr>
        <w:t xml:space="preserve"> Центральною виборчою комісією з </w:t>
      </w:r>
      <w:r>
        <w:rPr>
          <w:rFonts w:ascii="Times New Roman" w:hAnsi="Times New Roman"/>
          <w:sz w:val="28"/>
          <w:szCs w:val="28"/>
        </w:rPr>
        <w:t>у</w:t>
      </w:r>
      <w:r w:rsidRPr="0069542C">
        <w:rPr>
          <w:rFonts w:ascii="Times New Roman" w:hAnsi="Times New Roman"/>
          <w:sz w:val="28"/>
          <w:szCs w:val="28"/>
        </w:rPr>
        <w:t>рах</w:t>
      </w:r>
      <w:r>
        <w:rPr>
          <w:rFonts w:ascii="Times New Roman" w:hAnsi="Times New Roman"/>
          <w:sz w:val="28"/>
          <w:szCs w:val="28"/>
        </w:rPr>
        <w:t>у</w:t>
      </w:r>
      <w:r w:rsidRPr="0069542C">
        <w:rPr>
          <w:rFonts w:ascii="Times New Roman" w:hAnsi="Times New Roman"/>
          <w:sz w:val="28"/>
          <w:szCs w:val="28"/>
        </w:rPr>
        <w:t>ванням положень статті 250 цього Кодекс</w:t>
      </w:r>
      <w:r>
        <w:rPr>
          <w:rFonts w:ascii="Times New Roman" w:hAnsi="Times New Roman"/>
          <w:sz w:val="28"/>
          <w:szCs w:val="28"/>
        </w:rPr>
        <w:t>у</w:t>
      </w:r>
      <w:r w:rsidRPr="0069542C">
        <w:rPr>
          <w:rFonts w:ascii="Times New Roman" w:hAnsi="Times New Roman"/>
          <w:sz w:val="28"/>
          <w:szCs w:val="28"/>
        </w:rPr>
        <w:t>.“;</w:t>
      </w:r>
    </w:p>
    <w:p w14:paraId="117F4882" w14:textId="77777777" w:rsidR="00414DE7" w:rsidRPr="0069542C" w:rsidRDefault="00414DE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t>У</w:t>
      </w:r>
      <w:r w:rsidRPr="0069542C">
        <w:rPr>
          <w:rFonts w:ascii="Times New Roman" w:hAnsi="Times New Roman"/>
          <w:sz w:val="28"/>
          <w:szCs w:val="28"/>
        </w:rPr>
        <w:t xml:space="preserve"> частині тринадцятій після слів та знак</w:t>
      </w:r>
      <w:r>
        <w:rPr>
          <w:rFonts w:ascii="Times New Roman" w:hAnsi="Times New Roman"/>
          <w:sz w:val="28"/>
          <w:szCs w:val="28"/>
        </w:rPr>
        <w:t>у</w:t>
      </w:r>
      <w:r w:rsidRPr="0069542C">
        <w:rPr>
          <w:rFonts w:ascii="Times New Roman" w:hAnsi="Times New Roman"/>
          <w:sz w:val="28"/>
          <w:szCs w:val="28"/>
        </w:rPr>
        <w:t xml:space="preserve"> “Центральною виборчою комісією.“ доповнити словами та знаком “Протокол про повторний підрах</w:t>
      </w:r>
      <w:r>
        <w:rPr>
          <w:rFonts w:ascii="Times New Roman" w:hAnsi="Times New Roman"/>
          <w:sz w:val="28"/>
          <w:szCs w:val="28"/>
        </w:rPr>
        <w:t>у</w:t>
      </w:r>
      <w:r w:rsidRPr="0069542C">
        <w:rPr>
          <w:rFonts w:ascii="Times New Roman" w:hAnsi="Times New Roman"/>
          <w:sz w:val="28"/>
          <w:szCs w:val="28"/>
        </w:rPr>
        <w:t>нок голосів виборців на виборчій дільниці може виготовлятись за допомогою технічних засобів.“;</w:t>
      </w:r>
    </w:p>
    <w:p w14:paraId="2B7EB526" w14:textId="77777777" w:rsidR="00414DE7" w:rsidRPr="0069542C" w:rsidRDefault="00414DE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t>У</w:t>
      </w:r>
      <w:r w:rsidRPr="0069542C">
        <w:rPr>
          <w:rFonts w:ascii="Times New Roman" w:hAnsi="Times New Roman"/>
          <w:sz w:val="28"/>
          <w:szCs w:val="28"/>
        </w:rPr>
        <w:t xml:space="preserve"> частині чотирнадцятій після слів “підписати кандидати в деп</w:t>
      </w:r>
      <w:r>
        <w:rPr>
          <w:rFonts w:ascii="Times New Roman" w:hAnsi="Times New Roman"/>
          <w:sz w:val="28"/>
          <w:szCs w:val="28"/>
        </w:rPr>
        <w:t>у</w:t>
      </w:r>
      <w:r w:rsidRPr="0069542C">
        <w:rPr>
          <w:rFonts w:ascii="Times New Roman" w:hAnsi="Times New Roman"/>
          <w:sz w:val="28"/>
          <w:szCs w:val="28"/>
        </w:rPr>
        <w:t>тати,“ доповнити словами та знаками “кандидати на посад</w:t>
      </w:r>
      <w:r>
        <w:rPr>
          <w:rFonts w:ascii="Times New Roman" w:hAnsi="Times New Roman"/>
          <w:sz w:val="28"/>
          <w:szCs w:val="28"/>
        </w:rPr>
        <w:t>у</w:t>
      </w:r>
      <w:r w:rsidRPr="0069542C">
        <w:rPr>
          <w:rFonts w:ascii="Times New Roman" w:hAnsi="Times New Roman"/>
          <w:sz w:val="28"/>
          <w:szCs w:val="28"/>
        </w:rPr>
        <w:t xml:space="preserve"> сільського, селищного, міського голови, старости села, селища, їх довірені особи“; після слів “офіційні спостерігачі“ доповнити словами “на відповідних місцевих виборах“;</w:t>
      </w:r>
    </w:p>
    <w:p w14:paraId="6B70CC57" w14:textId="77777777" w:rsidR="00414DE7" w:rsidRPr="0069542C" w:rsidRDefault="00414DE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t>У</w:t>
      </w:r>
      <w:r w:rsidRPr="0069542C">
        <w:rPr>
          <w:rFonts w:ascii="Times New Roman" w:hAnsi="Times New Roman"/>
          <w:sz w:val="28"/>
          <w:szCs w:val="28"/>
        </w:rPr>
        <w:t xml:space="preserve"> частині шістнадцятій слова, знаки та цифри “1-7 та 9 частини др</w:t>
      </w:r>
      <w:r>
        <w:rPr>
          <w:rFonts w:ascii="Times New Roman" w:hAnsi="Times New Roman"/>
          <w:sz w:val="28"/>
          <w:szCs w:val="28"/>
        </w:rPr>
        <w:t>у</w:t>
      </w:r>
      <w:r w:rsidRPr="0069542C">
        <w:rPr>
          <w:rFonts w:ascii="Times New Roman" w:hAnsi="Times New Roman"/>
          <w:sz w:val="28"/>
          <w:szCs w:val="28"/>
        </w:rPr>
        <w:t>гої“ замінити на слова, знаки та цифри “1-5 частини др</w:t>
      </w:r>
      <w:r>
        <w:rPr>
          <w:rFonts w:ascii="Times New Roman" w:hAnsi="Times New Roman"/>
          <w:sz w:val="28"/>
          <w:szCs w:val="28"/>
        </w:rPr>
        <w:t>у</w:t>
      </w:r>
      <w:r w:rsidRPr="0069542C">
        <w:rPr>
          <w:rFonts w:ascii="Times New Roman" w:hAnsi="Times New Roman"/>
          <w:sz w:val="28"/>
          <w:szCs w:val="28"/>
        </w:rPr>
        <w:t>гої, п</w:t>
      </w:r>
      <w:r>
        <w:rPr>
          <w:rFonts w:ascii="Times New Roman" w:hAnsi="Times New Roman"/>
          <w:sz w:val="28"/>
          <w:szCs w:val="28"/>
        </w:rPr>
        <w:t>у</w:t>
      </w:r>
      <w:r w:rsidRPr="0069542C">
        <w:rPr>
          <w:rFonts w:ascii="Times New Roman" w:hAnsi="Times New Roman"/>
          <w:sz w:val="28"/>
          <w:szCs w:val="28"/>
        </w:rPr>
        <w:t>нктах 1-5 частини др</w:t>
      </w:r>
      <w:r>
        <w:rPr>
          <w:rFonts w:ascii="Times New Roman" w:hAnsi="Times New Roman"/>
          <w:sz w:val="28"/>
          <w:szCs w:val="28"/>
        </w:rPr>
        <w:t>у</w:t>
      </w:r>
      <w:r w:rsidRPr="0069542C">
        <w:rPr>
          <w:rFonts w:ascii="Times New Roman" w:hAnsi="Times New Roman"/>
          <w:sz w:val="28"/>
          <w:szCs w:val="28"/>
        </w:rPr>
        <w:t>гої зі значком один“;</w:t>
      </w:r>
    </w:p>
    <w:p w14:paraId="243DA950" w14:textId="77777777" w:rsidR="00414DE7" w:rsidRPr="0069542C" w:rsidRDefault="00414DE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t>У</w:t>
      </w:r>
      <w:r w:rsidRPr="0069542C">
        <w:rPr>
          <w:rFonts w:ascii="Times New Roman" w:hAnsi="Times New Roman"/>
          <w:sz w:val="28"/>
          <w:szCs w:val="28"/>
        </w:rPr>
        <w:t xml:space="preserve"> частині сімнадцятій слова “</w:t>
      </w:r>
      <w:r>
        <w:rPr>
          <w:rFonts w:ascii="Times New Roman" w:hAnsi="Times New Roman"/>
          <w:sz w:val="28"/>
          <w:szCs w:val="28"/>
        </w:rPr>
        <w:t>у</w:t>
      </w:r>
      <w:r w:rsidRPr="0069542C">
        <w:rPr>
          <w:rFonts w:ascii="Times New Roman" w:hAnsi="Times New Roman"/>
          <w:sz w:val="28"/>
          <w:szCs w:val="28"/>
        </w:rPr>
        <w:t xml:space="preserve"> відповідном</w:t>
      </w:r>
      <w:r>
        <w:rPr>
          <w:rFonts w:ascii="Times New Roman" w:hAnsi="Times New Roman"/>
          <w:sz w:val="28"/>
          <w:szCs w:val="28"/>
        </w:rPr>
        <w:t>у</w:t>
      </w:r>
      <w:r w:rsidRPr="0069542C">
        <w:rPr>
          <w:rFonts w:ascii="Times New Roman" w:hAnsi="Times New Roman"/>
          <w:sz w:val="28"/>
          <w:szCs w:val="28"/>
        </w:rPr>
        <w:t xml:space="preserve"> багатомандатном</w:t>
      </w:r>
      <w:r>
        <w:rPr>
          <w:rFonts w:ascii="Times New Roman" w:hAnsi="Times New Roman"/>
          <w:sz w:val="28"/>
          <w:szCs w:val="28"/>
        </w:rPr>
        <w:t>у</w:t>
      </w:r>
      <w:r w:rsidRPr="0069542C">
        <w:rPr>
          <w:rFonts w:ascii="Times New Roman" w:hAnsi="Times New Roman"/>
          <w:sz w:val="28"/>
          <w:szCs w:val="28"/>
        </w:rPr>
        <w:t xml:space="preserve"> виборчом</w:t>
      </w:r>
      <w:r>
        <w:rPr>
          <w:rFonts w:ascii="Times New Roman" w:hAnsi="Times New Roman"/>
          <w:sz w:val="28"/>
          <w:szCs w:val="28"/>
        </w:rPr>
        <w:t>у</w:t>
      </w:r>
      <w:r w:rsidRPr="0069542C">
        <w:rPr>
          <w:rFonts w:ascii="Times New Roman" w:hAnsi="Times New Roman"/>
          <w:sz w:val="28"/>
          <w:szCs w:val="28"/>
        </w:rPr>
        <w:t xml:space="preserve"> окр</w:t>
      </w:r>
      <w:r>
        <w:rPr>
          <w:rFonts w:ascii="Times New Roman" w:hAnsi="Times New Roman"/>
          <w:sz w:val="28"/>
          <w:szCs w:val="28"/>
        </w:rPr>
        <w:t>у</w:t>
      </w:r>
      <w:r w:rsidRPr="0069542C">
        <w:rPr>
          <w:rFonts w:ascii="Times New Roman" w:hAnsi="Times New Roman"/>
          <w:sz w:val="28"/>
          <w:szCs w:val="28"/>
        </w:rPr>
        <w:t>зі“ замінити словами та знаками “(</w:t>
      </w:r>
      <w:r>
        <w:rPr>
          <w:rFonts w:ascii="Times New Roman" w:hAnsi="Times New Roman"/>
          <w:sz w:val="28"/>
          <w:szCs w:val="28"/>
        </w:rPr>
        <w:t>у</w:t>
      </w:r>
      <w:r w:rsidRPr="0069542C">
        <w:rPr>
          <w:rFonts w:ascii="Times New Roman" w:hAnsi="Times New Roman"/>
          <w:sz w:val="28"/>
          <w:szCs w:val="28"/>
        </w:rPr>
        <w:t xml:space="preserve"> разі якщо на відповідних місцевих виборах протокол про підс</w:t>
      </w:r>
      <w:r>
        <w:rPr>
          <w:rFonts w:ascii="Times New Roman" w:hAnsi="Times New Roman"/>
          <w:sz w:val="28"/>
          <w:szCs w:val="28"/>
        </w:rPr>
        <w:t>у</w:t>
      </w:r>
      <w:r w:rsidRPr="0069542C">
        <w:rPr>
          <w:rFonts w:ascii="Times New Roman" w:hAnsi="Times New Roman"/>
          <w:sz w:val="28"/>
          <w:szCs w:val="28"/>
        </w:rPr>
        <w:t>мки голос</w:t>
      </w:r>
      <w:r>
        <w:rPr>
          <w:rFonts w:ascii="Times New Roman" w:hAnsi="Times New Roman"/>
          <w:sz w:val="28"/>
          <w:szCs w:val="28"/>
        </w:rPr>
        <w:t>у</w:t>
      </w:r>
      <w:r w:rsidRPr="0069542C">
        <w:rPr>
          <w:rFonts w:ascii="Times New Roman" w:hAnsi="Times New Roman"/>
          <w:sz w:val="28"/>
          <w:szCs w:val="28"/>
        </w:rPr>
        <w:t>вання не складається – до протокол</w:t>
      </w:r>
      <w:r>
        <w:rPr>
          <w:rFonts w:ascii="Times New Roman" w:hAnsi="Times New Roman"/>
          <w:sz w:val="28"/>
          <w:szCs w:val="28"/>
        </w:rPr>
        <w:t>у</w:t>
      </w:r>
      <w:r w:rsidRPr="0069542C">
        <w:rPr>
          <w:rFonts w:ascii="Times New Roman" w:hAnsi="Times New Roman"/>
          <w:sz w:val="28"/>
          <w:szCs w:val="28"/>
        </w:rPr>
        <w:t xml:space="preserve"> про рез</w:t>
      </w:r>
      <w:r>
        <w:rPr>
          <w:rFonts w:ascii="Times New Roman" w:hAnsi="Times New Roman"/>
          <w:sz w:val="28"/>
          <w:szCs w:val="28"/>
        </w:rPr>
        <w:t>у</w:t>
      </w:r>
      <w:r w:rsidRPr="0069542C">
        <w:rPr>
          <w:rFonts w:ascii="Times New Roman" w:hAnsi="Times New Roman"/>
          <w:sz w:val="28"/>
          <w:szCs w:val="28"/>
        </w:rPr>
        <w:t>льтати відповідних виборів)“;</w:t>
      </w:r>
    </w:p>
    <w:p w14:paraId="337E4639"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Частин</w:t>
      </w:r>
      <w:r>
        <w:rPr>
          <w:rFonts w:ascii="Times New Roman" w:hAnsi="Times New Roman"/>
          <w:sz w:val="28"/>
          <w:szCs w:val="28"/>
        </w:rPr>
        <w:t>у</w:t>
      </w:r>
      <w:r w:rsidRPr="0069542C">
        <w:rPr>
          <w:rFonts w:ascii="Times New Roman" w:hAnsi="Times New Roman"/>
          <w:sz w:val="28"/>
          <w:szCs w:val="28"/>
        </w:rPr>
        <w:t xml:space="preserve"> вісімнадцят</w:t>
      </w:r>
      <w:r>
        <w:rPr>
          <w:rFonts w:ascii="Times New Roman" w:hAnsi="Times New Roman"/>
          <w:sz w:val="28"/>
          <w:szCs w:val="28"/>
        </w:rPr>
        <w:t>у</w:t>
      </w:r>
      <w:r w:rsidRPr="0069542C">
        <w:rPr>
          <w:rFonts w:ascii="Times New Roman" w:hAnsi="Times New Roman"/>
          <w:sz w:val="28"/>
          <w:szCs w:val="28"/>
        </w:rPr>
        <w:t xml:space="preserve"> викласти </w:t>
      </w:r>
      <w:r>
        <w:rPr>
          <w:rFonts w:ascii="Times New Roman" w:hAnsi="Times New Roman"/>
          <w:sz w:val="28"/>
          <w:szCs w:val="28"/>
        </w:rPr>
        <w:t>у</w:t>
      </w:r>
      <w:r w:rsidRPr="0069542C">
        <w:rPr>
          <w:rFonts w:ascii="Times New Roman" w:hAnsi="Times New Roman"/>
          <w:sz w:val="28"/>
          <w:szCs w:val="28"/>
        </w:rPr>
        <w:t xml:space="preserve"> новій редакції такого зміст</w:t>
      </w:r>
      <w:r>
        <w:rPr>
          <w:rFonts w:ascii="Times New Roman" w:hAnsi="Times New Roman"/>
          <w:sz w:val="28"/>
          <w:szCs w:val="28"/>
        </w:rPr>
        <w:t>у</w:t>
      </w:r>
      <w:r w:rsidRPr="0069542C">
        <w:rPr>
          <w:rFonts w:ascii="Times New Roman" w:hAnsi="Times New Roman"/>
          <w:sz w:val="28"/>
          <w:szCs w:val="28"/>
        </w:rPr>
        <w:t xml:space="preserve">: </w:t>
      </w:r>
    </w:p>
    <w:p w14:paraId="0E58B8C6"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 xml:space="preserve">“18. Членам територіальної виборчої комісії, кандидатам </w:t>
      </w:r>
      <w:r>
        <w:rPr>
          <w:rFonts w:ascii="Times New Roman" w:hAnsi="Times New Roman"/>
          <w:sz w:val="28"/>
          <w:szCs w:val="28"/>
        </w:rPr>
        <w:t>у</w:t>
      </w:r>
      <w:r w:rsidRPr="0069542C">
        <w:rPr>
          <w:rFonts w:ascii="Times New Roman" w:hAnsi="Times New Roman"/>
          <w:sz w:val="28"/>
          <w:szCs w:val="28"/>
        </w:rPr>
        <w:t xml:space="preserve"> деп</w:t>
      </w:r>
      <w:r>
        <w:rPr>
          <w:rFonts w:ascii="Times New Roman" w:hAnsi="Times New Roman"/>
          <w:sz w:val="28"/>
          <w:szCs w:val="28"/>
        </w:rPr>
        <w:t>у</w:t>
      </w:r>
      <w:r w:rsidRPr="0069542C">
        <w:rPr>
          <w:rFonts w:ascii="Times New Roman" w:hAnsi="Times New Roman"/>
          <w:sz w:val="28"/>
          <w:szCs w:val="28"/>
        </w:rPr>
        <w:t>тати, кандидатам на посад</w:t>
      </w:r>
      <w:r>
        <w:rPr>
          <w:rFonts w:ascii="Times New Roman" w:hAnsi="Times New Roman"/>
          <w:sz w:val="28"/>
          <w:szCs w:val="28"/>
        </w:rPr>
        <w:t>у</w:t>
      </w:r>
      <w:r w:rsidRPr="0069542C">
        <w:rPr>
          <w:rFonts w:ascii="Times New Roman" w:hAnsi="Times New Roman"/>
          <w:sz w:val="28"/>
          <w:szCs w:val="28"/>
        </w:rPr>
        <w:t xml:space="preserve"> сільського, селищного, міського голови, старости села, селища, їх довіреним особам, </w:t>
      </w:r>
      <w:r>
        <w:rPr>
          <w:rFonts w:ascii="Times New Roman" w:hAnsi="Times New Roman"/>
          <w:sz w:val="28"/>
          <w:szCs w:val="28"/>
        </w:rPr>
        <w:t>у</w:t>
      </w:r>
      <w:r w:rsidRPr="0069542C">
        <w:rPr>
          <w:rFonts w:ascii="Times New Roman" w:hAnsi="Times New Roman"/>
          <w:sz w:val="28"/>
          <w:szCs w:val="28"/>
        </w:rPr>
        <w:t>повноваженим особам організацій партій, офіційним спостерігачам на відповідних місцевих виборах, які б</w:t>
      </w:r>
      <w:r>
        <w:rPr>
          <w:rFonts w:ascii="Times New Roman" w:hAnsi="Times New Roman"/>
          <w:sz w:val="28"/>
          <w:szCs w:val="28"/>
        </w:rPr>
        <w:t>у</w:t>
      </w:r>
      <w:r w:rsidRPr="0069542C">
        <w:rPr>
          <w:rFonts w:ascii="Times New Roman" w:hAnsi="Times New Roman"/>
          <w:sz w:val="28"/>
          <w:szCs w:val="28"/>
        </w:rPr>
        <w:t>ли прис</w:t>
      </w:r>
      <w:r>
        <w:rPr>
          <w:rFonts w:ascii="Times New Roman" w:hAnsi="Times New Roman"/>
          <w:sz w:val="28"/>
          <w:szCs w:val="28"/>
        </w:rPr>
        <w:t>у</w:t>
      </w:r>
      <w:r w:rsidRPr="0069542C">
        <w:rPr>
          <w:rFonts w:ascii="Times New Roman" w:hAnsi="Times New Roman"/>
          <w:sz w:val="28"/>
          <w:szCs w:val="28"/>
        </w:rPr>
        <w:t>тні при повторном</w:t>
      </w:r>
      <w:r>
        <w:rPr>
          <w:rFonts w:ascii="Times New Roman" w:hAnsi="Times New Roman"/>
          <w:sz w:val="28"/>
          <w:szCs w:val="28"/>
        </w:rPr>
        <w:t>у</w:t>
      </w:r>
      <w:r w:rsidRPr="0069542C">
        <w:rPr>
          <w:rFonts w:ascii="Times New Roman" w:hAnsi="Times New Roman"/>
          <w:sz w:val="28"/>
          <w:szCs w:val="28"/>
        </w:rPr>
        <w:t xml:space="preserve"> підрах</w:t>
      </w:r>
      <w:r>
        <w:rPr>
          <w:rFonts w:ascii="Times New Roman" w:hAnsi="Times New Roman"/>
          <w:sz w:val="28"/>
          <w:szCs w:val="28"/>
        </w:rPr>
        <w:t>у</w:t>
      </w:r>
      <w:r w:rsidRPr="0069542C">
        <w:rPr>
          <w:rFonts w:ascii="Times New Roman" w:hAnsi="Times New Roman"/>
          <w:sz w:val="28"/>
          <w:szCs w:val="28"/>
        </w:rPr>
        <w:t>нк</w:t>
      </w:r>
      <w:r>
        <w:rPr>
          <w:rFonts w:ascii="Times New Roman" w:hAnsi="Times New Roman"/>
          <w:sz w:val="28"/>
          <w:szCs w:val="28"/>
        </w:rPr>
        <w:t>у</w:t>
      </w:r>
      <w:r w:rsidRPr="0069542C">
        <w:rPr>
          <w:rFonts w:ascii="Times New Roman" w:hAnsi="Times New Roman"/>
          <w:sz w:val="28"/>
          <w:szCs w:val="28"/>
        </w:rPr>
        <w:t xml:space="preserve"> голосів, на їхнє прохання невідкладно видаються копії зазначеного </w:t>
      </w:r>
      <w:r>
        <w:rPr>
          <w:rFonts w:ascii="Times New Roman" w:hAnsi="Times New Roman"/>
          <w:sz w:val="28"/>
          <w:szCs w:val="28"/>
        </w:rPr>
        <w:t>у</w:t>
      </w:r>
      <w:r w:rsidRPr="0069542C">
        <w:rPr>
          <w:rFonts w:ascii="Times New Roman" w:hAnsi="Times New Roman"/>
          <w:sz w:val="28"/>
          <w:szCs w:val="28"/>
        </w:rPr>
        <w:t xml:space="preserve"> цій статті протокол</w:t>
      </w:r>
      <w:r>
        <w:rPr>
          <w:rFonts w:ascii="Times New Roman" w:hAnsi="Times New Roman"/>
          <w:sz w:val="28"/>
          <w:szCs w:val="28"/>
        </w:rPr>
        <w:t>у</w:t>
      </w:r>
      <w:r w:rsidRPr="0069542C">
        <w:rPr>
          <w:rFonts w:ascii="Times New Roman" w:hAnsi="Times New Roman"/>
          <w:sz w:val="28"/>
          <w:szCs w:val="28"/>
        </w:rPr>
        <w:t xml:space="preserve"> з відповідних місцевих виборів, засвідчені головою і секретарем територіальної виборчої комісії та скріплені печаткою комісії, з розрах</w:t>
      </w:r>
      <w:r>
        <w:rPr>
          <w:rFonts w:ascii="Times New Roman" w:hAnsi="Times New Roman"/>
          <w:sz w:val="28"/>
          <w:szCs w:val="28"/>
        </w:rPr>
        <w:t>у</w:t>
      </w:r>
      <w:r w:rsidRPr="0069542C">
        <w:rPr>
          <w:rFonts w:ascii="Times New Roman" w:hAnsi="Times New Roman"/>
          <w:sz w:val="28"/>
          <w:szCs w:val="28"/>
        </w:rPr>
        <w:t>нк</w:t>
      </w:r>
      <w:r>
        <w:rPr>
          <w:rFonts w:ascii="Times New Roman" w:hAnsi="Times New Roman"/>
          <w:sz w:val="28"/>
          <w:szCs w:val="28"/>
        </w:rPr>
        <w:t>у</w:t>
      </w:r>
      <w:r w:rsidRPr="0069542C">
        <w:rPr>
          <w:rFonts w:ascii="Times New Roman" w:hAnsi="Times New Roman"/>
          <w:sz w:val="28"/>
          <w:szCs w:val="28"/>
        </w:rPr>
        <w:t xml:space="preserve"> не більш як по одній копії протокол</w:t>
      </w:r>
      <w:r>
        <w:rPr>
          <w:rFonts w:ascii="Times New Roman" w:hAnsi="Times New Roman"/>
          <w:sz w:val="28"/>
          <w:szCs w:val="28"/>
        </w:rPr>
        <w:t>у</w:t>
      </w:r>
      <w:r w:rsidRPr="0069542C">
        <w:rPr>
          <w:rFonts w:ascii="Times New Roman" w:hAnsi="Times New Roman"/>
          <w:sz w:val="28"/>
          <w:szCs w:val="28"/>
        </w:rPr>
        <w:t xml:space="preserve"> для кожного члена комісії, кандидата, організації партії та для кожного офіційного </w:t>
      </w:r>
      <w:r w:rsidRPr="0069542C">
        <w:rPr>
          <w:rFonts w:ascii="Times New Roman" w:hAnsi="Times New Roman"/>
          <w:sz w:val="28"/>
          <w:szCs w:val="28"/>
        </w:rPr>
        <w:lastRenderedPageBreak/>
        <w:t>спостерігача. Копії протокол</w:t>
      </w:r>
      <w:r>
        <w:rPr>
          <w:rFonts w:ascii="Times New Roman" w:hAnsi="Times New Roman"/>
          <w:sz w:val="28"/>
          <w:szCs w:val="28"/>
        </w:rPr>
        <w:t>у</w:t>
      </w:r>
      <w:r w:rsidRPr="0069542C">
        <w:rPr>
          <w:rFonts w:ascii="Times New Roman" w:hAnsi="Times New Roman"/>
          <w:sz w:val="28"/>
          <w:szCs w:val="28"/>
        </w:rPr>
        <w:t xml:space="preserve"> про повторний підрах</w:t>
      </w:r>
      <w:r>
        <w:rPr>
          <w:rFonts w:ascii="Times New Roman" w:hAnsi="Times New Roman"/>
          <w:sz w:val="28"/>
          <w:szCs w:val="28"/>
        </w:rPr>
        <w:t>у</w:t>
      </w:r>
      <w:r w:rsidRPr="0069542C">
        <w:rPr>
          <w:rFonts w:ascii="Times New Roman" w:hAnsi="Times New Roman"/>
          <w:sz w:val="28"/>
          <w:szCs w:val="28"/>
        </w:rPr>
        <w:t>нок голосів виборців на виборчій дільниці мож</w:t>
      </w:r>
      <w:r>
        <w:rPr>
          <w:rFonts w:ascii="Times New Roman" w:hAnsi="Times New Roman"/>
          <w:sz w:val="28"/>
          <w:szCs w:val="28"/>
        </w:rPr>
        <w:t>у</w:t>
      </w:r>
      <w:r w:rsidRPr="0069542C">
        <w:rPr>
          <w:rFonts w:ascii="Times New Roman" w:hAnsi="Times New Roman"/>
          <w:sz w:val="28"/>
          <w:szCs w:val="28"/>
        </w:rPr>
        <w:t>ть виготовлятися за допомогою технічних засобів.</w:t>
      </w:r>
    </w:p>
    <w:p w14:paraId="7CB54304"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Відповідна територіальна виборча комісія надсилає повідомлення про підс</w:t>
      </w:r>
      <w:r>
        <w:rPr>
          <w:rFonts w:ascii="Times New Roman" w:hAnsi="Times New Roman"/>
          <w:sz w:val="28"/>
          <w:szCs w:val="28"/>
        </w:rPr>
        <w:t>у</w:t>
      </w:r>
      <w:r w:rsidRPr="0069542C">
        <w:rPr>
          <w:rFonts w:ascii="Times New Roman" w:hAnsi="Times New Roman"/>
          <w:sz w:val="28"/>
          <w:szCs w:val="28"/>
        </w:rPr>
        <w:t>мки голос</w:t>
      </w:r>
      <w:r>
        <w:rPr>
          <w:rFonts w:ascii="Times New Roman" w:hAnsi="Times New Roman"/>
          <w:sz w:val="28"/>
          <w:szCs w:val="28"/>
        </w:rPr>
        <w:t>у</w:t>
      </w:r>
      <w:r w:rsidRPr="0069542C">
        <w:rPr>
          <w:rFonts w:ascii="Times New Roman" w:hAnsi="Times New Roman"/>
          <w:sz w:val="28"/>
          <w:szCs w:val="28"/>
        </w:rPr>
        <w:t xml:space="preserve">вання </w:t>
      </w:r>
      <w:r>
        <w:rPr>
          <w:rFonts w:ascii="Times New Roman" w:hAnsi="Times New Roman"/>
          <w:sz w:val="28"/>
          <w:szCs w:val="28"/>
        </w:rPr>
        <w:t>у</w:t>
      </w:r>
      <w:r w:rsidRPr="0069542C">
        <w:rPr>
          <w:rFonts w:ascii="Times New Roman" w:hAnsi="Times New Roman"/>
          <w:sz w:val="28"/>
          <w:szCs w:val="28"/>
        </w:rPr>
        <w:t xml:space="preserve"> відповідном</w:t>
      </w:r>
      <w:r>
        <w:rPr>
          <w:rFonts w:ascii="Times New Roman" w:hAnsi="Times New Roman"/>
          <w:sz w:val="28"/>
          <w:szCs w:val="28"/>
        </w:rPr>
        <w:t>у</w:t>
      </w:r>
      <w:r w:rsidRPr="0069542C">
        <w:rPr>
          <w:rFonts w:ascii="Times New Roman" w:hAnsi="Times New Roman"/>
          <w:sz w:val="28"/>
          <w:szCs w:val="28"/>
        </w:rPr>
        <w:t xml:space="preserve"> виборчом</w:t>
      </w:r>
      <w:r>
        <w:rPr>
          <w:rFonts w:ascii="Times New Roman" w:hAnsi="Times New Roman"/>
          <w:sz w:val="28"/>
          <w:szCs w:val="28"/>
        </w:rPr>
        <w:t>у</w:t>
      </w:r>
      <w:r w:rsidRPr="0069542C">
        <w:rPr>
          <w:rFonts w:ascii="Times New Roman" w:hAnsi="Times New Roman"/>
          <w:sz w:val="28"/>
          <w:szCs w:val="28"/>
        </w:rPr>
        <w:t xml:space="preserve"> окр</w:t>
      </w:r>
      <w:r>
        <w:rPr>
          <w:rFonts w:ascii="Times New Roman" w:hAnsi="Times New Roman"/>
          <w:sz w:val="28"/>
          <w:szCs w:val="28"/>
        </w:rPr>
        <w:t>у</w:t>
      </w:r>
      <w:r w:rsidRPr="0069542C">
        <w:rPr>
          <w:rFonts w:ascii="Times New Roman" w:hAnsi="Times New Roman"/>
          <w:sz w:val="28"/>
          <w:szCs w:val="28"/>
        </w:rPr>
        <w:t>зі Центральній виборчій комісії в порядк</w:t>
      </w:r>
      <w:r>
        <w:rPr>
          <w:rFonts w:ascii="Times New Roman" w:hAnsi="Times New Roman"/>
          <w:sz w:val="28"/>
          <w:szCs w:val="28"/>
        </w:rPr>
        <w:t>у</w:t>
      </w:r>
      <w:r w:rsidRPr="0069542C">
        <w:rPr>
          <w:rFonts w:ascii="Times New Roman" w:hAnsi="Times New Roman"/>
          <w:sz w:val="28"/>
          <w:szCs w:val="28"/>
        </w:rPr>
        <w:t xml:space="preserve"> та за формою, встановленими Центральною виборчою комісією.“;</w:t>
      </w:r>
    </w:p>
    <w:p w14:paraId="2D3EF2A9" w14:textId="77777777" w:rsidR="00414DE7" w:rsidRPr="0069542C" w:rsidRDefault="00414DE7" w:rsidP="00490C42">
      <w:pPr>
        <w:pStyle w:val="ae"/>
        <w:numPr>
          <w:ilvl w:val="0"/>
          <w:numId w:val="8"/>
        </w:numPr>
        <w:tabs>
          <w:tab w:val="left" w:pos="1134"/>
        </w:tabs>
        <w:spacing w:after="240"/>
        <w:ind w:left="0" w:firstLine="567"/>
        <w:jc w:val="both"/>
        <w:rPr>
          <w:rFonts w:ascii="Times New Roman" w:hAnsi="Times New Roman"/>
          <w:sz w:val="28"/>
          <w:szCs w:val="28"/>
        </w:rPr>
      </w:pPr>
      <w:r w:rsidRPr="0069542C">
        <w:rPr>
          <w:rFonts w:ascii="Times New Roman" w:hAnsi="Times New Roman"/>
          <w:sz w:val="28"/>
          <w:szCs w:val="28"/>
        </w:rPr>
        <w:t xml:space="preserve">Статтю 255 викласти </w:t>
      </w:r>
      <w:r>
        <w:rPr>
          <w:rFonts w:ascii="Times New Roman" w:hAnsi="Times New Roman"/>
          <w:sz w:val="28"/>
          <w:szCs w:val="28"/>
        </w:rPr>
        <w:t>у</w:t>
      </w:r>
      <w:r w:rsidRPr="0069542C">
        <w:rPr>
          <w:rFonts w:ascii="Times New Roman" w:hAnsi="Times New Roman"/>
          <w:sz w:val="28"/>
          <w:szCs w:val="28"/>
        </w:rPr>
        <w:t xml:space="preserve"> новій редакції такого зміст</w:t>
      </w:r>
      <w:r>
        <w:rPr>
          <w:rFonts w:ascii="Times New Roman" w:hAnsi="Times New Roman"/>
          <w:sz w:val="28"/>
          <w:szCs w:val="28"/>
        </w:rPr>
        <w:t>у</w:t>
      </w:r>
      <w:r w:rsidRPr="0069542C">
        <w:rPr>
          <w:rFonts w:ascii="Times New Roman" w:hAnsi="Times New Roman"/>
          <w:sz w:val="28"/>
          <w:szCs w:val="28"/>
        </w:rPr>
        <w:t xml:space="preserve">: </w:t>
      </w:r>
    </w:p>
    <w:p w14:paraId="62EFFFEE"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“Стаття 255. Встановлення підс</w:t>
      </w:r>
      <w:r>
        <w:rPr>
          <w:rFonts w:ascii="Times New Roman" w:hAnsi="Times New Roman"/>
          <w:sz w:val="28"/>
          <w:szCs w:val="28"/>
        </w:rPr>
        <w:t>у</w:t>
      </w:r>
      <w:r w:rsidRPr="0069542C">
        <w:rPr>
          <w:rFonts w:ascii="Times New Roman" w:hAnsi="Times New Roman"/>
          <w:sz w:val="28"/>
          <w:szCs w:val="28"/>
        </w:rPr>
        <w:t>мків голос</w:t>
      </w:r>
      <w:r>
        <w:rPr>
          <w:rFonts w:ascii="Times New Roman" w:hAnsi="Times New Roman"/>
          <w:sz w:val="28"/>
          <w:szCs w:val="28"/>
        </w:rPr>
        <w:t>у</w:t>
      </w:r>
      <w:r w:rsidRPr="0069542C">
        <w:rPr>
          <w:rFonts w:ascii="Times New Roman" w:hAnsi="Times New Roman"/>
          <w:sz w:val="28"/>
          <w:szCs w:val="28"/>
        </w:rPr>
        <w:t xml:space="preserve">вання на місцевих виборах </w:t>
      </w:r>
    </w:p>
    <w:p w14:paraId="2C3A32B1"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1. Територіальні виборчі комісії встановлюють підс</w:t>
      </w:r>
      <w:r>
        <w:rPr>
          <w:rFonts w:ascii="Times New Roman" w:hAnsi="Times New Roman"/>
          <w:sz w:val="28"/>
          <w:szCs w:val="28"/>
        </w:rPr>
        <w:t>у</w:t>
      </w:r>
      <w:r w:rsidRPr="0069542C">
        <w:rPr>
          <w:rFonts w:ascii="Times New Roman" w:hAnsi="Times New Roman"/>
          <w:sz w:val="28"/>
          <w:szCs w:val="28"/>
        </w:rPr>
        <w:t>мки голос</w:t>
      </w:r>
      <w:r>
        <w:rPr>
          <w:rFonts w:ascii="Times New Roman" w:hAnsi="Times New Roman"/>
          <w:sz w:val="28"/>
          <w:szCs w:val="28"/>
        </w:rPr>
        <w:t>у</w:t>
      </w:r>
      <w:r w:rsidRPr="0069542C">
        <w:rPr>
          <w:rFonts w:ascii="Times New Roman" w:hAnsi="Times New Roman"/>
          <w:sz w:val="28"/>
          <w:szCs w:val="28"/>
        </w:rPr>
        <w:t>вання шляхом складання відповідного протокол</w:t>
      </w:r>
      <w:r>
        <w:rPr>
          <w:rFonts w:ascii="Times New Roman" w:hAnsi="Times New Roman"/>
          <w:sz w:val="28"/>
          <w:szCs w:val="28"/>
        </w:rPr>
        <w:t>у</w:t>
      </w:r>
      <w:r w:rsidRPr="0069542C">
        <w:rPr>
          <w:rFonts w:ascii="Times New Roman" w:hAnsi="Times New Roman"/>
          <w:sz w:val="28"/>
          <w:szCs w:val="28"/>
        </w:rPr>
        <w:t xml:space="preserve"> з таких місцевих виборів:</w:t>
      </w:r>
    </w:p>
    <w:p w14:paraId="4FB772FD"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1) Виборча комісія Автономної Респ</w:t>
      </w:r>
      <w:r>
        <w:rPr>
          <w:rFonts w:ascii="Times New Roman" w:hAnsi="Times New Roman"/>
          <w:sz w:val="28"/>
          <w:szCs w:val="28"/>
        </w:rPr>
        <w:t>у</w:t>
      </w:r>
      <w:r w:rsidRPr="0069542C">
        <w:rPr>
          <w:rFonts w:ascii="Times New Roman" w:hAnsi="Times New Roman"/>
          <w:sz w:val="28"/>
          <w:szCs w:val="28"/>
        </w:rPr>
        <w:t>бліки Крим, обласна, міська (міста з кількістю виборців 15 тисяч і більше) виборча комісія – протокол</w:t>
      </w:r>
      <w:r>
        <w:rPr>
          <w:rFonts w:ascii="Times New Roman" w:hAnsi="Times New Roman"/>
          <w:sz w:val="28"/>
          <w:szCs w:val="28"/>
        </w:rPr>
        <w:t>у</w:t>
      </w:r>
      <w:r w:rsidRPr="0069542C">
        <w:rPr>
          <w:rFonts w:ascii="Times New Roman" w:hAnsi="Times New Roman"/>
          <w:sz w:val="28"/>
          <w:szCs w:val="28"/>
        </w:rPr>
        <w:t xml:space="preserve"> про підс</w:t>
      </w:r>
      <w:r>
        <w:rPr>
          <w:rFonts w:ascii="Times New Roman" w:hAnsi="Times New Roman"/>
          <w:sz w:val="28"/>
          <w:szCs w:val="28"/>
        </w:rPr>
        <w:t>у</w:t>
      </w:r>
      <w:r w:rsidRPr="0069542C">
        <w:rPr>
          <w:rFonts w:ascii="Times New Roman" w:hAnsi="Times New Roman"/>
          <w:sz w:val="28"/>
          <w:szCs w:val="28"/>
        </w:rPr>
        <w:t>мки голос</w:t>
      </w:r>
      <w:r>
        <w:rPr>
          <w:rFonts w:ascii="Times New Roman" w:hAnsi="Times New Roman"/>
          <w:sz w:val="28"/>
          <w:szCs w:val="28"/>
        </w:rPr>
        <w:t>у</w:t>
      </w:r>
      <w:r w:rsidRPr="0069542C">
        <w:rPr>
          <w:rFonts w:ascii="Times New Roman" w:hAnsi="Times New Roman"/>
          <w:sz w:val="28"/>
          <w:szCs w:val="28"/>
        </w:rPr>
        <w:t>вання в межах територіального виборчого окр</w:t>
      </w:r>
      <w:r>
        <w:rPr>
          <w:rFonts w:ascii="Times New Roman" w:hAnsi="Times New Roman"/>
          <w:sz w:val="28"/>
          <w:szCs w:val="28"/>
        </w:rPr>
        <w:t>у</w:t>
      </w:r>
      <w:r w:rsidRPr="0069542C">
        <w:rPr>
          <w:rFonts w:ascii="Times New Roman" w:hAnsi="Times New Roman"/>
          <w:sz w:val="28"/>
          <w:szCs w:val="28"/>
        </w:rPr>
        <w:t>г</w:t>
      </w:r>
      <w:r>
        <w:rPr>
          <w:rFonts w:ascii="Times New Roman" w:hAnsi="Times New Roman"/>
          <w:sz w:val="28"/>
          <w:szCs w:val="28"/>
        </w:rPr>
        <w:t>у</w:t>
      </w:r>
      <w:r w:rsidRPr="0069542C">
        <w:rPr>
          <w:rFonts w:ascii="Times New Roman" w:hAnsi="Times New Roman"/>
          <w:sz w:val="28"/>
          <w:szCs w:val="28"/>
        </w:rPr>
        <w:t xml:space="preserve"> на підставі протоколів відповідних районних, міських, районних в місті виборчих комісій про підс</w:t>
      </w:r>
      <w:r>
        <w:rPr>
          <w:rFonts w:ascii="Times New Roman" w:hAnsi="Times New Roman"/>
          <w:sz w:val="28"/>
          <w:szCs w:val="28"/>
        </w:rPr>
        <w:t>у</w:t>
      </w:r>
      <w:r w:rsidRPr="0069542C">
        <w:rPr>
          <w:rFonts w:ascii="Times New Roman" w:hAnsi="Times New Roman"/>
          <w:sz w:val="28"/>
          <w:szCs w:val="28"/>
        </w:rPr>
        <w:t>мки голос</w:t>
      </w:r>
      <w:r>
        <w:rPr>
          <w:rFonts w:ascii="Times New Roman" w:hAnsi="Times New Roman"/>
          <w:sz w:val="28"/>
          <w:szCs w:val="28"/>
        </w:rPr>
        <w:t>у</w:t>
      </w:r>
      <w:r w:rsidRPr="0069542C">
        <w:rPr>
          <w:rFonts w:ascii="Times New Roman" w:hAnsi="Times New Roman"/>
          <w:sz w:val="28"/>
          <w:szCs w:val="28"/>
        </w:rPr>
        <w:t>вання в межах частини цього окр</w:t>
      </w:r>
      <w:r>
        <w:rPr>
          <w:rFonts w:ascii="Times New Roman" w:hAnsi="Times New Roman"/>
          <w:sz w:val="28"/>
          <w:szCs w:val="28"/>
        </w:rPr>
        <w:t>у</w:t>
      </w:r>
      <w:r w:rsidRPr="0069542C">
        <w:rPr>
          <w:rFonts w:ascii="Times New Roman" w:hAnsi="Times New Roman"/>
          <w:sz w:val="28"/>
          <w:szCs w:val="28"/>
        </w:rPr>
        <w:t>г</w:t>
      </w:r>
      <w:r>
        <w:rPr>
          <w:rFonts w:ascii="Times New Roman" w:hAnsi="Times New Roman"/>
          <w:sz w:val="28"/>
          <w:szCs w:val="28"/>
        </w:rPr>
        <w:t>у</w:t>
      </w:r>
      <w:r w:rsidRPr="0069542C">
        <w:rPr>
          <w:rFonts w:ascii="Times New Roman" w:hAnsi="Times New Roman"/>
          <w:sz w:val="28"/>
          <w:szCs w:val="28"/>
        </w:rPr>
        <w:t>;</w:t>
      </w:r>
    </w:p>
    <w:p w14:paraId="4BC320B6"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2) районна, міська (міста обласного, респ</w:t>
      </w:r>
      <w:r>
        <w:rPr>
          <w:rFonts w:ascii="Times New Roman" w:hAnsi="Times New Roman"/>
          <w:sz w:val="28"/>
          <w:szCs w:val="28"/>
        </w:rPr>
        <w:t>у</w:t>
      </w:r>
      <w:r w:rsidRPr="0069542C">
        <w:rPr>
          <w:rFonts w:ascii="Times New Roman" w:hAnsi="Times New Roman"/>
          <w:sz w:val="28"/>
          <w:szCs w:val="28"/>
        </w:rPr>
        <w:t>бліканського в Автономній Респ</w:t>
      </w:r>
      <w:r>
        <w:rPr>
          <w:rFonts w:ascii="Times New Roman" w:hAnsi="Times New Roman"/>
          <w:sz w:val="28"/>
          <w:szCs w:val="28"/>
        </w:rPr>
        <w:t>у</w:t>
      </w:r>
      <w:r w:rsidRPr="0069542C">
        <w:rPr>
          <w:rFonts w:ascii="Times New Roman" w:hAnsi="Times New Roman"/>
          <w:sz w:val="28"/>
          <w:szCs w:val="28"/>
        </w:rPr>
        <w:t>бліці Крим значення) виборча комісія – протокол</w:t>
      </w:r>
      <w:r>
        <w:rPr>
          <w:rFonts w:ascii="Times New Roman" w:hAnsi="Times New Roman"/>
          <w:sz w:val="28"/>
          <w:szCs w:val="28"/>
        </w:rPr>
        <w:t>у</w:t>
      </w:r>
      <w:r w:rsidRPr="0069542C">
        <w:rPr>
          <w:rFonts w:ascii="Times New Roman" w:hAnsi="Times New Roman"/>
          <w:sz w:val="28"/>
          <w:szCs w:val="28"/>
        </w:rPr>
        <w:t xml:space="preserve"> про підс</w:t>
      </w:r>
      <w:r>
        <w:rPr>
          <w:rFonts w:ascii="Times New Roman" w:hAnsi="Times New Roman"/>
          <w:sz w:val="28"/>
          <w:szCs w:val="28"/>
        </w:rPr>
        <w:t>у</w:t>
      </w:r>
      <w:r w:rsidRPr="0069542C">
        <w:rPr>
          <w:rFonts w:ascii="Times New Roman" w:hAnsi="Times New Roman"/>
          <w:sz w:val="28"/>
          <w:szCs w:val="28"/>
        </w:rPr>
        <w:t>мки голос</w:t>
      </w:r>
      <w:r>
        <w:rPr>
          <w:rFonts w:ascii="Times New Roman" w:hAnsi="Times New Roman"/>
          <w:sz w:val="28"/>
          <w:szCs w:val="28"/>
        </w:rPr>
        <w:t>у</w:t>
      </w:r>
      <w:r w:rsidRPr="0069542C">
        <w:rPr>
          <w:rFonts w:ascii="Times New Roman" w:hAnsi="Times New Roman"/>
          <w:sz w:val="28"/>
          <w:szCs w:val="28"/>
        </w:rPr>
        <w:t>вання з відповідних виборів деп</w:t>
      </w:r>
      <w:r>
        <w:rPr>
          <w:rFonts w:ascii="Times New Roman" w:hAnsi="Times New Roman"/>
          <w:sz w:val="28"/>
          <w:szCs w:val="28"/>
        </w:rPr>
        <w:t>у</w:t>
      </w:r>
      <w:r w:rsidRPr="0069542C">
        <w:rPr>
          <w:rFonts w:ascii="Times New Roman" w:hAnsi="Times New Roman"/>
          <w:sz w:val="28"/>
          <w:szCs w:val="28"/>
        </w:rPr>
        <w:t>татів Верховної Ради Автономної Респ</w:t>
      </w:r>
      <w:r>
        <w:rPr>
          <w:rFonts w:ascii="Times New Roman" w:hAnsi="Times New Roman"/>
          <w:sz w:val="28"/>
          <w:szCs w:val="28"/>
        </w:rPr>
        <w:t>у</w:t>
      </w:r>
      <w:r w:rsidRPr="0069542C">
        <w:rPr>
          <w:rFonts w:ascii="Times New Roman" w:hAnsi="Times New Roman"/>
          <w:sz w:val="28"/>
          <w:szCs w:val="28"/>
        </w:rPr>
        <w:t>бліки Крим, обласної ради;</w:t>
      </w:r>
    </w:p>
    <w:p w14:paraId="17CAC6ED"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3) районна в місті виборча комісія:</w:t>
      </w:r>
    </w:p>
    <w:p w14:paraId="593E3FA6"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а) протокол</w:t>
      </w:r>
      <w:r>
        <w:rPr>
          <w:rFonts w:ascii="Times New Roman" w:hAnsi="Times New Roman"/>
          <w:sz w:val="28"/>
          <w:szCs w:val="28"/>
        </w:rPr>
        <w:t>у</w:t>
      </w:r>
      <w:r w:rsidRPr="0069542C">
        <w:rPr>
          <w:rFonts w:ascii="Times New Roman" w:hAnsi="Times New Roman"/>
          <w:sz w:val="28"/>
          <w:szCs w:val="28"/>
        </w:rPr>
        <w:t xml:space="preserve"> про підс</w:t>
      </w:r>
      <w:r>
        <w:rPr>
          <w:rFonts w:ascii="Times New Roman" w:hAnsi="Times New Roman"/>
          <w:sz w:val="28"/>
          <w:szCs w:val="28"/>
        </w:rPr>
        <w:t>у</w:t>
      </w:r>
      <w:r w:rsidRPr="0069542C">
        <w:rPr>
          <w:rFonts w:ascii="Times New Roman" w:hAnsi="Times New Roman"/>
          <w:sz w:val="28"/>
          <w:szCs w:val="28"/>
        </w:rPr>
        <w:t>мки голос</w:t>
      </w:r>
      <w:r>
        <w:rPr>
          <w:rFonts w:ascii="Times New Roman" w:hAnsi="Times New Roman"/>
          <w:sz w:val="28"/>
          <w:szCs w:val="28"/>
        </w:rPr>
        <w:t>у</w:t>
      </w:r>
      <w:r w:rsidRPr="0069542C">
        <w:rPr>
          <w:rFonts w:ascii="Times New Roman" w:hAnsi="Times New Roman"/>
          <w:sz w:val="28"/>
          <w:szCs w:val="28"/>
        </w:rPr>
        <w:t>вання з виборів деп</w:t>
      </w:r>
      <w:r>
        <w:rPr>
          <w:rFonts w:ascii="Times New Roman" w:hAnsi="Times New Roman"/>
          <w:sz w:val="28"/>
          <w:szCs w:val="28"/>
        </w:rPr>
        <w:t>у</w:t>
      </w:r>
      <w:r w:rsidRPr="0069542C">
        <w:rPr>
          <w:rFonts w:ascii="Times New Roman" w:hAnsi="Times New Roman"/>
          <w:sz w:val="28"/>
          <w:szCs w:val="28"/>
        </w:rPr>
        <w:t>татів міської ради в територіальном</w:t>
      </w:r>
      <w:r>
        <w:rPr>
          <w:rFonts w:ascii="Times New Roman" w:hAnsi="Times New Roman"/>
          <w:sz w:val="28"/>
          <w:szCs w:val="28"/>
        </w:rPr>
        <w:t>у</w:t>
      </w:r>
      <w:r w:rsidRPr="0069542C">
        <w:rPr>
          <w:rFonts w:ascii="Times New Roman" w:hAnsi="Times New Roman"/>
          <w:sz w:val="28"/>
          <w:szCs w:val="28"/>
        </w:rPr>
        <w:t xml:space="preserve"> виборчом</w:t>
      </w:r>
      <w:r>
        <w:rPr>
          <w:rFonts w:ascii="Times New Roman" w:hAnsi="Times New Roman"/>
          <w:sz w:val="28"/>
          <w:szCs w:val="28"/>
        </w:rPr>
        <w:t>у</w:t>
      </w:r>
      <w:r w:rsidRPr="0069542C">
        <w:rPr>
          <w:rFonts w:ascii="Times New Roman" w:hAnsi="Times New Roman"/>
          <w:sz w:val="28"/>
          <w:szCs w:val="28"/>
        </w:rPr>
        <w:t xml:space="preserve"> окр</w:t>
      </w:r>
      <w:r>
        <w:rPr>
          <w:rFonts w:ascii="Times New Roman" w:hAnsi="Times New Roman"/>
          <w:sz w:val="28"/>
          <w:szCs w:val="28"/>
        </w:rPr>
        <w:t>у</w:t>
      </w:r>
      <w:r w:rsidRPr="0069542C">
        <w:rPr>
          <w:rFonts w:ascii="Times New Roman" w:hAnsi="Times New Roman"/>
          <w:sz w:val="28"/>
          <w:szCs w:val="28"/>
        </w:rPr>
        <w:t>зі чи його частині (міста з кількістю виборців 15 тисяч і більше) або в багатомандатних виборчих окр</w:t>
      </w:r>
      <w:r>
        <w:rPr>
          <w:rFonts w:ascii="Times New Roman" w:hAnsi="Times New Roman"/>
          <w:sz w:val="28"/>
          <w:szCs w:val="28"/>
        </w:rPr>
        <w:t>у</w:t>
      </w:r>
      <w:r w:rsidRPr="0069542C">
        <w:rPr>
          <w:rFonts w:ascii="Times New Roman" w:hAnsi="Times New Roman"/>
          <w:sz w:val="28"/>
          <w:szCs w:val="28"/>
        </w:rPr>
        <w:t>гах (міста з кількістю виборців до 15 тисяч);</w:t>
      </w:r>
    </w:p>
    <w:p w14:paraId="441C9D12"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б) протокол</w:t>
      </w:r>
      <w:r>
        <w:rPr>
          <w:rFonts w:ascii="Times New Roman" w:hAnsi="Times New Roman"/>
          <w:sz w:val="28"/>
          <w:szCs w:val="28"/>
        </w:rPr>
        <w:t>у</w:t>
      </w:r>
      <w:r w:rsidRPr="0069542C">
        <w:rPr>
          <w:rFonts w:ascii="Times New Roman" w:hAnsi="Times New Roman"/>
          <w:sz w:val="28"/>
          <w:szCs w:val="28"/>
        </w:rPr>
        <w:t xml:space="preserve"> про підс</w:t>
      </w:r>
      <w:r>
        <w:rPr>
          <w:rFonts w:ascii="Times New Roman" w:hAnsi="Times New Roman"/>
          <w:sz w:val="28"/>
          <w:szCs w:val="28"/>
        </w:rPr>
        <w:t>у</w:t>
      </w:r>
      <w:r w:rsidRPr="0069542C">
        <w:rPr>
          <w:rFonts w:ascii="Times New Roman" w:hAnsi="Times New Roman"/>
          <w:sz w:val="28"/>
          <w:szCs w:val="28"/>
        </w:rPr>
        <w:t>мки голос</w:t>
      </w:r>
      <w:r>
        <w:rPr>
          <w:rFonts w:ascii="Times New Roman" w:hAnsi="Times New Roman"/>
          <w:sz w:val="28"/>
          <w:szCs w:val="28"/>
        </w:rPr>
        <w:t>у</w:t>
      </w:r>
      <w:r w:rsidRPr="0069542C">
        <w:rPr>
          <w:rFonts w:ascii="Times New Roman" w:hAnsi="Times New Roman"/>
          <w:sz w:val="28"/>
          <w:szCs w:val="28"/>
        </w:rPr>
        <w:t>вання з виборів міського голови;</w:t>
      </w:r>
    </w:p>
    <w:p w14:paraId="18C2863F"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4) сільська, селищна, міська (міста районного значення) – протокол</w:t>
      </w:r>
      <w:r>
        <w:rPr>
          <w:rFonts w:ascii="Times New Roman" w:hAnsi="Times New Roman"/>
          <w:sz w:val="28"/>
          <w:szCs w:val="28"/>
        </w:rPr>
        <w:t>у</w:t>
      </w:r>
      <w:r w:rsidRPr="0069542C">
        <w:rPr>
          <w:rFonts w:ascii="Times New Roman" w:hAnsi="Times New Roman"/>
          <w:sz w:val="28"/>
          <w:szCs w:val="28"/>
        </w:rPr>
        <w:t xml:space="preserve"> про підс</w:t>
      </w:r>
      <w:r>
        <w:rPr>
          <w:rFonts w:ascii="Times New Roman" w:hAnsi="Times New Roman"/>
          <w:sz w:val="28"/>
          <w:szCs w:val="28"/>
        </w:rPr>
        <w:t>у</w:t>
      </w:r>
      <w:r w:rsidRPr="0069542C">
        <w:rPr>
          <w:rFonts w:ascii="Times New Roman" w:hAnsi="Times New Roman"/>
          <w:sz w:val="28"/>
          <w:szCs w:val="28"/>
        </w:rPr>
        <w:t>мки голос</w:t>
      </w:r>
      <w:r>
        <w:rPr>
          <w:rFonts w:ascii="Times New Roman" w:hAnsi="Times New Roman"/>
          <w:sz w:val="28"/>
          <w:szCs w:val="28"/>
        </w:rPr>
        <w:t>у</w:t>
      </w:r>
      <w:r w:rsidRPr="0069542C">
        <w:rPr>
          <w:rFonts w:ascii="Times New Roman" w:hAnsi="Times New Roman"/>
          <w:sz w:val="28"/>
          <w:szCs w:val="28"/>
        </w:rPr>
        <w:t>вання з виборів деп</w:t>
      </w:r>
      <w:r>
        <w:rPr>
          <w:rFonts w:ascii="Times New Roman" w:hAnsi="Times New Roman"/>
          <w:sz w:val="28"/>
          <w:szCs w:val="28"/>
        </w:rPr>
        <w:t>у</w:t>
      </w:r>
      <w:r w:rsidRPr="0069542C">
        <w:rPr>
          <w:rFonts w:ascii="Times New Roman" w:hAnsi="Times New Roman"/>
          <w:sz w:val="28"/>
          <w:szCs w:val="28"/>
        </w:rPr>
        <w:t>татів відповідної районної ради в багатомандатном</w:t>
      </w:r>
      <w:r>
        <w:rPr>
          <w:rFonts w:ascii="Times New Roman" w:hAnsi="Times New Roman"/>
          <w:sz w:val="28"/>
          <w:szCs w:val="28"/>
        </w:rPr>
        <w:t>у</w:t>
      </w:r>
      <w:r w:rsidRPr="0069542C">
        <w:rPr>
          <w:rFonts w:ascii="Times New Roman" w:hAnsi="Times New Roman"/>
          <w:sz w:val="28"/>
          <w:szCs w:val="28"/>
        </w:rPr>
        <w:t xml:space="preserve"> виборчом</w:t>
      </w:r>
      <w:r>
        <w:rPr>
          <w:rFonts w:ascii="Times New Roman" w:hAnsi="Times New Roman"/>
          <w:sz w:val="28"/>
          <w:szCs w:val="28"/>
        </w:rPr>
        <w:t>у</w:t>
      </w:r>
      <w:r w:rsidRPr="0069542C">
        <w:rPr>
          <w:rFonts w:ascii="Times New Roman" w:hAnsi="Times New Roman"/>
          <w:sz w:val="28"/>
          <w:szCs w:val="28"/>
        </w:rPr>
        <w:t xml:space="preserve"> окр</w:t>
      </w:r>
      <w:r>
        <w:rPr>
          <w:rFonts w:ascii="Times New Roman" w:hAnsi="Times New Roman"/>
          <w:sz w:val="28"/>
          <w:szCs w:val="28"/>
        </w:rPr>
        <w:t>у</w:t>
      </w:r>
      <w:r w:rsidRPr="0069542C">
        <w:rPr>
          <w:rFonts w:ascii="Times New Roman" w:hAnsi="Times New Roman"/>
          <w:sz w:val="28"/>
          <w:szCs w:val="28"/>
        </w:rPr>
        <w:t>зі.</w:t>
      </w:r>
    </w:p>
    <w:p w14:paraId="79A4D608"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Протоколи про підс</w:t>
      </w:r>
      <w:r>
        <w:rPr>
          <w:rFonts w:ascii="Times New Roman" w:hAnsi="Times New Roman"/>
          <w:sz w:val="28"/>
          <w:szCs w:val="28"/>
        </w:rPr>
        <w:t>у</w:t>
      </w:r>
      <w:r w:rsidRPr="0069542C">
        <w:rPr>
          <w:rFonts w:ascii="Times New Roman" w:hAnsi="Times New Roman"/>
          <w:sz w:val="28"/>
          <w:szCs w:val="28"/>
        </w:rPr>
        <w:t>мки голос</w:t>
      </w:r>
      <w:r>
        <w:rPr>
          <w:rFonts w:ascii="Times New Roman" w:hAnsi="Times New Roman"/>
          <w:sz w:val="28"/>
          <w:szCs w:val="28"/>
        </w:rPr>
        <w:t>у</w:t>
      </w:r>
      <w:r w:rsidRPr="0069542C">
        <w:rPr>
          <w:rFonts w:ascii="Times New Roman" w:hAnsi="Times New Roman"/>
          <w:sz w:val="28"/>
          <w:szCs w:val="28"/>
        </w:rPr>
        <w:t>вання з виборів деп</w:t>
      </w:r>
      <w:r>
        <w:rPr>
          <w:rFonts w:ascii="Times New Roman" w:hAnsi="Times New Roman"/>
          <w:sz w:val="28"/>
          <w:szCs w:val="28"/>
        </w:rPr>
        <w:t>у</w:t>
      </w:r>
      <w:r w:rsidRPr="0069542C">
        <w:rPr>
          <w:rFonts w:ascii="Times New Roman" w:hAnsi="Times New Roman"/>
          <w:sz w:val="28"/>
          <w:szCs w:val="28"/>
        </w:rPr>
        <w:t>татів сільської, селищної, районної в місті, міської (міста без районного поділ</w:t>
      </w:r>
      <w:r>
        <w:rPr>
          <w:rFonts w:ascii="Times New Roman" w:hAnsi="Times New Roman"/>
          <w:sz w:val="28"/>
          <w:szCs w:val="28"/>
        </w:rPr>
        <w:t>у</w:t>
      </w:r>
      <w:r w:rsidRPr="0069542C">
        <w:rPr>
          <w:rFonts w:ascii="Times New Roman" w:hAnsi="Times New Roman"/>
          <w:sz w:val="28"/>
          <w:szCs w:val="28"/>
        </w:rPr>
        <w:t xml:space="preserve">) ради </w:t>
      </w:r>
      <w:r>
        <w:rPr>
          <w:rFonts w:ascii="Times New Roman" w:hAnsi="Times New Roman"/>
          <w:sz w:val="28"/>
          <w:szCs w:val="28"/>
        </w:rPr>
        <w:t>у</w:t>
      </w:r>
      <w:r w:rsidRPr="0069542C">
        <w:rPr>
          <w:rFonts w:ascii="Times New Roman" w:hAnsi="Times New Roman"/>
          <w:sz w:val="28"/>
          <w:szCs w:val="28"/>
        </w:rPr>
        <w:t xml:space="preserve"> відповідних багатомандатних виборчих окр</w:t>
      </w:r>
      <w:r>
        <w:rPr>
          <w:rFonts w:ascii="Times New Roman" w:hAnsi="Times New Roman"/>
          <w:sz w:val="28"/>
          <w:szCs w:val="28"/>
        </w:rPr>
        <w:t>у</w:t>
      </w:r>
      <w:r w:rsidRPr="0069542C">
        <w:rPr>
          <w:rFonts w:ascii="Times New Roman" w:hAnsi="Times New Roman"/>
          <w:sz w:val="28"/>
          <w:szCs w:val="28"/>
        </w:rPr>
        <w:t>гах, сільського, селищного, міського (міста без районного поділ</w:t>
      </w:r>
      <w:r>
        <w:rPr>
          <w:rFonts w:ascii="Times New Roman" w:hAnsi="Times New Roman"/>
          <w:sz w:val="28"/>
          <w:szCs w:val="28"/>
        </w:rPr>
        <w:t>у</w:t>
      </w:r>
      <w:r w:rsidRPr="0069542C">
        <w:rPr>
          <w:rFonts w:ascii="Times New Roman" w:hAnsi="Times New Roman"/>
          <w:sz w:val="28"/>
          <w:szCs w:val="28"/>
        </w:rPr>
        <w:t>) голови, старости села, селища територіальною виборчою комісією, що встановлює рез</w:t>
      </w:r>
      <w:r>
        <w:rPr>
          <w:rFonts w:ascii="Times New Roman" w:hAnsi="Times New Roman"/>
          <w:sz w:val="28"/>
          <w:szCs w:val="28"/>
        </w:rPr>
        <w:t>у</w:t>
      </w:r>
      <w:r w:rsidRPr="0069542C">
        <w:rPr>
          <w:rFonts w:ascii="Times New Roman" w:hAnsi="Times New Roman"/>
          <w:sz w:val="28"/>
          <w:szCs w:val="28"/>
        </w:rPr>
        <w:t>льтати виборів, не складаються. Протокол про рез</w:t>
      </w:r>
      <w:r>
        <w:rPr>
          <w:rFonts w:ascii="Times New Roman" w:hAnsi="Times New Roman"/>
          <w:sz w:val="28"/>
          <w:szCs w:val="28"/>
        </w:rPr>
        <w:t>у</w:t>
      </w:r>
      <w:r w:rsidRPr="0069542C">
        <w:rPr>
          <w:rFonts w:ascii="Times New Roman" w:hAnsi="Times New Roman"/>
          <w:sz w:val="28"/>
          <w:szCs w:val="28"/>
        </w:rPr>
        <w:t>льтати виборів складається в таком</w:t>
      </w:r>
      <w:r>
        <w:rPr>
          <w:rFonts w:ascii="Times New Roman" w:hAnsi="Times New Roman"/>
          <w:sz w:val="28"/>
          <w:szCs w:val="28"/>
        </w:rPr>
        <w:t>у</w:t>
      </w:r>
      <w:r w:rsidRPr="0069542C">
        <w:rPr>
          <w:rFonts w:ascii="Times New Roman" w:hAnsi="Times New Roman"/>
          <w:sz w:val="28"/>
          <w:szCs w:val="28"/>
        </w:rPr>
        <w:t xml:space="preserve"> разі безпосередньо на підставі протоколів дільничних виборчих комісій про підрах</w:t>
      </w:r>
      <w:r>
        <w:rPr>
          <w:rFonts w:ascii="Times New Roman" w:hAnsi="Times New Roman"/>
          <w:sz w:val="28"/>
          <w:szCs w:val="28"/>
        </w:rPr>
        <w:t>у</w:t>
      </w:r>
      <w:r w:rsidRPr="0069542C">
        <w:rPr>
          <w:rFonts w:ascii="Times New Roman" w:hAnsi="Times New Roman"/>
          <w:sz w:val="28"/>
          <w:szCs w:val="28"/>
        </w:rPr>
        <w:t>нок голосів виборців з відповідних місцевих виборів.</w:t>
      </w:r>
    </w:p>
    <w:p w14:paraId="43B3E51F"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lastRenderedPageBreak/>
        <w:t>2. Територіальна виборча комісія після прийняття і розгляд</w:t>
      </w:r>
      <w:r>
        <w:rPr>
          <w:rFonts w:ascii="Times New Roman" w:hAnsi="Times New Roman"/>
          <w:sz w:val="28"/>
          <w:szCs w:val="28"/>
        </w:rPr>
        <w:t>у</w:t>
      </w:r>
      <w:r w:rsidRPr="0069542C">
        <w:rPr>
          <w:rFonts w:ascii="Times New Roman" w:hAnsi="Times New Roman"/>
          <w:sz w:val="28"/>
          <w:szCs w:val="28"/>
        </w:rPr>
        <w:t xml:space="preserve"> протоколів (</w:t>
      </w:r>
      <w:r>
        <w:rPr>
          <w:rFonts w:ascii="Times New Roman" w:hAnsi="Times New Roman"/>
          <w:sz w:val="28"/>
          <w:szCs w:val="28"/>
        </w:rPr>
        <w:t>у</w:t>
      </w:r>
      <w:r w:rsidRPr="0069542C">
        <w:rPr>
          <w:rFonts w:ascii="Times New Roman" w:hAnsi="Times New Roman"/>
          <w:sz w:val="28"/>
          <w:szCs w:val="28"/>
        </w:rPr>
        <w:t xml:space="preserve"> том</w:t>
      </w:r>
      <w:r>
        <w:rPr>
          <w:rFonts w:ascii="Times New Roman" w:hAnsi="Times New Roman"/>
          <w:sz w:val="28"/>
          <w:szCs w:val="28"/>
        </w:rPr>
        <w:t>у</w:t>
      </w:r>
      <w:r w:rsidRPr="0069542C">
        <w:rPr>
          <w:rFonts w:ascii="Times New Roman" w:hAnsi="Times New Roman"/>
          <w:sz w:val="28"/>
          <w:szCs w:val="28"/>
        </w:rPr>
        <w:t xml:space="preserve"> числі з позначкою “</w:t>
      </w:r>
      <w:r>
        <w:rPr>
          <w:rFonts w:ascii="Times New Roman" w:hAnsi="Times New Roman"/>
          <w:sz w:val="28"/>
          <w:szCs w:val="28"/>
        </w:rPr>
        <w:t>У</w:t>
      </w:r>
      <w:r w:rsidRPr="0069542C">
        <w:rPr>
          <w:rFonts w:ascii="Times New Roman" w:hAnsi="Times New Roman"/>
          <w:sz w:val="28"/>
          <w:szCs w:val="28"/>
        </w:rPr>
        <w:t>точнений“) дільничних виборчих комісій про підрах</w:t>
      </w:r>
      <w:r>
        <w:rPr>
          <w:rFonts w:ascii="Times New Roman" w:hAnsi="Times New Roman"/>
          <w:sz w:val="28"/>
          <w:szCs w:val="28"/>
        </w:rPr>
        <w:t>у</w:t>
      </w:r>
      <w:r w:rsidRPr="0069542C">
        <w:rPr>
          <w:rFonts w:ascii="Times New Roman" w:hAnsi="Times New Roman"/>
          <w:sz w:val="28"/>
          <w:szCs w:val="28"/>
        </w:rPr>
        <w:t>нок голосів виборців на відповідних виборчих дільницях, на підставі цих протоколів, а в разі повторного підрах</w:t>
      </w:r>
      <w:r>
        <w:rPr>
          <w:rFonts w:ascii="Times New Roman" w:hAnsi="Times New Roman"/>
          <w:sz w:val="28"/>
          <w:szCs w:val="28"/>
        </w:rPr>
        <w:t>у</w:t>
      </w:r>
      <w:r w:rsidRPr="0069542C">
        <w:rPr>
          <w:rFonts w:ascii="Times New Roman" w:hAnsi="Times New Roman"/>
          <w:sz w:val="28"/>
          <w:szCs w:val="28"/>
        </w:rPr>
        <w:t>нк</w:t>
      </w:r>
      <w:r>
        <w:rPr>
          <w:rFonts w:ascii="Times New Roman" w:hAnsi="Times New Roman"/>
          <w:sz w:val="28"/>
          <w:szCs w:val="28"/>
        </w:rPr>
        <w:t>у</w:t>
      </w:r>
      <w:r w:rsidRPr="0069542C">
        <w:rPr>
          <w:rFonts w:ascii="Times New Roman" w:hAnsi="Times New Roman"/>
          <w:sz w:val="28"/>
          <w:szCs w:val="28"/>
        </w:rPr>
        <w:t xml:space="preserve"> голосів виборців – протоколів територіальної виборчої комісії про повторний підрах</w:t>
      </w:r>
      <w:r>
        <w:rPr>
          <w:rFonts w:ascii="Times New Roman" w:hAnsi="Times New Roman"/>
          <w:sz w:val="28"/>
          <w:szCs w:val="28"/>
        </w:rPr>
        <w:t>у</w:t>
      </w:r>
      <w:r w:rsidRPr="0069542C">
        <w:rPr>
          <w:rFonts w:ascii="Times New Roman" w:hAnsi="Times New Roman"/>
          <w:sz w:val="28"/>
          <w:szCs w:val="28"/>
        </w:rPr>
        <w:t>нок голосів виборців на відповідній виборчій дільниці не пізніш як на дев’ять день з дня голос</w:t>
      </w:r>
      <w:r>
        <w:rPr>
          <w:rFonts w:ascii="Times New Roman" w:hAnsi="Times New Roman"/>
          <w:sz w:val="28"/>
          <w:szCs w:val="28"/>
        </w:rPr>
        <w:t>у</w:t>
      </w:r>
      <w:r w:rsidRPr="0069542C">
        <w:rPr>
          <w:rFonts w:ascii="Times New Roman" w:hAnsi="Times New Roman"/>
          <w:sz w:val="28"/>
          <w:szCs w:val="28"/>
        </w:rPr>
        <w:t xml:space="preserve">вання (а </w:t>
      </w:r>
      <w:r>
        <w:rPr>
          <w:rFonts w:ascii="Times New Roman" w:hAnsi="Times New Roman"/>
          <w:sz w:val="28"/>
          <w:szCs w:val="28"/>
        </w:rPr>
        <w:t>у</w:t>
      </w:r>
      <w:r w:rsidRPr="0069542C">
        <w:rPr>
          <w:rFonts w:ascii="Times New Roman" w:hAnsi="Times New Roman"/>
          <w:sz w:val="28"/>
          <w:szCs w:val="28"/>
        </w:rPr>
        <w:t xml:space="preserve"> разі проведення повторного голос</w:t>
      </w:r>
      <w:r>
        <w:rPr>
          <w:rFonts w:ascii="Times New Roman" w:hAnsi="Times New Roman"/>
          <w:sz w:val="28"/>
          <w:szCs w:val="28"/>
        </w:rPr>
        <w:t>у</w:t>
      </w:r>
      <w:r w:rsidRPr="0069542C">
        <w:rPr>
          <w:rFonts w:ascii="Times New Roman" w:hAnsi="Times New Roman"/>
          <w:sz w:val="28"/>
          <w:szCs w:val="28"/>
        </w:rPr>
        <w:t>вання – не пізніш як на третій день з дня повторного голос</w:t>
      </w:r>
      <w:r>
        <w:rPr>
          <w:rFonts w:ascii="Times New Roman" w:hAnsi="Times New Roman"/>
          <w:sz w:val="28"/>
          <w:szCs w:val="28"/>
        </w:rPr>
        <w:t>у</w:t>
      </w:r>
      <w:r w:rsidRPr="0069542C">
        <w:rPr>
          <w:rFonts w:ascii="Times New Roman" w:hAnsi="Times New Roman"/>
          <w:sz w:val="28"/>
          <w:szCs w:val="28"/>
        </w:rPr>
        <w:t>вання) встановлює та заносить до протокол</w:t>
      </w:r>
      <w:r>
        <w:rPr>
          <w:rFonts w:ascii="Times New Roman" w:hAnsi="Times New Roman"/>
          <w:sz w:val="28"/>
          <w:szCs w:val="28"/>
        </w:rPr>
        <w:t>у</w:t>
      </w:r>
      <w:r w:rsidRPr="0069542C">
        <w:rPr>
          <w:rFonts w:ascii="Times New Roman" w:hAnsi="Times New Roman"/>
          <w:sz w:val="28"/>
          <w:szCs w:val="28"/>
        </w:rPr>
        <w:t xml:space="preserve"> про підс</w:t>
      </w:r>
      <w:r>
        <w:rPr>
          <w:rFonts w:ascii="Times New Roman" w:hAnsi="Times New Roman"/>
          <w:sz w:val="28"/>
          <w:szCs w:val="28"/>
        </w:rPr>
        <w:t>у</w:t>
      </w:r>
      <w:r w:rsidRPr="0069542C">
        <w:rPr>
          <w:rFonts w:ascii="Times New Roman" w:hAnsi="Times New Roman"/>
          <w:sz w:val="28"/>
          <w:szCs w:val="28"/>
        </w:rPr>
        <w:t>мки голос</w:t>
      </w:r>
      <w:r>
        <w:rPr>
          <w:rFonts w:ascii="Times New Roman" w:hAnsi="Times New Roman"/>
          <w:sz w:val="28"/>
          <w:szCs w:val="28"/>
        </w:rPr>
        <w:t>у</w:t>
      </w:r>
      <w:r w:rsidRPr="0069542C">
        <w:rPr>
          <w:rFonts w:ascii="Times New Roman" w:hAnsi="Times New Roman"/>
          <w:sz w:val="28"/>
          <w:szCs w:val="28"/>
        </w:rPr>
        <w:t>вання по кожном</w:t>
      </w:r>
      <w:r>
        <w:rPr>
          <w:rFonts w:ascii="Times New Roman" w:hAnsi="Times New Roman"/>
          <w:sz w:val="28"/>
          <w:szCs w:val="28"/>
        </w:rPr>
        <w:t>у</w:t>
      </w:r>
      <w:r w:rsidRPr="0069542C">
        <w:rPr>
          <w:rFonts w:ascii="Times New Roman" w:hAnsi="Times New Roman"/>
          <w:sz w:val="28"/>
          <w:szCs w:val="28"/>
        </w:rPr>
        <w:t xml:space="preserve"> виборчом</w:t>
      </w:r>
      <w:r>
        <w:rPr>
          <w:rFonts w:ascii="Times New Roman" w:hAnsi="Times New Roman"/>
          <w:sz w:val="28"/>
          <w:szCs w:val="28"/>
        </w:rPr>
        <w:t>у</w:t>
      </w:r>
      <w:r w:rsidRPr="0069542C">
        <w:rPr>
          <w:rFonts w:ascii="Times New Roman" w:hAnsi="Times New Roman"/>
          <w:sz w:val="28"/>
          <w:szCs w:val="28"/>
        </w:rPr>
        <w:t xml:space="preserve"> окр</w:t>
      </w:r>
      <w:r>
        <w:rPr>
          <w:rFonts w:ascii="Times New Roman" w:hAnsi="Times New Roman"/>
          <w:sz w:val="28"/>
          <w:szCs w:val="28"/>
        </w:rPr>
        <w:t>у</w:t>
      </w:r>
      <w:r w:rsidRPr="0069542C">
        <w:rPr>
          <w:rFonts w:ascii="Times New Roman" w:hAnsi="Times New Roman"/>
          <w:sz w:val="28"/>
          <w:szCs w:val="28"/>
        </w:rPr>
        <w:t>г</w:t>
      </w:r>
      <w:r>
        <w:rPr>
          <w:rFonts w:ascii="Times New Roman" w:hAnsi="Times New Roman"/>
          <w:sz w:val="28"/>
          <w:szCs w:val="28"/>
        </w:rPr>
        <w:t>у</w:t>
      </w:r>
      <w:r w:rsidRPr="0069542C">
        <w:rPr>
          <w:rFonts w:ascii="Times New Roman" w:hAnsi="Times New Roman"/>
          <w:sz w:val="28"/>
          <w:szCs w:val="28"/>
        </w:rPr>
        <w:t xml:space="preserve"> з відповідних місцевих виборів такі відомості:</w:t>
      </w:r>
    </w:p>
    <w:p w14:paraId="6769A59C"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1) кількість виборчих бюлетенів, одержаних дільничними виборчими комісіями;</w:t>
      </w:r>
    </w:p>
    <w:p w14:paraId="5B033939"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2) кількість невикористаних виборчих бюлетенів, погашених дільничними виборчими комісіями;</w:t>
      </w:r>
    </w:p>
    <w:p w14:paraId="25B71A99"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3) кількість виборців, включених до списків виборців на виборчих дільницях;</w:t>
      </w:r>
    </w:p>
    <w:p w14:paraId="7C841FB8"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4) кількість виборців, які отримали виборчі бюлетені;</w:t>
      </w:r>
    </w:p>
    <w:p w14:paraId="73C1C243"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5) кількість виборчих бюлетенів, що не підлягають врах</w:t>
      </w:r>
      <w:r>
        <w:rPr>
          <w:rFonts w:ascii="Times New Roman" w:hAnsi="Times New Roman"/>
          <w:sz w:val="28"/>
          <w:szCs w:val="28"/>
        </w:rPr>
        <w:t>у</w:t>
      </w:r>
      <w:r w:rsidRPr="0069542C">
        <w:rPr>
          <w:rFonts w:ascii="Times New Roman" w:hAnsi="Times New Roman"/>
          <w:sz w:val="28"/>
          <w:szCs w:val="28"/>
        </w:rPr>
        <w:t>ванню, виявлених на виборчих дільницях;</w:t>
      </w:r>
    </w:p>
    <w:p w14:paraId="6B467E3F"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 xml:space="preserve">6) кількість виборців, які взяли </w:t>
      </w:r>
      <w:r>
        <w:rPr>
          <w:rFonts w:ascii="Times New Roman" w:hAnsi="Times New Roman"/>
          <w:sz w:val="28"/>
          <w:szCs w:val="28"/>
        </w:rPr>
        <w:t>у</w:t>
      </w:r>
      <w:r w:rsidRPr="0069542C">
        <w:rPr>
          <w:rFonts w:ascii="Times New Roman" w:hAnsi="Times New Roman"/>
          <w:sz w:val="28"/>
          <w:szCs w:val="28"/>
        </w:rPr>
        <w:t xml:space="preserve">часть </w:t>
      </w:r>
      <w:r>
        <w:rPr>
          <w:rFonts w:ascii="Times New Roman" w:hAnsi="Times New Roman"/>
          <w:sz w:val="28"/>
          <w:szCs w:val="28"/>
        </w:rPr>
        <w:t>у</w:t>
      </w:r>
      <w:r w:rsidRPr="0069542C">
        <w:rPr>
          <w:rFonts w:ascii="Times New Roman" w:hAnsi="Times New Roman"/>
          <w:sz w:val="28"/>
          <w:szCs w:val="28"/>
        </w:rPr>
        <w:t xml:space="preserve"> голос</w:t>
      </w:r>
      <w:r>
        <w:rPr>
          <w:rFonts w:ascii="Times New Roman" w:hAnsi="Times New Roman"/>
          <w:sz w:val="28"/>
          <w:szCs w:val="28"/>
        </w:rPr>
        <w:t>у</w:t>
      </w:r>
      <w:r w:rsidRPr="0069542C">
        <w:rPr>
          <w:rFonts w:ascii="Times New Roman" w:hAnsi="Times New Roman"/>
          <w:sz w:val="28"/>
          <w:szCs w:val="28"/>
        </w:rPr>
        <w:t>ванні;</w:t>
      </w:r>
    </w:p>
    <w:p w14:paraId="0A66251C"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7) кількість виборчих бюлетенів, визнаних недійсними;</w:t>
      </w:r>
    </w:p>
    <w:p w14:paraId="0BAA5E25" w14:textId="77777777" w:rsidR="00414DE7" w:rsidRPr="0069542C" w:rsidRDefault="00414DE7" w:rsidP="00935123">
      <w:pPr>
        <w:pStyle w:val="rvps2"/>
        <w:shd w:val="clear" w:color="auto" w:fill="FFFFFF"/>
        <w:tabs>
          <w:tab w:val="left" w:pos="1134"/>
        </w:tabs>
        <w:spacing w:before="0" w:beforeAutospacing="0" w:after="240" w:afterAutospacing="0"/>
        <w:ind w:firstLine="567"/>
        <w:jc w:val="both"/>
        <w:rPr>
          <w:sz w:val="28"/>
          <w:szCs w:val="28"/>
          <w:lang w:val="uk-UA"/>
        </w:rPr>
      </w:pPr>
      <w:r w:rsidRPr="0069542C">
        <w:rPr>
          <w:sz w:val="28"/>
          <w:szCs w:val="28"/>
          <w:lang w:val="uk-UA"/>
        </w:rPr>
        <w:t>3. До протокол</w:t>
      </w:r>
      <w:r>
        <w:rPr>
          <w:sz w:val="28"/>
          <w:szCs w:val="28"/>
          <w:lang w:val="uk-UA"/>
        </w:rPr>
        <w:t>у</w:t>
      </w:r>
      <w:r w:rsidRPr="0069542C">
        <w:rPr>
          <w:sz w:val="28"/>
          <w:szCs w:val="28"/>
          <w:lang w:val="uk-UA"/>
        </w:rPr>
        <w:t xml:space="preserve"> територіальної виборчої комісії про підс</w:t>
      </w:r>
      <w:r>
        <w:rPr>
          <w:sz w:val="28"/>
          <w:szCs w:val="28"/>
          <w:lang w:val="uk-UA"/>
        </w:rPr>
        <w:t>у</w:t>
      </w:r>
      <w:r w:rsidRPr="0069542C">
        <w:rPr>
          <w:sz w:val="28"/>
          <w:szCs w:val="28"/>
          <w:lang w:val="uk-UA"/>
        </w:rPr>
        <w:t>мки голос</w:t>
      </w:r>
      <w:r>
        <w:rPr>
          <w:sz w:val="28"/>
          <w:szCs w:val="28"/>
          <w:lang w:val="uk-UA"/>
        </w:rPr>
        <w:t>у</w:t>
      </w:r>
      <w:r w:rsidRPr="0069542C">
        <w:rPr>
          <w:sz w:val="28"/>
          <w:szCs w:val="28"/>
          <w:lang w:val="uk-UA"/>
        </w:rPr>
        <w:t xml:space="preserve">вання </w:t>
      </w:r>
      <w:r>
        <w:rPr>
          <w:sz w:val="28"/>
          <w:szCs w:val="28"/>
          <w:lang w:val="uk-UA"/>
        </w:rPr>
        <w:t>у</w:t>
      </w:r>
      <w:r w:rsidRPr="0069542C">
        <w:rPr>
          <w:sz w:val="28"/>
          <w:szCs w:val="28"/>
          <w:lang w:val="uk-UA"/>
        </w:rPr>
        <w:t xml:space="preserve"> відповідном</w:t>
      </w:r>
      <w:r>
        <w:rPr>
          <w:sz w:val="28"/>
          <w:szCs w:val="28"/>
          <w:lang w:val="uk-UA"/>
        </w:rPr>
        <w:t>у</w:t>
      </w:r>
      <w:r w:rsidRPr="0069542C">
        <w:rPr>
          <w:sz w:val="28"/>
          <w:szCs w:val="28"/>
          <w:lang w:val="uk-UA"/>
        </w:rPr>
        <w:t xml:space="preserve"> багатомандатном</w:t>
      </w:r>
      <w:r>
        <w:rPr>
          <w:sz w:val="28"/>
          <w:szCs w:val="28"/>
          <w:lang w:val="uk-UA"/>
        </w:rPr>
        <w:t>у</w:t>
      </w:r>
      <w:r w:rsidRPr="0069542C">
        <w:rPr>
          <w:sz w:val="28"/>
          <w:szCs w:val="28"/>
          <w:lang w:val="uk-UA"/>
        </w:rPr>
        <w:t xml:space="preserve"> виборчом</w:t>
      </w:r>
      <w:r>
        <w:rPr>
          <w:sz w:val="28"/>
          <w:szCs w:val="28"/>
          <w:lang w:val="uk-UA"/>
        </w:rPr>
        <w:t>у</w:t>
      </w:r>
      <w:r w:rsidRPr="0069542C">
        <w:rPr>
          <w:sz w:val="28"/>
          <w:szCs w:val="28"/>
          <w:lang w:val="uk-UA"/>
        </w:rPr>
        <w:t xml:space="preserve"> окр</w:t>
      </w:r>
      <w:r>
        <w:rPr>
          <w:sz w:val="28"/>
          <w:szCs w:val="28"/>
          <w:lang w:val="uk-UA"/>
        </w:rPr>
        <w:t>у</w:t>
      </w:r>
      <w:r w:rsidRPr="0069542C">
        <w:rPr>
          <w:sz w:val="28"/>
          <w:szCs w:val="28"/>
          <w:lang w:val="uk-UA"/>
        </w:rPr>
        <w:t>зі, єдином</w:t>
      </w:r>
      <w:r>
        <w:rPr>
          <w:sz w:val="28"/>
          <w:szCs w:val="28"/>
          <w:lang w:val="uk-UA"/>
        </w:rPr>
        <w:t>у</w:t>
      </w:r>
      <w:r w:rsidRPr="0069542C">
        <w:rPr>
          <w:sz w:val="28"/>
          <w:szCs w:val="28"/>
          <w:lang w:val="uk-UA"/>
        </w:rPr>
        <w:t xml:space="preserve"> одномандатном</w:t>
      </w:r>
      <w:r>
        <w:rPr>
          <w:sz w:val="28"/>
          <w:szCs w:val="28"/>
          <w:lang w:val="uk-UA"/>
        </w:rPr>
        <w:t>у</w:t>
      </w:r>
      <w:r w:rsidRPr="0069542C">
        <w:rPr>
          <w:sz w:val="28"/>
          <w:szCs w:val="28"/>
          <w:lang w:val="uk-UA"/>
        </w:rPr>
        <w:t xml:space="preserve"> виборчом</w:t>
      </w:r>
      <w:r>
        <w:rPr>
          <w:sz w:val="28"/>
          <w:szCs w:val="28"/>
          <w:lang w:val="uk-UA"/>
        </w:rPr>
        <w:t>у</w:t>
      </w:r>
      <w:r w:rsidRPr="0069542C">
        <w:rPr>
          <w:sz w:val="28"/>
          <w:szCs w:val="28"/>
          <w:lang w:val="uk-UA"/>
        </w:rPr>
        <w:t xml:space="preserve"> окр</w:t>
      </w:r>
      <w:r>
        <w:rPr>
          <w:sz w:val="28"/>
          <w:szCs w:val="28"/>
          <w:lang w:val="uk-UA"/>
        </w:rPr>
        <w:t>у</w:t>
      </w:r>
      <w:r w:rsidRPr="0069542C">
        <w:rPr>
          <w:sz w:val="28"/>
          <w:szCs w:val="28"/>
          <w:lang w:val="uk-UA"/>
        </w:rPr>
        <w:t xml:space="preserve">зі з відповідних місцевих виборів, крім відомостей, зазначених </w:t>
      </w:r>
      <w:r>
        <w:rPr>
          <w:sz w:val="28"/>
          <w:szCs w:val="28"/>
          <w:lang w:val="uk-UA"/>
        </w:rPr>
        <w:t>у</w:t>
      </w:r>
      <w:r w:rsidRPr="0069542C">
        <w:rPr>
          <w:sz w:val="28"/>
          <w:szCs w:val="28"/>
          <w:lang w:val="uk-UA"/>
        </w:rPr>
        <w:t xml:space="preserve"> частині др</w:t>
      </w:r>
      <w:r>
        <w:rPr>
          <w:sz w:val="28"/>
          <w:szCs w:val="28"/>
          <w:lang w:val="uk-UA"/>
        </w:rPr>
        <w:t>у</w:t>
      </w:r>
      <w:r w:rsidRPr="0069542C">
        <w:rPr>
          <w:sz w:val="28"/>
          <w:szCs w:val="28"/>
          <w:lang w:val="uk-UA"/>
        </w:rPr>
        <w:t>гій цієї статті, цифрами і прописом заносяться:</w:t>
      </w:r>
    </w:p>
    <w:p w14:paraId="21EA630C" w14:textId="77777777" w:rsidR="00414DE7" w:rsidRPr="0069542C" w:rsidRDefault="00414DE7" w:rsidP="00935123">
      <w:pPr>
        <w:pStyle w:val="rvps2"/>
        <w:shd w:val="clear" w:color="auto" w:fill="FFFFFF"/>
        <w:tabs>
          <w:tab w:val="left" w:pos="1134"/>
        </w:tabs>
        <w:spacing w:before="0" w:beforeAutospacing="0" w:after="240" w:afterAutospacing="0"/>
        <w:ind w:firstLine="567"/>
        <w:jc w:val="both"/>
        <w:rPr>
          <w:sz w:val="28"/>
          <w:szCs w:val="28"/>
          <w:lang w:val="uk-UA"/>
        </w:rPr>
      </w:pPr>
      <w:r w:rsidRPr="0069542C">
        <w:rPr>
          <w:sz w:val="28"/>
          <w:szCs w:val="28"/>
          <w:lang w:val="uk-UA"/>
        </w:rPr>
        <w:t xml:space="preserve">1) кількість голосів виборців, поданих за кожного кандидата </w:t>
      </w:r>
      <w:r>
        <w:rPr>
          <w:sz w:val="28"/>
          <w:szCs w:val="28"/>
          <w:lang w:val="uk-UA"/>
        </w:rPr>
        <w:t>у</w:t>
      </w:r>
      <w:r w:rsidRPr="0069542C">
        <w:rPr>
          <w:sz w:val="28"/>
          <w:szCs w:val="28"/>
          <w:lang w:val="uk-UA"/>
        </w:rPr>
        <w:t xml:space="preserve"> деп</w:t>
      </w:r>
      <w:r>
        <w:rPr>
          <w:sz w:val="28"/>
          <w:szCs w:val="28"/>
          <w:lang w:val="uk-UA"/>
        </w:rPr>
        <w:t>у</w:t>
      </w:r>
      <w:r w:rsidRPr="0069542C">
        <w:rPr>
          <w:sz w:val="28"/>
          <w:szCs w:val="28"/>
          <w:lang w:val="uk-UA"/>
        </w:rPr>
        <w:t>тати в багатомандатном</w:t>
      </w:r>
      <w:r>
        <w:rPr>
          <w:sz w:val="28"/>
          <w:szCs w:val="28"/>
          <w:lang w:val="uk-UA"/>
        </w:rPr>
        <w:t>у</w:t>
      </w:r>
      <w:r w:rsidRPr="0069542C">
        <w:rPr>
          <w:sz w:val="28"/>
          <w:szCs w:val="28"/>
          <w:lang w:val="uk-UA"/>
        </w:rPr>
        <w:t xml:space="preserve"> виборчом</w:t>
      </w:r>
      <w:r>
        <w:rPr>
          <w:sz w:val="28"/>
          <w:szCs w:val="28"/>
          <w:lang w:val="uk-UA"/>
        </w:rPr>
        <w:t>у</w:t>
      </w:r>
      <w:r w:rsidRPr="0069542C">
        <w:rPr>
          <w:sz w:val="28"/>
          <w:szCs w:val="28"/>
          <w:lang w:val="uk-UA"/>
        </w:rPr>
        <w:t xml:space="preserve"> окр</w:t>
      </w:r>
      <w:r>
        <w:rPr>
          <w:sz w:val="28"/>
          <w:szCs w:val="28"/>
          <w:lang w:val="uk-UA"/>
        </w:rPr>
        <w:t>у</w:t>
      </w:r>
      <w:r w:rsidRPr="0069542C">
        <w:rPr>
          <w:sz w:val="28"/>
          <w:szCs w:val="28"/>
          <w:lang w:val="uk-UA"/>
        </w:rPr>
        <w:t>зі, за кожного кандидата на посад</w:t>
      </w:r>
      <w:r>
        <w:rPr>
          <w:sz w:val="28"/>
          <w:szCs w:val="28"/>
          <w:lang w:val="uk-UA"/>
        </w:rPr>
        <w:t>у</w:t>
      </w:r>
      <w:r w:rsidRPr="0069542C">
        <w:rPr>
          <w:sz w:val="28"/>
          <w:szCs w:val="28"/>
          <w:lang w:val="uk-UA"/>
        </w:rPr>
        <w:t xml:space="preserve"> сільського, селищного, міського голови, старости села, селища;</w:t>
      </w:r>
    </w:p>
    <w:p w14:paraId="37E68047" w14:textId="77777777" w:rsidR="00414DE7" w:rsidRPr="0069542C" w:rsidRDefault="00414DE7" w:rsidP="00935123">
      <w:pPr>
        <w:pStyle w:val="rvps2"/>
        <w:shd w:val="clear" w:color="auto" w:fill="FFFFFF"/>
        <w:tabs>
          <w:tab w:val="left" w:pos="1134"/>
        </w:tabs>
        <w:spacing w:before="0" w:beforeAutospacing="0" w:after="240" w:afterAutospacing="0"/>
        <w:ind w:firstLine="567"/>
        <w:jc w:val="both"/>
        <w:rPr>
          <w:sz w:val="28"/>
          <w:szCs w:val="28"/>
          <w:lang w:val="uk-UA"/>
        </w:rPr>
      </w:pPr>
      <w:r w:rsidRPr="0069542C">
        <w:rPr>
          <w:sz w:val="28"/>
          <w:szCs w:val="28"/>
          <w:lang w:val="uk-UA"/>
        </w:rPr>
        <w:t>4. До протокол</w:t>
      </w:r>
      <w:r>
        <w:rPr>
          <w:sz w:val="28"/>
          <w:szCs w:val="28"/>
          <w:lang w:val="uk-UA"/>
        </w:rPr>
        <w:t>у</w:t>
      </w:r>
      <w:r w:rsidRPr="0069542C">
        <w:rPr>
          <w:sz w:val="28"/>
          <w:szCs w:val="28"/>
          <w:lang w:val="uk-UA"/>
        </w:rPr>
        <w:t xml:space="preserve"> територіальної виборчої комісії про підс</w:t>
      </w:r>
      <w:r>
        <w:rPr>
          <w:sz w:val="28"/>
          <w:szCs w:val="28"/>
          <w:lang w:val="uk-UA"/>
        </w:rPr>
        <w:t>у</w:t>
      </w:r>
      <w:r w:rsidRPr="0069542C">
        <w:rPr>
          <w:sz w:val="28"/>
          <w:szCs w:val="28"/>
          <w:lang w:val="uk-UA"/>
        </w:rPr>
        <w:t>мки голос</w:t>
      </w:r>
      <w:r>
        <w:rPr>
          <w:sz w:val="28"/>
          <w:szCs w:val="28"/>
          <w:lang w:val="uk-UA"/>
        </w:rPr>
        <w:t>у</w:t>
      </w:r>
      <w:r w:rsidRPr="0069542C">
        <w:rPr>
          <w:sz w:val="28"/>
          <w:szCs w:val="28"/>
          <w:lang w:val="uk-UA"/>
        </w:rPr>
        <w:t>вання в територіальном</w:t>
      </w:r>
      <w:r>
        <w:rPr>
          <w:sz w:val="28"/>
          <w:szCs w:val="28"/>
          <w:lang w:val="uk-UA"/>
        </w:rPr>
        <w:t>у</w:t>
      </w:r>
      <w:r w:rsidRPr="0069542C">
        <w:rPr>
          <w:sz w:val="28"/>
          <w:szCs w:val="28"/>
          <w:lang w:val="uk-UA"/>
        </w:rPr>
        <w:t xml:space="preserve"> виборчом</w:t>
      </w:r>
      <w:r>
        <w:rPr>
          <w:sz w:val="28"/>
          <w:szCs w:val="28"/>
          <w:lang w:val="uk-UA"/>
        </w:rPr>
        <w:t>у</w:t>
      </w:r>
      <w:r w:rsidRPr="0069542C">
        <w:rPr>
          <w:sz w:val="28"/>
          <w:szCs w:val="28"/>
          <w:lang w:val="uk-UA"/>
        </w:rPr>
        <w:t xml:space="preserve"> окр</w:t>
      </w:r>
      <w:r>
        <w:rPr>
          <w:sz w:val="28"/>
          <w:szCs w:val="28"/>
          <w:lang w:val="uk-UA"/>
        </w:rPr>
        <w:t>у</w:t>
      </w:r>
      <w:r w:rsidRPr="0069542C">
        <w:rPr>
          <w:sz w:val="28"/>
          <w:szCs w:val="28"/>
          <w:lang w:val="uk-UA"/>
        </w:rPr>
        <w:t xml:space="preserve">зі з </w:t>
      </w:r>
      <w:r w:rsidRPr="0069542C">
        <w:rPr>
          <w:sz w:val="28"/>
          <w:szCs w:val="28"/>
          <w:lang w:val="uk-UA" w:eastAsia="uk-UA"/>
        </w:rPr>
        <w:t>виборів деп</w:t>
      </w:r>
      <w:r>
        <w:rPr>
          <w:sz w:val="28"/>
          <w:szCs w:val="28"/>
          <w:lang w:val="uk-UA" w:eastAsia="uk-UA"/>
        </w:rPr>
        <w:t>у</w:t>
      </w:r>
      <w:r w:rsidRPr="0069542C">
        <w:rPr>
          <w:sz w:val="28"/>
          <w:szCs w:val="28"/>
          <w:lang w:val="uk-UA" w:eastAsia="uk-UA"/>
        </w:rPr>
        <w:t>татів Верховної Ради Автономної Респ</w:t>
      </w:r>
      <w:r>
        <w:rPr>
          <w:sz w:val="28"/>
          <w:szCs w:val="28"/>
          <w:lang w:val="uk-UA" w:eastAsia="uk-UA"/>
        </w:rPr>
        <w:t>у</w:t>
      </w:r>
      <w:r w:rsidRPr="0069542C">
        <w:rPr>
          <w:sz w:val="28"/>
          <w:szCs w:val="28"/>
          <w:lang w:val="uk-UA" w:eastAsia="uk-UA"/>
        </w:rPr>
        <w:t xml:space="preserve">бліки Крим, обласної міської (міста з кількістю виборців </w:t>
      </w:r>
      <w:r w:rsidRPr="0069542C">
        <w:rPr>
          <w:sz w:val="28"/>
          <w:szCs w:val="28"/>
          <w:lang w:val="uk-UA"/>
        </w:rPr>
        <w:t>15</w:t>
      </w:r>
      <w:r w:rsidRPr="0069542C">
        <w:rPr>
          <w:sz w:val="28"/>
          <w:szCs w:val="28"/>
          <w:lang w:val="uk-UA" w:eastAsia="uk-UA"/>
        </w:rPr>
        <w:t xml:space="preserve"> тисяч і більше осіб) ради</w:t>
      </w:r>
      <w:r w:rsidRPr="0069542C">
        <w:rPr>
          <w:sz w:val="28"/>
          <w:szCs w:val="28"/>
          <w:lang w:val="uk-UA"/>
        </w:rPr>
        <w:t xml:space="preserve">, крім відомостей, зазначених </w:t>
      </w:r>
      <w:r>
        <w:rPr>
          <w:sz w:val="28"/>
          <w:szCs w:val="28"/>
          <w:lang w:val="uk-UA"/>
        </w:rPr>
        <w:t>у</w:t>
      </w:r>
      <w:r w:rsidRPr="0069542C">
        <w:rPr>
          <w:sz w:val="28"/>
          <w:szCs w:val="28"/>
          <w:lang w:val="uk-UA"/>
        </w:rPr>
        <w:t xml:space="preserve"> частині др</w:t>
      </w:r>
      <w:r>
        <w:rPr>
          <w:sz w:val="28"/>
          <w:szCs w:val="28"/>
          <w:lang w:val="uk-UA"/>
        </w:rPr>
        <w:t>у</w:t>
      </w:r>
      <w:r w:rsidRPr="0069542C">
        <w:rPr>
          <w:sz w:val="28"/>
          <w:szCs w:val="28"/>
          <w:lang w:val="uk-UA"/>
        </w:rPr>
        <w:t>гій цієї статті, цифрами і прописом заносяться:</w:t>
      </w:r>
    </w:p>
    <w:p w14:paraId="20D3F11F"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1) с</w:t>
      </w:r>
      <w:r>
        <w:rPr>
          <w:rFonts w:ascii="Times New Roman" w:hAnsi="Times New Roman"/>
          <w:sz w:val="28"/>
          <w:szCs w:val="28"/>
        </w:rPr>
        <w:t>у</w:t>
      </w:r>
      <w:r w:rsidRPr="0069542C">
        <w:rPr>
          <w:rFonts w:ascii="Times New Roman" w:hAnsi="Times New Roman"/>
          <w:sz w:val="28"/>
          <w:szCs w:val="28"/>
        </w:rPr>
        <w:t xml:space="preserve">марна кількість голосів виборців, які підтримали територіальні виборчі списки </w:t>
      </w:r>
      <w:r>
        <w:rPr>
          <w:rFonts w:ascii="Times New Roman" w:hAnsi="Times New Roman"/>
          <w:sz w:val="28"/>
          <w:szCs w:val="28"/>
        </w:rPr>
        <w:t>у</w:t>
      </w:r>
      <w:r w:rsidRPr="0069542C">
        <w:rPr>
          <w:rFonts w:ascii="Times New Roman" w:hAnsi="Times New Roman"/>
          <w:sz w:val="28"/>
          <w:szCs w:val="28"/>
        </w:rPr>
        <w:t>сіх організацій партій в межах територіального виборчого окр</w:t>
      </w:r>
      <w:r>
        <w:rPr>
          <w:rFonts w:ascii="Times New Roman" w:hAnsi="Times New Roman"/>
          <w:sz w:val="28"/>
          <w:szCs w:val="28"/>
        </w:rPr>
        <w:t>у</w:t>
      </w:r>
      <w:r w:rsidRPr="0069542C">
        <w:rPr>
          <w:rFonts w:ascii="Times New Roman" w:hAnsi="Times New Roman"/>
          <w:sz w:val="28"/>
          <w:szCs w:val="28"/>
        </w:rPr>
        <w:t>г</w:t>
      </w:r>
      <w:r>
        <w:rPr>
          <w:rFonts w:ascii="Times New Roman" w:hAnsi="Times New Roman"/>
          <w:sz w:val="28"/>
          <w:szCs w:val="28"/>
        </w:rPr>
        <w:t>у</w:t>
      </w:r>
      <w:r w:rsidRPr="0069542C">
        <w:rPr>
          <w:rFonts w:ascii="Times New Roman" w:hAnsi="Times New Roman"/>
          <w:sz w:val="28"/>
          <w:szCs w:val="28"/>
        </w:rPr>
        <w:t xml:space="preserve"> (частини територіального виборчого окр</w:t>
      </w:r>
      <w:r>
        <w:rPr>
          <w:rFonts w:ascii="Times New Roman" w:hAnsi="Times New Roman"/>
          <w:sz w:val="28"/>
          <w:szCs w:val="28"/>
        </w:rPr>
        <w:t>у</w:t>
      </w:r>
      <w:r w:rsidRPr="0069542C">
        <w:rPr>
          <w:rFonts w:ascii="Times New Roman" w:hAnsi="Times New Roman"/>
          <w:sz w:val="28"/>
          <w:szCs w:val="28"/>
        </w:rPr>
        <w:t>г</w:t>
      </w:r>
      <w:r>
        <w:rPr>
          <w:rFonts w:ascii="Times New Roman" w:hAnsi="Times New Roman"/>
          <w:sz w:val="28"/>
          <w:szCs w:val="28"/>
        </w:rPr>
        <w:t>у</w:t>
      </w:r>
      <w:r w:rsidRPr="0069542C">
        <w:rPr>
          <w:rFonts w:ascii="Times New Roman" w:hAnsi="Times New Roman"/>
          <w:sz w:val="28"/>
          <w:szCs w:val="28"/>
        </w:rPr>
        <w:t>);</w:t>
      </w:r>
    </w:p>
    <w:p w14:paraId="7DD5F71E"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lastRenderedPageBreak/>
        <w:t>2) кількість голосів виборців, які підтримали територіальний виборчий список від кожної організації партії в межах територіального виборчого окр</w:t>
      </w:r>
      <w:r>
        <w:rPr>
          <w:rFonts w:ascii="Times New Roman" w:hAnsi="Times New Roman"/>
          <w:sz w:val="28"/>
          <w:szCs w:val="28"/>
        </w:rPr>
        <w:t>у</w:t>
      </w:r>
      <w:r w:rsidRPr="0069542C">
        <w:rPr>
          <w:rFonts w:ascii="Times New Roman" w:hAnsi="Times New Roman"/>
          <w:sz w:val="28"/>
          <w:szCs w:val="28"/>
        </w:rPr>
        <w:t>г</w:t>
      </w:r>
      <w:r>
        <w:rPr>
          <w:rFonts w:ascii="Times New Roman" w:hAnsi="Times New Roman"/>
          <w:sz w:val="28"/>
          <w:szCs w:val="28"/>
        </w:rPr>
        <w:t>у</w:t>
      </w:r>
      <w:r w:rsidRPr="0069542C">
        <w:rPr>
          <w:rFonts w:ascii="Times New Roman" w:hAnsi="Times New Roman"/>
          <w:sz w:val="28"/>
          <w:szCs w:val="28"/>
        </w:rPr>
        <w:t xml:space="preserve"> (частини територіального виборчого окр</w:t>
      </w:r>
      <w:r>
        <w:rPr>
          <w:rFonts w:ascii="Times New Roman" w:hAnsi="Times New Roman"/>
          <w:sz w:val="28"/>
          <w:szCs w:val="28"/>
        </w:rPr>
        <w:t>у</w:t>
      </w:r>
      <w:r w:rsidRPr="0069542C">
        <w:rPr>
          <w:rFonts w:ascii="Times New Roman" w:hAnsi="Times New Roman"/>
          <w:sz w:val="28"/>
          <w:szCs w:val="28"/>
        </w:rPr>
        <w:t>г</w:t>
      </w:r>
      <w:r>
        <w:rPr>
          <w:rFonts w:ascii="Times New Roman" w:hAnsi="Times New Roman"/>
          <w:sz w:val="28"/>
          <w:szCs w:val="28"/>
        </w:rPr>
        <w:t>у</w:t>
      </w:r>
      <w:r w:rsidRPr="0069542C">
        <w:rPr>
          <w:rFonts w:ascii="Times New Roman" w:hAnsi="Times New Roman"/>
          <w:sz w:val="28"/>
          <w:szCs w:val="28"/>
        </w:rPr>
        <w:t>);</w:t>
      </w:r>
    </w:p>
    <w:p w14:paraId="14763755"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3) кількість голосів виборців, які підтримали кожного кандидата, включеного до територіального виборчого списк</w:t>
      </w:r>
      <w:r>
        <w:rPr>
          <w:rFonts w:ascii="Times New Roman" w:hAnsi="Times New Roman"/>
          <w:sz w:val="28"/>
          <w:szCs w:val="28"/>
        </w:rPr>
        <w:t>у</w:t>
      </w:r>
      <w:r w:rsidRPr="0069542C">
        <w:rPr>
          <w:rFonts w:ascii="Times New Roman" w:hAnsi="Times New Roman"/>
          <w:sz w:val="28"/>
          <w:szCs w:val="28"/>
        </w:rPr>
        <w:t xml:space="preserve"> від кожної організації партії, в межах територіального виборчого окр</w:t>
      </w:r>
      <w:r>
        <w:rPr>
          <w:rFonts w:ascii="Times New Roman" w:hAnsi="Times New Roman"/>
          <w:sz w:val="28"/>
          <w:szCs w:val="28"/>
        </w:rPr>
        <w:t>у</w:t>
      </w:r>
      <w:r w:rsidRPr="0069542C">
        <w:rPr>
          <w:rFonts w:ascii="Times New Roman" w:hAnsi="Times New Roman"/>
          <w:sz w:val="28"/>
          <w:szCs w:val="28"/>
        </w:rPr>
        <w:t>г</w:t>
      </w:r>
      <w:r>
        <w:rPr>
          <w:rFonts w:ascii="Times New Roman" w:hAnsi="Times New Roman"/>
          <w:sz w:val="28"/>
          <w:szCs w:val="28"/>
        </w:rPr>
        <w:t>у</w:t>
      </w:r>
      <w:r w:rsidRPr="0069542C">
        <w:rPr>
          <w:rFonts w:ascii="Times New Roman" w:hAnsi="Times New Roman"/>
          <w:sz w:val="28"/>
          <w:szCs w:val="28"/>
        </w:rPr>
        <w:t>;</w:t>
      </w:r>
    </w:p>
    <w:p w14:paraId="16356E0E"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4) кількість голосів виборців, які підтримали весь територіальний виборчий список, не підтримавши окремого кандидата з цього списк</w:t>
      </w:r>
      <w:r>
        <w:rPr>
          <w:rFonts w:ascii="Times New Roman" w:hAnsi="Times New Roman"/>
          <w:sz w:val="28"/>
          <w:szCs w:val="28"/>
        </w:rPr>
        <w:t>у</w:t>
      </w:r>
      <w:r w:rsidRPr="0069542C">
        <w:rPr>
          <w:rFonts w:ascii="Times New Roman" w:hAnsi="Times New Roman"/>
          <w:sz w:val="28"/>
          <w:szCs w:val="28"/>
        </w:rPr>
        <w:t>, від кожної організації партії в межах територіального виборчого окр</w:t>
      </w:r>
      <w:r>
        <w:rPr>
          <w:rFonts w:ascii="Times New Roman" w:hAnsi="Times New Roman"/>
          <w:sz w:val="28"/>
          <w:szCs w:val="28"/>
        </w:rPr>
        <w:t>у</w:t>
      </w:r>
      <w:r w:rsidRPr="0069542C">
        <w:rPr>
          <w:rFonts w:ascii="Times New Roman" w:hAnsi="Times New Roman"/>
          <w:sz w:val="28"/>
          <w:szCs w:val="28"/>
        </w:rPr>
        <w:t>г</w:t>
      </w:r>
      <w:r>
        <w:rPr>
          <w:rFonts w:ascii="Times New Roman" w:hAnsi="Times New Roman"/>
          <w:sz w:val="28"/>
          <w:szCs w:val="28"/>
        </w:rPr>
        <w:t>у</w:t>
      </w:r>
      <w:r w:rsidRPr="0069542C">
        <w:rPr>
          <w:rFonts w:ascii="Times New Roman" w:hAnsi="Times New Roman"/>
          <w:sz w:val="28"/>
          <w:szCs w:val="28"/>
        </w:rPr>
        <w:t>.</w:t>
      </w:r>
    </w:p>
    <w:p w14:paraId="1ACBCF14"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5. Протокол територіальної виборчої комісії про підс</w:t>
      </w:r>
      <w:r>
        <w:rPr>
          <w:rFonts w:ascii="Times New Roman" w:hAnsi="Times New Roman"/>
          <w:sz w:val="28"/>
          <w:szCs w:val="28"/>
        </w:rPr>
        <w:t>у</w:t>
      </w:r>
      <w:r w:rsidRPr="0069542C">
        <w:rPr>
          <w:rFonts w:ascii="Times New Roman" w:hAnsi="Times New Roman"/>
          <w:sz w:val="28"/>
          <w:szCs w:val="28"/>
        </w:rPr>
        <w:t>мки голос</w:t>
      </w:r>
      <w:r>
        <w:rPr>
          <w:rFonts w:ascii="Times New Roman" w:hAnsi="Times New Roman"/>
          <w:sz w:val="28"/>
          <w:szCs w:val="28"/>
        </w:rPr>
        <w:t>у</w:t>
      </w:r>
      <w:r w:rsidRPr="0069542C">
        <w:rPr>
          <w:rFonts w:ascii="Times New Roman" w:hAnsi="Times New Roman"/>
          <w:sz w:val="28"/>
          <w:szCs w:val="28"/>
        </w:rPr>
        <w:t xml:space="preserve">вання </w:t>
      </w:r>
      <w:r>
        <w:rPr>
          <w:rFonts w:ascii="Times New Roman" w:hAnsi="Times New Roman"/>
          <w:sz w:val="28"/>
          <w:szCs w:val="28"/>
        </w:rPr>
        <w:t>у</w:t>
      </w:r>
      <w:r w:rsidRPr="0069542C">
        <w:rPr>
          <w:rFonts w:ascii="Times New Roman" w:hAnsi="Times New Roman"/>
          <w:sz w:val="28"/>
          <w:szCs w:val="28"/>
        </w:rPr>
        <w:t xml:space="preserve"> відповідном</w:t>
      </w:r>
      <w:r>
        <w:rPr>
          <w:rFonts w:ascii="Times New Roman" w:hAnsi="Times New Roman"/>
          <w:sz w:val="28"/>
          <w:szCs w:val="28"/>
        </w:rPr>
        <w:t>у</w:t>
      </w:r>
      <w:r w:rsidRPr="0069542C">
        <w:rPr>
          <w:rFonts w:ascii="Times New Roman" w:hAnsi="Times New Roman"/>
          <w:sz w:val="28"/>
          <w:szCs w:val="28"/>
        </w:rPr>
        <w:t xml:space="preserve"> виборчом</w:t>
      </w:r>
      <w:r>
        <w:rPr>
          <w:rFonts w:ascii="Times New Roman" w:hAnsi="Times New Roman"/>
          <w:sz w:val="28"/>
          <w:szCs w:val="28"/>
        </w:rPr>
        <w:t>у</w:t>
      </w:r>
      <w:r w:rsidRPr="0069542C">
        <w:rPr>
          <w:rFonts w:ascii="Times New Roman" w:hAnsi="Times New Roman"/>
          <w:sz w:val="28"/>
          <w:szCs w:val="28"/>
        </w:rPr>
        <w:t xml:space="preserve"> окр</w:t>
      </w:r>
      <w:r>
        <w:rPr>
          <w:rFonts w:ascii="Times New Roman" w:hAnsi="Times New Roman"/>
          <w:sz w:val="28"/>
          <w:szCs w:val="28"/>
        </w:rPr>
        <w:t>у</w:t>
      </w:r>
      <w:r w:rsidRPr="0069542C">
        <w:rPr>
          <w:rFonts w:ascii="Times New Roman" w:hAnsi="Times New Roman"/>
          <w:sz w:val="28"/>
          <w:szCs w:val="28"/>
        </w:rPr>
        <w:t xml:space="preserve">зі містить відомості, зазначені </w:t>
      </w:r>
      <w:r>
        <w:rPr>
          <w:rFonts w:ascii="Times New Roman" w:hAnsi="Times New Roman"/>
          <w:sz w:val="28"/>
          <w:szCs w:val="28"/>
        </w:rPr>
        <w:t>у</w:t>
      </w:r>
      <w:r w:rsidRPr="0069542C">
        <w:rPr>
          <w:rFonts w:ascii="Times New Roman" w:hAnsi="Times New Roman"/>
          <w:sz w:val="28"/>
          <w:szCs w:val="28"/>
        </w:rPr>
        <w:t xml:space="preserve"> частині др</w:t>
      </w:r>
      <w:r>
        <w:rPr>
          <w:rFonts w:ascii="Times New Roman" w:hAnsi="Times New Roman"/>
          <w:sz w:val="28"/>
          <w:szCs w:val="28"/>
        </w:rPr>
        <w:t>у</w:t>
      </w:r>
      <w:r w:rsidRPr="0069542C">
        <w:rPr>
          <w:rFonts w:ascii="Times New Roman" w:hAnsi="Times New Roman"/>
          <w:sz w:val="28"/>
          <w:szCs w:val="28"/>
        </w:rPr>
        <w:t xml:space="preserve">гій цієї статті, і відомості, зазначені відповідно </w:t>
      </w:r>
      <w:r>
        <w:rPr>
          <w:rFonts w:ascii="Times New Roman" w:hAnsi="Times New Roman"/>
          <w:sz w:val="28"/>
          <w:szCs w:val="28"/>
        </w:rPr>
        <w:t>у</w:t>
      </w:r>
      <w:r w:rsidRPr="0069542C">
        <w:rPr>
          <w:rFonts w:ascii="Times New Roman" w:hAnsi="Times New Roman"/>
          <w:sz w:val="28"/>
          <w:szCs w:val="28"/>
        </w:rPr>
        <w:t xml:space="preserve"> частинах третій або четвертій цієї статті.</w:t>
      </w:r>
    </w:p>
    <w:p w14:paraId="17D3EA64" w14:textId="77777777" w:rsidR="00414DE7" w:rsidRPr="0069542C" w:rsidRDefault="00414DE7" w:rsidP="00935123">
      <w:pPr>
        <w:tabs>
          <w:tab w:val="left" w:pos="1134"/>
        </w:tabs>
        <w:spacing w:after="240"/>
        <w:ind w:firstLine="567"/>
        <w:jc w:val="both"/>
        <w:rPr>
          <w:rFonts w:ascii="Times New Roman" w:hAnsi="Times New Roman"/>
          <w:strike/>
          <w:sz w:val="28"/>
          <w:szCs w:val="28"/>
        </w:rPr>
      </w:pPr>
      <w:r w:rsidRPr="0069542C">
        <w:rPr>
          <w:rFonts w:ascii="Times New Roman" w:hAnsi="Times New Roman"/>
          <w:sz w:val="28"/>
          <w:szCs w:val="28"/>
        </w:rPr>
        <w:t xml:space="preserve"> 6. Відомості про підс</w:t>
      </w:r>
      <w:r>
        <w:rPr>
          <w:rFonts w:ascii="Times New Roman" w:hAnsi="Times New Roman"/>
          <w:sz w:val="28"/>
          <w:szCs w:val="28"/>
        </w:rPr>
        <w:t>у</w:t>
      </w:r>
      <w:r w:rsidRPr="0069542C">
        <w:rPr>
          <w:rFonts w:ascii="Times New Roman" w:hAnsi="Times New Roman"/>
          <w:sz w:val="28"/>
          <w:szCs w:val="28"/>
        </w:rPr>
        <w:t>мки голос</w:t>
      </w:r>
      <w:r>
        <w:rPr>
          <w:rFonts w:ascii="Times New Roman" w:hAnsi="Times New Roman"/>
          <w:sz w:val="28"/>
          <w:szCs w:val="28"/>
        </w:rPr>
        <w:t>у</w:t>
      </w:r>
      <w:r w:rsidRPr="0069542C">
        <w:rPr>
          <w:rFonts w:ascii="Times New Roman" w:hAnsi="Times New Roman"/>
          <w:sz w:val="28"/>
          <w:szCs w:val="28"/>
        </w:rPr>
        <w:t>вання в межах виборчого окр</w:t>
      </w:r>
      <w:r>
        <w:rPr>
          <w:rFonts w:ascii="Times New Roman" w:hAnsi="Times New Roman"/>
          <w:sz w:val="28"/>
          <w:szCs w:val="28"/>
        </w:rPr>
        <w:t>у</w:t>
      </w:r>
      <w:r w:rsidRPr="0069542C">
        <w:rPr>
          <w:rFonts w:ascii="Times New Roman" w:hAnsi="Times New Roman"/>
          <w:sz w:val="28"/>
          <w:szCs w:val="28"/>
        </w:rPr>
        <w:t>г</w:t>
      </w:r>
      <w:r>
        <w:rPr>
          <w:rFonts w:ascii="Times New Roman" w:hAnsi="Times New Roman"/>
          <w:sz w:val="28"/>
          <w:szCs w:val="28"/>
        </w:rPr>
        <w:t>у</w:t>
      </w:r>
      <w:r w:rsidRPr="0069542C">
        <w:rPr>
          <w:rFonts w:ascii="Times New Roman" w:hAnsi="Times New Roman"/>
          <w:sz w:val="28"/>
          <w:szCs w:val="28"/>
        </w:rPr>
        <w:t xml:space="preserve"> заносяться цифрами до протокол</w:t>
      </w:r>
      <w:r>
        <w:rPr>
          <w:rFonts w:ascii="Times New Roman" w:hAnsi="Times New Roman"/>
          <w:sz w:val="28"/>
          <w:szCs w:val="28"/>
        </w:rPr>
        <w:t>у</w:t>
      </w:r>
      <w:r w:rsidRPr="0069542C">
        <w:rPr>
          <w:rFonts w:ascii="Times New Roman" w:hAnsi="Times New Roman"/>
          <w:sz w:val="28"/>
          <w:szCs w:val="28"/>
        </w:rPr>
        <w:t xml:space="preserve"> територіальної виборчої комісії про підс</w:t>
      </w:r>
      <w:r>
        <w:rPr>
          <w:rFonts w:ascii="Times New Roman" w:hAnsi="Times New Roman"/>
          <w:sz w:val="28"/>
          <w:szCs w:val="28"/>
        </w:rPr>
        <w:t>у</w:t>
      </w:r>
      <w:r w:rsidRPr="0069542C">
        <w:rPr>
          <w:rFonts w:ascii="Times New Roman" w:hAnsi="Times New Roman"/>
          <w:sz w:val="28"/>
          <w:szCs w:val="28"/>
        </w:rPr>
        <w:t>мки голос</w:t>
      </w:r>
      <w:r>
        <w:rPr>
          <w:rFonts w:ascii="Times New Roman" w:hAnsi="Times New Roman"/>
          <w:sz w:val="28"/>
          <w:szCs w:val="28"/>
        </w:rPr>
        <w:t>у</w:t>
      </w:r>
      <w:r w:rsidRPr="0069542C">
        <w:rPr>
          <w:rFonts w:ascii="Times New Roman" w:hAnsi="Times New Roman"/>
          <w:sz w:val="28"/>
          <w:szCs w:val="28"/>
        </w:rPr>
        <w:t>вання з відповідних місцевих виборів по кожній виборчій дільниці і с</w:t>
      </w:r>
      <w:r>
        <w:rPr>
          <w:rFonts w:ascii="Times New Roman" w:hAnsi="Times New Roman"/>
          <w:sz w:val="28"/>
          <w:szCs w:val="28"/>
        </w:rPr>
        <w:t>у</w:t>
      </w:r>
      <w:r w:rsidRPr="0069542C">
        <w:rPr>
          <w:rFonts w:ascii="Times New Roman" w:hAnsi="Times New Roman"/>
          <w:sz w:val="28"/>
          <w:szCs w:val="28"/>
        </w:rPr>
        <w:t>марно по виборчом</w:t>
      </w:r>
      <w:r>
        <w:rPr>
          <w:rFonts w:ascii="Times New Roman" w:hAnsi="Times New Roman"/>
          <w:sz w:val="28"/>
          <w:szCs w:val="28"/>
        </w:rPr>
        <w:t>у</w:t>
      </w:r>
      <w:r w:rsidRPr="0069542C">
        <w:rPr>
          <w:rFonts w:ascii="Times New Roman" w:hAnsi="Times New Roman"/>
          <w:sz w:val="28"/>
          <w:szCs w:val="28"/>
        </w:rPr>
        <w:t xml:space="preserve"> окр</w:t>
      </w:r>
      <w:r>
        <w:rPr>
          <w:rFonts w:ascii="Times New Roman" w:hAnsi="Times New Roman"/>
          <w:sz w:val="28"/>
          <w:szCs w:val="28"/>
        </w:rPr>
        <w:t>у</w:t>
      </w:r>
      <w:r w:rsidRPr="0069542C">
        <w:rPr>
          <w:rFonts w:ascii="Times New Roman" w:hAnsi="Times New Roman"/>
          <w:sz w:val="28"/>
          <w:szCs w:val="28"/>
        </w:rPr>
        <w:t>г</w:t>
      </w:r>
      <w:r>
        <w:rPr>
          <w:rFonts w:ascii="Times New Roman" w:hAnsi="Times New Roman"/>
          <w:sz w:val="28"/>
          <w:szCs w:val="28"/>
        </w:rPr>
        <w:t>у</w:t>
      </w:r>
      <w:r w:rsidRPr="0069542C">
        <w:rPr>
          <w:rFonts w:ascii="Times New Roman" w:hAnsi="Times New Roman"/>
          <w:sz w:val="28"/>
          <w:szCs w:val="28"/>
        </w:rPr>
        <w:t xml:space="preserve"> (частині виборчого окр</w:t>
      </w:r>
      <w:r>
        <w:rPr>
          <w:rFonts w:ascii="Times New Roman" w:hAnsi="Times New Roman"/>
          <w:sz w:val="28"/>
          <w:szCs w:val="28"/>
        </w:rPr>
        <w:t>у</w:t>
      </w:r>
      <w:r w:rsidRPr="0069542C">
        <w:rPr>
          <w:rFonts w:ascii="Times New Roman" w:hAnsi="Times New Roman"/>
          <w:sz w:val="28"/>
          <w:szCs w:val="28"/>
        </w:rPr>
        <w:t>г</w:t>
      </w:r>
      <w:r>
        <w:rPr>
          <w:rFonts w:ascii="Times New Roman" w:hAnsi="Times New Roman"/>
          <w:sz w:val="28"/>
          <w:szCs w:val="28"/>
        </w:rPr>
        <w:t>у</w:t>
      </w:r>
      <w:r w:rsidRPr="0069542C">
        <w:rPr>
          <w:rFonts w:ascii="Times New Roman" w:hAnsi="Times New Roman"/>
          <w:sz w:val="28"/>
          <w:szCs w:val="28"/>
        </w:rPr>
        <w:t>).</w:t>
      </w:r>
    </w:p>
    <w:p w14:paraId="37D3B3AE" w14:textId="77777777" w:rsidR="00414DE7" w:rsidRPr="0069542C" w:rsidRDefault="00414DE7" w:rsidP="00935123">
      <w:pPr>
        <w:tabs>
          <w:tab w:val="left" w:pos="1134"/>
        </w:tabs>
        <w:spacing w:after="240"/>
        <w:ind w:firstLine="567"/>
        <w:jc w:val="both"/>
        <w:rPr>
          <w:rFonts w:ascii="Times New Roman" w:hAnsi="Times New Roman"/>
          <w:sz w:val="28"/>
          <w:szCs w:val="28"/>
          <w:highlight w:val="yellow"/>
        </w:rPr>
      </w:pPr>
      <w:r w:rsidRPr="0069542C">
        <w:rPr>
          <w:rFonts w:ascii="Times New Roman" w:hAnsi="Times New Roman"/>
          <w:sz w:val="28"/>
          <w:szCs w:val="28"/>
        </w:rPr>
        <w:t>7. Протокол про підс</w:t>
      </w:r>
      <w:r>
        <w:rPr>
          <w:rFonts w:ascii="Times New Roman" w:hAnsi="Times New Roman"/>
          <w:sz w:val="28"/>
          <w:szCs w:val="28"/>
        </w:rPr>
        <w:t>у</w:t>
      </w:r>
      <w:r w:rsidRPr="0069542C">
        <w:rPr>
          <w:rFonts w:ascii="Times New Roman" w:hAnsi="Times New Roman"/>
          <w:sz w:val="28"/>
          <w:szCs w:val="28"/>
        </w:rPr>
        <w:t>мки голос</w:t>
      </w:r>
      <w:r>
        <w:rPr>
          <w:rFonts w:ascii="Times New Roman" w:hAnsi="Times New Roman"/>
          <w:sz w:val="28"/>
          <w:szCs w:val="28"/>
        </w:rPr>
        <w:t>у</w:t>
      </w:r>
      <w:r w:rsidRPr="0069542C">
        <w:rPr>
          <w:rFonts w:ascii="Times New Roman" w:hAnsi="Times New Roman"/>
          <w:sz w:val="28"/>
          <w:szCs w:val="28"/>
        </w:rPr>
        <w:t xml:space="preserve">вання </w:t>
      </w:r>
      <w:r>
        <w:rPr>
          <w:rFonts w:ascii="Times New Roman" w:hAnsi="Times New Roman"/>
          <w:sz w:val="28"/>
          <w:szCs w:val="28"/>
        </w:rPr>
        <w:t>у</w:t>
      </w:r>
      <w:r w:rsidRPr="0069542C">
        <w:rPr>
          <w:rFonts w:ascii="Times New Roman" w:hAnsi="Times New Roman"/>
          <w:sz w:val="28"/>
          <w:szCs w:val="28"/>
        </w:rPr>
        <w:t xml:space="preserve"> відповідном</w:t>
      </w:r>
      <w:r>
        <w:rPr>
          <w:rFonts w:ascii="Times New Roman" w:hAnsi="Times New Roman"/>
          <w:sz w:val="28"/>
          <w:szCs w:val="28"/>
        </w:rPr>
        <w:t>у</w:t>
      </w:r>
      <w:r w:rsidRPr="0069542C">
        <w:rPr>
          <w:rFonts w:ascii="Times New Roman" w:hAnsi="Times New Roman"/>
          <w:sz w:val="28"/>
          <w:szCs w:val="28"/>
        </w:rPr>
        <w:t xml:space="preserve"> виборчом</w:t>
      </w:r>
      <w:r>
        <w:rPr>
          <w:rFonts w:ascii="Times New Roman" w:hAnsi="Times New Roman"/>
          <w:sz w:val="28"/>
          <w:szCs w:val="28"/>
        </w:rPr>
        <w:t>у</w:t>
      </w:r>
      <w:r w:rsidRPr="0069542C">
        <w:rPr>
          <w:rFonts w:ascii="Times New Roman" w:hAnsi="Times New Roman"/>
          <w:sz w:val="28"/>
          <w:szCs w:val="28"/>
        </w:rPr>
        <w:t xml:space="preserve"> окр</w:t>
      </w:r>
      <w:r>
        <w:rPr>
          <w:rFonts w:ascii="Times New Roman" w:hAnsi="Times New Roman"/>
          <w:sz w:val="28"/>
          <w:szCs w:val="28"/>
        </w:rPr>
        <w:t>у</w:t>
      </w:r>
      <w:r w:rsidRPr="0069542C">
        <w:rPr>
          <w:rFonts w:ascii="Times New Roman" w:hAnsi="Times New Roman"/>
          <w:sz w:val="28"/>
          <w:szCs w:val="28"/>
        </w:rPr>
        <w:t>зі (частині виборчого окр</w:t>
      </w:r>
      <w:r>
        <w:rPr>
          <w:rFonts w:ascii="Times New Roman" w:hAnsi="Times New Roman"/>
          <w:sz w:val="28"/>
          <w:szCs w:val="28"/>
        </w:rPr>
        <w:t>у</w:t>
      </w:r>
      <w:r w:rsidRPr="0069542C">
        <w:rPr>
          <w:rFonts w:ascii="Times New Roman" w:hAnsi="Times New Roman"/>
          <w:sz w:val="28"/>
          <w:szCs w:val="28"/>
        </w:rPr>
        <w:t>г</w:t>
      </w:r>
      <w:r>
        <w:rPr>
          <w:rFonts w:ascii="Times New Roman" w:hAnsi="Times New Roman"/>
          <w:sz w:val="28"/>
          <w:szCs w:val="28"/>
        </w:rPr>
        <w:t>у</w:t>
      </w:r>
      <w:r w:rsidRPr="0069542C">
        <w:rPr>
          <w:rFonts w:ascii="Times New Roman" w:hAnsi="Times New Roman"/>
          <w:sz w:val="28"/>
          <w:szCs w:val="28"/>
        </w:rPr>
        <w:t xml:space="preserve">) складається територіальною виборчою комісією </w:t>
      </w:r>
      <w:r>
        <w:rPr>
          <w:rFonts w:ascii="Times New Roman" w:hAnsi="Times New Roman"/>
          <w:sz w:val="28"/>
          <w:szCs w:val="28"/>
        </w:rPr>
        <w:t>у</w:t>
      </w:r>
      <w:r w:rsidRPr="0069542C">
        <w:rPr>
          <w:rFonts w:ascii="Times New Roman" w:hAnsi="Times New Roman"/>
          <w:sz w:val="28"/>
          <w:szCs w:val="28"/>
        </w:rPr>
        <w:t xml:space="preserve"> трьох примірниках. Примірники протоколів н</w:t>
      </w:r>
      <w:r>
        <w:rPr>
          <w:rFonts w:ascii="Times New Roman" w:hAnsi="Times New Roman"/>
          <w:sz w:val="28"/>
          <w:szCs w:val="28"/>
        </w:rPr>
        <w:t>у</w:t>
      </w:r>
      <w:r w:rsidRPr="0069542C">
        <w:rPr>
          <w:rFonts w:ascii="Times New Roman" w:hAnsi="Times New Roman"/>
          <w:sz w:val="28"/>
          <w:szCs w:val="28"/>
        </w:rPr>
        <w:t>мер</w:t>
      </w:r>
      <w:r>
        <w:rPr>
          <w:rFonts w:ascii="Times New Roman" w:hAnsi="Times New Roman"/>
          <w:sz w:val="28"/>
          <w:szCs w:val="28"/>
        </w:rPr>
        <w:t>у</w:t>
      </w:r>
      <w:r w:rsidRPr="0069542C">
        <w:rPr>
          <w:rFonts w:ascii="Times New Roman" w:hAnsi="Times New Roman"/>
          <w:sz w:val="28"/>
          <w:szCs w:val="28"/>
        </w:rPr>
        <w:t>ються і мають однаков</w:t>
      </w:r>
      <w:r>
        <w:rPr>
          <w:rFonts w:ascii="Times New Roman" w:hAnsi="Times New Roman"/>
          <w:sz w:val="28"/>
          <w:szCs w:val="28"/>
        </w:rPr>
        <w:t>у</w:t>
      </w:r>
      <w:r w:rsidRPr="0069542C">
        <w:rPr>
          <w:rFonts w:ascii="Times New Roman" w:hAnsi="Times New Roman"/>
          <w:sz w:val="28"/>
          <w:szCs w:val="28"/>
        </w:rPr>
        <w:t xml:space="preserve"> юридичн</w:t>
      </w:r>
      <w:r>
        <w:rPr>
          <w:rFonts w:ascii="Times New Roman" w:hAnsi="Times New Roman"/>
          <w:sz w:val="28"/>
          <w:szCs w:val="28"/>
        </w:rPr>
        <w:t>у</w:t>
      </w:r>
      <w:r w:rsidRPr="0069542C">
        <w:rPr>
          <w:rFonts w:ascii="Times New Roman" w:hAnsi="Times New Roman"/>
          <w:sz w:val="28"/>
          <w:szCs w:val="28"/>
        </w:rPr>
        <w:t xml:space="preserve"> сил</w:t>
      </w:r>
      <w:r>
        <w:rPr>
          <w:rFonts w:ascii="Times New Roman" w:hAnsi="Times New Roman"/>
          <w:sz w:val="28"/>
          <w:szCs w:val="28"/>
        </w:rPr>
        <w:t>у</w:t>
      </w:r>
      <w:r w:rsidRPr="0069542C">
        <w:rPr>
          <w:rFonts w:ascii="Times New Roman" w:hAnsi="Times New Roman"/>
          <w:sz w:val="28"/>
          <w:szCs w:val="28"/>
        </w:rPr>
        <w:t>. Протокол територіальної виборчої комісії про підс</w:t>
      </w:r>
      <w:r>
        <w:rPr>
          <w:rFonts w:ascii="Times New Roman" w:hAnsi="Times New Roman"/>
          <w:sz w:val="28"/>
          <w:szCs w:val="28"/>
        </w:rPr>
        <w:t>у</w:t>
      </w:r>
      <w:r w:rsidRPr="0069542C">
        <w:rPr>
          <w:rFonts w:ascii="Times New Roman" w:hAnsi="Times New Roman"/>
          <w:sz w:val="28"/>
          <w:szCs w:val="28"/>
        </w:rPr>
        <w:t>мки голос</w:t>
      </w:r>
      <w:r>
        <w:rPr>
          <w:rFonts w:ascii="Times New Roman" w:hAnsi="Times New Roman"/>
          <w:sz w:val="28"/>
          <w:szCs w:val="28"/>
        </w:rPr>
        <w:t>у</w:t>
      </w:r>
      <w:r w:rsidRPr="0069542C">
        <w:rPr>
          <w:rFonts w:ascii="Times New Roman" w:hAnsi="Times New Roman"/>
          <w:sz w:val="28"/>
          <w:szCs w:val="28"/>
        </w:rPr>
        <w:t>вання може виготовлятися за допомогою технічних засобів.</w:t>
      </w:r>
    </w:p>
    <w:p w14:paraId="4FA0DA46"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8. Забороняється заповнення протокол</w:t>
      </w:r>
      <w:r>
        <w:rPr>
          <w:rFonts w:ascii="Times New Roman" w:hAnsi="Times New Roman"/>
          <w:sz w:val="28"/>
          <w:szCs w:val="28"/>
        </w:rPr>
        <w:t>у</w:t>
      </w:r>
      <w:r w:rsidRPr="0069542C">
        <w:rPr>
          <w:rFonts w:ascii="Times New Roman" w:hAnsi="Times New Roman"/>
          <w:sz w:val="28"/>
          <w:szCs w:val="28"/>
        </w:rPr>
        <w:t xml:space="preserve"> про підс</w:t>
      </w:r>
      <w:r>
        <w:rPr>
          <w:rFonts w:ascii="Times New Roman" w:hAnsi="Times New Roman"/>
          <w:sz w:val="28"/>
          <w:szCs w:val="28"/>
        </w:rPr>
        <w:t>у</w:t>
      </w:r>
      <w:r w:rsidRPr="0069542C">
        <w:rPr>
          <w:rFonts w:ascii="Times New Roman" w:hAnsi="Times New Roman"/>
          <w:sz w:val="28"/>
          <w:szCs w:val="28"/>
        </w:rPr>
        <w:t>мки голос</w:t>
      </w:r>
      <w:r>
        <w:rPr>
          <w:rFonts w:ascii="Times New Roman" w:hAnsi="Times New Roman"/>
          <w:sz w:val="28"/>
          <w:szCs w:val="28"/>
        </w:rPr>
        <w:t>у</w:t>
      </w:r>
      <w:r w:rsidRPr="0069542C">
        <w:rPr>
          <w:rFonts w:ascii="Times New Roman" w:hAnsi="Times New Roman"/>
          <w:sz w:val="28"/>
          <w:szCs w:val="28"/>
        </w:rPr>
        <w:t>вання олівцем, внесення до нього без відповідного рішення територіальної виборчої комісії б</w:t>
      </w:r>
      <w:r>
        <w:rPr>
          <w:rFonts w:ascii="Times New Roman" w:hAnsi="Times New Roman"/>
          <w:sz w:val="28"/>
          <w:szCs w:val="28"/>
        </w:rPr>
        <w:t>у</w:t>
      </w:r>
      <w:r w:rsidRPr="0069542C">
        <w:rPr>
          <w:rFonts w:ascii="Times New Roman" w:hAnsi="Times New Roman"/>
          <w:sz w:val="28"/>
          <w:szCs w:val="28"/>
        </w:rPr>
        <w:t>дь-яких виправлень, а також підпис</w:t>
      </w:r>
      <w:r>
        <w:rPr>
          <w:rFonts w:ascii="Times New Roman" w:hAnsi="Times New Roman"/>
          <w:sz w:val="28"/>
          <w:szCs w:val="28"/>
        </w:rPr>
        <w:t>у</w:t>
      </w:r>
      <w:r w:rsidRPr="0069542C">
        <w:rPr>
          <w:rFonts w:ascii="Times New Roman" w:hAnsi="Times New Roman"/>
          <w:sz w:val="28"/>
          <w:szCs w:val="28"/>
        </w:rPr>
        <w:t>вати його та засвідч</w:t>
      </w:r>
      <w:r>
        <w:rPr>
          <w:rFonts w:ascii="Times New Roman" w:hAnsi="Times New Roman"/>
          <w:sz w:val="28"/>
          <w:szCs w:val="28"/>
        </w:rPr>
        <w:t>у</w:t>
      </w:r>
      <w:r w:rsidRPr="0069542C">
        <w:rPr>
          <w:rFonts w:ascii="Times New Roman" w:hAnsi="Times New Roman"/>
          <w:sz w:val="28"/>
          <w:szCs w:val="28"/>
        </w:rPr>
        <w:t>вати печаткою територіальної виборчої комісії до остаточного заповнення.</w:t>
      </w:r>
    </w:p>
    <w:p w14:paraId="68E294E1"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 xml:space="preserve">9. </w:t>
      </w:r>
      <w:r>
        <w:rPr>
          <w:rFonts w:ascii="Times New Roman" w:hAnsi="Times New Roman"/>
          <w:sz w:val="28"/>
          <w:szCs w:val="28"/>
        </w:rPr>
        <w:t>У</w:t>
      </w:r>
      <w:r w:rsidRPr="0069542C">
        <w:rPr>
          <w:rFonts w:ascii="Times New Roman" w:hAnsi="Times New Roman"/>
          <w:sz w:val="28"/>
          <w:szCs w:val="28"/>
        </w:rPr>
        <w:t xml:space="preserve"> протоколі про підс</w:t>
      </w:r>
      <w:r>
        <w:rPr>
          <w:rFonts w:ascii="Times New Roman" w:hAnsi="Times New Roman"/>
          <w:sz w:val="28"/>
          <w:szCs w:val="28"/>
        </w:rPr>
        <w:t>у</w:t>
      </w:r>
      <w:r w:rsidRPr="0069542C">
        <w:rPr>
          <w:rFonts w:ascii="Times New Roman" w:hAnsi="Times New Roman"/>
          <w:sz w:val="28"/>
          <w:szCs w:val="28"/>
        </w:rPr>
        <w:t>мки голос</w:t>
      </w:r>
      <w:r>
        <w:rPr>
          <w:rFonts w:ascii="Times New Roman" w:hAnsi="Times New Roman"/>
          <w:sz w:val="28"/>
          <w:szCs w:val="28"/>
        </w:rPr>
        <w:t>у</w:t>
      </w:r>
      <w:r w:rsidRPr="0069542C">
        <w:rPr>
          <w:rFonts w:ascii="Times New Roman" w:hAnsi="Times New Roman"/>
          <w:sz w:val="28"/>
          <w:szCs w:val="28"/>
        </w:rPr>
        <w:t>вання зазначаються дата і час (година і хвилини) його підписання членами територіальної виборчої комісії. Кожен примірник протокол</w:t>
      </w:r>
      <w:r>
        <w:rPr>
          <w:rFonts w:ascii="Times New Roman" w:hAnsi="Times New Roman"/>
          <w:sz w:val="28"/>
          <w:szCs w:val="28"/>
        </w:rPr>
        <w:t>у</w:t>
      </w:r>
      <w:r w:rsidRPr="0069542C">
        <w:rPr>
          <w:rFonts w:ascii="Times New Roman" w:hAnsi="Times New Roman"/>
          <w:sz w:val="28"/>
          <w:szCs w:val="28"/>
        </w:rPr>
        <w:t xml:space="preserve"> підпис</w:t>
      </w:r>
      <w:r>
        <w:rPr>
          <w:rFonts w:ascii="Times New Roman" w:hAnsi="Times New Roman"/>
          <w:sz w:val="28"/>
          <w:szCs w:val="28"/>
        </w:rPr>
        <w:t>у</w:t>
      </w:r>
      <w:r w:rsidRPr="0069542C">
        <w:rPr>
          <w:rFonts w:ascii="Times New Roman" w:hAnsi="Times New Roman"/>
          <w:sz w:val="28"/>
          <w:szCs w:val="28"/>
        </w:rPr>
        <w:t>ється головою, заст</w:t>
      </w:r>
      <w:r>
        <w:rPr>
          <w:rFonts w:ascii="Times New Roman" w:hAnsi="Times New Roman"/>
          <w:sz w:val="28"/>
          <w:szCs w:val="28"/>
        </w:rPr>
        <w:t>у</w:t>
      </w:r>
      <w:r w:rsidRPr="0069542C">
        <w:rPr>
          <w:rFonts w:ascii="Times New Roman" w:hAnsi="Times New Roman"/>
          <w:sz w:val="28"/>
          <w:szCs w:val="28"/>
        </w:rPr>
        <w:t>пником голови, секретарем та іншими членами територіальної виборчої комісії, прис</w:t>
      </w:r>
      <w:r>
        <w:rPr>
          <w:rFonts w:ascii="Times New Roman" w:hAnsi="Times New Roman"/>
          <w:sz w:val="28"/>
          <w:szCs w:val="28"/>
        </w:rPr>
        <w:t>у</w:t>
      </w:r>
      <w:r w:rsidRPr="0069542C">
        <w:rPr>
          <w:rFonts w:ascii="Times New Roman" w:hAnsi="Times New Roman"/>
          <w:sz w:val="28"/>
          <w:szCs w:val="28"/>
        </w:rPr>
        <w:t>тніми на засіданні виборчої комісії. Член територіальної виборчої комісії, прис</w:t>
      </w:r>
      <w:r>
        <w:rPr>
          <w:rFonts w:ascii="Times New Roman" w:hAnsi="Times New Roman"/>
          <w:sz w:val="28"/>
          <w:szCs w:val="28"/>
        </w:rPr>
        <w:t>у</w:t>
      </w:r>
      <w:r w:rsidRPr="0069542C">
        <w:rPr>
          <w:rFonts w:ascii="Times New Roman" w:hAnsi="Times New Roman"/>
          <w:sz w:val="28"/>
          <w:szCs w:val="28"/>
        </w:rPr>
        <w:t>тній на засіданні комісії, зобов’язаний підписати протокол про підс</w:t>
      </w:r>
      <w:r>
        <w:rPr>
          <w:rFonts w:ascii="Times New Roman" w:hAnsi="Times New Roman"/>
          <w:sz w:val="28"/>
          <w:szCs w:val="28"/>
        </w:rPr>
        <w:t>у</w:t>
      </w:r>
      <w:r w:rsidRPr="0069542C">
        <w:rPr>
          <w:rFonts w:ascii="Times New Roman" w:hAnsi="Times New Roman"/>
          <w:sz w:val="28"/>
          <w:szCs w:val="28"/>
        </w:rPr>
        <w:t>мки голос</w:t>
      </w:r>
      <w:r>
        <w:rPr>
          <w:rFonts w:ascii="Times New Roman" w:hAnsi="Times New Roman"/>
          <w:sz w:val="28"/>
          <w:szCs w:val="28"/>
        </w:rPr>
        <w:t>у</w:t>
      </w:r>
      <w:r w:rsidRPr="0069542C">
        <w:rPr>
          <w:rFonts w:ascii="Times New Roman" w:hAnsi="Times New Roman"/>
          <w:sz w:val="28"/>
          <w:szCs w:val="28"/>
        </w:rPr>
        <w:t xml:space="preserve">вання. </w:t>
      </w:r>
      <w:r>
        <w:rPr>
          <w:rFonts w:ascii="Times New Roman" w:hAnsi="Times New Roman"/>
          <w:sz w:val="28"/>
          <w:szCs w:val="28"/>
        </w:rPr>
        <w:t>У</w:t>
      </w:r>
      <w:r w:rsidRPr="0069542C">
        <w:rPr>
          <w:rFonts w:ascii="Times New Roman" w:hAnsi="Times New Roman"/>
          <w:sz w:val="28"/>
          <w:szCs w:val="28"/>
        </w:rPr>
        <w:t xml:space="preserve"> разі незгоди з діями комісії чи підс</w:t>
      </w:r>
      <w:r>
        <w:rPr>
          <w:rFonts w:ascii="Times New Roman" w:hAnsi="Times New Roman"/>
          <w:sz w:val="28"/>
          <w:szCs w:val="28"/>
        </w:rPr>
        <w:t>у</w:t>
      </w:r>
      <w:r w:rsidRPr="0069542C">
        <w:rPr>
          <w:rFonts w:ascii="Times New Roman" w:hAnsi="Times New Roman"/>
          <w:sz w:val="28"/>
          <w:szCs w:val="28"/>
        </w:rPr>
        <w:t>мками голос</w:t>
      </w:r>
      <w:r>
        <w:rPr>
          <w:rFonts w:ascii="Times New Roman" w:hAnsi="Times New Roman"/>
          <w:sz w:val="28"/>
          <w:szCs w:val="28"/>
        </w:rPr>
        <w:t>у</w:t>
      </w:r>
      <w:r w:rsidRPr="0069542C">
        <w:rPr>
          <w:rFonts w:ascii="Times New Roman" w:hAnsi="Times New Roman"/>
          <w:sz w:val="28"/>
          <w:szCs w:val="28"/>
        </w:rPr>
        <w:t xml:space="preserve">вання, зафіксованими </w:t>
      </w:r>
      <w:r>
        <w:rPr>
          <w:rFonts w:ascii="Times New Roman" w:hAnsi="Times New Roman"/>
          <w:sz w:val="28"/>
          <w:szCs w:val="28"/>
        </w:rPr>
        <w:t>у</w:t>
      </w:r>
      <w:r w:rsidRPr="0069542C">
        <w:rPr>
          <w:rFonts w:ascii="Times New Roman" w:hAnsi="Times New Roman"/>
          <w:sz w:val="28"/>
          <w:szCs w:val="28"/>
        </w:rPr>
        <w:t xml:space="preserve"> протоколі про підс</w:t>
      </w:r>
      <w:r>
        <w:rPr>
          <w:rFonts w:ascii="Times New Roman" w:hAnsi="Times New Roman"/>
          <w:sz w:val="28"/>
          <w:szCs w:val="28"/>
        </w:rPr>
        <w:t>у</w:t>
      </w:r>
      <w:r w:rsidRPr="0069542C">
        <w:rPr>
          <w:rFonts w:ascii="Times New Roman" w:hAnsi="Times New Roman"/>
          <w:sz w:val="28"/>
          <w:szCs w:val="28"/>
        </w:rPr>
        <w:t>мки голос</w:t>
      </w:r>
      <w:r>
        <w:rPr>
          <w:rFonts w:ascii="Times New Roman" w:hAnsi="Times New Roman"/>
          <w:sz w:val="28"/>
          <w:szCs w:val="28"/>
        </w:rPr>
        <w:t>у</w:t>
      </w:r>
      <w:r w:rsidRPr="0069542C">
        <w:rPr>
          <w:rFonts w:ascii="Times New Roman" w:hAnsi="Times New Roman"/>
          <w:sz w:val="28"/>
          <w:szCs w:val="28"/>
        </w:rPr>
        <w:t>вання, член комісії підпис</w:t>
      </w:r>
      <w:r>
        <w:rPr>
          <w:rFonts w:ascii="Times New Roman" w:hAnsi="Times New Roman"/>
          <w:sz w:val="28"/>
          <w:szCs w:val="28"/>
        </w:rPr>
        <w:t>у</w:t>
      </w:r>
      <w:r w:rsidRPr="0069542C">
        <w:rPr>
          <w:rFonts w:ascii="Times New Roman" w:hAnsi="Times New Roman"/>
          <w:sz w:val="28"/>
          <w:szCs w:val="28"/>
        </w:rPr>
        <w:t>є протокол із позначкою “З окремою д</w:t>
      </w:r>
      <w:r>
        <w:rPr>
          <w:rFonts w:ascii="Times New Roman" w:hAnsi="Times New Roman"/>
          <w:sz w:val="28"/>
          <w:szCs w:val="28"/>
        </w:rPr>
        <w:t>у</w:t>
      </w:r>
      <w:r w:rsidRPr="0069542C">
        <w:rPr>
          <w:rFonts w:ascii="Times New Roman" w:hAnsi="Times New Roman"/>
          <w:sz w:val="28"/>
          <w:szCs w:val="28"/>
        </w:rPr>
        <w:t>мкою“. Письмовий виклад окремої д</w:t>
      </w:r>
      <w:r>
        <w:rPr>
          <w:rFonts w:ascii="Times New Roman" w:hAnsi="Times New Roman"/>
          <w:sz w:val="28"/>
          <w:szCs w:val="28"/>
        </w:rPr>
        <w:t>у</w:t>
      </w:r>
      <w:r w:rsidRPr="0069542C">
        <w:rPr>
          <w:rFonts w:ascii="Times New Roman" w:hAnsi="Times New Roman"/>
          <w:sz w:val="28"/>
          <w:szCs w:val="28"/>
        </w:rPr>
        <w:t>мки додається до відповідного протокол</w:t>
      </w:r>
      <w:r>
        <w:rPr>
          <w:rFonts w:ascii="Times New Roman" w:hAnsi="Times New Roman"/>
          <w:sz w:val="28"/>
          <w:szCs w:val="28"/>
        </w:rPr>
        <w:t>у</w:t>
      </w:r>
      <w:r w:rsidRPr="0069542C">
        <w:rPr>
          <w:rFonts w:ascii="Times New Roman" w:hAnsi="Times New Roman"/>
          <w:sz w:val="28"/>
          <w:szCs w:val="28"/>
        </w:rPr>
        <w:t xml:space="preserve"> про підс</w:t>
      </w:r>
      <w:r>
        <w:rPr>
          <w:rFonts w:ascii="Times New Roman" w:hAnsi="Times New Roman"/>
          <w:sz w:val="28"/>
          <w:szCs w:val="28"/>
        </w:rPr>
        <w:t>у</w:t>
      </w:r>
      <w:r w:rsidRPr="0069542C">
        <w:rPr>
          <w:rFonts w:ascii="Times New Roman" w:hAnsi="Times New Roman"/>
          <w:sz w:val="28"/>
          <w:szCs w:val="28"/>
        </w:rPr>
        <w:t>мки голос</w:t>
      </w:r>
      <w:r>
        <w:rPr>
          <w:rFonts w:ascii="Times New Roman" w:hAnsi="Times New Roman"/>
          <w:sz w:val="28"/>
          <w:szCs w:val="28"/>
        </w:rPr>
        <w:t>у</w:t>
      </w:r>
      <w:r w:rsidRPr="0069542C">
        <w:rPr>
          <w:rFonts w:ascii="Times New Roman" w:hAnsi="Times New Roman"/>
          <w:sz w:val="28"/>
          <w:szCs w:val="28"/>
        </w:rPr>
        <w:t xml:space="preserve">вання. </w:t>
      </w:r>
      <w:r>
        <w:rPr>
          <w:rFonts w:ascii="Times New Roman" w:hAnsi="Times New Roman"/>
          <w:sz w:val="28"/>
          <w:szCs w:val="28"/>
        </w:rPr>
        <w:t>У</w:t>
      </w:r>
      <w:r w:rsidRPr="0069542C">
        <w:rPr>
          <w:rFonts w:ascii="Times New Roman" w:hAnsi="Times New Roman"/>
          <w:sz w:val="28"/>
          <w:szCs w:val="28"/>
        </w:rPr>
        <w:t xml:space="preserve"> разі відс</w:t>
      </w:r>
      <w:r>
        <w:rPr>
          <w:rFonts w:ascii="Times New Roman" w:hAnsi="Times New Roman"/>
          <w:sz w:val="28"/>
          <w:szCs w:val="28"/>
        </w:rPr>
        <w:t>у</w:t>
      </w:r>
      <w:r w:rsidRPr="0069542C">
        <w:rPr>
          <w:rFonts w:ascii="Times New Roman" w:hAnsi="Times New Roman"/>
          <w:sz w:val="28"/>
          <w:szCs w:val="28"/>
        </w:rPr>
        <w:t>тності підпис</w:t>
      </w:r>
      <w:r>
        <w:rPr>
          <w:rFonts w:ascii="Times New Roman" w:hAnsi="Times New Roman"/>
          <w:sz w:val="28"/>
          <w:szCs w:val="28"/>
        </w:rPr>
        <w:t>у</w:t>
      </w:r>
      <w:r w:rsidRPr="0069542C">
        <w:rPr>
          <w:rFonts w:ascii="Times New Roman" w:hAnsi="Times New Roman"/>
          <w:sz w:val="28"/>
          <w:szCs w:val="28"/>
        </w:rPr>
        <w:t xml:space="preserve"> члена територіальної виборчої комісії </w:t>
      </w:r>
      <w:r>
        <w:rPr>
          <w:rFonts w:ascii="Times New Roman" w:hAnsi="Times New Roman"/>
          <w:sz w:val="28"/>
          <w:szCs w:val="28"/>
        </w:rPr>
        <w:t>у</w:t>
      </w:r>
      <w:r w:rsidRPr="0069542C">
        <w:rPr>
          <w:rFonts w:ascii="Times New Roman" w:hAnsi="Times New Roman"/>
          <w:sz w:val="28"/>
          <w:szCs w:val="28"/>
        </w:rPr>
        <w:t xml:space="preserve"> протоколі про підс</w:t>
      </w:r>
      <w:r>
        <w:rPr>
          <w:rFonts w:ascii="Times New Roman" w:hAnsi="Times New Roman"/>
          <w:sz w:val="28"/>
          <w:szCs w:val="28"/>
        </w:rPr>
        <w:t>у</w:t>
      </w:r>
      <w:r w:rsidRPr="0069542C">
        <w:rPr>
          <w:rFonts w:ascii="Times New Roman" w:hAnsi="Times New Roman"/>
          <w:sz w:val="28"/>
          <w:szCs w:val="28"/>
        </w:rPr>
        <w:t>мки голос</w:t>
      </w:r>
      <w:r>
        <w:rPr>
          <w:rFonts w:ascii="Times New Roman" w:hAnsi="Times New Roman"/>
          <w:sz w:val="28"/>
          <w:szCs w:val="28"/>
        </w:rPr>
        <w:t>у</w:t>
      </w:r>
      <w:r w:rsidRPr="0069542C">
        <w:rPr>
          <w:rFonts w:ascii="Times New Roman" w:hAnsi="Times New Roman"/>
          <w:sz w:val="28"/>
          <w:szCs w:val="28"/>
        </w:rPr>
        <w:t>вання напроти його прізвища зазначається причина відс</w:t>
      </w:r>
      <w:r>
        <w:rPr>
          <w:rFonts w:ascii="Times New Roman" w:hAnsi="Times New Roman"/>
          <w:sz w:val="28"/>
          <w:szCs w:val="28"/>
        </w:rPr>
        <w:t>у</w:t>
      </w:r>
      <w:r w:rsidRPr="0069542C">
        <w:rPr>
          <w:rFonts w:ascii="Times New Roman" w:hAnsi="Times New Roman"/>
          <w:sz w:val="28"/>
          <w:szCs w:val="28"/>
        </w:rPr>
        <w:t>тності підпис</w:t>
      </w:r>
      <w:r>
        <w:rPr>
          <w:rFonts w:ascii="Times New Roman" w:hAnsi="Times New Roman"/>
          <w:sz w:val="28"/>
          <w:szCs w:val="28"/>
        </w:rPr>
        <w:t>у</w:t>
      </w:r>
      <w:r w:rsidRPr="0069542C">
        <w:rPr>
          <w:rFonts w:ascii="Times New Roman" w:hAnsi="Times New Roman"/>
          <w:sz w:val="28"/>
          <w:szCs w:val="28"/>
        </w:rPr>
        <w:t>. Протокол підпис</w:t>
      </w:r>
      <w:r>
        <w:rPr>
          <w:rFonts w:ascii="Times New Roman" w:hAnsi="Times New Roman"/>
          <w:sz w:val="28"/>
          <w:szCs w:val="28"/>
        </w:rPr>
        <w:t>у</w:t>
      </w:r>
      <w:r w:rsidRPr="0069542C">
        <w:rPr>
          <w:rFonts w:ascii="Times New Roman" w:hAnsi="Times New Roman"/>
          <w:sz w:val="28"/>
          <w:szCs w:val="28"/>
        </w:rPr>
        <w:t>ється та засвідч</w:t>
      </w:r>
      <w:r>
        <w:rPr>
          <w:rFonts w:ascii="Times New Roman" w:hAnsi="Times New Roman"/>
          <w:sz w:val="28"/>
          <w:szCs w:val="28"/>
        </w:rPr>
        <w:t>у</w:t>
      </w:r>
      <w:r w:rsidRPr="0069542C">
        <w:rPr>
          <w:rFonts w:ascii="Times New Roman" w:hAnsi="Times New Roman"/>
          <w:sz w:val="28"/>
          <w:szCs w:val="28"/>
        </w:rPr>
        <w:t>ється печаткою територіальної виборчої комісії лише після його остаточного заповнення. Перший і др</w:t>
      </w:r>
      <w:r>
        <w:rPr>
          <w:rFonts w:ascii="Times New Roman" w:hAnsi="Times New Roman"/>
          <w:sz w:val="28"/>
          <w:szCs w:val="28"/>
        </w:rPr>
        <w:t>у</w:t>
      </w:r>
      <w:r w:rsidRPr="0069542C">
        <w:rPr>
          <w:rFonts w:ascii="Times New Roman" w:hAnsi="Times New Roman"/>
          <w:sz w:val="28"/>
          <w:szCs w:val="28"/>
        </w:rPr>
        <w:t>гий примірники протокол</w:t>
      </w:r>
      <w:r>
        <w:rPr>
          <w:rFonts w:ascii="Times New Roman" w:hAnsi="Times New Roman"/>
          <w:sz w:val="28"/>
          <w:szCs w:val="28"/>
        </w:rPr>
        <w:t>у</w:t>
      </w:r>
      <w:r w:rsidRPr="0069542C">
        <w:rPr>
          <w:rFonts w:ascii="Times New Roman" w:hAnsi="Times New Roman"/>
          <w:sz w:val="28"/>
          <w:szCs w:val="28"/>
        </w:rPr>
        <w:t xml:space="preserve"> </w:t>
      </w:r>
      <w:r w:rsidRPr="0069542C">
        <w:rPr>
          <w:rFonts w:ascii="Times New Roman" w:hAnsi="Times New Roman"/>
          <w:sz w:val="28"/>
          <w:szCs w:val="28"/>
        </w:rPr>
        <w:lastRenderedPageBreak/>
        <w:t>про підс</w:t>
      </w:r>
      <w:r>
        <w:rPr>
          <w:rFonts w:ascii="Times New Roman" w:hAnsi="Times New Roman"/>
          <w:sz w:val="28"/>
          <w:szCs w:val="28"/>
        </w:rPr>
        <w:t>у</w:t>
      </w:r>
      <w:r w:rsidRPr="0069542C">
        <w:rPr>
          <w:rFonts w:ascii="Times New Roman" w:hAnsi="Times New Roman"/>
          <w:sz w:val="28"/>
          <w:szCs w:val="28"/>
        </w:rPr>
        <w:t>мки голос</w:t>
      </w:r>
      <w:r>
        <w:rPr>
          <w:rFonts w:ascii="Times New Roman" w:hAnsi="Times New Roman"/>
          <w:sz w:val="28"/>
          <w:szCs w:val="28"/>
        </w:rPr>
        <w:t>у</w:t>
      </w:r>
      <w:r w:rsidRPr="0069542C">
        <w:rPr>
          <w:rFonts w:ascii="Times New Roman" w:hAnsi="Times New Roman"/>
          <w:sz w:val="28"/>
          <w:szCs w:val="28"/>
        </w:rPr>
        <w:t xml:space="preserve">вання з відповідних місцевих виборів також мають право підписати кандидати, довірені особи кандидатів, </w:t>
      </w:r>
      <w:r>
        <w:rPr>
          <w:rFonts w:ascii="Times New Roman" w:hAnsi="Times New Roman"/>
          <w:sz w:val="28"/>
          <w:szCs w:val="28"/>
        </w:rPr>
        <w:t>у</w:t>
      </w:r>
      <w:r w:rsidRPr="0069542C">
        <w:rPr>
          <w:rFonts w:ascii="Times New Roman" w:hAnsi="Times New Roman"/>
          <w:sz w:val="28"/>
          <w:szCs w:val="28"/>
        </w:rPr>
        <w:t>повноважені особи організацій партій, офіційні спостерігачі, які б</w:t>
      </w:r>
      <w:r>
        <w:rPr>
          <w:rFonts w:ascii="Times New Roman" w:hAnsi="Times New Roman"/>
          <w:sz w:val="28"/>
          <w:szCs w:val="28"/>
        </w:rPr>
        <w:t>у</w:t>
      </w:r>
      <w:r w:rsidRPr="0069542C">
        <w:rPr>
          <w:rFonts w:ascii="Times New Roman" w:hAnsi="Times New Roman"/>
          <w:sz w:val="28"/>
          <w:szCs w:val="28"/>
        </w:rPr>
        <w:t>ли прис</w:t>
      </w:r>
      <w:r>
        <w:rPr>
          <w:rFonts w:ascii="Times New Roman" w:hAnsi="Times New Roman"/>
          <w:sz w:val="28"/>
          <w:szCs w:val="28"/>
        </w:rPr>
        <w:t>у</w:t>
      </w:r>
      <w:r w:rsidRPr="0069542C">
        <w:rPr>
          <w:rFonts w:ascii="Times New Roman" w:hAnsi="Times New Roman"/>
          <w:sz w:val="28"/>
          <w:szCs w:val="28"/>
        </w:rPr>
        <w:t>тні на засіданні територіальної виборчої комісії при встановленні підс</w:t>
      </w:r>
      <w:r>
        <w:rPr>
          <w:rFonts w:ascii="Times New Roman" w:hAnsi="Times New Roman"/>
          <w:sz w:val="28"/>
          <w:szCs w:val="28"/>
        </w:rPr>
        <w:t>у</w:t>
      </w:r>
      <w:r w:rsidRPr="0069542C">
        <w:rPr>
          <w:rFonts w:ascii="Times New Roman" w:hAnsi="Times New Roman"/>
          <w:sz w:val="28"/>
          <w:szCs w:val="28"/>
        </w:rPr>
        <w:t>мків голос</w:t>
      </w:r>
      <w:r>
        <w:rPr>
          <w:rFonts w:ascii="Times New Roman" w:hAnsi="Times New Roman"/>
          <w:sz w:val="28"/>
          <w:szCs w:val="28"/>
        </w:rPr>
        <w:t>у</w:t>
      </w:r>
      <w:r w:rsidRPr="0069542C">
        <w:rPr>
          <w:rFonts w:ascii="Times New Roman" w:hAnsi="Times New Roman"/>
          <w:sz w:val="28"/>
          <w:szCs w:val="28"/>
        </w:rPr>
        <w:t xml:space="preserve">вання. </w:t>
      </w:r>
      <w:proofErr w:type="spellStart"/>
      <w:r w:rsidRPr="0069542C">
        <w:rPr>
          <w:rFonts w:ascii="Times New Roman" w:hAnsi="Times New Roman"/>
          <w:sz w:val="28"/>
          <w:szCs w:val="28"/>
        </w:rPr>
        <w:t>Непідписання</w:t>
      </w:r>
      <w:proofErr w:type="spellEnd"/>
      <w:r w:rsidRPr="0069542C">
        <w:rPr>
          <w:rFonts w:ascii="Times New Roman" w:hAnsi="Times New Roman"/>
          <w:sz w:val="28"/>
          <w:szCs w:val="28"/>
        </w:rPr>
        <w:t xml:space="preserve"> протокол</w:t>
      </w:r>
      <w:r>
        <w:rPr>
          <w:rFonts w:ascii="Times New Roman" w:hAnsi="Times New Roman"/>
          <w:sz w:val="28"/>
          <w:szCs w:val="28"/>
        </w:rPr>
        <w:t>у</w:t>
      </w:r>
      <w:r w:rsidRPr="0069542C">
        <w:rPr>
          <w:rFonts w:ascii="Times New Roman" w:hAnsi="Times New Roman"/>
          <w:sz w:val="28"/>
          <w:szCs w:val="28"/>
        </w:rPr>
        <w:t xml:space="preserve"> окремими членами виборчої комісії не має правових наслідків для дійсності протокол</w:t>
      </w:r>
      <w:r>
        <w:rPr>
          <w:rFonts w:ascii="Times New Roman" w:hAnsi="Times New Roman"/>
          <w:sz w:val="28"/>
          <w:szCs w:val="28"/>
        </w:rPr>
        <w:t>у</w:t>
      </w:r>
      <w:r w:rsidRPr="0069542C">
        <w:rPr>
          <w:rFonts w:ascii="Times New Roman" w:hAnsi="Times New Roman"/>
          <w:sz w:val="28"/>
          <w:szCs w:val="28"/>
        </w:rPr>
        <w:t>.</w:t>
      </w:r>
    </w:p>
    <w:p w14:paraId="577679B1"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10. Член</w:t>
      </w:r>
      <w:r>
        <w:rPr>
          <w:rFonts w:ascii="Times New Roman" w:hAnsi="Times New Roman"/>
          <w:sz w:val="28"/>
          <w:szCs w:val="28"/>
        </w:rPr>
        <w:t>у</w:t>
      </w:r>
      <w:r w:rsidRPr="0069542C">
        <w:rPr>
          <w:rFonts w:ascii="Times New Roman" w:hAnsi="Times New Roman"/>
          <w:sz w:val="28"/>
          <w:szCs w:val="28"/>
        </w:rPr>
        <w:t xml:space="preserve"> відповідної територіальної виборчої комісії, кандидат</w:t>
      </w:r>
      <w:r>
        <w:rPr>
          <w:rFonts w:ascii="Times New Roman" w:hAnsi="Times New Roman"/>
          <w:sz w:val="28"/>
          <w:szCs w:val="28"/>
        </w:rPr>
        <w:t>у</w:t>
      </w:r>
      <w:r w:rsidRPr="0069542C">
        <w:rPr>
          <w:rFonts w:ascii="Times New Roman" w:hAnsi="Times New Roman"/>
          <w:sz w:val="28"/>
          <w:szCs w:val="28"/>
        </w:rPr>
        <w:t xml:space="preserve">, його довіреній особі, </w:t>
      </w:r>
      <w:r>
        <w:rPr>
          <w:rFonts w:ascii="Times New Roman" w:hAnsi="Times New Roman"/>
          <w:sz w:val="28"/>
          <w:szCs w:val="28"/>
        </w:rPr>
        <w:t>у</w:t>
      </w:r>
      <w:r w:rsidRPr="0069542C">
        <w:rPr>
          <w:rFonts w:ascii="Times New Roman" w:hAnsi="Times New Roman"/>
          <w:sz w:val="28"/>
          <w:szCs w:val="28"/>
        </w:rPr>
        <w:t>повноваженій особі організації партії, офіційном</w:t>
      </w:r>
      <w:r>
        <w:rPr>
          <w:rFonts w:ascii="Times New Roman" w:hAnsi="Times New Roman"/>
          <w:sz w:val="28"/>
          <w:szCs w:val="28"/>
        </w:rPr>
        <w:t>у</w:t>
      </w:r>
      <w:r w:rsidRPr="0069542C">
        <w:rPr>
          <w:rFonts w:ascii="Times New Roman" w:hAnsi="Times New Roman"/>
          <w:sz w:val="28"/>
          <w:szCs w:val="28"/>
        </w:rPr>
        <w:t xml:space="preserve"> спостерігач</w:t>
      </w:r>
      <w:r>
        <w:rPr>
          <w:rFonts w:ascii="Times New Roman" w:hAnsi="Times New Roman"/>
          <w:sz w:val="28"/>
          <w:szCs w:val="28"/>
        </w:rPr>
        <w:t>у</w:t>
      </w:r>
      <w:r w:rsidRPr="0069542C">
        <w:rPr>
          <w:rFonts w:ascii="Times New Roman" w:hAnsi="Times New Roman"/>
          <w:sz w:val="28"/>
          <w:szCs w:val="28"/>
        </w:rPr>
        <w:t>, які б</w:t>
      </w:r>
      <w:r>
        <w:rPr>
          <w:rFonts w:ascii="Times New Roman" w:hAnsi="Times New Roman"/>
          <w:sz w:val="28"/>
          <w:szCs w:val="28"/>
        </w:rPr>
        <w:t>у</w:t>
      </w:r>
      <w:r w:rsidRPr="0069542C">
        <w:rPr>
          <w:rFonts w:ascii="Times New Roman" w:hAnsi="Times New Roman"/>
          <w:sz w:val="28"/>
          <w:szCs w:val="28"/>
        </w:rPr>
        <w:t>ли прис</w:t>
      </w:r>
      <w:r>
        <w:rPr>
          <w:rFonts w:ascii="Times New Roman" w:hAnsi="Times New Roman"/>
          <w:sz w:val="28"/>
          <w:szCs w:val="28"/>
        </w:rPr>
        <w:t>у</w:t>
      </w:r>
      <w:r w:rsidRPr="0069542C">
        <w:rPr>
          <w:rFonts w:ascii="Times New Roman" w:hAnsi="Times New Roman"/>
          <w:sz w:val="28"/>
          <w:szCs w:val="28"/>
        </w:rPr>
        <w:t>тніми на засіданні під час складання протокол</w:t>
      </w:r>
      <w:r>
        <w:rPr>
          <w:rFonts w:ascii="Times New Roman" w:hAnsi="Times New Roman"/>
          <w:sz w:val="28"/>
          <w:szCs w:val="28"/>
        </w:rPr>
        <w:t>у</w:t>
      </w:r>
      <w:r w:rsidRPr="0069542C">
        <w:rPr>
          <w:rFonts w:ascii="Times New Roman" w:hAnsi="Times New Roman"/>
          <w:sz w:val="28"/>
          <w:szCs w:val="28"/>
        </w:rPr>
        <w:t>, на його прохання невідкладно видається копія протокол</w:t>
      </w:r>
      <w:r>
        <w:rPr>
          <w:rFonts w:ascii="Times New Roman" w:hAnsi="Times New Roman"/>
          <w:sz w:val="28"/>
          <w:szCs w:val="28"/>
        </w:rPr>
        <w:t>у</w:t>
      </w:r>
      <w:r w:rsidRPr="0069542C">
        <w:rPr>
          <w:rFonts w:ascii="Times New Roman" w:hAnsi="Times New Roman"/>
          <w:sz w:val="28"/>
          <w:szCs w:val="28"/>
        </w:rPr>
        <w:t xml:space="preserve"> територіальної виборчої комісії про підс</w:t>
      </w:r>
      <w:r>
        <w:rPr>
          <w:rFonts w:ascii="Times New Roman" w:hAnsi="Times New Roman"/>
          <w:sz w:val="28"/>
          <w:szCs w:val="28"/>
        </w:rPr>
        <w:t>у</w:t>
      </w:r>
      <w:r w:rsidRPr="0069542C">
        <w:rPr>
          <w:rFonts w:ascii="Times New Roman" w:hAnsi="Times New Roman"/>
          <w:sz w:val="28"/>
          <w:szCs w:val="28"/>
        </w:rPr>
        <w:t>мки голос</w:t>
      </w:r>
      <w:r>
        <w:rPr>
          <w:rFonts w:ascii="Times New Roman" w:hAnsi="Times New Roman"/>
          <w:sz w:val="28"/>
          <w:szCs w:val="28"/>
        </w:rPr>
        <w:t>у</w:t>
      </w:r>
      <w:r w:rsidRPr="0069542C">
        <w:rPr>
          <w:rFonts w:ascii="Times New Roman" w:hAnsi="Times New Roman"/>
          <w:sz w:val="28"/>
          <w:szCs w:val="28"/>
        </w:rPr>
        <w:t>вання (</w:t>
      </w:r>
      <w:r>
        <w:rPr>
          <w:rFonts w:ascii="Times New Roman" w:hAnsi="Times New Roman"/>
          <w:sz w:val="28"/>
          <w:szCs w:val="28"/>
        </w:rPr>
        <w:t>у</w:t>
      </w:r>
      <w:r w:rsidRPr="0069542C">
        <w:rPr>
          <w:rFonts w:ascii="Times New Roman" w:hAnsi="Times New Roman"/>
          <w:sz w:val="28"/>
          <w:szCs w:val="28"/>
        </w:rPr>
        <w:t xml:space="preserve"> том</w:t>
      </w:r>
      <w:r>
        <w:rPr>
          <w:rFonts w:ascii="Times New Roman" w:hAnsi="Times New Roman"/>
          <w:sz w:val="28"/>
          <w:szCs w:val="28"/>
        </w:rPr>
        <w:t>у</w:t>
      </w:r>
      <w:r w:rsidRPr="0069542C">
        <w:rPr>
          <w:rFonts w:ascii="Times New Roman" w:hAnsi="Times New Roman"/>
          <w:sz w:val="28"/>
          <w:szCs w:val="28"/>
        </w:rPr>
        <w:t xml:space="preserve"> числі з позначкою “</w:t>
      </w:r>
      <w:r>
        <w:rPr>
          <w:rFonts w:ascii="Times New Roman" w:hAnsi="Times New Roman"/>
          <w:sz w:val="28"/>
          <w:szCs w:val="28"/>
        </w:rPr>
        <w:t>У</w:t>
      </w:r>
      <w:r w:rsidRPr="0069542C">
        <w:rPr>
          <w:rFonts w:ascii="Times New Roman" w:hAnsi="Times New Roman"/>
          <w:sz w:val="28"/>
          <w:szCs w:val="28"/>
        </w:rPr>
        <w:t>точнений“) з розрах</w:t>
      </w:r>
      <w:r>
        <w:rPr>
          <w:rFonts w:ascii="Times New Roman" w:hAnsi="Times New Roman"/>
          <w:sz w:val="28"/>
          <w:szCs w:val="28"/>
        </w:rPr>
        <w:t>у</w:t>
      </w:r>
      <w:r w:rsidRPr="0069542C">
        <w:rPr>
          <w:rFonts w:ascii="Times New Roman" w:hAnsi="Times New Roman"/>
          <w:sz w:val="28"/>
          <w:szCs w:val="28"/>
        </w:rPr>
        <w:t>нк</w:t>
      </w:r>
      <w:r>
        <w:rPr>
          <w:rFonts w:ascii="Times New Roman" w:hAnsi="Times New Roman"/>
          <w:sz w:val="28"/>
          <w:szCs w:val="28"/>
        </w:rPr>
        <w:t>у</w:t>
      </w:r>
      <w:r w:rsidRPr="0069542C">
        <w:rPr>
          <w:rFonts w:ascii="Times New Roman" w:hAnsi="Times New Roman"/>
          <w:sz w:val="28"/>
          <w:szCs w:val="28"/>
        </w:rPr>
        <w:t xml:space="preserve"> по одній копії протокол</w:t>
      </w:r>
      <w:r>
        <w:rPr>
          <w:rFonts w:ascii="Times New Roman" w:hAnsi="Times New Roman"/>
          <w:sz w:val="28"/>
          <w:szCs w:val="28"/>
        </w:rPr>
        <w:t>у</w:t>
      </w:r>
      <w:r w:rsidRPr="0069542C">
        <w:rPr>
          <w:rFonts w:ascii="Times New Roman" w:hAnsi="Times New Roman"/>
          <w:sz w:val="28"/>
          <w:szCs w:val="28"/>
        </w:rPr>
        <w:t xml:space="preserve"> для члена комісії, кандидата, кожної організації партії та по одній копії протокол</w:t>
      </w:r>
      <w:r>
        <w:rPr>
          <w:rFonts w:ascii="Times New Roman" w:hAnsi="Times New Roman"/>
          <w:sz w:val="28"/>
          <w:szCs w:val="28"/>
        </w:rPr>
        <w:t>у</w:t>
      </w:r>
      <w:r w:rsidRPr="0069542C">
        <w:rPr>
          <w:rFonts w:ascii="Times New Roman" w:hAnsi="Times New Roman"/>
          <w:sz w:val="28"/>
          <w:szCs w:val="28"/>
        </w:rPr>
        <w:t xml:space="preserve"> для офіційного спостерігача (гр</w:t>
      </w:r>
      <w:r>
        <w:rPr>
          <w:rFonts w:ascii="Times New Roman" w:hAnsi="Times New Roman"/>
          <w:sz w:val="28"/>
          <w:szCs w:val="28"/>
        </w:rPr>
        <w:t>у</w:t>
      </w:r>
      <w:r w:rsidRPr="0069542C">
        <w:rPr>
          <w:rFonts w:ascii="Times New Roman" w:hAnsi="Times New Roman"/>
          <w:sz w:val="28"/>
          <w:szCs w:val="28"/>
        </w:rPr>
        <w:t>пи спостерігачів) від кожної громадської організації, іноземної держави або міжнародної організації. Зазначені копії підпис</w:t>
      </w:r>
      <w:r>
        <w:rPr>
          <w:rFonts w:ascii="Times New Roman" w:hAnsi="Times New Roman"/>
          <w:sz w:val="28"/>
          <w:szCs w:val="28"/>
        </w:rPr>
        <w:t>у</w:t>
      </w:r>
      <w:r w:rsidRPr="0069542C">
        <w:rPr>
          <w:rFonts w:ascii="Times New Roman" w:hAnsi="Times New Roman"/>
          <w:sz w:val="28"/>
          <w:szCs w:val="28"/>
        </w:rPr>
        <w:t>ються на кожній сторінці головою та секретарем територіальної виборчої комісії і скріплюються печаткою виборчої комісії. Копії протокол</w:t>
      </w:r>
      <w:r>
        <w:rPr>
          <w:rFonts w:ascii="Times New Roman" w:hAnsi="Times New Roman"/>
          <w:sz w:val="28"/>
          <w:szCs w:val="28"/>
        </w:rPr>
        <w:t>у</w:t>
      </w:r>
      <w:r w:rsidRPr="0069542C">
        <w:rPr>
          <w:rFonts w:ascii="Times New Roman" w:hAnsi="Times New Roman"/>
          <w:sz w:val="28"/>
          <w:szCs w:val="28"/>
        </w:rPr>
        <w:t xml:space="preserve"> територіальної виборчої комісії про підс</w:t>
      </w:r>
      <w:r>
        <w:rPr>
          <w:rFonts w:ascii="Times New Roman" w:hAnsi="Times New Roman"/>
          <w:sz w:val="28"/>
          <w:szCs w:val="28"/>
        </w:rPr>
        <w:t>у</w:t>
      </w:r>
      <w:r w:rsidRPr="0069542C">
        <w:rPr>
          <w:rFonts w:ascii="Times New Roman" w:hAnsi="Times New Roman"/>
          <w:sz w:val="28"/>
          <w:szCs w:val="28"/>
        </w:rPr>
        <w:t>мки голос</w:t>
      </w:r>
      <w:r>
        <w:rPr>
          <w:rFonts w:ascii="Times New Roman" w:hAnsi="Times New Roman"/>
          <w:sz w:val="28"/>
          <w:szCs w:val="28"/>
        </w:rPr>
        <w:t>у</w:t>
      </w:r>
      <w:r w:rsidRPr="0069542C">
        <w:rPr>
          <w:rFonts w:ascii="Times New Roman" w:hAnsi="Times New Roman"/>
          <w:sz w:val="28"/>
          <w:szCs w:val="28"/>
        </w:rPr>
        <w:t>вання мож</w:t>
      </w:r>
      <w:r>
        <w:rPr>
          <w:rFonts w:ascii="Times New Roman" w:hAnsi="Times New Roman"/>
          <w:sz w:val="28"/>
          <w:szCs w:val="28"/>
        </w:rPr>
        <w:t>у</w:t>
      </w:r>
      <w:r w:rsidRPr="0069542C">
        <w:rPr>
          <w:rFonts w:ascii="Times New Roman" w:hAnsi="Times New Roman"/>
          <w:sz w:val="28"/>
          <w:szCs w:val="28"/>
        </w:rPr>
        <w:t>ть виготовлятися за допомогою технічних засобів.</w:t>
      </w:r>
    </w:p>
    <w:p w14:paraId="77276219"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11. Якщо після підписання зазначеного протокол</w:t>
      </w:r>
      <w:r>
        <w:rPr>
          <w:rFonts w:ascii="Times New Roman" w:hAnsi="Times New Roman"/>
          <w:sz w:val="28"/>
          <w:szCs w:val="28"/>
        </w:rPr>
        <w:t>у</w:t>
      </w:r>
      <w:r w:rsidRPr="0069542C">
        <w:rPr>
          <w:rFonts w:ascii="Times New Roman" w:hAnsi="Times New Roman"/>
          <w:sz w:val="28"/>
          <w:szCs w:val="28"/>
        </w:rPr>
        <w:t xml:space="preserve"> до транспорт</w:t>
      </w:r>
      <w:r>
        <w:rPr>
          <w:rFonts w:ascii="Times New Roman" w:hAnsi="Times New Roman"/>
          <w:sz w:val="28"/>
          <w:szCs w:val="28"/>
        </w:rPr>
        <w:t>у</w:t>
      </w:r>
      <w:r w:rsidRPr="0069542C">
        <w:rPr>
          <w:rFonts w:ascii="Times New Roman" w:hAnsi="Times New Roman"/>
          <w:sz w:val="28"/>
          <w:szCs w:val="28"/>
        </w:rPr>
        <w:t>вання його до виборчої комісії, яка встановлює рез</w:t>
      </w:r>
      <w:r>
        <w:rPr>
          <w:rFonts w:ascii="Times New Roman" w:hAnsi="Times New Roman"/>
          <w:sz w:val="28"/>
          <w:szCs w:val="28"/>
        </w:rPr>
        <w:t>у</w:t>
      </w:r>
      <w:r w:rsidRPr="0069542C">
        <w:rPr>
          <w:rFonts w:ascii="Times New Roman" w:hAnsi="Times New Roman"/>
          <w:sz w:val="28"/>
          <w:szCs w:val="28"/>
        </w:rPr>
        <w:t>льтати виборів, виборча комісія виявила в ньом</w:t>
      </w:r>
      <w:r>
        <w:rPr>
          <w:rFonts w:ascii="Times New Roman" w:hAnsi="Times New Roman"/>
          <w:sz w:val="28"/>
          <w:szCs w:val="28"/>
        </w:rPr>
        <w:t>у</w:t>
      </w:r>
      <w:r w:rsidRPr="0069542C">
        <w:rPr>
          <w:rFonts w:ascii="Times New Roman" w:hAnsi="Times New Roman"/>
          <w:sz w:val="28"/>
          <w:szCs w:val="28"/>
        </w:rPr>
        <w:t xml:space="preserve"> неточності (описк</w:t>
      </w:r>
      <w:r>
        <w:rPr>
          <w:rFonts w:ascii="Times New Roman" w:hAnsi="Times New Roman"/>
          <w:sz w:val="28"/>
          <w:szCs w:val="28"/>
        </w:rPr>
        <w:t>у</w:t>
      </w:r>
      <w:r w:rsidRPr="0069542C">
        <w:rPr>
          <w:rFonts w:ascii="Times New Roman" w:hAnsi="Times New Roman"/>
          <w:sz w:val="28"/>
          <w:szCs w:val="28"/>
        </w:rPr>
        <w:t xml:space="preserve"> чи помилк</w:t>
      </w:r>
      <w:r>
        <w:rPr>
          <w:rFonts w:ascii="Times New Roman" w:hAnsi="Times New Roman"/>
          <w:sz w:val="28"/>
          <w:szCs w:val="28"/>
        </w:rPr>
        <w:t>у</w:t>
      </w:r>
      <w:r w:rsidRPr="0069542C">
        <w:rPr>
          <w:rFonts w:ascii="Times New Roman" w:hAnsi="Times New Roman"/>
          <w:sz w:val="28"/>
          <w:szCs w:val="28"/>
        </w:rPr>
        <w:t xml:space="preserve"> в цифрах), вона на своєм</w:t>
      </w:r>
      <w:r>
        <w:rPr>
          <w:rFonts w:ascii="Times New Roman" w:hAnsi="Times New Roman"/>
          <w:sz w:val="28"/>
          <w:szCs w:val="28"/>
        </w:rPr>
        <w:t>у</w:t>
      </w:r>
      <w:r w:rsidRPr="0069542C">
        <w:rPr>
          <w:rFonts w:ascii="Times New Roman" w:hAnsi="Times New Roman"/>
          <w:sz w:val="28"/>
          <w:szCs w:val="28"/>
        </w:rPr>
        <w:t xml:space="preserve"> засіданні розглядає питання про внесення змін до протокол</w:t>
      </w:r>
      <w:r>
        <w:rPr>
          <w:rFonts w:ascii="Times New Roman" w:hAnsi="Times New Roman"/>
          <w:sz w:val="28"/>
          <w:szCs w:val="28"/>
        </w:rPr>
        <w:t>у</w:t>
      </w:r>
      <w:r w:rsidRPr="0069542C">
        <w:rPr>
          <w:rFonts w:ascii="Times New Roman" w:hAnsi="Times New Roman"/>
          <w:sz w:val="28"/>
          <w:szCs w:val="28"/>
        </w:rPr>
        <w:t xml:space="preserve"> шляхом складання нового протокол</w:t>
      </w:r>
      <w:r>
        <w:rPr>
          <w:rFonts w:ascii="Times New Roman" w:hAnsi="Times New Roman"/>
          <w:sz w:val="28"/>
          <w:szCs w:val="28"/>
        </w:rPr>
        <w:t>у</w:t>
      </w:r>
      <w:r w:rsidRPr="0069542C">
        <w:rPr>
          <w:rFonts w:ascii="Times New Roman" w:hAnsi="Times New Roman"/>
          <w:sz w:val="28"/>
          <w:szCs w:val="28"/>
        </w:rPr>
        <w:t>, на яком</w:t>
      </w:r>
      <w:r>
        <w:rPr>
          <w:rFonts w:ascii="Times New Roman" w:hAnsi="Times New Roman"/>
          <w:sz w:val="28"/>
          <w:szCs w:val="28"/>
        </w:rPr>
        <w:t>у</w:t>
      </w:r>
      <w:r w:rsidRPr="0069542C">
        <w:rPr>
          <w:rFonts w:ascii="Times New Roman" w:hAnsi="Times New Roman"/>
          <w:sz w:val="28"/>
          <w:szCs w:val="28"/>
        </w:rPr>
        <w:t xml:space="preserve"> робиться позначка “</w:t>
      </w:r>
      <w:r>
        <w:rPr>
          <w:rFonts w:ascii="Times New Roman" w:hAnsi="Times New Roman"/>
          <w:sz w:val="28"/>
          <w:szCs w:val="28"/>
        </w:rPr>
        <w:t>У</w:t>
      </w:r>
      <w:r w:rsidRPr="0069542C">
        <w:rPr>
          <w:rFonts w:ascii="Times New Roman" w:hAnsi="Times New Roman"/>
          <w:sz w:val="28"/>
          <w:szCs w:val="28"/>
        </w:rPr>
        <w:t>точнений“. Протокол з позначкою “</w:t>
      </w:r>
      <w:r>
        <w:rPr>
          <w:rFonts w:ascii="Times New Roman" w:hAnsi="Times New Roman"/>
          <w:sz w:val="28"/>
          <w:szCs w:val="28"/>
        </w:rPr>
        <w:t>У</w:t>
      </w:r>
      <w:r w:rsidRPr="0069542C">
        <w:rPr>
          <w:rFonts w:ascii="Times New Roman" w:hAnsi="Times New Roman"/>
          <w:sz w:val="28"/>
          <w:szCs w:val="28"/>
        </w:rPr>
        <w:t>точнений“ складається і підпис</w:t>
      </w:r>
      <w:r>
        <w:rPr>
          <w:rFonts w:ascii="Times New Roman" w:hAnsi="Times New Roman"/>
          <w:sz w:val="28"/>
          <w:szCs w:val="28"/>
        </w:rPr>
        <w:t>у</w:t>
      </w:r>
      <w:r w:rsidRPr="0069542C">
        <w:rPr>
          <w:rFonts w:ascii="Times New Roman" w:hAnsi="Times New Roman"/>
          <w:sz w:val="28"/>
          <w:szCs w:val="28"/>
        </w:rPr>
        <w:t xml:space="preserve">ється </w:t>
      </w:r>
      <w:r>
        <w:rPr>
          <w:rFonts w:ascii="Times New Roman" w:hAnsi="Times New Roman"/>
          <w:sz w:val="28"/>
          <w:szCs w:val="28"/>
        </w:rPr>
        <w:t>у</w:t>
      </w:r>
      <w:r w:rsidRPr="0069542C">
        <w:rPr>
          <w:rFonts w:ascii="Times New Roman" w:hAnsi="Times New Roman"/>
          <w:sz w:val="28"/>
          <w:szCs w:val="28"/>
        </w:rPr>
        <w:t xml:space="preserve"> порядк</w:t>
      </w:r>
      <w:r>
        <w:rPr>
          <w:rFonts w:ascii="Times New Roman" w:hAnsi="Times New Roman"/>
          <w:sz w:val="28"/>
          <w:szCs w:val="28"/>
        </w:rPr>
        <w:t>у</w:t>
      </w:r>
      <w:r w:rsidRPr="0069542C">
        <w:rPr>
          <w:rFonts w:ascii="Times New Roman" w:hAnsi="Times New Roman"/>
          <w:sz w:val="28"/>
          <w:szCs w:val="28"/>
        </w:rPr>
        <w:t xml:space="preserve"> та в кількості примірників, встановлених цією статтею.</w:t>
      </w:r>
    </w:p>
    <w:p w14:paraId="3CEB6161"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12. Перший примірник протокол</w:t>
      </w:r>
      <w:r>
        <w:rPr>
          <w:rFonts w:ascii="Times New Roman" w:hAnsi="Times New Roman"/>
          <w:sz w:val="28"/>
          <w:szCs w:val="28"/>
        </w:rPr>
        <w:t>у</w:t>
      </w:r>
      <w:r w:rsidRPr="0069542C">
        <w:rPr>
          <w:rFonts w:ascii="Times New Roman" w:hAnsi="Times New Roman"/>
          <w:sz w:val="28"/>
          <w:szCs w:val="28"/>
        </w:rPr>
        <w:t xml:space="preserve"> територіальної виборчої комісії про підс</w:t>
      </w:r>
      <w:r>
        <w:rPr>
          <w:rFonts w:ascii="Times New Roman" w:hAnsi="Times New Roman"/>
          <w:sz w:val="28"/>
          <w:szCs w:val="28"/>
        </w:rPr>
        <w:t>у</w:t>
      </w:r>
      <w:r w:rsidRPr="0069542C">
        <w:rPr>
          <w:rFonts w:ascii="Times New Roman" w:hAnsi="Times New Roman"/>
          <w:sz w:val="28"/>
          <w:szCs w:val="28"/>
        </w:rPr>
        <w:t>мки голос</w:t>
      </w:r>
      <w:r>
        <w:rPr>
          <w:rFonts w:ascii="Times New Roman" w:hAnsi="Times New Roman"/>
          <w:sz w:val="28"/>
          <w:szCs w:val="28"/>
        </w:rPr>
        <w:t>у</w:t>
      </w:r>
      <w:r w:rsidRPr="0069542C">
        <w:rPr>
          <w:rFonts w:ascii="Times New Roman" w:hAnsi="Times New Roman"/>
          <w:sz w:val="28"/>
          <w:szCs w:val="28"/>
        </w:rPr>
        <w:t>вання з відповідних місцевих виборів по відповідном</w:t>
      </w:r>
      <w:r>
        <w:rPr>
          <w:rFonts w:ascii="Times New Roman" w:hAnsi="Times New Roman"/>
          <w:sz w:val="28"/>
          <w:szCs w:val="28"/>
        </w:rPr>
        <w:t>у</w:t>
      </w:r>
      <w:r w:rsidRPr="0069542C">
        <w:rPr>
          <w:rFonts w:ascii="Times New Roman" w:hAnsi="Times New Roman"/>
          <w:sz w:val="28"/>
          <w:szCs w:val="28"/>
        </w:rPr>
        <w:t xml:space="preserve"> виборчом</w:t>
      </w:r>
      <w:r>
        <w:rPr>
          <w:rFonts w:ascii="Times New Roman" w:hAnsi="Times New Roman"/>
          <w:sz w:val="28"/>
          <w:szCs w:val="28"/>
        </w:rPr>
        <w:t>у</w:t>
      </w:r>
      <w:r w:rsidRPr="0069542C">
        <w:rPr>
          <w:rFonts w:ascii="Times New Roman" w:hAnsi="Times New Roman"/>
          <w:sz w:val="28"/>
          <w:szCs w:val="28"/>
        </w:rPr>
        <w:t xml:space="preserve"> окр</w:t>
      </w:r>
      <w:r>
        <w:rPr>
          <w:rFonts w:ascii="Times New Roman" w:hAnsi="Times New Roman"/>
          <w:sz w:val="28"/>
          <w:szCs w:val="28"/>
        </w:rPr>
        <w:t>у</w:t>
      </w:r>
      <w:r w:rsidRPr="0069542C">
        <w:rPr>
          <w:rFonts w:ascii="Times New Roman" w:hAnsi="Times New Roman"/>
          <w:sz w:val="28"/>
          <w:szCs w:val="28"/>
        </w:rPr>
        <w:t>г</w:t>
      </w:r>
      <w:r>
        <w:rPr>
          <w:rFonts w:ascii="Times New Roman" w:hAnsi="Times New Roman"/>
          <w:sz w:val="28"/>
          <w:szCs w:val="28"/>
        </w:rPr>
        <w:t>у</w:t>
      </w:r>
      <w:r w:rsidRPr="0069542C">
        <w:rPr>
          <w:rFonts w:ascii="Times New Roman" w:hAnsi="Times New Roman"/>
          <w:sz w:val="28"/>
          <w:szCs w:val="28"/>
        </w:rPr>
        <w:t xml:space="preserve"> (частини виборчого окр</w:t>
      </w:r>
      <w:r>
        <w:rPr>
          <w:rFonts w:ascii="Times New Roman" w:hAnsi="Times New Roman"/>
          <w:sz w:val="28"/>
          <w:szCs w:val="28"/>
        </w:rPr>
        <w:t>у</w:t>
      </w:r>
      <w:r w:rsidRPr="0069542C">
        <w:rPr>
          <w:rFonts w:ascii="Times New Roman" w:hAnsi="Times New Roman"/>
          <w:sz w:val="28"/>
          <w:szCs w:val="28"/>
        </w:rPr>
        <w:t>г</w:t>
      </w:r>
      <w:r>
        <w:rPr>
          <w:rFonts w:ascii="Times New Roman" w:hAnsi="Times New Roman"/>
          <w:sz w:val="28"/>
          <w:szCs w:val="28"/>
        </w:rPr>
        <w:t>у</w:t>
      </w:r>
      <w:r w:rsidRPr="0069542C">
        <w:rPr>
          <w:rFonts w:ascii="Times New Roman" w:hAnsi="Times New Roman"/>
          <w:sz w:val="28"/>
          <w:szCs w:val="28"/>
        </w:rPr>
        <w:t>), а за наявності – і відповідний примірник протокол</w:t>
      </w:r>
      <w:r>
        <w:rPr>
          <w:rFonts w:ascii="Times New Roman" w:hAnsi="Times New Roman"/>
          <w:sz w:val="28"/>
          <w:szCs w:val="28"/>
        </w:rPr>
        <w:t>у</w:t>
      </w:r>
      <w:r w:rsidRPr="0069542C">
        <w:rPr>
          <w:rFonts w:ascii="Times New Roman" w:hAnsi="Times New Roman"/>
          <w:sz w:val="28"/>
          <w:szCs w:val="28"/>
        </w:rPr>
        <w:t xml:space="preserve"> з позначкою “</w:t>
      </w:r>
      <w:r>
        <w:rPr>
          <w:rFonts w:ascii="Times New Roman" w:hAnsi="Times New Roman"/>
          <w:sz w:val="28"/>
          <w:szCs w:val="28"/>
        </w:rPr>
        <w:t>У</w:t>
      </w:r>
      <w:r w:rsidRPr="0069542C">
        <w:rPr>
          <w:rFonts w:ascii="Times New Roman" w:hAnsi="Times New Roman"/>
          <w:sz w:val="28"/>
          <w:szCs w:val="28"/>
        </w:rPr>
        <w:t>точнений“ запаков</w:t>
      </w:r>
      <w:r>
        <w:rPr>
          <w:rFonts w:ascii="Times New Roman" w:hAnsi="Times New Roman"/>
          <w:sz w:val="28"/>
          <w:szCs w:val="28"/>
        </w:rPr>
        <w:t>у</w:t>
      </w:r>
      <w:r w:rsidRPr="0069542C">
        <w:rPr>
          <w:rFonts w:ascii="Times New Roman" w:hAnsi="Times New Roman"/>
          <w:sz w:val="28"/>
          <w:szCs w:val="28"/>
        </w:rPr>
        <w:t>ються. На пакеті робиться напис “Протокол про підс</w:t>
      </w:r>
      <w:r>
        <w:rPr>
          <w:rFonts w:ascii="Times New Roman" w:hAnsi="Times New Roman"/>
          <w:sz w:val="28"/>
          <w:szCs w:val="28"/>
        </w:rPr>
        <w:t>у</w:t>
      </w:r>
      <w:r w:rsidRPr="0069542C">
        <w:rPr>
          <w:rFonts w:ascii="Times New Roman" w:hAnsi="Times New Roman"/>
          <w:sz w:val="28"/>
          <w:szCs w:val="28"/>
        </w:rPr>
        <w:t>мки голос</w:t>
      </w:r>
      <w:r>
        <w:rPr>
          <w:rFonts w:ascii="Times New Roman" w:hAnsi="Times New Roman"/>
          <w:sz w:val="28"/>
          <w:szCs w:val="28"/>
        </w:rPr>
        <w:t>у</w:t>
      </w:r>
      <w:r w:rsidRPr="0069542C">
        <w:rPr>
          <w:rFonts w:ascii="Times New Roman" w:hAnsi="Times New Roman"/>
          <w:sz w:val="28"/>
          <w:szCs w:val="28"/>
        </w:rPr>
        <w:t>вання“ та зазначаються назва відповідних виборів, позначення та/або номер виборчого окр</w:t>
      </w:r>
      <w:r>
        <w:rPr>
          <w:rFonts w:ascii="Times New Roman" w:hAnsi="Times New Roman"/>
          <w:sz w:val="28"/>
          <w:szCs w:val="28"/>
        </w:rPr>
        <w:t>у</w:t>
      </w:r>
      <w:r w:rsidRPr="0069542C">
        <w:rPr>
          <w:rFonts w:ascii="Times New Roman" w:hAnsi="Times New Roman"/>
          <w:sz w:val="28"/>
          <w:szCs w:val="28"/>
        </w:rPr>
        <w:t>г</w:t>
      </w:r>
      <w:r>
        <w:rPr>
          <w:rFonts w:ascii="Times New Roman" w:hAnsi="Times New Roman"/>
          <w:sz w:val="28"/>
          <w:szCs w:val="28"/>
        </w:rPr>
        <w:t>у</w:t>
      </w:r>
      <w:r w:rsidRPr="0069542C">
        <w:rPr>
          <w:rFonts w:ascii="Times New Roman" w:hAnsi="Times New Roman"/>
          <w:sz w:val="28"/>
          <w:szCs w:val="28"/>
        </w:rPr>
        <w:t>, дата і час пак</w:t>
      </w:r>
      <w:r>
        <w:rPr>
          <w:rFonts w:ascii="Times New Roman" w:hAnsi="Times New Roman"/>
          <w:sz w:val="28"/>
          <w:szCs w:val="28"/>
        </w:rPr>
        <w:t>у</w:t>
      </w:r>
      <w:r w:rsidRPr="0069542C">
        <w:rPr>
          <w:rFonts w:ascii="Times New Roman" w:hAnsi="Times New Roman"/>
          <w:sz w:val="28"/>
          <w:szCs w:val="28"/>
        </w:rPr>
        <w:t>вання, кількість запакованих док</w:t>
      </w:r>
      <w:r>
        <w:rPr>
          <w:rFonts w:ascii="Times New Roman" w:hAnsi="Times New Roman"/>
          <w:sz w:val="28"/>
          <w:szCs w:val="28"/>
        </w:rPr>
        <w:t>у</w:t>
      </w:r>
      <w:r w:rsidRPr="0069542C">
        <w:rPr>
          <w:rFonts w:ascii="Times New Roman" w:hAnsi="Times New Roman"/>
          <w:sz w:val="28"/>
          <w:szCs w:val="28"/>
        </w:rPr>
        <w:t xml:space="preserve">ментів, ставляться підписи </w:t>
      </w:r>
      <w:r>
        <w:rPr>
          <w:rFonts w:ascii="Times New Roman" w:hAnsi="Times New Roman"/>
          <w:sz w:val="28"/>
          <w:szCs w:val="28"/>
        </w:rPr>
        <w:t>у</w:t>
      </w:r>
      <w:r w:rsidRPr="0069542C">
        <w:rPr>
          <w:rFonts w:ascii="Times New Roman" w:hAnsi="Times New Roman"/>
          <w:sz w:val="28"/>
          <w:szCs w:val="28"/>
        </w:rPr>
        <w:t>сіх прис</w:t>
      </w:r>
      <w:r>
        <w:rPr>
          <w:rFonts w:ascii="Times New Roman" w:hAnsi="Times New Roman"/>
          <w:sz w:val="28"/>
          <w:szCs w:val="28"/>
        </w:rPr>
        <w:t>у</w:t>
      </w:r>
      <w:r w:rsidRPr="0069542C">
        <w:rPr>
          <w:rFonts w:ascii="Times New Roman" w:hAnsi="Times New Roman"/>
          <w:sz w:val="28"/>
          <w:szCs w:val="28"/>
        </w:rPr>
        <w:t xml:space="preserve">тніх членів територіальної виборчої комісії та печатка територіальної виборчої комісії. </w:t>
      </w:r>
    </w:p>
    <w:p w14:paraId="2D03894D"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Др</w:t>
      </w:r>
      <w:r>
        <w:rPr>
          <w:rFonts w:ascii="Times New Roman" w:hAnsi="Times New Roman"/>
          <w:sz w:val="28"/>
          <w:szCs w:val="28"/>
        </w:rPr>
        <w:t>у</w:t>
      </w:r>
      <w:r w:rsidRPr="0069542C">
        <w:rPr>
          <w:rFonts w:ascii="Times New Roman" w:hAnsi="Times New Roman"/>
          <w:sz w:val="28"/>
          <w:szCs w:val="28"/>
        </w:rPr>
        <w:t>гий примірник протокол</w:t>
      </w:r>
      <w:r>
        <w:rPr>
          <w:rFonts w:ascii="Times New Roman" w:hAnsi="Times New Roman"/>
          <w:sz w:val="28"/>
          <w:szCs w:val="28"/>
        </w:rPr>
        <w:t>у</w:t>
      </w:r>
      <w:r w:rsidRPr="0069542C">
        <w:rPr>
          <w:rFonts w:ascii="Times New Roman" w:hAnsi="Times New Roman"/>
          <w:sz w:val="28"/>
          <w:szCs w:val="28"/>
        </w:rPr>
        <w:t xml:space="preserve"> територіальної виборчої комісії про підс</w:t>
      </w:r>
      <w:r>
        <w:rPr>
          <w:rFonts w:ascii="Times New Roman" w:hAnsi="Times New Roman"/>
          <w:sz w:val="28"/>
          <w:szCs w:val="28"/>
        </w:rPr>
        <w:t>у</w:t>
      </w:r>
      <w:r w:rsidRPr="0069542C">
        <w:rPr>
          <w:rFonts w:ascii="Times New Roman" w:hAnsi="Times New Roman"/>
          <w:sz w:val="28"/>
          <w:szCs w:val="28"/>
        </w:rPr>
        <w:t>мки голос</w:t>
      </w:r>
      <w:r>
        <w:rPr>
          <w:rFonts w:ascii="Times New Roman" w:hAnsi="Times New Roman"/>
          <w:sz w:val="28"/>
          <w:szCs w:val="28"/>
        </w:rPr>
        <w:t>у</w:t>
      </w:r>
      <w:r w:rsidRPr="0069542C">
        <w:rPr>
          <w:rFonts w:ascii="Times New Roman" w:hAnsi="Times New Roman"/>
          <w:sz w:val="28"/>
          <w:szCs w:val="28"/>
        </w:rPr>
        <w:t>вання з відповідних місцевих виборів по відповідном</w:t>
      </w:r>
      <w:r>
        <w:rPr>
          <w:rFonts w:ascii="Times New Roman" w:hAnsi="Times New Roman"/>
          <w:sz w:val="28"/>
          <w:szCs w:val="28"/>
        </w:rPr>
        <w:t>у</w:t>
      </w:r>
      <w:r w:rsidRPr="0069542C">
        <w:rPr>
          <w:rFonts w:ascii="Times New Roman" w:hAnsi="Times New Roman"/>
          <w:sz w:val="28"/>
          <w:szCs w:val="28"/>
        </w:rPr>
        <w:t xml:space="preserve"> виборчом</w:t>
      </w:r>
      <w:r>
        <w:rPr>
          <w:rFonts w:ascii="Times New Roman" w:hAnsi="Times New Roman"/>
          <w:sz w:val="28"/>
          <w:szCs w:val="28"/>
        </w:rPr>
        <w:t>у</w:t>
      </w:r>
      <w:r w:rsidRPr="0069542C">
        <w:rPr>
          <w:rFonts w:ascii="Times New Roman" w:hAnsi="Times New Roman"/>
          <w:sz w:val="28"/>
          <w:szCs w:val="28"/>
        </w:rPr>
        <w:t xml:space="preserve"> окр</w:t>
      </w:r>
      <w:r>
        <w:rPr>
          <w:rFonts w:ascii="Times New Roman" w:hAnsi="Times New Roman"/>
          <w:sz w:val="28"/>
          <w:szCs w:val="28"/>
        </w:rPr>
        <w:t>у</w:t>
      </w:r>
      <w:r w:rsidRPr="0069542C">
        <w:rPr>
          <w:rFonts w:ascii="Times New Roman" w:hAnsi="Times New Roman"/>
          <w:sz w:val="28"/>
          <w:szCs w:val="28"/>
        </w:rPr>
        <w:t>г</w:t>
      </w:r>
      <w:r>
        <w:rPr>
          <w:rFonts w:ascii="Times New Roman" w:hAnsi="Times New Roman"/>
          <w:sz w:val="28"/>
          <w:szCs w:val="28"/>
        </w:rPr>
        <w:t>у</w:t>
      </w:r>
      <w:r w:rsidRPr="0069542C">
        <w:rPr>
          <w:rFonts w:ascii="Times New Roman" w:hAnsi="Times New Roman"/>
          <w:sz w:val="28"/>
          <w:szCs w:val="28"/>
        </w:rPr>
        <w:t>, а також протокол</w:t>
      </w:r>
      <w:r>
        <w:rPr>
          <w:rFonts w:ascii="Times New Roman" w:hAnsi="Times New Roman"/>
          <w:sz w:val="28"/>
          <w:szCs w:val="28"/>
        </w:rPr>
        <w:t>у</w:t>
      </w:r>
      <w:r w:rsidRPr="0069542C">
        <w:rPr>
          <w:rFonts w:ascii="Times New Roman" w:hAnsi="Times New Roman"/>
          <w:sz w:val="28"/>
          <w:szCs w:val="28"/>
        </w:rPr>
        <w:t xml:space="preserve"> з позначкою “</w:t>
      </w:r>
      <w:r>
        <w:rPr>
          <w:rFonts w:ascii="Times New Roman" w:hAnsi="Times New Roman"/>
          <w:sz w:val="28"/>
          <w:szCs w:val="28"/>
        </w:rPr>
        <w:t>У</w:t>
      </w:r>
      <w:r w:rsidRPr="0069542C">
        <w:rPr>
          <w:rFonts w:ascii="Times New Roman" w:hAnsi="Times New Roman"/>
          <w:sz w:val="28"/>
          <w:szCs w:val="28"/>
        </w:rPr>
        <w:t xml:space="preserve">точнений“ (за наявності) зберігаються </w:t>
      </w:r>
      <w:r>
        <w:rPr>
          <w:rFonts w:ascii="Times New Roman" w:hAnsi="Times New Roman"/>
          <w:sz w:val="28"/>
          <w:szCs w:val="28"/>
        </w:rPr>
        <w:t>у</w:t>
      </w:r>
      <w:r w:rsidRPr="0069542C">
        <w:rPr>
          <w:rFonts w:ascii="Times New Roman" w:hAnsi="Times New Roman"/>
          <w:sz w:val="28"/>
          <w:szCs w:val="28"/>
        </w:rPr>
        <w:t xml:space="preserve"> секретаря територіальної виборчої комісії, третій примірник зазначеного протокол</w:t>
      </w:r>
      <w:r>
        <w:rPr>
          <w:rFonts w:ascii="Times New Roman" w:hAnsi="Times New Roman"/>
          <w:sz w:val="28"/>
          <w:szCs w:val="28"/>
        </w:rPr>
        <w:t>у</w:t>
      </w:r>
      <w:r w:rsidRPr="0069542C">
        <w:rPr>
          <w:rFonts w:ascii="Times New Roman" w:hAnsi="Times New Roman"/>
          <w:sz w:val="28"/>
          <w:szCs w:val="28"/>
        </w:rPr>
        <w:t xml:space="preserve"> (за наявності – з позначкою “</w:t>
      </w:r>
      <w:r>
        <w:rPr>
          <w:rFonts w:ascii="Times New Roman" w:hAnsi="Times New Roman"/>
          <w:sz w:val="28"/>
          <w:szCs w:val="28"/>
        </w:rPr>
        <w:t>У</w:t>
      </w:r>
      <w:r w:rsidRPr="0069542C">
        <w:rPr>
          <w:rFonts w:ascii="Times New Roman" w:hAnsi="Times New Roman"/>
          <w:sz w:val="28"/>
          <w:szCs w:val="28"/>
        </w:rPr>
        <w:t>точнений“) невідкладно вивіш</w:t>
      </w:r>
      <w:r>
        <w:rPr>
          <w:rFonts w:ascii="Times New Roman" w:hAnsi="Times New Roman"/>
          <w:sz w:val="28"/>
          <w:szCs w:val="28"/>
        </w:rPr>
        <w:t>у</w:t>
      </w:r>
      <w:r w:rsidRPr="0069542C">
        <w:rPr>
          <w:rFonts w:ascii="Times New Roman" w:hAnsi="Times New Roman"/>
          <w:sz w:val="28"/>
          <w:szCs w:val="28"/>
        </w:rPr>
        <w:t xml:space="preserve">ється для загального ознайомлення </w:t>
      </w:r>
      <w:r>
        <w:rPr>
          <w:rFonts w:ascii="Times New Roman" w:hAnsi="Times New Roman"/>
          <w:sz w:val="28"/>
          <w:szCs w:val="28"/>
        </w:rPr>
        <w:t>у</w:t>
      </w:r>
      <w:r w:rsidRPr="0069542C">
        <w:rPr>
          <w:rFonts w:ascii="Times New Roman" w:hAnsi="Times New Roman"/>
          <w:sz w:val="28"/>
          <w:szCs w:val="28"/>
        </w:rPr>
        <w:t xml:space="preserve"> приміщенні територіальної виборчої комісії.</w:t>
      </w:r>
    </w:p>
    <w:p w14:paraId="7BB71840" w14:textId="77777777" w:rsidR="00414DE7" w:rsidRPr="0069542C" w:rsidRDefault="00414DE7" w:rsidP="00935123">
      <w:pPr>
        <w:tabs>
          <w:tab w:val="left" w:pos="1134"/>
        </w:tabs>
        <w:spacing w:after="240"/>
        <w:ind w:firstLine="567"/>
        <w:jc w:val="both"/>
        <w:rPr>
          <w:rFonts w:ascii="Times New Roman" w:hAnsi="Times New Roman"/>
          <w:sz w:val="28"/>
          <w:szCs w:val="28"/>
          <w:highlight w:val="yellow"/>
        </w:rPr>
      </w:pPr>
      <w:r w:rsidRPr="0069542C">
        <w:rPr>
          <w:rFonts w:ascii="Times New Roman" w:hAnsi="Times New Roman"/>
          <w:sz w:val="28"/>
          <w:szCs w:val="28"/>
        </w:rPr>
        <w:lastRenderedPageBreak/>
        <w:t>13. Перший примірник протокол</w:t>
      </w:r>
      <w:r>
        <w:rPr>
          <w:rFonts w:ascii="Times New Roman" w:hAnsi="Times New Roman"/>
          <w:sz w:val="28"/>
          <w:szCs w:val="28"/>
        </w:rPr>
        <w:t>у</w:t>
      </w:r>
      <w:r w:rsidRPr="0069542C">
        <w:rPr>
          <w:rFonts w:ascii="Times New Roman" w:hAnsi="Times New Roman"/>
          <w:sz w:val="28"/>
          <w:szCs w:val="28"/>
        </w:rPr>
        <w:t xml:space="preserve"> територіальної виборчої комісії про підс</w:t>
      </w:r>
      <w:r>
        <w:rPr>
          <w:rFonts w:ascii="Times New Roman" w:hAnsi="Times New Roman"/>
          <w:sz w:val="28"/>
          <w:szCs w:val="28"/>
        </w:rPr>
        <w:t>у</w:t>
      </w:r>
      <w:r w:rsidRPr="0069542C">
        <w:rPr>
          <w:rFonts w:ascii="Times New Roman" w:hAnsi="Times New Roman"/>
          <w:sz w:val="28"/>
          <w:szCs w:val="28"/>
        </w:rPr>
        <w:t>мки голос</w:t>
      </w:r>
      <w:r>
        <w:rPr>
          <w:rFonts w:ascii="Times New Roman" w:hAnsi="Times New Roman"/>
          <w:sz w:val="28"/>
          <w:szCs w:val="28"/>
        </w:rPr>
        <w:t>у</w:t>
      </w:r>
      <w:r w:rsidRPr="0069542C">
        <w:rPr>
          <w:rFonts w:ascii="Times New Roman" w:hAnsi="Times New Roman"/>
          <w:sz w:val="28"/>
          <w:szCs w:val="28"/>
        </w:rPr>
        <w:t>вання в межах виборчого окр</w:t>
      </w:r>
      <w:r>
        <w:rPr>
          <w:rFonts w:ascii="Times New Roman" w:hAnsi="Times New Roman"/>
          <w:sz w:val="28"/>
          <w:szCs w:val="28"/>
        </w:rPr>
        <w:t>у</w:t>
      </w:r>
      <w:r w:rsidRPr="0069542C">
        <w:rPr>
          <w:rFonts w:ascii="Times New Roman" w:hAnsi="Times New Roman"/>
          <w:sz w:val="28"/>
          <w:szCs w:val="28"/>
        </w:rPr>
        <w:t>г</w:t>
      </w:r>
      <w:r>
        <w:rPr>
          <w:rFonts w:ascii="Times New Roman" w:hAnsi="Times New Roman"/>
          <w:sz w:val="28"/>
          <w:szCs w:val="28"/>
        </w:rPr>
        <w:t>у</w:t>
      </w:r>
      <w:r w:rsidRPr="0069542C">
        <w:rPr>
          <w:rFonts w:ascii="Times New Roman" w:hAnsi="Times New Roman"/>
          <w:sz w:val="28"/>
          <w:szCs w:val="28"/>
        </w:rPr>
        <w:t xml:space="preserve"> (частини виборчого окр</w:t>
      </w:r>
      <w:r>
        <w:rPr>
          <w:rFonts w:ascii="Times New Roman" w:hAnsi="Times New Roman"/>
          <w:sz w:val="28"/>
          <w:szCs w:val="28"/>
        </w:rPr>
        <w:t>у</w:t>
      </w:r>
      <w:r w:rsidRPr="0069542C">
        <w:rPr>
          <w:rFonts w:ascii="Times New Roman" w:hAnsi="Times New Roman"/>
          <w:sz w:val="28"/>
          <w:szCs w:val="28"/>
        </w:rPr>
        <w:t>г</w:t>
      </w:r>
      <w:r>
        <w:rPr>
          <w:rFonts w:ascii="Times New Roman" w:hAnsi="Times New Roman"/>
          <w:sz w:val="28"/>
          <w:szCs w:val="28"/>
        </w:rPr>
        <w:t>у</w:t>
      </w:r>
      <w:r w:rsidRPr="0069542C">
        <w:rPr>
          <w:rFonts w:ascii="Times New Roman" w:hAnsi="Times New Roman"/>
          <w:sz w:val="28"/>
          <w:szCs w:val="28"/>
        </w:rPr>
        <w:t>), а в разі внесення змін до цього протокол</w:t>
      </w:r>
      <w:r>
        <w:rPr>
          <w:rFonts w:ascii="Times New Roman" w:hAnsi="Times New Roman"/>
          <w:sz w:val="28"/>
          <w:szCs w:val="28"/>
        </w:rPr>
        <w:t>у</w:t>
      </w:r>
      <w:r w:rsidRPr="0069542C">
        <w:rPr>
          <w:rFonts w:ascii="Times New Roman" w:hAnsi="Times New Roman"/>
          <w:sz w:val="28"/>
          <w:szCs w:val="28"/>
        </w:rPr>
        <w:t xml:space="preserve"> – і протокол, в яком</w:t>
      </w:r>
      <w:r>
        <w:rPr>
          <w:rFonts w:ascii="Times New Roman" w:hAnsi="Times New Roman"/>
          <w:sz w:val="28"/>
          <w:szCs w:val="28"/>
        </w:rPr>
        <w:t>у</w:t>
      </w:r>
      <w:r w:rsidRPr="0069542C">
        <w:rPr>
          <w:rFonts w:ascii="Times New Roman" w:hAnsi="Times New Roman"/>
          <w:sz w:val="28"/>
          <w:szCs w:val="28"/>
        </w:rPr>
        <w:t xml:space="preserve"> б</w:t>
      </w:r>
      <w:r>
        <w:rPr>
          <w:rFonts w:ascii="Times New Roman" w:hAnsi="Times New Roman"/>
          <w:sz w:val="28"/>
          <w:szCs w:val="28"/>
        </w:rPr>
        <w:t>у</w:t>
      </w:r>
      <w:r w:rsidRPr="0069542C">
        <w:rPr>
          <w:rFonts w:ascii="Times New Roman" w:hAnsi="Times New Roman"/>
          <w:sz w:val="28"/>
          <w:szCs w:val="28"/>
        </w:rPr>
        <w:t>ли доп</w:t>
      </w:r>
      <w:r>
        <w:rPr>
          <w:rFonts w:ascii="Times New Roman" w:hAnsi="Times New Roman"/>
          <w:sz w:val="28"/>
          <w:szCs w:val="28"/>
        </w:rPr>
        <w:t>у</w:t>
      </w:r>
      <w:r w:rsidRPr="0069542C">
        <w:rPr>
          <w:rFonts w:ascii="Times New Roman" w:hAnsi="Times New Roman"/>
          <w:sz w:val="28"/>
          <w:szCs w:val="28"/>
        </w:rPr>
        <w:t xml:space="preserve">щені неточності (описки чи помилки </w:t>
      </w:r>
      <w:r>
        <w:rPr>
          <w:rFonts w:ascii="Times New Roman" w:hAnsi="Times New Roman"/>
          <w:sz w:val="28"/>
          <w:szCs w:val="28"/>
        </w:rPr>
        <w:t>у</w:t>
      </w:r>
      <w:r w:rsidRPr="0069542C">
        <w:rPr>
          <w:rFonts w:ascii="Times New Roman" w:hAnsi="Times New Roman"/>
          <w:sz w:val="28"/>
          <w:szCs w:val="28"/>
        </w:rPr>
        <w:t xml:space="preserve"> цифрах), разом з відповідними протоколами та актами дільничних виборчих комісій, рішеннями, прийнятими на підставі цих актів, та (за наявності) протоколами територіальної виборчої комісії про повторний підрах</w:t>
      </w:r>
      <w:r>
        <w:rPr>
          <w:rFonts w:ascii="Times New Roman" w:hAnsi="Times New Roman"/>
          <w:sz w:val="28"/>
          <w:szCs w:val="28"/>
        </w:rPr>
        <w:t>у</w:t>
      </w:r>
      <w:r w:rsidRPr="0069542C">
        <w:rPr>
          <w:rFonts w:ascii="Times New Roman" w:hAnsi="Times New Roman"/>
          <w:sz w:val="28"/>
          <w:szCs w:val="28"/>
        </w:rPr>
        <w:t>нок голосів виборців на відповідній виборчій дільниці, окремими д</w:t>
      </w:r>
      <w:r>
        <w:rPr>
          <w:rFonts w:ascii="Times New Roman" w:hAnsi="Times New Roman"/>
          <w:sz w:val="28"/>
          <w:szCs w:val="28"/>
        </w:rPr>
        <w:t>у</w:t>
      </w:r>
      <w:r w:rsidRPr="0069542C">
        <w:rPr>
          <w:rFonts w:ascii="Times New Roman" w:hAnsi="Times New Roman"/>
          <w:sz w:val="28"/>
          <w:szCs w:val="28"/>
        </w:rPr>
        <w:t xml:space="preserve">мками членів територіальної виборчої комісії, викладеними </w:t>
      </w:r>
      <w:r>
        <w:rPr>
          <w:rFonts w:ascii="Times New Roman" w:hAnsi="Times New Roman"/>
          <w:sz w:val="28"/>
          <w:szCs w:val="28"/>
        </w:rPr>
        <w:t>у</w:t>
      </w:r>
      <w:r w:rsidRPr="0069542C">
        <w:rPr>
          <w:rFonts w:ascii="Times New Roman" w:hAnsi="Times New Roman"/>
          <w:sz w:val="28"/>
          <w:szCs w:val="28"/>
        </w:rPr>
        <w:t xml:space="preserve"> письмовій формі, заявами і скаргами про пор</w:t>
      </w:r>
      <w:r>
        <w:rPr>
          <w:rFonts w:ascii="Times New Roman" w:hAnsi="Times New Roman"/>
          <w:sz w:val="28"/>
          <w:szCs w:val="28"/>
        </w:rPr>
        <w:t>у</w:t>
      </w:r>
      <w:r w:rsidRPr="0069542C">
        <w:rPr>
          <w:rFonts w:ascii="Times New Roman" w:hAnsi="Times New Roman"/>
          <w:sz w:val="28"/>
          <w:szCs w:val="28"/>
        </w:rPr>
        <w:t>шення територіальною виборчою комісією порядк</w:t>
      </w:r>
      <w:r>
        <w:rPr>
          <w:rFonts w:ascii="Times New Roman" w:hAnsi="Times New Roman"/>
          <w:sz w:val="28"/>
          <w:szCs w:val="28"/>
        </w:rPr>
        <w:t>у</w:t>
      </w:r>
      <w:r w:rsidRPr="0069542C">
        <w:rPr>
          <w:rFonts w:ascii="Times New Roman" w:hAnsi="Times New Roman"/>
          <w:sz w:val="28"/>
          <w:szCs w:val="28"/>
        </w:rPr>
        <w:t xml:space="preserve"> встановлення підс</w:t>
      </w:r>
      <w:r>
        <w:rPr>
          <w:rFonts w:ascii="Times New Roman" w:hAnsi="Times New Roman"/>
          <w:sz w:val="28"/>
          <w:szCs w:val="28"/>
        </w:rPr>
        <w:t>у</w:t>
      </w:r>
      <w:r w:rsidRPr="0069542C">
        <w:rPr>
          <w:rFonts w:ascii="Times New Roman" w:hAnsi="Times New Roman"/>
          <w:sz w:val="28"/>
          <w:szCs w:val="28"/>
        </w:rPr>
        <w:t>мків голос</w:t>
      </w:r>
      <w:r>
        <w:rPr>
          <w:rFonts w:ascii="Times New Roman" w:hAnsi="Times New Roman"/>
          <w:sz w:val="28"/>
          <w:szCs w:val="28"/>
        </w:rPr>
        <w:t>у</w:t>
      </w:r>
      <w:r w:rsidRPr="0069542C">
        <w:rPr>
          <w:rFonts w:ascii="Times New Roman" w:hAnsi="Times New Roman"/>
          <w:sz w:val="28"/>
          <w:szCs w:val="28"/>
        </w:rPr>
        <w:t>вання та рішеннями, прийнятими виборчою комісією за рез</w:t>
      </w:r>
      <w:r>
        <w:rPr>
          <w:rFonts w:ascii="Times New Roman" w:hAnsi="Times New Roman"/>
          <w:sz w:val="28"/>
          <w:szCs w:val="28"/>
        </w:rPr>
        <w:t>у</w:t>
      </w:r>
      <w:r w:rsidRPr="0069542C">
        <w:rPr>
          <w:rFonts w:ascii="Times New Roman" w:hAnsi="Times New Roman"/>
          <w:sz w:val="28"/>
          <w:szCs w:val="28"/>
        </w:rPr>
        <w:t>льтатами їх розгляд</w:t>
      </w:r>
      <w:r>
        <w:rPr>
          <w:rFonts w:ascii="Times New Roman" w:hAnsi="Times New Roman"/>
          <w:sz w:val="28"/>
          <w:szCs w:val="28"/>
        </w:rPr>
        <w:t>у</w:t>
      </w:r>
      <w:r w:rsidRPr="0069542C">
        <w:rPr>
          <w:rFonts w:ascii="Times New Roman" w:hAnsi="Times New Roman"/>
          <w:sz w:val="28"/>
          <w:szCs w:val="28"/>
        </w:rPr>
        <w:t>, територіальна виборча комісія транспорт</w:t>
      </w:r>
      <w:r>
        <w:rPr>
          <w:rFonts w:ascii="Times New Roman" w:hAnsi="Times New Roman"/>
          <w:sz w:val="28"/>
          <w:szCs w:val="28"/>
        </w:rPr>
        <w:t>у</w:t>
      </w:r>
      <w:r w:rsidRPr="0069542C">
        <w:rPr>
          <w:rFonts w:ascii="Times New Roman" w:hAnsi="Times New Roman"/>
          <w:sz w:val="28"/>
          <w:szCs w:val="28"/>
        </w:rPr>
        <w:t>є до виборчої комісії, яка встановлює рез</w:t>
      </w:r>
      <w:r>
        <w:rPr>
          <w:rFonts w:ascii="Times New Roman" w:hAnsi="Times New Roman"/>
          <w:sz w:val="28"/>
          <w:szCs w:val="28"/>
        </w:rPr>
        <w:t>у</w:t>
      </w:r>
      <w:r w:rsidRPr="0069542C">
        <w:rPr>
          <w:rFonts w:ascii="Times New Roman" w:hAnsi="Times New Roman"/>
          <w:sz w:val="28"/>
          <w:szCs w:val="28"/>
        </w:rPr>
        <w:t>льтати голос</w:t>
      </w:r>
      <w:r>
        <w:rPr>
          <w:rFonts w:ascii="Times New Roman" w:hAnsi="Times New Roman"/>
          <w:sz w:val="28"/>
          <w:szCs w:val="28"/>
        </w:rPr>
        <w:t>у</w:t>
      </w:r>
      <w:r w:rsidRPr="0069542C">
        <w:rPr>
          <w:rFonts w:ascii="Times New Roman" w:hAnsi="Times New Roman"/>
          <w:sz w:val="28"/>
          <w:szCs w:val="28"/>
        </w:rPr>
        <w:t>вання.</w:t>
      </w:r>
    </w:p>
    <w:p w14:paraId="3A2A41D1"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14. Територіальна виборча комісія на засіданні, на яком</w:t>
      </w:r>
      <w:r>
        <w:rPr>
          <w:rFonts w:ascii="Times New Roman" w:hAnsi="Times New Roman"/>
          <w:sz w:val="28"/>
          <w:szCs w:val="28"/>
        </w:rPr>
        <w:t>у</w:t>
      </w:r>
      <w:r w:rsidRPr="0069542C">
        <w:rPr>
          <w:rFonts w:ascii="Times New Roman" w:hAnsi="Times New Roman"/>
          <w:sz w:val="28"/>
          <w:szCs w:val="28"/>
        </w:rPr>
        <w:t xml:space="preserve"> встановлюються підс</w:t>
      </w:r>
      <w:r>
        <w:rPr>
          <w:rFonts w:ascii="Times New Roman" w:hAnsi="Times New Roman"/>
          <w:sz w:val="28"/>
          <w:szCs w:val="28"/>
        </w:rPr>
        <w:t>у</w:t>
      </w:r>
      <w:r w:rsidRPr="0069542C">
        <w:rPr>
          <w:rFonts w:ascii="Times New Roman" w:hAnsi="Times New Roman"/>
          <w:sz w:val="28"/>
          <w:szCs w:val="28"/>
        </w:rPr>
        <w:t>мки голос</w:t>
      </w:r>
      <w:r>
        <w:rPr>
          <w:rFonts w:ascii="Times New Roman" w:hAnsi="Times New Roman"/>
          <w:sz w:val="28"/>
          <w:szCs w:val="28"/>
        </w:rPr>
        <w:t>у</w:t>
      </w:r>
      <w:r w:rsidRPr="0069542C">
        <w:rPr>
          <w:rFonts w:ascii="Times New Roman" w:hAnsi="Times New Roman"/>
          <w:sz w:val="28"/>
          <w:szCs w:val="28"/>
        </w:rPr>
        <w:t xml:space="preserve">вання </w:t>
      </w:r>
      <w:r>
        <w:rPr>
          <w:rFonts w:ascii="Times New Roman" w:hAnsi="Times New Roman"/>
          <w:sz w:val="28"/>
          <w:szCs w:val="28"/>
        </w:rPr>
        <w:t>у</w:t>
      </w:r>
      <w:r w:rsidRPr="0069542C">
        <w:rPr>
          <w:rFonts w:ascii="Times New Roman" w:hAnsi="Times New Roman"/>
          <w:sz w:val="28"/>
          <w:szCs w:val="28"/>
        </w:rPr>
        <w:t xml:space="preserve"> відповідних виборчих окр</w:t>
      </w:r>
      <w:r>
        <w:rPr>
          <w:rFonts w:ascii="Times New Roman" w:hAnsi="Times New Roman"/>
          <w:sz w:val="28"/>
          <w:szCs w:val="28"/>
        </w:rPr>
        <w:t>у</w:t>
      </w:r>
      <w:r w:rsidRPr="0069542C">
        <w:rPr>
          <w:rFonts w:ascii="Times New Roman" w:hAnsi="Times New Roman"/>
          <w:sz w:val="28"/>
          <w:szCs w:val="28"/>
        </w:rPr>
        <w:t>гах з відповідних місцевих виборів, приймає рішення щодо визначення трьох, а в разі неможливості – двох членів комісії, які б</w:t>
      </w:r>
      <w:r>
        <w:rPr>
          <w:rFonts w:ascii="Times New Roman" w:hAnsi="Times New Roman"/>
          <w:sz w:val="28"/>
          <w:szCs w:val="28"/>
        </w:rPr>
        <w:t>у</w:t>
      </w:r>
      <w:r w:rsidRPr="0069542C">
        <w:rPr>
          <w:rFonts w:ascii="Times New Roman" w:hAnsi="Times New Roman"/>
          <w:sz w:val="28"/>
          <w:szCs w:val="28"/>
        </w:rPr>
        <w:t>д</w:t>
      </w:r>
      <w:r>
        <w:rPr>
          <w:rFonts w:ascii="Times New Roman" w:hAnsi="Times New Roman"/>
          <w:sz w:val="28"/>
          <w:szCs w:val="28"/>
        </w:rPr>
        <w:t>у</w:t>
      </w:r>
      <w:r w:rsidRPr="0069542C">
        <w:rPr>
          <w:rFonts w:ascii="Times New Roman" w:hAnsi="Times New Roman"/>
          <w:sz w:val="28"/>
          <w:szCs w:val="28"/>
        </w:rPr>
        <w:t>ть транспорт</w:t>
      </w:r>
      <w:r>
        <w:rPr>
          <w:rFonts w:ascii="Times New Roman" w:hAnsi="Times New Roman"/>
          <w:sz w:val="28"/>
          <w:szCs w:val="28"/>
        </w:rPr>
        <w:t>у</w:t>
      </w:r>
      <w:r w:rsidRPr="0069542C">
        <w:rPr>
          <w:rFonts w:ascii="Times New Roman" w:hAnsi="Times New Roman"/>
          <w:sz w:val="28"/>
          <w:szCs w:val="28"/>
        </w:rPr>
        <w:t>вати виборчі док</w:t>
      </w:r>
      <w:r>
        <w:rPr>
          <w:rFonts w:ascii="Times New Roman" w:hAnsi="Times New Roman"/>
          <w:sz w:val="28"/>
          <w:szCs w:val="28"/>
        </w:rPr>
        <w:t>у</w:t>
      </w:r>
      <w:r w:rsidRPr="0069542C">
        <w:rPr>
          <w:rFonts w:ascii="Times New Roman" w:hAnsi="Times New Roman"/>
          <w:sz w:val="28"/>
          <w:szCs w:val="28"/>
        </w:rPr>
        <w:t>менти з відповідних місцевих виборів до територіальної виборчої комісії, що встановлює рез</w:t>
      </w:r>
      <w:r>
        <w:rPr>
          <w:rFonts w:ascii="Times New Roman" w:hAnsi="Times New Roman"/>
          <w:sz w:val="28"/>
          <w:szCs w:val="28"/>
        </w:rPr>
        <w:t>у</w:t>
      </w:r>
      <w:r w:rsidRPr="0069542C">
        <w:rPr>
          <w:rFonts w:ascii="Times New Roman" w:hAnsi="Times New Roman"/>
          <w:sz w:val="28"/>
          <w:szCs w:val="28"/>
        </w:rPr>
        <w:t>льтати відповідних виборів. Члени комісії, визначені за рішенням комісії для транспорт</w:t>
      </w:r>
      <w:r>
        <w:rPr>
          <w:rFonts w:ascii="Times New Roman" w:hAnsi="Times New Roman"/>
          <w:sz w:val="28"/>
          <w:szCs w:val="28"/>
        </w:rPr>
        <w:t>у</w:t>
      </w:r>
      <w:r w:rsidRPr="0069542C">
        <w:rPr>
          <w:rFonts w:ascii="Times New Roman" w:hAnsi="Times New Roman"/>
          <w:sz w:val="28"/>
          <w:szCs w:val="28"/>
        </w:rPr>
        <w:t>вання виборчих док</w:t>
      </w:r>
      <w:r>
        <w:rPr>
          <w:rFonts w:ascii="Times New Roman" w:hAnsi="Times New Roman"/>
          <w:sz w:val="28"/>
          <w:szCs w:val="28"/>
        </w:rPr>
        <w:t>у</w:t>
      </w:r>
      <w:r w:rsidRPr="0069542C">
        <w:rPr>
          <w:rFonts w:ascii="Times New Roman" w:hAnsi="Times New Roman"/>
          <w:sz w:val="28"/>
          <w:szCs w:val="28"/>
        </w:rPr>
        <w:t>ментів до територіальної виборчої комісії, повинні б</w:t>
      </w:r>
      <w:r>
        <w:rPr>
          <w:rFonts w:ascii="Times New Roman" w:hAnsi="Times New Roman"/>
          <w:sz w:val="28"/>
          <w:szCs w:val="28"/>
        </w:rPr>
        <w:t>у</w:t>
      </w:r>
      <w:r w:rsidRPr="0069542C">
        <w:rPr>
          <w:rFonts w:ascii="Times New Roman" w:hAnsi="Times New Roman"/>
          <w:sz w:val="28"/>
          <w:szCs w:val="28"/>
        </w:rPr>
        <w:t>ти представниками різних с</w:t>
      </w:r>
      <w:r>
        <w:rPr>
          <w:rFonts w:ascii="Times New Roman" w:hAnsi="Times New Roman"/>
          <w:sz w:val="28"/>
          <w:szCs w:val="28"/>
        </w:rPr>
        <w:t>у</w:t>
      </w:r>
      <w:r w:rsidRPr="0069542C">
        <w:rPr>
          <w:rFonts w:ascii="Times New Roman" w:hAnsi="Times New Roman"/>
          <w:sz w:val="28"/>
          <w:szCs w:val="28"/>
        </w:rPr>
        <w:t>б’єктів подання кандидат</w:t>
      </w:r>
      <w:r>
        <w:rPr>
          <w:rFonts w:ascii="Times New Roman" w:hAnsi="Times New Roman"/>
          <w:sz w:val="28"/>
          <w:szCs w:val="28"/>
        </w:rPr>
        <w:t>у</w:t>
      </w:r>
      <w:r w:rsidRPr="0069542C">
        <w:rPr>
          <w:rFonts w:ascii="Times New Roman" w:hAnsi="Times New Roman"/>
          <w:sz w:val="28"/>
          <w:szCs w:val="28"/>
        </w:rPr>
        <w:t>р до склад</w:t>
      </w:r>
      <w:r>
        <w:rPr>
          <w:rFonts w:ascii="Times New Roman" w:hAnsi="Times New Roman"/>
          <w:sz w:val="28"/>
          <w:szCs w:val="28"/>
        </w:rPr>
        <w:t>у</w:t>
      </w:r>
      <w:r w:rsidRPr="0069542C">
        <w:rPr>
          <w:rFonts w:ascii="Times New Roman" w:hAnsi="Times New Roman"/>
          <w:sz w:val="28"/>
          <w:szCs w:val="28"/>
        </w:rPr>
        <w:t xml:space="preserve"> територіальної виборчої комісії. Під час транспорт</w:t>
      </w:r>
      <w:r>
        <w:rPr>
          <w:rFonts w:ascii="Times New Roman" w:hAnsi="Times New Roman"/>
          <w:sz w:val="28"/>
          <w:szCs w:val="28"/>
        </w:rPr>
        <w:t>у</w:t>
      </w:r>
      <w:r w:rsidRPr="0069542C">
        <w:rPr>
          <w:rFonts w:ascii="Times New Roman" w:hAnsi="Times New Roman"/>
          <w:sz w:val="28"/>
          <w:szCs w:val="28"/>
        </w:rPr>
        <w:t>вання виборчих док</w:t>
      </w:r>
      <w:r>
        <w:rPr>
          <w:rFonts w:ascii="Times New Roman" w:hAnsi="Times New Roman"/>
          <w:sz w:val="28"/>
          <w:szCs w:val="28"/>
        </w:rPr>
        <w:t>у</w:t>
      </w:r>
      <w:r w:rsidRPr="0069542C">
        <w:rPr>
          <w:rFonts w:ascii="Times New Roman" w:hAnsi="Times New Roman"/>
          <w:sz w:val="28"/>
          <w:szCs w:val="28"/>
        </w:rPr>
        <w:t>ментів членами територіальної виборчої комісії їх с</w:t>
      </w:r>
      <w:r>
        <w:rPr>
          <w:rFonts w:ascii="Times New Roman" w:hAnsi="Times New Roman"/>
          <w:sz w:val="28"/>
          <w:szCs w:val="28"/>
        </w:rPr>
        <w:t>у</w:t>
      </w:r>
      <w:r w:rsidRPr="0069542C">
        <w:rPr>
          <w:rFonts w:ascii="Times New Roman" w:hAnsi="Times New Roman"/>
          <w:sz w:val="28"/>
          <w:szCs w:val="28"/>
        </w:rPr>
        <w:t>проводж</w:t>
      </w:r>
      <w:r>
        <w:rPr>
          <w:rFonts w:ascii="Times New Roman" w:hAnsi="Times New Roman"/>
          <w:sz w:val="28"/>
          <w:szCs w:val="28"/>
        </w:rPr>
        <w:t>у</w:t>
      </w:r>
      <w:r w:rsidRPr="0069542C">
        <w:rPr>
          <w:rFonts w:ascii="Times New Roman" w:hAnsi="Times New Roman"/>
          <w:sz w:val="28"/>
          <w:szCs w:val="28"/>
        </w:rPr>
        <w:t xml:space="preserve">ють поліцейські, а </w:t>
      </w:r>
      <w:r>
        <w:rPr>
          <w:rFonts w:ascii="Times New Roman" w:hAnsi="Times New Roman"/>
          <w:sz w:val="28"/>
          <w:szCs w:val="28"/>
        </w:rPr>
        <w:t>у</w:t>
      </w:r>
      <w:r w:rsidRPr="0069542C">
        <w:rPr>
          <w:rFonts w:ascii="Times New Roman" w:hAnsi="Times New Roman"/>
          <w:sz w:val="28"/>
          <w:szCs w:val="28"/>
        </w:rPr>
        <w:t xml:space="preserve"> разі необхідності, за зверненням територіальної виборчої комісії, – співробітники Сл</w:t>
      </w:r>
      <w:r>
        <w:rPr>
          <w:rFonts w:ascii="Times New Roman" w:hAnsi="Times New Roman"/>
          <w:sz w:val="28"/>
          <w:szCs w:val="28"/>
        </w:rPr>
        <w:t>у</w:t>
      </w:r>
      <w:r w:rsidRPr="0069542C">
        <w:rPr>
          <w:rFonts w:ascii="Times New Roman" w:hAnsi="Times New Roman"/>
          <w:sz w:val="28"/>
          <w:szCs w:val="28"/>
        </w:rPr>
        <w:t xml:space="preserve">жби безпеки </w:t>
      </w:r>
      <w:r>
        <w:rPr>
          <w:rFonts w:ascii="Times New Roman" w:hAnsi="Times New Roman"/>
          <w:sz w:val="28"/>
          <w:szCs w:val="28"/>
        </w:rPr>
        <w:t>У</w:t>
      </w:r>
      <w:r w:rsidRPr="0069542C">
        <w:rPr>
          <w:rFonts w:ascii="Times New Roman" w:hAnsi="Times New Roman"/>
          <w:sz w:val="28"/>
          <w:szCs w:val="28"/>
        </w:rPr>
        <w:t>країни, які повинні забезпечити охорон</w:t>
      </w:r>
      <w:r>
        <w:rPr>
          <w:rFonts w:ascii="Times New Roman" w:hAnsi="Times New Roman"/>
          <w:sz w:val="28"/>
          <w:szCs w:val="28"/>
        </w:rPr>
        <w:t>у</w:t>
      </w:r>
      <w:r w:rsidRPr="0069542C">
        <w:rPr>
          <w:rFonts w:ascii="Times New Roman" w:hAnsi="Times New Roman"/>
          <w:sz w:val="28"/>
          <w:szCs w:val="28"/>
        </w:rPr>
        <w:t xml:space="preserve"> під час транспорт</w:t>
      </w:r>
      <w:r>
        <w:rPr>
          <w:rFonts w:ascii="Times New Roman" w:hAnsi="Times New Roman"/>
          <w:sz w:val="28"/>
          <w:szCs w:val="28"/>
        </w:rPr>
        <w:t>у</w:t>
      </w:r>
      <w:r w:rsidRPr="0069542C">
        <w:rPr>
          <w:rFonts w:ascii="Times New Roman" w:hAnsi="Times New Roman"/>
          <w:sz w:val="28"/>
          <w:szCs w:val="28"/>
        </w:rPr>
        <w:t xml:space="preserve">вання. За своїм бажанням інші члени територіальної виборчої комісії, не зайняті </w:t>
      </w:r>
      <w:r>
        <w:rPr>
          <w:rFonts w:ascii="Times New Roman" w:hAnsi="Times New Roman"/>
          <w:sz w:val="28"/>
          <w:szCs w:val="28"/>
        </w:rPr>
        <w:t>у</w:t>
      </w:r>
      <w:r w:rsidRPr="0069542C">
        <w:rPr>
          <w:rFonts w:ascii="Times New Roman" w:hAnsi="Times New Roman"/>
          <w:sz w:val="28"/>
          <w:szCs w:val="28"/>
        </w:rPr>
        <w:t xml:space="preserve"> транспорт</w:t>
      </w:r>
      <w:r>
        <w:rPr>
          <w:rFonts w:ascii="Times New Roman" w:hAnsi="Times New Roman"/>
          <w:sz w:val="28"/>
          <w:szCs w:val="28"/>
        </w:rPr>
        <w:t>у</w:t>
      </w:r>
      <w:r w:rsidRPr="0069542C">
        <w:rPr>
          <w:rFonts w:ascii="Times New Roman" w:hAnsi="Times New Roman"/>
          <w:sz w:val="28"/>
          <w:szCs w:val="28"/>
        </w:rPr>
        <w:t>ванні виборчих док</w:t>
      </w:r>
      <w:r>
        <w:rPr>
          <w:rFonts w:ascii="Times New Roman" w:hAnsi="Times New Roman"/>
          <w:sz w:val="28"/>
          <w:szCs w:val="28"/>
        </w:rPr>
        <w:t>у</w:t>
      </w:r>
      <w:r w:rsidRPr="0069542C">
        <w:rPr>
          <w:rFonts w:ascii="Times New Roman" w:hAnsi="Times New Roman"/>
          <w:sz w:val="28"/>
          <w:szCs w:val="28"/>
        </w:rPr>
        <w:t>ментів, кандидати, довірені особи кандидатів, офіційні спостерігачі мож</w:t>
      </w:r>
      <w:r>
        <w:rPr>
          <w:rFonts w:ascii="Times New Roman" w:hAnsi="Times New Roman"/>
          <w:sz w:val="28"/>
          <w:szCs w:val="28"/>
        </w:rPr>
        <w:t>у</w:t>
      </w:r>
      <w:r w:rsidRPr="0069542C">
        <w:rPr>
          <w:rFonts w:ascii="Times New Roman" w:hAnsi="Times New Roman"/>
          <w:sz w:val="28"/>
          <w:szCs w:val="28"/>
        </w:rPr>
        <w:t>ть с</w:t>
      </w:r>
      <w:r>
        <w:rPr>
          <w:rFonts w:ascii="Times New Roman" w:hAnsi="Times New Roman"/>
          <w:sz w:val="28"/>
          <w:szCs w:val="28"/>
        </w:rPr>
        <w:t>у</w:t>
      </w:r>
      <w:r w:rsidRPr="0069542C">
        <w:rPr>
          <w:rFonts w:ascii="Times New Roman" w:hAnsi="Times New Roman"/>
          <w:sz w:val="28"/>
          <w:szCs w:val="28"/>
        </w:rPr>
        <w:t>проводж</w:t>
      </w:r>
      <w:r>
        <w:rPr>
          <w:rFonts w:ascii="Times New Roman" w:hAnsi="Times New Roman"/>
          <w:sz w:val="28"/>
          <w:szCs w:val="28"/>
        </w:rPr>
        <w:t>у</w:t>
      </w:r>
      <w:r w:rsidRPr="0069542C">
        <w:rPr>
          <w:rFonts w:ascii="Times New Roman" w:hAnsi="Times New Roman"/>
          <w:sz w:val="28"/>
          <w:szCs w:val="28"/>
        </w:rPr>
        <w:t>вати транспорт</w:t>
      </w:r>
      <w:r>
        <w:rPr>
          <w:rFonts w:ascii="Times New Roman" w:hAnsi="Times New Roman"/>
          <w:sz w:val="28"/>
          <w:szCs w:val="28"/>
        </w:rPr>
        <w:t>у</w:t>
      </w:r>
      <w:r w:rsidRPr="0069542C">
        <w:rPr>
          <w:rFonts w:ascii="Times New Roman" w:hAnsi="Times New Roman"/>
          <w:sz w:val="28"/>
          <w:szCs w:val="28"/>
        </w:rPr>
        <w:t>вання док</w:t>
      </w:r>
      <w:r>
        <w:rPr>
          <w:rFonts w:ascii="Times New Roman" w:hAnsi="Times New Roman"/>
          <w:sz w:val="28"/>
          <w:szCs w:val="28"/>
        </w:rPr>
        <w:t>у</w:t>
      </w:r>
      <w:r w:rsidRPr="0069542C">
        <w:rPr>
          <w:rFonts w:ascii="Times New Roman" w:hAnsi="Times New Roman"/>
          <w:sz w:val="28"/>
          <w:szCs w:val="28"/>
        </w:rPr>
        <w:t>ментів. С</w:t>
      </w:r>
      <w:r>
        <w:rPr>
          <w:rFonts w:ascii="Times New Roman" w:hAnsi="Times New Roman"/>
          <w:sz w:val="28"/>
          <w:szCs w:val="28"/>
        </w:rPr>
        <w:t>у</w:t>
      </w:r>
      <w:r w:rsidRPr="0069542C">
        <w:rPr>
          <w:rFonts w:ascii="Times New Roman" w:hAnsi="Times New Roman"/>
          <w:sz w:val="28"/>
          <w:szCs w:val="28"/>
        </w:rPr>
        <w:t>проводження транспорт</w:t>
      </w:r>
      <w:r>
        <w:rPr>
          <w:rFonts w:ascii="Times New Roman" w:hAnsi="Times New Roman"/>
          <w:sz w:val="28"/>
          <w:szCs w:val="28"/>
        </w:rPr>
        <w:t>у</w:t>
      </w:r>
      <w:r w:rsidRPr="0069542C">
        <w:rPr>
          <w:rFonts w:ascii="Times New Roman" w:hAnsi="Times New Roman"/>
          <w:sz w:val="28"/>
          <w:szCs w:val="28"/>
        </w:rPr>
        <w:t>вання виборчих док</w:t>
      </w:r>
      <w:r>
        <w:rPr>
          <w:rFonts w:ascii="Times New Roman" w:hAnsi="Times New Roman"/>
          <w:sz w:val="28"/>
          <w:szCs w:val="28"/>
        </w:rPr>
        <w:t>у</w:t>
      </w:r>
      <w:r w:rsidRPr="0069542C">
        <w:rPr>
          <w:rFonts w:ascii="Times New Roman" w:hAnsi="Times New Roman"/>
          <w:sz w:val="28"/>
          <w:szCs w:val="28"/>
        </w:rPr>
        <w:t>ментів іншими особами забороняється. Під час транспорт</w:t>
      </w:r>
      <w:r>
        <w:rPr>
          <w:rFonts w:ascii="Times New Roman" w:hAnsi="Times New Roman"/>
          <w:sz w:val="28"/>
          <w:szCs w:val="28"/>
        </w:rPr>
        <w:t>у</w:t>
      </w:r>
      <w:r w:rsidRPr="0069542C">
        <w:rPr>
          <w:rFonts w:ascii="Times New Roman" w:hAnsi="Times New Roman"/>
          <w:sz w:val="28"/>
          <w:szCs w:val="28"/>
        </w:rPr>
        <w:t>вання виборчих док</w:t>
      </w:r>
      <w:r>
        <w:rPr>
          <w:rFonts w:ascii="Times New Roman" w:hAnsi="Times New Roman"/>
          <w:sz w:val="28"/>
          <w:szCs w:val="28"/>
        </w:rPr>
        <w:t>у</w:t>
      </w:r>
      <w:r w:rsidRPr="0069542C">
        <w:rPr>
          <w:rFonts w:ascii="Times New Roman" w:hAnsi="Times New Roman"/>
          <w:sz w:val="28"/>
          <w:szCs w:val="28"/>
        </w:rPr>
        <w:t>ментів забороняється розпечат</w:t>
      </w:r>
      <w:r>
        <w:rPr>
          <w:rFonts w:ascii="Times New Roman" w:hAnsi="Times New Roman"/>
          <w:sz w:val="28"/>
          <w:szCs w:val="28"/>
        </w:rPr>
        <w:t>у</w:t>
      </w:r>
      <w:r w:rsidRPr="0069542C">
        <w:rPr>
          <w:rFonts w:ascii="Times New Roman" w:hAnsi="Times New Roman"/>
          <w:sz w:val="28"/>
          <w:szCs w:val="28"/>
        </w:rPr>
        <w:t>вати пакети з виборчими бюлетенями та іншою виборчою док</w:t>
      </w:r>
      <w:r>
        <w:rPr>
          <w:rFonts w:ascii="Times New Roman" w:hAnsi="Times New Roman"/>
          <w:sz w:val="28"/>
          <w:szCs w:val="28"/>
        </w:rPr>
        <w:t>у</w:t>
      </w:r>
      <w:r w:rsidRPr="0069542C">
        <w:rPr>
          <w:rFonts w:ascii="Times New Roman" w:hAnsi="Times New Roman"/>
          <w:sz w:val="28"/>
          <w:szCs w:val="28"/>
        </w:rPr>
        <w:t>ментацією.</w:t>
      </w:r>
    </w:p>
    <w:p w14:paraId="022BBE6E"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15. Під час транспорт</w:t>
      </w:r>
      <w:r>
        <w:rPr>
          <w:rFonts w:ascii="Times New Roman" w:hAnsi="Times New Roman"/>
          <w:sz w:val="28"/>
          <w:szCs w:val="28"/>
        </w:rPr>
        <w:t>у</w:t>
      </w:r>
      <w:r w:rsidRPr="0069542C">
        <w:rPr>
          <w:rFonts w:ascii="Times New Roman" w:hAnsi="Times New Roman"/>
          <w:sz w:val="28"/>
          <w:szCs w:val="28"/>
        </w:rPr>
        <w:t>вання виборчої док</w:t>
      </w:r>
      <w:r>
        <w:rPr>
          <w:rFonts w:ascii="Times New Roman" w:hAnsi="Times New Roman"/>
          <w:sz w:val="28"/>
          <w:szCs w:val="28"/>
        </w:rPr>
        <w:t>у</w:t>
      </w:r>
      <w:r w:rsidRPr="0069542C">
        <w:rPr>
          <w:rFonts w:ascii="Times New Roman" w:hAnsi="Times New Roman"/>
          <w:sz w:val="28"/>
          <w:szCs w:val="28"/>
        </w:rPr>
        <w:t xml:space="preserve">ментації печатка територіальної виборчої комісії зберігаються </w:t>
      </w:r>
      <w:r>
        <w:rPr>
          <w:rFonts w:ascii="Times New Roman" w:hAnsi="Times New Roman"/>
          <w:sz w:val="28"/>
          <w:szCs w:val="28"/>
        </w:rPr>
        <w:t>у</w:t>
      </w:r>
      <w:r w:rsidRPr="0069542C">
        <w:rPr>
          <w:rFonts w:ascii="Times New Roman" w:hAnsi="Times New Roman"/>
          <w:sz w:val="28"/>
          <w:szCs w:val="28"/>
        </w:rPr>
        <w:t xml:space="preserve"> сейфі (металевій шафі) </w:t>
      </w:r>
      <w:r>
        <w:rPr>
          <w:rFonts w:ascii="Times New Roman" w:hAnsi="Times New Roman"/>
          <w:sz w:val="28"/>
          <w:szCs w:val="28"/>
        </w:rPr>
        <w:t>у</w:t>
      </w:r>
      <w:r w:rsidRPr="0069542C">
        <w:rPr>
          <w:rFonts w:ascii="Times New Roman" w:hAnsi="Times New Roman"/>
          <w:sz w:val="28"/>
          <w:szCs w:val="28"/>
        </w:rPr>
        <w:t xml:space="preserve"> приміщенні територіальної виборчої комісії.</w:t>
      </w:r>
    </w:p>
    <w:p w14:paraId="63352AB8" w14:textId="77777777" w:rsidR="00414DE7" w:rsidRPr="0069542C" w:rsidRDefault="00414DE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t>У</w:t>
      </w:r>
      <w:r w:rsidRPr="0069542C">
        <w:rPr>
          <w:rFonts w:ascii="Times New Roman" w:hAnsi="Times New Roman"/>
          <w:sz w:val="28"/>
          <w:szCs w:val="28"/>
        </w:rPr>
        <w:t xml:space="preserve"> разі прийняття відповідною територіальною виборчою комісією, яка встановлює рез</w:t>
      </w:r>
      <w:r>
        <w:rPr>
          <w:rFonts w:ascii="Times New Roman" w:hAnsi="Times New Roman"/>
          <w:sz w:val="28"/>
          <w:szCs w:val="28"/>
        </w:rPr>
        <w:t>у</w:t>
      </w:r>
      <w:r w:rsidRPr="0069542C">
        <w:rPr>
          <w:rFonts w:ascii="Times New Roman" w:hAnsi="Times New Roman"/>
          <w:sz w:val="28"/>
          <w:szCs w:val="28"/>
        </w:rPr>
        <w:t>льтати виборів, рішення про зобов’язання виправити виявлені недоліки шляхом складання протокол</w:t>
      </w:r>
      <w:r>
        <w:rPr>
          <w:rFonts w:ascii="Times New Roman" w:hAnsi="Times New Roman"/>
          <w:sz w:val="28"/>
          <w:szCs w:val="28"/>
        </w:rPr>
        <w:t>у</w:t>
      </w:r>
      <w:r w:rsidRPr="0069542C">
        <w:rPr>
          <w:rFonts w:ascii="Times New Roman" w:hAnsi="Times New Roman"/>
          <w:sz w:val="28"/>
          <w:szCs w:val="28"/>
        </w:rPr>
        <w:t xml:space="preserve"> про підс</w:t>
      </w:r>
      <w:r>
        <w:rPr>
          <w:rFonts w:ascii="Times New Roman" w:hAnsi="Times New Roman"/>
          <w:sz w:val="28"/>
          <w:szCs w:val="28"/>
        </w:rPr>
        <w:t>у</w:t>
      </w:r>
      <w:r w:rsidRPr="0069542C">
        <w:rPr>
          <w:rFonts w:ascii="Times New Roman" w:hAnsi="Times New Roman"/>
          <w:sz w:val="28"/>
          <w:szCs w:val="28"/>
        </w:rPr>
        <w:t>мки голос</w:t>
      </w:r>
      <w:r>
        <w:rPr>
          <w:rFonts w:ascii="Times New Roman" w:hAnsi="Times New Roman"/>
          <w:sz w:val="28"/>
          <w:szCs w:val="28"/>
        </w:rPr>
        <w:t>у</w:t>
      </w:r>
      <w:r w:rsidRPr="0069542C">
        <w:rPr>
          <w:rFonts w:ascii="Times New Roman" w:hAnsi="Times New Roman"/>
          <w:sz w:val="28"/>
          <w:szCs w:val="28"/>
        </w:rPr>
        <w:t>вання з позначкою “</w:t>
      </w:r>
      <w:r>
        <w:rPr>
          <w:rFonts w:ascii="Times New Roman" w:hAnsi="Times New Roman"/>
          <w:sz w:val="28"/>
          <w:szCs w:val="28"/>
        </w:rPr>
        <w:t>У</w:t>
      </w:r>
      <w:r w:rsidRPr="0069542C">
        <w:rPr>
          <w:rFonts w:ascii="Times New Roman" w:hAnsi="Times New Roman"/>
          <w:sz w:val="28"/>
          <w:szCs w:val="28"/>
        </w:rPr>
        <w:t>точнений“, територіальна виборча комісія, яка встановлює підс</w:t>
      </w:r>
      <w:r>
        <w:rPr>
          <w:rFonts w:ascii="Times New Roman" w:hAnsi="Times New Roman"/>
          <w:sz w:val="28"/>
          <w:szCs w:val="28"/>
        </w:rPr>
        <w:t>у</w:t>
      </w:r>
      <w:r w:rsidRPr="0069542C">
        <w:rPr>
          <w:rFonts w:ascii="Times New Roman" w:hAnsi="Times New Roman"/>
          <w:sz w:val="28"/>
          <w:szCs w:val="28"/>
        </w:rPr>
        <w:t>мки голос</w:t>
      </w:r>
      <w:r>
        <w:rPr>
          <w:rFonts w:ascii="Times New Roman" w:hAnsi="Times New Roman"/>
          <w:sz w:val="28"/>
          <w:szCs w:val="28"/>
        </w:rPr>
        <w:t>у</w:t>
      </w:r>
      <w:r w:rsidRPr="0069542C">
        <w:rPr>
          <w:rFonts w:ascii="Times New Roman" w:hAnsi="Times New Roman"/>
          <w:sz w:val="28"/>
          <w:szCs w:val="28"/>
        </w:rPr>
        <w:t>вання, розглядає питання про внесення змін до відповідного протокол</w:t>
      </w:r>
      <w:r>
        <w:rPr>
          <w:rFonts w:ascii="Times New Roman" w:hAnsi="Times New Roman"/>
          <w:sz w:val="28"/>
          <w:szCs w:val="28"/>
        </w:rPr>
        <w:t>у</w:t>
      </w:r>
      <w:r w:rsidRPr="0069542C">
        <w:rPr>
          <w:rFonts w:ascii="Times New Roman" w:hAnsi="Times New Roman"/>
          <w:sz w:val="28"/>
          <w:szCs w:val="28"/>
        </w:rPr>
        <w:t xml:space="preserve"> на своєм</w:t>
      </w:r>
      <w:r>
        <w:rPr>
          <w:rFonts w:ascii="Times New Roman" w:hAnsi="Times New Roman"/>
          <w:sz w:val="28"/>
          <w:szCs w:val="28"/>
        </w:rPr>
        <w:t>у</w:t>
      </w:r>
      <w:r w:rsidRPr="0069542C">
        <w:rPr>
          <w:rFonts w:ascii="Times New Roman" w:hAnsi="Times New Roman"/>
          <w:sz w:val="28"/>
          <w:szCs w:val="28"/>
        </w:rPr>
        <w:t xml:space="preserve"> засіданні та складає протокол з позначкою “</w:t>
      </w:r>
      <w:r>
        <w:rPr>
          <w:rFonts w:ascii="Times New Roman" w:hAnsi="Times New Roman"/>
          <w:sz w:val="28"/>
          <w:szCs w:val="28"/>
        </w:rPr>
        <w:t>У</w:t>
      </w:r>
      <w:r w:rsidRPr="0069542C">
        <w:rPr>
          <w:rFonts w:ascii="Times New Roman" w:hAnsi="Times New Roman"/>
          <w:sz w:val="28"/>
          <w:szCs w:val="28"/>
        </w:rPr>
        <w:t xml:space="preserve">точнений“ </w:t>
      </w:r>
      <w:r>
        <w:rPr>
          <w:rFonts w:ascii="Times New Roman" w:hAnsi="Times New Roman"/>
          <w:sz w:val="28"/>
          <w:szCs w:val="28"/>
        </w:rPr>
        <w:t>у</w:t>
      </w:r>
      <w:r w:rsidRPr="0069542C">
        <w:rPr>
          <w:rFonts w:ascii="Times New Roman" w:hAnsi="Times New Roman"/>
          <w:sz w:val="28"/>
          <w:szCs w:val="28"/>
        </w:rPr>
        <w:t xml:space="preserve"> строк, визначений територіальною виборчою комісією, яка встановлює рез</w:t>
      </w:r>
      <w:r>
        <w:rPr>
          <w:rFonts w:ascii="Times New Roman" w:hAnsi="Times New Roman"/>
          <w:sz w:val="28"/>
          <w:szCs w:val="28"/>
        </w:rPr>
        <w:t>у</w:t>
      </w:r>
      <w:r w:rsidRPr="0069542C">
        <w:rPr>
          <w:rFonts w:ascii="Times New Roman" w:hAnsi="Times New Roman"/>
          <w:sz w:val="28"/>
          <w:szCs w:val="28"/>
        </w:rPr>
        <w:t>льтати виборів. Протокол про підс</w:t>
      </w:r>
      <w:r>
        <w:rPr>
          <w:rFonts w:ascii="Times New Roman" w:hAnsi="Times New Roman"/>
          <w:sz w:val="28"/>
          <w:szCs w:val="28"/>
        </w:rPr>
        <w:t>у</w:t>
      </w:r>
      <w:r w:rsidRPr="0069542C">
        <w:rPr>
          <w:rFonts w:ascii="Times New Roman" w:hAnsi="Times New Roman"/>
          <w:sz w:val="28"/>
          <w:szCs w:val="28"/>
        </w:rPr>
        <w:t>мки голос</w:t>
      </w:r>
      <w:r>
        <w:rPr>
          <w:rFonts w:ascii="Times New Roman" w:hAnsi="Times New Roman"/>
          <w:sz w:val="28"/>
          <w:szCs w:val="28"/>
        </w:rPr>
        <w:t>у</w:t>
      </w:r>
      <w:r w:rsidRPr="0069542C">
        <w:rPr>
          <w:rFonts w:ascii="Times New Roman" w:hAnsi="Times New Roman"/>
          <w:sz w:val="28"/>
          <w:szCs w:val="28"/>
        </w:rPr>
        <w:t>вання з позначкою “</w:t>
      </w:r>
      <w:r>
        <w:rPr>
          <w:rFonts w:ascii="Times New Roman" w:hAnsi="Times New Roman"/>
          <w:sz w:val="28"/>
          <w:szCs w:val="28"/>
        </w:rPr>
        <w:t>У</w:t>
      </w:r>
      <w:r w:rsidRPr="0069542C">
        <w:rPr>
          <w:rFonts w:ascii="Times New Roman" w:hAnsi="Times New Roman"/>
          <w:sz w:val="28"/>
          <w:szCs w:val="28"/>
        </w:rPr>
        <w:t xml:space="preserve">точнений“, </w:t>
      </w:r>
      <w:r w:rsidRPr="0069542C">
        <w:rPr>
          <w:rFonts w:ascii="Times New Roman" w:hAnsi="Times New Roman"/>
          <w:sz w:val="28"/>
          <w:szCs w:val="28"/>
        </w:rPr>
        <w:lastRenderedPageBreak/>
        <w:t>невідкладно після його складання, транспорт</w:t>
      </w:r>
      <w:r>
        <w:rPr>
          <w:rFonts w:ascii="Times New Roman" w:hAnsi="Times New Roman"/>
          <w:sz w:val="28"/>
          <w:szCs w:val="28"/>
        </w:rPr>
        <w:t>у</w:t>
      </w:r>
      <w:r w:rsidRPr="0069542C">
        <w:rPr>
          <w:rFonts w:ascii="Times New Roman" w:hAnsi="Times New Roman"/>
          <w:sz w:val="28"/>
          <w:szCs w:val="28"/>
        </w:rPr>
        <w:t>ється до територіальної виборчої комісії, яка встановлює рез</w:t>
      </w:r>
      <w:r>
        <w:rPr>
          <w:rFonts w:ascii="Times New Roman" w:hAnsi="Times New Roman"/>
          <w:sz w:val="28"/>
          <w:szCs w:val="28"/>
        </w:rPr>
        <w:t>у</w:t>
      </w:r>
      <w:r w:rsidRPr="0069542C">
        <w:rPr>
          <w:rFonts w:ascii="Times New Roman" w:hAnsi="Times New Roman"/>
          <w:sz w:val="28"/>
          <w:szCs w:val="28"/>
        </w:rPr>
        <w:t>льтати виборів, в порядк</w:t>
      </w:r>
      <w:r>
        <w:rPr>
          <w:rFonts w:ascii="Times New Roman" w:hAnsi="Times New Roman"/>
          <w:sz w:val="28"/>
          <w:szCs w:val="28"/>
        </w:rPr>
        <w:t>у</w:t>
      </w:r>
      <w:r w:rsidRPr="0069542C">
        <w:rPr>
          <w:rFonts w:ascii="Times New Roman" w:hAnsi="Times New Roman"/>
          <w:sz w:val="28"/>
          <w:szCs w:val="28"/>
        </w:rPr>
        <w:t>, визначеном</w:t>
      </w:r>
      <w:r>
        <w:rPr>
          <w:rFonts w:ascii="Times New Roman" w:hAnsi="Times New Roman"/>
          <w:sz w:val="28"/>
          <w:szCs w:val="28"/>
        </w:rPr>
        <w:t>у</w:t>
      </w:r>
      <w:r w:rsidRPr="0069542C">
        <w:rPr>
          <w:rFonts w:ascii="Times New Roman" w:hAnsi="Times New Roman"/>
          <w:sz w:val="28"/>
          <w:szCs w:val="28"/>
        </w:rPr>
        <w:t xml:space="preserve"> цією статтею.</w:t>
      </w:r>
    </w:p>
    <w:p w14:paraId="09B4CDDC"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 xml:space="preserve">16. </w:t>
      </w:r>
      <w:r>
        <w:rPr>
          <w:rFonts w:ascii="Times New Roman" w:hAnsi="Times New Roman"/>
          <w:sz w:val="28"/>
          <w:szCs w:val="28"/>
        </w:rPr>
        <w:t>У</w:t>
      </w:r>
      <w:r w:rsidRPr="0069542C">
        <w:rPr>
          <w:rFonts w:ascii="Times New Roman" w:hAnsi="Times New Roman"/>
          <w:sz w:val="28"/>
          <w:szCs w:val="28"/>
        </w:rPr>
        <w:t xml:space="preserve"> разі якщо межі територіального виборчого окр</w:t>
      </w:r>
      <w:r>
        <w:rPr>
          <w:rFonts w:ascii="Times New Roman" w:hAnsi="Times New Roman"/>
          <w:sz w:val="28"/>
          <w:szCs w:val="28"/>
        </w:rPr>
        <w:t>у</w:t>
      </w:r>
      <w:r w:rsidRPr="0069542C">
        <w:rPr>
          <w:rFonts w:ascii="Times New Roman" w:hAnsi="Times New Roman"/>
          <w:sz w:val="28"/>
          <w:szCs w:val="28"/>
        </w:rPr>
        <w:t>г</w:t>
      </w:r>
      <w:r>
        <w:rPr>
          <w:rFonts w:ascii="Times New Roman" w:hAnsi="Times New Roman"/>
          <w:sz w:val="28"/>
          <w:szCs w:val="28"/>
        </w:rPr>
        <w:t>у</w:t>
      </w:r>
      <w:r w:rsidRPr="0069542C">
        <w:rPr>
          <w:rFonts w:ascii="Times New Roman" w:hAnsi="Times New Roman"/>
          <w:sz w:val="28"/>
          <w:szCs w:val="28"/>
        </w:rPr>
        <w:t xml:space="preserve"> включають декілька районів та/або міст обласного (респ</w:t>
      </w:r>
      <w:r>
        <w:rPr>
          <w:rFonts w:ascii="Times New Roman" w:hAnsi="Times New Roman"/>
          <w:sz w:val="28"/>
          <w:szCs w:val="28"/>
        </w:rPr>
        <w:t>у</w:t>
      </w:r>
      <w:r w:rsidRPr="0069542C">
        <w:rPr>
          <w:rFonts w:ascii="Times New Roman" w:hAnsi="Times New Roman"/>
          <w:sz w:val="28"/>
          <w:szCs w:val="28"/>
        </w:rPr>
        <w:t xml:space="preserve">бліканського) значення, або декілька районів </w:t>
      </w:r>
      <w:r>
        <w:rPr>
          <w:rFonts w:ascii="Times New Roman" w:hAnsi="Times New Roman"/>
          <w:sz w:val="28"/>
          <w:szCs w:val="28"/>
        </w:rPr>
        <w:t>у</w:t>
      </w:r>
      <w:r w:rsidRPr="0069542C">
        <w:rPr>
          <w:rFonts w:ascii="Times New Roman" w:hAnsi="Times New Roman"/>
          <w:sz w:val="28"/>
          <w:szCs w:val="28"/>
        </w:rPr>
        <w:t xml:space="preserve"> місті, відповідні районні, міські, районні в місті виборчі комісії складають протоколи про підс</w:t>
      </w:r>
      <w:r>
        <w:rPr>
          <w:rFonts w:ascii="Times New Roman" w:hAnsi="Times New Roman"/>
          <w:sz w:val="28"/>
          <w:szCs w:val="28"/>
        </w:rPr>
        <w:t>у</w:t>
      </w:r>
      <w:r w:rsidRPr="0069542C">
        <w:rPr>
          <w:rFonts w:ascii="Times New Roman" w:hAnsi="Times New Roman"/>
          <w:sz w:val="28"/>
          <w:szCs w:val="28"/>
        </w:rPr>
        <w:t>мки голос</w:t>
      </w:r>
      <w:r>
        <w:rPr>
          <w:rFonts w:ascii="Times New Roman" w:hAnsi="Times New Roman"/>
          <w:sz w:val="28"/>
          <w:szCs w:val="28"/>
        </w:rPr>
        <w:t>у</w:t>
      </w:r>
      <w:r w:rsidRPr="0069542C">
        <w:rPr>
          <w:rFonts w:ascii="Times New Roman" w:hAnsi="Times New Roman"/>
          <w:sz w:val="28"/>
          <w:szCs w:val="28"/>
        </w:rPr>
        <w:t>вання з відповідних виборів деп</w:t>
      </w:r>
      <w:r>
        <w:rPr>
          <w:rFonts w:ascii="Times New Roman" w:hAnsi="Times New Roman"/>
          <w:sz w:val="28"/>
          <w:szCs w:val="28"/>
        </w:rPr>
        <w:t>у</w:t>
      </w:r>
      <w:r w:rsidRPr="0069542C">
        <w:rPr>
          <w:rFonts w:ascii="Times New Roman" w:hAnsi="Times New Roman"/>
          <w:sz w:val="28"/>
          <w:szCs w:val="28"/>
        </w:rPr>
        <w:t>татів Верховної Ради Автономної Респ</w:t>
      </w:r>
      <w:r>
        <w:rPr>
          <w:rFonts w:ascii="Times New Roman" w:hAnsi="Times New Roman"/>
          <w:sz w:val="28"/>
          <w:szCs w:val="28"/>
        </w:rPr>
        <w:t>у</w:t>
      </w:r>
      <w:r w:rsidRPr="0069542C">
        <w:rPr>
          <w:rFonts w:ascii="Times New Roman" w:hAnsi="Times New Roman"/>
          <w:sz w:val="28"/>
          <w:szCs w:val="28"/>
        </w:rPr>
        <w:t>бліки Крим, обласної, міської (міста з кількістю виборців 15 тисяч і більше) ради в межах частини територіального окр</w:t>
      </w:r>
      <w:r>
        <w:rPr>
          <w:rFonts w:ascii="Times New Roman" w:hAnsi="Times New Roman"/>
          <w:sz w:val="28"/>
          <w:szCs w:val="28"/>
        </w:rPr>
        <w:t>у</w:t>
      </w:r>
      <w:r w:rsidRPr="0069542C">
        <w:rPr>
          <w:rFonts w:ascii="Times New Roman" w:hAnsi="Times New Roman"/>
          <w:sz w:val="28"/>
          <w:szCs w:val="28"/>
        </w:rPr>
        <w:t>г</w:t>
      </w:r>
      <w:r>
        <w:rPr>
          <w:rFonts w:ascii="Times New Roman" w:hAnsi="Times New Roman"/>
          <w:sz w:val="28"/>
          <w:szCs w:val="28"/>
        </w:rPr>
        <w:t>у</w:t>
      </w:r>
      <w:r w:rsidRPr="0069542C">
        <w:rPr>
          <w:rFonts w:ascii="Times New Roman" w:hAnsi="Times New Roman"/>
          <w:sz w:val="28"/>
          <w:szCs w:val="28"/>
        </w:rPr>
        <w:t xml:space="preserve"> – на виборчих дільницях, </w:t>
      </w:r>
      <w:r>
        <w:rPr>
          <w:rFonts w:ascii="Times New Roman" w:hAnsi="Times New Roman"/>
          <w:sz w:val="28"/>
          <w:szCs w:val="28"/>
        </w:rPr>
        <w:t>у</w:t>
      </w:r>
      <w:r w:rsidRPr="0069542C">
        <w:rPr>
          <w:rFonts w:ascii="Times New Roman" w:hAnsi="Times New Roman"/>
          <w:sz w:val="28"/>
          <w:szCs w:val="28"/>
        </w:rPr>
        <w:t>творених на території відповідного район</w:t>
      </w:r>
      <w:r>
        <w:rPr>
          <w:rFonts w:ascii="Times New Roman" w:hAnsi="Times New Roman"/>
          <w:sz w:val="28"/>
          <w:szCs w:val="28"/>
        </w:rPr>
        <w:t>у</w:t>
      </w:r>
      <w:r w:rsidRPr="0069542C">
        <w:rPr>
          <w:rFonts w:ascii="Times New Roman" w:hAnsi="Times New Roman"/>
          <w:sz w:val="28"/>
          <w:szCs w:val="28"/>
        </w:rPr>
        <w:t>, міста, район</w:t>
      </w:r>
      <w:r>
        <w:rPr>
          <w:rFonts w:ascii="Times New Roman" w:hAnsi="Times New Roman"/>
          <w:sz w:val="28"/>
          <w:szCs w:val="28"/>
        </w:rPr>
        <w:t>у</w:t>
      </w:r>
      <w:r w:rsidRPr="0069542C">
        <w:rPr>
          <w:rFonts w:ascii="Times New Roman" w:hAnsi="Times New Roman"/>
          <w:sz w:val="28"/>
          <w:szCs w:val="28"/>
        </w:rPr>
        <w:t xml:space="preserve"> в місті.</w:t>
      </w:r>
    </w:p>
    <w:p w14:paraId="784A2272" w14:textId="77777777" w:rsidR="00414DE7" w:rsidRPr="0069542C" w:rsidRDefault="00414DE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t>У</w:t>
      </w:r>
      <w:r w:rsidRPr="0069542C">
        <w:rPr>
          <w:rFonts w:ascii="Times New Roman" w:hAnsi="Times New Roman"/>
          <w:sz w:val="28"/>
          <w:szCs w:val="28"/>
        </w:rPr>
        <w:t xml:space="preserve"> разі якщо на території район</w:t>
      </w:r>
      <w:r>
        <w:rPr>
          <w:rFonts w:ascii="Times New Roman" w:hAnsi="Times New Roman"/>
          <w:sz w:val="28"/>
          <w:szCs w:val="28"/>
        </w:rPr>
        <w:t>у</w:t>
      </w:r>
      <w:r w:rsidRPr="0069542C">
        <w:rPr>
          <w:rFonts w:ascii="Times New Roman" w:hAnsi="Times New Roman"/>
          <w:sz w:val="28"/>
          <w:szCs w:val="28"/>
        </w:rPr>
        <w:t>, міста, район</w:t>
      </w:r>
      <w:r>
        <w:rPr>
          <w:rFonts w:ascii="Times New Roman" w:hAnsi="Times New Roman"/>
          <w:sz w:val="28"/>
          <w:szCs w:val="28"/>
        </w:rPr>
        <w:t>у</w:t>
      </w:r>
      <w:r w:rsidRPr="0069542C">
        <w:rPr>
          <w:rFonts w:ascii="Times New Roman" w:hAnsi="Times New Roman"/>
          <w:sz w:val="28"/>
          <w:szCs w:val="28"/>
        </w:rPr>
        <w:t xml:space="preserve"> в місті Києві, Севастополі </w:t>
      </w:r>
      <w:r>
        <w:rPr>
          <w:rFonts w:ascii="Times New Roman" w:hAnsi="Times New Roman"/>
          <w:sz w:val="28"/>
          <w:szCs w:val="28"/>
        </w:rPr>
        <w:t>у</w:t>
      </w:r>
      <w:r w:rsidRPr="0069542C">
        <w:rPr>
          <w:rFonts w:ascii="Times New Roman" w:hAnsi="Times New Roman"/>
          <w:sz w:val="28"/>
          <w:szCs w:val="28"/>
        </w:rPr>
        <w:t>творено більше одного територіального, багатомандатного виборчого окр</w:t>
      </w:r>
      <w:r>
        <w:rPr>
          <w:rFonts w:ascii="Times New Roman" w:hAnsi="Times New Roman"/>
          <w:sz w:val="28"/>
          <w:szCs w:val="28"/>
        </w:rPr>
        <w:t>у</w:t>
      </w:r>
      <w:r w:rsidRPr="0069542C">
        <w:rPr>
          <w:rFonts w:ascii="Times New Roman" w:hAnsi="Times New Roman"/>
          <w:sz w:val="28"/>
          <w:szCs w:val="28"/>
        </w:rPr>
        <w:t>г</w:t>
      </w:r>
      <w:r>
        <w:rPr>
          <w:rFonts w:ascii="Times New Roman" w:hAnsi="Times New Roman"/>
          <w:sz w:val="28"/>
          <w:szCs w:val="28"/>
        </w:rPr>
        <w:t>у</w:t>
      </w:r>
      <w:r w:rsidRPr="0069542C">
        <w:rPr>
          <w:rFonts w:ascii="Times New Roman" w:hAnsi="Times New Roman"/>
          <w:sz w:val="28"/>
          <w:szCs w:val="28"/>
        </w:rPr>
        <w:t xml:space="preserve"> відповідна виборча комісія складає протоколи про підс</w:t>
      </w:r>
      <w:r>
        <w:rPr>
          <w:rFonts w:ascii="Times New Roman" w:hAnsi="Times New Roman"/>
          <w:sz w:val="28"/>
          <w:szCs w:val="28"/>
        </w:rPr>
        <w:t>у</w:t>
      </w:r>
      <w:r w:rsidRPr="0069542C">
        <w:rPr>
          <w:rFonts w:ascii="Times New Roman" w:hAnsi="Times New Roman"/>
          <w:sz w:val="28"/>
          <w:szCs w:val="28"/>
        </w:rPr>
        <w:t>мки голос</w:t>
      </w:r>
      <w:r>
        <w:rPr>
          <w:rFonts w:ascii="Times New Roman" w:hAnsi="Times New Roman"/>
          <w:sz w:val="28"/>
          <w:szCs w:val="28"/>
        </w:rPr>
        <w:t>у</w:t>
      </w:r>
      <w:r w:rsidRPr="0069542C">
        <w:rPr>
          <w:rFonts w:ascii="Times New Roman" w:hAnsi="Times New Roman"/>
          <w:sz w:val="28"/>
          <w:szCs w:val="28"/>
        </w:rPr>
        <w:t xml:space="preserve">вання в межах </w:t>
      </w:r>
      <w:r>
        <w:rPr>
          <w:rFonts w:ascii="Times New Roman" w:hAnsi="Times New Roman"/>
          <w:sz w:val="28"/>
          <w:szCs w:val="28"/>
        </w:rPr>
        <w:t>у</w:t>
      </w:r>
      <w:r w:rsidRPr="0069542C">
        <w:rPr>
          <w:rFonts w:ascii="Times New Roman" w:hAnsi="Times New Roman"/>
          <w:sz w:val="28"/>
          <w:szCs w:val="28"/>
        </w:rPr>
        <w:t>сіх таких виборчих окр</w:t>
      </w:r>
      <w:r>
        <w:rPr>
          <w:rFonts w:ascii="Times New Roman" w:hAnsi="Times New Roman"/>
          <w:sz w:val="28"/>
          <w:szCs w:val="28"/>
        </w:rPr>
        <w:t>у</w:t>
      </w:r>
      <w:r w:rsidRPr="0069542C">
        <w:rPr>
          <w:rFonts w:ascii="Times New Roman" w:hAnsi="Times New Roman"/>
          <w:sz w:val="28"/>
          <w:szCs w:val="28"/>
        </w:rPr>
        <w:t>гів після прийняття та розгляд</w:t>
      </w:r>
      <w:r>
        <w:rPr>
          <w:rFonts w:ascii="Times New Roman" w:hAnsi="Times New Roman"/>
          <w:sz w:val="28"/>
          <w:szCs w:val="28"/>
        </w:rPr>
        <w:t>у</w:t>
      </w:r>
      <w:r w:rsidRPr="0069542C">
        <w:rPr>
          <w:rFonts w:ascii="Times New Roman" w:hAnsi="Times New Roman"/>
          <w:sz w:val="28"/>
          <w:szCs w:val="28"/>
        </w:rPr>
        <w:t xml:space="preserve"> док</w:t>
      </w:r>
      <w:r>
        <w:rPr>
          <w:rFonts w:ascii="Times New Roman" w:hAnsi="Times New Roman"/>
          <w:sz w:val="28"/>
          <w:szCs w:val="28"/>
        </w:rPr>
        <w:t>у</w:t>
      </w:r>
      <w:r w:rsidRPr="0069542C">
        <w:rPr>
          <w:rFonts w:ascii="Times New Roman" w:hAnsi="Times New Roman"/>
          <w:sz w:val="28"/>
          <w:szCs w:val="28"/>
        </w:rPr>
        <w:t>ментів відповідних дільничних виборчих комісій район</w:t>
      </w:r>
      <w:r>
        <w:rPr>
          <w:rFonts w:ascii="Times New Roman" w:hAnsi="Times New Roman"/>
          <w:sz w:val="28"/>
          <w:szCs w:val="28"/>
        </w:rPr>
        <w:t>у</w:t>
      </w:r>
      <w:r w:rsidRPr="0069542C">
        <w:rPr>
          <w:rFonts w:ascii="Times New Roman" w:hAnsi="Times New Roman"/>
          <w:sz w:val="28"/>
          <w:szCs w:val="28"/>
        </w:rPr>
        <w:t>, міста, район</w:t>
      </w:r>
      <w:r>
        <w:rPr>
          <w:rFonts w:ascii="Times New Roman" w:hAnsi="Times New Roman"/>
          <w:sz w:val="28"/>
          <w:szCs w:val="28"/>
        </w:rPr>
        <w:t>у</w:t>
      </w:r>
      <w:r w:rsidRPr="0069542C">
        <w:rPr>
          <w:rFonts w:ascii="Times New Roman" w:hAnsi="Times New Roman"/>
          <w:sz w:val="28"/>
          <w:szCs w:val="28"/>
        </w:rPr>
        <w:t xml:space="preserve"> в місті. </w:t>
      </w:r>
    </w:p>
    <w:p w14:paraId="4F187217"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 xml:space="preserve">17. </w:t>
      </w:r>
      <w:r>
        <w:rPr>
          <w:rFonts w:ascii="Times New Roman" w:hAnsi="Times New Roman"/>
          <w:sz w:val="28"/>
          <w:szCs w:val="28"/>
        </w:rPr>
        <w:t>У</w:t>
      </w:r>
      <w:r w:rsidRPr="0069542C">
        <w:rPr>
          <w:rFonts w:ascii="Times New Roman" w:hAnsi="Times New Roman"/>
          <w:sz w:val="28"/>
          <w:szCs w:val="28"/>
        </w:rPr>
        <w:t xml:space="preserve"> разі якщо межі повноважень територіальної виборчої комісії, що встановлювала підс</w:t>
      </w:r>
      <w:r>
        <w:rPr>
          <w:rFonts w:ascii="Times New Roman" w:hAnsi="Times New Roman"/>
          <w:sz w:val="28"/>
          <w:szCs w:val="28"/>
        </w:rPr>
        <w:t>у</w:t>
      </w:r>
      <w:r w:rsidRPr="0069542C">
        <w:rPr>
          <w:rFonts w:ascii="Times New Roman" w:hAnsi="Times New Roman"/>
          <w:sz w:val="28"/>
          <w:szCs w:val="28"/>
        </w:rPr>
        <w:t>мки голос</w:t>
      </w:r>
      <w:r>
        <w:rPr>
          <w:rFonts w:ascii="Times New Roman" w:hAnsi="Times New Roman"/>
          <w:sz w:val="28"/>
          <w:szCs w:val="28"/>
        </w:rPr>
        <w:t>у</w:t>
      </w:r>
      <w:r w:rsidRPr="0069542C">
        <w:rPr>
          <w:rFonts w:ascii="Times New Roman" w:hAnsi="Times New Roman"/>
          <w:sz w:val="28"/>
          <w:szCs w:val="28"/>
        </w:rPr>
        <w:t>вання в межах територіального виборчого окр</w:t>
      </w:r>
      <w:r>
        <w:rPr>
          <w:rFonts w:ascii="Times New Roman" w:hAnsi="Times New Roman"/>
          <w:sz w:val="28"/>
          <w:szCs w:val="28"/>
        </w:rPr>
        <w:t>у</w:t>
      </w:r>
      <w:r w:rsidRPr="0069542C">
        <w:rPr>
          <w:rFonts w:ascii="Times New Roman" w:hAnsi="Times New Roman"/>
          <w:sz w:val="28"/>
          <w:szCs w:val="28"/>
        </w:rPr>
        <w:t>г</w:t>
      </w:r>
      <w:r>
        <w:rPr>
          <w:rFonts w:ascii="Times New Roman" w:hAnsi="Times New Roman"/>
          <w:sz w:val="28"/>
          <w:szCs w:val="28"/>
        </w:rPr>
        <w:t>у</w:t>
      </w:r>
      <w:r w:rsidRPr="0069542C">
        <w:rPr>
          <w:rFonts w:ascii="Times New Roman" w:hAnsi="Times New Roman"/>
          <w:sz w:val="28"/>
          <w:szCs w:val="28"/>
        </w:rPr>
        <w:t>, поширюються на частин</w:t>
      </w:r>
      <w:r>
        <w:rPr>
          <w:rFonts w:ascii="Times New Roman" w:hAnsi="Times New Roman"/>
          <w:sz w:val="28"/>
          <w:szCs w:val="28"/>
        </w:rPr>
        <w:t>у</w:t>
      </w:r>
      <w:r w:rsidRPr="0069542C">
        <w:rPr>
          <w:rFonts w:ascii="Times New Roman" w:hAnsi="Times New Roman"/>
          <w:sz w:val="28"/>
          <w:szCs w:val="28"/>
        </w:rPr>
        <w:t xml:space="preserve"> відповідного територіального виборчого окр</w:t>
      </w:r>
      <w:r>
        <w:rPr>
          <w:rFonts w:ascii="Times New Roman" w:hAnsi="Times New Roman"/>
          <w:sz w:val="28"/>
          <w:szCs w:val="28"/>
        </w:rPr>
        <w:t>у</w:t>
      </w:r>
      <w:r w:rsidRPr="0069542C">
        <w:rPr>
          <w:rFonts w:ascii="Times New Roman" w:hAnsi="Times New Roman"/>
          <w:sz w:val="28"/>
          <w:szCs w:val="28"/>
        </w:rPr>
        <w:t>г</w:t>
      </w:r>
      <w:r>
        <w:rPr>
          <w:rFonts w:ascii="Times New Roman" w:hAnsi="Times New Roman"/>
          <w:sz w:val="28"/>
          <w:szCs w:val="28"/>
        </w:rPr>
        <w:t>у</w:t>
      </w:r>
      <w:r w:rsidRPr="0069542C">
        <w:rPr>
          <w:rFonts w:ascii="Times New Roman" w:hAnsi="Times New Roman"/>
          <w:sz w:val="28"/>
          <w:szCs w:val="28"/>
        </w:rPr>
        <w:t>, підс</w:t>
      </w:r>
      <w:r>
        <w:rPr>
          <w:rFonts w:ascii="Times New Roman" w:hAnsi="Times New Roman"/>
          <w:sz w:val="28"/>
          <w:szCs w:val="28"/>
        </w:rPr>
        <w:t>у</w:t>
      </w:r>
      <w:r w:rsidRPr="0069542C">
        <w:rPr>
          <w:rFonts w:ascii="Times New Roman" w:hAnsi="Times New Roman"/>
          <w:sz w:val="28"/>
          <w:szCs w:val="28"/>
        </w:rPr>
        <w:t>мки голос</w:t>
      </w:r>
      <w:r>
        <w:rPr>
          <w:rFonts w:ascii="Times New Roman" w:hAnsi="Times New Roman"/>
          <w:sz w:val="28"/>
          <w:szCs w:val="28"/>
        </w:rPr>
        <w:t>у</w:t>
      </w:r>
      <w:r w:rsidRPr="0069542C">
        <w:rPr>
          <w:rFonts w:ascii="Times New Roman" w:hAnsi="Times New Roman"/>
          <w:sz w:val="28"/>
          <w:szCs w:val="28"/>
        </w:rPr>
        <w:t>вання в межах відповідного виборчого окр</w:t>
      </w:r>
      <w:r>
        <w:rPr>
          <w:rFonts w:ascii="Times New Roman" w:hAnsi="Times New Roman"/>
          <w:sz w:val="28"/>
          <w:szCs w:val="28"/>
        </w:rPr>
        <w:t>у</w:t>
      </w:r>
      <w:r w:rsidRPr="0069542C">
        <w:rPr>
          <w:rFonts w:ascii="Times New Roman" w:hAnsi="Times New Roman"/>
          <w:sz w:val="28"/>
          <w:szCs w:val="28"/>
        </w:rPr>
        <w:t>г</w:t>
      </w:r>
      <w:r>
        <w:rPr>
          <w:rFonts w:ascii="Times New Roman" w:hAnsi="Times New Roman"/>
          <w:sz w:val="28"/>
          <w:szCs w:val="28"/>
        </w:rPr>
        <w:t>у</w:t>
      </w:r>
      <w:r w:rsidRPr="0069542C">
        <w:rPr>
          <w:rFonts w:ascii="Times New Roman" w:hAnsi="Times New Roman"/>
          <w:sz w:val="28"/>
          <w:szCs w:val="28"/>
        </w:rPr>
        <w:t xml:space="preserve"> в цілом</w:t>
      </w:r>
      <w:r>
        <w:rPr>
          <w:rFonts w:ascii="Times New Roman" w:hAnsi="Times New Roman"/>
          <w:sz w:val="28"/>
          <w:szCs w:val="28"/>
        </w:rPr>
        <w:t>у</w:t>
      </w:r>
      <w:r w:rsidRPr="0069542C">
        <w:rPr>
          <w:rFonts w:ascii="Times New Roman" w:hAnsi="Times New Roman"/>
          <w:sz w:val="28"/>
          <w:szCs w:val="28"/>
        </w:rPr>
        <w:t xml:space="preserve"> встановлює територіальна виборча комісія, що встановлює рез</w:t>
      </w:r>
      <w:r>
        <w:rPr>
          <w:rFonts w:ascii="Times New Roman" w:hAnsi="Times New Roman"/>
          <w:sz w:val="28"/>
          <w:szCs w:val="28"/>
        </w:rPr>
        <w:t>у</w:t>
      </w:r>
      <w:r w:rsidRPr="0069542C">
        <w:rPr>
          <w:rFonts w:ascii="Times New Roman" w:hAnsi="Times New Roman"/>
          <w:sz w:val="28"/>
          <w:szCs w:val="28"/>
        </w:rPr>
        <w:t>льтати відповідних місцевих виборів, в порядк</w:t>
      </w:r>
      <w:r>
        <w:rPr>
          <w:rFonts w:ascii="Times New Roman" w:hAnsi="Times New Roman"/>
          <w:sz w:val="28"/>
          <w:szCs w:val="28"/>
        </w:rPr>
        <w:t>у</w:t>
      </w:r>
      <w:r w:rsidRPr="0069542C">
        <w:rPr>
          <w:rFonts w:ascii="Times New Roman" w:hAnsi="Times New Roman"/>
          <w:sz w:val="28"/>
          <w:szCs w:val="28"/>
        </w:rPr>
        <w:t>, визначеном</w:t>
      </w:r>
      <w:r>
        <w:rPr>
          <w:rFonts w:ascii="Times New Roman" w:hAnsi="Times New Roman"/>
          <w:sz w:val="28"/>
          <w:szCs w:val="28"/>
        </w:rPr>
        <w:t>у</w:t>
      </w:r>
      <w:r w:rsidRPr="0069542C">
        <w:rPr>
          <w:rFonts w:ascii="Times New Roman" w:hAnsi="Times New Roman"/>
          <w:sz w:val="28"/>
          <w:szCs w:val="28"/>
        </w:rPr>
        <w:t xml:space="preserve"> цією статтею, на підставі протоколів територіальних виборчих комісій про підс</w:t>
      </w:r>
      <w:r>
        <w:rPr>
          <w:rFonts w:ascii="Times New Roman" w:hAnsi="Times New Roman"/>
          <w:sz w:val="28"/>
          <w:szCs w:val="28"/>
        </w:rPr>
        <w:t>у</w:t>
      </w:r>
      <w:r w:rsidRPr="0069542C">
        <w:rPr>
          <w:rFonts w:ascii="Times New Roman" w:hAnsi="Times New Roman"/>
          <w:sz w:val="28"/>
          <w:szCs w:val="28"/>
        </w:rPr>
        <w:t>мки голос</w:t>
      </w:r>
      <w:r>
        <w:rPr>
          <w:rFonts w:ascii="Times New Roman" w:hAnsi="Times New Roman"/>
          <w:sz w:val="28"/>
          <w:szCs w:val="28"/>
        </w:rPr>
        <w:t>у</w:t>
      </w:r>
      <w:r w:rsidRPr="0069542C">
        <w:rPr>
          <w:rFonts w:ascii="Times New Roman" w:hAnsi="Times New Roman"/>
          <w:sz w:val="28"/>
          <w:szCs w:val="28"/>
        </w:rPr>
        <w:t>вання в межах частини територіального виборчого окр</w:t>
      </w:r>
      <w:r>
        <w:rPr>
          <w:rFonts w:ascii="Times New Roman" w:hAnsi="Times New Roman"/>
          <w:sz w:val="28"/>
          <w:szCs w:val="28"/>
        </w:rPr>
        <w:t>у</w:t>
      </w:r>
      <w:r w:rsidRPr="0069542C">
        <w:rPr>
          <w:rFonts w:ascii="Times New Roman" w:hAnsi="Times New Roman"/>
          <w:sz w:val="28"/>
          <w:szCs w:val="28"/>
        </w:rPr>
        <w:t>г</w:t>
      </w:r>
      <w:r>
        <w:rPr>
          <w:rFonts w:ascii="Times New Roman" w:hAnsi="Times New Roman"/>
          <w:sz w:val="28"/>
          <w:szCs w:val="28"/>
        </w:rPr>
        <w:t>у</w:t>
      </w:r>
      <w:r w:rsidRPr="0069542C">
        <w:rPr>
          <w:rFonts w:ascii="Times New Roman" w:hAnsi="Times New Roman"/>
          <w:sz w:val="28"/>
          <w:szCs w:val="28"/>
        </w:rPr>
        <w:t xml:space="preserve"> (на виборчих дільницях, </w:t>
      </w:r>
      <w:r>
        <w:rPr>
          <w:rFonts w:ascii="Times New Roman" w:hAnsi="Times New Roman"/>
          <w:sz w:val="28"/>
          <w:szCs w:val="28"/>
        </w:rPr>
        <w:t>у</w:t>
      </w:r>
      <w:r w:rsidRPr="0069542C">
        <w:rPr>
          <w:rFonts w:ascii="Times New Roman" w:hAnsi="Times New Roman"/>
          <w:sz w:val="28"/>
          <w:szCs w:val="28"/>
        </w:rPr>
        <w:t>творених на території відповідного район</w:t>
      </w:r>
      <w:r>
        <w:rPr>
          <w:rFonts w:ascii="Times New Roman" w:hAnsi="Times New Roman"/>
          <w:sz w:val="28"/>
          <w:szCs w:val="28"/>
        </w:rPr>
        <w:t>у</w:t>
      </w:r>
      <w:r w:rsidRPr="0069542C">
        <w:rPr>
          <w:rFonts w:ascii="Times New Roman" w:hAnsi="Times New Roman"/>
          <w:sz w:val="28"/>
          <w:szCs w:val="28"/>
        </w:rPr>
        <w:t>, міста, район</w:t>
      </w:r>
      <w:r>
        <w:rPr>
          <w:rFonts w:ascii="Times New Roman" w:hAnsi="Times New Roman"/>
          <w:sz w:val="28"/>
          <w:szCs w:val="28"/>
        </w:rPr>
        <w:t>у</w:t>
      </w:r>
      <w:r w:rsidRPr="0069542C">
        <w:rPr>
          <w:rFonts w:ascii="Times New Roman" w:hAnsi="Times New Roman"/>
          <w:sz w:val="28"/>
          <w:szCs w:val="28"/>
        </w:rPr>
        <w:t xml:space="preserve"> в місті Києві, Севастополі).</w:t>
      </w:r>
    </w:p>
    <w:p w14:paraId="77DDADCD"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18. Територіальна виборча комісія зобов’язана встановити підс</w:t>
      </w:r>
      <w:r>
        <w:rPr>
          <w:rFonts w:ascii="Times New Roman" w:hAnsi="Times New Roman"/>
          <w:sz w:val="28"/>
          <w:szCs w:val="28"/>
        </w:rPr>
        <w:t>у</w:t>
      </w:r>
      <w:r w:rsidRPr="0069542C">
        <w:rPr>
          <w:rFonts w:ascii="Times New Roman" w:hAnsi="Times New Roman"/>
          <w:sz w:val="28"/>
          <w:szCs w:val="28"/>
        </w:rPr>
        <w:t>мки голос</w:t>
      </w:r>
      <w:r>
        <w:rPr>
          <w:rFonts w:ascii="Times New Roman" w:hAnsi="Times New Roman"/>
          <w:sz w:val="28"/>
          <w:szCs w:val="28"/>
        </w:rPr>
        <w:t>у</w:t>
      </w:r>
      <w:r w:rsidRPr="0069542C">
        <w:rPr>
          <w:rFonts w:ascii="Times New Roman" w:hAnsi="Times New Roman"/>
          <w:sz w:val="28"/>
          <w:szCs w:val="28"/>
        </w:rPr>
        <w:t>вання в межах територіального, багатомандатного виборчого окр</w:t>
      </w:r>
      <w:r>
        <w:rPr>
          <w:rFonts w:ascii="Times New Roman" w:hAnsi="Times New Roman"/>
          <w:sz w:val="28"/>
          <w:szCs w:val="28"/>
        </w:rPr>
        <w:t>у</w:t>
      </w:r>
      <w:r w:rsidRPr="0069542C">
        <w:rPr>
          <w:rFonts w:ascii="Times New Roman" w:hAnsi="Times New Roman"/>
          <w:sz w:val="28"/>
          <w:szCs w:val="28"/>
        </w:rPr>
        <w:t>г</w:t>
      </w:r>
      <w:r>
        <w:rPr>
          <w:rFonts w:ascii="Times New Roman" w:hAnsi="Times New Roman"/>
          <w:sz w:val="28"/>
          <w:szCs w:val="28"/>
        </w:rPr>
        <w:t>у</w:t>
      </w:r>
      <w:r w:rsidRPr="0069542C">
        <w:rPr>
          <w:rFonts w:ascii="Times New Roman" w:hAnsi="Times New Roman"/>
          <w:sz w:val="28"/>
          <w:szCs w:val="28"/>
        </w:rPr>
        <w:t xml:space="preserve"> незалежно від кількості виборчих дільниць </w:t>
      </w:r>
      <w:r>
        <w:rPr>
          <w:rFonts w:ascii="Times New Roman" w:hAnsi="Times New Roman"/>
          <w:sz w:val="28"/>
          <w:szCs w:val="28"/>
        </w:rPr>
        <w:t>у</w:t>
      </w:r>
      <w:r w:rsidRPr="0069542C">
        <w:rPr>
          <w:rFonts w:ascii="Times New Roman" w:hAnsi="Times New Roman"/>
          <w:sz w:val="28"/>
          <w:szCs w:val="28"/>
        </w:rPr>
        <w:t xml:space="preserve"> відповідном</w:t>
      </w:r>
      <w:r>
        <w:rPr>
          <w:rFonts w:ascii="Times New Roman" w:hAnsi="Times New Roman"/>
          <w:sz w:val="28"/>
          <w:szCs w:val="28"/>
        </w:rPr>
        <w:t>у</w:t>
      </w:r>
      <w:r w:rsidRPr="0069542C">
        <w:rPr>
          <w:rFonts w:ascii="Times New Roman" w:hAnsi="Times New Roman"/>
          <w:sz w:val="28"/>
          <w:szCs w:val="28"/>
        </w:rPr>
        <w:t xml:space="preserve"> окр</w:t>
      </w:r>
      <w:r>
        <w:rPr>
          <w:rFonts w:ascii="Times New Roman" w:hAnsi="Times New Roman"/>
          <w:sz w:val="28"/>
          <w:szCs w:val="28"/>
        </w:rPr>
        <w:t>у</w:t>
      </w:r>
      <w:r w:rsidRPr="0069542C">
        <w:rPr>
          <w:rFonts w:ascii="Times New Roman" w:hAnsi="Times New Roman"/>
          <w:sz w:val="28"/>
          <w:szCs w:val="28"/>
        </w:rPr>
        <w:t>зі, щодо яких прийнято рішення про визнання голос</w:t>
      </w:r>
      <w:r>
        <w:rPr>
          <w:rFonts w:ascii="Times New Roman" w:hAnsi="Times New Roman"/>
          <w:sz w:val="28"/>
          <w:szCs w:val="28"/>
        </w:rPr>
        <w:t>у</w:t>
      </w:r>
      <w:r w:rsidRPr="0069542C">
        <w:rPr>
          <w:rFonts w:ascii="Times New Roman" w:hAnsi="Times New Roman"/>
          <w:sz w:val="28"/>
          <w:szCs w:val="28"/>
        </w:rPr>
        <w:t>вання на виборчій дільниці недійсним або на яких голос</w:t>
      </w:r>
      <w:r>
        <w:rPr>
          <w:rFonts w:ascii="Times New Roman" w:hAnsi="Times New Roman"/>
          <w:sz w:val="28"/>
          <w:szCs w:val="28"/>
        </w:rPr>
        <w:t>у</w:t>
      </w:r>
      <w:r w:rsidRPr="0069542C">
        <w:rPr>
          <w:rFonts w:ascii="Times New Roman" w:hAnsi="Times New Roman"/>
          <w:sz w:val="28"/>
          <w:szCs w:val="28"/>
        </w:rPr>
        <w:t>вання не б</w:t>
      </w:r>
      <w:r>
        <w:rPr>
          <w:rFonts w:ascii="Times New Roman" w:hAnsi="Times New Roman"/>
          <w:sz w:val="28"/>
          <w:szCs w:val="28"/>
        </w:rPr>
        <w:t>у</w:t>
      </w:r>
      <w:r w:rsidRPr="0069542C">
        <w:rPr>
          <w:rFonts w:ascii="Times New Roman" w:hAnsi="Times New Roman"/>
          <w:sz w:val="28"/>
          <w:szCs w:val="28"/>
        </w:rPr>
        <w:t>ло організовано і проведено в день голос</w:t>
      </w:r>
      <w:r>
        <w:rPr>
          <w:rFonts w:ascii="Times New Roman" w:hAnsi="Times New Roman"/>
          <w:sz w:val="28"/>
          <w:szCs w:val="28"/>
        </w:rPr>
        <w:t>у</w:t>
      </w:r>
      <w:r w:rsidRPr="0069542C">
        <w:rPr>
          <w:rFonts w:ascii="Times New Roman" w:hAnsi="Times New Roman"/>
          <w:sz w:val="28"/>
          <w:szCs w:val="28"/>
        </w:rPr>
        <w:t>вання відповідно до вимог цього Кодекс</w:t>
      </w:r>
      <w:r>
        <w:rPr>
          <w:rFonts w:ascii="Times New Roman" w:hAnsi="Times New Roman"/>
          <w:sz w:val="28"/>
          <w:szCs w:val="28"/>
        </w:rPr>
        <w:t>у</w:t>
      </w:r>
      <w:r w:rsidRPr="0069542C">
        <w:rPr>
          <w:rFonts w:ascii="Times New Roman" w:hAnsi="Times New Roman"/>
          <w:sz w:val="28"/>
          <w:szCs w:val="28"/>
        </w:rPr>
        <w:t>. Визнання голос</w:t>
      </w:r>
      <w:r>
        <w:rPr>
          <w:rFonts w:ascii="Times New Roman" w:hAnsi="Times New Roman"/>
          <w:sz w:val="28"/>
          <w:szCs w:val="28"/>
        </w:rPr>
        <w:t>у</w:t>
      </w:r>
      <w:r w:rsidRPr="0069542C">
        <w:rPr>
          <w:rFonts w:ascii="Times New Roman" w:hAnsi="Times New Roman"/>
          <w:sz w:val="28"/>
          <w:szCs w:val="28"/>
        </w:rPr>
        <w:t xml:space="preserve">вання недійсним </w:t>
      </w:r>
      <w:r>
        <w:rPr>
          <w:rFonts w:ascii="Times New Roman" w:hAnsi="Times New Roman"/>
          <w:sz w:val="28"/>
          <w:szCs w:val="28"/>
        </w:rPr>
        <w:t>у</w:t>
      </w:r>
      <w:r w:rsidRPr="0069542C">
        <w:rPr>
          <w:rFonts w:ascii="Times New Roman" w:hAnsi="Times New Roman"/>
          <w:sz w:val="28"/>
          <w:szCs w:val="28"/>
        </w:rPr>
        <w:t xml:space="preserve"> межах територіального, багатомандатного виборчого окр</w:t>
      </w:r>
      <w:r>
        <w:rPr>
          <w:rFonts w:ascii="Times New Roman" w:hAnsi="Times New Roman"/>
          <w:sz w:val="28"/>
          <w:szCs w:val="28"/>
        </w:rPr>
        <w:t>у</w:t>
      </w:r>
      <w:r w:rsidRPr="0069542C">
        <w:rPr>
          <w:rFonts w:ascii="Times New Roman" w:hAnsi="Times New Roman"/>
          <w:sz w:val="28"/>
          <w:szCs w:val="28"/>
        </w:rPr>
        <w:t>г</w:t>
      </w:r>
      <w:r>
        <w:rPr>
          <w:rFonts w:ascii="Times New Roman" w:hAnsi="Times New Roman"/>
          <w:sz w:val="28"/>
          <w:szCs w:val="28"/>
        </w:rPr>
        <w:t>у</w:t>
      </w:r>
      <w:r w:rsidRPr="0069542C">
        <w:rPr>
          <w:rFonts w:ascii="Times New Roman" w:hAnsi="Times New Roman"/>
          <w:sz w:val="28"/>
          <w:szCs w:val="28"/>
        </w:rPr>
        <w:t xml:space="preserve"> забороняється. </w:t>
      </w:r>
    </w:p>
    <w:p w14:paraId="0E617C53" w14:textId="77777777" w:rsidR="00414DE7" w:rsidRPr="0069542C" w:rsidRDefault="00414DE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t>У</w:t>
      </w:r>
      <w:r w:rsidRPr="0069542C">
        <w:rPr>
          <w:rFonts w:ascii="Times New Roman" w:hAnsi="Times New Roman"/>
          <w:sz w:val="28"/>
          <w:szCs w:val="28"/>
        </w:rPr>
        <w:t xml:space="preserve"> разі якщо голос</w:t>
      </w:r>
      <w:r>
        <w:rPr>
          <w:rFonts w:ascii="Times New Roman" w:hAnsi="Times New Roman"/>
          <w:sz w:val="28"/>
          <w:szCs w:val="28"/>
        </w:rPr>
        <w:t>у</w:t>
      </w:r>
      <w:r w:rsidRPr="0069542C">
        <w:rPr>
          <w:rFonts w:ascii="Times New Roman" w:hAnsi="Times New Roman"/>
          <w:sz w:val="28"/>
          <w:szCs w:val="28"/>
        </w:rPr>
        <w:t>вання на всіх виборчих дільницях територіального, багатомандатного виборчого окр</w:t>
      </w:r>
      <w:r>
        <w:rPr>
          <w:rFonts w:ascii="Times New Roman" w:hAnsi="Times New Roman"/>
          <w:sz w:val="28"/>
          <w:szCs w:val="28"/>
        </w:rPr>
        <w:t>у</w:t>
      </w:r>
      <w:r w:rsidRPr="0069542C">
        <w:rPr>
          <w:rFonts w:ascii="Times New Roman" w:hAnsi="Times New Roman"/>
          <w:sz w:val="28"/>
          <w:szCs w:val="28"/>
        </w:rPr>
        <w:t>г</w:t>
      </w:r>
      <w:r>
        <w:rPr>
          <w:rFonts w:ascii="Times New Roman" w:hAnsi="Times New Roman"/>
          <w:sz w:val="28"/>
          <w:szCs w:val="28"/>
        </w:rPr>
        <w:t>у</w:t>
      </w:r>
      <w:r w:rsidRPr="0069542C">
        <w:rPr>
          <w:rFonts w:ascii="Times New Roman" w:hAnsi="Times New Roman"/>
          <w:sz w:val="28"/>
          <w:szCs w:val="28"/>
        </w:rPr>
        <w:t xml:space="preserve"> </w:t>
      </w:r>
      <w:r>
        <w:rPr>
          <w:rFonts w:ascii="Times New Roman" w:hAnsi="Times New Roman"/>
          <w:sz w:val="28"/>
          <w:szCs w:val="28"/>
        </w:rPr>
        <w:t>у</w:t>
      </w:r>
      <w:r w:rsidRPr="0069542C">
        <w:rPr>
          <w:rFonts w:ascii="Times New Roman" w:hAnsi="Times New Roman"/>
          <w:sz w:val="28"/>
          <w:szCs w:val="28"/>
        </w:rPr>
        <w:t xml:space="preserve"> день голос</w:t>
      </w:r>
      <w:r>
        <w:rPr>
          <w:rFonts w:ascii="Times New Roman" w:hAnsi="Times New Roman"/>
          <w:sz w:val="28"/>
          <w:szCs w:val="28"/>
        </w:rPr>
        <w:t>у</w:t>
      </w:r>
      <w:r w:rsidRPr="0069542C">
        <w:rPr>
          <w:rFonts w:ascii="Times New Roman" w:hAnsi="Times New Roman"/>
          <w:sz w:val="28"/>
          <w:szCs w:val="28"/>
        </w:rPr>
        <w:t>вання не б</w:t>
      </w:r>
      <w:r>
        <w:rPr>
          <w:rFonts w:ascii="Times New Roman" w:hAnsi="Times New Roman"/>
          <w:sz w:val="28"/>
          <w:szCs w:val="28"/>
        </w:rPr>
        <w:t>у</w:t>
      </w:r>
      <w:r w:rsidRPr="0069542C">
        <w:rPr>
          <w:rFonts w:ascii="Times New Roman" w:hAnsi="Times New Roman"/>
          <w:sz w:val="28"/>
          <w:szCs w:val="28"/>
        </w:rPr>
        <w:t>ло організовано і проведено або визнано недійсним відповідно до вимог цього Кодекс</w:t>
      </w:r>
      <w:r>
        <w:rPr>
          <w:rFonts w:ascii="Times New Roman" w:hAnsi="Times New Roman"/>
          <w:sz w:val="28"/>
          <w:szCs w:val="28"/>
        </w:rPr>
        <w:t>у</w:t>
      </w:r>
      <w:r w:rsidRPr="0069542C">
        <w:rPr>
          <w:rFonts w:ascii="Times New Roman" w:hAnsi="Times New Roman"/>
          <w:sz w:val="28"/>
          <w:szCs w:val="28"/>
        </w:rPr>
        <w:t>, територіальна виборча комісія встановлює, що голос</w:t>
      </w:r>
      <w:r>
        <w:rPr>
          <w:rFonts w:ascii="Times New Roman" w:hAnsi="Times New Roman"/>
          <w:sz w:val="28"/>
          <w:szCs w:val="28"/>
        </w:rPr>
        <w:t>у</w:t>
      </w:r>
      <w:r w:rsidRPr="0069542C">
        <w:rPr>
          <w:rFonts w:ascii="Times New Roman" w:hAnsi="Times New Roman"/>
          <w:sz w:val="28"/>
          <w:szCs w:val="28"/>
        </w:rPr>
        <w:t>вання в межах відповідного окр</w:t>
      </w:r>
      <w:r>
        <w:rPr>
          <w:rFonts w:ascii="Times New Roman" w:hAnsi="Times New Roman"/>
          <w:sz w:val="28"/>
          <w:szCs w:val="28"/>
        </w:rPr>
        <w:t>у</w:t>
      </w:r>
      <w:r w:rsidRPr="0069542C">
        <w:rPr>
          <w:rFonts w:ascii="Times New Roman" w:hAnsi="Times New Roman"/>
          <w:sz w:val="28"/>
          <w:szCs w:val="28"/>
        </w:rPr>
        <w:t>г</w:t>
      </w:r>
      <w:r>
        <w:rPr>
          <w:rFonts w:ascii="Times New Roman" w:hAnsi="Times New Roman"/>
          <w:sz w:val="28"/>
          <w:szCs w:val="28"/>
        </w:rPr>
        <w:t>у</w:t>
      </w:r>
      <w:r w:rsidRPr="0069542C">
        <w:rPr>
          <w:rFonts w:ascii="Times New Roman" w:hAnsi="Times New Roman"/>
          <w:sz w:val="28"/>
          <w:szCs w:val="28"/>
        </w:rPr>
        <w:t xml:space="preserve"> не відб</w:t>
      </w:r>
      <w:r>
        <w:rPr>
          <w:rFonts w:ascii="Times New Roman" w:hAnsi="Times New Roman"/>
          <w:sz w:val="28"/>
          <w:szCs w:val="28"/>
        </w:rPr>
        <w:t>у</w:t>
      </w:r>
      <w:r w:rsidRPr="0069542C">
        <w:rPr>
          <w:rFonts w:ascii="Times New Roman" w:hAnsi="Times New Roman"/>
          <w:sz w:val="28"/>
          <w:szCs w:val="28"/>
        </w:rPr>
        <w:t>лося. В таком</w:t>
      </w:r>
      <w:r>
        <w:rPr>
          <w:rFonts w:ascii="Times New Roman" w:hAnsi="Times New Roman"/>
          <w:sz w:val="28"/>
          <w:szCs w:val="28"/>
        </w:rPr>
        <w:t>у</w:t>
      </w:r>
      <w:r w:rsidRPr="0069542C">
        <w:rPr>
          <w:rFonts w:ascii="Times New Roman" w:hAnsi="Times New Roman"/>
          <w:sz w:val="28"/>
          <w:szCs w:val="28"/>
        </w:rPr>
        <w:t xml:space="preserve"> разі протокол територіальної виборчої комісії про підс</w:t>
      </w:r>
      <w:r>
        <w:rPr>
          <w:rFonts w:ascii="Times New Roman" w:hAnsi="Times New Roman"/>
          <w:sz w:val="28"/>
          <w:szCs w:val="28"/>
        </w:rPr>
        <w:t>у</w:t>
      </w:r>
      <w:r w:rsidRPr="0069542C">
        <w:rPr>
          <w:rFonts w:ascii="Times New Roman" w:hAnsi="Times New Roman"/>
          <w:sz w:val="28"/>
          <w:szCs w:val="28"/>
        </w:rPr>
        <w:t>мки голос</w:t>
      </w:r>
      <w:r>
        <w:rPr>
          <w:rFonts w:ascii="Times New Roman" w:hAnsi="Times New Roman"/>
          <w:sz w:val="28"/>
          <w:szCs w:val="28"/>
        </w:rPr>
        <w:t>у</w:t>
      </w:r>
      <w:r w:rsidRPr="0069542C">
        <w:rPr>
          <w:rFonts w:ascii="Times New Roman" w:hAnsi="Times New Roman"/>
          <w:sz w:val="28"/>
          <w:szCs w:val="28"/>
        </w:rPr>
        <w:t>вання в межах відповідного виборчого окр</w:t>
      </w:r>
      <w:r>
        <w:rPr>
          <w:rFonts w:ascii="Times New Roman" w:hAnsi="Times New Roman"/>
          <w:sz w:val="28"/>
          <w:szCs w:val="28"/>
        </w:rPr>
        <w:t>у</w:t>
      </w:r>
      <w:r w:rsidRPr="0069542C">
        <w:rPr>
          <w:rFonts w:ascii="Times New Roman" w:hAnsi="Times New Roman"/>
          <w:sz w:val="28"/>
          <w:szCs w:val="28"/>
        </w:rPr>
        <w:t>г</w:t>
      </w:r>
      <w:r>
        <w:rPr>
          <w:rFonts w:ascii="Times New Roman" w:hAnsi="Times New Roman"/>
          <w:sz w:val="28"/>
          <w:szCs w:val="28"/>
        </w:rPr>
        <w:t>у</w:t>
      </w:r>
      <w:r w:rsidRPr="0069542C">
        <w:rPr>
          <w:rFonts w:ascii="Times New Roman" w:hAnsi="Times New Roman"/>
          <w:sz w:val="28"/>
          <w:szCs w:val="28"/>
        </w:rPr>
        <w:t xml:space="preserve"> (частини виборчого окр</w:t>
      </w:r>
      <w:r>
        <w:rPr>
          <w:rFonts w:ascii="Times New Roman" w:hAnsi="Times New Roman"/>
          <w:sz w:val="28"/>
          <w:szCs w:val="28"/>
        </w:rPr>
        <w:t>у</w:t>
      </w:r>
      <w:r w:rsidRPr="0069542C">
        <w:rPr>
          <w:rFonts w:ascii="Times New Roman" w:hAnsi="Times New Roman"/>
          <w:sz w:val="28"/>
          <w:szCs w:val="28"/>
        </w:rPr>
        <w:t>г</w:t>
      </w:r>
      <w:r>
        <w:rPr>
          <w:rFonts w:ascii="Times New Roman" w:hAnsi="Times New Roman"/>
          <w:sz w:val="28"/>
          <w:szCs w:val="28"/>
        </w:rPr>
        <w:t>у</w:t>
      </w:r>
      <w:r w:rsidRPr="0069542C">
        <w:rPr>
          <w:rFonts w:ascii="Times New Roman" w:hAnsi="Times New Roman"/>
          <w:sz w:val="28"/>
          <w:szCs w:val="28"/>
        </w:rPr>
        <w:t xml:space="preserve">) з відповідних місцевих виборів повинен </w:t>
      </w:r>
      <w:r w:rsidRPr="0069542C">
        <w:rPr>
          <w:rFonts w:ascii="Times New Roman" w:hAnsi="Times New Roman"/>
          <w:sz w:val="28"/>
          <w:szCs w:val="28"/>
        </w:rPr>
        <w:lastRenderedPageBreak/>
        <w:t xml:space="preserve">містити лише відомості, зазначені </w:t>
      </w:r>
      <w:r>
        <w:rPr>
          <w:rFonts w:ascii="Times New Roman" w:hAnsi="Times New Roman"/>
          <w:sz w:val="28"/>
          <w:szCs w:val="28"/>
        </w:rPr>
        <w:t>у</w:t>
      </w:r>
      <w:r w:rsidRPr="0069542C">
        <w:rPr>
          <w:rFonts w:ascii="Times New Roman" w:hAnsi="Times New Roman"/>
          <w:sz w:val="28"/>
          <w:szCs w:val="28"/>
        </w:rPr>
        <w:t xml:space="preserve"> п</w:t>
      </w:r>
      <w:r>
        <w:rPr>
          <w:rFonts w:ascii="Times New Roman" w:hAnsi="Times New Roman"/>
          <w:sz w:val="28"/>
          <w:szCs w:val="28"/>
        </w:rPr>
        <w:t>у</w:t>
      </w:r>
      <w:r w:rsidRPr="0069542C">
        <w:rPr>
          <w:rFonts w:ascii="Times New Roman" w:hAnsi="Times New Roman"/>
          <w:sz w:val="28"/>
          <w:szCs w:val="28"/>
        </w:rPr>
        <w:t>нктах 1 – 5 частини др</w:t>
      </w:r>
      <w:r>
        <w:rPr>
          <w:rFonts w:ascii="Times New Roman" w:hAnsi="Times New Roman"/>
          <w:sz w:val="28"/>
          <w:szCs w:val="28"/>
        </w:rPr>
        <w:t>у</w:t>
      </w:r>
      <w:r w:rsidRPr="0069542C">
        <w:rPr>
          <w:rFonts w:ascii="Times New Roman" w:hAnsi="Times New Roman"/>
          <w:sz w:val="28"/>
          <w:szCs w:val="28"/>
        </w:rPr>
        <w:t xml:space="preserve">гої цієї статті. На місці інших відомостей ставиться прочерк. </w:t>
      </w:r>
    </w:p>
    <w:p w14:paraId="4CEB3087"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19. Протокол про підс</w:t>
      </w:r>
      <w:r>
        <w:rPr>
          <w:rFonts w:ascii="Times New Roman" w:hAnsi="Times New Roman"/>
          <w:sz w:val="28"/>
          <w:szCs w:val="28"/>
        </w:rPr>
        <w:t>у</w:t>
      </w:r>
      <w:r w:rsidRPr="0069542C">
        <w:rPr>
          <w:rFonts w:ascii="Times New Roman" w:hAnsi="Times New Roman"/>
          <w:sz w:val="28"/>
          <w:szCs w:val="28"/>
        </w:rPr>
        <w:t>мки голос</w:t>
      </w:r>
      <w:r>
        <w:rPr>
          <w:rFonts w:ascii="Times New Roman" w:hAnsi="Times New Roman"/>
          <w:sz w:val="28"/>
          <w:szCs w:val="28"/>
        </w:rPr>
        <w:t>у</w:t>
      </w:r>
      <w:r w:rsidRPr="0069542C">
        <w:rPr>
          <w:rFonts w:ascii="Times New Roman" w:hAnsi="Times New Roman"/>
          <w:sz w:val="28"/>
          <w:szCs w:val="28"/>
        </w:rPr>
        <w:t>вання приймається територіальною виборчою комісією, яка встановлює рез</w:t>
      </w:r>
      <w:r>
        <w:rPr>
          <w:rFonts w:ascii="Times New Roman" w:hAnsi="Times New Roman"/>
          <w:sz w:val="28"/>
          <w:szCs w:val="28"/>
        </w:rPr>
        <w:t>у</w:t>
      </w:r>
      <w:r w:rsidRPr="0069542C">
        <w:rPr>
          <w:rFonts w:ascii="Times New Roman" w:hAnsi="Times New Roman"/>
          <w:sz w:val="28"/>
          <w:szCs w:val="28"/>
        </w:rPr>
        <w:t>льтати відповідних місцевих виборів, в порядк</w:t>
      </w:r>
      <w:r>
        <w:rPr>
          <w:rFonts w:ascii="Times New Roman" w:hAnsi="Times New Roman"/>
          <w:sz w:val="28"/>
          <w:szCs w:val="28"/>
        </w:rPr>
        <w:t>у</w:t>
      </w:r>
      <w:r w:rsidRPr="0069542C">
        <w:rPr>
          <w:rFonts w:ascii="Times New Roman" w:hAnsi="Times New Roman"/>
          <w:sz w:val="28"/>
          <w:szCs w:val="28"/>
        </w:rPr>
        <w:t xml:space="preserve"> передбаченом</w:t>
      </w:r>
      <w:r>
        <w:rPr>
          <w:rFonts w:ascii="Times New Roman" w:hAnsi="Times New Roman"/>
          <w:sz w:val="28"/>
          <w:szCs w:val="28"/>
        </w:rPr>
        <w:t>у</w:t>
      </w:r>
      <w:r w:rsidRPr="0069542C">
        <w:rPr>
          <w:rFonts w:ascii="Times New Roman" w:hAnsi="Times New Roman"/>
          <w:sz w:val="28"/>
          <w:szCs w:val="28"/>
        </w:rPr>
        <w:t xml:space="preserve"> статтею 254 цього Кодекс</w:t>
      </w:r>
      <w:r>
        <w:rPr>
          <w:rFonts w:ascii="Times New Roman" w:hAnsi="Times New Roman"/>
          <w:sz w:val="28"/>
          <w:szCs w:val="28"/>
        </w:rPr>
        <w:t>у</w:t>
      </w:r>
      <w:r w:rsidRPr="0069542C">
        <w:rPr>
          <w:rFonts w:ascii="Times New Roman" w:hAnsi="Times New Roman"/>
          <w:sz w:val="28"/>
          <w:szCs w:val="28"/>
        </w:rPr>
        <w:t>.“;</w:t>
      </w:r>
    </w:p>
    <w:p w14:paraId="3612C5F9" w14:textId="77777777" w:rsidR="00414DE7" w:rsidRPr="0069542C" w:rsidRDefault="00414DE7" w:rsidP="00490C42">
      <w:pPr>
        <w:pStyle w:val="ae"/>
        <w:numPr>
          <w:ilvl w:val="0"/>
          <w:numId w:val="8"/>
        </w:numPr>
        <w:tabs>
          <w:tab w:val="left" w:pos="1134"/>
        </w:tabs>
        <w:spacing w:after="240"/>
        <w:ind w:left="0" w:firstLine="567"/>
        <w:jc w:val="both"/>
        <w:rPr>
          <w:rFonts w:ascii="Times New Roman" w:hAnsi="Times New Roman"/>
          <w:sz w:val="28"/>
          <w:szCs w:val="28"/>
        </w:rPr>
      </w:pPr>
      <w:r>
        <w:rPr>
          <w:rFonts w:ascii="Times New Roman" w:hAnsi="Times New Roman"/>
          <w:sz w:val="28"/>
          <w:szCs w:val="28"/>
        </w:rPr>
        <w:t>У</w:t>
      </w:r>
      <w:r w:rsidRPr="0069542C">
        <w:rPr>
          <w:rFonts w:ascii="Times New Roman" w:hAnsi="Times New Roman"/>
          <w:sz w:val="28"/>
          <w:szCs w:val="28"/>
        </w:rPr>
        <w:t xml:space="preserve"> статті 256:</w:t>
      </w:r>
    </w:p>
    <w:p w14:paraId="38ACF070"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Назв</w:t>
      </w:r>
      <w:r>
        <w:rPr>
          <w:rFonts w:ascii="Times New Roman" w:hAnsi="Times New Roman"/>
          <w:sz w:val="28"/>
          <w:szCs w:val="28"/>
        </w:rPr>
        <w:t>у</w:t>
      </w:r>
      <w:r w:rsidRPr="0069542C">
        <w:rPr>
          <w:rFonts w:ascii="Times New Roman" w:hAnsi="Times New Roman"/>
          <w:sz w:val="28"/>
          <w:szCs w:val="28"/>
        </w:rPr>
        <w:t xml:space="preserve"> статті 256 викласти </w:t>
      </w:r>
      <w:r>
        <w:rPr>
          <w:rFonts w:ascii="Times New Roman" w:hAnsi="Times New Roman"/>
          <w:sz w:val="28"/>
          <w:szCs w:val="28"/>
        </w:rPr>
        <w:t>у</w:t>
      </w:r>
      <w:r w:rsidRPr="0069542C">
        <w:rPr>
          <w:rFonts w:ascii="Times New Roman" w:hAnsi="Times New Roman"/>
          <w:sz w:val="28"/>
          <w:szCs w:val="28"/>
        </w:rPr>
        <w:t xml:space="preserve"> новій редакції такого зміст</w:t>
      </w:r>
      <w:r>
        <w:rPr>
          <w:rFonts w:ascii="Times New Roman" w:hAnsi="Times New Roman"/>
          <w:sz w:val="28"/>
          <w:szCs w:val="28"/>
        </w:rPr>
        <w:t>у</w:t>
      </w:r>
      <w:r w:rsidRPr="0069542C">
        <w:rPr>
          <w:rFonts w:ascii="Times New Roman" w:hAnsi="Times New Roman"/>
          <w:sz w:val="28"/>
          <w:szCs w:val="28"/>
        </w:rPr>
        <w:t xml:space="preserve">: </w:t>
      </w:r>
    </w:p>
    <w:p w14:paraId="5D90D5D2"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“Стаття 256. Встановлення рез</w:t>
      </w:r>
      <w:r>
        <w:rPr>
          <w:rFonts w:ascii="Times New Roman" w:hAnsi="Times New Roman"/>
          <w:sz w:val="28"/>
          <w:szCs w:val="28"/>
        </w:rPr>
        <w:t>у</w:t>
      </w:r>
      <w:r w:rsidRPr="0069542C">
        <w:rPr>
          <w:rFonts w:ascii="Times New Roman" w:hAnsi="Times New Roman"/>
          <w:sz w:val="28"/>
          <w:szCs w:val="28"/>
        </w:rPr>
        <w:t>льтатів виборів деп</w:t>
      </w:r>
      <w:r>
        <w:rPr>
          <w:rFonts w:ascii="Times New Roman" w:hAnsi="Times New Roman"/>
          <w:sz w:val="28"/>
          <w:szCs w:val="28"/>
        </w:rPr>
        <w:t>у</w:t>
      </w:r>
      <w:r w:rsidRPr="0069542C">
        <w:rPr>
          <w:rFonts w:ascii="Times New Roman" w:hAnsi="Times New Roman"/>
          <w:sz w:val="28"/>
          <w:szCs w:val="28"/>
        </w:rPr>
        <w:t>татів Верховної Ради Автономної Респ</w:t>
      </w:r>
      <w:r>
        <w:rPr>
          <w:rFonts w:ascii="Times New Roman" w:hAnsi="Times New Roman"/>
          <w:sz w:val="28"/>
          <w:szCs w:val="28"/>
        </w:rPr>
        <w:t>у</w:t>
      </w:r>
      <w:r w:rsidRPr="0069542C">
        <w:rPr>
          <w:rFonts w:ascii="Times New Roman" w:hAnsi="Times New Roman"/>
          <w:sz w:val="28"/>
          <w:szCs w:val="28"/>
        </w:rPr>
        <w:t>бліки Крим, обласної, міської (міста з кількістю виборців 15 тисяч і більше осіб) ради“;</w:t>
      </w:r>
    </w:p>
    <w:p w14:paraId="61CAB70F" w14:textId="77777777" w:rsidR="00414DE7" w:rsidRPr="0069542C" w:rsidRDefault="00414DE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t>У</w:t>
      </w:r>
      <w:r w:rsidRPr="0069542C">
        <w:rPr>
          <w:rFonts w:ascii="Times New Roman" w:hAnsi="Times New Roman"/>
          <w:sz w:val="28"/>
          <w:szCs w:val="28"/>
        </w:rPr>
        <w:t xml:space="preserve"> частині першій цифри “90“ замінити цифрами “15“; слово “осіб“ виключити“; слова “багатомандатном</w:t>
      </w:r>
      <w:r>
        <w:rPr>
          <w:rFonts w:ascii="Times New Roman" w:hAnsi="Times New Roman"/>
          <w:sz w:val="28"/>
          <w:szCs w:val="28"/>
        </w:rPr>
        <w:t>у</w:t>
      </w:r>
      <w:r w:rsidRPr="0069542C">
        <w:rPr>
          <w:rFonts w:ascii="Times New Roman" w:hAnsi="Times New Roman"/>
          <w:sz w:val="28"/>
          <w:szCs w:val="28"/>
        </w:rPr>
        <w:t xml:space="preserve"> виборчом</w:t>
      </w:r>
      <w:r>
        <w:rPr>
          <w:rFonts w:ascii="Times New Roman" w:hAnsi="Times New Roman"/>
          <w:sz w:val="28"/>
          <w:szCs w:val="28"/>
        </w:rPr>
        <w:t>у</w:t>
      </w:r>
      <w:r w:rsidRPr="0069542C">
        <w:rPr>
          <w:rFonts w:ascii="Times New Roman" w:hAnsi="Times New Roman"/>
          <w:sz w:val="28"/>
          <w:szCs w:val="28"/>
        </w:rPr>
        <w:t xml:space="preserve"> окр</w:t>
      </w:r>
      <w:r>
        <w:rPr>
          <w:rFonts w:ascii="Times New Roman" w:hAnsi="Times New Roman"/>
          <w:sz w:val="28"/>
          <w:szCs w:val="28"/>
        </w:rPr>
        <w:t>у</w:t>
      </w:r>
      <w:r w:rsidRPr="0069542C">
        <w:rPr>
          <w:rFonts w:ascii="Times New Roman" w:hAnsi="Times New Roman"/>
          <w:sz w:val="28"/>
          <w:szCs w:val="28"/>
        </w:rPr>
        <w:t>зі“ замінити словами “в межах територіальних виборчих окр</w:t>
      </w:r>
      <w:r>
        <w:rPr>
          <w:rFonts w:ascii="Times New Roman" w:hAnsi="Times New Roman"/>
          <w:sz w:val="28"/>
          <w:szCs w:val="28"/>
        </w:rPr>
        <w:t>у</w:t>
      </w:r>
      <w:r w:rsidRPr="0069542C">
        <w:rPr>
          <w:rFonts w:ascii="Times New Roman" w:hAnsi="Times New Roman"/>
          <w:sz w:val="28"/>
          <w:szCs w:val="28"/>
        </w:rPr>
        <w:t>гів“; слово десятий“ замінити словом “дванадцятий“;</w:t>
      </w:r>
    </w:p>
    <w:p w14:paraId="28498426" w14:textId="77777777" w:rsidR="00414DE7" w:rsidRPr="0069542C" w:rsidRDefault="00414DE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t>У</w:t>
      </w:r>
      <w:r w:rsidRPr="0069542C">
        <w:rPr>
          <w:rFonts w:ascii="Times New Roman" w:hAnsi="Times New Roman"/>
          <w:sz w:val="28"/>
          <w:szCs w:val="28"/>
        </w:rPr>
        <w:t xml:space="preserve"> абзацах др</w:t>
      </w:r>
      <w:r>
        <w:rPr>
          <w:rFonts w:ascii="Times New Roman" w:hAnsi="Times New Roman"/>
          <w:sz w:val="28"/>
          <w:szCs w:val="28"/>
        </w:rPr>
        <w:t>у</w:t>
      </w:r>
      <w:r w:rsidRPr="0069542C">
        <w:rPr>
          <w:rFonts w:ascii="Times New Roman" w:hAnsi="Times New Roman"/>
          <w:sz w:val="28"/>
          <w:szCs w:val="28"/>
        </w:rPr>
        <w:t>гом</w:t>
      </w:r>
      <w:r>
        <w:rPr>
          <w:rFonts w:ascii="Times New Roman" w:hAnsi="Times New Roman"/>
          <w:sz w:val="28"/>
          <w:szCs w:val="28"/>
        </w:rPr>
        <w:t>у</w:t>
      </w:r>
      <w:r w:rsidRPr="0069542C">
        <w:rPr>
          <w:rFonts w:ascii="Times New Roman" w:hAnsi="Times New Roman"/>
          <w:sz w:val="28"/>
          <w:szCs w:val="28"/>
        </w:rPr>
        <w:t xml:space="preserve"> та третьом</w:t>
      </w:r>
      <w:r>
        <w:rPr>
          <w:rFonts w:ascii="Times New Roman" w:hAnsi="Times New Roman"/>
          <w:sz w:val="28"/>
          <w:szCs w:val="28"/>
        </w:rPr>
        <w:t>у</w:t>
      </w:r>
      <w:r w:rsidRPr="0069542C">
        <w:rPr>
          <w:rFonts w:ascii="Times New Roman" w:hAnsi="Times New Roman"/>
          <w:sz w:val="28"/>
          <w:szCs w:val="28"/>
        </w:rPr>
        <w:t xml:space="preserve"> частини першої цифри “90“ замінити на цифри “15“;</w:t>
      </w:r>
    </w:p>
    <w:p w14:paraId="15B94E3A" w14:textId="77777777" w:rsidR="00414DE7" w:rsidRPr="0069542C" w:rsidRDefault="00414DE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t>У</w:t>
      </w:r>
      <w:r w:rsidRPr="0069542C">
        <w:rPr>
          <w:rFonts w:ascii="Times New Roman" w:hAnsi="Times New Roman"/>
          <w:sz w:val="28"/>
          <w:szCs w:val="28"/>
        </w:rPr>
        <w:t xml:space="preserve"> абзаці четвертом</w:t>
      </w:r>
      <w:r>
        <w:rPr>
          <w:rFonts w:ascii="Times New Roman" w:hAnsi="Times New Roman"/>
          <w:sz w:val="28"/>
          <w:szCs w:val="28"/>
        </w:rPr>
        <w:t>у</w:t>
      </w:r>
      <w:r w:rsidRPr="0069542C">
        <w:rPr>
          <w:rFonts w:ascii="Times New Roman" w:hAnsi="Times New Roman"/>
          <w:sz w:val="28"/>
          <w:szCs w:val="28"/>
        </w:rPr>
        <w:t xml:space="preserve"> частини першої цифри “90“ замінити на цифри “15“; слово “осіб“ виключити; слова “відповідном</w:t>
      </w:r>
      <w:r>
        <w:rPr>
          <w:rFonts w:ascii="Times New Roman" w:hAnsi="Times New Roman"/>
          <w:sz w:val="28"/>
          <w:szCs w:val="28"/>
        </w:rPr>
        <w:t>у</w:t>
      </w:r>
      <w:r w:rsidRPr="0069542C">
        <w:rPr>
          <w:rFonts w:ascii="Times New Roman" w:hAnsi="Times New Roman"/>
          <w:sz w:val="28"/>
          <w:szCs w:val="28"/>
        </w:rPr>
        <w:t xml:space="preserve"> багатомандатном</w:t>
      </w:r>
      <w:r>
        <w:rPr>
          <w:rFonts w:ascii="Times New Roman" w:hAnsi="Times New Roman"/>
          <w:sz w:val="28"/>
          <w:szCs w:val="28"/>
        </w:rPr>
        <w:t>у</w:t>
      </w:r>
      <w:r w:rsidRPr="0069542C">
        <w:rPr>
          <w:rFonts w:ascii="Times New Roman" w:hAnsi="Times New Roman"/>
          <w:sz w:val="28"/>
          <w:szCs w:val="28"/>
        </w:rPr>
        <w:t xml:space="preserve"> виборчом</w:t>
      </w:r>
      <w:r>
        <w:rPr>
          <w:rFonts w:ascii="Times New Roman" w:hAnsi="Times New Roman"/>
          <w:sz w:val="28"/>
          <w:szCs w:val="28"/>
        </w:rPr>
        <w:t>у</w:t>
      </w:r>
      <w:r w:rsidRPr="0069542C">
        <w:rPr>
          <w:rFonts w:ascii="Times New Roman" w:hAnsi="Times New Roman"/>
          <w:sz w:val="28"/>
          <w:szCs w:val="28"/>
        </w:rPr>
        <w:t xml:space="preserve"> окр</w:t>
      </w:r>
      <w:r>
        <w:rPr>
          <w:rFonts w:ascii="Times New Roman" w:hAnsi="Times New Roman"/>
          <w:sz w:val="28"/>
          <w:szCs w:val="28"/>
        </w:rPr>
        <w:t>у</w:t>
      </w:r>
      <w:r w:rsidRPr="0069542C">
        <w:rPr>
          <w:rFonts w:ascii="Times New Roman" w:hAnsi="Times New Roman"/>
          <w:sz w:val="28"/>
          <w:szCs w:val="28"/>
        </w:rPr>
        <w:t>зі“ замінити словами та знаками “межах відповідного територіального виборчого окр</w:t>
      </w:r>
      <w:r>
        <w:rPr>
          <w:rFonts w:ascii="Times New Roman" w:hAnsi="Times New Roman"/>
          <w:sz w:val="28"/>
          <w:szCs w:val="28"/>
        </w:rPr>
        <w:t>у</w:t>
      </w:r>
      <w:r w:rsidRPr="0069542C">
        <w:rPr>
          <w:rFonts w:ascii="Times New Roman" w:hAnsi="Times New Roman"/>
          <w:sz w:val="28"/>
          <w:szCs w:val="28"/>
        </w:rPr>
        <w:t>г</w:t>
      </w:r>
      <w:r>
        <w:rPr>
          <w:rFonts w:ascii="Times New Roman" w:hAnsi="Times New Roman"/>
          <w:sz w:val="28"/>
          <w:szCs w:val="28"/>
        </w:rPr>
        <w:t>у</w:t>
      </w:r>
      <w:r w:rsidRPr="0069542C">
        <w:rPr>
          <w:rFonts w:ascii="Times New Roman" w:hAnsi="Times New Roman"/>
          <w:sz w:val="28"/>
          <w:szCs w:val="28"/>
        </w:rPr>
        <w:t xml:space="preserve"> (частини територіального виборчого окр</w:t>
      </w:r>
      <w:r>
        <w:rPr>
          <w:rFonts w:ascii="Times New Roman" w:hAnsi="Times New Roman"/>
          <w:sz w:val="28"/>
          <w:szCs w:val="28"/>
        </w:rPr>
        <w:t>у</w:t>
      </w:r>
      <w:r w:rsidRPr="0069542C">
        <w:rPr>
          <w:rFonts w:ascii="Times New Roman" w:hAnsi="Times New Roman"/>
          <w:sz w:val="28"/>
          <w:szCs w:val="28"/>
        </w:rPr>
        <w:t>г</w:t>
      </w:r>
      <w:r>
        <w:rPr>
          <w:rFonts w:ascii="Times New Roman" w:hAnsi="Times New Roman"/>
          <w:sz w:val="28"/>
          <w:szCs w:val="28"/>
        </w:rPr>
        <w:t>у</w:t>
      </w:r>
      <w:r w:rsidRPr="0069542C">
        <w:rPr>
          <w:rFonts w:ascii="Times New Roman" w:hAnsi="Times New Roman"/>
          <w:sz w:val="28"/>
          <w:szCs w:val="28"/>
        </w:rPr>
        <w:t>)“;</w:t>
      </w:r>
    </w:p>
    <w:p w14:paraId="31A7926F"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 xml:space="preserve">Абзаци п1ятий – двадцять третій частини першої викласти </w:t>
      </w:r>
      <w:r>
        <w:rPr>
          <w:rFonts w:ascii="Times New Roman" w:hAnsi="Times New Roman"/>
          <w:sz w:val="28"/>
          <w:szCs w:val="28"/>
        </w:rPr>
        <w:t>у</w:t>
      </w:r>
      <w:r w:rsidRPr="0069542C">
        <w:rPr>
          <w:rFonts w:ascii="Times New Roman" w:hAnsi="Times New Roman"/>
          <w:sz w:val="28"/>
          <w:szCs w:val="28"/>
        </w:rPr>
        <w:t xml:space="preserve"> новій редакції такого зміст</w:t>
      </w:r>
      <w:r>
        <w:rPr>
          <w:rFonts w:ascii="Times New Roman" w:hAnsi="Times New Roman"/>
          <w:sz w:val="28"/>
          <w:szCs w:val="28"/>
        </w:rPr>
        <w:t>у</w:t>
      </w:r>
      <w:r w:rsidRPr="0069542C">
        <w:rPr>
          <w:rFonts w:ascii="Times New Roman" w:hAnsi="Times New Roman"/>
          <w:sz w:val="28"/>
          <w:szCs w:val="28"/>
        </w:rPr>
        <w:t xml:space="preserve">: </w:t>
      </w:r>
    </w:p>
    <w:p w14:paraId="04A96D84"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“До протокол</w:t>
      </w:r>
      <w:r>
        <w:rPr>
          <w:rFonts w:ascii="Times New Roman" w:hAnsi="Times New Roman"/>
          <w:sz w:val="28"/>
          <w:szCs w:val="28"/>
        </w:rPr>
        <w:t>у</w:t>
      </w:r>
      <w:r w:rsidRPr="0069542C">
        <w:rPr>
          <w:rFonts w:ascii="Times New Roman" w:hAnsi="Times New Roman"/>
          <w:sz w:val="28"/>
          <w:szCs w:val="28"/>
        </w:rPr>
        <w:t xml:space="preserve"> про рез</w:t>
      </w:r>
      <w:r>
        <w:rPr>
          <w:rFonts w:ascii="Times New Roman" w:hAnsi="Times New Roman"/>
          <w:sz w:val="28"/>
          <w:szCs w:val="28"/>
        </w:rPr>
        <w:t>у</w:t>
      </w:r>
      <w:r w:rsidRPr="0069542C">
        <w:rPr>
          <w:rFonts w:ascii="Times New Roman" w:hAnsi="Times New Roman"/>
          <w:sz w:val="28"/>
          <w:szCs w:val="28"/>
        </w:rPr>
        <w:t>льтати виборів деп</w:t>
      </w:r>
      <w:r>
        <w:rPr>
          <w:rFonts w:ascii="Times New Roman" w:hAnsi="Times New Roman"/>
          <w:sz w:val="28"/>
          <w:szCs w:val="28"/>
        </w:rPr>
        <w:t>у</w:t>
      </w:r>
      <w:r w:rsidRPr="0069542C">
        <w:rPr>
          <w:rFonts w:ascii="Times New Roman" w:hAnsi="Times New Roman"/>
          <w:sz w:val="28"/>
          <w:szCs w:val="28"/>
        </w:rPr>
        <w:t>татів Верховної Ради Автономної Респ</w:t>
      </w:r>
      <w:r>
        <w:rPr>
          <w:rFonts w:ascii="Times New Roman" w:hAnsi="Times New Roman"/>
          <w:sz w:val="28"/>
          <w:szCs w:val="28"/>
        </w:rPr>
        <w:t>у</w:t>
      </w:r>
      <w:r w:rsidRPr="0069542C">
        <w:rPr>
          <w:rFonts w:ascii="Times New Roman" w:hAnsi="Times New Roman"/>
          <w:sz w:val="28"/>
          <w:szCs w:val="28"/>
        </w:rPr>
        <w:t xml:space="preserve">бліки Крим, обласної, міської (міста з кількістю виборців 15 тисяч і більше) ради заносяться цифрами такі відомості: </w:t>
      </w:r>
    </w:p>
    <w:p w14:paraId="72DB20FA"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1) кількість виборчих бюлетенів, виготовлених на замовлення територіальної виборчої комісії; 2) кількість виборчих бюлетенів, одержаних дільничними виборчими комісіями;</w:t>
      </w:r>
    </w:p>
    <w:p w14:paraId="5B8D0BF8"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3) кількість невикористаних виборчих бюлетенів, погашених дільничними виборчими комісіями;</w:t>
      </w:r>
    </w:p>
    <w:p w14:paraId="4D1115F7"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4) кількість виборців, включених до списків виборців на виборчих дільницях;</w:t>
      </w:r>
      <w:r w:rsidRPr="0069542C" w:rsidDel="0031513E">
        <w:rPr>
          <w:rFonts w:ascii="Times New Roman" w:hAnsi="Times New Roman"/>
          <w:sz w:val="28"/>
          <w:szCs w:val="28"/>
        </w:rPr>
        <w:t xml:space="preserve"> </w:t>
      </w:r>
    </w:p>
    <w:p w14:paraId="23847BA6"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5) кількість виборців, які отримали виборчі бюлетені;</w:t>
      </w:r>
    </w:p>
    <w:p w14:paraId="2C885DC2"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lastRenderedPageBreak/>
        <w:t>6) кількість виборчих бюлетенів, що не підлягають врах</w:t>
      </w:r>
      <w:r>
        <w:rPr>
          <w:rFonts w:ascii="Times New Roman" w:hAnsi="Times New Roman"/>
          <w:sz w:val="28"/>
          <w:szCs w:val="28"/>
        </w:rPr>
        <w:t>у</w:t>
      </w:r>
      <w:r w:rsidRPr="0069542C">
        <w:rPr>
          <w:rFonts w:ascii="Times New Roman" w:hAnsi="Times New Roman"/>
          <w:sz w:val="28"/>
          <w:szCs w:val="28"/>
        </w:rPr>
        <w:t>ванню, виявлених на виборчих дільницях;</w:t>
      </w:r>
    </w:p>
    <w:p w14:paraId="068195C6"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 xml:space="preserve">7) кількість виборців, які взяли </w:t>
      </w:r>
      <w:r>
        <w:rPr>
          <w:rFonts w:ascii="Times New Roman" w:hAnsi="Times New Roman"/>
          <w:sz w:val="28"/>
          <w:szCs w:val="28"/>
        </w:rPr>
        <w:t>у</w:t>
      </w:r>
      <w:r w:rsidRPr="0069542C">
        <w:rPr>
          <w:rFonts w:ascii="Times New Roman" w:hAnsi="Times New Roman"/>
          <w:sz w:val="28"/>
          <w:szCs w:val="28"/>
        </w:rPr>
        <w:t xml:space="preserve">часть </w:t>
      </w:r>
      <w:r>
        <w:rPr>
          <w:rFonts w:ascii="Times New Roman" w:hAnsi="Times New Roman"/>
          <w:sz w:val="28"/>
          <w:szCs w:val="28"/>
        </w:rPr>
        <w:t>у</w:t>
      </w:r>
      <w:r w:rsidRPr="0069542C">
        <w:rPr>
          <w:rFonts w:ascii="Times New Roman" w:hAnsi="Times New Roman"/>
          <w:sz w:val="28"/>
          <w:szCs w:val="28"/>
        </w:rPr>
        <w:t xml:space="preserve"> голос</w:t>
      </w:r>
      <w:r>
        <w:rPr>
          <w:rFonts w:ascii="Times New Roman" w:hAnsi="Times New Roman"/>
          <w:sz w:val="28"/>
          <w:szCs w:val="28"/>
        </w:rPr>
        <w:t>у</w:t>
      </w:r>
      <w:r w:rsidRPr="0069542C">
        <w:rPr>
          <w:rFonts w:ascii="Times New Roman" w:hAnsi="Times New Roman"/>
          <w:sz w:val="28"/>
          <w:szCs w:val="28"/>
        </w:rPr>
        <w:t>ванні;</w:t>
      </w:r>
    </w:p>
    <w:p w14:paraId="345B8C8B"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8) кількість виборчих бюлетенів, визнаних недійсними;</w:t>
      </w:r>
    </w:p>
    <w:p w14:paraId="372B9281"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 xml:space="preserve">9) кількість голосів виборців, які підтримали територіальні виборчі списки кандидатів </w:t>
      </w:r>
      <w:r>
        <w:rPr>
          <w:rFonts w:ascii="Times New Roman" w:hAnsi="Times New Roman"/>
          <w:sz w:val="28"/>
          <w:szCs w:val="28"/>
        </w:rPr>
        <w:t>у</w:t>
      </w:r>
      <w:r w:rsidRPr="0069542C">
        <w:rPr>
          <w:rFonts w:ascii="Times New Roman" w:hAnsi="Times New Roman"/>
          <w:sz w:val="28"/>
          <w:szCs w:val="28"/>
        </w:rPr>
        <w:t xml:space="preserve"> деп</w:t>
      </w:r>
      <w:r>
        <w:rPr>
          <w:rFonts w:ascii="Times New Roman" w:hAnsi="Times New Roman"/>
          <w:sz w:val="28"/>
          <w:szCs w:val="28"/>
        </w:rPr>
        <w:t>у</w:t>
      </w:r>
      <w:r w:rsidRPr="0069542C">
        <w:rPr>
          <w:rFonts w:ascii="Times New Roman" w:hAnsi="Times New Roman"/>
          <w:sz w:val="28"/>
          <w:szCs w:val="28"/>
        </w:rPr>
        <w:t xml:space="preserve">тати від кожної організації партії, </w:t>
      </w:r>
      <w:r>
        <w:rPr>
          <w:rFonts w:ascii="Times New Roman" w:hAnsi="Times New Roman"/>
          <w:sz w:val="28"/>
          <w:szCs w:val="28"/>
        </w:rPr>
        <w:t>у</w:t>
      </w:r>
      <w:r w:rsidRPr="0069542C">
        <w:rPr>
          <w:rFonts w:ascii="Times New Roman" w:hAnsi="Times New Roman"/>
          <w:sz w:val="28"/>
          <w:szCs w:val="28"/>
        </w:rPr>
        <w:t xml:space="preserve"> кожном</w:t>
      </w:r>
      <w:r>
        <w:rPr>
          <w:rFonts w:ascii="Times New Roman" w:hAnsi="Times New Roman"/>
          <w:sz w:val="28"/>
          <w:szCs w:val="28"/>
        </w:rPr>
        <w:t>у</w:t>
      </w:r>
      <w:r w:rsidRPr="0069542C">
        <w:rPr>
          <w:rFonts w:ascii="Times New Roman" w:hAnsi="Times New Roman"/>
          <w:sz w:val="28"/>
          <w:szCs w:val="28"/>
        </w:rPr>
        <w:t xml:space="preserve"> територіальном</w:t>
      </w:r>
      <w:r>
        <w:rPr>
          <w:rFonts w:ascii="Times New Roman" w:hAnsi="Times New Roman"/>
          <w:sz w:val="28"/>
          <w:szCs w:val="28"/>
        </w:rPr>
        <w:t>у</w:t>
      </w:r>
      <w:r w:rsidRPr="0069542C">
        <w:rPr>
          <w:rFonts w:ascii="Times New Roman" w:hAnsi="Times New Roman"/>
          <w:sz w:val="28"/>
          <w:szCs w:val="28"/>
        </w:rPr>
        <w:t xml:space="preserve"> окр</w:t>
      </w:r>
      <w:r>
        <w:rPr>
          <w:rFonts w:ascii="Times New Roman" w:hAnsi="Times New Roman"/>
          <w:sz w:val="28"/>
          <w:szCs w:val="28"/>
        </w:rPr>
        <w:t>у</w:t>
      </w:r>
      <w:r w:rsidRPr="0069542C">
        <w:rPr>
          <w:rFonts w:ascii="Times New Roman" w:hAnsi="Times New Roman"/>
          <w:sz w:val="28"/>
          <w:szCs w:val="28"/>
        </w:rPr>
        <w:t>зі;</w:t>
      </w:r>
    </w:p>
    <w:p w14:paraId="1DA028D2"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10) кількість голосів виборців, які підтримали кожного кандидата, включеного до територіального виборчого списк</w:t>
      </w:r>
      <w:r>
        <w:rPr>
          <w:rFonts w:ascii="Times New Roman" w:hAnsi="Times New Roman"/>
          <w:sz w:val="28"/>
          <w:szCs w:val="28"/>
        </w:rPr>
        <w:t>у</w:t>
      </w:r>
      <w:r w:rsidRPr="0069542C">
        <w:rPr>
          <w:rFonts w:ascii="Times New Roman" w:hAnsi="Times New Roman"/>
          <w:sz w:val="28"/>
          <w:szCs w:val="28"/>
        </w:rPr>
        <w:t xml:space="preserve"> кандидатів </w:t>
      </w:r>
      <w:r>
        <w:rPr>
          <w:rFonts w:ascii="Times New Roman" w:hAnsi="Times New Roman"/>
          <w:sz w:val="28"/>
          <w:szCs w:val="28"/>
        </w:rPr>
        <w:t>у</w:t>
      </w:r>
      <w:r w:rsidRPr="0069542C">
        <w:rPr>
          <w:rFonts w:ascii="Times New Roman" w:hAnsi="Times New Roman"/>
          <w:sz w:val="28"/>
          <w:szCs w:val="28"/>
        </w:rPr>
        <w:t xml:space="preserve"> деп</w:t>
      </w:r>
      <w:r>
        <w:rPr>
          <w:rFonts w:ascii="Times New Roman" w:hAnsi="Times New Roman"/>
          <w:sz w:val="28"/>
          <w:szCs w:val="28"/>
        </w:rPr>
        <w:t>у</w:t>
      </w:r>
      <w:r w:rsidRPr="0069542C">
        <w:rPr>
          <w:rFonts w:ascii="Times New Roman" w:hAnsi="Times New Roman"/>
          <w:sz w:val="28"/>
          <w:szCs w:val="28"/>
        </w:rPr>
        <w:t xml:space="preserve">тати від кожної організації партії, </w:t>
      </w:r>
      <w:r>
        <w:rPr>
          <w:rFonts w:ascii="Times New Roman" w:hAnsi="Times New Roman"/>
          <w:sz w:val="28"/>
          <w:szCs w:val="28"/>
        </w:rPr>
        <w:t>у</w:t>
      </w:r>
      <w:r w:rsidRPr="0069542C">
        <w:rPr>
          <w:rFonts w:ascii="Times New Roman" w:hAnsi="Times New Roman"/>
          <w:sz w:val="28"/>
          <w:szCs w:val="28"/>
        </w:rPr>
        <w:t xml:space="preserve"> кожном</w:t>
      </w:r>
      <w:r>
        <w:rPr>
          <w:rFonts w:ascii="Times New Roman" w:hAnsi="Times New Roman"/>
          <w:sz w:val="28"/>
          <w:szCs w:val="28"/>
        </w:rPr>
        <w:t>у</w:t>
      </w:r>
      <w:r w:rsidRPr="0069542C">
        <w:rPr>
          <w:rFonts w:ascii="Times New Roman" w:hAnsi="Times New Roman"/>
          <w:sz w:val="28"/>
          <w:szCs w:val="28"/>
        </w:rPr>
        <w:t xml:space="preserve"> територіальном</w:t>
      </w:r>
      <w:r>
        <w:rPr>
          <w:rFonts w:ascii="Times New Roman" w:hAnsi="Times New Roman"/>
          <w:sz w:val="28"/>
          <w:szCs w:val="28"/>
        </w:rPr>
        <w:t>у</w:t>
      </w:r>
      <w:r w:rsidRPr="0069542C">
        <w:rPr>
          <w:rFonts w:ascii="Times New Roman" w:hAnsi="Times New Roman"/>
          <w:sz w:val="28"/>
          <w:szCs w:val="28"/>
        </w:rPr>
        <w:t xml:space="preserve"> окр</w:t>
      </w:r>
      <w:r>
        <w:rPr>
          <w:rFonts w:ascii="Times New Roman" w:hAnsi="Times New Roman"/>
          <w:sz w:val="28"/>
          <w:szCs w:val="28"/>
        </w:rPr>
        <w:t>у</w:t>
      </w:r>
      <w:r w:rsidRPr="0069542C">
        <w:rPr>
          <w:rFonts w:ascii="Times New Roman" w:hAnsi="Times New Roman"/>
          <w:sz w:val="28"/>
          <w:szCs w:val="28"/>
        </w:rPr>
        <w:t>зі;</w:t>
      </w:r>
    </w:p>
    <w:p w14:paraId="244ABE7B"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 xml:space="preserve">11) кількість голосів виборців, які підтримали весь територіальний список кандидатів </w:t>
      </w:r>
      <w:r>
        <w:rPr>
          <w:rFonts w:ascii="Times New Roman" w:hAnsi="Times New Roman"/>
          <w:sz w:val="28"/>
          <w:szCs w:val="28"/>
        </w:rPr>
        <w:t>у</w:t>
      </w:r>
      <w:r w:rsidRPr="0069542C">
        <w:rPr>
          <w:rFonts w:ascii="Times New Roman" w:hAnsi="Times New Roman"/>
          <w:sz w:val="28"/>
          <w:szCs w:val="28"/>
        </w:rPr>
        <w:t xml:space="preserve"> деп</w:t>
      </w:r>
      <w:r>
        <w:rPr>
          <w:rFonts w:ascii="Times New Roman" w:hAnsi="Times New Roman"/>
          <w:sz w:val="28"/>
          <w:szCs w:val="28"/>
        </w:rPr>
        <w:t>у</w:t>
      </w:r>
      <w:r w:rsidRPr="0069542C">
        <w:rPr>
          <w:rFonts w:ascii="Times New Roman" w:hAnsi="Times New Roman"/>
          <w:sz w:val="28"/>
          <w:szCs w:val="28"/>
        </w:rPr>
        <w:t>тати від кожної організації партії, не підтримавши конкретного кандидата з цього списк</w:t>
      </w:r>
      <w:r>
        <w:rPr>
          <w:rFonts w:ascii="Times New Roman" w:hAnsi="Times New Roman"/>
          <w:sz w:val="28"/>
          <w:szCs w:val="28"/>
        </w:rPr>
        <w:t>у</w:t>
      </w:r>
      <w:r w:rsidRPr="0069542C">
        <w:rPr>
          <w:rFonts w:ascii="Times New Roman" w:hAnsi="Times New Roman"/>
          <w:sz w:val="28"/>
          <w:szCs w:val="28"/>
        </w:rPr>
        <w:t xml:space="preserve">, </w:t>
      </w:r>
      <w:r>
        <w:rPr>
          <w:rFonts w:ascii="Times New Roman" w:hAnsi="Times New Roman"/>
          <w:sz w:val="28"/>
          <w:szCs w:val="28"/>
        </w:rPr>
        <w:t>у</w:t>
      </w:r>
      <w:r w:rsidRPr="0069542C">
        <w:rPr>
          <w:rFonts w:ascii="Times New Roman" w:hAnsi="Times New Roman"/>
          <w:sz w:val="28"/>
          <w:szCs w:val="28"/>
        </w:rPr>
        <w:t xml:space="preserve"> кожном</w:t>
      </w:r>
      <w:r>
        <w:rPr>
          <w:rFonts w:ascii="Times New Roman" w:hAnsi="Times New Roman"/>
          <w:sz w:val="28"/>
          <w:szCs w:val="28"/>
        </w:rPr>
        <w:t>у</w:t>
      </w:r>
      <w:r w:rsidRPr="0069542C">
        <w:rPr>
          <w:rFonts w:ascii="Times New Roman" w:hAnsi="Times New Roman"/>
          <w:sz w:val="28"/>
          <w:szCs w:val="28"/>
        </w:rPr>
        <w:t xml:space="preserve"> територіальном</w:t>
      </w:r>
      <w:r>
        <w:rPr>
          <w:rFonts w:ascii="Times New Roman" w:hAnsi="Times New Roman"/>
          <w:sz w:val="28"/>
          <w:szCs w:val="28"/>
        </w:rPr>
        <w:t>у</w:t>
      </w:r>
      <w:r w:rsidRPr="0069542C">
        <w:rPr>
          <w:rFonts w:ascii="Times New Roman" w:hAnsi="Times New Roman"/>
          <w:sz w:val="28"/>
          <w:szCs w:val="28"/>
        </w:rPr>
        <w:t xml:space="preserve"> окр</w:t>
      </w:r>
      <w:r>
        <w:rPr>
          <w:rFonts w:ascii="Times New Roman" w:hAnsi="Times New Roman"/>
          <w:sz w:val="28"/>
          <w:szCs w:val="28"/>
        </w:rPr>
        <w:t>у</w:t>
      </w:r>
      <w:r w:rsidRPr="0069542C">
        <w:rPr>
          <w:rFonts w:ascii="Times New Roman" w:hAnsi="Times New Roman"/>
          <w:sz w:val="28"/>
          <w:szCs w:val="28"/>
        </w:rPr>
        <w:t>зі;</w:t>
      </w:r>
    </w:p>
    <w:p w14:paraId="627A4561"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12) с</w:t>
      </w:r>
      <w:r>
        <w:rPr>
          <w:rFonts w:ascii="Times New Roman" w:hAnsi="Times New Roman"/>
          <w:sz w:val="28"/>
          <w:szCs w:val="28"/>
        </w:rPr>
        <w:t>у</w:t>
      </w:r>
      <w:r w:rsidRPr="0069542C">
        <w:rPr>
          <w:rFonts w:ascii="Times New Roman" w:hAnsi="Times New Roman"/>
          <w:sz w:val="28"/>
          <w:szCs w:val="28"/>
        </w:rPr>
        <w:t xml:space="preserve">марна кількість голосів виборців, які підтримали </w:t>
      </w:r>
      <w:r>
        <w:rPr>
          <w:rFonts w:ascii="Times New Roman" w:hAnsi="Times New Roman"/>
          <w:sz w:val="28"/>
          <w:szCs w:val="28"/>
        </w:rPr>
        <w:t>у</w:t>
      </w:r>
      <w:r w:rsidRPr="0069542C">
        <w:rPr>
          <w:rFonts w:ascii="Times New Roman" w:hAnsi="Times New Roman"/>
          <w:sz w:val="28"/>
          <w:szCs w:val="28"/>
        </w:rPr>
        <w:t xml:space="preserve">сі територіальні виборчі списки кандидатів </w:t>
      </w:r>
      <w:r>
        <w:rPr>
          <w:rFonts w:ascii="Times New Roman" w:hAnsi="Times New Roman"/>
          <w:sz w:val="28"/>
          <w:szCs w:val="28"/>
        </w:rPr>
        <w:t>у</w:t>
      </w:r>
      <w:r w:rsidRPr="0069542C">
        <w:rPr>
          <w:rFonts w:ascii="Times New Roman" w:hAnsi="Times New Roman"/>
          <w:sz w:val="28"/>
          <w:szCs w:val="28"/>
        </w:rPr>
        <w:t xml:space="preserve"> деп</w:t>
      </w:r>
      <w:r>
        <w:rPr>
          <w:rFonts w:ascii="Times New Roman" w:hAnsi="Times New Roman"/>
          <w:sz w:val="28"/>
          <w:szCs w:val="28"/>
        </w:rPr>
        <w:t>у</w:t>
      </w:r>
      <w:r w:rsidRPr="0069542C">
        <w:rPr>
          <w:rFonts w:ascii="Times New Roman" w:hAnsi="Times New Roman"/>
          <w:sz w:val="28"/>
          <w:szCs w:val="28"/>
        </w:rPr>
        <w:t xml:space="preserve">тати від кожної організації партії, в </w:t>
      </w:r>
      <w:r>
        <w:rPr>
          <w:rFonts w:ascii="Times New Roman" w:hAnsi="Times New Roman"/>
          <w:sz w:val="28"/>
          <w:szCs w:val="28"/>
        </w:rPr>
        <w:t>у</w:t>
      </w:r>
      <w:r w:rsidRPr="0069542C">
        <w:rPr>
          <w:rFonts w:ascii="Times New Roman" w:hAnsi="Times New Roman"/>
          <w:sz w:val="28"/>
          <w:szCs w:val="28"/>
        </w:rPr>
        <w:t>сіх територіальних окр</w:t>
      </w:r>
      <w:r>
        <w:rPr>
          <w:rFonts w:ascii="Times New Roman" w:hAnsi="Times New Roman"/>
          <w:sz w:val="28"/>
          <w:szCs w:val="28"/>
        </w:rPr>
        <w:t>у</w:t>
      </w:r>
      <w:r w:rsidRPr="0069542C">
        <w:rPr>
          <w:rFonts w:ascii="Times New Roman" w:hAnsi="Times New Roman"/>
          <w:sz w:val="28"/>
          <w:szCs w:val="28"/>
        </w:rPr>
        <w:t xml:space="preserve">гах </w:t>
      </w:r>
      <w:r>
        <w:rPr>
          <w:rFonts w:ascii="Times New Roman" w:hAnsi="Times New Roman"/>
          <w:sz w:val="28"/>
          <w:szCs w:val="28"/>
        </w:rPr>
        <w:t>у</w:t>
      </w:r>
      <w:r w:rsidRPr="0069542C">
        <w:rPr>
          <w:rFonts w:ascii="Times New Roman" w:hAnsi="Times New Roman"/>
          <w:sz w:val="28"/>
          <w:szCs w:val="28"/>
        </w:rPr>
        <w:t xml:space="preserve"> межах єдиного багатомандатного окр</w:t>
      </w:r>
      <w:r>
        <w:rPr>
          <w:rFonts w:ascii="Times New Roman" w:hAnsi="Times New Roman"/>
          <w:sz w:val="28"/>
          <w:szCs w:val="28"/>
        </w:rPr>
        <w:t>у</w:t>
      </w:r>
      <w:r w:rsidRPr="0069542C">
        <w:rPr>
          <w:rFonts w:ascii="Times New Roman" w:hAnsi="Times New Roman"/>
          <w:sz w:val="28"/>
          <w:szCs w:val="28"/>
        </w:rPr>
        <w:t>г</w:t>
      </w:r>
      <w:r>
        <w:rPr>
          <w:rFonts w:ascii="Times New Roman" w:hAnsi="Times New Roman"/>
          <w:sz w:val="28"/>
          <w:szCs w:val="28"/>
        </w:rPr>
        <w:t>у</w:t>
      </w:r>
      <w:r w:rsidRPr="0069542C">
        <w:rPr>
          <w:rFonts w:ascii="Times New Roman" w:hAnsi="Times New Roman"/>
          <w:sz w:val="28"/>
          <w:szCs w:val="28"/>
        </w:rPr>
        <w:t>;</w:t>
      </w:r>
    </w:p>
    <w:p w14:paraId="07C48C22"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 xml:space="preserve">13) загальна кількість голосів виборців, які підтримали </w:t>
      </w:r>
      <w:r>
        <w:rPr>
          <w:rFonts w:ascii="Times New Roman" w:hAnsi="Times New Roman"/>
          <w:sz w:val="28"/>
          <w:szCs w:val="28"/>
        </w:rPr>
        <w:t>у</w:t>
      </w:r>
      <w:r w:rsidRPr="0069542C">
        <w:rPr>
          <w:rFonts w:ascii="Times New Roman" w:hAnsi="Times New Roman"/>
          <w:sz w:val="28"/>
          <w:szCs w:val="28"/>
        </w:rPr>
        <w:t xml:space="preserve">сі територіальні виборчі списки кандидатів </w:t>
      </w:r>
      <w:r>
        <w:rPr>
          <w:rFonts w:ascii="Times New Roman" w:hAnsi="Times New Roman"/>
          <w:sz w:val="28"/>
          <w:szCs w:val="28"/>
        </w:rPr>
        <w:t>у</w:t>
      </w:r>
      <w:r w:rsidRPr="0069542C">
        <w:rPr>
          <w:rFonts w:ascii="Times New Roman" w:hAnsi="Times New Roman"/>
          <w:sz w:val="28"/>
          <w:szCs w:val="28"/>
        </w:rPr>
        <w:t xml:space="preserve"> деп</w:t>
      </w:r>
      <w:r>
        <w:rPr>
          <w:rFonts w:ascii="Times New Roman" w:hAnsi="Times New Roman"/>
          <w:sz w:val="28"/>
          <w:szCs w:val="28"/>
        </w:rPr>
        <w:t>у</w:t>
      </w:r>
      <w:r w:rsidRPr="0069542C">
        <w:rPr>
          <w:rFonts w:ascii="Times New Roman" w:hAnsi="Times New Roman"/>
          <w:sz w:val="28"/>
          <w:szCs w:val="28"/>
        </w:rPr>
        <w:t xml:space="preserve">тати від </w:t>
      </w:r>
      <w:r>
        <w:rPr>
          <w:rFonts w:ascii="Times New Roman" w:hAnsi="Times New Roman"/>
          <w:sz w:val="28"/>
          <w:szCs w:val="28"/>
        </w:rPr>
        <w:t>у</w:t>
      </w:r>
      <w:r w:rsidRPr="0069542C">
        <w:rPr>
          <w:rFonts w:ascii="Times New Roman" w:hAnsi="Times New Roman"/>
          <w:sz w:val="28"/>
          <w:szCs w:val="28"/>
        </w:rPr>
        <w:t xml:space="preserve">сіх організацій партій, в </w:t>
      </w:r>
      <w:r>
        <w:rPr>
          <w:rFonts w:ascii="Times New Roman" w:hAnsi="Times New Roman"/>
          <w:sz w:val="28"/>
          <w:szCs w:val="28"/>
        </w:rPr>
        <w:t>у</w:t>
      </w:r>
      <w:r w:rsidRPr="0069542C">
        <w:rPr>
          <w:rFonts w:ascii="Times New Roman" w:hAnsi="Times New Roman"/>
          <w:sz w:val="28"/>
          <w:szCs w:val="28"/>
        </w:rPr>
        <w:t>сіх територіальних окр</w:t>
      </w:r>
      <w:r>
        <w:rPr>
          <w:rFonts w:ascii="Times New Roman" w:hAnsi="Times New Roman"/>
          <w:sz w:val="28"/>
          <w:szCs w:val="28"/>
        </w:rPr>
        <w:t>у</w:t>
      </w:r>
      <w:r w:rsidRPr="0069542C">
        <w:rPr>
          <w:rFonts w:ascii="Times New Roman" w:hAnsi="Times New Roman"/>
          <w:sz w:val="28"/>
          <w:szCs w:val="28"/>
        </w:rPr>
        <w:t xml:space="preserve">гах </w:t>
      </w:r>
      <w:r>
        <w:rPr>
          <w:rFonts w:ascii="Times New Roman" w:hAnsi="Times New Roman"/>
          <w:sz w:val="28"/>
          <w:szCs w:val="28"/>
        </w:rPr>
        <w:t>у</w:t>
      </w:r>
      <w:r w:rsidRPr="0069542C">
        <w:rPr>
          <w:rFonts w:ascii="Times New Roman" w:hAnsi="Times New Roman"/>
          <w:sz w:val="28"/>
          <w:szCs w:val="28"/>
        </w:rPr>
        <w:t xml:space="preserve"> межах єдиного багатомандатного окр</w:t>
      </w:r>
      <w:r>
        <w:rPr>
          <w:rFonts w:ascii="Times New Roman" w:hAnsi="Times New Roman"/>
          <w:sz w:val="28"/>
          <w:szCs w:val="28"/>
        </w:rPr>
        <w:t>у</w:t>
      </w:r>
      <w:r w:rsidRPr="0069542C">
        <w:rPr>
          <w:rFonts w:ascii="Times New Roman" w:hAnsi="Times New Roman"/>
          <w:sz w:val="28"/>
          <w:szCs w:val="28"/>
        </w:rPr>
        <w:t>г</w:t>
      </w:r>
      <w:r>
        <w:rPr>
          <w:rFonts w:ascii="Times New Roman" w:hAnsi="Times New Roman"/>
          <w:sz w:val="28"/>
          <w:szCs w:val="28"/>
        </w:rPr>
        <w:t>у</w:t>
      </w:r>
      <w:r w:rsidRPr="0069542C">
        <w:rPr>
          <w:rFonts w:ascii="Times New Roman" w:hAnsi="Times New Roman"/>
          <w:sz w:val="28"/>
          <w:szCs w:val="28"/>
        </w:rPr>
        <w:t>;</w:t>
      </w:r>
    </w:p>
    <w:p w14:paraId="1A40AB6D"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14) відсоток с</w:t>
      </w:r>
      <w:r>
        <w:rPr>
          <w:rFonts w:ascii="Times New Roman" w:hAnsi="Times New Roman"/>
          <w:sz w:val="28"/>
          <w:szCs w:val="28"/>
        </w:rPr>
        <w:t>у</w:t>
      </w:r>
      <w:r w:rsidRPr="0069542C">
        <w:rPr>
          <w:rFonts w:ascii="Times New Roman" w:hAnsi="Times New Roman"/>
          <w:sz w:val="28"/>
          <w:szCs w:val="28"/>
        </w:rPr>
        <w:t xml:space="preserve">марної кількості голосів виборців, які підтримали </w:t>
      </w:r>
      <w:r>
        <w:rPr>
          <w:rFonts w:ascii="Times New Roman" w:hAnsi="Times New Roman"/>
          <w:sz w:val="28"/>
          <w:szCs w:val="28"/>
        </w:rPr>
        <w:t>у</w:t>
      </w:r>
      <w:r w:rsidRPr="0069542C">
        <w:rPr>
          <w:rFonts w:ascii="Times New Roman" w:hAnsi="Times New Roman"/>
          <w:sz w:val="28"/>
          <w:szCs w:val="28"/>
        </w:rPr>
        <w:t xml:space="preserve">сі територіальні виборчі списки кандидатів </w:t>
      </w:r>
      <w:r>
        <w:rPr>
          <w:rFonts w:ascii="Times New Roman" w:hAnsi="Times New Roman"/>
          <w:sz w:val="28"/>
          <w:szCs w:val="28"/>
        </w:rPr>
        <w:t>у</w:t>
      </w:r>
      <w:r w:rsidRPr="0069542C">
        <w:rPr>
          <w:rFonts w:ascii="Times New Roman" w:hAnsi="Times New Roman"/>
          <w:sz w:val="28"/>
          <w:szCs w:val="28"/>
        </w:rPr>
        <w:t xml:space="preserve"> деп</w:t>
      </w:r>
      <w:r>
        <w:rPr>
          <w:rFonts w:ascii="Times New Roman" w:hAnsi="Times New Roman"/>
          <w:sz w:val="28"/>
          <w:szCs w:val="28"/>
        </w:rPr>
        <w:t>у</w:t>
      </w:r>
      <w:r w:rsidRPr="0069542C">
        <w:rPr>
          <w:rFonts w:ascii="Times New Roman" w:hAnsi="Times New Roman"/>
          <w:sz w:val="28"/>
          <w:szCs w:val="28"/>
        </w:rPr>
        <w:t xml:space="preserve">тати від кожної організації партії, в </w:t>
      </w:r>
      <w:r>
        <w:rPr>
          <w:rFonts w:ascii="Times New Roman" w:hAnsi="Times New Roman"/>
          <w:sz w:val="28"/>
          <w:szCs w:val="28"/>
        </w:rPr>
        <w:t>у</w:t>
      </w:r>
      <w:r w:rsidRPr="0069542C">
        <w:rPr>
          <w:rFonts w:ascii="Times New Roman" w:hAnsi="Times New Roman"/>
          <w:sz w:val="28"/>
          <w:szCs w:val="28"/>
        </w:rPr>
        <w:t>сіх територіальних окр</w:t>
      </w:r>
      <w:r>
        <w:rPr>
          <w:rFonts w:ascii="Times New Roman" w:hAnsi="Times New Roman"/>
          <w:sz w:val="28"/>
          <w:szCs w:val="28"/>
        </w:rPr>
        <w:t>у</w:t>
      </w:r>
      <w:r w:rsidRPr="0069542C">
        <w:rPr>
          <w:rFonts w:ascii="Times New Roman" w:hAnsi="Times New Roman"/>
          <w:sz w:val="28"/>
          <w:szCs w:val="28"/>
        </w:rPr>
        <w:t xml:space="preserve">гах </w:t>
      </w:r>
      <w:r>
        <w:rPr>
          <w:rFonts w:ascii="Times New Roman" w:hAnsi="Times New Roman"/>
          <w:sz w:val="28"/>
          <w:szCs w:val="28"/>
        </w:rPr>
        <w:t>у</w:t>
      </w:r>
      <w:r w:rsidRPr="0069542C">
        <w:rPr>
          <w:rFonts w:ascii="Times New Roman" w:hAnsi="Times New Roman"/>
          <w:sz w:val="28"/>
          <w:szCs w:val="28"/>
        </w:rPr>
        <w:t xml:space="preserve"> межах єдиного багатомандатного виборчого окр</w:t>
      </w:r>
      <w:r>
        <w:rPr>
          <w:rFonts w:ascii="Times New Roman" w:hAnsi="Times New Roman"/>
          <w:sz w:val="28"/>
          <w:szCs w:val="28"/>
        </w:rPr>
        <w:t>у</w:t>
      </w:r>
      <w:r w:rsidRPr="0069542C">
        <w:rPr>
          <w:rFonts w:ascii="Times New Roman" w:hAnsi="Times New Roman"/>
          <w:sz w:val="28"/>
          <w:szCs w:val="28"/>
        </w:rPr>
        <w:t>г</w:t>
      </w:r>
      <w:r>
        <w:rPr>
          <w:rFonts w:ascii="Times New Roman" w:hAnsi="Times New Roman"/>
          <w:sz w:val="28"/>
          <w:szCs w:val="28"/>
        </w:rPr>
        <w:t>у</w:t>
      </w:r>
      <w:r w:rsidRPr="0069542C">
        <w:rPr>
          <w:rFonts w:ascii="Times New Roman" w:hAnsi="Times New Roman"/>
          <w:sz w:val="28"/>
          <w:szCs w:val="28"/>
        </w:rPr>
        <w:t xml:space="preserve"> (п</w:t>
      </w:r>
      <w:r>
        <w:rPr>
          <w:rFonts w:ascii="Times New Roman" w:hAnsi="Times New Roman"/>
          <w:sz w:val="28"/>
          <w:szCs w:val="28"/>
        </w:rPr>
        <w:t>у</w:t>
      </w:r>
      <w:r w:rsidRPr="0069542C">
        <w:rPr>
          <w:rFonts w:ascii="Times New Roman" w:hAnsi="Times New Roman"/>
          <w:sz w:val="28"/>
          <w:szCs w:val="28"/>
        </w:rPr>
        <w:t xml:space="preserve">нкт 12 цієї частини) </w:t>
      </w:r>
      <w:r>
        <w:rPr>
          <w:rFonts w:ascii="Times New Roman" w:hAnsi="Times New Roman"/>
          <w:sz w:val="28"/>
          <w:szCs w:val="28"/>
        </w:rPr>
        <w:t>у</w:t>
      </w:r>
      <w:r w:rsidRPr="0069542C">
        <w:rPr>
          <w:rFonts w:ascii="Times New Roman" w:hAnsi="Times New Roman"/>
          <w:sz w:val="28"/>
          <w:szCs w:val="28"/>
        </w:rPr>
        <w:t xml:space="preserve"> відношенні до загальної кількості голосів виборців, які підтримали </w:t>
      </w:r>
      <w:r>
        <w:rPr>
          <w:rFonts w:ascii="Times New Roman" w:hAnsi="Times New Roman"/>
          <w:sz w:val="28"/>
          <w:szCs w:val="28"/>
        </w:rPr>
        <w:t>у</w:t>
      </w:r>
      <w:r w:rsidRPr="0069542C">
        <w:rPr>
          <w:rFonts w:ascii="Times New Roman" w:hAnsi="Times New Roman"/>
          <w:sz w:val="28"/>
          <w:szCs w:val="28"/>
        </w:rPr>
        <w:t xml:space="preserve">сі територіальні виборчі списки кандидатів </w:t>
      </w:r>
      <w:r>
        <w:rPr>
          <w:rFonts w:ascii="Times New Roman" w:hAnsi="Times New Roman"/>
          <w:sz w:val="28"/>
          <w:szCs w:val="28"/>
        </w:rPr>
        <w:t>у</w:t>
      </w:r>
      <w:r w:rsidRPr="0069542C">
        <w:rPr>
          <w:rFonts w:ascii="Times New Roman" w:hAnsi="Times New Roman"/>
          <w:sz w:val="28"/>
          <w:szCs w:val="28"/>
        </w:rPr>
        <w:t xml:space="preserve"> деп</w:t>
      </w:r>
      <w:r>
        <w:rPr>
          <w:rFonts w:ascii="Times New Roman" w:hAnsi="Times New Roman"/>
          <w:sz w:val="28"/>
          <w:szCs w:val="28"/>
        </w:rPr>
        <w:t>у</w:t>
      </w:r>
      <w:r w:rsidRPr="0069542C">
        <w:rPr>
          <w:rFonts w:ascii="Times New Roman" w:hAnsi="Times New Roman"/>
          <w:sz w:val="28"/>
          <w:szCs w:val="28"/>
        </w:rPr>
        <w:t xml:space="preserve">тати від </w:t>
      </w:r>
      <w:r>
        <w:rPr>
          <w:rFonts w:ascii="Times New Roman" w:hAnsi="Times New Roman"/>
          <w:sz w:val="28"/>
          <w:szCs w:val="28"/>
        </w:rPr>
        <w:t>у</w:t>
      </w:r>
      <w:r w:rsidRPr="0069542C">
        <w:rPr>
          <w:rFonts w:ascii="Times New Roman" w:hAnsi="Times New Roman"/>
          <w:sz w:val="28"/>
          <w:szCs w:val="28"/>
        </w:rPr>
        <w:t xml:space="preserve">сіх організацій партій в </w:t>
      </w:r>
      <w:r>
        <w:rPr>
          <w:rFonts w:ascii="Times New Roman" w:hAnsi="Times New Roman"/>
          <w:sz w:val="28"/>
          <w:szCs w:val="28"/>
        </w:rPr>
        <w:t>у</w:t>
      </w:r>
      <w:r w:rsidRPr="0069542C">
        <w:rPr>
          <w:rFonts w:ascii="Times New Roman" w:hAnsi="Times New Roman"/>
          <w:sz w:val="28"/>
          <w:szCs w:val="28"/>
        </w:rPr>
        <w:t>сіх територіальних окр</w:t>
      </w:r>
      <w:r>
        <w:rPr>
          <w:rFonts w:ascii="Times New Roman" w:hAnsi="Times New Roman"/>
          <w:sz w:val="28"/>
          <w:szCs w:val="28"/>
        </w:rPr>
        <w:t>у</w:t>
      </w:r>
      <w:r w:rsidRPr="0069542C">
        <w:rPr>
          <w:rFonts w:ascii="Times New Roman" w:hAnsi="Times New Roman"/>
          <w:sz w:val="28"/>
          <w:szCs w:val="28"/>
        </w:rPr>
        <w:t xml:space="preserve">гах </w:t>
      </w:r>
      <w:r>
        <w:rPr>
          <w:rFonts w:ascii="Times New Roman" w:hAnsi="Times New Roman"/>
          <w:sz w:val="28"/>
          <w:szCs w:val="28"/>
        </w:rPr>
        <w:t>у</w:t>
      </w:r>
      <w:r w:rsidRPr="0069542C">
        <w:rPr>
          <w:rFonts w:ascii="Times New Roman" w:hAnsi="Times New Roman"/>
          <w:sz w:val="28"/>
          <w:szCs w:val="28"/>
        </w:rPr>
        <w:t xml:space="preserve"> межах єдиного багатомандатного виборчого окр</w:t>
      </w:r>
      <w:r>
        <w:rPr>
          <w:rFonts w:ascii="Times New Roman" w:hAnsi="Times New Roman"/>
          <w:sz w:val="28"/>
          <w:szCs w:val="28"/>
        </w:rPr>
        <w:t>у</w:t>
      </w:r>
      <w:r w:rsidRPr="0069542C">
        <w:rPr>
          <w:rFonts w:ascii="Times New Roman" w:hAnsi="Times New Roman"/>
          <w:sz w:val="28"/>
          <w:szCs w:val="28"/>
        </w:rPr>
        <w:t>г</w:t>
      </w:r>
      <w:r>
        <w:rPr>
          <w:rFonts w:ascii="Times New Roman" w:hAnsi="Times New Roman"/>
          <w:sz w:val="28"/>
          <w:szCs w:val="28"/>
        </w:rPr>
        <w:t>у</w:t>
      </w:r>
      <w:r w:rsidRPr="0069542C">
        <w:rPr>
          <w:rFonts w:ascii="Times New Roman" w:hAnsi="Times New Roman"/>
          <w:sz w:val="28"/>
          <w:szCs w:val="28"/>
        </w:rPr>
        <w:t xml:space="preserve"> (п</w:t>
      </w:r>
      <w:r>
        <w:rPr>
          <w:rFonts w:ascii="Times New Roman" w:hAnsi="Times New Roman"/>
          <w:sz w:val="28"/>
          <w:szCs w:val="28"/>
        </w:rPr>
        <w:t>у</w:t>
      </w:r>
      <w:r w:rsidRPr="0069542C">
        <w:rPr>
          <w:rFonts w:ascii="Times New Roman" w:hAnsi="Times New Roman"/>
          <w:sz w:val="28"/>
          <w:szCs w:val="28"/>
        </w:rPr>
        <w:t>нкт 13 цієї частини);</w:t>
      </w:r>
    </w:p>
    <w:p w14:paraId="3DFD3B7B"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До протокол</w:t>
      </w:r>
      <w:r>
        <w:rPr>
          <w:rFonts w:ascii="Times New Roman" w:hAnsi="Times New Roman"/>
          <w:sz w:val="28"/>
          <w:szCs w:val="28"/>
        </w:rPr>
        <w:t>у</w:t>
      </w:r>
      <w:r w:rsidRPr="0069542C">
        <w:rPr>
          <w:rFonts w:ascii="Times New Roman" w:hAnsi="Times New Roman"/>
          <w:sz w:val="28"/>
          <w:szCs w:val="28"/>
        </w:rPr>
        <w:t xml:space="preserve"> про рез</w:t>
      </w:r>
      <w:r>
        <w:rPr>
          <w:rFonts w:ascii="Times New Roman" w:hAnsi="Times New Roman"/>
          <w:sz w:val="28"/>
          <w:szCs w:val="28"/>
        </w:rPr>
        <w:t>у</w:t>
      </w:r>
      <w:r w:rsidRPr="0069542C">
        <w:rPr>
          <w:rFonts w:ascii="Times New Roman" w:hAnsi="Times New Roman"/>
          <w:sz w:val="28"/>
          <w:szCs w:val="28"/>
        </w:rPr>
        <w:t>льтати виборів деп</w:t>
      </w:r>
      <w:r>
        <w:rPr>
          <w:rFonts w:ascii="Times New Roman" w:hAnsi="Times New Roman"/>
          <w:sz w:val="28"/>
          <w:szCs w:val="28"/>
        </w:rPr>
        <w:t>у</w:t>
      </w:r>
      <w:r w:rsidRPr="0069542C">
        <w:rPr>
          <w:rFonts w:ascii="Times New Roman" w:hAnsi="Times New Roman"/>
          <w:sz w:val="28"/>
          <w:szCs w:val="28"/>
        </w:rPr>
        <w:t>татів Верховної Ради Автономної Респ</w:t>
      </w:r>
      <w:r>
        <w:rPr>
          <w:rFonts w:ascii="Times New Roman" w:hAnsi="Times New Roman"/>
          <w:sz w:val="28"/>
          <w:szCs w:val="28"/>
        </w:rPr>
        <w:t>у</w:t>
      </w:r>
      <w:r w:rsidRPr="0069542C">
        <w:rPr>
          <w:rFonts w:ascii="Times New Roman" w:hAnsi="Times New Roman"/>
          <w:sz w:val="28"/>
          <w:szCs w:val="28"/>
        </w:rPr>
        <w:t>бліки Крим, обласної, міської (міста з кількістю виборців 15 тисяч і більше) ради заносяться цифрами також відомості, передбачені статтями 257 – 259 цього Кодекс</w:t>
      </w:r>
      <w:r>
        <w:rPr>
          <w:rFonts w:ascii="Times New Roman" w:hAnsi="Times New Roman"/>
          <w:sz w:val="28"/>
          <w:szCs w:val="28"/>
        </w:rPr>
        <w:t>у</w:t>
      </w:r>
      <w:r w:rsidRPr="0069542C">
        <w:rPr>
          <w:rFonts w:ascii="Times New Roman" w:hAnsi="Times New Roman"/>
          <w:sz w:val="28"/>
          <w:szCs w:val="28"/>
        </w:rPr>
        <w:t>.“;</w:t>
      </w:r>
    </w:p>
    <w:p w14:paraId="3E992C79" w14:textId="77777777" w:rsidR="00414DE7" w:rsidRPr="0069542C" w:rsidRDefault="00414DE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t>У</w:t>
      </w:r>
      <w:r w:rsidRPr="0069542C">
        <w:rPr>
          <w:rFonts w:ascii="Times New Roman" w:hAnsi="Times New Roman"/>
          <w:sz w:val="28"/>
          <w:szCs w:val="28"/>
        </w:rPr>
        <w:t xml:space="preserve"> частині др</w:t>
      </w:r>
      <w:r>
        <w:rPr>
          <w:rFonts w:ascii="Times New Roman" w:hAnsi="Times New Roman"/>
          <w:sz w:val="28"/>
          <w:szCs w:val="28"/>
        </w:rPr>
        <w:t>у</w:t>
      </w:r>
      <w:r w:rsidRPr="0069542C">
        <w:rPr>
          <w:rFonts w:ascii="Times New Roman" w:hAnsi="Times New Roman"/>
          <w:sz w:val="28"/>
          <w:szCs w:val="28"/>
        </w:rPr>
        <w:t>гій слово “підс</w:t>
      </w:r>
      <w:r>
        <w:rPr>
          <w:rFonts w:ascii="Times New Roman" w:hAnsi="Times New Roman"/>
          <w:sz w:val="28"/>
          <w:szCs w:val="28"/>
        </w:rPr>
        <w:t>у</w:t>
      </w:r>
      <w:r w:rsidRPr="0069542C">
        <w:rPr>
          <w:rFonts w:ascii="Times New Roman" w:hAnsi="Times New Roman"/>
          <w:sz w:val="28"/>
          <w:szCs w:val="28"/>
        </w:rPr>
        <w:t>мки“ замінити словом “рез</w:t>
      </w:r>
      <w:r>
        <w:rPr>
          <w:rFonts w:ascii="Times New Roman" w:hAnsi="Times New Roman"/>
          <w:sz w:val="28"/>
          <w:szCs w:val="28"/>
        </w:rPr>
        <w:t>у</w:t>
      </w:r>
      <w:r w:rsidRPr="0069542C">
        <w:rPr>
          <w:rFonts w:ascii="Times New Roman" w:hAnsi="Times New Roman"/>
          <w:sz w:val="28"/>
          <w:szCs w:val="28"/>
        </w:rPr>
        <w:t>льтати“;</w:t>
      </w:r>
    </w:p>
    <w:p w14:paraId="1FBB8FC8" w14:textId="77777777" w:rsidR="00414DE7" w:rsidRPr="0069542C" w:rsidRDefault="00414DE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t>У</w:t>
      </w:r>
      <w:r w:rsidRPr="0069542C">
        <w:rPr>
          <w:rFonts w:ascii="Times New Roman" w:hAnsi="Times New Roman"/>
          <w:sz w:val="28"/>
          <w:szCs w:val="28"/>
        </w:rPr>
        <w:t xml:space="preserve"> частині др</w:t>
      </w:r>
      <w:r>
        <w:rPr>
          <w:rFonts w:ascii="Times New Roman" w:hAnsi="Times New Roman"/>
          <w:sz w:val="28"/>
          <w:szCs w:val="28"/>
        </w:rPr>
        <w:t>у</w:t>
      </w:r>
      <w:r w:rsidRPr="0069542C">
        <w:rPr>
          <w:rFonts w:ascii="Times New Roman" w:hAnsi="Times New Roman"/>
          <w:sz w:val="28"/>
          <w:szCs w:val="28"/>
        </w:rPr>
        <w:t>гій цифри “90“ замінити цифрами “15“;</w:t>
      </w:r>
    </w:p>
    <w:p w14:paraId="65F8CA1A" w14:textId="77777777" w:rsidR="00414DE7" w:rsidRPr="0069542C" w:rsidRDefault="00414DE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t>У</w:t>
      </w:r>
      <w:r w:rsidRPr="0069542C">
        <w:rPr>
          <w:rFonts w:ascii="Times New Roman" w:hAnsi="Times New Roman"/>
          <w:sz w:val="28"/>
          <w:szCs w:val="28"/>
        </w:rPr>
        <w:t xml:space="preserve"> частині др</w:t>
      </w:r>
      <w:r>
        <w:rPr>
          <w:rFonts w:ascii="Times New Roman" w:hAnsi="Times New Roman"/>
          <w:sz w:val="28"/>
          <w:szCs w:val="28"/>
        </w:rPr>
        <w:t>у</w:t>
      </w:r>
      <w:r w:rsidRPr="0069542C">
        <w:rPr>
          <w:rFonts w:ascii="Times New Roman" w:hAnsi="Times New Roman"/>
          <w:sz w:val="28"/>
          <w:szCs w:val="28"/>
        </w:rPr>
        <w:t>гій слова, знаки та цифри “2-10 частини“ замінити словами, знаками та цифрами “2-8 частини2“;</w:t>
      </w:r>
    </w:p>
    <w:p w14:paraId="65A87E02" w14:textId="77777777" w:rsidR="00414DE7" w:rsidRPr="0069542C" w:rsidRDefault="00414DE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lastRenderedPageBreak/>
        <w:t>У</w:t>
      </w:r>
      <w:r w:rsidRPr="0069542C">
        <w:rPr>
          <w:rFonts w:ascii="Times New Roman" w:hAnsi="Times New Roman"/>
          <w:sz w:val="28"/>
          <w:szCs w:val="28"/>
        </w:rPr>
        <w:t xml:space="preserve"> частині др</w:t>
      </w:r>
      <w:r>
        <w:rPr>
          <w:rFonts w:ascii="Times New Roman" w:hAnsi="Times New Roman"/>
          <w:sz w:val="28"/>
          <w:szCs w:val="28"/>
        </w:rPr>
        <w:t>у</w:t>
      </w:r>
      <w:r w:rsidRPr="0069542C">
        <w:rPr>
          <w:rFonts w:ascii="Times New Roman" w:hAnsi="Times New Roman"/>
          <w:sz w:val="28"/>
          <w:szCs w:val="28"/>
        </w:rPr>
        <w:t>гій слово “багатомандатном</w:t>
      </w:r>
      <w:r>
        <w:rPr>
          <w:rFonts w:ascii="Times New Roman" w:hAnsi="Times New Roman"/>
          <w:sz w:val="28"/>
          <w:szCs w:val="28"/>
        </w:rPr>
        <w:t>у</w:t>
      </w:r>
      <w:r w:rsidRPr="0069542C">
        <w:rPr>
          <w:rFonts w:ascii="Times New Roman" w:hAnsi="Times New Roman"/>
          <w:sz w:val="28"/>
          <w:szCs w:val="28"/>
        </w:rPr>
        <w:t>“ замінити словом “територіальном</w:t>
      </w:r>
      <w:r>
        <w:rPr>
          <w:rFonts w:ascii="Times New Roman" w:hAnsi="Times New Roman"/>
          <w:sz w:val="28"/>
          <w:szCs w:val="28"/>
        </w:rPr>
        <w:t>у</w:t>
      </w:r>
      <w:r w:rsidRPr="0069542C">
        <w:rPr>
          <w:rFonts w:ascii="Times New Roman" w:hAnsi="Times New Roman"/>
          <w:sz w:val="28"/>
          <w:szCs w:val="28"/>
        </w:rPr>
        <w:t>“;</w:t>
      </w:r>
    </w:p>
    <w:p w14:paraId="1FBDD039" w14:textId="77777777" w:rsidR="00414DE7" w:rsidRPr="0069542C" w:rsidRDefault="00414DE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t>У</w:t>
      </w:r>
      <w:r w:rsidRPr="0069542C">
        <w:rPr>
          <w:rFonts w:ascii="Times New Roman" w:hAnsi="Times New Roman"/>
          <w:sz w:val="28"/>
          <w:szCs w:val="28"/>
        </w:rPr>
        <w:t xml:space="preserve"> частині др</w:t>
      </w:r>
      <w:r>
        <w:rPr>
          <w:rFonts w:ascii="Times New Roman" w:hAnsi="Times New Roman"/>
          <w:sz w:val="28"/>
          <w:szCs w:val="28"/>
        </w:rPr>
        <w:t>у</w:t>
      </w:r>
      <w:r w:rsidRPr="0069542C">
        <w:rPr>
          <w:rFonts w:ascii="Times New Roman" w:hAnsi="Times New Roman"/>
          <w:sz w:val="28"/>
          <w:szCs w:val="28"/>
        </w:rPr>
        <w:t>гій цифри та знак “11-15“ замінити цифрами та знаком “9-11“;</w:t>
      </w:r>
    </w:p>
    <w:p w14:paraId="59B41A6E" w14:textId="77777777" w:rsidR="00414DE7" w:rsidRPr="0069542C" w:rsidRDefault="00414DE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t>У</w:t>
      </w:r>
      <w:r w:rsidRPr="0069542C">
        <w:rPr>
          <w:rFonts w:ascii="Times New Roman" w:hAnsi="Times New Roman"/>
          <w:sz w:val="28"/>
          <w:szCs w:val="28"/>
        </w:rPr>
        <w:t xml:space="preserve"> частині др</w:t>
      </w:r>
      <w:r>
        <w:rPr>
          <w:rFonts w:ascii="Times New Roman" w:hAnsi="Times New Roman"/>
          <w:sz w:val="28"/>
          <w:szCs w:val="28"/>
        </w:rPr>
        <w:t>у</w:t>
      </w:r>
      <w:r w:rsidRPr="0069542C">
        <w:rPr>
          <w:rFonts w:ascii="Times New Roman" w:hAnsi="Times New Roman"/>
          <w:sz w:val="28"/>
          <w:szCs w:val="28"/>
        </w:rPr>
        <w:t>гій слова, цифри та знаки “п</w:t>
      </w:r>
      <w:r>
        <w:rPr>
          <w:rFonts w:ascii="Times New Roman" w:hAnsi="Times New Roman"/>
          <w:sz w:val="28"/>
          <w:szCs w:val="28"/>
        </w:rPr>
        <w:t>у</w:t>
      </w:r>
      <w:r w:rsidRPr="0069542C">
        <w:rPr>
          <w:rFonts w:ascii="Times New Roman" w:hAnsi="Times New Roman"/>
          <w:sz w:val="28"/>
          <w:szCs w:val="28"/>
        </w:rPr>
        <w:t>нктах 13,18“ замінити словами та цифрами “п</w:t>
      </w:r>
      <w:r>
        <w:rPr>
          <w:rFonts w:ascii="Times New Roman" w:hAnsi="Times New Roman"/>
          <w:sz w:val="28"/>
          <w:szCs w:val="28"/>
        </w:rPr>
        <w:t>у</w:t>
      </w:r>
      <w:r w:rsidRPr="0069542C">
        <w:rPr>
          <w:rFonts w:ascii="Times New Roman" w:hAnsi="Times New Roman"/>
          <w:sz w:val="28"/>
          <w:szCs w:val="28"/>
        </w:rPr>
        <w:t>нкті 14“;</w:t>
      </w:r>
    </w:p>
    <w:p w14:paraId="1F9AE0A4" w14:textId="77777777" w:rsidR="00414DE7" w:rsidRPr="0069542C" w:rsidRDefault="00414DE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t>У</w:t>
      </w:r>
      <w:r w:rsidRPr="0069542C">
        <w:rPr>
          <w:rFonts w:ascii="Times New Roman" w:hAnsi="Times New Roman"/>
          <w:sz w:val="28"/>
          <w:szCs w:val="28"/>
        </w:rPr>
        <w:t xml:space="preserve"> частині др</w:t>
      </w:r>
      <w:r>
        <w:rPr>
          <w:rFonts w:ascii="Times New Roman" w:hAnsi="Times New Roman"/>
          <w:sz w:val="28"/>
          <w:szCs w:val="28"/>
        </w:rPr>
        <w:t>у</w:t>
      </w:r>
      <w:r w:rsidRPr="0069542C">
        <w:rPr>
          <w:rFonts w:ascii="Times New Roman" w:hAnsi="Times New Roman"/>
          <w:sz w:val="28"/>
          <w:szCs w:val="28"/>
        </w:rPr>
        <w:t>гій слово “протокол“ замінити словами та знаком “Протокол про рез</w:t>
      </w:r>
      <w:r>
        <w:rPr>
          <w:rFonts w:ascii="Times New Roman" w:hAnsi="Times New Roman"/>
          <w:sz w:val="28"/>
          <w:szCs w:val="28"/>
        </w:rPr>
        <w:t>у</w:t>
      </w:r>
      <w:r w:rsidRPr="0069542C">
        <w:rPr>
          <w:rFonts w:ascii="Times New Roman" w:hAnsi="Times New Roman"/>
          <w:sz w:val="28"/>
          <w:szCs w:val="28"/>
        </w:rPr>
        <w:t>льтати виборів деп</w:t>
      </w:r>
      <w:r>
        <w:rPr>
          <w:rFonts w:ascii="Times New Roman" w:hAnsi="Times New Roman"/>
          <w:sz w:val="28"/>
          <w:szCs w:val="28"/>
        </w:rPr>
        <w:t>у</w:t>
      </w:r>
      <w:r w:rsidRPr="0069542C">
        <w:rPr>
          <w:rFonts w:ascii="Times New Roman" w:hAnsi="Times New Roman"/>
          <w:sz w:val="28"/>
          <w:szCs w:val="28"/>
        </w:rPr>
        <w:t xml:space="preserve">татів складається </w:t>
      </w:r>
      <w:r>
        <w:rPr>
          <w:rFonts w:ascii="Times New Roman" w:hAnsi="Times New Roman"/>
          <w:sz w:val="28"/>
          <w:szCs w:val="28"/>
        </w:rPr>
        <w:t>у</w:t>
      </w:r>
      <w:r w:rsidRPr="0069542C">
        <w:rPr>
          <w:rFonts w:ascii="Times New Roman" w:hAnsi="Times New Roman"/>
          <w:sz w:val="28"/>
          <w:szCs w:val="28"/>
        </w:rPr>
        <w:t xml:space="preserve"> двох примірниках,“;</w:t>
      </w:r>
    </w:p>
    <w:p w14:paraId="4A457CED" w14:textId="77777777" w:rsidR="00414DE7" w:rsidRPr="0069542C" w:rsidRDefault="00414DE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t>У</w:t>
      </w:r>
      <w:r w:rsidRPr="0069542C">
        <w:rPr>
          <w:rFonts w:ascii="Times New Roman" w:hAnsi="Times New Roman"/>
          <w:sz w:val="28"/>
          <w:szCs w:val="28"/>
        </w:rPr>
        <w:t xml:space="preserve"> частині др</w:t>
      </w:r>
      <w:r>
        <w:rPr>
          <w:rFonts w:ascii="Times New Roman" w:hAnsi="Times New Roman"/>
          <w:sz w:val="28"/>
          <w:szCs w:val="28"/>
        </w:rPr>
        <w:t>у</w:t>
      </w:r>
      <w:r w:rsidRPr="0069542C">
        <w:rPr>
          <w:rFonts w:ascii="Times New Roman" w:hAnsi="Times New Roman"/>
          <w:sz w:val="28"/>
          <w:szCs w:val="28"/>
        </w:rPr>
        <w:t>гій після слів “веб-сайті“ доповнити словами та знаками “(за наявності)“;</w:t>
      </w:r>
    </w:p>
    <w:p w14:paraId="4CC195CE" w14:textId="77777777" w:rsidR="00414DE7" w:rsidRPr="0069542C" w:rsidRDefault="00414DE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t>У</w:t>
      </w:r>
      <w:r w:rsidRPr="0069542C">
        <w:rPr>
          <w:rFonts w:ascii="Times New Roman" w:hAnsi="Times New Roman"/>
          <w:sz w:val="28"/>
          <w:szCs w:val="28"/>
        </w:rPr>
        <w:t xml:space="preserve"> частині др</w:t>
      </w:r>
      <w:r>
        <w:rPr>
          <w:rFonts w:ascii="Times New Roman" w:hAnsi="Times New Roman"/>
          <w:sz w:val="28"/>
          <w:szCs w:val="28"/>
        </w:rPr>
        <w:t>у</w:t>
      </w:r>
      <w:r w:rsidRPr="0069542C">
        <w:rPr>
          <w:rFonts w:ascii="Times New Roman" w:hAnsi="Times New Roman"/>
          <w:sz w:val="28"/>
          <w:szCs w:val="28"/>
        </w:rPr>
        <w:t>гій після слів “виборчої комісії“ доповнити словами та знаками “веб-сайті Верховної Ради Автономної Респ</w:t>
      </w:r>
      <w:r>
        <w:rPr>
          <w:rFonts w:ascii="Times New Roman" w:hAnsi="Times New Roman"/>
          <w:sz w:val="28"/>
          <w:szCs w:val="28"/>
        </w:rPr>
        <w:t>у</w:t>
      </w:r>
      <w:r w:rsidRPr="0069542C">
        <w:rPr>
          <w:rFonts w:ascii="Times New Roman" w:hAnsi="Times New Roman"/>
          <w:sz w:val="28"/>
          <w:szCs w:val="28"/>
        </w:rPr>
        <w:t>бліки Крим, відповідної місцевої ради (за наявності) або в інший визначений цими комісіями спосіб та може оприлюднюватися на веб-сайті регіонального або територіального представництва Центральної виборчої комісії.</w:t>
      </w:r>
    </w:p>
    <w:p w14:paraId="51631300"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Відомості про рез</w:t>
      </w:r>
      <w:r>
        <w:rPr>
          <w:rFonts w:ascii="Times New Roman" w:hAnsi="Times New Roman"/>
          <w:sz w:val="28"/>
          <w:szCs w:val="28"/>
        </w:rPr>
        <w:t>у</w:t>
      </w:r>
      <w:r w:rsidRPr="0069542C">
        <w:rPr>
          <w:rFonts w:ascii="Times New Roman" w:hAnsi="Times New Roman"/>
          <w:sz w:val="28"/>
          <w:szCs w:val="28"/>
        </w:rPr>
        <w:t>льтати виборів деп</w:t>
      </w:r>
      <w:r>
        <w:rPr>
          <w:rFonts w:ascii="Times New Roman" w:hAnsi="Times New Roman"/>
          <w:sz w:val="28"/>
          <w:szCs w:val="28"/>
        </w:rPr>
        <w:t>у</w:t>
      </w:r>
      <w:r w:rsidRPr="0069542C">
        <w:rPr>
          <w:rFonts w:ascii="Times New Roman" w:hAnsi="Times New Roman"/>
          <w:sz w:val="28"/>
          <w:szCs w:val="28"/>
        </w:rPr>
        <w:t>татів Верховної Ради Автономної Респ</w:t>
      </w:r>
      <w:r>
        <w:rPr>
          <w:rFonts w:ascii="Times New Roman" w:hAnsi="Times New Roman"/>
          <w:sz w:val="28"/>
          <w:szCs w:val="28"/>
        </w:rPr>
        <w:t>у</w:t>
      </w:r>
      <w:r w:rsidRPr="0069542C">
        <w:rPr>
          <w:rFonts w:ascii="Times New Roman" w:hAnsi="Times New Roman"/>
          <w:sz w:val="28"/>
          <w:szCs w:val="28"/>
        </w:rPr>
        <w:t xml:space="preserve">бліки Крим, обласної, міської (міста з кількістю виборців 15 тисяч і більше) ради невідкладно передаються до Центральної виборчої комісії </w:t>
      </w:r>
      <w:r>
        <w:rPr>
          <w:rFonts w:ascii="Times New Roman" w:hAnsi="Times New Roman"/>
          <w:sz w:val="28"/>
          <w:szCs w:val="28"/>
        </w:rPr>
        <w:t>у</w:t>
      </w:r>
      <w:r w:rsidRPr="0069542C">
        <w:rPr>
          <w:rFonts w:ascii="Times New Roman" w:hAnsi="Times New Roman"/>
          <w:sz w:val="28"/>
          <w:szCs w:val="28"/>
        </w:rPr>
        <w:t xml:space="preserve"> встановленом</w:t>
      </w:r>
      <w:r>
        <w:rPr>
          <w:rFonts w:ascii="Times New Roman" w:hAnsi="Times New Roman"/>
          <w:sz w:val="28"/>
          <w:szCs w:val="28"/>
        </w:rPr>
        <w:t>у</w:t>
      </w:r>
      <w:r w:rsidRPr="0069542C">
        <w:rPr>
          <w:rFonts w:ascii="Times New Roman" w:hAnsi="Times New Roman"/>
          <w:sz w:val="28"/>
          <w:szCs w:val="28"/>
        </w:rPr>
        <w:t xml:space="preserve"> нею порядк</w:t>
      </w:r>
      <w:r>
        <w:rPr>
          <w:rFonts w:ascii="Times New Roman" w:hAnsi="Times New Roman"/>
          <w:sz w:val="28"/>
          <w:szCs w:val="28"/>
        </w:rPr>
        <w:t>у</w:t>
      </w:r>
      <w:r w:rsidRPr="0069542C">
        <w:rPr>
          <w:rFonts w:ascii="Times New Roman" w:hAnsi="Times New Roman"/>
          <w:sz w:val="28"/>
          <w:szCs w:val="28"/>
        </w:rPr>
        <w:t>.“;</w:t>
      </w:r>
    </w:p>
    <w:p w14:paraId="1314E4CB" w14:textId="77777777" w:rsidR="00414DE7" w:rsidRPr="0069542C" w:rsidRDefault="00414DE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t>У</w:t>
      </w:r>
      <w:r w:rsidRPr="0069542C">
        <w:rPr>
          <w:rFonts w:ascii="Times New Roman" w:hAnsi="Times New Roman"/>
          <w:sz w:val="28"/>
          <w:szCs w:val="28"/>
        </w:rPr>
        <w:t xml:space="preserve"> частині третій цифри “90“ замінити цифрами “15“;</w:t>
      </w:r>
    </w:p>
    <w:p w14:paraId="659B91CA" w14:textId="77777777" w:rsidR="00414DE7" w:rsidRPr="0069542C" w:rsidRDefault="00414DE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t>У</w:t>
      </w:r>
      <w:r w:rsidRPr="0069542C">
        <w:rPr>
          <w:rFonts w:ascii="Times New Roman" w:hAnsi="Times New Roman"/>
          <w:sz w:val="28"/>
          <w:szCs w:val="28"/>
        </w:rPr>
        <w:t xml:space="preserve"> частині третій слово “осіб“ виключити;</w:t>
      </w:r>
    </w:p>
    <w:p w14:paraId="32B91F4A" w14:textId="77777777" w:rsidR="00414DE7" w:rsidRPr="0069542C" w:rsidRDefault="00414DE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t>У</w:t>
      </w:r>
      <w:r w:rsidRPr="0069542C">
        <w:rPr>
          <w:rFonts w:ascii="Times New Roman" w:hAnsi="Times New Roman"/>
          <w:sz w:val="28"/>
          <w:szCs w:val="28"/>
        </w:rPr>
        <w:t xml:space="preserve"> частині третій цифри “18“ замінити на цифри “16“;</w:t>
      </w:r>
    </w:p>
    <w:p w14:paraId="2191880D" w14:textId="77777777" w:rsidR="00414DE7" w:rsidRPr="0069542C" w:rsidRDefault="00414DE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t>У</w:t>
      </w:r>
      <w:r w:rsidRPr="0069542C">
        <w:rPr>
          <w:rFonts w:ascii="Times New Roman" w:hAnsi="Times New Roman"/>
          <w:sz w:val="28"/>
          <w:szCs w:val="28"/>
        </w:rPr>
        <w:t xml:space="preserve"> частині третій слова “регіональні“ замінити словами “територіальні“;</w:t>
      </w:r>
    </w:p>
    <w:p w14:paraId="6573ACA0" w14:textId="77777777" w:rsidR="00414DE7" w:rsidRPr="0069542C" w:rsidRDefault="00414DE7" w:rsidP="00490C42">
      <w:pPr>
        <w:pStyle w:val="ae"/>
        <w:numPr>
          <w:ilvl w:val="0"/>
          <w:numId w:val="8"/>
        </w:numPr>
        <w:tabs>
          <w:tab w:val="left" w:pos="1134"/>
        </w:tabs>
        <w:spacing w:after="240"/>
        <w:ind w:left="0" w:firstLine="567"/>
        <w:jc w:val="both"/>
        <w:rPr>
          <w:rFonts w:ascii="Times New Roman" w:hAnsi="Times New Roman"/>
          <w:sz w:val="28"/>
          <w:szCs w:val="28"/>
        </w:rPr>
      </w:pPr>
      <w:r>
        <w:rPr>
          <w:rFonts w:ascii="Times New Roman" w:hAnsi="Times New Roman"/>
          <w:sz w:val="28"/>
          <w:szCs w:val="28"/>
        </w:rPr>
        <w:t>У</w:t>
      </w:r>
      <w:r w:rsidRPr="0069542C">
        <w:rPr>
          <w:rFonts w:ascii="Times New Roman" w:hAnsi="Times New Roman"/>
          <w:sz w:val="28"/>
          <w:szCs w:val="28"/>
        </w:rPr>
        <w:t xml:space="preserve"> статті 257:</w:t>
      </w:r>
    </w:p>
    <w:p w14:paraId="21B26013"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Частин</w:t>
      </w:r>
      <w:r>
        <w:rPr>
          <w:rFonts w:ascii="Times New Roman" w:hAnsi="Times New Roman"/>
          <w:sz w:val="28"/>
          <w:szCs w:val="28"/>
        </w:rPr>
        <w:t>у</w:t>
      </w:r>
      <w:r w:rsidRPr="0069542C">
        <w:rPr>
          <w:rFonts w:ascii="Times New Roman" w:hAnsi="Times New Roman"/>
          <w:sz w:val="28"/>
          <w:szCs w:val="28"/>
        </w:rPr>
        <w:t xml:space="preserve"> перш</w:t>
      </w:r>
      <w:r>
        <w:rPr>
          <w:rFonts w:ascii="Times New Roman" w:hAnsi="Times New Roman"/>
          <w:sz w:val="28"/>
          <w:szCs w:val="28"/>
        </w:rPr>
        <w:t>у</w:t>
      </w:r>
      <w:r w:rsidRPr="0069542C">
        <w:rPr>
          <w:rFonts w:ascii="Times New Roman" w:hAnsi="Times New Roman"/>
          <w:sz w:val="28"/>
          <w:szCs w:val="28"/>
        </w:rPr>
        <w:t xml:space="preserve"> викласти в новій редакції такого зміст</w:t>
      </w:r>
      <w:r>
        <w:rPr>
          <w:rFonts w:ascii="Times New Roman" w:hAnsi="Times New Roman"/>
          <w:sz w:val="28"/>
          <w:szCs w:val="28"/>
        </w:rPr>
        <w:t>у</w:t>
      </w:r>
      <w:r w:rsidRPr="0069542C">
        <w:rPr>
          <w:rFonts w:ascii="Times New Roman" w:hAnsi="Times New Roman"/>
          <w:sz w:val="28"/>
          <w:szCs w:val="28"/>
        </w:rPr>
        <w:t>:</w:t>
      </w:r>
    </w:p>
    <w:p w14:paraId="531C8C99"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 xml:space="preserve"> “1. Виборча комісія Автономної Респ</w:t>
      </w:r>
      <w:r>
        <w:rPr>
          <w:rFonts w:ascii="Times New Roman" w:hAnsi="Times New Roman"/>
          <w:sz w:val="28"/>
          <w:szCs w:val="28"/>
        </w:rPr>
        <w:t>у</w:t>
      </w:r>
      <w:r w:rsidRPr="0069542C">
        <w:rPr>
          <w:rFonts w:ascii="Times New Roman" w:hAnsi="Times New Roman"/>
          <w:sz w:val="28"/>
          <w:szCs w:val="28"/>
        </w:rPr>
        <w:t>бліки Крим, обласна, міська (міста з кількістю виборців 15 тисяч і більше) виборча комісія заносить до протокол</w:t>
      </w:r>
      <w:r>
        <w:rPr>
          <w:rFonts w:ascii="Times New Roman" w:hAnsi="Times New Roman"/>
          <w:sz w:val="28"/>
          <w:szCs w:val="28"/>
        </w:rPr>
        <w:t>у</w:t>
      </w:r>
      <w:r w:rsidRPr="0069542C">
        <w:rPr>
          <w:rFonts w:ascii="Times New Roman" w:hAnsi="Times New Roman"/>
          <w:sz w:val="28"/>
          <w:szCs w:val="28"/>
        </w:rPr>
        <w:t xml:space="preserve"> про рез</w:t>
      </w:r>
      <w:r>
        <w:rPr>
          <w:rFonts w:ascii="Times New Roman" w:hAnsi="Times New Roman"/>
          <w:sz w:val="28"/>
          <w:szCs w:val="28"/>
        </w:rPr>
        <w:t>у</w:t>
      </w:r>
      <w:r w:rsidRPr="0069542C">
        <w:rPr>
          <w:rFonts w:ascii="Times New Roman" w:hAnsi="Times New Roman"/>
          <w:sz w:val="28"/>
          <w:szCs w:val="28"/>
        </w:rPr>
        <w:t>льтати виборів відомості про організації партій, які, відповідно до частини третьої статті 256 цього Кодекс</w:t>
      </w:r>
      <w:r>
        <w:rPr>
          <w:rFonts w:ascii="Times New Roman" w:hAnsi="Times New Roman"/>
          <w:sz w:val="28"/>
          <w:szCs w:val="28"/>
        </w:rPr>
        <w:t>у</w:t>
      </w:r>
      <w:r w:rsidRPr="0069542C">
        <w:rPr>
          <w:rFonts w:ascii="Times New Roman" w:hAnsi="Times New Roman"/>
          <w:sz w:val="28"/>
          <w:szCs w:val="28"/>
        </w:rPr>
        <w:t xml:space="preserve">, мають право на </w:t>
      </w:r>
      <w:r>
        <w:rPr>
          <w:rFonts w:ascii="Times New Roman" w:hAnsi="Times New Roman"/>
          <w:sz w:val="28"/>
          <w:szCs w:val="28"/>
        </w:rPr>
        <w:t>у</w:t>
      </w:r>
      <w:r w:rsidRPr="0069542C">
        <w:rPr>
          <w:rFonts w:ascii="Times New Roman" w:hAnsi="Times New Roman"/>
          <w:sz w:val="28"/>
          <w:szCs w:val="28"/>
        </w:rPr>
        <w:t>часть в розподілі деп</w:t>
      </w:r>
      <w:r>
        <w:rPr>
          <w:rFonts w:ascii="Times New Roman" w:hAnsi="Times New Roman"/>
          <w:sz w:val="28"/>
          <w:szCs w:val="28"/>
        </w:rPr>
        <w:t>у</w:t>
      </w:r>
      <w:r w:rsidRPr="0069542C">
        <w:rPr>
          <w:rFonts w:ascii="Times New Roman" w:hAnsi="Times New Roman"/>
          <w:sz w:val="28"/>
          <w:szCs w:val="28"/>
        </w:rPr>
        <w:t>татських мандатів на відповідних місцевих виборах.“;</w:t>
      </w:r>
    </w:p>
    <w:p w14:paraId="0ECE1F06" w14:textId="77777777" w:rsidR="00414DE7" w:rsidRPr="0069542C" w:rsidRDefault="00414DE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t>У</w:t>
      </w:r>
      <w:r w:rsidRPr="0069542C">
        <w:rPr>
          <w:rFonts w:ascii="Times New Roman" w:hAnsi="Times New Roman"/>
          <w:sz w:val="28"/>
          <w:szCs w:val="28"/>
        </w:rPr>
        <w:t xml:space="preserve"> частині др</w:t>
      </w:r>
      <w:r>
        <w:rPr>
          <w:rFonts w:ascii="Times New Roman" w:hAnsi="Times New Roman"/>
          <w:sz w:val="28"/>
          <w:szCs w:val="28"/>
        </w:rPr>
        <w:t>у</w:t>
      </w:r>
      <w:r w:rsidRPr="0069542C">
        <w:rPr>
          <w:rFonts w:ascii="Times New Roman" w:hAnsi="Times New Roman"/>
          <w:sz w:val="28"/>
          <w:szCs w:val="28"/>
        </w:rPr>
        <w:t>гій цифри “90“ замінити на цифри “15“;</w:t>
      </w:r>
    </w:p>
    <w:p w14:paraId="60ED918E" w14:textId="77777777" w:rsidR="00414DE7" w:rsidRPr="0069542C" w:rsidRDefault="00414DE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t>У</w:t>
      </w:r>
      <w:r w:rsidRPr="0069542C">
        <w:rPr>
          <w:rFonts w:ascii="Times New Roman" w:hAnsi="Times New Roman"/>
          <w:sz w:val="28"/>
          <w:szCs w:val="28"/>
        </w:rPr>
        <w:t xml:space="preserve"> частині др</w:t>
      </w:r>
      <w:r>
        <w:rPr>
          <w:rFonts w:ascii="Times New Roman" w:hAnsi="Times New Roman"/>
          <w:sz w:val="28"/>
          <w:szCs w:val="28"/>
        </w:rPr>
        <w:t>у</w:t>
      </w:r>
      <w:r w:rsidRPr="0069542C">
        <w:rPr>
          <w:rFonts w:ascii="Times New Roman" w:hAnsi="Times New Roman"/>
          <w:sz w:val="28"/>
          <w:szCs w:val="28"/>
        </w:rPr>
        <w:t>гій слово “регіональних“ замінити на слова “</w:t>
      </w:r>
      <w:r>
        <w:rPr>
          <w:rFonts w:ascii="Times New Roman" w:hAnsi="Times New Roman"/>
          <w:sz w:val="28"/>
          <w:szCs w:val="28"/>
        </w:rPr>
        <w:t>у</w:t>
      </w:r>
      <w:r w:rsidRPr="0069542C">
        <w:rPr>
          <w:rFonts w:ascii="Times New Roman" w:hAnsi="Times New Roman"/>
          <w:sz w:val="28"/>
          <w:szCs w:val="28"/>
        </w:rPr>
        <w:t>сіх територіальних виборчих“;</w:t>
      </w:r>
    </w:p>
    <w:p w14:paraId="38E83023" w14:textId="77777777" w:rsidR="00414DE7" w:rsidRPr="0069542C" w:rsidRDefault="00414DE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lastRenderedPageBreak/>
        <w:t>У</w:t>
      </w:r>
      <w:r w:rsidRPr="0069542C">
        <w:rPr>
          <w:rFonts w:ascii="Times New Roman" w:hAnsi="Times New Roman"/>
          <w:sz w:val="28"/>
          <w:szCs w:val="28"/>
        </w:rPr>
        <w:t xml:space="preserve"> частині третій цифри “90“ замінити на цифри “15“;</w:t>
      </w:r>
    </w:p>
    <w:p w14:paraId="071FC280" w14:textId="77777777" w:rsidR="00414DE7" w:rsidRPr="0069542C" w:rsidRDefault="00414DE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t>У</w:t>
      </w:r>
      <w:r w:rsidRPr="0069542C">
        <w:rPr>
          <w:rFonts w:ascii="Times New Roman" w:hAnsi="Times New Roman"/>
          <w:sz w:val="28"/>
          <w:szCs w:val="28"/>
        </w:rPr>
        <w:t xml:space="preserve"> частині третій слово “осіб“ виключити;</w:t>
      </w:r>
    </w:p>
    <w:p w14:paraId="77035242" w14:textId="77777777" w:rsidR="00414DE7" w:rsidRPr="0069542C" w:rsidRDefault="00414DE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t>У</w:t>
      </w:r>
      <w:r w:rsidRPr="0069542C">
        <w:rPr>
          <w:rFonts w:ascii="Times New Roman" w:hAnsi="Times New Roman"/>
          <w:sz w:val="28"/>
          <w:szCs w:val="28"/>
        </w:rPr>
        <w:t xml:space="preserve"> частині третій слово “регіональних“ замінити на слова “</w:t>
      </w:r>
      <w:r>
        <w:rPr>
          <w:rFonts w:ascii="Times New Roman" w:hAnsi="Times New Roman"/>
          <w:sz w:val="28"/>
          <w:szCs w:val="28"/>
        </w:rPr>
        <w:t>у</w:t>
      </w:r>
      <w:r w:rsidRPr="0069542C">
        <w:rPr>
          <w:rFonts w:ascii="Times New Roman" w:hAnsi="Times New Roman"/>
          <w:sz w:val="28"/>
          <w:szCs w:val="28"/>
        </w:rPr>
        <w:t>сіх територіальних виборчих“;</w:t>
      </w:r>
    </w:p>
    <w:p w14:paraId="6CAC7DA8" w14:textId="77777777" w:rsidR="00414DE7" w:rsidRPr="0069542C" w:rsidRDefault="00414DE7" w:rsidP="00490C42">
      <w:pPr>
        <w:pStyle w:val="ae"/>
        <w:numPr>
          <w:ilvl w:val="0"/>
          <w:numId w:val="8"/>
        </w:numPr>
        <w:tabs>
          <w:tab w:val="left" w:pos="1134"/>
        </w:tabs>
        <w:spacing w:after="240"/>
        <w:ind w:left="0" w:firstLine="567"/>
        <w:jc w:val="both"/>
        <w:rPr>
          <w:rFonts w:ascii="Times New Roman" w:hAnsi="Times New Roman"/>
          <w:sz w:val="28"/>
          <w:szCs w:val="28"/>
        </w:rPr>
      </w:pPr>
      <w:r>
        <w:rPr>
          <w:rFonts w:ascii="Times New Roman" w:hAnsi="Times New Roman"/>
          <w:sz w:val="28"/>
          <w:szCs w:val="28"/>
        </w:rPr>
        <w:t>У</w:t>
      </w:r>
      <w:r w:rsidRPr="0069542C">
        <w:rPr>
          <w:rFonts w:ascii="Times New Roman" w:hAnsi="Times New Roman"/>
          <w:sz w:val="28"/>
          <w:szCs w:val="28"/>
        </w:rPr>
        <w:t xml:space="preserve"> статті 258:</w:t>
      </w:r>
    </w:p>
    <w:p w14:paraId="305D9629" w14:textId="77777777" w:rsidR="00414DE7" w:rsidRPr="0069542C" w:rsidRDefault="00414DE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t>У</w:t>
      </w:r>
      <w:r w:rsidRPr="0069542C">
        <w:rPr>
          <w:rFonts w:ascii="Times New Roman" w:hAnsi="Times New Roman"/>
          <w:sz w:val="28"/>
          <w:szCs w:val="28"/>
        </w:rPr>
        <w:t xml:space="preserve"> частині першій слово “багатомандатном</w:t>
      </w:r>
      <w:r>
        <w:rPr>
          <w:rFonts w:ascii="Times New Roman" w:hAnsi="Times New Roman"/>
          <w:sz w:val="28"/>
          <w:szCs w:val="28"/>
        </w:rPr>
        <w:t>у</w:t>
      </w:r>
      <w:r w:rsidRPr="0069542C">
        <w:rPr>
          <w:rFonts w:ascii="Times New Roman" w:hAnsi="Times New Roman"/>
          <w:sz w:val="28"/>
          <w:szCs w:val="28"/>
        </w:rPr>
        <w:t>“ замінити на слово “територіальном</w:t>
      </w:r>
      <w:r>
        <w:rPr>
          <w:rFonts w:ascii="Times New Roman" w:hAnsi="Times New Roman"/>
          <w:sz w:val="28"/>
          <w:szCs w:val="28"/>
        </w:rPr>
        <w:t>у</w:t>
      </w:r>
      <w:r w:rsidRPr="0069542C">
        <w:rPr>
          <w:rFonts w:ascii="Times New Roman" w:hAnsi="Times New Roman"/>
          <w:sz w:val="28"/>
          <w:szCs w:val="28"/>
        </w:rPr>
        <w:t>“;</w:t>
      </w:r>
    </w:p>
    <w:p w14:paraId="3BBD23D6" w14:textId="77777777" w:rsidR="00414DE7" w:rsidRPr="0069542C" w:rsidRDefault="00414DE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t>У</w:t>
      </w:r>
      <w:r w:rsidRPr="0069542C">
        <w:rPr>
          <w:rFonts w:ascii="Times New Roman" w:hAnsi="Times New Roman"/>
          <w:sz w:val="28"/>
          <w:szCs w:val="28"/>
        </w:rPr>
        <w:t xml:space="preserve"> частині першій слово “регіональними“ замінити на слово “територіальними“;</w:t>
      </w:r>
    </w:p>
    <w:p w14:paraId="49A5E2B8" w14:textId="77777777" w:rsidR="00414DE7" w:rsidRPr="0069542C" w:rsidRDefault="00414DE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t>У</w:t>
      </w:r>
      <w:r w:rsidRPr="0069542C">
        <w:rPr>
          <w:rFonts w:ascii="Times New Roman" w:hAnsi="Times New Roman"/>
          <w:sz w:val="28"/>
          <w:szCs w:val="28"/>
        </w:rPr>
        <w:t xml:space="preserve"> частині першій слова “зазначеній </w:t>
      </w:r>
      <w:r>
        <w:rPr>
          <w:rFonts w:ascii="Times New Roman" w:hAnsi="Times New Roman"/>
          <w:sz w:val="28"/>
          <w:szCs w:val="28"/>
        </w:rPr>
        <w:t>у</w:t>
      </w:r>
      <w:r w:rsidRPr="0069542C">
        <w:rPr>
          <w:rFonts w:ascii="Times New Roman" w:hAnsi="Times New Roman"/>
          <w:sz w:val="28"/>
          <w:szCs w:val="28"/>
        </w:rPr>
        <w:t xml:space="preserve"> частині третій статті 256 цього Кодекс</w:t>
      </w:r>
      <w:r>
        <w:rPr>
          <w:rFonts w:ascii="Times New Roman" w:hAnsi="Times New Roman"/>
          <w:sz w:val="28"/>
          <w:szCs w:val="28"/>
        </w:rPr>
        <w:t>у</w:t>
      </w:r>
      <w:r w:rsidRPr="0069542C">
        <w:rPr>
          <w:rFonts w:ascii="Times New Roman" w:hAnsi="Times New Roman"/>
          <w:sz w:val="28"/>
          <w:szCs w:val="28"/>
        </w:rPr>
        <w:t xml:space="preserve">“ замінити на слова “які мають право на </w:t>
      </w:r>
      <w:r>
        <w:rPr>
          <w:rFonts w:ascii="Times New Roman" w:hAnsi="Times New Roman"/>
          <w:sz w:val="28"/>
          <w:szCs w:val="28"/>
        </w:rPr>
        <w:t>у</w:t>
      </w:r>
      <w:r w:rsidRPr="0069542C">
        <w:rPr>
          <w:rFonts w:ascii="Times New Roman" w:hAnsi="Times New Roman"/>
          <w:sz w:val="28"/>
          <w:szCs w:val="28"/>
        </w:rPr>
        <w:t xml:space="preserve">часть </w:t>
      </w:r>
      <w:r>
        <w:rPr>
          <w:rFonts w:ascii="Times New Roman" w:hAnsi="Times New Roman"/>
          <w:sz w:val="28"/>
          <w:szCs w:val="28"/>
        </w:rPr>
        <w:t>у</w:t>
      </w:r>
      <w:r w:rsidRPr="0069542C">
        <w:rPr>
          <w:rFonts w:ascii="Times New Roman" w:hAnsi="Times New Roman"/>
          <w:sz w:val="28"/>
          <w:szCs w:val="28"/>
        </w:rPr>
        <w:t xml:space="preserve"> розподілі деп</w:t>
      </w:r>
      <w:r>
        <w:rPr>
          <w:rFonts w:ascii="Times New Roman" w:hAnsi="Times New Roman"/>
          <w:sz w:val="28"/>
          <w:szCs w:val="28"/>
        </w:rPr>
        <w:t>у</w:t>
      </w:r>
      <w:r w:rsidRPr="0069542C">
        <w:rPr>
          <w:rFonts w:ascii="Times New Roman" w:hAnsi="Times New Roman"/>
          <w:sz w:val="28"/>
          <w:szCs w:val="28"/>
        </w:rPr>
        <w:t>татських мандатів“;</w:t>
      </w:r>
    </w:p>
    <w:p w14:paraId="61EB39C3" w14:textId="77777777" w:rsidR="00414DE7" w:rsidRPr="0069542C" w:rsidRDefault="00414DE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t>У</w:t>
      </w:r>
      <w:r w:rsidRPr="0069542C">
        <w:rPr>
          <w:rFonts w:ascii="Times New Roman" w:hAnsi="Times New Roman"/>
          <w:sz w:val="28"/>
          <w:szCs w:val="28"/>
        </w:rPr>
        <w:t xml:space="preserve"> частині першій слово “регіонального“ замінити на слово “територіального“;</w:t>
      </w:r>
    </w:p>
    <w:p w14:paraId="4C4D13F3" w14:textId="77777777" w:rsidR="00414DE7" w:rsidRPr="0069542C" w:rsidRDefault="00414DE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t>У</w:t>
      </w:r>
      <w:r w:rsidRPr="0069542C">
        <w:rPr>
          <w:rFonts w:ascii="Times New Roman" w:hAnsi="Times New Roman"/>
          <w:sz w:val="28"/>
          <w:szCs w:val="28"/>
        </w:rPr>
        <w:t xml:space="preserve"> частині др</w:t>
      </w:r>
      <w:r>
        <w:rPr>
          <w:rFonts w:ascii="Times New Roman" w:hAnsi="Times New Roman"/>
          <w:sz w:val="28"/>
          <w:szCs w:val="28"/>
        </w:rPr>
        <w:t>у</w:t>
      </w:r>
      <w:r w:rsidRPr="0069542C">
        <w:rPr>
          <w:rFonts w:ascii="Times New Roman" w:hAnsi="Times New Roman"/>
          <w:sz w:val="28"/>
          <w:szCs w:val="28"/>
        </w:rPr>
        <w:t>гій слово “регіональним“ замінити на слово “територіальним“;</w:t>
      </w:r>
    </w:p>
    <w:p w14:paraId="475DBDCC" w14:textId="77777777" w:rsidR="00414DE7" w:rsidRPr="0069542C" w:rsidRDefault="00414DE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t>У</w:t>
      </w:r>
      <w:r w:rsidRPr="0069542C">
        <w:rPr>
          <w:rFonts w:ascii="Times New Roman" w:hAnsi="Times New Roman"/>
          <w:sz w:val="28"/>
          <w:szCs w:val="28"/>
        </w:rPr>
        <w:t xml:space="preserve"> частині др</w:t>
      </w:r>
      <w:r>
        <w:rPr>
          <w:rFonts w:ascii="Times New Roman" w:hAnsi="Times New Roman"/>
          <w:sz w:val="28"/>
          <w:szCs w:val="28"/>
        </w:rPr>
        <w:t>у</w:t>
      </w:r>
      <w:r w:rsidRPr="0069542C">
        <w:rPr>
          <w:rFonts w:ascii="Times New Roman" w:hAnsi="Times New Roman"/>
          <w:sz w:val="28"/>
          <w:szCs w:val="28"/>
        </w:rPr>
        <w:t>гій слово “багатомандатном</w:t>
      </w:r>
      <w:r>
        <w:rPr>
          <w:rFonts w:ascii="Times New Roman" w:hAnsi="Times New Roman"/>
          <w:sz w:val="28"/>
          <w:szCs w:val="28"/>
        </w:rPr>
        <w:t>у</w:t>
      </w:r>
      <w:r w:rsidRPr="0069542C">
        <w:rPr>
          <w:rFonts w:ascii="Times New Roman" w:hAnsi="Times New Roman"/>
          <w:sz w:val="28"/>
          <w:szCs w:val="28"/>
        </w:rPr>
        <w:t>“ замінити на слова “територіальном</w:t>
      </w:r>
      <w:r>
        <w:rPr>
          <w:rFonts w:ascii="Times New Roman" w:hAnsi="Times New Roman"/>
          <w:sz w:val="28"/>
          <w:szCs w:val="28"/>
        </w:rPr>
        <w:t>у</w:t>
      </w:r>
      <w:r w:rsidRPr="0069542C">
        <w:rPr>
          <w:rFonts w:ascii="Times New Roman" w:hAnsi="Times New Roman"/>
          <w:sz w:val="28"/>
          <w:szCs w:val="28"/>
        </w:rPr>
        <w:t xml:space="preserve"> виборчом</w:t>
      </w:r>
      <w:r>
        <w:rPr>
          <w:rFonts w:ascii="Times New Roman" w:hAnsi="Times New Roman"/>
          <w:sz w:val="28"/>
          <w:szCs w:val="28"/>
        </w:rPr>
        <w:t>у</w:t>
      </w:r>
      <w:r w:rsidRPr="0069542C">
        <w:rPr>
          <w:rFonts w:ascii="Times New Roman" w:hAnsi="Times New Roman"/>
          <w:sz w:val="28"/>
          <w:szCs w:val="28"/>
        </w:rPr>
        <w:t>“;</w:t>
      </w:r>
    </w:p>
    <w:p w14:paraId="2ADC0CE2" w14:textId="77777777" w:rsidR="00414DE7" w:rsidRPr="0069542C" w:rsidRDefault="00414DE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t>У</w:t>
      </w:r>
      <w:r w:rsidRPr="0069542C">
        <w:rPr>
          <w:rFonts w:ascii="Times New Roman" w:hAnsi="Times New Roman"/>
          <w:sz w:val="28"/>
          <w:szCs w:val="28"/>
        </w:rPr>
        <w:t xml:space="preserve"> частині др</w:t>
      </w:r>
      <w:r>
        <w:rPr>
          <w:rFonts w:ascii="Times New Roman" w:hAnsi="Times New Roman"/>
          <w:sz w:val="28"/>
          <w:szCs w:val="28"/>
        </w:rPr>
        <w:t>у</w:t>
      </w:r>
      <w:r w:rsidRPr="0069542C">
        <w:rPr>
          <w:rFonts w:ascii="Times New Roman" w:hAnsi="Times New Roman"/>
          <w:sz w:val="28"/>
          <w:szCs w:val="28"/>
        </w:rPr>
        <w:t>гій слово “регіонального“ замінити на слово “територіального“;</w:t>
      </w:r>
    </w:p>
    <w:p w14:paraId="56E709C0" w14:textId="77777777" w:rsidR="00414DE7" w:rsidRPr="0069542C" w:rsidRDefault="00414DE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t>У</w:t>
      </w:r>
      <w:r w:rsidRPr="0069542C">
        <w:rPr>
          <w:rFonts w:ascii="Times New Roman" w:hAnsi="Times New Roman"/>
          <w:sz w:val="28"/>
          <w:szCs w:val="28"/>
        </w:rPr>
        <w:t xml:space="preserve"> частині др</w:t>
      </w:r>
      <w:r>
        <w:rPr>
          <w:rFonts w:ascii="Times New Roman" w:hAnsi="Times New Roman"/>
          <w:sz w:val="28"/>
          <w:szCs w:val="28"/>
        </w:rPr>
        <w:t>у</w:t>
      </w:r>
      <w:r w:rsidRPr="0069542C">
        <w:rPr>
          <w:rFonts w:ascii="Times New Roman" w:hAnsi="Times New Roman"/>
          <w:sz w:val="28"/>
          <w:szCs w:val="28"/>
        </w:rPr>
        <w:t>гій після слів “виборчого списк</w:t>
      </w:r>
      <w:r>
        <w:rPr>
          <w:rFonts w:ascii="Times New Roman" w:hAnsi="Times New Roman"/>
          <w:sz w:val="28"/>
          <w:szCs w:val="28"/>
        </w:rPr>
        <w:t>у</w:t>
      </w:r>
      <w:r w:rsidRPr="0069542C">
        <w:rPr>
          <w:rFonts w:ascii="Times New Roman" w:hAnsi="Times New Roman"/>
          <w:sz w:val="28"/>
          <w:szCs w:val="28"/>
        </w:rPr>
        <w:t>“ доповнити словами, цифрами та знаками “(п</w:t>
      </w:r>
      <w:r>
        <w:rPr>
          <w:rFonts w:ascii="Times New Roman" w:hAnsi="Times New Roman"/>
          <w:sz w:val="28"/>
          <w:szCs w:val="28"/>
        </w:rPr>
        <w:t>у</w:t>
      </w:r>
      <w:r w:rsidRPr="0069542C">
        <w:rPr>
          <w:rFonts w:ascii="Times New Roman" w:hAnsi="Times New Roman"/>
          <w:sz w:val="28"/>
          <w:szCs w:val="28"/>
        </w:rPr>
        <w:t>нкт 10 протокол</w:t>
      </w:r>
      <w:r>
        <w:rPr>
          <w:rFonts w:ascii="Times New Roman" w:hAnsi="Times New Roman"/>
          <w:sz w:val="28"/>
          <w:szCs w:val="28"/>
        </w:rPr>
        <w:t>у</w:t>
      </w:r>
      <w:r w:rsidRPr="0069542C">
        <w:rPr>
          <w:rFonts w:ascii="Times New Roman" w:hAnsi="Times New Roman"/>
          <w:sz w:val="28"/>
          <w:szCs w:val="28"/>
        </w:rPr>
        <w:t xml:space="preserve"> про рез</w:t>
      </w:r>
      <w:r>
        <w:rPr>
          <w:rFonts w:ascii="Times New Roman" w:hAnsi="Times New Roman"/>
          <w:sz w:val="28"/>
          <w:szCs w:val="28"/>
        </w:rPr>
        <w:t>у</w:t>
      </w:r>
      <w:r w:rsidRPr="0069542C">
        <w:rPr>
          <w:rFonts w:ascii="Times New Roman" w:hAnsi="Times New Roman"/>
          <w:sz w:val="28"/>
          <w:szCs w:val="28"/>
        </w:rPr>
        <w:t>льтати виборів)“;</w:t>
      </w:r>
    </w:p>
    <w:p w14:paraId="2B62E0F8" w14:textId="77777777" w:rsidR="00414DE7" w:rsidRPr="0069542C" w:rsidRDefault="00414DE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t>У</w:t>
      </w:r>
      <w:r w:rsidRPr="0069542C">
        <w:rPr>
          <w:rFonts w:ascii="Times New Roman" w:hAnsi="Times New Roman"/>
          <w:sz w:val="28"/>
          <w:szCs w:val="28"/>
        </w:rPr>
        <w:t xml:space="preserve"> частині др</w:t>
      </w:r>
      <w:r>
        <w:rPr>
          <w:rFonts w:ascii="Times New Roman" w:hAnsi="Times New Roman"/>
          <w:sz w:val="28"/>
          <w:szCs w:val="28"/>
        </w:rPr>
        <w:t>у</w:t>
      </w:r>
      <w:r w:rsidRPr="0069542C">
        <w:rPr>
          <w:rFonts w:ascii="Times New Roman" w:hAnsi="Times New Roman"/>
          <w:sz w:val="28"/>
          <w:szCs w:val="28"/>
        </w:rPr>
        <w:t>гій слово “регіонального“ замінити словом “територіального“;</w:t>
      </w:r>
    </w:p>
    <w:p w14:paraId="15320324" w14:textId="77777777" w:rsidR="00414DE7" w:rsidRPr="0069542C" w:rsidRDefault="00414DE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t>У</w:t>
      </w:r>
      <w:r w:rsidRPr="0069542C">
        <w:rPr>
          <w:rFonts w:ascii="Times New Roman" w:hAnsi="Times New Roman"/>
          <w:sz w:val="28"/>
          <w:szCs w:val="28"/>
        </w:rPr>
        <w:t xml:space="preserve"> частині третій цифри “90“ замінити на цифри “15“;</w:t>
      </w:r>
    </w:p>
    <w:p w14:paraId="711305FA" w14:textId="77777777" w:rsidR="00414DE7" w:rsidRPr="0069542C" w:rsidRDefault="00414DE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t>У</w:t>
      </w:r>
      <w:r w:rsidRPr="0069542C">
        <w:rPr>
          <w:rFonts w:ascii="Times New Roman" w:hAnsi="Times New Roman"/>
          <w:sz w:val="28"/>
          <w:szCs w:val="28"/>
        </w:rPr>
        <w:t xml:space="preserve"> частині третій слово “осіб“ виключити;</w:t>
      </w:r>
    </w:p>
    <w:p w14:paraId="0306D579" w14:textId="77777777" w:rsidR="00414DE7" w:rsidRPr="0069542C" w:rsidRDefault="00414DE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t>У</w:t>
      </w:r>
      <w:r w:rsidRPr="0069542C">
        <w:rPr>
          <w:rFonts w:ascii="Times New Roman" w:hAnsi="Times New Roman"/>
          <w:sz w:val="28"/>
          <w:szCs w:val="28"/>
        </w:rPr>
        <w:t xml:space="preserve"> частині третій слова по текст</w:t>
      </w:r>
      <w:r>
        <w:rPr>
          <w:rFonts w:ascii="Times New Roman" w:hAnsi="Times New Roman"/>
          <w:sz w:val="28"/>
          <w:szCs w:val="28"/>
        </w:rPr>
        <w:t>у</w:t>
      </w:r>
      <w:r w:rsidRPr="0069542C">
        <w:rPr>
          <w:rFonts w:ascii="Times New Roman" w:hAnsi="Times New Roman"/>
          <w:sz w:val="28"/>
          <w:szCs w:val="28"/>
        </w:rPr>
        <w:t xml:space="preserve"> “регіонального“ замінити словами “територіального“;</w:t>
      </w:r>
    </w:p>
    <w:p w14:paraId="5D7F20A9" w14:textId="77777777" w:rsidR="00414DE7" w:rsidRPr="0069542C" w:rsidRDefault="00414DE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t>У</w:t>
      </w:r>
      <w:r w:rsidRPr="0069542C">
        <w:rPr>
          <w:rFonts w:ascii="Times New Roman" w:hAnsi="Times New Roman"/>
          <w:sz w:val="28"/>
          <w:szCs w:val="28"/>
        </w:rPr>
        <w:t xml:space="preserve"> частині третій слово “багатомандатном</w:t>
      </w:r>
      <w:r>
        <w:rPr>
          <w:rFonts w:ascii="Times New Roman" w:hAnsi="Times New Roman"/>
          <w:sz w:val="28"/>
          <w:szCs w:val="28"/>
        </w:rPr>
        <w:t>у</w:t>
      </w:r>
      <w:r w:rsidRPr="0069542C">
        <w:rPr>
          <w:rFonts w:ascii="Times New Roman" w:hAnsi="Times New Roman"/>
          <w:sz w:val="28"/>
          <w:szCs w:val="28"/>
        </w:rPr>
        <w:t>“ замінити словом “територіальном</w:t>
      </w:r>
      <w:r>
        <w:rPr>
          <w:rFonts w:ascii="Times New Roman" w:hAnsi="Times New Roman"/>
          <w:sz w:val="28"/>
          <w:szCs w:val="28"/>
        </w:rPr>
        <w:t>у</w:t>
      </w:r>
      <w:r w:rsidRPr="0069542C">
        <w:rPr>
          <w:rFonts w:ascii="Times New Roman" w:hAnsi="Times New Roman"/>
          <w:sz w:val="28"/>
          <w:szCs w:val="28"/>
        </w:rPr>
        <w:t>“;</w:t>
      </w:r>
    </w:p>
    <w:p w14:paraId="4748BA80" w14:textId="77777777" w:rsidR="00414DE7" w:rsidRPr="0069542C" w:rsidRDefault="00414DE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lastRenderedPageBreak/>
        <w:t>У</w:t>
      </w:r>
      <w:r w:rsidRPr="0069542C">
        <w:rPr>
          <w:rFonts w:ascii="Times New Roman" w:hAnsi="Times New Roman"/>
          <w:sz w:val="28"/>
          <w:szCs w:val="28"/>
        </w:rPr>
        <w:t xml:space="preserve"> частині третій слова “поданих </w:t>
      </w:r>
      <w:r>
        <w:rPr>
          <w:rFonts w:ascii="Times New Roman" w:hAnsi="Times New Roman"/>
          <w:sz w:val="28"/>
          <w:szCs w:val="28"/>
        </w:rPr>
        <w:t>у</w:t>
      </w:r>
      <w:r w:rsidRPr="0069542C">
        <w:rPr>
          <w:rFonts w:ascii="Times New Roman" w:hAnsi="Times New Roman"/>
          <w:sz w:val="28"/>
          <w:szCs w:val="28"/>
        </w:rPr>
        <w:t xml:space="preserve"> багатомандатном</w:t>
      </w:r>
      <w:r>
        <w:rPr>
          <w:rFonts w:ascii="Times New Roman" w:hAnsi="Times New Roman"/>
          <w:sz w:val="28"/>
          <w:szCs w:val="28"/>
        </w:rPr>
        <w:t>у</w:t>
      </w:r>
      <w:r w:rsidRPr="0069542C">
        <w:rPr>
          <w:rFonts w:ascii="Times New Roman" w:hAnsi="Times New Roman"/>
          <w:sz w:val="28"/>
          <w:szCs w:val="28"/>
        </w:rPr>
        <w:t xml:space="preserve"> окр</w:t>
      </w:r>
      <w:r>
        <w:rPr>
          <w:rFonts w:ascii="Times New Roman" w:hAnsi="Times New Roman"/>
          <w:sz w:val="28"/>
          <w:szCs w:val="28"/>
        </w:rPr>
        <w:t>у</w:t>
      </w:r>
      <w:r w:rsidRPr="0069542C">
        <w:rPr>
          <w:rFonts w:ascii="Times New Roman" w:hAnsi="Times New Roman"/>
          <w:sz w:val="28"/>
          <w:szCs w:val="28"/>
        </w:rPr>
        <w:t>зі на підтримк</w:t>
      </w:r>
      <w:r>
        <w:rPr>
          <w:rFonts w:ascii="Times New Roman" w:hAnsi="Times New Roman"/>
          <w:sz w:val="28"/>
          <w:szCs w:val="28"/>
        </w:rPr>
        <w:t>у</w:t>
      </w:r>
      <w:r w:rsidRPr="0069542C">
        <w:rPr>
          <w:rFonts w:ascii="Times New Roman" w:hAnsi="Times New Roman"/>
          <w:sz w:val="28"/>
          <w:szCs w:val="28"/>
        </w:rPr>
        <w:t xml:space="preserve"> виборчого списк</w:t>
      </w:r>
      <w:r>
        <w:rPr>
          <w:rFonts w:ascii="Times New Roman" w:hAnsi="Times New Roman"/>
          <w:sz w:val="28"/>
          <w:szCs w:val="28"/>
        </w:rPr>
        <w:t>у</w:t>
      </w:r>
      <w:r w:rsidRPr="0069542C">
        <w:rPr>
          <w:rFonts w:ascii="Times New Roman" w:hAnsi="Times New Roman"/>
          <w:sz w:val="28"/>
          <w:szCs w:val="28"/>
        </w:rPr>
        <w:t xml:space="preserve"> партії“ замінити словами “поданих </w:t>
      </w:r>
      <w:r>
        <w:rPr>
          <w:rFonts w:ascii="Times New Roman" w:hAnsi="Times New Roman"/>
          <w:sz w:val="28"/>
          <w:szCs w:val="28"/>
        </w:rPr>
        <w:t>у</w:t>
      </w:r>
      <w:r w:rsidRPr="0069542C">
        <w:rPr>
          <w:rFonts w:ascii="Times New Roman" w:hAnsi="Times New Roman"/>
          <w:sz w:val="28"/>
          <w:szCs w:val="28"/>
        </w:rPr>
        <w:t xml:space="preserve"> територіальном</w:t>
      </w:r>
      <w:r>
        <w:rPr>
          <w:rFonts w:ascii="Times New Roman" w:hAnsi="Times New Roman"/>
          <w:sz w:val="28"/>
          <w:szCs w:val="28"/>
        </w:rPr>
        <w:t>у</w:t>
      </w:r>
      <w:r w:rsidRPr="0069542C">
        <w:rPr>
          <w:rFonts w:ascii="Times New Roman" w:hAnsi="Times New Roman"/>
          <w:sz w:val="28"/>
          <w:szCs w:val="28"/>
        </w:rPr>
        <w:t xml:space="preserve"> окр</w:t>
      </w:r>
      <w:r>
        <w:rPr>
          <w:rFonts w:ascii="Times New Roman" w:hAnsi="Times New Roman"/>
          <w:sz w:val="28"/>
          <w:szCs w:val="28"/>
        </w:rPr>
        <w:t>у</w:t>
      </w:r>
      <w:r w:rsidRPr="0069542C">
        <w:rPr>
          <w:rFonts w:ascii="Times New Roman" w:hAnsi="Times New Roman"/>
          <w:sz w:val="28"/>
          <w:szCs w:val="28"/>
        </w:rPr>
        <w:t>зі“;</w:t>
      </w:r>
    </w:p>
    <w:p w14:paraId="2897B36A" w14:textId="77777777" w:rsidR="00414DE7" w:rsidRPr="0069542C" w:rsidRDefault="00414DE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t>У</w:t>
      </w:r>
      <w:r w:rsidRPr="0069542C">
        <w:rPr>
          <w:rFonts w:ascii="Times New Roman" w:hAnsi="Times New Roman"/>
          <w:sz w:val="28"/>
          <w:szCs w:val="28"/>
        </w:rPr>
        <w:t xml:space="preserve"> частині третій після слів “виборчого списк</w:t>
      </w:r>
      <w:r>
        <w:rPr>
          <w:rFonts w:ascii="Times New Roman" w:hAnsi="Times New Roman"/>
          <w:sz w:val="28"/>
          <w:szCs w:val="28"/>
        </w:rPr>
        <w:t>у</w:t>
      </w:r>
      <w:r w:rsidRPr="0069542C">
        <w:rPr>
          <w:rFonts w:ascii="Times New Roman" w:hAnsi="Times New Roman"/>
          <w:sz w:val="28"/>
          <w:szCs w:val="28"/>
        </w:rPr>
        <w:t>“ доповнити словами, цифрами та знаками “(п</w:t>
      </w:r>
      <w:r>
        <w:rPr>
          <w:rFonts w:ascii="Times New Roman" w:hAnsi="Times New Roman"/>
          <w:sz w:val="28"/>
          <w:szCs w:val="28"/>
        </w:rPr>
        <w:t>у</w:t>
      </w:r>
      <w:r w:rsidRPr="0069542C">
        <w:rPr>
          <w:rFonts w:ascii="Times New Roman" w:hAnsi="Times New Roman"/>
          <w:sz w:val="28"/>
          <w:szCs w:val="28"/>
        </w:rPr>
        <w:t>нкт 10 протокол</w:t>
      </w:r>
      <w:r>
        <w:rPr>
          <w:rFonts w:ascii="Times New Roman" w:hAnsi="Times New Roman"/>
          <w:sz w:val="28"/>
          <w:szCs w:val="28"/>
        </w:rPr>
        <w:t>у</w:t>
      </w:r>
      <w:r w:rsidRPr="0069542C">
        <w:rPr>
          <w:rFonts w:ascii="Times New Roman" w:hAnsi="Times New Roman"/>
          <w:sz w:val="28"/>
          <w:szCs w:val="28"/>
        </w:rPr>
        <w:t xml:space="preserve"> про рез</w:t>
      </w:r>
      <w:r>
        <w:rPr>
          <w:rFonts w:ascii="Times New Roman" w:hAnsi="Times New Roman"/>
          <w:sz w:val="28"/>
          <w:szCs w:val="28"/>
        </w:rPr>
        <w:t>у</w:t>
      </w:r>
      <w:r w:rsidRPr="0069542C">
        <w:rPr>
          <w:rFonts w:ascii="Times New Roman" w:hAnsi="Times New Roman"/>
          <w:sz w:val="28"/>
          <w:szCs w:val="28"/>
        </w:rPr>
        <w:t>льтати виборів)“;</w:t>
      </w:r>
    </w:p>
    <w:p w14:paraId="20DADFDB" w14:textId="77777777" w:rsidR="00414DE7" w:rsidRPr="0069542C" w:rsidRDefault="00414DE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t>У</w:t>
      </w:r>
      <w:r w:rsidRPr="0069542C">
        <w:rPr>
          <w:rFonts w:ascii="Times New Roman" w:hAnsi="Times New Roman"/>
          <w:sz w:val="28"/>
          <w:szCs w:val="28"/>
        </w:rPr>
        <w:t xml:space="preserve"> частині четвертій цифри “90“ замінити на цифри “15“;</w:t>
      </w:r>
    </w:p>
    <w:p w14:paraId="016400D7" w14:textId="77777777" w:rsidR="00414DE7" w:rsidRPr="0069542C" w:rsidRDefault="00414DE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t>У</w:t>
      </w:r>
      <w:r w:rsidRPr="0069542C">
        <w:rPr>
          <w:rFonts w:ascii="Times New Roman" w:hAnsi="Times New Roman"/>
          <w:sz w:val="28"/>
          <w:szCs w:val="28"/>
        </w:rPr>
        <w:t xml:space="preserve"> частині четвертій слово “осіб“ виключити“;</w:t>
      </w:r>
    </w:p>
    <w:p w14:paraId="108FC82B" w14:textId="77777777" w:rsidR="00414DE7" w:rsidRPr="0069542C" w:rsidRDefault="00414DE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t>У</w:t>
      </w:r>
      <w:r w:rsidRPr="0069542C">
        <w:rPr>
          <w:rFonts w:ascii="Times New Roman" w:hAnsi="Times New Roman"/>
          <w:sz w:val="28"/>
          <w:szCs w:val="28"/>
        </w:rPr>
        <w:t xml:space="preserve"> частині четвертій слово “регіональних“ замінити словом “територіальних“;</w:t>
      </w:r>
    </w:p>
    <w:p w14:paraId="2887C453" w14:textId="77777777" w:rsidR="00414DE7" w:rsidRPr="0069542C" w:rsidRDefault="00414DE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t>У</w:t>
      </w:r>
      <w:r w:rsidRPr="0069542C">
        <w:rPr>
          <w:rFonts w:ascii="Times New Roman" w:hAnsi="Times New Roman"/>
          <w:sz w:val="28"/>
          <w:szCs w:val="28"/>
        </w:rPr>
        <w:t xml:space="preserve"> частині четвертій слова по текст</w:t>
      </w:r>
      <w:r>
        <w:rPr>
          <w:rFonts w:ascii="Times New Roman" w:hAnsi="Times New Roman"/>
          <w:sz w:val="28"/>
          <w:szCs w:val="28"/>
        </w:rPr>
        <w:t>у</w:t>
      </w:r>
      <w:r w:rsidRPr="0069542C">
        <w:rPr>
          <w:rFonts w:ascii="Times New Roman" w:hAnsi="Times New Roman"/>
          <w:sz w:val="28"/>
          <w:szCs w:val="28"/>
        </w:rPr>
        <w:t xml:space="preserve"> “багатомандатном</w:t>
      </w:r>
      <w:r>
        <w:rPr>
          <w:rFonts w:ascii="Times New Roman" w:hAnsi="Times New Roman"/>
          <w:sz w:val="28"/>
          <w:szCs w:val="28"/>
        </w:rPr>
        <w:t>у</w:t>
      </w:r>
      <w:r w:rsidRPr="0069542C">
        <w:rPr>
          <w:rFonts w:ascii="Times New Roman" w:hAnsi="Times New Roman"/>
          <w:sz w:val="28"/>
          <w:szCs w:val="28"/>
        </w:rPr>
        <w:t>“ замінити словами “територіальном</w:t>
      </w:r>
      <w:r>
        <w:rPr>
          <w:rFonts w:ascii="Times New Roman" w:hAnsi="Times New Roman"/>
          <w:sz w:val="28"/>
          <w:szCs w:val="28"/>
        </w:rPr>
        <w:t>у</w:t>
      </w:r>
      <w:r w:rsidRPr="0069542C">
        <w:rPr>
          <w:rFonts w:ascii="Times New Roman" w:hAnsi="Times New Roman"/>
          <w:sz w:val="28"/>
          <w:szCs w:val="28"/>
        </w:rPr>
        <w:t>“;</w:t>
      </w:r>
    </w:p>
    <w:p w14:paraId="7B82ED9A"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Частин</w:t>
      </w:r>
      <w:r>
        <w:rPr>
          <w:rFonts w:ascii="Times New Roman" w:hAnsi="Times New Roman"/>
          <w:sz w:val="28"/>
          <w:szCs w:val="28"/>
        </w:rPr>
        <w:t>у</w:t>
      </w:r>
      <w:r w:rsidRPr="0069542C">
        <w:rPr>
          <w:rFonts w:ascii="Times New Roman" w:hAnsi="Times New Roman"/>
          <w:sz w:val="28"/>
          <w:szCs w:val="28"/>
        </w:rPr>
        <w:t xml:space="preserve"> п’ят</w:t>
      </w:r>
      <w:r>
        <w:rPr>
          <w:rFonts w:ascii="Times New Roman" w:hAnsi="Times New Roman"/>
          <w:sz w:val="28"/>
          <w:szCs w:val="28"/>
        </w:rPr>
        <w:t>у</w:t>
      </w:r>
      <w:r w:rsidRPr="0069542C">
        <w:rPr>
          <w:rFonts w:ascii="Times New Roman" w:hAnsi="Times New Roman"/>
          <w:sz w:val="28"/>
          <w:szCs w:val="28"/>
        </w:rPr>
        <w:t xml:space="preserve"> статті виключити;</w:t>
      </w:r>
    </w:p>
    <w:p w14:paraId="46A8EB09"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Частин</w:t>
      </w:r>
      <w:r>
        <w:rPr>
          <w:rFonts w:ascii="Times New Roman" w:hAnsi="Times New Roman"/>
          <w:sz w:val="28"/>
          <w:szCs w:val="28"/>
        </w:rPr>
        <w:t>у</w:t>
      </w:r>
      <w:r w:rsidRPr="0069542C">
        <w:rPr>
          <w:rFonts w:ascii="Times New Roman" w:hAnsi="Times New Roman"/>
          <w:sz w:val="28"/>
          <w:szCs w:val="28"/>
        </w:rPr>
        <w:t xml:space="preserve"> шост</w:t>
      </w:r>
      <w:r>
        <w:rPr>
          <w:rFonts w:ascii="Times New Roman" w:hAnsi="Times New Roman"/>
          <w:sz w:val="28"/>
          <w:szCs w:val="28"/>
        </w:rPr>
        <w:t>у</w:t>
      </w:r>
      <w:r w:rsidRPr="0069542C">
        <w:rPr>
          <w:rFonts w:ascii="Times New Roman" w:hAnsi="Times New Roman"/>
          <w:sz w:val="28"/>
          <w:szCs w:val="28"/>
        </w:rPr>
        <w:t xml:space="preserve"> викласти </w:t>
      </w:r>
      <w:r>
        <w:rPr>
          <w:rFonts w:ascii="Times New Roman" w:hAnsi="Times New Roman"/>
          <w:sz w:val="28"/>
          <w:szCs w:val="28"/>
        </w:rPr>
        <w:t>у</w:t>
      </w:r>
      <w:r w:rsidRPr="0069542C">
        <w:rPr>
          <w:rFonts w:ascii="Times New Roman" w:hAnsi="Times New Roman"/>
          <w:sz w:val="28"/>
          <w:szCs w:val="28"/>
        </w:rPr>
        <w:t xml:space="preserve"> новій редакції такого зміст</w:t>
      </w:r>
      <w:r>
        <w:rPr>
          <w:rFonts w:ascii="Times New Roman" w:hAnsi="Times New Roman"/>
          <w:sz w:val="28"/>
          <w:szCs w:val="28"/>
        </w:rPr>
        <w:t>у</w:t>
      </w:r>
      <w:r w:rsidRPr="0069542C">
        <w:rPr>
          <w:rFonts w:ascii="Times New Roman" w:hAnsi="Times New Roman"/>
          <w:sz w:val="28"/>
          <w:szCs w:val="28"/>
        </w:rPr>
        <w:t xml:space="preserve">: </w:t>
      </w:r>
    </w:p>
    <w:p w14:paraId="594D99D3"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“6. Виборча комісія Автономної Респ</w:t>
      </w:r>
      <w:r>
        <w:rPr>
          <w:rFonts w:ascii="Times New Roman" w:hAnsi="Times New Roman"/>
          <w:sz w:val="28"/>
          <w:szCs w:val="28"/>
        </w:rPr>
        <w:t>у</w:t>
      </w:r>
      <w:r w:rsidRPr="0069542C">
        <w:rPr>
          <w:rFonts w:ascii="Times New Roman" w:hAnsi="Times New Roman"/>
          <w:sz w:val="28"/>
          <w:szCs w:val="28"/>
        </w:rPr>
        <w:t>бліки Крим, обласна, міська (міста з кількістю виборців 15 тисяч і більше) виборча комісія заносить до протокол</w:t>
      </w:r>
      <w:r>
        <w:rPr>
          <w:rFonts w:ascii="Times New Roman" w:hAnsi="Times New Roman"/>
          <w:sz w:val="28"/>
          <w:szCs w:val="28"/>
        </w:rPr>
        <w:t>у</w:t>
      </w:r>
      <w:r w:rsidRPr="0069542C">
        <w:rPr>
          <w:rFonts w:ascii="Times New Roman" w:hAnsi="Times New Roman"/>
          <w:sz w:val="28"/>
          <w:szCs w:val="28"/>
        </w:rPr>
        <w:t xml:space="preserve"> про рез</w:t>
      </w:r>
      <w:r>
        <w:rPr>
          <w:rFonts w:ascii="Times New Roman" w:hAnsi="Times New Roman"/>
          <w:sz w:val="28"/>
          <w:szCs w:val="28"/>
        </w:rPr>
        <w:t>у</w:t>
      </w:r>
      <w:r w:rsidRPr="0069542C">
        <w:rPr>
          <w:rFonts w:ascii="Times New Roman" w:hAnsi="Times New Roman"/>
          <w:sz w:val="28"/>
          <w:szCs w:val="28"/>
        </w:rPr>
        <w:t>льтати виборів деп</w:t>
      </w:r>
      <w:r>
        <w:rPr>
          <w:rFonts w:ascii="Times New Roman" w:hAnsi="Times New Roman"/>
          <w:sz w:val="28"/>
          <w:szCs w:val="28"/>
        </w:rPr>
        <w:t>у</w:t>
      </w:r>
      <w:r w:rsidRPr="0069542C">
        <w:rPr>
          <w:rFonts w:ascii="Times New Roman" w:hAnsi="Times New Roman"/>
          <w:sz w:val="28"/>
          <w:szCs w:val="28"/>
        </w:rPr>
        <w:t>татів цифрами по кожном</w:t>
      </w:r>
      <w:r>
        <w:rPr>
          <w:rFonts w:ascii="Times New Roman" w:hAnsi="Times New Roman"/>
          <w:sz w:val="28"/>
          <w:szCs w:val="28"/>
        </w:rPr>
        <w:t>у</w:t>
      </w:r>
      <w:r w:rsidRPr="0069542C">
        <w:rPr>
          <w:rFonts w:ascii="Times New Roman" w:hAnsi="Times New Roman"/>
          <w:sz w:val="28"/>
          <w:szCs w:val="28"/>
        </w:rPr>
        <w:t xml:space="preserve"> територіальном</w:t>
      </w:r>
      <w:r>
        <w:rPr>
          <w:rFonts w:ascii="Times New Roman" w:hAnsi="Times New Roman"/>
          <w:sz w:val="28"/>
          <w:szCs w:val="28"/>
        </w:rPr>
        <w:t>у</w:t>
      </w:r>
      <w:r w:rsidRPr="0069542C">
        <w:rPr>
          <w:rFonts w:ascii="Times New Roman" w:hAnsi="Times New Roman"/>
          <w:sz w:val="28"/>
          <w:szCs w:val="28"/>
        </w:rPr>
        <w:t xml:space="preserve"> окр</w:t>
      </w:r>
      <w:r>
        <w:rPr>
          <w:rFonts w:ascii="Times New Roman" w:hAnsi="Times New Roman"/>
          <w:sz w:val="28"/>
          <w:szCs w:val="28"/>
        </w:rPr>
        <w:t>у</w:t>
      </w:r>
      <w:r w:rsidRPr="0069542C">
        <w:rPr>
          <w:rFonts w:ascii="Times New Roman" w:hAnsi="Times New Roman"/>
          <w:sz w:val="28"/>
          <w:szCs w:val="28"/>
        </w:rPr>
        <w:t>г</w:t>
      </w:r>
      <w:r>
        <w:rPr>
          <w:rFonts w:ascii="Times New Roman" w:hAnsi="Times New Roman"/>
          <w:sz w:val="28"/>
          <w:szCs w:val="28"/>
        </w:rPr>
        <w:t>у</w:t>
      </w:r>
      <w:r w:rsidRPr="0069542C">
        <w:rPr>
          <w:rFonts w:ascii="Times New Roman" w:hAnsi="Times New Roman"/>
          <w:sz w:val="28"/>
          <w:szCs w:val="28"/>
        </w:rPr>
        <w:t xml:space="preserve"> такі відомості:</w:t>
      </w:r>
    </w:p>
    <w:p w14:paraId="11132087"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1) кількість деп</w:t>
      </w:r>
      <w:r>
        <w:rPr>
          <w:rFonts w:ascii="Times New Roman" w:hAnsi="Times New Roman"/>
          <w:sz w:val="28"/>
          <w:szCs w:val="28"/>
        </w:rPr>
        <w:t>у</w:t>
      </w:r>
      <w:r w:rsidRPr="0069542C">
        <w:rPr>
          <w:rFonts w:ascii="Times New Roman" w:hAnsi="Times New Roman"/>
          <w:sz w:val="28"/>
          <w:szCs w:val="28"/>
        </w:rPr>
        <w:t xml:space="preserve">татських мандатів, отриманих кандидатами </w:t>
      </w:r>
      <w:r>
        <w:rPr>
          <w:rFonts w:ascii="Times New Roman" w:hAnsi="Times New Roman"/>
          <w:sz w:val="28"/>
          <w:szCs w:val="28"/>
        </w:rPr>
        <w:t>у</w:t>
      </w:r>
      <w:r w:rsidRPr="0069542C">
        <w:rPr>
          <w:rFonts w:ascii="Times New Roman" w:hAnsi="Times New Roman"/>
          <w:sz w:val="28"/>
          <w:szCs w:val="28"/>
        </w:rPr>
        <w:t xml:space="preserve"> деп</w:t>
      </w:r>
      <w:r>
        <w:rPr>
          <w:rFonts w:ascii="Times New Roman" w:hAnsi="Times New Roman"/>
          <w:sz w:val="28"/>
          <w:szCs w:val="28"/>
        </w:rPr>
        <w:t>у</w:t>
      </w:r>
      <w:r w:rsidRPr="0069542C">
        <w:rPr>
          <w:rFonts w:ascii="Times New Roman" w:hAnsi="Times New Roman"/>
          <w:sz w:val="28"/>
          <w:szCs w:val="28"/>
        </w:rPr>
        <w:t>тати, включеними до кожного територіального виборчого списк</w:t>
      </w:r>
      <w:r>
        <w:rPr>
          <w:rFonts w:ascii="Times New Roman" w:hAnsi="Times New Roman"/>
          <w:sz w:val="28"/>
          <w:szCs w:val="28"/>
        </w:rPr>
        <w:t>у</w:t>
      </w:r>
      <w:r w:rsidRPr="0069542C">
        <w:rPr>
          <w:rFonts w:ascii="Times New Roman" w:hAnsi="Times New Roman"/>
          <w:sz w:val="28"/>
          <w:szCs w:val="28"/>
        </w:rPr>
        <w:t xml:space="preserve"> кожної організації партії, яка має право на </w:t>
      </w:r>
      <w:r>
        <w:rPr>
          <w:rFonts w:ascii="Times New Roman" w:hAnsi="Times New Roman"/>
          <w:sz w:val="28"/>
          <w:szCs w:val="28"/>
        </w:rPr>
        <w:t>у</w:t>
      </w:r>
      <w:r w:rsidRPr="0069542C">
        <w:rPr>
          <w:rFonts w:ascii="Times New Roman" w:hAnsi="Times New Roman"/>
          <w:sz w:val="28"/>
          <w:szCs w:val="28"/>
        </w:rPr>
        <w:t xml:space="preserve">часть </w:t>
      </w:r>
      <w:r>
        <w:rPr>
          <w:rFonts w:ascii="Times New Roman" w:hAnsi="Times New Roman"/>
          <w:sz w:val="28"/>
          <w:szCs w:val="28"/>
        </w:rPr>
        <w:t>у</w:t>
      </w:r>
      <w:r w:rsidRPr="0069542C">
        <w:rPr>
          <w:rFonts w:ascii="Times New Roman" w:hAnsi="Times New Roman"/>
          <w:sz w:val="28"/>
          <w:szCs w:val="28"/>
        </w:rPr>
        <w:t xml:space="preserve"> розподілі деп</w:t>
      </w:r>
      <w:r>
        <w:rPr>
          <w:rFonts w:ascii="Times New Roman" w:hAnsi="Times New Roman"/>
          <w:sz w:val="28"/>
          <w:szCs w:val="28"/>
        </w:rPr>
        <w:t>у</w:t>
      </w:r>
      <w:r w:rsidRPr="0069542C">
        <w:rPr>
          <w:rFonts w:ascii="Times New Roman" w:hAnsi="Times New Roman"/>
          <w:sz w:val="28"/>
          <w:szCs w:val="28"/>
        </w:rPr>
        <w:t>татських мандатів, визначена відповідно до частини др</w:t>
      </w:r>
      <w:r>
        <w:rPr>
          <w:rFonts w:ascii="Times New Roman" w:hAnsi="Times New Roman"/>
          <w:sz w:val="28"/>
          <w:szCs w:val="28"/>
        </w:rPr>
        <w:t>у</w:t>
      </w:r>
      <w:r w:rsidRPr="0069542C">
        <w:rPr>
          <w:rFonts w:ascii="Times New Roman" w:hAnsi="Times New Roman"/>
          <w:sz w:val="28"/>
          <w:szCs w:val="28"/>
        </w:rPr>
        <w:t>гої цієї статті;</w:t>
      </w:r>
    </w:p>
    <w:p w14:paraId="25D38B99"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2) с</w:t>
      </w:r>
      <w:r>
        <w:rPr>
          <w:rFonts w:ascii="Times New Roman" w:hAnsi="Times New Roman"/>
          <w:sz w:val="28"/>
          <w:szCs w:val="28"/>
        </w:rPr>
        <w:t>у</w:t>
      </w:r>
      <w:r w:rsidRPr="0069542C">
        <w:rPr>
          <w:rFonts w:ascii="Times New Roman" w:hAnsi="Times New Roman"/>
          <w:sz w:val="28"/>
          <w:szCs w:val="28"/>
        </w:rPr>
        <w:t>марн</w:t>
      </w:r>
      <w:r>
        <w:rPr>
          <w:rFonts w:ascii="Times New Roman" w:hAnsi="Times New Roman"/>
          <w:sz w:val="28"/>
          <w:szCs w:val="28"/>
        </w:rPr>
        <w:t>у</w:t>
      </w:r>
      <w:r w:rsidRPr="0069542C">
        <w:rPr>
          <w:rFonts w:ascii="Times New Roman" w:hAnsi="Times New Roman"/>
          <w:sz w:val="28"/>
          <w:szCs w:val="28"/>
        </w:rPr>
        <w:t xml:space="preserve"> кількість деп</w:t>
      </w:r>
      <w:r>
        <w:rPr>
          <w:rFonts w:ascii="Times New Roman" w:hAnsi="Times New Roman"/>
          <w:sz w:val="28"/>
          <w:szCs w:val="28"/>
        </w:rPr>
        <w:t>у</w:t>
      </w:r>
      <w:r w:rsidRPr="0069542C">
        <w:rPr>
          <w:rFonts w:ascii="Times New Roman" w:hAnsi="Times New Roman"/>
          <w:sz w:val="28"/>
          <w:szCs w:val="28"/>
        </w:rPr>
        <w:t xml:space="preserve">татських мандатів, розподілених </w:t>
      </w:r>
      <w:r>
        <w:rPr>
          <w:rFonts w:ascii="Times New Roman" w:hAnsi="Times New Roman"/>
          <w:sz w:val="28"/>
          <w:szCs w:val="28"/>
        </w:rPr>
        <w:t>у</w:t>
      </w:r>
      <w:r w:rsidRPr="0069542C">
        <w:rPr>
          <w:rFonts w:ascii="Times New Roman" w:hAnsi="Times New Roman"/>
          <w:sz w:val="28"/>
          <w:szCs w:val="28"/>
        </w:rPr>
        <w:t xml:space="preserve"> кожном</w:t>
      </w:r>
      <w:r>
        <w:rPr>
          <w:rFonts w:ascii="Times New Roman" w:hAnsi="Times New Roman"/>
          <w:sz w:val="28"/>
          <w:szCs w:val="28"/>
        </w:rPr>
        <w:t>у</w:t>
      </w:r>
      <w:r w:rsidRPr="0069542C">
        <w:rPr>
          <w:rFonts w:ascii="Times New Roman" w:hAnsi="Times New Roman"/>
          <w:sz w:val="28"/>
          <w:szCs w:val="28"/>
        </w:rPr>
        <w:t xml:space="preserve"> територіальном</w:t>
      </w:r>
      <w:r>
        <w:rPr>
          <w:rFonts w:ascii="Times New Roman" w:hAnsi="Times New Roman"/>
          <w:sz w:val="28"/>
          <w:szCs w:val="28"/>
        </w:rPr>
        <w:t>у</w:t>
      </w:r>
      <w:r w:rsidRPr="0069542C">
        <w:rPr>
          <w:rFonts w:ascii="Times New Roman" w:hAnsi="Times New Roman"/>
          <w:sz w:val="28"/>
          <w:szCs w:val="28"/>
        </w:rPr>
        <w:t xml:space="preserve"> окр</w:t>
      </w:r>
      <w:r>
        <w:rPr>
          <w:rFonts w:ascii="Times New Roman" w:hAnsi="Times New Roman"/>
          <w:sz w:val="28"/>
          <w:szCs w:val="28"/>
        </w:rPr>
        <w:t>у</w:t>
      </w:r>
      <w:r w:rsidRPr="0069542C">
        <w:rPr>
          <w:rFonts w:ascii="Times New Roman" w:hAnsi="Times New Roman"/>
          <w:sz w:val="28"/>
          <w:szCs w:val="28"/>
        </w:rPr>
        <w:t>зі, визначен</w:t>
      </w:r>
      <w:r>
        <w:rPr>
          <w:rFonts w:ascii="Times New Roman" w:hAnsi="Times New Roman"/>
          <w:sz w:val="28"/>
          <w:szCs w:val="28"/>
        </w:rPr>
        <w:t>у</w:t>
      </w:r>
      <w:r w:rsidRPr="0069542C">
        <w:rPr>
          <w:rFonts w:ascii="Times New Roman" w:hAnsi="Times New Roman"/>
          <w:sz w:val="28"/>
          <w:szCs w:val="28"/>
        </w:rPr>
        <w:t xml:space="preserve"> відповідно до частини четвертої цієї статті;</w:t>
      </w:r>
    </w:p>
    <w:p w14:paraId="3F9F3B08"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 xml:space="preserve">3) кількість невикористаних голосів виборців, поданих </w:t>
      </w:r>
      <w:r>
        <w:rPr>
          <w:rFonts w:ascii="Times New Roman" w:hAnsi="Times New Roman"/>
          <w:sz w:val="28"/>
          <w:szCs w:val="28"/>
        </w:rPr>
        <w:t>у</w:t>
      </w:r>
      <w:r w:rsidRPr="0069542C">
        <w:rPr>
          <w:rFonts w:ascii="Times New Roman" w:hAnsi="Times New Roman"/>
          <w:sz w:val="28"/>
          <w:szCs w:val="28"/>
        </w:rPr>
        <w:t xml:space="preserve"> територіальном</w:t>
      </w:r>
      <w:r>
        <w:rPr>
          <w:rFonts w:ascii="Times New Roman" w:hAnsi="Times New Roman"/>
          <w:sz w:val="28"/>
          <w:szCs w:val="28"/>
        </w:rPr>
        <w:t>у</w:t>
      </w:r>
      <w:r w:rsidRPr="0069542C">
        <w:rPr>
          <w:rFonts w:ascii="Times New Roman" w:hAnsi="Times New Roman"/>
          <w:sz w:val="28"/>
          <w:szCs w:val="28"/>
        </w:rPr>
        <w:t xml:space="preserve"> окр</w:t>
      </w:r>
      <w:r>
        <w:rPr>
          <w:rFonts w:ascii="Times New Roman" w:hAnsi="Times New Roman"/>
          <w:sz w:val="28"/>
          <w:szCs w:val="28"/>
        </w:rPr>
        <w:t>у</w:t>
      </w:r>
      <w:r w:rsidRPr="0069542C">
        <w:rPr>
          <w:rFonts w:ascii="Times New Roman" w:hAnsi="Times New Roman"/>
          <w:sz w:val="28"/>
          <w:szCs w:val="28"/>
        </w:rPr>
        <w:t>зі на підтримк</w:t>
      </w:r>
      <w:r>
        <w:rPr>
          <w:rFonts w:ascii="Times New Roman" w:hAnsi="Times New Roman"/>
          <w:sz w:val="28"/>
          <w:szCs w:val="28"/>
        </w:rPr>
        <w:t>у</w:t>
      </w:r>
      <w:r w:rsidRPr="0069542C">
        <w:rPr>
          <w:rFonts w:ascii="Times New Roman" w:hAnsi="Times New Roman"/>
          <w:sz w:val="28"/>
          <w:szCs w:val="28"/>
        </w:rPr>
        <w:t xml:space="preserve"> виборчого списк</w:t>
      </w:r>
      <w:r>
        <w:rPr>
          <w:rFonts w:ascii="Times New Roman" w:hAnsi="Times New Roman"/>
          <w:sz w:val="28"/>
          <w:szCs w:val="28"/>
        </w:rPr>
        <w:t>у</w:t>
      </w:r>
      <w:r w:rsidRPr="0069542C">
        <w:rPr>
          <w:rFonts w:ascii="Times New Roman" w:hAnsi="Times New Roman"/>
          <w:sz w:val="28"/>
          <w:szCs w:val="28"/>
        </w:rPr>
        <w:t xml:space="preserve"> кожної організації партії, яка має право на </w:t>
      </w:r>
      <w:r>
        <w:rPr>
          <w:rFonts w:ascii="Times New Roman" w:hAnsi="Times New Roman"/>
          <w:sz w:val="28"/>
          <w:szCs w:val="28"/>
        </w:rPr>
        <w:t>у</w:t>
      </w:r>
      <w:r w:rsidRPr="0069542C">
        <w:rPr>
          <w:rFonts w:ascii="Times New Roman" w:hAnsi="Times New Roman"/>
          <w:sz w:val="28"/>
          <w:szCs w:val="28"/>
        </w:rPr>
        <w:t xml:space="preserve">часть </w:t>
      </w:r>
      <w:r>
        <w:rPr>
          <w:rFonts w:ascii="Times New Roman" w:hAnsi="Times New Roman"/>
          <w:sz w:val="28"/>
          <w:szCs w:val="28"/>
        </w:rPr>
        <w:t>у</w:t>
      </w:r>
      <w:r w:rsidRPr="0069542C">
        <w:rPr>
          <w:rFonts w:ascii="Times New Roman" w:hAnsi="Times New Roman"/>
          <w:sz w:val="28"/>
          <w:szCs w:val="28"/>
        </w:rPr>
        <w:t xml:space="preserve"> розподілі деп</w:t>
      </w:r>
      <w:r>
        <w:rPr>
          <w:rFonts w:ascii="Times New Roman" w:hAnsi="Times New Roman"/>
          <w:sz w:val="28"/>
          <w:szCs w:val="28"/>
        </w:rPr>
        <w:t>у</w:t>
      </w:r>
      <w:r w:rsidRPr="0069542C">
        <w:rPr>
          <w:rFonts w:ascii="Times New Roman" w:hAnsi="Times New Roman"/>
          <w:sz w:val="28"/>
          <w:szCs w:val="28"/>
        </w:rPr>
        <w:t>татських мандатів, визначена відповідно до частини третьої цієї статті;“;</w:t>
      </w:r>
    </w:p>
    <w:p w14:paraId="0DA5B44B"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Доповнити новою частиною сьомою такого зміст</w:t>
      </w:r>
      <w:r>
        <w:rPr>
          <w:rFonts w:ascii="Times New Roman" w:hAnsi="Times New Roman"/>
          <w:sz w:val="28"/>
          <w:szCs w:val="28"/>
        </w:rPr>
        <w:t>у</w:t>
      </w:r>
      <w:r w:rsidRPr="0069542C">
        <w:rPr>
          <w:rFonts w:ascii="Times New Roman" w:hAnsi="Times New Roman"/>
          <w:sz w:val="28"/>
          <w:szCs w:val="28"/>
        </w:rPr>
        <w:t xml:space="preserve">: </w:t>
      </w:r>
    </w:p>
    <w:p w14:paraId="29025CE4"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w:t>
      </w:r>
      <w:r w:rsidRPr="0069542C">
        <w:rPr>
          <w:rFonts w:ascii="Times New Roman" w:hAnsi="Times New Roman"/>
          <w:iCs/>
          <w:sz w:val="28"/>
          <w:szCs w:val="28"/>
        </w:rPr>
        <w:t>7.</w:t>
      </w:r>
      <w:r w:rsidRPr="0069542C">
        <w:rPr>
          <w:rFonts w:ascii="Times New Roman" w:hAnsi="Times New Roman"/>
          <w:sz w:val="28"/>
          <w:szCs w:val="28"/>
        </w:rPr>
        <w:t xml:space="preserve"> Якщо за рез</w:t>
      </w:r>
      <w:r>
        <w:rPr>
          <w:rFonts w:ascii="Times New Roman" w:hAnsi="Times New Roman"/>
          <w:sz w:val="28"/>
          <w:szCs w:val="28"/>
        </w:rPr>
        <w:t>у</w:t>
      </w:r>
      <w:r w:rsidRPr="0069542C">
        <w:rPr>
          <w:rFonts w:ascii="Times New Roman" w:hAnsi="Times New Roman"/>
          <w:sz w:val="28"/>
          <w:szCs w:val="28"/>
        </w:rPr>
        <w:t xml:space="preserve">льтатами виборів </w:t>
      </w:r>
      <w:r>
        <w:rPr>
          <w:rFonts w:ascii="Times New Roman" w:hAnsi="Times New Roman"/>
          <w:sz w:val="28"/>
          <w:szCs w:val="28"/>
        </w:rPr>
        <w:t>у</w:t>
      </w:r>
      <w:r w:rsidRPr="0069542C">
        <w:rPr>
          <w:rFonts w:ascii="Times New Roman" w:hAnsi="Times New Roman"/>
          <w:sz w:val="28"/>
          <w:szCs w:val="28"/>
        </w:rPr>
        <w:t xml:space="preserve"> відповідном</w:t>
      </w:r>
      <w:r>
        <w:rPr>
          <w:rFonts w:ascii="Times New Roman" w:hAnsi="Times New Roman"/>
          <w:sz w:val="28"/>
          <w:szCs w:val="28"/>
        </w:rPr>
        <w:t>у</w:t>
      </w:r>
      <w:r w:rsidRPr="0069542C">
        <w:rPr>
          <w:rFonts w:ascii="Times New Roman" w:hAnsi="Times New Roman"/>
          <w:sz w:val="28"/>
          <w:szCs w:val="28"/>
        </w:rPr>
        <w:t xml:space="preserve"> окр</w:t>
      </w:r>
      <w:r>
        <w:rPr>
          <w:rFonts w:ascii="Times New Roman" w:hAnsi="Times New Roman"/>
          <w:sz w:val="28"/>
          <w:szCs w:val="28"/>
        </w:rPr>
        <w:t>у</w:t>
      </w:r>
      <w:r w:rsidRPr="0069542C">
        <w:rPr>
          <w:rFonts w:ascii="Times New Roman" w:hAnsi="Times New Roman"/>
          <w:sz w:val="28"/>
          <w:szCs w:val="28"/>
        </w:rPr>
        <w:t>зі, кількість отриманих організацією партії деп</w:t>
      </w:r>
      <w:r>
        <w:rPr>
          <w:rFonts w:ascii="Times New Roman" w:hAnsi="Times New Roman"/>
          <w:sz w:val="28"/>
          <w:szCs w:val="28"/>
        </w:rPr>
        <w:t>у</w:t>
      </w:r>
      <w:r w:rsidRPr="0069542C">
        <w:rPr>
          <w:rFonts w:ascii="Times New Roman" w:hAnsi="Times New Roman"/>
          <w:sz w:val="28"/>
          <w:szCs w:val="28"/>
        </w:rPr>
        <w:t>татських мандатів є більшою ніж кількість осіб, включених відповідною організацією партії до регіонального виборчого списк</w:t>
      </w:r>
      <w:r>
        <w:rPr>
          <w:rFonts w:ascii="Times New Roman" w:hAnsi="Times New Roman"/>
          <w:sz w:val="28"/>
          <w:szCs w:val="28"/>
        </w:rPr>
        <w:t>у</w:t>
      </w:r>
      <w:r w:rsidRPr="0069542C">
        <w:rPr>
          <w:rFonts w:ascii="Times New Roman" w:hAnsi="Times New Roman"/>
          <w:sz w:val="28"/>
          <w:szCs w:val="28"/>
        </w:rPr>
        <w:t>, весь залишок невикористаних голосів (в том</w:t>
      </w:r>
      <w:r>
        <w:rPr>
          <w:rFonts w:ascii="Times New Roman" w:hAnsi="Times New Roman"/>
          <w:sz w:val="28"/>
          <w:szCs w:val="28"/>
        </w:rPr>
        <w:t>у</w:t>
      </w:r>
      <w:r w:rsidRPr="0069542C">
        <w:rPr>
          <w:rFonts w:ascii="Times New Roman" w:hAnsi="Times New Roman"/>
          <w:sz w:val="28"/>
          <w:szCs w:val="28"/>
        </w:rPr>
        <w:t xml:space="preserve"> числі тих, що складають ціл</w:t>
      </w:r>
      <w:r>
        <w:rPr>
          <w:rFonts w:ascii="Times New Roman" w:hAnsi="Times New Roman"/>
          <w:sz w:val="28"/>
          <w:szCs w:val="28"/>
        </w:rPr>
        <w:t>у</w:t>
      </w:r>
      <w:r w:rsidRPr="0069542C">
        <w:rPr>
          <w:rFonts w:ascii="Times New Roman" w:hAnsi="Times New Roman"/>
          <w:sz w:val="28"/>
          <w:szCs w:val="28"/>
        </w:rPr>
        <w:t xml:space="preserve"> частин</w:t>
      </w:r>
      <w:r>
        <w:rPr>
          <w:rFonts w:ascii="Times New Roman" w:hAnsi="Times New Roman"/>
          <w:sz w:val="28"/>
          <w:szCs w:val="28"/>
        </w:rPr>
        <w:t>у</w:t>
      </w:r>
      <w:r w:rsidRPr="0069542C">
        <w:rPr>
          <w:rFonts w:ascii="Times New Roman" w:hAnsi="Times New Roman"/>
          <w:sz w:val="28"/>
          <w:szCs w:val="28"/>
        </w:rPr>
        <w:t xml:space="preserve"> від виборчої квоти) зарахов</w:t>
      </w:r>
      <w:r>
        <w:rPr>
          <w:rFonts w:ascii="Times New Roman" w:hAnsi="Times New Roman"/>
          <w:sz w:val="28"/>
          <w:szCs w:val="28"/>
        </w:rPr>
        <w:t>у</w:t>
      </w:r>
      <w:r w:rsidRPr="0069542C">
        <w:rPr>
          <w:rFonts w:ascii="Times New Roman" w:hAnsi="Times New Roman"/>
          <w:sz w:val="28"/>
          <w:szCs w:val="28"/>
        </w:rPr>
        <w:t xml:space="preserve">ється до кількості голосів, поданих </w:t>
      </w:r>
      <w:r>
        <w:rPr>
          <w:rFonts w:ascii="Times New Roman" w:hAnsi="Times New Roman"/>
          <w:sz w:val="28"/>
          <w:szCs w:val="28"/>
        </w:rPr>
        <w:t>у</w:t>
      </w:r>
      <w:r w:rsidRPr="0069542C">
        <w:rPr>
          <w:rFonts w:ascii="Times New Roman" w:hAnsi="Times New Roman"/>
          <w:sz w:val="28"/>
          <w:szCs w:val="28"/>
        </w:rPr>
        <w:t xml:space="preserve"> єдином</w:t>
      </w:r>
      <w:r>
        <w:rPr>
          <w:rFonts w:ascii="Times New Roman" w:hAnsi="Times New Roman"/>
          <w:sz w:val="28"/>
          <w:szCs w:val="28"/>
        </w:rPr>
        <w:t>у</w:t>
      </w:r>
      <w:r w:rsidRPr="0069542C">
        <w:rPr>
          <w:rFonts w:ascii="Times New Roman" w:hAnsi="Times New Roman"/>
          <w:sz w:val="28"/>
          <w:szCs w:val="28"/>
        </w:rPr>
        <w:t xml:space="preserve"> багатомандатном</w:t>
      </w:r>
      <w:r>
        <w:rPr>
          <w:rFonts w:ascii="Times New Roman" w:hAnsi="Times New Roman"/>
          <w:sz w:val="28"/>
          <w:szCs w:val="28"/>
        </w:rPr>
        <w:t>у</w:t>
      </w:r>
      <w:r w:rsidRPr="0069542C">
        <w:rPr>
          <w:rFonts w:ascii="Times New Roman" w:hAnsi="Times New Roman"/>
          <w:sz w:val="28"/>
          <w:szCs w:val="28"/>
        </w:rPr>
        <w:t xml:space="preserve"> окр</w:t>
      </w:r>
      <w:r>
        <w:rPr>
          <w:rFonts w:ascii="Times New Roman" w:hAnsi="Times New Roman"/>
          <w:sz w:val="28"/>
          <w:szCs w:val="28"/>
        </w:rPr>
        <w:t>у</w:t>
      </w:r>
      <w:r w:rsidRPr="0069542C">
        <w:rPr>
          <w:rFonts w:ascii="Times New Roman" w:hAnsi="Times New Roman"/>
          <w:sz w:val="28"/>
          <w:szCs w:val="28"/>
        </w:rPr>
        <w:t>зі на підтримк</w:t>
      </w:r>
      <w:r>
        <w:rPr>
          <w:rFonts w:ascii="Times New Roman" w:hAnsi="Times New Roman"/>
          <w:sz w:val="28"/>
          <w:szCs w:val="28"/>
        </w:rPr>
        <w:t>у</w:t>
      </w:r>
      <w:r w:rsidRPr="0069542C">
        <w:rPr>
          <w:rFonts w:ascii="Times New Roman" w:hAnsi="Times New Roman"/>
          <w:sz w:val="28"/>
          <w:szCs w:val="28"/>
        </w:rPr>
        <w:t xml:space="preserve"> виборчого списк</w:t>
      </w:r>
      <w:r>
        <w:rPr>
          <w:rFonts w:ascii="Times New Roman" w:hAnsi="Times New Roman"/>
          <w:sz w:val="28"/>
          <w:szCs w:val="28"/>
        </w:rPr>
        <w:t>у</w:t>
      </w:r>
      <w:r w:rsidRPr="0069542C">
        <w:rPr>
          <w:rFonts w:ascii="Times New Roman" w:hAnsi="Times New Roman"/>
          <w:sz w:val="28"/>
          <w:szCs w:val="28"/>
        </w:rPr>
        <w:t xml:space="preserve"> цієї організації партії.“;</w:t>
      </w:r>
    </w:p>
    <w:p w14:paraId="0837BD37" w14:textId="77777777" w:rsidR="00414DE7" w:rsidRPr="0069542C" w:rsidRDefault="00414DE7" w:rsidP="00490C42">
      <w:pPr>
        <w:pStyle w:val="ae"/>
        <w:numPr>
          <w:ilvl w:val="0"/>
          <w:numId w:val="8"/>
        </w:numPr>
        <w:tabs>
          <w:tab w:val="left" w:pos="1134"/>
        </w:tabs>
        <w:spacing w:after="240"/>
        <w:ind w:left="0" w:firstLine="567"/>
        <w:jc w:val="both"/>
        <w:rPr>
          <w:rFonts w:ascii="Times New Roman" w:hAnsi="Times New Roman"/>
          <w:sz w:val="28"/>
          <w:szCs w:val="28"/>
        </w:rPr>
      </w:pPr>
      <w:r>
        <w:rPr>
          <w:rFonts w:ascii="Times New Roman" w:hAnsi="Times New Roman"/>
          <w:sz w:val="28"/>
          <w:szCs w:val="28"/>
        </w:rPr>
        <w:lastRenderedPageBreak/>
        <w:t>У</w:t>
      </w:r>
      <w:r w:rsidRPr="0069542C">
        <w:rPr>
          <w:rFonts w:ascii="Times New Roman" w:hAnsi="Times New Roman"/>
          <w:sz w:val="28"/>
          <w:szCs w:val="28"/>
        </w:rPr>
        <w:t xml:space="preserve"> статті 259:</w:t>
      </w:r>
    </w:p>
    <w:p w14:paraId="5D629150"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Назв</w:t>
      </w:r>
      <w:r>
        <w:rPr>
          <w:rFonts w:ascii="Times New Roman" w:hAnsi="Times New Roman"/>
          <w:sz w:val="28"/>
          <w:szCs w:val="28"/>
        </w:rPr>
        <w:t>у</w:t>
      </w:r>
      <w:r w:rsidRPr="0069542C">
        <w:rPr>
          <w:rFonts w:ascii="Times New Roman" w:hAnsi="Times New Roman"/>
          <w:sz w:val="28"/>
          <w:szCs w:val="28"/>
        </w:rPr>
        <w:t xml:space="preserve"> статті 259 викласти </w:t>
      </w:r>
      <w:r>
        <w:rPr>
          <w:rFonts w:ascii="Times New Roman" w:hAnsi="Times New Roman"/>
          <w:sz w:val="28"/>
          <w:szCs w:val="28"/>
        </w:rPr>
        <w:t>у</w:t>
      </w:r>
      <w:r w:rsidRPr="0069542C">
        <w:rPr>
          <w:rFonts w:ascii="Times New Roman" w:hAnsi="Times New Roman"/>
          <w:sz w:val="28"/>
          <w:szCs w:val="28"/>
        </w:rPr>
        <w:t xml:space="preserve"> новій редакції такого зміст</w:t>
      </w:r>
      <w:r>
        <w:rPr>
          <w:rFonts w:ascii="Times New Roman" w:hAnsi="Times New Roman"/>
          <w:sz w:val="28"/>
          <w:szCs w:val="28"/>
        </w:rPr>
        <w:t>у</w:t>
      </w:r>
      <w:r w:rsidRPr="0069542C">
        <w:rPr>
          <w:rFonts w:ascii="Times New Roman" w:hAnsi="Times New Roman"/>
          <w:sz w:val="28"/>
          <w:szCs w:val="28"/>
        </w:rPr>
        <w:t xml:space="preserve">: </w:t>
      </w:r>
    </w:p>
    <w:p w14:paraId="296D9BF5"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“Стаття 259. Визначення деп</w:t>
      </w:r>
      <w:r>
        <w:rPr>
          <w:rFonts w:ascii="Times New Roman" w:hAnsi="Times New Roman"/>
          <w:sz w:val="28"/>
          <w:szCs w:val="28"/>
        </w:rPr>
        <w:t>у</w:t>
      </w:r>
      <w:r w:rsidRPr="0069542C">
        <w:rPr>
          <w:rFonts w:ascii="Times New Roman" w:hAnsi="Times New Roman"/>
          <w:sz w:val="28"/>
          <w:szCs w:val="28"/>
        </w:rPr>
        <w:t>татів Верховної Ради Автономної Респ</w:t>
      </w:r>
      <w:r>
        <w:rPr>
          <w:rFonts w:ascii="Times New Roman" w:hAnsi="Times New Roman"/>
          <w:sz w:val="28"/>
          <w:szCs w:val="28"/>
        </w:rPr>
        <w:t>у</w:t>
      </w:r>
      <w:r w:rsidRPr="0069542C">
        <w:rPr>
          <w:rFonts w:ascii="Times New Roman" w:hAnsi="Times New Roman"/>
          <w:sz w:val="28"/>
          <w:szCs w:val="28"/>
        </w:rPr>
        <w:t xml:space="preserve">бліки Крим, обласної, міської (міста з кількістю виборців 15 тисяч і більше) ради, обраних </w:t>
      </w:r>
      <w:r>
        <w:rPr>
          <w:rFonts w:ascii="Times New Roman" w:hAnsi="Times New Roman"/>
          <w:sz w:val="28"/>
          <w:szCs w:val="28"/>
        </w:rPr>
        <w:t>у</w:t>
      </w:r>
      <w:r w:rsidRPr="0069542C">
        <w:rPr>
          <w:rFonts w:ascii="Times New Roman" w:hAnsi="Times New Roman"/>
          <w:sz w:val="28"/>
          <w:szCs w:val="28"/>
        </w:rPr>
        <w:t xml:space="preserve"> територіальних виборчих окр</w:t>
      </w:r>
      <w:r>
        <w:rPr>
          <w:rFonts w:ascii="Times New Roman" w:hAnsi="Times New Roman"/>
          <w:sz w:val="28"/>
          <w:szCs w:val="28"/>
        </w:rPr>
        <w:t>у</w:t>
      </w:r>
      <w:r w:rsidRPr="0069542C">
        <w:rPr>
          <w:rFonts w:ascii="Times New Roman" w:hAnsi="Times New Roman"/>
          <w:sz w:val="28"/>
          <w:szCs w:val="28"/>
        </w:rPr>
        <w:t xml:space="preserve">гах“; </w:t>
      </w:r>
    </w:p>
    <w:p w14:paraId="69D66F25" w14:textId="77777777" w:rsidR="00414DE7" w:rsidRPr="0069542C" w:rsidRDefault="00414DE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t>У</w:t>
      </w:r>
      <w:r w:rsidRPr="0069542C">
        <w:rPr>
          <w:rFonts w:ascii="Times New Roman" w:hAnsi="Times New Roman"/>
          <w:sz w:val="28"/>
          <w:szCs w:val="28"/>
        </w:rPr>
        <w:t xml:space="preserve"> частині першій цифри “90“ замінити цифрами “15“;</w:t>
      </w:r>
    </w:p>
    <w:p w14:paraId="6AE2BC79" w14:textId="77777777" w:rsidR="00414DE7" w:rsidRPr="0069542C" w:rsidRDefault="00414DE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t>У</w:t>
      </w:r>
      <w:r w:rsidRPr="0069542C">
        <w:rPr>
          <w:rFonts w:ascii="Times New Roman" w:hAnsi="Times New Roman"/>
          <w:sz w:val="28"/>
          <w:szCs w:val="28"/>
        </w:rPr>
        <w:t xml:space="preserve"> частині першій слова “осіб“ виключити;</w:t>
      </w:r>
    </w:p>
    <w:p w14:paraId="29512BDE" w14:textId="77777777" w:rsidR="00414DE7" w:rsidRPr="0069542C" w:rsidRDefault="00414DE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t>У</w:t>
      </w:r>
      <w:r w:rsidRPr="0069542C">
        <w:rPr>
          <w:rFonts w:ascii="Times New Roman" w:hAnsi="Times New Roman"/>
          <w:sz w:val="28"/>
          <w:szCs w:val="28"/>
        </w:rPr>
        <w:t xml:space="preserve"> частині першій слова “</w:t>
      </w:r>
      <w:r>
        <w:rPr>
          <w:rFonts w:ascii="Times New Roman" w:hAnsi="Times New Roman"/>
          <w:sz w:val="28"/>
          <w:szCs w:val="28"/>
        </w:rPr>
        <w:t>у</w:t>
      </w:r>
      <w:r w:rsidRPr="0069542C">
        <w:rPr>
          <w:rFonts w:ascii="Times New Roman" w:hAnsi="Times New Roman"/>
          <w:sz w:val="28"/>
          <w:szCs w:val="28"/>
        </w:rPr>
        <w:t xml:space="preserve"> регіональном</w:t>
      </w:r>
      <w:r>
        <w:rPr>
          <w:rFonts w:ascii="Times New Roman" w:hAnsi="Times New Roman"/>
          <w:sz w:val="28"/>
          <w:szCs w:val="28"/>
        </w:rPr>
        <w:t>у</w:t>
      </w:r>
      <w:r w:rsidRPr="0069542C">
        <w:rPr>
          <w:rFonts w:ascii="Times New Roman" w:hAnsi="Times New Roman"/>
          <w:sz w:val="28"/>
          <w:szCs w:val="28"/>
        </w:rPr>
        <w:t>“ замінити словами “в кожном</w:t>
      </w:r>
      <w:r>
        <w:rPr>
          <w:rFonts w:ascii="Times New Roman" w:hAnsi="Times New Roman"/>
          <w:sz w:val="28"/>
          <w:szCs w:val="28"/>
        </w:rPr>
        <w:t>у</w:t>
      </w:r>
      <w:r w:rsidRPr="0069542C">
        <w:rPr>
          <w:rFonts w:ascii="Times New Roman" w:hAnsi="Times New Roman"/>
          <w:sz w:val="28"/>
          <w:szCs w:val="28"/>
        </w:rPr>
        <w:t xml:space="preserve"> територіальном</w:t>
      </w:r>
      <w:r>
        <w:rPr>
          <w:rFonts w:ascii="Times New Roman" w:hAnsi="Times New Roman"/>
          <w:sz w:val="28"/>
          <w:szCs w:val="28"/>
        </w:rPr>
        <w:t>у</w:t>
      </w:r>
      <w:r w:rsidRPr="0069542C">
        <w:rPr>
          <w:rFonts w:ascii="Times New Roman" w:hAnsi="Times New Roman"/>
          <w:sz w:val="28"/>
          <w:szCs w:val="28"/>
        </w:rPr>
        <w:t>“;</w:t>
      </w:r>
    </w:p>
    <w:p w14:paraId="4313B582" w14:textId="77777777" w:rsidR="00414DE7" w:rsidRPr="0069542C" w:rsidRDefault="00414DE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t>У</w:t>
      </w:r>
      <w:r w:rsidRPr="0069542C">
        <w:rPr>
          <w:rFonts w:ascii="Times New Roman" w:hAnsi="Times New Roman"/>
          <w:sz w:val="28"/>
          <w:szCs w:val="28"/>
        </w:rPr>
        <w:t xml:space="preserve"> частині першій слово “багатомандатном</w:t>
      </w:r>
      <w:r>
        <w:rPr>
          <w:rFonts w:ascii="Times New Roman" w:hAnsi="Times New Roman"/>
          <w:sz w:val="28"/>
          <w:szCs w:val="28"/>
        </w:rPr>
        <w:t>у</w:t>
      </w:r>
      <w:r w:rsidRPr="0069542C">
        <w:rPr>
          <w:rFonts w:ascii="Times New Roman" w:hAnsi="Times New Roman"/>
          <w:sz w:val="28"/>
          <w:szCs w:val="28"/>
        </w:rPr>
        <w:t>“ замінити словом “територіальном</w:t>
      </w:r>
      <w:r>
        <w:rPr>
          <w:rFonts w:ascii="Times New Roman" w:hAnsi="Times New Roman"/>
          <w:sz w:val="28"/>
          <w:szCs w:val="28"/>
        </w:rPr>
        <w:t>у</w:t>
      </w:r>
      <w:r w:rsidRPr="0069542C">
        <w:rPr>
          <w:rFonts w:ascii="Times New Roman" w:hAnsi="Times New Roman"/>
          <w:sz w:val="28"/>
          <w:szCs w:val="28"/>
        </w:rPr>
        <w:t>“;</w:t>
      </w:r>
    </w:p>
    <w:p w14:paraId="050D75C6" w14:textId="77777777" w:rsidR="00414DE7" w:rsidRPr="0069542C" w:rsidRDefault="00414DE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t>У</w:t>
      </w:r>
      <w:r w:rsidRPr="0069542C">
        <w:rPr>
          <w:rFonts w:ascii="Times New Roman" w:hAnsi="Times New Roman"/>
          <w:sz w:val="28"/>
          <w:szCs w:val="28"/>
        </w:rPr>
        <w:t xml:space="preserve"> частині др</w:t>
      </w:r>
      <w:r>
        <w:rPr>
          <w:rFonts w:ascii="Times New Roman" w:hAnsi="Times New Roman"/>
          <w:sz w:val="28"/>
          <w:szCs w:val="28"/>
        </w:rPr>
        <w:t>у</w:t>
      </w:r>
      <w:r w:rsidRPr="0069542C">
        <w:rPr>
          <w:rFonts w:ascii="Times New Roman" w:hAnsi="Times New Roman"/>
          <w:sz w:val="28"/>
          <w:szCs w:val="28"/>
        </w:rPr>
        <w:t>гій слово “регіонального“ замінити словом “територіального“;</w:t>
      </w:r>
    </w:p>
    <w:p w14:paraId="7533AB76" w14:textId="77777777" w:rsidR="00414DE7" w:rsidRPr="0069542C" w:rsidRDefault="00414DE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t>У</w:t>
      </w:r>
      <w:r w:rsidRPr="0069542C">
        <w:rPr>
          <w:rFonts w:ascii="Times New Roman" w:hAnsi="Times New Roman"/>
          <w:sz w:val="28"/>
          <w:szCs w:val="28"/>
        </w:rPr>
        <w:t xml:space="preserve"> частині др</w:t>
      </w:r>
      <w:r>
        <w:rPr>
          <w:rFonts w:ascii="Times New Roman" w:hAnsi="Times New Roman"/>
          <w:sz w:val="28"/>
          <w:szCs w:val="28"/>
        </w:rPr>
        <w:t>у</w:t>
      </w:r>
      <w:r w:rsidRPr="0069542C">
        <w:rPr>
          <w:rFonts w:ascii="Times New Roman" w:hAnsi="Times New Roman"/>
          <w:sz w:val="28"/>
          <w:szCs w:val="28"/>
        </w:rPr>
        <w:t>гій слово “відсотків“ замінити словом “кількості“;</w:t>
      </w:r>
    </w:p>
    <w:p w14:paraId="3F17074B" w14:textId="77777777" w:rsidR="00414DE7" w:rsidRPr="0069542C" w:rsidRDefault="00414DE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t>У</w:t>
      </w:r>
      <w:r w:rsidRPr="0069542C">
        <w:rPr>
          <w:rFonts w:ascii="Times New Roman" w:hAnsi="Times New Roman"/>
          <w:sz w:val="28"/>
          <w:szCs w:val="28"/>
        </w:rPr>
        <w:t xml:space="preserve"> частині др</w:t>
      </w:r>
      <w:r>
        <w:rPr>
          <w:rFonts w:ascii="Times New Roman" w:hAnsi="Times New Roman"/>
          <w:sz w:val="28"/>
          <w:szCs w:val="28"/>
        </w:rPr>
        <w:t>у</w:t>
      </w:r>
      <w:r w:rsidRPr="0069542C">
        <w:rPr>
          <w:rFonts w:ascii="Times New Roman" w:hAnsi="Times New Roman"/>
          <w:sz w:val="28"/>
          <w:szCs w:val="28"/>
        </w:rPr>
        <w:t>гій речення “При рівном</w:t>
      </w:r>
      <w:r>
        <w:rPr>
          <w:rFonts w:ascii="Times New Roman" w:hAnsi="Times New Roman"/>
          <w:sz w:val="28"/>
          <w:szCs w:val="28"/>
        </w:rPr>
        <w:t>у</w:t>
      </w:r>
      <w:r w:rsidRPr="0069542C">
        <w:rPr>
          <w:rFonts w:ascii="Times New Roman" w:hAnsi="Times New Roman"/>
          <w:sz w:val="28"/>
          <w:szCs w:val="28"/>
        </w:rPr>
        <w:t xml:space="preserve"> відсотк</w:t>
      </w:r>
      <w:r>
        <w:rPr>
          <w:rFonts w:ascii="Times New Roman" w:hAnsi="Times New Roman"/>
          <w:sz w:val="28"/>
          <w:szCs w:val="28"/>
        </w:rPr>
        <w:t>у</w:t>
      </w:r>
      <w:r w:rsidRPr="0069542C">
        <w:rPr>
          <w:rFonts w:ascii="Times New Roman" w:hAnsi="Times New Roman"/>
          <w:sz w:val="28"/>
          <w:szCs w:val="28"/>
        </w:rPr>
        <w:t xml:space="preserve"> голосів вище місце займає кандидат, розміщений вище </w:t>
      </w:r>
      <w:r>
        <w:rPr>
          <w:rFonts w:ascii="Times New Roman" w:hAnsi="Times New Roman"/>
          <w:sz w:val="28"/>
          <w:szCs w:val="28"/>
        </w:rPr>
        <w:t>у</w:t>
      </w:r>
      <w:r w:rsidRPr="0069542C">
        <w:rPr>
          <w:rFonts w:ascii="Times New Roman" w:hAnsi="Times New Roman"/>
          <w:sz w:val="28"/>
          <w:szCs w:val="28"/>
        </w:rPr>
        <w:t xml:space="preserve"> регіональном</w:t>
      </w:r>
      <w:r>
        <w:rPr>
          <w:rFonts w:ascii="Times New Roman" w:hAnsi="Times New Roman"/>
          <w:sz w:val="28"/>
          <w:szCs w:val="28"/>
        </w:rPr>
        <w:t>у</w:t>
      </w:r>
      <w:r w:rsidRPr="0069542C">
        <w:rPr>
          <w:rFonts w:ascii="Times New Roman" w:hAnsi="Times New Roman"/>
          <w:sz w:val="28"/>
          <w:szCs w:val="28"/>
        </w:rPr>
        <w:t xml:space="preserve"> виборчом</w:t>
      </w:r>
      <w:r>
        <w:rPr>
          <w:rFonts w:ascii="Times New Roman" w:hAnsi="Times New Roman"/>
          <w:sz w:val="28"/>
          <w:szCs w:val="28"/>
        </w:rPr>
        <w:t>у</w:t>
      </w:r>
      <w:r w:rsidRPr="0069542C">
        <w:rPr>
          <w:rFonts w:ascii="Times New Roman" w:hAnsi="Times New Roman"/>
          <w:sz w:val="28"/>
          <w:szCs w:val="28"/>
        </w:rPr>
        <w:t xml:space="preserve"> списк</w:t>
      </w:r>
      <w:r>
        <w:rPr>
          <w:rFonts w:ascii="Times New Roman" w:hAnsi="Times New Roman"/>
          <w:sz w:val="28"/>
          <w:szCs w:val="28"/>
        </w:rPr>
        <w:t>у</w:t>
      </w:r>
      <w:r w:rsidRPr="0069542C">
        <w:rPr>
          <w:rFonts w:ascii="Times New Roman" w:hAnsi="Times New Roman"/>
          <w:sz w:val="28"/>
          <w:szCs w:val="28"/>
        </w:rPr>
        <w:t xml:space="preserve"> кандидатів від організації партії.“ замінити реченням такого зміст</w:t>
      </w:r>
      <w:r>
        <w:rPr>
          <w:rFonts w:ascii="Times New Roman" w:hAnsi="Times New Roman"/>
          <w:sz w:val="28"/>
          <w:szCs w:val="28"/>
        </w:rPr>
        <w:t>у</w:t>
      </w:r>
      <w:r w:rsidRPr="0069542C">
        <w:rPr>
          <w:rFonts w:ascii="Times New Roman" w:hAnsi="Times New Roman"/>
          <w:sz w:val="28"/>
          <w:szCs w:val="28"/>
        </w:rPr>
        <w:t>: “При рівній кількості голосів, кандидати розміщ</w:t>
      </w:r>
      <w:r>
        <w:rPr>
          <w:rFonts w:ascii="Times New Roman" w:hAnsi="Times New Roman"/>
          <w:sz w:val="28"/>
          <w:szCs w:val="28"/>
        </w:rPr>
        <w:t>у</w:t>
      </w:r>
      <w:r w:rsidRPr="0069542C">
        <w:rPr>
          <w:rFonts w:ascii="Times New Roman" w:hAnsi="Times New Roman"/>
          <w:sz w:val="28"/>
          <w:szCs w:val="28"/>
        </w:rPr>
        <w:t xml:space="preserve">ються </w:t>
      </w:r>
      <w:r>
        <w:rPr>
          <w:rFonts w:ascii="Times New Roman" w:hAnsi="Times New Roman"/>
          <w:sz w:val="28"/>
          <w:szCs w:val="28"/>
        </w:rPr>
        <w:t>у</w:t>
      </w:r>
      <w:r w:rsidRPr="0069542C">
        <w:rPr>
          <w:rFonts w:ascii="Times New Roman" w:hAnsi="Times New Roman"/>
          <w:sz w:val="28"/>
          <w:szCs w:val="28"/>
        </w:rPr>
        <w:t xml:space="preserve"> черговості, визначеній організацією партії при вис</w:t>
      </w:r>
      <w:r>
        <w:rPr>
          <w:rFonts w:ascii="Times New Roman" w:hAnsi="Times New Roman"/>
          <w:sz w:val="28"/>
          <w:szCs w:val="28"/>
        </w:rPr>
        <w:t>у</w:t>
      </w:r>
      <w:r w:rsidRPr="0069542C">
        <w:rPr>
          <w:rFonts w:ascii="Times New Roman" w:hAnsi="Times New Roman"/>
          <w:sz w:val="28"/>
          <w:szCs w:val="28"/>
        </w:rPr>
        <w:t>ванні кандидатів.“;</w:t>
      </w:r>
    </w:p>
    <w:p w14:paraId="45E7B548" w14:textId="566D4E1D" w:rsidR="00414DE7" w:rsidRPr="0069542C" w:rsidRDefault="0060064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t>у</w:t>
      </w:r>
      <w:r w:rsidR="00414DE7" w:rsidRPr="0069542C">
        <w:rPr>
          <w:rFonts w:ascii="Times New Roman" w:hAnsi="Times New Roman"/>
          <w:sz w:val="28"/>
          <w:szCs w:val="28"/>
        </w:rPr>
        <w:t xml:space="preserve"> частині др</w:t>
      </w:r>
      <w:r w:rsidR="00414DE7">
        <w:rPr>
          <w:rFonts w:ascii="Times New Roman" w:hAnsi="Times New Roman"/>
          <w:sz w:val="28"/>
          <w:szCs w:val="28"/>
        </w:rPr>
        <w:t>у</w:t>
      </w:r>
      <w:r w:rsidR="00414DE7" w:rsidRPr="0069542C">
        <w:rPr>
          <w:rFonts w:ascii="Times New Roman" w:hAnsi="Times New Roman"/>
          <w:sz w:val="28"/>
          <w:szCs w:val="28"/>
        </w:rPr>
        <w:t>гій слово “регіональном</w:t>
      </w:r>
      <w:r w:rsidR="00414DE7">
        <w:rPr>
          <w:rFonts w:ascii="Times New Roman" w:hAnsi="Times New Roman"/>
          <w:sz w:val="28"/>
          <w:szCs w:val="28"/>
        </w:rPr>
        <w:t>у</w:t>
      </w:r>
      <w:r w:rsidR="00414DE7" w:rsidRPr="0069542C">
        <w:rPr>
          <w:rFonts w:ascii="Times New Roman" w:hAnsi="Times New Roman"/>
          <w:sz w:val="28"/>
          <w:szCs w:val="28"/>
        </w:rPr>
        <w:t>“ замінити словом “територіальном</w:t>
      </w:r>
      <w:r w:rsidR="00414DE7">
        <w:rPr>
          <w:rFonts w:ascii="Times New Roman" w:hAnsi="Times New Roman"/>
          <w:sz w:val="28"/>
          <w:szCs w:val="28"/>
        </w:rPr>
        <w:t>у</w:t>
      </w:r>
      <w:r w:rsidR="00414DE7" w:rsidRPr="0069542C">
        <w:rPr>
          <w:rFonts w:ascii="Times New Roman" w:hAnsi="Times New Roman"/>
          <w:sz w:val="28"/>
          <w:szCs w:val="28"/>
        </w:rPr>
        <w:t>“;</w:t>
      </w:r>
    </w:p>
    <w:p w14:paraId="712DB777" w14:textId="0F2544C3" w:rsidR="00414DE7" w:rsidRPr="0069542C" w:rsidRDefault="0060064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t>у</w:t>
      </w:r>
      <w:r w:rsidR="00414DE7" w:rsidRPr="0069542C">
        <w:rPr>
          <w:rFonts w:ascii="Times New Roman" w:hAnsi="Times New Roman"/>
          <w:sz w:val="28"/>
          <w:szCs w:val="28"/>
        </w:rPr>
        <w:t xml:space="preserve"> частині третій цифри “90“ замінити цифрами “15“;</w:t>
      </w:r>
    </w:p>
    <w:p w14:paraId="2C53A213" w14:textId="44E5BF59" w:rsidR="00414DE7" w:rsidRPr="0069542C" w:rsidRDefault="0060064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t>у</w:t>
      </w:r>
      <w:r w:rsidR="00414DE7" w:rsidRPr="0069542C">
        <w:rPr>
          <w:rFonts w:ascii="Times New Roman" w:hAnsi="Times New Roman"/>
          <w:sz w:val="28"/>
          <w:szCs w:val="28"/>
        </w:rPr>
        <w:t xml:space="preserve"> частині третій слово “осіб“ виключити;</w:t>
      </w:r>
    </w:p>
    <w:p w14:paraId="2F14579F" w14:textId="6038C958" w:rsidR="00414DE7" w:rsidRPr="0069542C" w:rsidRDefault="0060064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t>у</w:t>
      </w:r>
      <w:r w:rsidR="00414DE7" w:rsidRPr="0069542C">
        <w:rPr>
          <w:rFonts w:ascii="Times New Roman" w:hAnsi="Times New Roman"/>
          <w:sz w:val="28"/>
          <w:szCs w:val="28"/>
        </w:rPr>
        <w:t xml:space="preserve"> частині третій слова “встановлення рез</w:t>
      </w:r>
      <w:r w:rsidR="00414DE7">
        <w:rPr>
          <w:rFonts w:ascii="Times New Roman" w:hAnsi="Times New Roman"/>
          <w:sz w:val="28"/>
          <w:szCs w:val="28"/>
        </w:rPr>
        <w:t>у</w:t>
      </w:r>
      <w:r w:rsidR="00414DE7" w:rsidRPr="0069542C">
        <w:rPr>
          <w:rFonts w:ascii="Times New Roman" w:hAnsi="Times New Roman"/>
          <w:sz w:val="28"/>
          <w:szCs w:val="28"/>
        </w:rPr>
        <w:t>льтатів“ замінити словом “рез</w:t>
      </w:r>
      <w:r w:rsidR="00414DE7">
        <w:rPr>
          <w:rFonts w:ascii="Times New Roman" w:hAnsi="Times New Roman"/>
          <w:sz w:val="28"/>
          <w:szCs w:val="28"/>
        </w:rPr>
        <w:t>у</w:t>
      </w:r>
      <w:r w:rsidR="00414DE7" w:rsidRPr="0069542C">
        <w:rPr>
          <w:rFonts w:ascii="Times New Roman" w:hAnsi="Times New Roman"/>
          <w:sz w:val="28"/>
          <w:szCs w:val="28"/>
        </w:rPr>
        <w:t>льтати“;</w:t>
      </w:r>
    </w:p>
    <w:p w14:paraId="4BA32146" w14:textId="0A785DE3" w:rsidR="00414DE7" w:rsidRPr="0069542C" w:rsidRDefault="0060064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t>у</w:t>
      </w:r>
      <w:r w:rsidR="00414DE7" w:rsidRPr="0069542C">
        <w:rPr>
          <w:rFonts w:ascii="Times New Roman" w:hAnsi="Times New Roman"/>
          <w:sz w:val="28"/>
          <w:szCs w:val="28"/>
        </w:rPr>
        <w:t xml:space="preserve"> частині третій слово “регіональні“ замінити словом “територіальні“;</w:t>
      </w:r>
    </w:p>
    <w:p w14:paraId="5CBF57C9" w14:textId="3408A93D" w:rsidR="00414DE7" w:rsidRPr="0069542C" w:rsidRDefault="0060064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t>у</w:t>
      </w:r>
      <w:r w:rsidR="00414DE7" w:rsidRPr="0069542C">
        <w:rPr>
          <w:rFonts w:ascii="Times New Roman" w:hAnsi="Times New Roman"/>
          <w:sz w:val="28"/>
          <w:szCs w:val="28"/>
        </w:rPr>
        <w:t xml:space="preserve"> частині третій слово “багатомандатном</w:t>
      </w:r>
      <w:r w:rsidR="00414DE7">
        <w:rPr>
          <w:rFonts w:ascii="Times New Roman" w:hAnsi="Times New Roman"/>
          <w:sz w:val="28"/>
          <w:szCs w:val="28"/>
        </w:rPr>
        <w:t>у</w:t>
      </w:r>
      <w:r w:rsidR="00414DE7" w:rsidRPr="0069542C">
        <w:rPr>
          <w:rFonts w:ascii="Times New Roman" w:hAnsi="Times New Roman"/>
          <w:sz w:val="28"/>
          <w:szCs w:val="28"/>
        </w:rPr>
        <w:t>“ замінити словом “територіальном</w:t>
      </w:r>
      <w:r w:rsidR="00414DE7">
        <w:rPr>
          <w:rFonts w:ascii="Times New Roman" w:hAnsi="Times New Roman"/>
          <w:sz w:val="28"/>
          <w:szCs w:val="28"/>
        </w:rPr>
        <w:t>у</w:t>
      </w:r>
      <w:r w:rsidR="00414DE7" w:rsidRPr="0069542C">
        <w:rPr>
          <w:rFonts w:ascii="Times New Roman" w:hAnsi="Times New Roman"/>
          <w:sz w:val="28"/>
          <w:szCs w:val="28"/>
        </w:rPr>
        <w:t>“;</w:t>
      </w:r>
    </w:p>
    <w:p w14:paraId="5C6E89CB" w14:textId="49559D56" w:rsidR="00414DE7" w:rsidRPr="0069542C" w:rsidRDefault="0060064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t>у</w:t>
      </w:r>
      <w:r w:rsidR="00414DE7" w:rsidRPr="0069542C">
        <w:rPr>
          <w:rFonts w:ascii="Times New Roman" w:hAnsi="Times New Roman"/>
          <w:sz w:val="28"/>
          <w:szCs w:val="28"/>
        </w:rPr>
        <w:t xml:space="preserve"> частині четвертій слово “багатомандатном</w:t>
      </w:r>
      <w:r w:rsidR="00414DE7">
        <w:rPr>
          <w:rFonts w:ascii="Times New Roman" w:hAnsi="Times New Roman"/>
          <w:sz w:val="28"/>
          <w:szCs w:val="28"/>
        </w:rPr>
        <w:t>у</w:t>
      </w:r>
      <w:r w:rsidR="00414DE7" w:rsidRPr="0069542C">
        <w:rPr>
          <w:rFonts w:ascii="Times New Roman" w:hAnsi="Times New Roman"/>
          <w:sz w:val="28"/>
          <w:szCs w:val="28"/>
        </w:rPr>
        <w:t>“ замінити словом “територіальном</w:t>
      </w:r>
      <w:r w:rsidR="00414DE7">
        <w:rPr>
          <w:rFonts w:ascii="Times New Roman" w:hAnsi="Times New Roman"/>
          <w:sz w:val="28"/>
          <w:szCs w:val="28"/>
        </w:rPr>
        <w:t>у</w:t>
      </w:r>
      <w:r w:rsidR="00414DE7" w:rsidRPr="0069542C">
        <w:rPr>
          <w:rFonts w:ascii="Times New Roman" w:hAnsi="Times New Roman"/>
          <w:sz w:val="28"/>
          <w:szCs w:val="28"/>
        </w:rPr>
        <w:t>“;</w:t>
      </w:r>
    </w:p>
    <w:p w14:paraId="4F68FBBA" w14:textId="69D31F95" w:rsidR="00414DE7" w:rsidRPr="0069542C" w:rsidRDefault="0060064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t>у</w:t>
      </w:r>
      <w:r w:rsidR="00414DE7" w:rsidRPr="0069542C">
        <w:rPr>
          <w:rFonts w:ascii="Times New Roman" w:hAnsi="Times New Roman"/>
          <w:sz w:val="28"/>
          <w:szCs w:val="28"/>
        </w:rPr>
        <w:t xml:space="preserve"> частині четвертій слово “регіонального“ замінити словом “територіального“; </w:t>
      </w:r>
    </w:p>
    <w:p w14:paraId="24A3CF9C" w14:textId="33D63AF3" w:rsidR="00414DE7" w:rsidRPr="0069542C" w:rsidRDefault="0060064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lastRenderedPageBreak/>
        <w:t>у</w:t>
      </w:r>
      <w:r w:rsidR="00414DE7" w:rsidRPr="0069542C">
        <w:rPr>
          <w:rFonts w:ascii="Times New Roman" w:hAnsi="Times New Roman"/>
          <w:sz w:val="28"/>
          <w:szCs w:val="28"/>
        </w:rPr>
        <w:t xml:space="preserve"> частині четвертій слово “регіональном</w:t>
      </w:r>
      <w:r w:rsidR="00414DE7">
        <w:rPr>
          <w:rFonts w:ascii="Times New Roman" w:hAnsi="Times New Roman"/>
          <w:sz w:val="28"/>
          <w:szCs w:val="28"/>
        </w:rPr>
        <w:t>у</w:t>
      </w:r>
      <w:r w:rsidR="00414DE7" w:rsidRPr="0069542C">
        <w:rPr>
          <w:rFonts w:ascii="Times New Roman" w:hAnsi="Times New Roman"/>
          <w:sz w:val="28"/>
          <w:szCs w:val="28"/>
        </w:rPr>
        <w:t>“ замінити словом “територіальном</w:t>
      </w:r>
      <w:r w:rsidR="00414DE7">
        <w:rPr>
          <w:rFonts w:ascii="Times New Roman" w:hAnsi="Times New Roman"/>
          <w:sz w:val="28"/>
          <w:szCs w:val="28"/>
        </w:rPr>
        <w:t>у</w:t>
      </w:r>
      <w:r w:rsidR="00414DE7" w:rsidRPr="0069542C">
        <w:rPr>
          <w:rFonts w:ascii="Times New Roman" w:hAnsi="Times New Roman"/>
          <w:sz w:val="28"/>
          <w:szCs w:val="28"/>
        </w:rPr>
        <w:t>“;</w:t>
      </w:r>
    </w:p>
    <w:p w14:paraId="7C5ED761" w14:textId="17170387" w:rsidR="00414DE7" w:rsidRPr="0069542C" w:rsidRDefault="0060064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t>у</w:t>
      </w:r>
      <w:r w:rsidR="00414DE7" w:rsidRPr="0069542C">
        <w:rPr>
          <w:rFonts w:ascii="Times New Roman" w:hAnsi="Times New Roman"/>
          <w:sz w:val="28"/>
          <w:szCs w:val="28"/>
        </w:rPr>
        <w:t xml:space="preserve"> частині п’ятій цифри “90“ замінити цифрами “15“;</w:t>
      </w:r>
    </w:p>
    <w:p w14:paraId="1FF3C5CC" w14:textId="7FD2458C" w:rsidR="00414DE7" w:rsidRPr="0069542C" w:rsidRDefault="0060064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t>у</w:t>
      </w:r>
      <w:r w:rsidR="00414DE7" w:rsidRPr="0069542C">
        <w:rPr>
          <w:rFonts w:ascii="Times New Roman" w:hAnsi="Times New Roman"/>
          <w:sz w:val="28"/>
          <w:szCs w:val="28"/>
        </w:rPr>
        <w:t xml:space="preserve"> частині п’ятій слово “осіб“ виключити;</w:t>
      </w:r>
    </w:p>
    <w:p w14:paraId="74037B37" w14:textId="103CF1A2" w:rsidR="00414DE7" w:rsidRPr="0069542C" w:rsidRDefault="0060064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t>у</w:t>
      </w:r>
      <w:r w:rsidR="00414DE7" w:rsidRPr="0069542C">
        <w:rPr>
          <w:rFonts w:ascii="Times New Roman" w:hAnsi="Times New Roman"/>
          <w:sz w:val="28"/>
          <w:szCs w:val="28"/>
        </w:rPr>
        <w:t xml:space="preserve"> частині п’ятій слова “встановлення рез</w:t>
      </w:r>
      <w:r w:rsidR="00414DE7">
        <w:rPr>
          <w:rFonts w:ascii="Times New Roman" w:hAnsi="Times New Roman"/>
          <w:sz w:val="28"/>
          <w:szCs w:val="28"/>
        </w:rPr>
        <w:t>у</w:t>
      </w:r>
      <w:r w:rsidR="00414DE7" w:rsidRPr="0069542C">
        <w:rPr>
          <w:rFonts w:ascii="Times New Roman" w:hAnsi="Times New Roman"/>
          <w:sz w:val="28"/>
          <w:szCs w:val="28"/>
        </w:rPr>
        <w:t>льтатів“ замінити словами “рез</w:t>
      </w:r>
      <w:r w:rsidR="00414DE7">
        <w:rPr>
          <w:rFonts w:ascii="Times New Roman" w:hAnsi="Times New Roman"/>
          <w:sz w:val="28"/>
          <w:szCs w:val="28"/>
        </w:rPr>
        <w:t>у</w:t>
      </w:r>
      <w:r w:rsidR="00414DE7" w:rsidRPr="0069542C">
        <w:rPr>
          <w:rFonts w:ascii="Times New Roman" w:hAnsi="Times New Roman"/>
          <w:sz w:val="28"/>
          <w:szCs w:val="28"/>
        </w:rPr>
        <w:t>льтати“;</w:t>
      </w:r>
    </w:p>
    <w:p w14:paraId="06815623" w14:textId="177444E0" w:rsidR="00414DE7" w:rsidRPr="0069542C" w:rsidRDefault="0060064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t>у</w:t>
      </w:r>
      <w:r w:rsidR="00414DE7" w:rsidRPr="0069542C">
        <w:rPr>
          <w:rFonts w:ascii="Times New Roman" w:hAnsi="Times New Roman"/>
          <w:sz w:val="28"/>
          <w:szCs w:val="28"/>
        </w:rPr>
        <w:t xml:space="preserve"> частині п’ятій слова та знаки “деп</w:t>
      </w:r>
      <w:r w:rsidR="00414DE7">
        <w:rPr>
          <w:rFonts w:ascii="Times New Roman" w:hAnsi="Times New Roman"/>
          <w:sz w:val="28"/>
          <w:szCs w:val="28"/>
        </w:rPr>
        <w:t>у</w:t>
      </w:r>
      <w:r w:rsidR="00414DE7" w:rsidRPr="0069542C">
        <w:rPr>
          <w:rFonts w:ascii="Times New Roman" w:hAnsi="Times New Roman"/>
          <w:sz w:val="28"/>
          <w:szCs w:val="28"/>
        </w:rPr>
        <w:t xml:space="preserve">татів, обраних </w:t>
      </w:r>
      <w:r w:rsidR="00414DE7">
        <w:rPr>
          <w:rFonts w:ascii="Times New Roman" w:hAnsi="Times New Roman"/>
          <w:sz w:val="28"/>
          <w:szCs w:val="28"/>
        </w:rPr>
        <w:t>у</w:t>
      </w:r>
      <w:r w:rsidR="00414DE7" w:rsidRPr="0069542C">
        <w:rPr>
          <w:rFonts w:ascii="Times New Roman" w:hAnsi="Times New Roman"/>
          <w:sz w:val="28"/>
          <w:szCs w:val="28"/>
        </w:rPr>
        <w:t xml:space="preserve"> багатомандатних окр</w:t>
      </w:r>
      <w:r w:rsidR="00414DE7">
        <w:rPr>
          <w:rFonts w:ascii="Times New Roman" w:hAnsi="Times New Roman"/>
          <w:sz w:val="28"/>
          <w:szCs w:val="28"/>
        </w:rPr>
        <w:t>у</w:t>
      </w:r>
      <w:r w:rsidR="00414DE7" w:rsidRPr="0069542C">
        <w:rPr>
          <w:rFonts w:ascii="Times New Roman" w:hAnsi="Times New Roman"/>
          <w:sz w:val="28"/>
          <w:szCs w:val="28"/>
        </w:rPr>
        <w:t>гах“ замінити словами “обраних деп</w:t>
      </w:r>
      <w:r w:rsidR="00414DE7">
        <w:rPr>
          <w:rFonts w:ascii="Times New Roman" w:hAnsi="Times New Roman"/>
          <w:sz w:val="28"/>
          <w:szCs w:val="28"/>
        </w:rPr>
        <w:t>у</w:t>
      </w:r>
      <w:r w:rsidR="00414DE7" w:rsidRPr="0069542C">
        <w:rPr>
          <w:rFonts w:ascii="Times New Roman" w:hAnsi="Times New Roman"/>
          <w:sz w:val="28"/>
          <w:szCs w:val="28"/>
        </w:rPr>
        <w:t>татів“;</w:t>
      </w:r>
    </w:p>
    <w:p w14:paraId="5E58A4E9" w14:textId="0F658743" w:rsidR="00414DE7" w:rsidRPr="0069542C" w:rsidRDefault="0060064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t>у</w:t>
      </w:r>
      <w:r w:rsidR="00414DE7" w:rsidRPr="0069542C">
        <w:rPr>
          <w:rFonts w:ascii="Times New Roman" w:hAnsi="Times New Roman"/>
          <w:sz w:val="28"/>
          <w:szCs w:val="28"/>
        </w:rPr>
        <w:t xml:space="preserve"> абзаці 8 частини п’ятої слово “багатомандатний“ замінити словами “територіальний виборчий окр</w:t>
      </w:r>
      <w:r w:rsidR="00414DE7">
        <w:rPr>
          <w:rFonts w:ascii="Times New Roman" w:hAnsi="Times New Roman"/>
          <w:sz w:val="28"/>
          <w:szCs w:val="28"/>
        </w:rPr>
        <w:t>у</w:t>
      </w:r>
      <w:r w:rsidR="00414DE7" w:rsidRPr="0069542C">
        <w:rPr>
          <w:rFonts w:ascii="Times New Roman" w:hAnsi="Times New Roman"/>
          <w:sz w:val="28"/>
          <w:szCs w:val="28"/>
        </w:rPr>
        <w:t>г“;</w:t>
      </w:r>
    </w:p>
    <w:p w14:paraId="72B744CB" w14:textId="30CC12ED" w:rsidR="00414DE7" w:rsidRPr="0069542C" w:rsidRDefault="0060064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t>у</w:t>
      </w:r>
      <w:r w:rsidR="00414DE7" w:rsidRPr="0069542C">
        <w:rPr>
          <w:rFonts w:ascii="Times New Roman" w:hAnsi="Times New Roman"/>
          <w:sz w:val="28"/>
          <w:szCs w:val="28"/>
        </w:rPr>
        <w:t xml:space="preserve"> абзаці 9 частини п’ятої слово “партії“ замінити словами “організації партії“;</w:t>
      </w:r>
    </w:p>
    <w:p w14:paraId="07281CA5" w14:textId="60D61B74" w:rsidR="00414DE7" w:rsidRDefault="00600647" w:rsidP="00490C42">
      <w:pPr>
        <w:pStyle w:val="ae"/>
        <w:numPr>
          <w:ilvl w:val="0"/>
          <w:numId w:val="8"/>
        </w:numPr>
        <w:tabs>
          <w:tab w:val="left" w:pos="1134"/>
        </w:tabs>
        <w:spacing w:after="240"/>
        <w:ind w:left="0" w:firstLine="567"/>
        <w:jc w:val="both"/>
        <w:rPr>
          <w:rFonts w:ascii="Times New Roman" w:hAnsi="Times New Roman"/>
          <w:sz w:val="28"/>
          <w:szCs w:val="28"/>
        </w:rPr>
      </w:pPr>
      <w:r>
        <w:rPr>
          <w:rFonts w:ascii="Times New Roman" w:hAnsi="Times New Roman"/>
          <w:sz w:val="28"/>
          <w:szCs w:val="28"/>
        </w:rPr>
        <w:t>у</w:t>
      </w:r>
      <w:r w:rsidR="00414DE7" w:rsidRPr="0069542C">
        <w:rPr>
          <w:rFonts w:ascii="Times New Roman" w:hAnsi="Times New Roman"/>
          <w:sz w:val="28"/>
          <w:szCs w:val="28"/>
        </w:rPr>
        <w:t xml:space="preserve"> статті 260: </w:t>
      </w:r>
    </w:p>
    <w:p w14:paraId="0646EF65" w14:textId="77777777" w:rsidR="00557FE9" w:rsidRPr="0069542C" w:rsidRDefault="00557FE9" w:rsidP="00557FE9">
      <w:pPr>
        <w:pStyle w:val="ae"/>
        <w:tabs>
          <w:tab w:val="left" w:pos="1134"/>
        </w:tabs>
        <w:spacing w:after="240"/>
        <w:ind w:left="567"/>
        <w:jc w:val="both"/>
        <w:rPr>
          <w:rFonts w:ascii="Times New Roman" w:hAnsi="Times New Roman"/>
          <w:sz w:val="28"/>
          <w:szCs w:val="28"/>
        </w:rPr>
      </w:pPr>
    </w:p>
    <w:p w14:paraId="28DFA568" w14:textId="6842A326" w:rsidR="00414DE7" w:rsidRPr="0069542C" w:rsidRDefault="00600647" w:rsidP="00935123">
      <w:pPr>
        <w:pStyle w:val="ae"/>
        <w:tabs>
          <w:tab w:val="left" w:pos="1134"/>
        </w:tabs>
        <w:spacing w:after="240"/>
        <w:ind w:left="0" w:firstLine="567"/>
        <w:jc w:val="both"/>
        <w:rPr>
          <w:rFonts w:ascii="Times New Roman" w:hAnsi="Times New Roman"/>
          <w:sz w:val="28"/>
          <w:szCs w:val="28"/>
        </w:rPr>
      </w:pPr>
      <w:r>
        <w:rPr>
          <w:rFonts w:ascii="Times New Roman" w:hAnsi="Times New Roman"/>
          <w:sz w:val="28"/>
          <w:szCs w:val="28"/>
        </w:rPr>
        <w:t>н</w:t>
      </w:r>
      <w:r w:rsidR="00414DE7" w:rsidRPr="0069542C">
        <w:rPr>
          <w:rFonts w:ascii="Times New Roman" w:hAnsi="Times New Roman"/>
          <w:sz w:val="28"/>
          <w:szCs w:val="28"/>
        </w:rPr>
        <w:t>азв</w:t>
      </w:r>
      <w:r w:rsidR="00414DE7">
        <w:rPr>
          <w:rFonts w:ascii="Times New Roman" w:hAnsi="Times New Roman"/>
          <w:sz w:val="28"/>
          <w:szCs w:val="28"/>
        </w:rPr>
        <w:t>у</w:t>
      </w:r>
      <w:r w:rsidR="00414DE7" w:rsidRPr="0069542C">
        <w:rPr>
          <w:rFonts w:ascii="Times New Roman" w:hAnsi="Times New Roman"/>
          <w:sz w:val="28"/>
          <w:szCs w:val="28"/>
        </w:rPr>
        <w:t xml:space="preserve"> статті 260 викласти </w:t>
      </w:r>
      <w:r w:rsidR="00414DE7">
        <w:rPr>
          <w:rFonts w:ascii="Times New Roman" w:hAnsi="Times New Roman"/>
          <w:sz w:val="28"/>
          <w:szCs w:val="28"/>
        </w:rPr>
        <w:t>у</w:t>
      </w:r>
      <w:r w:rsidR="00414DE7" w:rsidRPr="0069542C">
        <w:rPr>
          <w:rFonts w:ascii="Times New Roman" w:hAnsi="Times New Roman"/>
          <w:sz w:val="28"/>
          <w:szCs w:val="28"/>
        </w:rPr>
        <w:t xml:space="preserve"> новій редакції такого зміст</w:t>
      </w:r>
      <w:r w:rsidR="00414DE7">
        <w:rPr>
          <w:rFonts w:ascii="Times New Roman" w:hAnsi="Times New Roman"/>
          <w:sz w:val="28"/>
          <w:szCs w:val="28"/>
        </w:rPr>
        <w:t>у</w:t>
      </w:r>
      <w:r w:rsidR="00414DE7" w:rsidRPr="0069542C">
        <w:rPr>
          <w:rFonts w:ascii="Times New Roman" w:hAnsi="Times New Roman"/>
          <w:sz w:val="28"/>
          <w:szCs w:val="28"/>
        </w:rPr>
        <w:t xml:space="preserve">: </w:t>
      </w:r>
    </w:p>
    <w:p w14:paraId="26D95ADA" w14:textId="77777777" w:rsidR="00414DE7" w:rsidRPr="0069542C" w:rsidRDefault="00414DE7" w:rsidP="00935123">
      <w:pPr>
        <w:pStyle w:val="ae"/>
        <w:tabs>
          <w:tab w:val="left" w:pos="1134"/>
        </w:tabs>
        <w:spacing w:after="240"/>
        <w:ind w:left="0" w:firstLine="567"/>
        <w:jc w:val="both"/>
        <w:rPr>
          <w:rFonts w:ascii="Times New Roman" w:hAnsi="Times New Roman"/>
          <w:sz w:val="28"/>
          <w:szCs w:val="28"/>
        </w:rPr>
      </w:pPr>
      <w:r w:rsidRPr="0069542C">
        <w:rPr>
          <w:rFonts w:ascii="Times New Roman" w:hAnsi="Times New Roman"/>
          <w:sz w:val="28"/>
          <w:szCs w:val="28"/>
        </w:rPr>
        <w:t>“Стаття 260. Встановлення кількості мандатів та визначення деп</w:t>
      </w:r>
      <w:r>
        <w:rPr>
          <w:rFonts w:ascii="Times New Roman" w:hAnsi="Times New Roman"/>
          <w:sz w:val="28"/>
          <w:szCs w:val="28"/>
        </w:rPr>
        <w:t>у</w:t>
      </w:r>
      <w:r w:rsidRPr="0069542C">
        <w:rPr>
          <w:rFonts w:ascii="Times New Roman" w:hAnsi="Times New Roman"/>
          <w:sz w:val="28"/>
          <w:szCs w:val="28"/>
        </w:rPr>
        <w:t>татів Верховної Ради Автономної Респ</w:t>
      </w:r>
      <w:r>
        <w:rPr>
          <w:rFonts w:ascii="Times New Roman" w:hAnsi="Times New Roman"/>
          <w:sz w:val="28"/>
          <w:szCs w:val="28"/>
        </w:rPr>
        <w:t>у</w:t>
      </w:r>
      <w:r w:rsidRPr="0069542C">
        <w:rPr>
          <w:rFonts w:ascii="Times New Roman" w:hAnsi="Times New Roman"/>
          <w:sz w:val="28"/>
          <w:szCs w:val="28"/>
        </w:rPr>
        <w:t xml:space="preserve">бліки Крим, обласної, міської (міста з кількістю виборців 15 тисяч і більше) ради, обраних </w:t>
      </w:r>
      <w:r>
        <w:rPr>
          <w:rFonts w:ascii="Times New Roman" w:hAnsi="Times New Roman"/>
          <w:sz w:val="28"/>
          <w:szCs w:val="28"/>
        </w:rPr>
        <w:t>у</w:t>
      </w:r>
      <w:r w:rsidRPr="0069542C">
        <w:rPr>
          <w:rFonts w:ascii="Times New Roman" w:hAnsi="Times New Roman"/>
          <w:sz w:val="28"/>
          <w:szCs w:val="28"/>
        </w:rPr>
        <w:t xml:space="preserve"> єдином</w:t>
      </w:r>
      <w:r>
        <w:rPr>
          <w:rFonts w:ascii="Times New Roman" w:hAnsi="Times New Roman"/>
          <w:sz w:val="28"/>
          <w:szCs w:val="28"/>
        </w:rPr>
        <w:t>у</w:t>
      </w:r>
      <w:r w:rsidRPr="0069542C">
        <w:rPr>
          <w:rFonts w:ascii="Times New Roman" w:hAnsi="Times New Roman"/>
          <w:sz w:val="28"/>
          <w:szCs w:val="28"/>
        </w:rPr>
        <w:t xml:space="preserve"> багатомандатном</w:t>
      </w:r>
      <w:r>
        <w:rPr>
          <w:rFonts w:ascii="Times New Roman" w:hAnsi="Times New Roman"/>
          <w:sz w:val="28"/>
          <w:szCs w:val="28"/>
        </w:rPr>
        <w:t>у</w:t>
      </w:r>
      <w:r w:rsidRPr="0069542C">
        <w:rPr>
          <w:rFonts w:ascii="Times New Roman" w:hAnsi="Times New Roman"/>
          <w:sz w:val="28"/>
          <w:szCs w:val="28"/>
        </w:rPr>
        <w:t xml:space="preserve"> окр</w:t>
      </w:r>
      <w:r>
        <w:rPr>
          <w:rFonts w:ascii="Times New Roman" w:hAnsi="Times New Roman"/>
          <w:sz w:val="28"/>
          <w:szCs w:val="28"/>
        </w:rPr>
        <w:t>у</w:t>
      </w:r>
      <w:r w:rsidRPr="0069542C">
        <w:rPr>
          <w:rFonts w:ascii="Times New Roman" w:hAnsi="Times New Roman"/>
          <w:sz w:val="28"/>
          <w:szCs w:val="28"/>
        </w:rPr>
        <w:t>зі“;</w:t>
      </w:r>
    </w:p>
    <w:p w14:paraId="7B7F2F63" w14:textId="77777777" w:rsidR="00414DE7" w:rsidRPr="0069542C" w:rsidRDefault="00414DE7" w:rsidP="00935123">
      <w:pPr>
        <w:pStyle w:val="ae"/>
        <w:tabs>
          <w:tab w:val="left" w:pos="1134"/>
        </w:tabs>
        <w:spacing w:after="240"/>
        <w:ind w:left="0" w:firstLine="567"/>
        <w:jc w:val="both"/>
        <w:rPr>
          <w:rFonts w:ascii="Times New Roman" w:hAnsi="Times New Roman"/>
          <w:sz w:val="28"/>
          <w:szCs w:val="28"/>
        </w:rPr>
      </w:pPr>
    </w:p>
    <w:p w14:paraId="5949F322" w14:textId="1A564CC8" w:rsidR="00414DE7" w:rsidRPr="0069542C" w:rsidRDefault="00600647" w:rsidP="00935123">
      <w:pPr>
        <w:pStyle w:val="ae"/>
        <w:tabs>
          <w:tab w:val="left" w:pos="1134"/>
        </w:tabs>
        <w:spacing w:after="240"/>
        <w:ind w:left="0" w:firstLine="567"/>
        <w:jc w:val="both"/>
        <w:rPr>
          <w:rFonts w:ascii="Times New Roman" w:hAnsi="Times New Roman"/>
          <w:sz w:val="28"/>
          <w:szCs w:val="28"/>
        </w:rPr>
      </w:pPr>
      <w:r>
        <w:rPr>
          <w:rFonts w:ascii="Times New Roman" w:hAnsi="Times New Roman"/>
          <w:sz w:val="28"/>
          <w:szCs w:val="28"/>
        </w:rPr>
        <w:t>ч</w:t>
      </w:r>
      <w:r w:rsidR="00414DE7" w:rsidRPr="0069542C">
        <w:rPr>
          <w:rFonts w:ascii="Times New Roman" w:hAnsi="Times New Roman"/>
          <w:sz w:val="28"/>
          <w:szCs w:val="28"/>
        </w:rPr>
        <w:t>астин</w:t>
      </w:r>
      <w:r w:rsidR="00414DE7">
        <w:rPr>
          <w:rFonts w:ascii="Times New Roman" w:hAnsi="Times New Roman"/>
          <w:sz w:val="28"/>
          <w:szCs w:val="28"/>
        </w:rPr>
        <w:t>у</w:t>
      </w:r>
      <w:r w:rsidR="00414DE7" w:rsidRPr="0069542C">
        <w:rPr>
          <w:rFonts w:ascii="Times New Roman" w:hAnsi="Times New Roman"/>
          <w:sz w:val="28"/>
          <w:szCs w:val="28"/>
        </w:rPr>
        <w:t xml:space="preserve"> перш</w:t>
      </w:r>
      <w:r w:rsidR="00414DE7">
        <w:rPr>
          <w:rFonts w:ascii="Times New Roman" w:hAnsi="Times New Roman"/>
          <w:sz w:val="28"/>
          <w:szCs w:val="28"/>
        </w:rPr>
        <w:t>у</w:t>
      </w:r>
      <w:r w:rsidR="00414DE7" w:rsidRPr="0069542C">
        <w:rPr>
          <w:rFonts w:ascii="Times New Roman" w:hAnsi="Times New Roman"/>
          <w:sz w:val="28"/>
          <w:szCs w:val="28"/>
        </w:rPr>
        <w:t xml:space="preserve"> викласти </w:t>
      </w:r>
      <w:r w:rsidR="00414DE7">
        <w:rPr>
          <w:rFonts w:ascii="Times New Roman" w:hAnsi="Times New Roman"/>
          <w:sz w:val="28"/>
          <w:szCs w:val="28"/>
        </w:rPr>
        <w:t>у</w:t>
      </w:r>
      <w:r w:rsidR="00414DE7" w:rsidRPr="0069542C">
        <w:rPr>
          <w:rFonts w:ascii="Times New Roman" w:hAnsi="Times New Roman"/>
          <w:sz w:val="28"/>
          <w:szCs w:val="28"/>
        </w:rPr>
        <w:t xml:space="preserve"> новій редакції такого зміст</w:t>
      </w:r>
      <w:r w:rsidR="00414DE7">
        <w:rPr>
          <w:rFonts w:ascii="Times New Roman" w:hAnsi="Times New Roman"/>
          <w:sz w:val="28"/>
          <w:szCs w:val="28"/>
        </w:rPr>
        <w:t>у</w:t>
      </w:r>
      <w:r w:rsidR="00414DE7" w:rsidRPr="0069542C">
        <w:rPr>
          <w:rFonts w:ascii="Times New Roman" w:hAnsi="Times New Roman"/>
          <w:sz w:val="28"/>
          <w:szCs w:val="28"/>
        </w:rPr>
        <w:t xml:space="preserve">: </w:t>
      </w:r>
    </w:p>
    <w:p w14:paraId="05013719" w14:textId="77777777" w:rsidR="00414DE7" w:rsidRPr="0069542C" w:rsidRDefault="00414DE7" w:rsidP="00935123">
      <w:pPr>
        <w:pStyle w:val="ae"/>
        <w:tabs>
          <w:tab w:val="left" w:pos="1134"/>
        </w:tabs>
        <w:spacing w:after="240"/>
        <w:ind w:left="0" w:firstLine="567"/>
        <w:jc w:val="both"/>
        <w:rPr>
          <w:rFonts w:ascii="Times New Roman" w:hAnsi="Times New Roman"/>
          <w:sz w:val="28"/>
          <w:szCs w:val="28"/>
        </w:rPr>
      </w:pPr>
      <w:r w:rsidRPr="0069542C">
        <w:rPr>
          <w:rFonts w:ascii="Times New Roman" w:hAnsi="Times New Roman"/>
          <w:sz w:val="28"/>
          <w:szCs w:val="28"/>
        </w:rPr>
        <w:t>“1. Виборча комісія Автономної Респ</w:t>
      </w:r>
      <w:r>
        <w:rPr>
          <w:rFonts w:ascii="Times New Roman" w:hAnsi="Times New Roman"/>
          <w:sz w:val="28"/>
          <w:szCs w:val="28"/>
        </w:rPr>
        <w:t>у</w:t>
      </w:r>
      <w:r w:rsidRPr="0069542C">
        <w:rPr>
          <w:rFonts w:ascii="Times New Roman" w:hAnsi="Times New Roman"/>
          <w:sz w:val="28"/>
          <w:szCs w:val="28"/>
        </w:rPr>
        <w:t>бліки Крим, обласна, міська (міста з кількістю виборців 15 тисяч і більше) виборча комісія встановлює кількість мандатів, які підлягають розподіл</w:t>
      </w:r>
      <w:r>
        <w:rPr>
          <w:rFonts w:ascii="Times New Roman" w:hAnsi="Times New Roman"/>
          <w:sz w:val="28"/>
          <w:szCs w:val="28"/>
        </w:rPr>
        <w:t>у</w:t>
      </w:r>
      <w:r w:rsidRPr="0069542C">
        <w:rPr>
          <w:rFonts w:ascii="Times New Roman" w:hAnsi="Times New Roman"/>
          <w:sz w:val="28"/>
          <w:szCs w:val="28"/>
        </w:rPr>
        <w:t xml:space="preserve"> в єдином</w:t>
      </w:r>
      <w:r>
        <w:rPr>
          <w:rFonts w:ascii="Times New Roman" w:hAnsi="Times New Roman"/>
          <w:sz w:val="28"/>
          <w:szCs w:val="28"/>
        </w:rPr>
        <w:t>у</w:t>
      </w:r>
      <w:r w:rsidRPr="0069542C">
        <w:rPr>
          <w:rFonts w:ascii="Times New Roman" w:hAnsi="Times New Roman"/>
          <w:sz w:val="28"/>
          <w:szCs w:val="28"/>
        </w:rPr>
        <w:t xml:space="preserve"> багатомандатном</w:t>
      </w:r>
      <w:r>
        <w:rPr>
          <w:rFonts w:ascii="Times New Roman" w:hAnsi="Times New Roman"/>
          <w:sz w:val="28"/>
          <w:szCs w:val="28"/>
        </w:rPr>
        <w:t>у</w:t>
      </w:r>
      <w:r w:rsidRPr="0069542C">
        <w:rPr>
          <w:rFonts w:ascii="Times New Roman" w:hAnsi="Times New Roman"/>
          <w:sz w:val="28"/>
          <w:szCs w:val="28"/>
        </w:rPr>
        <w:t xml:space="preserve"> окр</w:t>
      </w:r>
      <w:r>
        <w:rPr>
          <w:rFonts w:ascii="Times New Roman" w:hAnsi="Times New Roman"/>
          <w:sz w:val="28"/>
          <w:szCs w:val="28"/>
        </w:rPr>
        <w:t>у</w:t>
      </w:r>
      <w:r w:rsidRPr="0069542C">
        <w:rPr>
          <w:rFonts w:ascii="Times New Roman" w:hAnsi="Times New Roman"/>
          <w:sz w:val="28"/>
          <w:szCs w:val="28"/>
        </w:rPr>
        <w:t>зі шляхом віднімання від кількісного склад</w:t>
      </w:r>
      <w:r>
        <w:rPr>
          <w:rFonts w:ascii="Times New Roman" w:hAnsi="Times New Roman"/>
          <w:sz w:val="28"/>
          <w:szCs w:val="28"/>
        </w:rPr>
        <w:t>у</w:t>
      </w:r>
      <w:r w:rsidRPr="0069542C">
        <w:rPr>
          <w:rFonts w:ascii="Times New Roman" w:hAnsi="Times New Roman"/>
          <w:sz w:val="28"/>
          <w:szCs w:val="28"/>
        </w:rPr>
        <w:t xml:space="preserve"> Верховної Ради Автономної Респ</w:t>
      </w:r>
      <w:r>
        <w:rPr>
          <w:rFonts w:ascii="Times New Roman" w:hAnsi="Times New Roman"/>
          <w:sz w:val="28"/>
          <w:szCs w:val="28"/>
        </w:rPr>
        <w:t>у</w:t>
      </w:r>
      <w:r w:rsidRPr="0069542C">
        <w:rPr>
          <w:rFonts w:ascii="Times New Roman" w:hAnsi="Times New Roman"/>
          <w:sz w:val="28"/>
          <w:szCs w:val="28"/>
        </w:rPr>
        <w:t xml:space="preserve">бліки Крим, обласної, міської (міста з кількістю виборців 15 тисяч і більше осіб) ради, кількості мандатів, отриманих </w:t>
      </w:r>
      <w:r>
        <w:rPr>
          <w:rFonts w:ascii="Times New Roman" w:hAnsi="Times New Roman"/>
          <w:sz w:val="28"/>
          <w:szCs w:val="28"/>
        </w:rPr>
        <w:t>у</w:t>
      </w:r>
      <w:r w:rsidRPr="0069542C">
        <w:rPr>
          <w:rFonts w:ascii="Times New Roman" w:hAnsi="Times New Roman"/>
          <w:sz w:val="28"/>
          <w:szCs w:val="28"/>
        </w:rPr>
        <w:t xml:space="preserve">сіма територіальними виборчими списками організацій партій, які мають право на </w:t>
      </w:r>
      <w:r>
        <w:rPr>
          <w:rFonts w:ascii="Times New Roman" w:hAnsi="Times New Roman"/>
          <w:sz w:val="28"/>
          <w:szCs w:val="28"/>
        </w:rPr>
        <w:t>у</w:t>
      </w:r>
      <w:r w:rsidRPr="0069542C">
        <w:rPr>
          <w:rFonts w:ascii="Times New Roman" w:hAnsi="Times New Roman"/>
          <w:sz w:val="28"/>
          <w:szCs w:val="28"/>
        </w:rPr>
        <w:t xml:space="preserve">часть </w:t>
      </w:r>
      <w:r>
        <w:rPr>
          <w:rFonts w:ascii="Times New Roman" w:hAnsi="Times New Roman"/>
          <w:sz w:val="28"/>
          <w:szCs w:val="28"/>
        </w:rPr>
        <w:t>у</w:t>
      </w:r>
      <w:r w:rsidRPr="0069542C">
        <w:rPr>
          <w:rFonts w:ascii="Times New Roman" w:hAnsi="Times New Roman"/>
          <w:sz w:val="28"/>
          <w:szCs w:val="28"/>
        </w:rPr>
        <w:t xml:space="preserve"> розподілі мандатів.“;</w:t>
      </w:r>
    </w:p>
    <w:p w14:paraId="1AAB6219" w14:textId="77777777" w:rsidR="00414DE7" w:rsidRPr="0069542C" w:rsidRDefault="00414DE7" w:rsidP="00935123">
      <w:pPr>
        <w:pStyle w:val="ae"/>
        <w:tabs>
          <w:tab w:val="left" w:pos="1134"/>
        </w:tabs>
        <w:spacing w:after="240"/>
        <w:ind w:left="0" w:firstLine="567"/>
        <w:jc w:val="both"/>
        <w:rPr>
          <w:rFonts w:ascii="Times New Roman" w:hAnsi="Times New Roman"/>
          <w:sz w:val="28"/>
          <w:szCs w:val="28"/>
        </w:rPr>
      </w:pPr>
    </w:p>
    <w:p w14:paraId="3BDF0C69" w14:textId="45B1DAE3" w:rsidR="00414DE7" w:rsidRPr="0069542C" w:rsidRDefault="00600647" w:rsidP="00935123">
      <w:pPr>
        <w:pStyle w:val="ae"/>
        <w:tabs>
          <w:tab w:val="left" w:pos="1134"/>
        </w:tabs>
        <w:spacing w:after="240"/>
        <w:ind w:left="0" w:firstLine="567"/>
        <w:jc w:val="both"/>
        <w:rPr>
          <w:rFonts w:ascii="Times New Roman" w:hAnsi="Times New Roman"/>
          <w:sz w:val="28"/>
          <w:szCs w:val="28"/>
        </w:rPr>
      </w:pPr>
      <w:r>
        <w:rPr>
          <w:rFonts w:ascii="Times New Roman" w:hAnsi="Times New Roman"/>
          <w:sz w:val="28"/>
          <w:szCs w:val="28"/>
        </w:rPr>
        <w:t>у</w:t>
      </w:r>
      <w:r w:rsidR="00414DE7" w:rsidRPr="0069542C">
        <w:rPr>
          <w:rFonts w:ascii="Times New Roman" w:hAnsi="Times New Roman"/>
          <w:sz w:val="28"/>
          <w:szCs w:val="28"/>
        </w:rPr>
        <w:t xml:space="preserve"> частині др</w:t>
      </w:r>
      <w:r w:rsidR="00414DE7">
        <w:rPr>
          <w:rFonts w:ascii="Times New Roman" w:hAnsi="Times New Roman"/>
          <w:sz w:val="28"/>
          <w:szCs w:val="28"/>
        </w:rPr>
        <w:t>у</w:t>
      </w:r>
      <w:r w:rsidR="00414DE7" w:rsidRPr="0069542C">
        <w:rPr>
          <w:rFonts w:ascii="Times New Roman" w:hAnsi="Times New Roman"/>
          <w:sz w:val="28"/>
          <w:szCs w:val="28"/>
        </w:rPr>
        <w:t>гій цифри “90“ замінити цифрами “15“;</w:t>
      </w:r>
    </w:p>
    <w:p w14:paraId="76EBDBE0" w14:textId="77777777" w:rsidR="00414DE7" w:rsidRPr="0069542C" w:rsidRDefault="00414DE7" w:rsidP="00935123">
      <w:pPr>
        <w:pStyle w:val="ae"/>
        <w:tabs>
          <w:tab w:val="left" w:pos="1134"/>
        </w:tabs>
        <w:spacing w:after="240"/>
        <w:ind w:left="0" w:firstLine="567"/>
        <w:jc w:val="both"/>
        <w:rPr>
          <w:rFonts w:ascii="Times New Roman" w:hAnsi="Times New Roman"/>
          <w:sz w:val="28"/>
          <w:szCs w:val="28"/>
        </w:rPr>
      </w:pPr>
    </w:p>
    <w:p w14:paraId="515F285E" w14:textId="3099E767" w:rsidR="00414DE7" w:rsidRPr="0069542C" w:rsidRDefault="00600647" w:rsidP="00935123">
      <w:pPr>
        <w:pStyle w:val="ae"/>
        <w:tabs>
          <w:tab w:val="left" w:pos="1134"/>
        </w:tabs>
        <w:spacing w:after="240"/>
        <w:ind w:left="0" w:firstLine="567"/>
        <w:jc w:val="both"/>
        <w:rPr>
          <w:rFonts w:ascii="Times New Roman" w:hAnsi="Times New Roman"/>
          <w:sz w:val="28"/>
          <w:szCs w:val="28"/>
        </w:rPr>
      </w:pPr>
      <w:r>
        <w:rPr>
          <w:rFonts w:ascii="Times New Roman" w:hAnsi="Times New Roman"/>
          <w:sz w:val="28"/>
          <w:szCs w:val="28"/>
        </w:rPr>
        <w:t>у</w:t>
      </w:r>
      <w:r w:rsidR="00414DE7" w:rsidRPr="0069542C">
        <w:rPr>
          <w:rFonts w:ascii="Times New Roman" w:hAnsi="Times New Roman"/>
          <w:sz w:val="28"/>
          <w:szCs w:val="28"/>
        </w:rPr>
        <w:t xml:space="preserve"> частині др</w:t>
      </w:r>
      <w:r w:rsidR="00414DE7">
        <w:rPr>
          <w:rFonts w:ascii="Times New Roman" w:hAnsi="Times New Roman"/>
          <w:sz w:val="28"/>
          <w:szCs w:val="28"/>
        </w:rPr>
        <w:t>у</w:t>
      </w:r>
      <w:r w:rsidR="00414DE7" w:rsidRPr="0069542C">
        <w:rPr>
          <w:rFonts w:ascii="Times New Roman" w:hAnsi="Times New Roman"/>
          <w:sz w:val="28"/>
          <w:szCs w:val="28"/>
        </w:rPr>
        <w:t>гій слово “осіб“ виключити“;</w:t>
      </w:r>
    </w:p>
    <w:p w14:paraId="4A9C9210" w14:textId="77777777" w:rsidR="00414DE7" w:rsidRPr="0069542C" w:rsidRDefault="00414DE7" w:rsidP="00935123">
      <w:pPr>
        <w:pStyle w:val="ae"/>
        <w:tabs>
          <w:tab w:val="left" w:pos="1134"/>
        </w:tabs>
        <w:spacing w:after="240"/>
        <w:ind w:left="0" w:firstLine="567"/>
        <w:jc w:val="both"/>
        <w:rPr>
          <w:rFonts w:ascii="Times New Roman" w:hAnsi="Times New Roman"/>
          <w:sz w:val="28"/>
          <w:szCs w:val="28"/>
        </w:rPr>
      </w:pPr>
    </w:p>
    <w:p w14:paraId="739C4993" w14:textId="7B73FED4" w:rsidR="00414DE7" w:rsidRPr="0069542C" w:rsidRDefault="00600647" w:rsidP="00935123">
      <w:pPr>
        <w:pStyle w:val="ae"/>
        <w:tabs>
          <w:tab w:val="left" w:pos="1134"/>
        </w:tabs>
        <w:spacing w:after="240"/>
        <w:ind w:left="0" w:firstLine="567"/>
        <w:jc w:val="both"/>
        <w:rPr>
          <w:rFonts w:ascii="Times New Roman" w:hAnsi="Times New Roman"/>
          <w:sz w:val="28"/>
          <w:szCs w:val="28"/>
        </w:rPr>
      </w:pPr>
      <w:r>
        <w:rPr>
          <w:rFonts w:ascii="Times New Roman" w:hAnsi="Times New Roman"/>
          <w:sz w:val="28"/>
          <w:szCs w:val="28"/>
        </w:rPr>
        <w:t>у</w:t>
      </w:r>
      <w:r w:rsidR="00414DE7" w:rsidRPr="0069542C">
        <w:rPr>
          <w:rFonts w:ascii="Times New Roman" w:hAnsi="Times New Roman"/>
          <w:sz w:val="28"/>
          <w:szCs w:val="28"/>
        </w:rPr>
        <w:t xml:space="preserve"> частині др</w:t>
      </w:r>
      <w:r w:rsidR="00414DE7">
        <w:rPr>
          <w:rFonts w:ascii="Times New Roman" w:hAnsi="Times New Roman"/>
          <w:sz w:val="28"/>
          <w:szCs w:val="28"/>
        </w:rPr>
        <w:t>у</w:t>
      </w:r>
      <w:r w:rsidR="00414DE7" w:rsidRPr="0069542C">
        <w:rPr>
          <w:rFonts w:ascii="Times New Roman" w:hAnsi="Times New Roman"/>
          <w:sz w:val="28"/>
          <w:szCs w:val="28"/>
        </w:rPr>
        <w:t>гій після слів “на підтримк</w:t>
      </w:r>
      <w:r w:rsidR="00414DE7">
        <w:rPr>
          <w:rFonts w:ascii="Times New Roman" w:hAnsi="Times New Roman"/>
          <w:sz w:val="28"/>
          <w:szCs w:val="28"/>
        </w:rPr>
        <w:t>у</w:t>
      </w:r>
      <w:r w:rsidR="00414DE7" w:rsidRPr="0069542C">
        <w:rPr>
          <w:rFonts w:ascii="Times New Roman" w:hAnsi="Times New Roman"/>
          <w:sz w:val="28"/>
          <w:szCs w:val="28"/>
        </w:rPr>
        <w:t>“ доповнити словом “єдиного“;</w:t>
      </w:r>
    </w:p>
    <w:p w14:paraId="4DBF7D78" w14:textId="77777777" w:rsidR="00414DE7" w:rsidRPr="0069542C" w:rsidRDefault="00414DE7" w:rsidP="00935123">
      <w:pPr>
        <w:pStyle w:val="ae"/>
        <w:tabs>
          <w:tab w:val="left" w:pos="1134"/>
        </w:tabs>
        <w:spacing w:after="240"/>
        <w:ind w:left="0" w:firstLine="567"/>
        <w:jc w:val="both"/>
        <w:rPr>
          <w:rFonts w:ascii="Times New Roman" w:hAnsi="Times New Roman"/>
          <w:sz w:val="28"/>
          <w:szCs w:val="28"/>
        </w:rPr>
      </w:pPr>
    </w:p>
    <w:p w14:paraId="463D422E" w14:textId="7D948454" w:rsidR="00414DE7" w:rsidRPr="0069542C" w:rsidRDefault="00600647" w:rsidP="00935123">
      <w:pPr>
        <w:pStyle w:val="ae"/>
        <w:tabs>
          <w:tab w:val="left" w:pos="1134"/>
        </w:tabs>
        <w:spacing w:after="240"/>
        <w:ind w:left="0" w:firstLine="567"/>
        <w:jc w:val="both"/>
        <w:rPr>
          <w:rFonts w:ascii="Times New Roman" w:hAnsi="Times New Roman"/>
          <w:sz w:val="28"/>
          <w:szCs w:val="28"/>
        </w:rPr>
      </w:pPr>
      <w:r>
        <w:rPr>
          <w:rFonts w:ascii="Times New Roman" w:hAnsi="Times New Roman"/>
          <w:sz w:val="28"/>
          <w:szCs w:val="28"/>
        </w:rPr>
        <w:t>у</w:t>
      </w:r>
      <w:r w:rsidR="00414DE7" w:rsidRPr="0069542C">
        <w:rPr>
          <w:rFonts w:ascii="Times New Roman" w:hAnsi="Times New Roman"/>
          <w:sz w:val="28"/>
          <w:szCs w:val="28"/>
        </w:rPr>
        <w:t xml:space="preserve"> частині третій слово “партії“ замінити словами “організації партії“;</w:t>
      </w:r>
    </w:p>
    <w:p w14:paraId="3720B388" w14:textId="77777777" w:rsidR="00414DE7" w:rsidRPr="0069542C" w:rsidRDefault="00414DE7" w:rsidP="00935123">
      <w:pPr>
        <w:pStyle w:val="ae"/>
        <w:tabs>
          <w:tab w:val="left" w:pos="1134"/>
        </w:tabs>
        <w:spacing w:after="240"/>
        <w:ind w:left="0" w:firstLine="567"/>
        <w:jc w:val="both"/>
        <w:rPr>
          <w:rFonts w:ascii="Times New Roman" w:hAnsi="Times New Roman"/>
          <w:sz w:val="28"/>
          <w:szCs w:val="28"/>
        </w:rPr>
      </w:pPr>
    </w:p>
    <w:p w14:paraId="7C94338E" w14:textId="5259A099" w:rsidR="00414DE7" w:rsidRPr="0069542C" w:rsidRDefault="00600647" w:rsidP="00935123">
      <w:pPr>
        <w:pStyle w:val="ae"/>
        <w:tabs>
          <w:tab w:val="left" w:pos="1134"/>
        </w:tabs>
        <w:spacing w:after="240"/>
        <w:ind w:left="0" w:firstLine="567"/>
        <w:jc w:val="both"/>
        <w:rPr>
          <w:rFonts w:ascii="Times New Roman" w:hAnsi="Times New Roman"/>
          <w:sz w:val="28"/>
          <w:szCs w:val="28"/>
        </w:rPr>
      </w:pPr>
      <w:r>
        <w:rPr>
          <w:rFonts w:ascii="Times New Roman" w:hAnsi="Times New Roman"/>
          <w:sz w:val="28"/>
          <w:szCs w:val="28"/>
        </w:rPr>
        <w:t>а</w:t>
      </w:r>
      <w:r w:rsidR="00414DE7" w:rsidRPr="0069542C">
        <w:rPr>
          <w:rFonts w:ascii="Times New Roman" w:hAnsi="Times New Roman"/>
          <w:sz w:val="28"/>
          <w:szCs w:val="28"/>
        </w:rPr>
        <w:t>бзац др</w:t>
      </w:r>
      <w:r w:rsidR="00414DE7">
        <w:rPr>
          <w:rFonts w:ascii="Times New Roman" w:hAnsi="Times New Roman"/>
          <w:sz w:val="28"/>
          <w:szCs w:val="28"/>
        </w:rPr>
        <w:t>у</w:t>
      </w:r>
      <w:r w:rsidR="00414DE7" w:rsidRPr="0069542C">
        <w:rPr>
          <w:rFonts w:ascii="Times New Roman" w:hAnsi="Times New Roman"/>
          <w:sz w:val="28"/>
          <w:szCs w:val="28"/>
        </w:rPr>
        <w:t>гий частини четвертої після слів “деп</w:t>
      </w:r>
      <w:r w:rsidR="00414DE7">
        <w:rPr>
          <w:rFonts w:ascii="Times New Roman" w:hAnsi="Times New Roman"/>
          <w:sz w:val="28"/>
          <w:szCs w:val="28"/>
        </w:rPr>
        <w:t>у</w:t>
      </w:r>
      <w:r w:rsidR="00414DE7" w:rsidRPr="0069542C">
        <w:rPr>
          <w:rFonts w:ascii="Times New Roman" w:hAnsi="Times New Roman"/>
          <w:sz w:val="28"/>
          <w:szCs w:val="28"/>
        </w:rPr>
        <w:t>татських мандатів“ доповнити словами і знаком “, які визначені відповідно до частини першої цієї статті та підлягають розподіл</w:t>
      </w:r>
      <w:r w:rsidR="00414DE7">
        <w:rPr>
          <w:rFonts w:ascii="Times New Roman" w:hAnsi="Times New Roman"/>
          <w:sz w:val="28"/>
          <w:szCs w:val="28"/>
        </w:rPr>
        <w:t>у</w:t>
      </w:r>
      <w:r w:rsidR="00414DE7" w:rsidRPr="0069542C">
        <w:rPr>
          <w:rFonts w:ascii="Times New Roman" w:hAnsi="Times New Roman"/>
          <w:sz w:val="28"/>
          <w:szCs w:val="28"/>
        </w:rPr>
        <w:t xml:space="preserve"> в єдином</w:t>
      </w:r>
      <w:r w:rsidR="00414DE7">
        <w:rPr>
          <w:rFonts w:ascii="Times New Roman" w:hAnsi="Times New Roman"/>
          <w:sz w:val="28"/>
          <w:szCs w:val="28"/>
        </w:rPr>
        <w:t>у</w:t>
      </w:r>
      <w:r w:rsidR="00414DE7" w:rsidRPr="0069542C">
        <w:rPr>
          <w:rFonts w:ascii="Times New Roman" w:hAnsi="Times New Roman"/>
          <w:sz w:val="28"/>
          <w:szCs w:val="28"/>
        </w:rPr>
        <w:t xml:space="preserve"> багатомандатном</w:t>
      </w:r>
      <w:r w:rsidR="00414DE7">
        <w:rPr>
          <w:rFonts w:ascii="Times New Roman" w:hAnsi="Times New Roman"/>
          <w:sz w:val="28"/>
          <w:szCs w:val="28"/>
        </w:rPr>
        <w:t>у</w:t>
      </w:r>
      <w:r w:rsidR="00414DE7" w:rsidRPr="0069542C">
        <w:rPr>
          <w:rFonts w:ascii="Times New Roman" w:hAnsi="Times New Roman"/>
          <w:sz w:val="28"/>
          <w:szCs w:val="28"/>
        </w:rPr>
        <w:t xml:space="preserve"> окр</w:t>
      </w:r>
      <w:r w:rsidR="00414DE7">
        <w:rPr>
          <w:rFonts w:ascii="Times New Roman" w:hAnsi="Times New Roman"/>
          <w:sz w:val="28"/>
          <w:szCs w:val="28"/>
        </w:rPr>
        <w:t>у</w:t>
      </w:r>
      <w:r w:rsidR="00414DE7" w:rsidRPr="0069542C">
        <w:rPr>
          <w:rFonts w:ascii="Times New Roman" w:hAnsi="Times New Roman"/>
          <w:sz w:val="28"/>
          <w:szCs w:val="28"/>
        </w:rPr>
        <w:t>зі“;</w:t>
      </w:r>
    </w:p>
    <w:p w14:paraId="5C8AD5E8" w14:textId="77777777" w:rsidR="00414DE7" w:rsidRPr="0069542C" w:rsidRDefault="00414DE7" w:rsidP="00935123">
      <w:pPr>
        <w:pStyle w:val="ae"/>
        <w:tabs>
          <w:tab w:val="left" w:pos="1134"/>
        </w:tabs>
        <w:spacing w:after="240"/>
        <w:ind w:left="0" w:firstLine="567"/>
        <w:jc w:val="both"/>
        <w:rPr>
          <w:rFonts w:ascii="Times New Roman" w:hAnsi="Times New Roman"/>
          <w:sz w:val="28"/>
          <w:szCs w:val="28"/>
        </w:rPr>
      </w:pPr>
    </w:p>
    <w:p w14:paraId="553D00EB" w14:textId="44249C5C" w:rsidR="00414DE7" w:rsidRPr="0069542C" w:rsidRDefault="00600647" w:rsidP="00935123">
      <w:pPr>
        <w:pStyle w:val="ae"/>
        <w:tabs>
          <w:tab w:val="left" w:pos="1134"/>
        </w:tabs>
        <w:spacing w:after="240"/>
        <w:ind w:left="0" w:firstLine="567"/>
        <w:jc w:val="both"/>
        <w:rPr>
          <w:rFonts w:ascii="Times New Roman" w:hAnsi="Times New Roman"/>
          <w:sz w:val="28"/>
          <w:szCs w:val="28"/>
        </w:rPr>
      </w:pPr>
      <w:r>
        <w:rPr>
          <w:rFonts w:ascii="Times New Roman" w:hAnsi="Times New Roman"/>
          <w:sz w:val="28"/>
          <w:szCs w:val="28"/>
        </w:rPr>
        <w:t>у</w:t>
      </w:r>
      <w:r w:rsidR="00414DE7" w:rsidRPr="0069542C">
        <w:rPr>
          <w:rFonts w:ascii="Times New Roman" w:hAnsi="Times New Roman"/>
          <w:sz w:val="28"/>
          <w:szCs w:val="28"/>
        </w:rPr>
        <w:t xml:space="preserve"> частині п’ятій слова “відповідних багатомандатних“ замінити словом “територіальних“;</w:t>
      </w:r>
    </w:p>
    <w:p w14:paraId="205916D5" w14:textId="77777777" w:rsidR="00414DE7" w:rsidRPr="0069542C" w:rsidRDefault="00414DE7" w:rsidP="00935123">
      <w:pPr>
        <w:pStyle w:val="ae"/>
        <w:tabs>
          <w:tab w:val="left" w:pos="1134"/>
        </w:tabs>
        <w:spacing w:after="240"/>
        <w:ind w:left="0" w:firstLine="567"/>
        <w:jc w:val="both"/>
        <w:rPr>
          <w:rFonts w:ascii="Times New Roman" w:hAnsi="Times New Roman"/>
          <w:sz w:val="28"/>
          <w:szCs w:val="28"/>
        </w:rPr>
      </w:pPr>
    </w:p>
    <w:p w14:paraId="14CDAC98" w14:textId="38192162" w:rsidR="00414DE7" w:rsidRPr="0069542C" w:rsidRDefault="00600647" w:rsidP="00935123">
      <w:pPr>
        <w:pStyle w:val="ae"/>
        <w:tabs>
          <w:tab w:val="left" w:pos="1134"/>
        </w:tabs>
        <w:spacing w:after="240"/>
        <w:ind w:left="0" w:firstLine="567"/>
        <w:jc w:val="both"/>
        <w:rPr>
          <w:rFonts w:ascii="Times New Roman" w:hAnsi="Times New Roman"/>
          <w:sz w:val="28"/>
          <w:szCs w:val="28"/>
        </w:rPr>
      </w:pPr>
      <w:r>
        <w:rPr>
          <w:rFonts w:ascii="Times New Roman" w:hAnsi="Times New Roman"/>
          <w:sz w:val="28"/>
          <w:szCs w:val="28"/>
        </w:rPr>
        <w:t>у</w:t>
      </w:r>
      <w:r w:rsidR="00414DE7" w:rsidRPr="0069542C">
        <w:rPr>
          <w:rFonts w:ascii="Times New Roman" w:hAnsi="Times New Roman"/>
          <w:sz w:val="28"/>
          <w:szCs w:val="28"/>
        </w:rPr>
        <w:t xml:space="preserve"> частині шостій цифри “90“ замінити цифрами “15“;</w:t>
      </w:r>
    </w:p>
    <w:p w14:paraId="3162F413" w14:textId="77777777" w:rsidR="00414DE7" w:rsidRPr="0069542C" w:rsidRDefault="00414DE7" w:rsidP="00935123">
      <w:pPr>
        <w:pStyle w:val="ae"/>
        <w:tabs>
          <w:tab w:val="left" w:pos="1134"/>
        </w:tabs>
        <w:spacing w:after="240"/>
        <w:ind w:left="0" w:firstLine="567"/>
        <w:jc w:val="both"/>
        <w:rPr>
          <w:rFonts w:ascii="Times New Roman" w:hAnsi="Times New Roman"/>
          <w:sz w:val="28"/>
          <w:szCs w:val="28"/>
        </w:rPr>
      </w:pPr>
    </w:p>
    <w:p w14:paraId="3C3A40DD" w14:textId="1A05279F" w:rsidR="00414DE7" w:rsidRPr="0069542C" w:rsidRDefault="00600647" w:rsidP="00935123">
      <w:pPr>
        <w:pStyle w:val="ae"/>
        <w:tabs>
          <w:tab w:val="left" w:pos="1134"/>
        </w:tabs>
        <w:spacing w:after="240"/>
        <w:ind w:left="0" w:firstLine="567"/>
        <w:jc w:val="both"/>
        <w:rPr>
          <w:rFonts w:ascii="Times New Roman" w:hAnsi="Times New Roman"/>
          <w:sz w:val="28"/>
          <w:szCs w:val="28"/>
        </w:rPr>
      </w:pPr>
      <w:r>
        <w:rPr>
          <w:rFonts w:ascii="Times New Roman" w:hAnsi="Times New Roman"/>
          <w:sz w:val="28"/>
          <w:szCs w:val="28"/>
        </w:rPr>
        <w:t>у</w:t>
      </w:r>
      <w:r w:rsidR="00414DE7" w:rsidRPr="0069542C">
        <w:rPr>
          <w:rFonts w:ascii="Times New Roman" w:hAnsi="Times New Roman"/>
          <w:sz w:val="28"/>
          <w:szCs w:val="28"/>
        </w:rPr>
        <w:t xml:space="preserve"> частині шостій слово “осіб“ виключити;</w:t>
      </w:r>
    </w:p>
    <w:p w14:paraId="21D72E76" w14:textId="77777777" w:rsidR="00414DE7" w:rsidRPr="0069542C" w:rsidRDefault="00414DE7" w:rsidP="00935123">
      <w:pPr>
        <w:pStyle w:val="ae"/>
        <w:tabs>
          <w:tab w:val="left" w:pos="1134"/>
        </w:tabs>
        <w:spacing w:after="240"/>
        <w:ind w:left="0" w:firstLine="567"/>
        <w:jc w:val="both"/>
        <w:rPr>
          <w:rFonts w:ascii="Times New Roman" w:hAnsi="Times New Roman"/>
          <w:sz w:val="28"/>
          <w:szCs w:val="28"/>
        </w:rPr>
      </w:pPr>
    </w:p>
    <w:p w14:paraId="571E25FB" w14:textId="7A24C363" w:rsidR="00414DE7" w:rsidRPr="0069542C" w:rsidRDefault="00600647" w:rsidP="00935123">
      <w:pPr>
        <w:pStyle w:val="ae"/>
        <w:tabs>
          <w:tab w:val="left" w:pos="1134"/>
        </w:tabs>
        <w:spacing w:after="240"/>
        <w:ind w:left="0" w:firstLine="567"/>
        <w:jc w:val="both"/>
        <w:rPr>
          <w:rFonts w:ascii="Times New Roman" w:hAnsi="Times New Roman"/>
          <w:sz w:val="28"/>
          <w:szCs w:val="28"/>
        </w:rPr>
      </w:pPr>
      <w:r>
        <w:rPr>
          <w:rFonts w:ascii="Times New Roman" w:hAnsi="Times New Roman"/>
          <w:sz w:val="28"/>
          <w:szCs w:val="28"/>
        </w:rPr>
        <w:t>у</w:t>
      </w:r>
      <w:r w:rsidR="00414DE7" w:rsidRPr="0069542C">
        <w:rPr>
          <w:rFonts w:ascii="Times New Roman" w:hAnsi="Times New Roman"/>
          <w:sz w:val="28"/>
          <w:szCs w:val="28"/>
        </w:rPr>
        <w:t xml:space="preserve"> частині шостій слова “встановлення рез</w:t>
      </w:r>
      <w:r w:rsidR="00414DE7">
        <w:rPr>
          <w:rFonts w:ascii="Times New Roman" w:hAnsi="Times New Roman"/>
          <w:sz w:val="28"/>
          <w:szCs w:val="28"/>
        </w:rPr>
        <w:t>у</w:t>
      </w:r>
      <w:r w:rsidR="00414DE7" w:rsidRPr="0069542C">
        <w:rPr>
          <w:rFonts w:ascii="Times New Roman" w:hAnsi="Times New Roman"/>
          <w:sz w:val="28"/>
          <w:szCs w:val="28"/>
        </w:rPr>
        <w:t>льтатів“ замінити словом “рез</w:t>
      </w:r>
      <w:r w:rsidR="00414DE7">
        <w:rPr>
          <w:rFonts w:ascii="Times New Roman" w:hAnsi="Times New Roman"/>
          <w:sz w:val="28"/>
          <w:szCs w:val="28"/>
        </w:rPr>
        <w:t>у</w:t>
      </w:r>
      <w:r w:rsidR="00414DE7" w:rsidRPr="0069542C">
        <w:rPr>
          <w:rFonts w:ascii="Times New Roman" w:hAnsi="Times New Roman"/>
          <w:sz w:val="28"/>
          <w:szCs w:val="28"/>
        </w:rPr>
        <w:t>льтати“;</w:t>
      </w:r>
    </w:p>
    <w:p w14:paraId="3AA3E21B" w14:textId="77777777" w:rsidR="00414DE7" w:rsidRPr="0069542C" w:rsidRDefault="00414DE7" w:rsidP="00935123">
      <w:pPr>
        <w:pStyle w:val="ae"/>
        <w:tabs>
          <w:tab w:val="left" w:pos="1134"/>
        </w:tabs>
        <w:spacing w:after="240"/>
        <w:ind w:left="0" w:firstLine="567"/>
        <w:jc w:val="both"/>
        <w:rPr>
          <w:rFonts w:ascii="Times New Roman" w:hAnsi="Times New Roman"/>
          <w:sz w:val="28"/>
          <w:szCs w:val="28"/>
        </w:rPr>
      </w:pPr>
    </w:p>
    <w:p w14:paraId="3C25EA12" w14:textId="1B93FD42" w:rsidR="00414DE7" w:rsidRPr="0069542C" w:rsidRDefault="00600647" w:rsidP="00935123">
      <w:pPr>
        <w:pStyle w:val="ae"/>
        <w:tabs>
          <w:tab w:val="left" w:pos="1134"/>
        </w:tabs>
        <w:spacing w:after="240"/>
        <w:ind w:left="0" w:firstLine="567"/>
        <w:jc w:val="both"/>
        <w:rPr>
          <w:rFonts w:ascii="Times New Roman" w:hAnsi="Times New Roman"/>
          <w:sz w:val="28"/>
          <w:szCs w:val="28"/>
        </w:rPr>
      </w:pPr>
      <w:r>
        <w:rPr>
          <w:rFonts w:ascii="Times New Roman" w:hAnsi="Times New Roman"/>
          <w:sz w:val="28"/>
          <w:szCs w:val="28"/>
        </w:rPr>
        <w:t>у</w:t>
      </w:r>
      <w:r w:rsidR="00414DE7" w:rsidRPr="0069542C">
        <w:rPr>
          <w:rFonts w:ascii="Times New Roman" w:hAnsi="Times New Roman"/>
          <w:sz w:val="28"/>
          <w:szCs w:val="28"/>
        </w:rPr>
        <w:t xml:space="preserve"> п</w:t>
      </w:r>
      <w:r w:rsidR="00414DE7">
        <w:rPr>
          <w:rFonts w:ascii="Times New Roman" w:hAnsi="Times New Roman"/>
          <w:sz w:val="28"/>
          <w:szCs w:val="28"/>
        </w:rPr>
        <w:t>у</w:t>
      </w:r>
      <w:r w:rsidR="00414DE7" w:rsidRPr="0069542C">
        <w:rPr>
          <w:rFonts w:ascii="Times New Roman" w:hAnsi="Times New Roman"/>
          <w:sz w:val="28"/>
          <w:szCs w:val="28"/>
        </w:rPr>
        <w:t>нкті 1 частини шостої після слів “багатомандатном</w:t>
      </w:r>
      <w:r w:rsidR="00414DE7">
        <w:rPr>
          <w:rFonts w:ascii="Times New Roman" w:hAnsi="Times New Roman"/>
          <w:sz w:val="28"/>
          <w:szCs w:val="28"/>
        </w:rPr>
        <w:t>у</w:t>
      </w:r>
      <w:r w:rsidR="00414DE7" w:rsidRPr="0069542C">
        <w:rPr>
          <w:rFonts w:ascii="Times New Roman" w:hAnsi="Times New Roman"/>
          <w:sz w:val="28"/>
          <w:szCs w:val="28"/>
        </w:rPr>
        <w:t xml:space="preserve"> окр</w:t>
      </w:r>
      <w:r w:rsidR="00414DE7">
        <w:rPr>
          <w:rFonts w:ascii="Times New Roman" w:hAnsi="Times New Roman"/>
          <w:sz w:val="28"/>
          <w:szCs w:val="28"/>
        </w:rPr>
        <w:t>у</w:t>
      </w:r>
      <w:r w:rsidR="00414DE7" w:rsidRPr="0069542C">
        <w:rPr>
          <w:rFonts w:ascii="Times New Roman" w:hAnsi="Times New Roman"/>
          <w:sz w:val="28"/>
          <w:szCs w:val="28"/>
        </w:rPr>
        <w:t>зі“ доповнити словами та знаком “, визначена відповідно до частини першої цієї статті;“;</w:t>
      </w:r>
    </w:p>
    <w:p w14:paraId="15917A3A" w14:textId="77777777" w:rsidR="00414DE7" w:rsidRPr="0069542C" w:rsidRDefault="00414DE7" w:rsidP="00935123">
      <w:pPr>
        <w:pStyle w:val="ae"/>
        <w:tabs>
          <w:tab w:val="left" w:pos="1134"/>
        </w:tabs>
        <w:spacing w:after="240"/>
        <w:ind w:left="0" w:firstLine="567"/>
        <w:jc w:val="both"/>
        <w:rPr>
          <w:rFonts w:ascii="Times New Roman" w:hAnsi="Times New Roman"/>
          <w:sz w:val="28"/>
          <w:szCs w:val="28"/>
        </w:rPr>
      </w:pPr>
    </w:p>
    <w:p w14:paraId="090AB3B4" w14:textId="4A92D7D9" w:rsidR="00414DE7" w:rsidRPr="0069542C" w:rsidRDefault="00600647" w:rsidP="00935123">
      <w:pPr>
        <w:pStyle w:val="ae"/>
        <w:tabs>
          <w:tab w:val="left" w:pos="1134"/>
        </w:tabs>
        <w:spacing w:after="240"/>
        <w:ind w:left="0" w:firstLine="567"/>
        <w:jc w:val="both"/>
        <w:rPr>
          <w:rFonts w:ascii="Times New Roman" w:hAnsi="Times New Roman"/>
          <w:sz w:val="28"/>
          <w:szCs w:val="28"/>
        </w:rPr>
      </w:pPr>
      <w:r>
        <w:rPr>
          <w:rFonts w:ascii="Times New Roman" w:hAnsi="Times New Roman"/>
          <w:sz w:val="28"/>
          <w:szCs w:val="28"/>
        </w:rPr>
        <w:t>у</w:t>
      </w:r>
      <w:r w:rsidR="00414DE7" w:rsidRPr="0069542C">
        <w:rPr>
          <w:rFonts w:ascii="Times New Roman" w:hAnsi="Times New Roman"/>
          <w:sz w:val="28"/>
          <w:szCs w:val="28"/>
        </w:rPr>
        <w:t xml:space="preserve"> п</w:t>
      </w:r>
      <w:r w:rsidR="00414DE7">
        <w:rPr>
          <w:rFonts w:ascii="Times New Roman" w:hAnsi="Times New Roman"/>
          <w:sz w:val="28"/>
          <w:szCs w:val="28"/>
        </w:rPr>
        <w:t>у</w:t>
      </w:r>
      <w:r w:rsidR="00414DE7" w:rsidRPr="0069542C">
        <w:rPr>
          <w:rFonts w:ascii="Times New Roman" w:hAnsi="Times New Roman"/>
          <w:sz w:val="28"/>
          <w:szCs w:val="28"/>
        </w:rPr>
        <w:t>нкті 2</w:t>
      </w:r>
      <w:r>
        <w:rPr>
          <w:rFonts w:ascii="Times New Roman" w:hAnsi="Times New Roman"/>
          <w:sz w:val="28"/>
          <w:szCs w:val="28"/>
        </w:rPr>
        <w:t xml:space="preserve"> </w:t>
      </w:r>
      <w:r w:rsidR="00414DE7" w:rsidRPr="0069542C">
        <w:rPr>
          <w:rFonts w:ascii="Times New Roman" w:hAnsi="Times New Roman"/>
          <w:sz w:val="28"/>
          <w:szCs w:val="28"/>
        </w:rPr>
        <w:t>частини шостої після слів “розподілі мандатів“ доповнити словами та знаком “, визначена відповідно до частини др</w:t>
      </w:r>
      <w:r w:rsidR="00414DE7">
        <w:rPr>
          <w:rFonts w:ascii="Times New Roman" w:hAnsi="Times New Roman"/>
          <w:sz w:val="28"/>
          <w:szCs w:val="28"/>
        </w:rPr>
        <w:t>у</w:t>
      </w:r>
      <w:r w:rsidR="00414DE7" w:rsidRPr="0069542C">
        <w:rPr>
          <w:rFonts w:ascii="Times New Roman" w:hAnsi="Times New Roman"/>
          <w:sz w:val="28"/>
          <w:szCs w:val="28"/>
        </w:rPr>
        <w:t>гої цієї статті;“;</w:t>
      </w:r>
    </w:p>
    <w:p w14:paraId="7A9CAF71" w14:textId="77777777" w:rsidR="00414DE7" w:rsidRPr="0069542C" w:rsidRDefault="00414DE7" w:rsidP="00935123">
      <w:pPr>
        <w:pStyle w:val="ae"/>
        <w:tabs>
          <w:tab w:val="left" w:pos="1134"/>
        </w:tabs>
        <w:spacing w:after="240"/>
        <w:ind w:left="0" w:firstLine="567"/>
        <w:jc w:val="both"/>
        <w:rPr>
          <w:rFonts w:ascii="Times New Roman" w:hAnsi="Times New Roman"/>
          <w:sz w:val="28"/>
          <w:szCs w:val="28"/>
        </w:rPr>
      </w:pPr>
    </w:p>
    <w:p w14:paraId="680384F3" w14:textId="5EF39643" w:rsidR="00414DE7" w:rsidRPr="0069542C" w:rsidRDefault="00600647" w:rsidP="00935123">
      <w:pPr>
        <w:pStyle w:val="ae"/>
        <w:tabs>
          <w:tab w:val="left" w:pos="1134"/>
        </w:tabs>
        <w:spacing w:after="240"/>
        <w:ind w:left="0" w:firstLine="567"/>
        <w:jc w:val="both"/>
        <w:rPr>
          <w:rFonts w:ascii="Times New Roman" w:hAnsi="Times New Roman"/>
          <w:sz w:val="28"/>
          <w:szCs w:val="28"/>
        </w:rPr>
      </w:pPr>
      <w:r>
        <w:rPr>
          <w:rFonts w:ascii="Times New Roman" w:hAnsi="Times New Roman"/>
          <w:sz w:val="28"/>
          <w:szCs w:val="28"/>
        </w:rPr>
        <w:t>у</w:t>
      </w:r>
      <w:r w:rsidR="00414DE7" w:rsidRPr="0069542C">
        <w:rPr>
          <w:rFonts w:ascii="Times New Roman" w:hAnsi="Times New Roman"/>
          <w:sz w:val="28"/>
          <w:szCs w:val="28"/>
        </w:rPr>
        <w:t xml:space="preserve"> п</w:t>
      </w:r>
      <w:r w:rsidR="00414DE7">
        <w:rPr>
          <w:rFonts w:ascii="Times New Roman" w:hAnsi="Times New Roman"/>
          <w:sz w:val="28"/>
          <w:szCs w:val="28"/>
        </w:rPr>
        <w:t>у</w:t>
      </w:r>
      <w:r w:rsidR="00414DE7" w:rsidRPr="0069542C">
        <w:rPr>
          <w:rFonts w:ascii="Times New Roman" w:hAnsi="Times New Roman"/>
          <w:sz w:val="28"/>
          <w:szCs w:val="28"/>
        </w:rPr>
        <w:t>нкті 3 частини шостої після слів “розподілі мандатів“ доповнити словами та знаком “, визначена відповідно до частини третьої та четвертої цієї статті;“;</w:t>
      </w:r>
    </w:p>
    <w:p w14:paraId="6A1044B4" w14:textId="77777777" w:rsidR="00414DE7" w:rsidRPr="0069542C" w:rsidRDefault="00414DE7" w:rsidP="00935123">
      <w:pPr>
        <w:pStyle w:val="ae"/>
        <w:tabs>
          <w:tab w:val="left" w:pos="1134"/>
        </w:tabs>
        <w:spacing w:after="240"/>
        <w:ind w:left="0" w:firstLine="567"/>
        <w:jc w:val="both"/>
        <w:rPr>
          <w:rFonts w:ascii="Times New Roman" w:hAnsi="Times New Roman"/>
          <w:sz w:val="28"/>
          <w:szCs w:val="28"/>
        </w:rPr>
      </w:pPr>
    </w:p>
    <w:p w14:paraId="0D2892D9" w14:textId="6A387A96" w:rsidR="00414DE7" w:rsidRPr="0069542C" w:rsidRDefault="00600647" w:rsidP="00935123">
      <w:pPr>
        <w:pStyle w:val="ae"/>
        <w:tabs>
          <w:tab w:val="left" w:pos="1134"/>
        </w:tabs>
        <w:spacing w:after="240"/>
        <w:ind w:left="0" w:firstLine="567"/>
        <w:jc w:val="both"/>
        <w:rPr>
          <w:rFonts w:ascii="Times New Roman" w:hAnsi="Times New Roman"/>
          <w:sz w:val="28"/>
          <w:szCs w:val="28"/>
        </w:rPr>
      </w:pPr>
      <w:r>
        <w:rPr>
          <w:rFonts w:ascii="Times New Roman" w:hAnsi="Times New Roman"/>
          <w:sz w:val="28"/>
          <w:szCs w:val="28"/>
        </w:rPr>
        <w:t>у</w:t>
      </w:r>
      <w:r w:rsidR="00414DE7" w:rsidRPr="0069542C">
        <w:rPr>
          <w:rFonts w:ascii="Times New Roman" w:hAnsi="Times New Roman"/>
          <w:sz w:val="28"/>
          <w:szCs w:val="28"/>
        </w:rPr>
        <w:t xml:space="preserve"> частині сьомій цифри “90“ замінити на цифри “15“;</w:t>
      </w:r>
    </w:p>
    <w:p w14:paraId="6896400F" w14:textId="77777777" w:rsidR="00414DE7" w:rsidRPr="0069542C" w:rsidRDefault="00414DE7" w:rsidP="00935123">
      <w:pPr>
        <w:pStyle w:val="ae"/>
        <w:tabs>
          <w:tab w:val="left" w:pos="1134"/>
        </w:tabs>
        <w:spacing w:after="240"/>
        <w:ind w:left="0" w:firstLine="567"/>
        <w:jc w:val="both"/>
        <w:rPr>
          <w:rFonts w:ascii="Times New Roman" w:hAnsi="Times New Roman"/>
          <w:sz w:val="28"/>
          <w:szCs w:val="28"/>
        </w:rPr>
      </w:pPr>
    </w:p>
    <w:p w14:paraId="67246640" w14:textId="1AD9F5EC" w:rsidR="00414DE7" w:rsidRPr="0069542C" w:rsidRDefault="00600647" w:rsidP="00935123">
      <w:pPr>
        <w:pStyle w:val="ae"/>
        <w:tabs>
          <w:tab w:val="left" w:pos="1134"/>
        </w:tabs>
        <w:spacing w:after="240"/>
        <w:ind w:left="0" w:firstLine="567"/>
        <w:jc w:val="both"/>
        <w:rPr>
          <w:rFonts w:ascii="Times New Roman" w:hAnsi="Times New Roman"/>
          <w:sz w:val="28"/>
          <w:szCs w:val="28"/>
        </w:rPr>
      </w:pPr>
      <w:r>
        <w:rPr>
          <w:rFonts w:ascii="Times New Roman" w:hAnsi="Times New Roman"/>
          <w:sz w:val="28"/>
          <w:szCs w:val="28"/>
        </w:rPr>
        <w:t>у</w:t>
      </w:r>
      <w:r w:rsidR="00414DE7" w:rsidRPr="0069542C">
        <w:rPr>
          <w:rFonts w:ascii="Times New Roman" w:hAnsi="Times New Roman"/>
          <w:sz w:val="28"/>
          <w:szCs w:val="28"/>
        </w:rPr>
        <w:t xml:space="preserve"> частині сьомі слово “осіб“ виключити“;</w:t>
      </w:r>
    </w:p>
    <w:p w14:paraId="7A73872E" w14:textId="77777777" w:rsidR="00414DE7" w:rsidRPr="0069542C" w:rsidRDefault="00414DE7" w:rsidP="00935123">
      <w:pPr>
        <w:pStyle w:val="ae"/>
        <w:tabs>
          <w:tab w:val="left" w:pos="1134"/>
        </w:tabs>
        <w:spacing w:after="240"/>
        <w:ind w:left="0" w:firstLine="567"/>
        <w:jc w:val="both"/>
        <w:rPr>
          <w:rFonts w:ascii="Times New Roman" w:hAnsi="Times New Roman"/>
          <w:sz w:val="28"/>
          <w:szCs w:val="28"/>
        </w:rPr>
      </w:pPr>
    </w:p>
    <w:p w14:paraId="3D15D910" w14:textId="4B0FFC00" w:rsidR="00414DE7" w:rsidRPr="0069542C" w:rsidRDefault="00600647" w:rsidP="00935123">
      <w:pPr>
        <w:pStyle w:val="ae"/>
        <w:tabs>
          <w:tab w:val="left" w:pos="1134"/>
        </w:tabs>
        <w:spacing w:after="240"/>
        <w:ind w:left="0" w:firstLine="567"/>
        <w:jc w:val="both"/>
        <w:rPr>
          <w:rFonts w:ascii="Times New Roman" w:hAnsi="Times New Roman"/>
          <w:sz w:val="28"/>
          <w:szCs w:val="28"/>
        </w:rPr>
      </w:pPr>
      <w:r>
        <w:rPr>
          <w:rFonts w:ascii="Times New Roman" w:hAnsi="Times New Roman"/>
          <w:sz w:val="28"/>
          <w:szCs w:val="28"/>
        </w:rPr>
        <w:t>у</w:t>
      </w:r>
      <w:r w:rsidR="00414DE7" w:rsidRPr="0069542C">
        <w:rPr>
          <w:rFonts w:ascii="Times New Roman" w:hAnsi="Times New Roman"/>
          <w:sz w:val="28"/>
          <w:szCs w:val="28"/>
        </w:rPr>
        <w:t xml:space="preserve"> частині сьомій слова “встановлення рез</w:t>
      </w:r>
      <w:r w:rsidR="00414DE7">
        <w:rPr>
          <w:rFonts w:ascii="Times New Roman" w:hAnsi="Times New Roman"/>
          <w:sz w:val="28"/>
          <w:szCs w:val="28"/>
        </w:rPr>
        <w:t>у</w:t>
      </w:r>
      <w:r w:rsidR="00414DE7" w:rsidRPr="0069542C">
        <w:rPr>
          <w:rFonts w:ascii="Times New Roman" w:hAnsi="Times New Roman"/>
          <w:sz w:val="28"/>
          <w:szCs w:val="28"/>
        </w:rPr>
        <w:t>льтатів“ замінити словом “рез</w:t>
      </w:r>
      <w:r w:rsidR="00414DE7">
        <w:rPr>
          <w:rFonts w:ascii="Times New Roman" w:hAnsi="Times New Roman"/>
          <w:sz w:val="28"/>
          <w:szCs w:val="28"/>
        </w:rPr>
        <w:t>у</w:t>
      </w:r>
      <w:r w:rsidR="00414DE7" w:rsidRPr="0069542C">
        <w:rPr>
          <w:rFonts w:ascii="Times New Roman" w:hAnsi="Times New Roman"/>
          <w:sz w:val="28"/>
          <w:szCs w:val="28"/>
        </w:rPr>
        <w:t>льтати“;</w:t>
      </w:r>
    </w:p>
    <w:p w14:paraId="0A34FD47" w14:textId="77777777" w:rsidR="00414DE7" w:rsidRPr="0069542C" w:rsidRDefault="00414DE7" w:rsidP="00935123">
      <w:pPr>
        <w:pStyle w:val="ae"/>
        <w:tabs>
          <w:tab w:val="left" w:pos="1134"/>
        </w:tabs>
        <w:spacing w:after="240"/>
        <w:ind w:left="0" w:firstLine="567"/>
        <w:jc w:val="both"/>
        <w:rPr>
          <w:rFonts w:ascii="Times New Roman" w:hAnsi="Times New Roman"/>
          <w:sz w:val="28"/>
          <w:szCs w:val="28"/>
        </w:rPr>
      </w:pPr>
    </w:p>
    <w:p w14:paraId="2DE544B1" w14:textId="47E42958" w:rsidR="00414DE7" w:rsidRPr="0069542C" w:rsidRDefault="00600647" w:rsidP="00935123">
      <w:pPr>
        <w:pStyle w:val="ae"/>
        <w:tabs>
          <w:tab w:val="left" w:pos="1134"/>
        </w:tabs>
        <w:spacing w:after="240"/>
        <w:ind w:left="0" w:firstLine="567"/>
        <w:jc w:val="both"/>
        <w:rPr>
          <w:rFonts w:ascii="Times New Roman" w:hAnsi="Times New Roman"/>
          <w:sz w:val="28"/>
          <w:szCs w:val="28"/>
        </w:rPr>
      </w:pPr>
      <w:r>
        <w:rPr>
          <w:rFonts w:ascii="Times New Roman" w:hAnsi="Times New Roman"/>
          <w:sz w:val="28"/>
          <w:szCs w:val="28"/>
        </w:rPr>
        <w:t>у</w:t>
      </w:r>
      <w:r w:rsidR="00414DE7" w:rsidRPr="0069542C">
        <w:rPr>
          <w:rFonts w:ascii="Times New Roman" w:hAnsi="Times New Roman"/>
          <w:sz w:val="28"/>
          <w:szCs w:val="28"/>
        </w:rPr>
        <w:t xml:space="preserve"> абзаці 10 частини сьомої слово “регіональних“ замінити словом “територіальних“;</w:t>
      </w:r>
    </w:p>
    <w:p w14:paraId="4F89011B" w14:textId="77777777" w:rsidR="00414DE7" w:rsidRPr="0069542C" w:rsidRDefault="00414DE7" w:rsidP="00935123">
      <w:pPr>
        <w:pStyle w:val="ae"/>
        <w:tabs>
          <w:tab w:val="left" w:pos="1134"/>
        </w:tabs>
        <w:spacing w:after="240"/>
        <w:ind w:left="0" w:firstLine="567"/>
        <w:jc w:val="both"/>
        <w:rPr>
          <w:rFonts w:ascii="Times New Roman" w:hAnsi="Times New Roman"/>
          <w:sz w:val="28"/>
          <w:szCs w:val="28"/>
        </w:rPr>
      </w:pPr>
    </w:p>
    <w:p w14:paraId="55FC5B99" w14:textId="1DC87F5E" w:rsidR="00414DE7" w:rsidRPr="0069542C" w:rsidRDefault="00600647" w:rsidP="00490C42">
      <w:pPr>
        <w:pStyle w:val="ae"/>
        <w:numPr>
          <w:ilvl w:val="0"/>
          <w:numId w:val="8"/>
        </w:numPr>
        <w:tabs>
          <w:tab w:val="left" w:pos="1134"/>
        </w:tabs>
        <w:spacing w:after="240"/>
        <w:ind w:left="0" w:firstLine="567"/>
        <w:jc w:val="both"/>
        <w:rPr>
          <w:rFonts w:ascii="Times New Roman" w:hAnsi="Times New Roman"/>
          <w:sz w:val="28"/>
          <w:szCs w:val="28"/>
        </w:rPr>
      </w:pPr>
      <w:r>
        <w:rPr>
          <w:rFonts w:ascii="Times New Roman" w:hAnsi="Times New Roman"/>
          <w:sz w:val="28"/>
          <w:szCs w:val="28"/>
        </w:rPr>
        <w:t>с</w:t>
      </w:r>
      <w:r w:rsidR="00414DE7" w:rsidRPr="0069542C">
        <w:rPr>
          <w:rFonts w:ascii="Times New Roman" w:hAnsi="Times New Roman"/>
          <w:sz w:val="28"/>
          <w:szCs w:val="28"/>
        </w:rPr>
        <w:t xml:space="preserve">таттю 261 - 267 виключити </w:t>
      </w:r>
    </w:p>
    <w:p w14:paraId="4D52E0E9" w14:textId="77777777" w:rsidR="00414DE7" w:rsidRPr="0069542C" w:rsidRDefault="00414DE7" w:rsidP="00935123">
      <w:pPr>
        <w:pStyle w:val="ae"/>
        <w:tabs>
          <w:tab w:val="left" w:pos="1134"/>
        </w:tabs>
        <w:spacing w:after="240"/>
        <w:ind w:left="0" w:firstLine="567"/>
        <w:jc w:val="both"/>
        <w:rPr>
          <w:rFonts w:ascii="Times New Roman" w:hAnsi="Times New Roman"/>
          <w:sz w:val="28"/>
          <w:szCs w:val="28"/>
        </w:rPr>
      </w:pPr>
    </w:p>
    <w:p w14:paraId="7F8B2CCC" w14:textId="18969445" w:rsidR="00414DE7" w:rsidRPr="0069542C" w:rsidRDefault="00414DE7" w:rsidP="00490C42">
      <w:pPr>
        <w:pStyle w:val="ae"/>
        <w:numPr>
          <w:ilvl w:val="0"/>
          <w:numId w:val="8"/>
        </w:numPr>
        <w:tabs>
          <w:tab w:val="left" w:pos="1134"/>
        </w:tabs>
        <w:spacing w:after="240"/>
        <w:ind w:left="0" w:firstLine="567"/>
        <w:jc w:val="both"/>
        <w:rPr>
          <w:rFonts w:ascii="Times New Roman" w:hAnsi="Times New Roman"/>
          <w:sz w:val="28"/>
          <w:szCs w:val="28"/>
        </w:rPr>
      </w:pPr>
      <w:r w:rsidRPr="0069542C">
        <w:rPr>
          <w:rFonts w:ascii="Times New Roman" w:hAnsi="Times New Roman"/>
          <w:sz w:val="28"/>
          <w:szCs w:val="28"/>
        </w:rPr>
        <w:t xml:space="preserve"> </w:t>
      </w:r>
      <w:r w:rsidR="00600647">
        <w:rPr>
          <w:rFonts w:ascii="Times New Roman" w:hAnsi="Times New Roman"/>
          <w:sz w:val="28"/>
          <w:szCs w:val="28"/>
        </w:rPr>
        <w:t>с</w:t>
      </w:r>
      <w:r w:rsidRPr="0069542C">
        <w:rPr>
          <w:rFonts w:ascii="Times New Roman" w:hAnsi="Times New Roman"/>
          <w:sz w:val="28"/>
          <w:szCs w:val="28"/>
        </w:rPr>
        <w:t xml:space="preserve">таттю 268 викласти </w:t>
      </w:r>
      <w:r>
        <w:rPr>
          <w:rFonts w:ascii="Times New Roman" w:hAnsi="Times New Roman"/>
          <w:sz w:val="28"/>
          <w:szCs w:val="28"/>
        </w:rPr>
        <w:t>у</w:t>
      </w:r>
      <w:r w:rsidRPr="0069542C">
        <w:rPr>
          <w:rFonts w:ascii="Times New Roman" w:hAnsi="Times New Roman"/>
          <w:sz w:val="28"/>
          <w:szCs w:val="28"/>
        </w:rPr>
        <w:t xml:space="preserve"> новій редакції такого зміст</w:t>
      </w:r>
      <w:r>
        <w:rPr>
          <w:rFonts w:ascii="Times New Roman" w:hAnsi="Times New Roman"/>
          <w:sz w:val="28"/>
          <w:szCs w:val="28"/>
        </w:rPr>
        <w:t>у</w:t>
      </w:r>
      <w:r w:rsidRPr="0069542C">
        <w:rPr>
          <w:rFonts w:ascii="Times New Roman" w:hAnsi="Times New Roman"/>
          <w:sz w:val="28"/>
          <w:szCs w:val="28"/>
        </w:rPr>
        <w:t xml:space="preserve">: </w:t>
      </w:r>
    </w:p>
    <w:p w14:paraId="19428C5E" w14:textId="77777777" w:rsidR="00414DE7" w:rsidRPr="0069542C" w:rsidRDefault="00414DE7" w:rsidP="00935123">
      <w:pPr>
        <w:pStyle w:val="ae"/>
        <w:tabs>
          <w:tab w:val="left" w:pos="1134"/>
        </w:tabs>
        <w:spacing w:after="240"/>
        <w:ind w:left="0" w:firstLine="567"/>
        <w:jc w:val="both"/>
        <w:rPr>
          <w:rFonts w:ascii="Times New Roman" w:hAnsi="Times New Roman"/>
          <w:sz w:val="28"/>
          <w:szCs w:val="28"/>
        </w:rPr>
      </w:pPr>
      <w:r w:rsidRPr="0069542C">
        <w:rPr>
          <w:rFonts w:ascii="Times New Roman" w:hAnsi="Times New Roman"/>
          <w:sz w:val="28"/>
          <w:szCs w:val="28"/>
        </w:rPr>
        <w:t>“Стаття 268. Встановлення рез</w:t>
      </w:r>
      <w:r>
        <w:rPr>
          <w:rFonts w:ascii="Times New Roman" w:hAnsi="Times New Roman"/>
          <w:sz w:val="28"/>
          <w:szCs w:val="28"/>
        </w:rPr>
        <w:t>у</w:t>
      </w:r>
      <w:r w:rsidRPr="0069542C">
        <w:rPr>
          <w:rFonts w:ascii="Times New Roman" w:hAnsi="Times New Roman"/>
          <w:sz w:val="28"/>
          <w:szCs w:val="28"/>
        </w:rPr>
        <w:t>льтатів голос</w:t>
      </w:r>
      <w:r>
        <w:rPr>
          <w:rFonts w:ascii="Times New Roman" w:hAnsi="Times New Roman"/>
          <w:sz w:val="28"/>
          <w:szCs w:val="28"/>
        </w:rPr>
        <w:t>у</w:t>
      </w:r>
      <w:r w:rsidRPr="0069542C">
        <w:rPr>
          <w:rFonts w:ascii="Times New Roman" w:hAnsi="Times New Roman"/>
          <w:sz w:val="28"/>
          <w:szCs w:val="28"/>
        </w:rPr>
        <w:t>вання з</w:t>
      </w:r>
      <w:r w:rsidRPr="0069542C" w:rsidDel="00983C11">
        <w:rPr>
          <w:rFonts w:ascii="Times New Roman" w:hAnsi="Times New Roman"/>
          <w:sz w:val="28"/>
          <w:szCs w:val="28"/>
        </w:rPr>
        <w:t xml:space="preserve"> </w:t>
      </w:r>
      <w:r w:rsidRPr="0069542C">
        <w:rPr>
          <w:rFonts w:ascii="Times New Roman" w:hAnsi="Times New Roman"/>
          <w:sz w:val="28"/>
          <w:szCs w:val="28"/>
        </w:rPr>
        <w:t>виборів деп</w:t>
      </w:r>
      <w:r>
        <w:rPr>
          <w:rFonts w:ascii="Times New Roman" w:hAnsi="Times New Roman"/>
          <w:sz w:val="28"/>
          <w:szCs w:val="28"/>
        </w:rPr>
        <w:t>у</w:t>
      </w:r>
      <w:r w:rsidRPr="0069542C">
        <w:rPr>
          <w:rFonts w:ascii="Times New Roman" w:hAnsi="Times New Roman"/>
          <w:sz w:val="28"/>
          <w:szCs w:val="28"/>
        </w:rPr>
        <w:t xml:space="preserve">татів сільської, селищної, міської (міст з кількістю виборців до 15 тисяч), районної </w:t>
      </w:r>
      <w:r>
        <w:rPr>
          <w:rFonts w:ascii="Times New Roman" w:hAnsi="Times New Roman"/>
          <w:sz w:val="28"/>
          <w:szCs w:val="28"/>
        </w:rPr>
        <w:t>у</w:t>
      </w:r>
      <w:r w:rsidRPr="0069542C">
        <w:rPr>
          <w:rFonts w:ascii="Times New Roman" w:hAnsi="Times New Roman"/>
          <w:sz w:val="28"/>
          <w:szCs w:val="28"/>
        </w:rPr>
        <w:t xml:space="preserve"> місті, районної ради в багатомандатном</w:t>
      </w:r>
      <w:r>
        <w:rPr>
          <w:rFonts w:ascii="Times New Roman" w:hAnsi="Times New Roman"/>
          <w:sz w:val="28"/>
          <w:szCs w:val="28"/>
        </w:rPr>
        <w:t>у</w:t>
      </w:r>
      <w:r w:rsidRPr="0069542C">
        <w:rPr>
          <w:rFonts w:ascii="Times New Roman" w:hAnsi="Times New Roman"/>
          <w:sz w:val="28"/>
          <w:szCs w:val="28"/>
        </w:rPr>
        <w:t xml:space="preserve"> виборчом</w:t>
      </w:r>
      <w:r>
        <w:rPr>
          <w:rFonts w:ascii="Times New Roman" w:hAnsi="Times New Roman"/>
          <w:sz w:val="28"/>
          <w:szCs w:val="28"/>
        </w:rPr>
        <w:t>у</w:t>
      </w:r>
      <w:r w:rsidRPr="0069542C">
        <w:rPr>
          <w:rFonts w:ascii="Times New Roman" w:hAnsi="Times New Roman"/>
          <w:sz w:val="28"/>
          <w:szCs w:val="28"/>
        </w:rPr>
        <w:t xml:space="preserve"> окр</w:t>
      </w:r>
      <w:r>
        <w:rPr>
          <w:rFonts w:ascii="Times New Roman" w:hAnsi="Times New Roman"/>
          <w:sz w:val="28"/>
          <w:szCs w:val="28"/>
        </w:rPr>
        <w:t>у</w:t>
      </w:r>
      <w:r w:rsidRPr="0069542C">
        <w:rPr>
          <w:rFonts w:ascii="Times New Roman" w:hAnsi="Times New Roman"/>
          <w:sz w:val="28"/>
          <w:szCs w:val="28"/>
        </w:rPr>
        <w:t>зі, з виборів сільського, селищного, міського голови, старости села, селища</w:t>
      </w:r>
    </w:p>
    <w:p w14:paraId="290FA82C"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1. Територіальна виборча комісія встановлює рез</w:t>
      </w:r>
      <w:r>
        <w:rPr>
          <w:rFonts w:ascii="Times New Roman" w:hAnsi="Times New Roman"/>
          <w:sz w:val="28"/>
          <w:szCs w:val="28"/>
        </w:rPr>
        <w:t>у</w:t>
      </w:r>
      <w:r w:rsidRPr="0069542C">
        <w:rPr>
          <w:rFonts w:ascii="Times New Roman" w:hAnsi="Times New Roman"/>
          <w:sz w:val="28"/>
          <w:szCs w:val="28"/>
        </w:rPr>
        <w:t>льтати голос</w:t>
      </w:r>
      <w:r>
        <w:rPr>
          <w:rFonts w:ascii="Times New Roman" w:hAnsi="Times New Roman"/>
          <w:sz w:val="28"/>
          <w:szCs w:val="28"/>
        </w:rPr>
        <w:t>у</w:t>
      </w:r>
      <w:r w:rsidRPr="0069542C">
        <w:rPr>
          <w:rFonts w:ascii="Times New Roman" w:hAnsi="Times New Roman"/>
          <w:sz w:val="28"/>
          <w:szCs w:val="28"/>
        </w:rPr>
        <w:t>вання з відповідних місцевих виборів в день голос</w:t>
      </w:r>
      <w:r>
        <w:rPr>
          <w:rFonts w:ascii="Times New Roman" w:hAnsi="Times New Roman"/>
          <w:sz w:val="28"/>
          <w:szCs w:val="28"/>
        </w:rPr>
        <w:t>у</w:t>
      </w:r>
      <w:r w:rsidRPr="0069542C">
        <w:rPr>
          <w:rFonts w:ascii="Times New Roman" w:hAnsi="Times New Roman"/>
          <w:sz w:val="28"/>
          <w:szCs w:val="28"/>
        </w:rPr>
        <w:t>вання (день повторного голос</w:t>
      </w:r>
      <w:r>
        <w:rPr>
          <w:rFonts w:ascii="Times New Roman" w:hAnsi="Times New Roman"/>
          <w:sz w:val="28"/>
          <w:szCs w:val="28"/>
        </w:rPr>
        <w:t>у</w:t>
      </w:r>
      <w:r w:rsidRPr="0069542C">
        <w:rPr>
          <w:rFonts w:ascii="Times New Roman" w:hAnsi="Times New Roman"/>
          <w:sz w:val="28"/>
          <w:szCs w:val="28"/>
        </w:rPr>
        <w:t>вання) в таком</w:t>
      </w:r>
      <w:r>
        <w:rPr>
          <w:rFonts w:ascii="Times New Roman" w:hAnsi="Times New Roman"/>
          <w:sz w:val="28"/>
          <w:szCs w:val="28"/>
        </w:rPr>
        <w:t>у</w:t>
      </w:r>
      <w:r w:rsidRPr="0069542C">
        <w:rPr>
          <w:rFonts w:ascii="Times New Roman" w:hAnsi="Times New Roman"/>
          <w:sz w:val="28"/>
          <w:szCs w:val="28"/>
        </w:rPr>
        <w:t xml:space="preserve"> порядк</w:t>
      </w:r>
      <w:r>
        <w:rPr>
          <w:rFonts w:ascii="Times New Roman" w:hAnsi="Times New Roman"/>
          <w:sz w:val="28"/>
          <w:szCs w:val="28"/>
        </w:rPr>
        <w:t>у</w:t>
      </w:r>
      <w:r w:rsidRPr="0069542C">
        <w:rPr>
          <w:rFonts w:ascii="Times New Roman" w:hAnsi="Times New Roman"/>
          <w:sz w:val="28"/>
          <w:szCs w:val="28"/>
        </w:rPr>
        <w:t>:</w:t>
      </w:r>
    </w:p>
    <w:p w14:paraId="58B37866"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1) сільська, селищна, міська (міста без районного поділ</w:t>
      </w:r>
      <w:r>
        <w:rPr>
          <w:rFonts w:ascii="Times New Roman" w:hAnsi="Times New Roman"/>
          <w:sz w:val="28"/>
          <w:szCs w:val="28"/>
        </w:rPr>
        <w:t>у</w:t>
      </w:r>
      <w:r w:rsidRPr="0069542C">
        <w:rPr>
          <w:rFonts w:ascii="Times New Roman" w:hAnsi="Times New Roman"/>
          <w:sz w:val="28"/>
          <w:szCs w:val="28"/>
        </w:rPr>
        <w:t xml:space="preserve"> з кількістю виборців до 15 тисяч) виборча комісія – на підставі проколів дільничних </w:t>
      </w:r>
      <w:r w:rsidRPr="0069542C">
        <w:rPr>
          <w:rFonts w:ascii="Times New Roman" w:hAnsi="Times New Roman"/>
          <w:sz w:val="28"/>
          <w:szCs w:val="28"/>
        </w:rPr>
        <w:lastRenderedPageBreak/>
        <w:t>виборчих комісій про підрах</w:t>
      </w:r>
      <w:r>
        <w:rPr>
          <w:rFonts w:ascii="Times New Roman" w:hAnsi="Times New Roman"/>
          <w:sz w:val="28"/>
          <w:szCs w:val="28"/>
        </w:rPr>
        <w:t>у</w:t>
      </w:r>
      <w:r w:rsidRPr="0069542C">
        <w:rPr>
          <w:rFonts w:ascii="Times New Roman" w:hAnsi="Times New Roman"/>
          <w:sz w:val="28"/>
          <w:szCs w:val="28"/>
        </w:rPr>
        <w:t>нок голосів виборців на виборчих дільницях з відповідних місцевих виборів встановлює:</w:t>
      </w:r>
    </w:p>
    <w:p w14:paraId="781EC7C7"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а) рез</w:t>
      </w:r>
      <w:r>
        <w:rPr>
          <w:rFonts w:ascii="Times New Roman" w:hAnsi="Times New Roman"/>
          <w:sz w:val="28"/>
          <w:szCs w:val="28"/>
        </w:rPr>
        <w:t>у</w:t>
      </w:r>
      <w:r w:rsidRPr="0069542C">
        <w:rPr>
          <w:rFonts w:ascii="Times New Roman" w:hAnsi="Times New Roman"/>
          <w:sz w:val="28"/>
          <w:szCs w:val="28"/>
        </w:rPr>
        <w:t>льтати голос</w:t>
      </w:r>
      <w:r>
        <w:rPr>
          <w:rFonts w:ascii="Times New Roman" w:hAnsi="Times New Roman"/>
          <w:sz w:val="28"/>
          <w:szCs w:val="28"/>
        </w:rPr>
        <w:t>у</w:t>
      </w:r>
      <w:r w:rsidRPr="0069542C">
        <w:rPr>
          <w:rFonts w:ascii="Times New Roman" w:hAnsi="Times New Roman"/>
          <w:sz w:val="28"/>
          <w:szCs w:val="28"/>
        </w:rPr>
        <w:t>вання з виборів деп</w:t>
      </w:r>
      <w:r>
        <w:rPr>
          <w:rFonts w:ascii="Times New Roman" w:hAnsi="Times New Roman"/>
          <w:sz w:val="28"/>
          <w:szCs w:val="28"/>
        </w:rPr>
        <w:t>у</w:t>
      </w:r>
      <w:r w:rsidRPr="0069542C">
        <w:rPr>
          <w:rFonts w:ascii="Times New Roman" w:hAnsi="Times New Roman"/>
          <w:sz w:val="28"/>
          <w:szCs w:val="28"/>
        </w:rPr>
        <w:t xml:space="preserve">татів сільської, селищної, міської ради – </w:t>
      </w:r>
      <w:r>
        <w:rPr>
          <w:rFonts w:ascii="Times New Roman" w:hAnsi="Times New Roman"/>
          <w:sz w:val="28"/>
          <w:szCs w:val="28"/>
        </w:rPr>
        <w:t>у</w:t>
      </w:r>
      <w:r w:rsidRPr="0069542C">
        <w:rPr>
          <w:rFonts w:ascii="Times New Roman" w:hAnsi="Times New Roman"/>
          <w:sz w:val="28"/>
          <w:szCs w:val="28"/>
        </w:rPr>
        <w:t xml:space="preserve"> багатомандатних виборчих окр</w:t>
      </w:r>
      <w:r>
        <w:rPr>
          <w:rFonts w:ascii="Times New Roman" w:hAnsi="Times New Roman"/>
          <w:sz w:val="28"/>
          <w:szCs w:val="28"/>
        </w:rPr>
        <w:t>у</w:t>
      </w:r>
      <w:r w:rsidRPr="0069542C">
        <w:rPr>
          <w:rFonts w:ascii="Times New Roman" w:hAnsi="Times New Roman"/>
          <w:sz w:val="28"/>
          <w:szCs w:val="28"/>
        </w:rPr>
        <w:t>гах;</w:t>
      </w:r>
    </w:p>
    <w:p w14:paraId="4FE31E9E"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б) рез</w:t>
      </w:r>
      <w:r>
        <w:rPr>
          <w:rFonts w:ascii="Times New Roman" w:hAnsi="Times New Roman"/>
          <w:sz w:val="28"/>
          <w:szCs w:val="28"/>
        </w:rPr>
        <w:t>у</w:t>
      </w:r>
      <w:r w:rsidRPr="0069542C">
        <w:rPr>
          <w:rFonts w:ascii="Times New Roman" w:hAnsi="Times New Roman"/>
          <w:sz w:val="28"/>
          <w:szCs w:val="28"/>
        </w:rPr>
        <w:t>льтати голос</w:t>
      </w:r>
      <w:r>
        <w:rPr>
          <w:rFonts w:ascii="Times New Roman" w:hAnsi="Times New Roman"/>
          <w:sz w:val="28"/>
          <w:szCs w:val="28"/>
        </w:rPr>
        <w:t>у</w:t>
      </w:r>
      <w:r w:rsidRPr="0069542C">
        <w:rPr>
          <w:rFonts w:ascii="Times New Roman" w:hAnsi="Times New Roman"/>
          <w:sz w:val="28"/>
          <w:szCs w:val="28"/>
        </w:rPr>
        <w:t xml:space="preserve">вання з виборів сільського, селищного, міського голови – </w:t>
      </w:r>
      <w:r>
        <w:rPr>
          <w:rFonts w:ascii="Times New Roman" w:hAnsi="Times New Roman"/>
          <w:sz w:val="28"/>
          <w:szCs w:val="28"/>
        </w:rPr>
        <w:t>у</w:t>
      </w:r>
      <w:r w:rsidRPr="0069542C">
        <w:rPr>
          <w:rFonts w:ascii="Times New Roman" w:hAnsi="Times New Roman"/>
          <w:sz w:val="28"/>
          <w:szCs w:val="28"/>
        </w:rPr>
        <w:t xml:space="preserve"> єдином</w:t>
      </w:r>
      <w:r>
        <w:rPr>
          <w:rFonts w:ascii="Times New Roman" w:hAnsi="Times New Roman"/>
          <w:sz w:val="28"/>
          <w:szCs w:val="28"/>
        </w:rPr>
        <w:t>у</w:t>
      </w:r>
      <w:r w:rsidRPr="0069542C">
        <w:rPr>
          <w:rFonts w:ascii="Times New Roman" w:hAnsi="Times New Roman"/>
          <w:sz w:val="28"/>
          <w:szCs w:val="28"/>
        </w:rPr>
        <w:t xml:space="preserve"> одномандатном</w:t>
      </w:r>
      <w:r>
        <w:rPr>
          <w:rFonts w:ascii="Times New Roman" w:hAnsi="Times New Roman"/>
          <w:sz w:val="28"/>
          <w:szCs w:val="28"/>
        </w:rPr>
        <w:t>у</w:t>
      </w:r>
      <w:r w:rsidRPr="0069542C">
        <w:rPr>
          <w:rFonts w:ascii="Times New Roman" w:hAnsi="Times New Roman"/>
          <w:sz w:val="28"/>
          <w:szCs w:val="28"/>
        </w:rPr>
        <w:t xml:space="preserve"> виборчом</w:t>
      </w:r>
      <w:r>
        <w:rPr>
          <w:rFonts w:ascii="Times New Roman" w:hAnsi="Times New Roman"/>
          <w:sz w:val="28"/>
          <w:szCs w:val="28"/>
        </w:rPr>
        <w:t>у</w:t>
      </w:r>
      <w:r w:rsidRPr="0069542C">
        <w:rPr>
          <w:rFonts w:ascii="Times New Roman" w:hAnsi="Times New Roman"/>
          <w:sz w:val="28"/>
          <w:szCs w:val="28"/>
        </w:rPr>
        <w:t xml:space="preserve"> окр</w:t>
      </w:r>
      <w:r>
        <w:rPr>
          <w:rFonts w:ascii="Times New Roman" w:hAnsi="Times New Roman"/>
          <w:sz w:val="28"/>
          <w:szCs w:val="28"/>
        </w:rPr>
        <w:t>у</w:t>
      </w:r>
      <w:r w:rsidRPr="0069542C">
        <w:rPr>
          <w:rFonts w:ascii="Times New Roman" w:hAnsi="Times New Roman"/>
          <w:sz w:val="28"/>
          <w:szCs w:val="28"/>
        </w:rPr>
        <w:t>зі;</w:t>
      </w:r>
    </w:p>
    <w:p w14:paraId="571A8104"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в) рез</w:t>
      </w:r>
      <w:r>
        <w:rPr>
          <w:rFonts w:ascii="Times New Roman" w:hAnsi="Times New Roman"/>
          <w:sz w:val="28"/>
          <w:szCs w:val="28"/>
        </w:rPr>
        <w:t>у</w:t>
      </w:r>
      <w:r w:rsidRPr="0069542C">
        <w:rPr>
          <w:rFonts w:ascii="Times New Roman" w:hAnsi="Times New Roman"/>
          <w:sz w:val="28"/>
          <w:szCs w:val="28"/>
        </w:rPr>
        <w:t>льтати голос</w:t>
      </w:r>
      <w:r>
        <w:rPr>
          <w:rFonts w:ascii="Times New Roman" w:hAnsi="Times New Roman"/>
          <w:sz w:val="28"/>
          <w:szCs w:val="28"/>
        </w:rPr>
        <w:t>у</w:t>
      </w:r>
      <w:r w:rsidRPr="0069542C">
        <w:rPr>
          <w:rFonts w:ascii="Times New Roman" w:hAnsi="Times New Roman"/>
          <w:sz w:val="28"/>
          <w:szCs w:val="28"/>
        </w:rPr>
        <w:t>вання з виборів старости села, селища – в єдином</w:t>
      </w:r>
      <w:r>
        <w:rPr>
          <w:rFonts w:ascii="Times New Roman" w:hAnsi="Times New Roman"/>
          <w:sz w:val="28"/>
          <w:szCs w:val="28"/>
        </w:rPr>
        <w:t>у</w:t>
      </w:r>
      <w:r w:rsidRPr="0069542C">
        <w:rPr>
          <w:rFonts w:ascii="Times New Roman" w:hAnsi="Times New Roman"/>
          <w:sz w:val="28"/>
          <w:szCs w:val="28"/>
        </w:rPr>
        <w:t xml:space="preserve"> одномандатном</w:t>
      </w:r>
      <w:r>
        <w:rPr>
          <w:rFonts w:ascii="Times New Roman" w:hAnsi="Times New Roman"/>
          <w:sz w:val="28"/>
          <w:szCs w:val="28"/>
        </w:rPr>
        <w:t>у</w:t>
      </w:r>
      <w:r w:rsidRPr="0069542C">
        <w:rPr>
          <w:rFonts w:ascii="Times New Roman" w:hAnsi="Times New Roman"/>
          <w:sz w:val="28"/>
          <w:szCs w:val="28"/>
        </w:rPr>
        <w:t xml:space="preserve"> </w:t>
      </w:r>
      <w:proofErr w:type="spellStart"/>
      <w:r w:rsidRPr="0069542C">
        <w:rPr>
          <w:rFonts w:ascii="Times New Roman" w:hAnsi="Times New Roman"/>
          <w:sz w:val="28"/>
          <w:szCs w:val="28"/>
        </w:rPr>
        <w:t>старостинськом</w:t>
      </w:r>
      <w:r>
        <w:rPr>
          <w:rFonts w:ascii="Times New Roman" w:hAnsi="Times New Roman"/>
          <w:sz w:val="28"/>
          <w:szCs w:val="28"/>
        </w:rPr>
        <w:t>у</w:t>
      </w:r>
      <w:proofErr w:type="spellEnd"/>
      <w:r w:rsidRPr="0069542C">
        <w:rPr>
          <w:rFonts w:ascii="Times New Roman" w:hAnsi="Times New Roman"/>
          <w:sz w:val="28"/>
          <w:szCs w:val="28"/>
        </w:rPr>
        <w:t xml:space="preserve"> виборчом</w:t>
      </w:r>
      <w:r>
        <w:rPr>
          <w:rFonts w:ascii="Times New Roman" w:hAnsi="Times New Roman"/>
          <w:sz w:val="28"/>
          <w:szCs w:val="28"/>
        </w:rPr>
        <w:t>у</w:t>
      </w:r>
      <w:r w:rsidRPr="0069542C">
        <w:rPr>
          <w:rFonts w:ascii="Times New Roman" w:hAnsi="Times New Roman"/>
          <w:sz w:val="28"/>
          <w:szCs w:val="28"/>
        </w:rPr>
        <w:t xml:space="preserve"> окр</w:t>
      </w:r>
      <w:r>
        <w:rPr>
          <w:rFonts w:ascii="Times New Roman" w:hAnsi="Times New Roman"/>
          <w:sz w:val="28"/>
          <w:szCs w:val="28"/>
        </w:rPr>
        <w:t>у</w:t>
      </w:r>
      <w:r w:rsidRPr="0069542C">
        <w:rPr>
          <w:rFonts w:ascii="Times New Roman" w:hAnsi="Times New Roman"/>
          <w:sz w:val="28"/>
          <w:szCs w:val="28"/>
        </w:rPr>
        <w:t>зі;</w:t>
      </w:r>
    </w:p>
    <w:p w14:paraId="2ED46CB1"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2) районна в місті виборча комісія (</w:t>
      </w:r>
      <w:r>
        <w:rPr>
          <w:rFonts w:ascii="Times New Roman" w:hAnsi="Times New Roman"/>
          <w:sz w:val="28"/>
          <w:szCs w:val="28"/>
        </w:rPr>
        <w:t>у</w:t>
      </w:r>
      <w:r w:rsidRPr="0069542C">
        <w:rPr>
          <w:rFonts w:ascii="Times New Roman" w:hAnsi="Times New Roman"/>
          <w:sz w:val="28"/>
          <w:szCs w:val="28"/>
        </w:rPr>
        <w:t xml:space="preserve"> містах де </w:t>
      </w:r>
      <w:r>
        <w:rPr>
          <w:rFonts w:ascii="Times New Roman" w:hAnsi="Times New Roman"/>
          <w:sz w:val="28"/>
          <w:szCs w:val="28"/>
        </w:rPr>
        <w:t>у</w:t>
      </w:r>
      <w:r w:rsidRPr="0069542C">
        <w:rPr>
          <w:rFonts w:ascii="Times New Roman" w:hAnsi="Times New Roman"/>
          <w:sz w:val="28"/>
          <w:szCs w:val="28"/>
        </w:rPr>
        <w:t xml:space="preserve">творені районні </w:t>
      </w:r>
      <w:r>
        <w:rPr>
          <w:rFonts w:ascii="Times New Roman" w:hAnsi="Times New Roman"/>
          <w:sz w:val="28"/>
          <w:szCs w:val="28"/>
        </w:rPr>
        <w:t>у</w:t>
      </w:r>
      <w:r w:rsidRPr="0069542C">
        <w:rPr>
          <w:rFonts w:ascii="Times New Roman" w:hAnsi="Times New Roman"/>
          <w:sz w:val="28"/>
          <w:szCs w:val="28"/>
        </w:rPr>
        <w:t xml:space="preserve"> місті ради) – на підставі проколів дільничних виборчих комісій про підрах</w:t>
      </w:r>
      <w:r>
        <w:rPr>
          <w:rFonts w:ascii="Times New Roman" w:hAnsi="Times New Roman"/>
          <w:sz w:val="28"/>
          <w:szCs w:val="28"/>
        </w:rPr>
        <w:t>у</w:t>
      </w:r>
      <w:r w:rsidRPr="0069542C">
        <w:rPr>
          <w:rFonts w:ascii="Times New Roman" w:hAnsi="Times New Roman"/>
          <w:sz w:val="28"/>
          <w:szCs w:val="28"/>
        </w:rPr>
        <w:t>нок голосів виборців на виборчих дільницях встановлює рез</w:t>
      </w:r>
      <w:r>
        <w:rPr>
          <w:rFonts w:ascii="Times New Roman" w:hAnsi="Times New Roman"/>
          <w:sz w:val="28"/>
          <w:szCs w:val="28"/>
        </w:rPr>
        <w:t>у</w:t>
      </w:r>
      <w:r w:rsidRPr="0069542C">
        <w:rPr>
          <w:rFonts w:ascii="Times New Roman" w:hAnsi="Times New Roman"/>
          <w:sz w:val="28"/>
          <w:szCs w:val="28"/>
        </w:rPr>
        <w:t>льтати голос</w:t>
      </w:r>
      <w:r>
        <w:rPr>
          <w:rFonts w:ascii="Times New Roman" w:hAnsi="Times New Roman"/>
          <w:sz w:val="28"/>
          <w:szCs w:val="28"/>
        </w:rPr>
        <w:t>у</w:t>
      </w:r>
      <w:r w:rsidRPr="0069542C">
        <w:rPr>
          <w:rFonts w:ascii="Times New Roman" w:hAnsi="Times New Roman"/>
          <w:sz w:val="28"/>
          <w:szCs w:val="28"/>
        </w:rPr>
        <w:t>вання з виборів деп</w:t>
      </w:r>
      <w:r>
        <w:rPr>
          <w:rFonts w:ascii="Times New Roman" w:hAnsi="Times New Roman"/>
          <w:sz w:val="28"/>
          <w:szCs w:val="28"/>
        </w:rPr>
        <w:t>у</w:t>
      </w:r>
      <w:r w:rsidRPr="0069542C">
        <w:rPr>
          <w:rFonts w:ascii="Times New Roman" w:hAnsi="Times New Roman"/>
          <w:sz w:val="28"/>
          <w:szCs w:val="28"/>
        </w:rPr>
        <w:t xml:space="preserve">татів районної </w:t>
      </w:r>
      <w:r>
        <w:rPr>
          <w:rFonts w:ascii="Times New Roman" w:hAnsi="Times New Roman"/>
          <w:sz w:val="28"/>
          <w:szCs w:val="28"/>
        </w:rPr>
        <w:t>у</w:t>
      </w:r>
      <w:r w:rsidRPr="0069542C">
        <w:rPr>
          <w:rFonts w:ascii="Times New Roman" w:hAnsi="Times New Roman"/>
          <w:sz w:val="28"/>
          <w:szCs w:val="28"/>
        </w:rPr>
        <w:t xml:space="preserve"> місті ради;</w:t>
      </w:r>
    </w:p>
    <w:p w14:paraId="265A8DE8"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3) районна виборча комісія на підставі протоколів сільських, селищних, міських (міст районного значення) виборчих комісій про підс</w:t>
      </w:r>
      <w:r>
        <w:rPr>
          <w:rFonts w:ascii="Times New Roman" w:hAnsi="Times New Roman"/>
          <w:sz w:val="28"/>
          <w:szCs w:val="28"/>
        </w:rPr>
        <w:t>у</w:t>
      </w:r>
      <w:r w:rsidRPr="0069542C">
        <w:rPr>
          <w:rFonts w:ascii="Times New Roman" w:hAnsi="Times New Roman"/>
          <w:sz w:val="28"/>
          <w:szCs w:val="28"/>
        </w:rPr>
        <w:t>мки голос</w:t>
      </w:r>
      <w:r>
        <w:rPr>
          <w:rFonts w:ascii="Times New Roman" w:hAnsi="Times New Roman"/>
          <w:sz w:val="28"/>
          <w:szCs w:val="28"/>
        </w:rPr>
        <w:t>у</w:t>
      </w:r>
      <w:r w:rsidRPr="0069542C">
        <w:rPr>
          <w:rFonts w:ascii="Times New Roman" w:hAnsi="Times New Roman"/>
          <w:sz w:val="28"/>
          <w:szCs w:val="28"/>
        </w:rPr>
        <w:t>вання встановлює рез</w:t>
      </w:r>
      <w:r>
        <w:rPr>
          <w:rFonts w:ascii="Times New Roman" w:hAnsi="Times New Roman"/>
          <w:sz w:val="28"/>
          <w:szCs w:val="28"/>
        </w:rPr>
        <w:t>у</w:t>
      </w:r>
      <w:r w:rsidRPr="0069542C">
        <w:rPr>
          <w:rFonts w:ascii="Times New Roman" w:hAnsi="Times New Roman"/>
          <w:sz w:val="28"/>
          <w:szCs w:val="28"/>
        </w:rPr>
        <w:t>льтати голос</w:t>
      </w:r>
      <w:r>
        <w:rPr>
          <w:rFonts w:ascii="Times New Roman" w:hAnsi="Times New Roman"/>
          <w:sz w:val="28"/>
          <w:szCs w:val="28"/>
        </w:rPr>
        <w:t>у</w:t>
      </w:r>
      <w:r w:rsidRPr="0069542C">
        <w:rPr>
          <w:rFonts w:ascii="Times New Roman" w:hAnsi="Times New Roman"/>
          <w:sz w:val="28"/>
          <w:szCs w:val="28"/>
        </w:rPr>
        <w:t>вання з виборів деп</w:t>
      </w:r>
      <w:r>
        <w:rPr>
          <w:rFonts w:ascii="Times New Roman" w:hAnsi="Times New Roman"/>
          <w:sz w:val="28"/>
          <w:szCs w:val="28"/>
        </w:rPr>
        <w:t>у</w:t>
      </w:r>
      <w:r w:rsidRPr="0069542C">
        <w:rPr>
          <w:rFonts w:ascii="Times New Roman" w:hAnsi="Times New Roman"/>
          <w:sz w:val="28"/>
          <w:szCs w:val="28"/>
        </w:rPr>
        <w:t xml:space="preserve">татів районної ради </w:t>
      </w:r>
      <w:r>
        <w:rPr>
          <w:rFonts w:ascii="Times New Roman" w:hAnsi="Times New Roman"/>
          <w:sz w:val="28"/>
          <w:szCs w:val="28"/>
        </w:rPr>
        <w:t>у</w:t>
      </w:r>
      <w:r w:rsidRPr="0069542C">
        <w:rPr>
          <w:rFonts w:ascii="Times New Roman" w:hAnsi="Times New Roman"/>
          <w:sz w:val="28"/>
          <w:szCs w:val="28"/>
        </w:rPr>
        <w:t xml:space="preserve"> відповідних багатомандатних виборчих окр</w:t>
      </w:r>
      <w:r>
        <w:rPr>
          <w:rFonts w:ascii="Times New Roman" w:hAnsi="Times New Roman"/>
          <w:sz w:val="28"/>
          <w:szCs w:val="28"/>
        </w:rPr>
        <w:t>у</w:t>
      </w:r>
      <w:r w:rsidRPr="0069542C">
        <w:rPr>
          <w:rFonts w:ascii="Times New Roman" w:hAnsi="Times New Roman"/>
          <w:sz w:val="28"/>
          <w:szCs w:val="28"/>
        </w:rPr>
        <w:t>гах;</w:t>
      </w:r>
    </w:p>
    <w:p w14:paraId="7B02BB52"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 xml:space="preserve">4) міська виборча комісія </w:t>
      </w:r>
      <w:r>
        <w:rPr>
          <w:rFonts w:ascii="Times New Roman" w:hAnsi="Times New Roman"/>
          <w:sz w:val="28"/>
          <w:szCs w:val="28"/>
        </w:rPr>
        <w:t>у</w:t>
      </w:r>
      <w:r w:rsidRPr="0069542C">
        <w:rPr>
          <w:rFonts w:ascii="Times New Roman" w:hAnsi="Times New Roman"/>
          <w:sz w:val="28"/>
          <w:szCs w:val="28"/>
        </w:rPr>
        <w:t xml:space="preserve"> місті з районним поділом – на підставі протоколів районних </w:t>
      </w:r>
      <w:r>
        <w:rPr>
          <w:rFonts w:ascii="Times New Roman" w:hAnsi="Times New Roman"/>
          <w:sz w:val="28"/>
          <w:szCs w:val="28"/>
        </w:rPr>
        <w:t>у</w:t>
      </w:r>
      <w:r w:rsidRPr="0069542C">
        <w:rPr>
          <w:rFonts w:ascii="Times New Roman" w:hAnsi="Times New Roman"/>
          <w:sz w:val="28"/>
          <w:szCs w:val="28"/>
        </w:rPr>
        <w:t xml:space="preserve"> місті виборчих комісій про підс</w:t>
      </w:r>
      <w:r>
        <w:rPr>
          <w:rFonts w:ascii="Times New Roman" w:hAnsi="Times New Roman"/>
          <w:sz w:val="28"/>
          <w:szCs w:val="28"/>
        </w:rPr>
        <w:t>у</w:t>
      </w:r>
      <w:r w:rsidRPr="0069542C">
        <w:rPr>
          <w:rFonts w:ascii="Times New Roman" w:hAnsi="Times New Roman"/>
          <w:sz w:val="28"/>
          <w:szCs w:val="28"/>
        </w:rPr>
        <w:t>мки голос</w:t>
      </w:r>
      <w:r>
        <w:rPr>
          <w:rFonts w:ascii="Times New Roman" w:hAnsi="Times New Roman"/>
          <w:sz w:val="28"/>
          <w:szCs w:val="28"/>
        </w:rPr>
        <w:t>у</w:t>
      </w:r>
      <w:r w:rsidRPr="0069542C">
        <w:rPr>
          <w:rFonts w:ascii="Times New Roman" w:hAnsi="Times New Roman"/>
          <w:sz w:val="28"/>
          <w:szCs w:val="28"/>
        </w:rPr>
        <w:t>вання встановлює:</w:t>
      </w:r>
    </w:p>
    <w:p w14:paraId="32D921EA"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а) рез</w:t>
      </w:r>
      <w:r>
        <w:rPr>
          <w:rFonts w:ascii="Times New Roman" w:hAnsi="Times New Roman"/>
          <w:sz w:val="28"/>
          <w:szCs w:val="28"/>
        </w:rPr>
        <w:t>у</w:t>
      </w:r>
      <w:r w:rsidRPr="0069542C">
        <w:rPr>
          <w:rFonts w:ascii="Times New Roman" w:hAnsi="Times New Roman"/>
          <w:sz w:val="28"/>
          <w:szCs w:val="28"/>
        </w:rPr>
        <w:t>льтати голос</w:t>
      </w:r>
      <w:r>
        <w:rPr>
          <w:rFonts w:ascii="Times New Roman" w:hAnsi="Times New Roman"/>
          <w:sz w:val="28"/>
          <w:szCs w:val="28"/>
        </w:rPr>
        <w:t>у</w:t>
      </w:r>
      <w:r w:rsidRPr="0069542C">
        <w:rPr>
          <w:rFonts w:ascii="Times New Roman" w:hAnsi="Times New Roman"/>
          <w:sz w:val="28"/>
          <w:szCs w:val="28"/>
        </w:rPr>
        <w:t>вання з виборів деп</w:t>
      </w:r>
      <w:r>
        <w:rPr>
          <w:rFonts w:ascii="Times New Roman" w:hAnsi="Times New Roman"/>
          <w:sz w:val="28"/>
          <w:szCs w:val="28"/>
        </w:rPr>
        <w:t>у</w:t>
      </w:r>
      <w:r w:rsidRPr="0069542C">
        <w:rPr>
          <w:rFonts w:ascii="Times New Roman" w:hAnsi="Times New Roman"/>
          <w:sz w:val="28"/>
          <w:szCs w:val="28"/>
        </w:rPr>
        <w:t>татів міської ради;</w:t>
      </w:r>
    </w:p>
    <w:p w14:paraId="4EF6E1DA"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б) рез</w:t>
      </w:r>
      <w:r>
        <w:rPr>
          <w:rFonts w:ascii="Times New Roman" w:hAnsi="Times New Roman"/>
          <w:sz w:val="28"/>
          <w:szCs w:val="28"/>
        </w:rPr>
        <w:t>у</w:t>
      </w:r>
      <w:r w:rsidRPr="0069542C">
        <w:rPr>
          <w:rFonts w:ascii="Times New Roman" w:hAnsi="Times New Roman"/>
          <w:sz w:val="28"/>
          <w:szCs w:val="28"/>
        </w:rPr>
        <w:t>льтати голос</w:t>
      </w:r>
      <w:r>
        <w:rPr>
          <w:rFonts w:ascii="Times New Roman" w:hAnsi="Times New Roman"/>
          <w:sz w:val="28"/>
          <w:szCs w:val="28"/>
        </w:rPr>
        <w:t>у</w:t>
      </w:r>
      <w:r w:rsidRPr="0069542C">
        <w:rPr>
          <w:rFonts w:ascii="Times New Roman" w:hAnsi="Times New Roman"/>
          <w:sz w:val="28"/>
          <w:szCs w:val="28"/>
        </w:rPr>
        <w:t>вання з виборів міського голови.</w:t>
      </w:r>
    </w:p>
    <w:p w14:paraId="70434BD9"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Протоколи дільничних виборчих комісій про підрах</w:t>
      </w:r>
      <w:r>
        <w:rPr>
          <w:rFonts w:ascii="Times New Roman" w:hAnsi="Times New Roman"/>
          <w:sz w:val="28"/>
          <w:szCs w:val="28"/>
        </w:rPr>
        <w:t>у</w:t>
      </w:r>
      <w:r w:rsidRPr="0069542C">
        <w:rPr>
          <w:rFonts w:ascii="Times New Roman" w:hAnsi="Times New Roman"/>
          <w:sz w:val="28"/>
          <w:szCs w:val="28"/>
        </w:rPr>
        <w:t>нок голосів виборців на виборчій дільниці та територіальних виборчих комісій про підс</w:t>
      </w:r>
      <w:r>
        <w:rPr>
          <w:rFonts w:ascii="Times New Roman" w:hAnsi="Times New Roman"/>
          <w:sz w:val="28"/>
          <w:szCs w:val="28"/>
        </w:rPr>
        <w:t>у</w:t>
      </w:r>
      <w:r w:rsidRPr="0069542C">
        <w:rPr>
          <w:rFonts w:ascii="Times New Roman" w:hAnsi="Times New Roman"/>
          <w:sz w:val="28"/>
          <w:szCs w:val="28"/>
        </w:rPr>
        <w:t>мки голос</w:t>
      </w:r>
      <w:r>
        <w:rPr>
          <w:rFonts w:ascii="Times New Roman" w:hAnsi="Times New Roman"/>
          <w:sz w:val="28"/>
          <w:szCs w:val="28"/>
        </w:rPr>
        <w:t>у</w:t>
      </w:r>
      <w:r w:rsidRPr="0069542C">
        <w:rPr>
          <w:rFonts w:ascii="Times New Roman" w:hAnsi="Times New Roman"/>
          <w:sz w:val="28"/>
          <w:szCs w:val="28"/>
        </w:rPr>
        <w:t>вання приймаються територіальною виборчою комісією, яка встановлює рез</w:t>
      </w:r>
      <w:r>
        <w:rPr>
          <w:rFonts w:ascii="Times New Roman" w:hAnsi="Times New Roman"/>
          <w:sz w:val="28"/>
          <w:szCs w:val="28"/>
        </w:rPr>
        <w:t>у</w:t>
      </w:r>
      <w:r w:rsidRPr="0069542C">
        <w:rPr>
          <w:rFonts w:ascii="Times New Roman" w:hAnsi="Times New Roman"/>
          <w:sz w:val="28"/>
          <w:szCs w:val="28"/>
        </w:rPr>
        <w:t>льтати відповідних місцевих виборів, в порядк</w:t>
      </w:r>
      <w:r>
        <w:rPr>
          <w:rFonts w:ascii="Times New Roman" w:hAnsi="Times New Roman"/>
          <w:sz w:val="28"/>
          <w:szCs w:val="28"/>
        </w:rPr>
        <w:t>у</w:t>
      </w:r>
      <w:r w:rsidRPr="0069542C">
        <w:rPr>
          <w:rFonts w:ascii="Times New Roman" w:hAnsi="Times New Roman"/>
          <w:sz w:val="28"/>
          <w:szCs w:val="28"/>
        </w:rPr>
        <w:t xml:space="preserve"> передбаченом</w:t>
      </w:r>
      <w:r>
        <w:rPr>
          <w:rFonts w:ascii="Times New Roman" w:hAnsi="Times New Roman"/>
          <w:sz w:val="28"/>
          <w:szCs w:val="28"/>
        </w:rPr>
        <w:t>у</w:t>
      </w:r>
      <w:r w:rsidRPr="0069542C">
        <w:rPr>
          <w:rFonts w:ascii="Times New Roman" w:hAnsi="Times New Roman"/>
          <w:sz w:val="28"/>
          <w:szCs w:val="28"/>
        </w:rPr>
        <w:t xml:space="preserve"> статтею 254 цього Кодекс</w:t>
      </w:r>
      <w:r>
        <w:rPr>
          <w:rFonts w:ascii="Times New Roman" w:hAnsi="Times New Roman"/>
          <w:sz w:val="28"/>
          <w:szCs w:val="28"/>
        </w:rPr>
        <w:t>у</w:t>
      </w:r>
      <w:r w:rsidRPr="0069542C">
        <w:rPr>
          <w:rFonts w:ascii="Times New Roman" w:hAnsi="Times New Roman"/>
          <w:sz w:val="28"/>
          <w:szCs w:val="28"/>
        </w:rPr>
        <w:t xml:space="preserve">. </w:t>
      </w:r>
    </w:p>
    <w:p w14:paraId="60C1B3FF"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2. Відповідна територіальна виборча комісія на підставі протоколів, зазначених в частині першій цієї статті (</w:t>
      </w:r>
      <w:r>
        <w:rPr>
          <w:rFonts w:ascii="Times New Roman" w:hAnsi="Times New Roman"/>
          <w:sz w:val="28"/>
          <w:szCs w:val="28"/>
        </w:rPr>
        <w:t>у</w:t>
      </w:r>
      <w:r w:rsidRPr="0069542C">
        <w:rPr>
          <w:rFonts w:ascii="Times New Roman" w:hAnsi="Times New Roman"/>
          <w:sz w:val="28"/>
          <w:szCs w:val="28"/>
        </w:rPr>
        <w:t xml:space="preserve"> том</w:t>
      </w:r>
      <w:r>
        <w:rPr>
          <w:rFonts w:ascii="Times New Roman" w:hAnsi="Times New Roman"/>
          <w:sz w:val="28"/>
          <w:szCs w:val="28"/>
        </w:rPr>
        <w:t>у</w:t>
      </w:r>
      <w:r w:rsidRPr="0069542C">
        <w:rPr>
          <w:rFonts w:ascii="Times New Roman" w:hAnsi="Times New Roman"/>
          <w:sz w:val="28"/>
          <w:szCs w:val="28"/>
        </w:rPr>
        <w:t xml:space="preserve"> числі протоколів з позначкою “</w:t>
      </w:r>
      <w:r>
        <w:rPr>
          <w:rFonts w:ascii="Times New Roman" w:hAnsi="Times New Roman"/>
          <w:sz w:val="28"/>
          <w:szCs w:val="28"/>
        </w:rPr>
        <w:t>У</w:t>
      </w:r>
      <w:r w:rsidRPr="0069542C">
        <w:rPr>
          <w:rFonts w:ascii="Times New Roman" w:hAnsi="Times New Roman"/>
          <w:sz w:val="28"/>
          <w:szCs w:val="28"/>
        </w:rPr>
        <w:t>точнений“), а в разі проведення повторного підрах</w:t>
      </w:r>
      <w:r>
        <w:rPr>
          <w:rFonts w:ascii="Times New Roman" w:hAnsi="Times New Roman"/>
          <w:sz w:val="28"/>
          <w:szCs w:val="28"/>
        </w:rPr>
        <w:t>у</w:t>
      </w:r>
      <w:r w:rsidRPr="0069542C">
        <w:rPr>
          <w:rFonts w:ascii="Times New Roman" w:hAnsi="Times New Roman"/>
          <w:sz w:val="28"/>
          <w:szCs w:val="28"/>
        </w:rPr>
        <w:t>нк</w:t>
      </w:r>
      <w:r>
        <w:rPr>
          <w:rFonts w:ascii="Times New Roman" w:hAnsi="Times New Roman"/>
          <w:sz w:val="28"/>
          <w:szCs w:val="28"/>
        </w:rPr>
        <w:t>у</w:t>
      </w:r>
      <w:r w:rsidRPr="0069542C">
        <w:rPr>
          <w:rFonts w:ascii="Times New Roman" w:hAnsi="Times New Roman"/>
          <w:sz w:val="28"/>
          <w:szCs w:val="28"/>
        </w:rPr>
        <w:t xml:space="preserve"> голосів виборців – також і протоколів відповідної територіальної виборчої комісії про повторний підрах</w:t>
      </w:r>
      <w:r>
        <w:rPr>
          <w:rFonts w:ascii="Times New Roman" w:hAnsi="Times New Roman"/>
          <w:sz w:val="28"/>
          <w:szCs w:val="28"/>
        </w:rPr>
        <w:t>у</w:t>
      </w:r>
      <w:r w:rsidRPr="0069542C">
        <w:rPr>
          <w:rFonts w:ascii="Times New Roman" w:hAnsi="Times New Roman"/>
          <w:sz w:val="28"/>
          <w:szCs w:val="28"/>
        </w:rPr>
        <w:t>нок голосів виборців на виборчій дільниці, не пізніш як на дванадцятий день з дня голос</w:t>
      </w:r>
      <w:r>
        <w:rPr>
          <w:rFonts w:ascii="Times New Roman" w:hAnsi="Times New Roman"/>
          <w:sz w:val="28"/>
          <w:szCs w:val="28"/>
        </w:rPr>
        <w:t>у</w:t>
      </w:r>
      <w:r w:rsidRPr="0069542C">
        <w:rPr>
          <w:rFonts w:ascii="Times New Roman" w:hAnsi="Times New Roman"/>
          <w:sz w:val="28"/>
          <w:szCs w:val="28"/>
        </w:rPr>
        <w:t xml:space="preserve">вання (а </w:t>
      </w:r>
      <w:r>
        <w:rPr>
          <w:rFonts w:ascii="Times New Roman" w:hAnsi="Times New Roman"/>
          <w:sz w:val="28"/>
          <w:szCs w:val="28"/>
        </w:rPr>
        <w:t>у</w:t>
      </w:r>
      <w:r w:rsidRPr="0069542C">
        <w:rPr>
          <w:rFonts w:ascii="Times New Roman" w:hAnsi="Times New Roman"/>
          <w:sz w:val="28"/>
          <w:szCs w:val="28"/>
        </w:rPr>
        <w:t xml:space="preserve"> разі проведення повторного голос</w:t>
      </w:r>
      <w:r>
        <w:rPr>
          <w:rFonts w:ascii="Times New Roman" w:hAnsi="Times New Roman"/>
          <w:sz w:val="28"/>
          <w:szCs w:val="28"/>
        </w:rPr>
        <w:t>у</w:t>
      </w:r>
      <w:r w:rsidRPr="0069542C">
        <w:rPr>
          <w:rFonts w:ascii="Times New Roman" w:hAnsi="Times New Roman"/>
          <w:sz w:val="28"/>
          <w:szCs w:val="28"/>
        </w:rPr>
        <w:t>вання – не пізніш як на п’ятий день з дня повторного голос</w:t>
      </w:r>
      <w:r>
        <w:rPr>
          <w:rFonts w:ascii="Times New Roman" w:hAnsi="Times New Roman"/>
          <w:sz w:val="28"/>
          <w:szCs w:val="28"/>
        </w:rPr>
        <w:t>у</w:t>
      </w:r>
      <w:r w:rsidRPr="0069542C">
        <w:rPr>
          <w:rFonts w:ascii="Times New Roman" w:hAnsi="Times New Roman"/>
          <w:sz w:val="28"/>
          <w:szCs w:val="28"/>
        </w:rPr>
        <w:t>вання) встановлює рез</w:t>
      </w:r>
      <w:r>
        <w:rPr>
          <w:rFonts w:ascii="Times New Roman" w:hAnsi="Times New Roman"/>
          <w:sz w:val="28"/>
          <w:szCs w:val="28"/>
        </w:rPr>
        <w:t>у</w:t>
      </w:r>
      <w:r w:rsidRPr="0069542C">
        <w:rPr>
          <w:rFonts w:ascii="Times New Roman" w:hAnsi="Times New Roman"/>
          <w:sz w:val="28"/>
          <w:szCs w:val="28"/>
        </w:rPr>
        <w:t>льтати голос</w:t>
      </w:r>
      <w:r>
        <w:rPr>
          <w:rFonts w:ascii="Times New Roman" w:hAnsi="Times New Roman"/>
          <w:sz w:val="28"/>
          <w:szCs w:val="28"/>
        </w:rPr>
        <w:t>у</w:t>
      </w:r>
      <w:r w:rsidRPr="0069542C">
        <w:rPr>
          <w:rFonts w:ascii="Times New Roman" w:hAnsi="Times New Roman"/>
          <w:sz w:val="28"/>
          <w:szCs w:val="28"/>
        </w:rPr>
        <w:t>вання з відповідних місцевих виборів сільського, селищного, міського голови, старости села, селища, деп</w:t>
      </w:r>
      <w:r>
        <w:rPr>
          <w:rFonts w:ascii="Times New Roman" w:hAnsi="Times New Roman"/>
          <w:sz w:val="28"/>
          <w:szCs w:val="28"/>
        </w:rPr>
        <w:t>у</w:t>
      </w:r>
      <w:r w:rsidRPr="0069542C">
        <w:rPr>
          <w:rFonts w:ascii="Times New Roman" w:hAnsi="Times New Roman"/>
          <w:sz w:val="28"/>
          <w:szCs w:val="28"/>
        </w:rPr>
        <w:t xml:space="preserve">татів </w:t>
      </w:r>
      <w:r>
        <w:rPr>
          <w:rFonts w:ascii="Times New Roman" w:hAnsi="Times New Roman"/>
          <w:sz w:val="28"/>
          <w:szCs w:val="28"/>
        </w:rPr>
        <w:t>у</w:t>
      </w:r>
      <w:r w:rsidRPr="0069542C">
        <w:rPr>
          <w:rFonts w:ascii="Times New Roman" w:hAnsi="Times New Roman"/>
          <w:sz w:val="28"/>
          <w:szCs w:val="28"/>
        </w:rPr>
        <w:t xml:space="preserve"> багатомандатних виборчих окр</w:t>
      </w:r>
      <w:r>
        <w:rPr>
          <w:rFonts w:ascii="Times New Roman" w:hAnsi="Times New Roman"/>
          <w:sz w:val="28"/>
          <w:szCs w:val="28"/>
        </w:rPr>
        <w:t>у</w:t>
      </w:r>
      <w:r w:rsidRPr="0069542C">
        <w:rPr>
          <w:rFonts w:ascii="Times New Roman" w:hAnsi="Times New Roman"/>
          <w:sz w:val="28"/>
          <w:szCs w:val="28"/>
        </w:rPr>
        <w:t>гах в день виборів (день повторного голос</w:t>
      </w:r>
      <w:r>
        <w:rPr>
          <w:rFonts w:ascii="Times New Roman" w:hAnsi="Times New Roman"/>
          <w:sz w:val="28"/>
          <w:szCs w:val="28"/>
        </w:rPr>
        <w:t>у</w:t>
      </w:r>
      <w:r w:rsidRPr="0069542C">
        <w:rPr>
          <w:rFonts w:ascii="Times New Roman" w:hAnsi="Times New Roman"/>
          <w:sz w:val="28"/>
          <w:szCs w:val="28"/>
        </w:rPr>
        <w:t xml:space="preserve">вання) про що складає протокол. </w:t>
      </w:r>
    </w:p>
    <w:p w14:paraId="02233AB2" w14:textId="77777777" w:rsidR="00414DE7" w:rsidRPr="0069542C" w:rsidRDefault="00414DE7" w:rsidP="00935123">
      <w:pPr>
        <w:pStyle w:val="ae"/>
        <w:tabs>
          <w:tab w:val="left" w:pos="1134"/>
        </w:tabs>
        <w:spacing w:after="240"/>
        <w:ind w:left="0" w:firstLine="567"/>
        <w:jc w:val="both"/>
        <w:rPr>
          <w:rFonts w:ascii="Times New Roman" w:hAnsi="Times New Roman"/>
          <w:sz w:val="28"/>
          <w:szCs w:val="28"/>
        </w:rPr>
      </w:pPr>
      <w:r w:rsidRPr="0069542C">
        <w:rPr>
          <w:rFonts w:ascii="Times New Roman" w:hAnsi="Times New Roman"/>
          <w:sz w:val="28"/>
          <w:szCs w:val="28"/>
        </w:rPr>
        <w:lastRenderedPageBreak/>
        <w:t>До протокол</w:t>
      </w:r>
      <w:r>
        <w:rPr>
          <w:rFonts w:ascii="Times New Roman" w:hAnsi="Times New Roman"/>
          <w:sz w:val="28"/>
          <w:szCs w:val="28"/>
        </w:rPr>
        <w:t>у</w:t>
      </w:r>
      <w:r w:rsidRPr="0069542C">
        <w:rPr>
          <w:rFonts w:ascii="Times New Roman" w:hAnsi="Times New Roman"/>
          <w:sz w:val="28"/>
          <w:szCs w:val="28"/>
        </w:rPr>
        <w:t xml:space="preserve"> про рез</w:t>
      </w:r>
      <w:r>
        <w:rPr>
          <w:rFonts w:ascii="Times New Roman" w:hAnsi="Times New Roman"/>
          <w:sz w:val="28"/>
          <w:szCs w:val="28"/>
        </w:rPr>
        <w:t>у</w:t>
      </w:r>
      <w:r w:rsidRPr="0069542C">
        <w:rPr>
          <w:rFonts w:ascii="Times New Roman" w:hAnsi="Times New Roman"/>
          <w:sz w:val="28"/>
          <w:szCs w:val="28"/>
        </w:rPr>
        <w:t>льтати голос</w:t>
      </w:r>
      <w:r>
        <w:rPr>
          <w:rFonts w:ascii="Times New Roman" w:hAnsi="Times New Roman"/>
          <w:sz w:val="28"/>
          <w:szCs w:val="28"/>
        </w:rPr>
        <w:t>у</w:t>
      </w:r>
      <w:r w:rsidRPr="0069542C">
        <w:rPr>
          <w:rFonts w:ascii="Times New Roman" w:hAnsi="Times New Roman"/>
          <w:sz w:val="28"/>
          <w:szCs w:val="28"/>
        </w:rPr>
        <w:t xml:space="preserve">вання з виборів </w:t>
      </w:r>
      <w:r>
        <w:rPr>
          <w:rFonts w:ascii="Times New Roman" w:hAnsi="Times New Roman"/>
          <w:sz w:val="28"/>
          <w:szCs w:val="28"/>
        </w:rPr>
        <w:t>у</w:t>
      </w:r>
      <w:r w:rsidRPr="0069542C">
        <w:rPr>
          <w:rFonts w:ascii="Times New Roman" w:hAnsi="Times New Roman"/>
          <w:sz w:val="28"/>
          <w:szCs w:val="28"/>
        </w:rPr>
        <w:t xml:space="preserve"> відповідном</w:t>
      </w:r>
      <w:r>
        <w:rPr>
          <w:rFonts w:ascii="Times New Roman" w:hAnsi="Times New Roman"/>
          <w:sz w:val="28"/>
          <w:szCs w:val="28"/>
        </w:rPr>
        <w:t>у</w:t>
      </w:r>
      <w:r w:rsidRPr="0069542C">
        <w:rPr>
          <w:rFonts w:ascii="Times New Roman" w:hAnsi="Times New Roman"/>
          <w:sz w:val="28"/>
          <w:szCs w:val="28"/>
        </w:rPr>
        <w:t xml:space="preserve"> багатомандатном</w:t>
      </w:r>
      <w:r>
        <w:rPr>
          <w:rFonts w:ascii="Times New Roman" w:hAnsi="Times New Roman"/>
          <w:sz w:val="28"/>
          <w:szCs w:val="28"/>
        </w:rPr>
        <w:t>у</w:t>
      </w:r>
      <w:r w:rsidRPr="0069542C">
        <w:rPr>
          <w:rFonts w:ascii="Times New Roman" w:hAnsi="Times New Roman"/>
          <w:sz w:val="28"/>
          <w:szCs w:val="28"/>
        </w:rPr>
        <w:t>, єдином</w:t>
      </w:r>
      <w:r>
        <w:rPr>
          <w:rFonts w:ascii="Times New Roman" w:hAnsi="Times New Roman"/>
          <w:sz w:val="28"/>
          <w:szCs w:val="28"/>
        </w:rPr>
        <w:t>у</w:t>
      </w:r>
      <w:r w:rsidRPr="0069542C">
        <w:rPr>
          <w:rFonts w:ascii="Times New Roman" w:hAnsi="Times New Roman"/>
          <w:sz w:val="28"/>
          <w:szCs w:val="28"/>
        </w:rPr>
        <w:t xml:space="preserve"> одномандатном</w:t>
      </w:r>
      <w:r>
        <w:rPr>
          <w:rFonts w:ascii="Times New Roman" w:hAnsi="Times New Roman"/>
          <w:sz w:val="28"/>
          <w:szCs w:val="28"/>
        </w:rPr>
        <w:t>у</w:t>
      </w:r>
      <w:r w:rsidRPr="0069542C">
        <w:rPr>
          <w:rFonts w:ascii="Times New Roman" w:hAnsi="Times New Roman"/>
          <w:sz w:val="28"/>
          <w:szCs w:val="28"/>
        </w:rPr>
        <w:t xml:space="preserve"> виборчом</w:t>
      </w:r>
      <w:r>
        <w:rPr>
          <w:rFonts w:ascii="Times New Roman" w:hAnsi="Times New Roman"/>
          <w:sz w:val="28"/>
          <w:szCs w:val="28"/>
        </w:rPr>
        <w:t>у</w:t>
      </w:r>
      <w:r w:rsidRPr="0069542C">
        <w:rPr>
          <w:rFonts w:ascii="Times New Roman" w:hAnsi="Times New Roman"/>
          <w:sz w:val="28"/>
          <w:szCs w:val="28"/>
        </w:rPr>
        <w:t xml:space="preserve"> окр</w:t>
      </w:r>
      <w:r>
        <w:rPr>
          <w:rFonts w:ascii="Times New Roman" w:hAnsi="Times New Roman"/>
          <w:sz w:val="28"/>
          <w:szCs w:val="28"/>
        </w:rPr>
        <w:t>у</w:t>
      </w:r>
      <w:r w:rsidRPr="0069542C">
        <w:rPr>
          <w:rFonts w:ascii="Times New Roman" w:hAnsi="Times New Roman"/>
          <w:sz w:val="28"/>
          <w:szCs w:val="28"/>
        </w:rPr>
        <w:t>зі з відповідних місцевих виборів заносяться цифрами такі відомості:</w:t>
      </w:r>
    </w:p>
    <w:p w14:paraId="1C8F7836"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1) кількість виборчих бюлетенів, виготовлених на замовлення територіальної виборчої комісії;</w:t>
      </w:r>
    </w:p>
    <w:p w14:paraId="47037647"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2) кількість виборчих бюлетенів, одержаних дільничними виборчими комісіями;</w:t>
      </w:r>
    </w:p>
    <w:p w14:paraId="6ADD5749"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3) кількість невикористаних виборчих бюлетенів, погашених дільничними виборчими комісіями;</w:t>
      </w:r>
    </w:p>
    <w:p w14:paraId="486A6F06"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4) кількість виборців, включених до списків виборців;</w:t>
      </w:r>
    </w:p>
    <w:p w14:paraId="36321B69"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5) кількість виборців, які отримали виборчі бюлетені;</w:t>
      </w:r>
    </w:p>
    <w:p w14:paraId="3B526A01"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6) кількість виборчих бюлетенів, що не підлягають врах</w:t>
      </w:r>
      <w:r>
        <w:rPr>
          <w:rFonts w:ascii="Times New Roman" w:hAnsi="Times New Roman"/>
          <w:sz w:val="28"/>
          <w:szCs w:val="28"/>
        </w:rPr>
        <w:t>у</w:t>
      </w:r>
      <w:r w:rsidRPr="0069542C">
        <w:rPr>
          <w:rFonts w:ascii="Times New Roman" w:hAnsi="Times New Roman"/>
          <w:sz w:val="28"/>
          <w:szCs w:val="28"/>
        </w:rPr>
        <w:t>ванню, виявлених на виборчих дільницях;</w:t>
      </w:r>
    </w:p>
    <w:p w14:paraId="63B9808D"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 xml:space="preserve">7) кількість виборців, які взяли </w:t>
      </w:r>
      <w:r>
        <w:rPr>
          <w:rFonts w:ascii="Times New Roman" w:hAnsi="Times New Roman"/>
          <w:sz w:val="28"/>
          <w:szCs w:val="28"/>
        </w:rPr>
        <w:t>у</w:t>
      </w:r>
      <w:r w:rsidRPr="0069542C">
        <w:rPr>
          <w:rFonts w:ascii="Times New Roman" w:hAnsi="Times New Roman"/>
          <w:sz w:val="28"/>
          <w:szCs w:val="28"/>
        </w:rPr>
        <w:t xml:space="preserve">часть </w:t>
      </w:r>
      <w:r>
        <w:rPr>
          <w:rFonts w:ascii="Times New Roman" w:hAnsi="Times New Roman"/>
          <w:sz w:val="28"/>
          <w:szCs w:val="28"/>
        </w:rPr>
        <w:t>у</w:t>
      </w:r>
      <w:r w:rsidRPr="0069542C">
        <w:rPr>
          <w:rFonts w:ascii="Times New Roman" w:hAnsi="Times New Roman"/>
          <w:sz w:val="28"/>
          <w:szCs w:val="28"/>
        </w:rPr>
        <w:t xml:space="preserve"> голос</w:t>
      </w:r>
      <w:r>
        <w:rPr>
          <w:rFonts w:ascii="Times New Roman" w:hAnsi="Times New Roman"/>
          <w:sz w:val="28"/>
          <w:szCs w:val="28"/>
        </w:rPr>
        <w:t>у</w:t>
      </w:r>
      <w:r w:rsidRPr="0069542C">
        <w:rPr>
          <w:rFonts w:ascii="Times New Roman" w:hAnsi="Times New Roman"/>
          <w:sz w:val="28"/>
          <w:szCs w:val="28"/>
        </w:rPr>
        <w:t>ванні;</w:t>
      </w:r>
    </w:p>
    <w:p w14:paraId="5E859968"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8) кількість виборчих бюлетенів, визнаних недійсними;</w:t>
      </w:r>
    </w:p>
    <w:p w14:paraId="465B121B"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9) кількість голосів виборців, поданих за кожного кандидата;</w:t>
      </w:r>
    </w:p>
    <w:p w14:paraId="2ED28228"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10) прізвище, власне ім’я (</w:t>
      </w:r>
      <w:r>
        <w:rPr>
          <w:rFonts w:ascii="Times New Roman" w:hAnsi="Times New Roman"/>
          <w:sz w:val="28"/>
          <w:szCs w:val="28"/>
        </w:rPr>
        <w:t>у</w:t>
      </w:r>
      <w:r w:rsidRPr="0069542C">
        <w:rPr>
          <w:rFonts w:ascii="Times New Roman" w:hAnsi="Times New Roman"/>
          <w:sz w:val="28"/>
          <w:szCs w:val="28"/>
        </w:rPr>
        <w:t xml:space="preserve">сі власні імена) та по батькові (за наявності) кандидата </w:t>
      </w:r>
      <w:r>
        <w:rPr>
          <w:rFonts w:ascii="Times New Roman" w:hAnsi="Times New Roman"/>
          <w:sz w:val="28"/>
          <w:szCs w:val="28"/>
        </w:rPr>
        <w:t>у</w:t>
      </w:r>
      <w:r w:rsidRPr="0069542C">
        <w:rPr>
          <w:rFonts w:ascii="Times New Roman" w:hAnsi="Times New Roman"/>
          <w:sz w:val="28"/>
          <w:szCs w:val="28"/>
        </w:rPr>
        <w:t xml:space="preserve"> деп</w:t>
      </w:r>
      <w:r>
        <w:rPr>
          <w:rFonts w:ascii="Times New Roman" w:hAnsi="Times New Roman"/>
          <w:sz w:val="28"/>
          <w:szCs w:val="28"/>
        </w:rPr>
        <w:t>у</w:t>
      </w:r>
      <w:r w:rsidRPr="0069542C">
        <w:rPr>
          <w:rFonts w:ascii="Times New Roman" w:hAnsi="Times New Roman"/>
          <w:sz w:val="28"/>
          <w:szCs w:val="28"/>
        </w:rPr>
        <w:t>тати або кандидата на посад</w:t>
      </w:r>
      <w:r>
        <w:rPr>
          <w:rFonts w:ascii="Times New Roman" w:hAnsi="Times New Roman"/>
          <w:sz w:val="28"/>
          <w:szCs w:val="28"/>
        </w:rPr>
        <w:t>у</w:t>
      </w:r>
      <w:r w:rsidRPr="0069542C">
        <w:rPr>
          <w:rFonts w:ascii="Times New Roman" w:hAnsi="Times New Roman"/>
          <w:sz w:val="28"/>
          <w:szCs w:val="28"/>
        </w:rPr>
        <w:t xml:space="preserve"> сільського, селищного, міського голови, старости, який набрав найбільш</w:t>
      </w:r>
      <w:r>
        <w:rPr>
          <w:rFonts w:ascii="Times New Roman" w:hAnsi="Times New Roman"/>
          <w:sz w:val="28"/>
          <w:szCs w:val="28"/>
        </w:rPr>
        <w:t>у</w:t>
      </w:r>
      <w:r w:rsidRPr="0069542C">
        <w:rPr>
          <w:rFonts w:ascii="Times New Roman" w:hAnsi="Times New Roman"/>
          <w:sz w:val="28"/>
          <w:szCs w:val="28"/>
        </w:rPr>
        <w:t xml:space="preserve"> кількість голосів виборців, а також відсоток голосів виборців, поданих за нього, </w:t>
      </w:r>
      <w:r>
        <w:rPr>
          <w:rFonts w:ascii="Times New Roman" w:hAnsi="Times New Roman"/>
          <w:sz w:val="28"/>
          <w:szCs w:val="28"/>
        </w:rPr>
        <w:t>у</w:t>
      </w:r>
      <w:r w:rsidRPr="0069542C">
        <w:rPr>
          <w:rFonts w:ascii="Times New Roman" w:hAnsi="Times New Roman"/>
          <w:sz w:val="28"/>
          <w:szCs w:val="28"/>
        </w:rPr>
        <w:t xml:space="preserve"> відношенні до кількості виборців, які взяли </w:t>
      </w:r>
      <w:r>
        <w:rPr>
          <w:rFonts w:ascii="Times New Roman" w:hAnsi="Times New Roman"/>
          <w:sz w:val="28"/>
          <w:szCs w:val="28"/>
        </w:rPr>
        <w:t>у</w:t>
      </w:r>
      <w:r w:rsidRPr="0069542C">
        <w:rPr>
          <w:rFonts w:ascii="Times New Roman" w:hAnsi="Times New Roman"/>
          <w:sz w:val="28"/>
          <w:szCs w:val="28"/>
        </w:rPr>
        <w:t xml:space="preserve">часть </w:t>
      </w:r>
      <w:r>
        <w:rPr>
          <w:rFonts w:ascii="Times New Roman" w:hAnsi="Times New Roman"/>
          <w:sz w:val="28"/>
          <w:szCs w:val="28"/>
        </w:rPr>
        <w:t>у</w:t>
      </w:r>
      <w:r w:rsidRPr="0069542C">
        <w:rPr>
          <w:rFonts w:ascii="Times New Roman" w:hAnsi="Times New Roman"/>
          <w:sz w:val="28"/>
          <w:szCs w:val="28"/>
        </w:rPr>
        <w:t xml:space="preserve"> голос</w:t>
      </w:r>
      <w:r>
        <w:rPr>
          <w:rFonts w:ascii="Times New Roman" w:hAnsi="Times New Roman"/>
          <w:sz w:val="28"/>
          <w:szCs w:val="28"/>
        </w:rPr>
        <w:t>у</w:t>
      </w:r>
      <w:r w:rsidRPr="0069542C">
        <w:rPr>
          <w:rFonts w:ascii="Times New Roman" w:hAnsi="Times New Roman"/>
          <w:sz w:val="28"/>
          <w:szCs w:val="28"/>
        </w:rPr>
        <w:t xml:space="preserve">ванні </w:t>
      </w:r>
      <w:r>
        <w:rPr>
          <w:rFonts w:ascii="Times New Roman" w:hAnsi="Times New Roman"/>
          <w:sz w:val="28"/>
          <w:szCs w:val="28"/>
        </w:rPr>
        <w:t>у</w:t>
      </w:r>
      <w:r w:rsidRPr="0069542C">
        <w:rPr>
          <w:rFonts w:ascii="Times New Roman" w:hAnsi="Times New Roman"/>
          <w:sz w:val="28"/>
          <w:szCs w:val="28"/>
        </w:rPr>
        <w:t xml:space="preserve"> відповідном</w:t>
      </w:r>
      <w:r>
        <w:rPr>
          <w:rFonts w:ascii="Times New Roman" w:hAnsi="Times New Roman"/>
          <w:sz w:val="28"/>
          <w:szCs w:val="28"/>
        </w:rPr>
        <w:t>у</w:t>
      </w:r>
      <w:r w:rsidRPr="0069542C">
        <w:rPr>
          <w:rFonts w:ascii="Times New Roman" w:hAnsi="Times New Roman"/>
          <w:sz w:val="28"/>
          <w:szCs w:val="28"/>
        </w:rPr>
        <w:t xml:space="preserve"> виборчом</w:t>
      </w:r>
      <w:r>
        <w:rPr>
          <w:rFonts w:ascii="Times New Roman" w:hAnsi="Times New Roman"/>
          <w:sz w:val="28"/>
          <w:szCs w:val="28"/>
        </w:rPr>
        <w:t>у</w:t>
      </w:r>
      <w:r w:rsidRPr="0069542C">
        <w:rPr>
          <w:rFonts w:ascii="Times New Roman" w:hAnsi="Times New Roman"/>
          <w:sz w:val="28"/>
          <w:szCs w:val="28"/>
        </w:rPr>
        <w:t xml:space="preserve"> окр</w:t>
      </w:r>
      <w:r>
        <w:rPr>
          <w:rFonts w:ascii="Times New Roman" w:hAnsi="Times New Roman"/>
          <w:sz w:val="28"/>
          <w:szCs w:val="28"/>
        </w:rPr>
        <w:t>у</w:t>
      </w:r>
      <w:r w:rsidRPr="0069542C">
        <w:rPr>
          <w:rFonts w:ascii="Times New Roman" w:hAnsi="Times New Roman"/>
          <w:sz w:val="28"/>
          <w:szCs w:val="28"/>
        </w:rPr>
        <w:t>зі.</w:t>
      </w:r>
    </w:p>
    <w:p w14:paraId="5CD80508"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3. Протокол територіальної виборчої комісії про рез</w:t>
      </w:r>
      <w:r>
        <w:rPr>
          <w:rFonts w:ascii="Times New Roman" w:hAnsi="Times New Roman"/>
          <w:sz w:val="28"/>
          <w:szCs w:val="28"/>
        </w:rPr>
        <w:t>у</w:t>
      </w:r>
      <w:r w:rsidRPr="0069542C">
        <w:rPr>
          <w:rFonts w:ascii="Times New Roman" w:hAnsi="Times New Roman"/>
          <w:sz w:val="28"/>
          <w:szCs w:val="28"/>
        </w:rPr>
        <w:t>льтати голос</w:t>
      </w:r>
      <w:r>
        <w:rPr>
          <w:rFonts w:ascii="Times New Roman" w:hAnsi="Times New Roman"/>
          <w:sz w:val="28"/>
          <w:szCs w:val="28"/>
        </w:rPr>
        <w:t>у</w:t>
      </w:r>
      <w:r w:rsidRPr="0069542C">
        <w:rPr>
          <w:rFonts w:ascii="Times New Roman" w:hAnsi="Times New Roman"/>
          <w:sz w:val="28"/>
          <w:szCs w:val="28"/>
        </w:rPr>
        <w:t>вання з виборів деп</w:t>
      </w:r>
      <w:r>
        <w:rPr>
          <w:rFonts w:ascii="Times New Roman" w:hAnsi="Times New Roman"/>
          <w:sz w:val="28"/>
          <w:szCs w:val="28"/>
        </w:rPr>
        <w:t>у</w:t>
      </w:r>
      <w:r w:rsidRPr="0069542C">
        <w:rPr>
          <w:rFonts w:ascii="Times New Roman" w:hAnsi="Times New Roman"/>
          <w:sz w:val="28"/>
          <w:szCs w:val="28"/>
        </w:rPr>
        <w:t>тата в багатомандатном</w:t>
      </w:r>
      <w:r>
        <w:rPr>
          <w:rFonts w:ascii="Times New Roman" w:hAnsi="Times New Roman"/>
          <w:sz w:val="28"/>
          <w:szCs w:val="28"/>
        </w:rPr>
        <w:t>у</w:t>
      </w:r>
      <w:r w:rsidRPr="0069542C">
        <w:rPr>
          <w:rFonts w:ascii="Times New Roman" w:hAnsi="Times New Roman"/>
          <w:sz w:val="28"/>
          <w:szCs w:val="28"/>
        </w:rPr>
        <w:t xml:space="preserve"> окр</w:t>
      </w:r>
      <w:r>
        <w:rPr>
          <w:rFonts w:ascii="Times New Roman" w:hAnsi="Times New Roman"/>
          <w:sz w:val="28"/>
          <w:szCs w:val="28"/>
        </w:rPr>
        <w:t>у</w:t>
      </w:r>
      <w:r w:rsidRPr="0069542C">
        <w:rPr>
          <w:rFonts w:ascii="Times New Roman" w:hAnsi="Times New Roman"/>
          <w:sz w:val="28"/>
          <w:szCs w:val="28"/>
        </w:rPr>
        <w:t xml:space="preserve">зі, сільського, селищного, міського голови, старости села, селища складається </w:t>
      </w:r>
      <w:r>
        <w:rPr>
          <w:rFonts w:ascii="Times New Roman" w:hAnsi="Times New Roman"/>
          <w:sz w:val="28"/>
          <w:szCs w:val="28"/>
        </w:rPr>
        <w:t>у</w:t>
      </w:r>
      <w:r w:rsidRPr="0069542C">
        <w:rPr>
          <w:rFonts w:ascii="Times New Roman" w:hAnsi="Times New Roman"/>
          <w:sz w:val="28"/>
          <w:szCs w:val="28"/>
        </w:rPr>
        <w:t xml:space="preserve"> двох примірниках. Протокол підпис</w:t>
      </w:r>
      <w:r>
        <w:rPr>
          <w:rFonts w:ascii="Times New Roman" w:hAnsi="Times New Roman"/>
          <w:sz w:val="28"/>
          <w:szCs w:val="28"/>
        </w:rPr>
        <w:t>у</w:t>
      </w:r>
      <w:r w:rsidRPr="0069542C">
        <w:rPr>
          <w:rFonts w:ascii="Times New Roman" w:hAnsi="Times New Roman"/>
          <w:sz w:val="28"/>
          <w:szCs w:val="28"/>
        </w:rPr>
        <w:t>ється головою, заст</w:t>
      </w:r>
      <w:r>
        <w:rPr>
          <w:rFonts w:ascii="Times New Roman" w:hAnsi="Times New Roman"/>
          <w:sz w:val="28"/>
          <w:szCs w:val="28"/>
        </w:rPr>
        <w:t>у</w:t>
      </w:r>
      <w:r w:rsidRPr="0069542C">
        <w:rPr>
          <w:rFonts w:ascii="Times New Roman" w:hAnsi="Times New Roman"/>
          <w:sz w:val="28"/>
          <w:szCs w:val="28"/>
        </w:rPr>
        <w:t>пником голови, секретарем та іншими членами виборчої комісії, прис</w:t>
      </w:r>
      <w:r>
        <w:rPr>
          <w:rFonts w:ascii="Times New Roman" w:hAnsi="Times New Roman"/>
          <w:sz w:val="28"/>
          <w:szCs w:val="28"/>
        </w:rPr>
        <w:t>у</w:t>
      </w:r>
      <w:r w:rsidRPr="0069542C">
        <w:rPr>
          <w:rFonts w:ascii="Times New Roman" w:hAnsi="Times New Roman"/>
          <w:sz w:val="28"/>
          <w:szCs w:val="28"/>
        </w:rPr>
        <w:t>тніми на її засіданні, та засвідч</w:t>
      </w:r>
      <w:r>
        <w:rPr>
          <w:rFonts w:ascii="Times New Roman" w:hAnsi="Times New Roman"/>
          <w:sz w:val="28"/>
          <w:szCs w:val="28"/>
        </w:rPr>
        <w:t>у</w:t>
      </w:r>
      <w:r w:rsidRPr="0069542C">
        <w:rPr>
          <w:rFonts w:ascii="Times New Roman" w:hAnsi="Times New Roman"/>
          <w:sz w:val="28"/>
          <w:szCs w:val="28"/>
        </w:rPr>
        <w:t xml:space="preserve">ється печаткою комісії. </w:t>
      </w:r>
      <w:r>
        <w:rPr>
          <w:rFonts w:ascii="Times New Roman" w:hAnsi="Times New Roman"/>
          <w:sz w:val="28"/>
          <w:szCs w:val="28"/>
        </w:rPr>
        <w:t>У</w:t>
      </w:r>
      <w:r w:rsidRPr="0069542C">
        <w:rPr>
          <w:rFonts w:ascii="Times New Roman" w:hAnsi="Times New Roman"/>
          <w:sz w:val="28"/>
          <w:szCs w:val="28"/>
        </w:rPr>
        <w:t xml:space="preserve"> протоколі зазначаються дата і час (година і хвилини) його підписання членами виборчої комісії. Протокол територіальної виборчої комісії про рез</w:t>
      </w:r>
      <w:r>
        <w:rPr>
          <w:rFonts w:ascii="Times New Roman" w:hAnsi="Times New Roman"/>
          <w:sz w:val="28"/>
          <w:szCs w:val="28"/>
        </w:rPr>
        <w:t>у</w:t>
      </w:r>
      <w:r w:rsidRPr="0069542C">
        <w:rPr>
          <w:rFonts w:ascii="Times New Roman" w:hAnsi="Times New Roman"/>
          <w:sz w:val="28"/>
          <w:szCs w:val="28"/>
        </w:rPr>
        <w:t>льтати голос</w:t>
      </w:r>
      <w:r>
        <w:rPr>
          <w:rFonts w:ascii="Times New Roman" w:hAnsi="Times New Roman"/>
          <w:sz w:val="28"/>
          <w:szCs w:val="28"/>
        </w:rPr>
        <w:t>у</w:t>
      </w:r>
      <w:r w:rsidRPr="0069542C">
        <w:rPr>
          <w:rFonts w:ascii="Times New Roman" w:hAnsi="Times New Roman"/>
          <w:sz w:val="28"/>
          <w:szCs w:val="28"/>
        </w:rPr>
        <w:t>вання може виготовлятися за допомогою технічних засобів.</w:t>
      </w:r>
    </w:p>
    <w:p w14:paraId="6645EF34"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4. Член територіальної виборчої комісії, прис</w:t>
      </w:r>
      <w:r>
        <w:rPr>
          <w:rFonts w:ascii="Times New Roman" w:hAnsi="Times New Roman"/>
          <w:sz w:val="28"/>
          <w:szCs w:val="28"/>
        </w:rPr>
        <w:t>у</w:t>
      </w:r>
      <w:r w:rsidRPr="0069542C">
        <w:rPr>
          <w:rFonts w:ascii="Times New Roman" w:hAnsi="Times New Roman"/>
          <w:sz w:val="28"/>
          <w:szCs w:val="28"/>
        </w:rPr>
        <w:t>тній на засіданні, зобов’язаний підписати протокол про рез</w:t>
      </w:r>
      <w:r>
        <w:rPr>
          <w:rFonts w:ascii="Times New Roman" w:hAnsi="Times New Roman"/>
          <w:sz w:val="28"/>
          <w:szCs w:val="28"/>
        </w:rPr>
        <w:t>у</w:t>
      </w:r>
      <w:r w:rsidRPr="0069542C">
        <w:rPr>
          <w:rFonts w:ascii="Times New Roman" w:hAnsi="Times New Roman"/>
          <w:sz w:val="28"/>
          <w:szCs w:val="28"/>
        </w:rPr>
        <w:t>льтати голос</w:t>
      </w:r>
      <w:r>
        <w:rPr>
          <w:rFonts w:ascii="Times New Roman" w:hAnsi="Times New Roman"/>
          <w:sz w:val="28"/>
          <w:szCs w:val="28"/>
        </w:rPr>
        <w:t>у</w:t>
      </w:r>
      <w:r w:rsidRPr="0069542C">
        <w:rPr>
          <w:rFonts w:ascii="Times New Roman" w:hAnsi="Times New Roman"/>
          <w:sz w:val="28"/>
          <w:szCs w:val="28"/>
        </w:rPr>
        <w:t>вання з виборів деп</w:t>
      </w:r>
      <w:r>
        <w:rPr>
          <w:rFonts w:ascii="Times New Roman" w:hAnsi="Times New Roman"/>
          <w:sz w:val="28"/>
          <w:szCs w:val="28"/>
        </w:rPr>
        <w:t>у</w:t>
      </w:r>
      <w:r w:rsidRPr="0069542C">
        <w:rPr>
          <w:rFonts w:ascii="Times New Roman" w:hAnsi="Times New Roman"/>
          <w:sz w:val="28"/>
          <w:szCs w:val="28"/>
        </w:rPr>
        <w:t xml:space="preserve">татів </w:t>
      </w:r>
      <w:r>
        <w:rPr>
          <w:rFonts w:ascii="Times New Roman" w:hAnsi="Times New Roman"/>
          <w:sz w:val="28"/>
          <w:szCs w:val="28"/>
        </w:rPr>
        <w:t>у</w:t>
      </w:r>
      <w:r w:rsidRPr="0069542C">
        <w:rPr>
          <w:rFonts w:ascii="Times New Roman" w:hAnsi="Times New Roman"/>
          <w:sz w:val="28"/>
          <w:szCs w:val="28"/>
        </w:rPr>
        <w:t xml:space="preserve"> багатомандатном</w:t>
      </w:r>
      <w:r>
        <w:rPr>
          <w:rFonts w:ascii="Times New Roman" w:hAnsi="Times New Roman"/>
          <w:sz w:val="28"/>
          <w:szCs w:val="28"/>
        </w:rPr>
        <w:t>у</w:t>
      </w:r>
      <w:r w:rsidRPr="0069542C">
        <w:rPr>
          <w:rFonts w:ascii="Times New Roman" w:hAnsi="Times New Roman"/>
          <w:sz w:val="28"/>
          <w:szCs w:val="28"/>
        </w:rPr>
        <w:t xml:space="preserve"> окр</w:t>
      </w:r>
      <w:r>
        <w:rPr>
          <w:rFonts w:ascii="Times New Roman" w:hAnsi="Times New Roman"/>
          <w:sz w:val="28"/>
          <w:szCs w:val="28"/>
        </w:rPr>
        <w:t>у</w:t>
      </w:r>
      <w:r w:rsidRPr="0069542C">
        <w:rPr>
          <w:rFonts w:ascii="Times New Roman" w:hAnsi="Times New Roman"/>
          <w:sz w:val="28"/>
          <w:szCs w:val="28"/>
        </w:rPr>
        <w:t xml:space="preserve">зі, сільського, селищного, міського голови, старости села, селища. </w:t>
      </w:r>
      <w:r>
        <w:rPr>
          <w:rFonts w:ascii="Times New Roman" w:hAnsi="Times New Roman"/>
          <w:sz w:val="28"/>
          <w:szCs w:val="28"/>
        </w:rPr>
        <w:t>У</w:t>
      </w:r>
      <w:r w:rsidRPr="0069542C">
        <w:rPr>
          <w:rFonts w:ascii="Times New Roman" w:hAnsi="Times New Roman"/>
          <w:sz w:val="28"/>
          <w:szCs w:val="28"/>
        </w:rPr>
        <w:t xml:space="preserve"> разі незгоди із встановленими рез</w:t>
      </w:r>
      <w:r>
        <w:rPr>
          <w:rFonts w:ascii="Times New Roman" w:hAnsi="Times New Roman"/>
          <w:sz w:val="28"/>
          <w:szCs w:val="28"/>
        </w:rPr>
        <w:t>у</w:t>
      </w:r>
      <w:r w:rsidRPr="0069542C">
        <w:rPr>
          <w:rFonts w:ascii="Times New Roman" w:hAnsi="Times New Roman"/>
          <w:sz w:val="28"/>
          <w:szCs w:val="28"/>
        </w:rPr>
        <w:t>льтатами голос</w:t>
      </w:r>
      <w:r>
        <w:rPr>
          <w:rFonts w:ascii="Times New Roman" w:hAnsi="Times New Roman"/>
          <w:sz w:val="28"/>
          <w:szCs w:val="28"/>
        </w:rPr>
        <w:t>у</w:t>
      </w:r>
      <w:r w:rsidRPr="0069542C">
        <w:rPr>
          <w:rFonts w:ascii="Times New Roman" w:hAnsi="Times New Roman"/>
          <w:sz w:val="28"/>
          <w:szCs w:val="28"/>
        </w:rPr>
        <w:t xml:space="preserve">вання, зафіксованими </w:t>
      </w:r>
      <w:r>
        <w:rPr>
          <w:rFonts w:ascii="Times New Roman" w:hAnsi="Times New Roman"/>
          <w:sz w:val="28"/>
          <w:szCs w:val="28"/>
        </w:rPr>
        <w:t>у</w:t>
      </w:r>
      <w:r w:rsidRPr="0069542C">
        <w:rPr>
          <w:rFonts w:ascii="Times New Roman" w:hAnsi="Times New Roman"/>
          <w:sz w:val="28"/>
          <w:szCs w:val="28"/>
        </w:rPr>
        <w:t xml:space="preserve"> протоколі територіальної виборчої комісії, член територіальної виборчої комісії підпис</w:t>
      </w:r>
      <w:r>
        <w:rPr>
          <w:rFonts w:ascii="Times New Roman" w:hAnsi="Times New Roman"/>
          <w:sz w:val="28"/>
          <w:szCs w:val="28"/>
        </w:rPr>
        <w:t>у</w:t>
      </w:r>
      <w:r w:rsidRPr="0069542C">
        <w:rPr>
          <w:rFonts w:ascii="Times New Roman" w:hAnsi="Times New Roman"/>
          <w:sz w:val="28"/>
          <w:szCs w:val="28"/>
        </w:rPr>
        <w:t>є протокол із позначкою “З окремою д</w:t>
      </w:r>
      <w:r>
        <w:rPr>
          <w:rFonts w:ascii="Times New Roman" w:hAnsi="Times New Roman"/>
          <w:sz w:val="28"/>
          <w:szCs w:val="28"/>
        </w:rPr>
        <w:t>у</w:t>
      </w:r>
      <w:r w:rsidRPr="0069542C">
        <w:rPr>
          <w:rFonts w:ascii="Times New Roman" w:hAnsi="Times New Roman"/>
          <w:sz w:val="28"/>
          <w:szCs w:val="28"/>
        </w:rPr>
        <w:t>мкою“. Письмовий виклад окремої д</w:t>
      </w:r>
      <w:r>
        <w:rPr>
          <w:rFonts w:ascii="Times New Roman" w:hAnsi="Times New Roman"/>
          <w:sz w:val="28"/>
          <w:szCs w:val="28"/>
        </w:rPr>
        <w:t>у</w:t>
      </w:r>
      <w:r w:rsidRPr="0069542C">
        <w:rPr>
          <w:rFonts w:ascii="Times New Roman" w:hAnsi="Times New Roman"/>
          <w:sz w:val="28"/>
          <w:szCs w:val="28"/>
        </w:rPr>
        <w:t>мки додається до протокол</w:t>
      </w:r>
      <w:r>
        <w:rPr>
          <w:rFonts w:ascii="Times New Roman" w:hAnsi="Times New Roman"/>
          <w:sz w:val="28"/>
          <w:szCs w:val="28"/>
        </w:rPr>
        <w:t>у</w:t>
      </w:r>
      <w:r w:rsidRPr="0069542C">
        <w:rPr>
          <w:rFonts w:ascii="Times New Roman" w:hAnsi="Times New Roman"/>
          <w:sz w:val="28"/>
          <w:szCs w:val="28"/>
        </w:rPr>
        <w:t xml:space="preserve"> про </w:t>
      </w:r>
      <w:r w:rsidRPr="0069542C">
        <w:rPr>
          <w:rFonts w:ascii="Times New Roman" w:hAnsi="Times New Roman"/>
          <w:sz w:val="28"/>
          <w:szCs w:val="28"/>
        </w:rPr>
        <w:lastRenderedPageBreak/>
        <w:t>рез</w:t>
      </w:r>
      <w:r>
        <w:rPr>
          <w:rFonts w:ascii="Times New Roman" w:hAnsi="Times New Roman"/>
          <w:sz w:val="28"/>
          <w:szCs w:val="28"/>
        </w:rPr>
        <w:t>у</w:t>
      </w:r>
      <w:r w:rsidRPr="0069542C">
        <w:rPr>
          <w:rFonts w:ascii="Times New Roman" w:hAnsi="Times New Roman"/>
          <w:sz w:val="28"/>
          <w:szCs w:val="28"/>
        </w:rPr>
        <w:t>льтати голос</w:t>
      </w:r>
      <w:r>
        <w:rPr>
          <w:rFonts w:ascii="Times New Roman" w:hAnsi="Times New Roman"/>
          <w:sz w:val="28"/>
          <w:szCs w:val="28"/>
        </w:rPr>
        <w:t>у</w:t>
      </w:r>
      <w:r w:rsidRPr="0069542C">
        <w:rPr>
          <w:rFonts w:ascii="Times New Roman" w:hAnsi="Times New Roman"/>
          <w:sz w:val="28"/>
          <w:szCs w:val="28"/>
        </w:rPr>
        <w:t xml:space="preserve">вання з відповідних місцевих виборів. </w:t>
      </w:r>
      <w:r>
        <w:rPr>
          <w:rFonts w:ascii="Times New Roman" w:hAnsi="Times New Roman"/>
          <w:sz w:val="28"/>
          <w:szCs w:val="28"/>
        </w:rPr>
        <w:t>У</w:t>
      </w:r>
      <w:r w:rsidRPr="0069542C">
        <w:rPr>
          <w:rFonts w:ascii="Times New Roman" w:hAnsi="Times New Roman"/>
          <w:sz w:val="28"/>
          <w:szCs w:val="28"/>
        </w:rPr>
        <w:t xml:space="preserve"> разі відс</w:t>
      </w:r>
      <w:r>
        <w:rPr>
          <w:rFonts w:ascii="Times New Roman" w:hAnsi="Times New Roman"/>
          <w:sz w:val="28"/>
          <w:szCs w:val="28"/>
        </w:rPr>
        <w:t>у</w:t>
      </w:r>
      <w:r w:rsidRPr="0069542C">
        <w:rPr>
          <w:rFonts w:ascii="Times New Roman" w:hAnsi="Times New Roman"/>
          <w:sz w:val="28"/>
          <w:szCs w:val="28"/>
        </w:rPr>
        <w:t xml:space="preserve">тності </w:t>
      </w:r>
      <w:r>
        <w:rPr>
          <w:rFonts w:ascii="Times New Roman" w:hAnsi="Times New Roman"/>
          <w:sz w:val="28"/>
          <w:szCs w:val="28"/>
        </w:rPr>
        <w:t>у</w:t>
      </w:r>
      <w:r w:rsidRPr="0069542C">
        <w:rPr>
          <w:rFonts w:ascii="Times New Roman" w:hAnsi="Times New Roman"/>
          <w:sz w:val="28"/>
          <w:szCs w:val="28"/>
        </w:rPr>
        <w:t xml:space="preserve"> протоколі підпис</w:t>
      </w:r>
      <w:r>
        <w:rPr>
          <w:rFonts w:ascii="Times New Roman" w:hAnsi="Times New Roman"/>
          <w:sz w:val="28"/>
          <w:szCs w:val="28"/>
        </w:rPr>
        <w:t>у</w:t>
      </w:r>
      <w:r w:rsidRPr="0069542C">
        <w:rPr>
          <w:rFonts w:ascii="Times New Roman" w:hAnsi="Times New Roman"/>
          <w:sz w:val="28"/>
          <w:szCs w:val="28"/>
        </w:rPr>
        <w:t xml:space="preserve"> члена територіальної виборчої комісії напроти його прізвища зазначається причина відс</w:t>
      </w:r>
      <w:r>
        <w:rPr>
          <w:rFonts w:ascii="Times New Roman" w:hAnsi="Times New Roman"/>
          <w:sz w:val="28"/>
          <w:szCs w:val="28"/>
        </w:rPr>
        <w:t>у</w:t>
      </w:r>
      <w:r w:rsidRPr="0069542C">
        <w:rPr>
          <w:rFonts w:ascii="Times New Roman" w:hAnsi="Times New Roman"/>
          <w:sz w:val="28"/>
          <w:szCs w:val="28"/>
        </w:rPr>
        <w:t>тності підпис</w:t>
      </w:r>
      <w:r>
        <w:rPr>
          <w:rFonts w:ascii="Times New Roman" w:hAnsi="Times New Roman"/>
          <w:sz w:val="28"/>
          <w:szCs w:val="28"/>
        </w:rPr>
        <w:t>у</w:t>
      </w:r>
      <w:r w:rsidRPr="0069542C">
        <w:rPr>
          <w:rFonts w:ascii="Times New Roman" w:hAnsi="Times New Roman"/>
          <w:sz w:val="28"/>
          <w:szCs w:val="28"/>
        </w:rPr>
        <w:t>.</w:t>
      </w:r>
      <w:r w:rsidRPr="0069542C">
        <w:rPr>
          <w:rFonts w:ascii="Times New Roman" w:hAnsi="Times New Roman"/>
          <w:color w:val="000000"/>
          <w:sz w:val="28"/>
          <w:szCs w:val="28"/>
        </w:rPr>
        <w:t xml:space="preserve"> </w:t>
      </w:r>
      <w:proofErr w:type="spellStart"/>
      <w:r w:rsidRPr="0069542C">
        <w:rPr>
          <w:rFonts w:ascii="Times New Roman" w:hAnsi="Times New Roman"/>
          <w:color w:val="000000"/>
          <w:sz w:val="28"/>
          <w:szCs w:val="28"/>
        </w:rPr>
        <w:t>Непідписання</w:t>
      </w:r>
      <w:proofErr w:type="spellEnd"/>
      <w:r w:rsidRPr="0069542C">
        <w:rPr>
          <w:rFonts w:ascii="Times New Roman" w:hAnsi="Times New Roman"/>
          <w:color w:val="000000"/>
          <w:sz w:val="28"/>
          <w:szCs w:val="28"/>
        </w:rPr>
        <w:t xml:space="preserve"> протокол</w:t>
      </w:r>
      <w:r>
        <w:rPr>
          <w:rFonts w:ascii="Times New Roman" w:hAnsi="Times New Roman"/>
          <w:color w:val="000000"/>
          <w:sz w:val="28"/>
          <w:szCs w:val="28"/>
        </w:rPr>
        <w:t>у</w:t>
      </w:r>
      <w:r w:rsidRPr="0069542C">
        <w:rPr>
          <w:rFonts w:ascii="Times New Roman" w:hAnsi="Times New Roman"/>
          <w:color w:val="000000"/>
          <w:sz w:val="28"/>
          <w:szCs w:val="28"/>
        </w:rPr>
        <w:t xml:space="preserve"> окремими членами виборчої комісії не має правових наслідків для дійсності протокол</w:t>
      </w:r>
      <w:r>
        <w:rPr>
          <w:rFonts w:ascii="Times New Roman" w:hAnsi="Times New Roman"/>
          <w:color w:val="000000"/>
          <w:sz w:val="28"/>
          <w:szCs w:val="28"/>
        </w:rPr>
        <w:t>у</w:t>
      </w:r>
      <w:r w:rsidRPr="0069542C">
        <w:rPr>
          <w:rFonts w:ascii="Times New Roman" w:hAnsi="Times New Roman"/>
          <w:color w:val="000000"/>
          <w:sz w:val="28"/>
          <w:szCs w:val="28"/>
        </w:rPr>
        <w:t>.</w:t>
      </w:r>
    </w:p>
    <w:p w14:paraId="23F67BED"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5. Перший примірник протокол</w:t>
      </w:r>
      <w:r>
        <w:rPr>
          <w:rFonts w:ascii="Times New Roman" w:hAnsi="Times New Roman"/>
          <w:sz w:val="28"/>
          <w:szCs w:val="28"/>
        </w:rPr>
        <w:t>у</w:t>
      </w:r>
      <w:r w:rsidRPr="0069542C">
        <w:rPr>
          <w:rFonts w:ascii="Times New Roman" w:hAnsi="Times New Roman"/>
          <w:sz w:val="28"/>
          <w:szCs w:val="28"/>
        </w:rPr>
        <w:t xml:space="preserve"> мають право підписати кандидати, їх довірені особи, представники, </w:t>
      </w:r>
      <w:r>
        <w:rPr>
          <w:rFonts w:ascii="Times New Roman" w:hAnsi="Times New Roman"/>
          <w:sz w:val="28"/>
          <w:szCs w:val="28"/>
        </w:rPr>
        <w:t>у</w:t>
      </w:r>
      <w:r w:rsidRPr="0069542C">
        <w:rPr>
          <w:rFonts w:ascii="Times New Roman" w:hAnsi="Times New Roman"/>
          <w:sz w:val="28"/>
          <w:szCs w:val="28"/>
        </w:rPr>
        <w:t>повноважені особи організацій партій, офіційні спостерігачі, які б</w:t>
      </w:r>
      <w:r>
        <w:rPr>
          <w:rFonts w:ascii="Times New Roman" w:hAnsi="Times New Roman"/>
          <w:sz w:val="28"/>
          <w:szCs w:val="28"/>
        </w:rPr>
        <w:t>у</w:t>
      </w:r>
      <w:r w:rsidRPr="0069542C">
        <w:rPr>
          <w:rFonts w:ascii="Times New Roman" w:hAnsi="Times New Roman"/>
          <w:sz w:val="28"/>
          <w:szCs w:val="28"/>
        </w:rPr>
        <w:t>ли прис</w:t>
      </w:r>
      <w:r>
        <w:rPr>
          <w:rFonts w:ascii="Times New Roman" w:hAnsi="Times New Roman"/>
          <w:sz w:val="28"/>
          <w:szCs w:val="28"/>
        </w:rPr>
        <w:t>у</w:t>
      </w:r>
      <w:r w:rsidRPr="0069542C">
        <w:rPr>
          <w:rFonts w:ascii="Times New Roman" w:hAnsi="Times New Roman"/>
          <w:sz w:val="28"/>
          <w:szCs w:val="28"/>
        </w:rPr>
        <w:t>тні при встановленні рез</w:t>
      </w:r>
      <w:r>
        <w:rPr>
          <w:rFonts w:ascii="Times New Roman" w:hAnsi="Times New Roman"/>
          <w:sz w:val="28"/>
          <w:szCs w:val="28"/>
        </w:rPr>
        <w:t>у</w:t>
      </w:r>
      <w:r w:rsidRPr="0069542C">
        <w:rPr>
          <w:rFonts w:ascii="Times New Roman" w:hAnsi="Times New Roman"/>
          <w:sz w:val="28"/>
          <w:szCs w:val="28"/>
        </w:rPr>
        <w:t>льтатів голос</w:t>
      </w:r>
      <w:r>
        <w:rPr>
          <w:rFonts w:ascii="Times New Roman" w:hAnsi="Times New Roman"/>
          <w:sz w:val="28"/>
          <w:szCs w:val="28"/>
        </w:rPr>
        <w:t>у</w:t>
      </w:r>
      <w:r w:rsidRPr="0069542C">
        <w:rPr>
          <w:rFonts w:ascii="Times New Roman" w:hAnsi="Times New Roman"/>
          <w:sz w:val="28"/>
          <w:szCs w:val="28"/>
        </w:rPr>
        <w:t>вання з виборів деп</w:t>
      </w:r>
      <w:r>
        <w:rPr>
          <w:rFonts w:ascii="Times New Roman" w:hAnsi="Times New Roman"/>
          <w:sz w:val="28"/>
          <w:szCs w:val="28"/>
        </w:rPr>
        <w:t>у</w:t>
      </w:r>
      <w:r w:rsidRPr="0069542C">
        <w:rPr>
          <w:rFonts w:ascii="Times New Roman" w:hAnsi="Times New Roman"/>
          <w:sz w:val="28"/>
          <w:szCs w:val="28"/>
        </w:rPr>
        <w:t xml:space="preserve">татів </w:t>
      </w:r>
      <w:r>
        <w:rPr>
          <w:rFonts w:ascii="Times New Roman" w:hAnsi="Times New Roman"/>
          <w:sz w:val="28"/>
          <w:szCs w:val="28"/>
        </w:rPr>
        <w:t>у</w:t>
      </w:r>
      <w:r w:rsidRPr="0069542C">
        <w:rPr>
          <w:rFonts w:ascii="Times New Roman" w:hAnsi="Times New Roman"/>
          <w:sz w:val="28"/>
          <w:szCs w:val="28"/>
        </w:rPr>
        <w:t xml:space="preserve"> багатомандатном</w:t>
      </w:r>
      <w:r>
        <w:rPr>
          <w:rFonts w:ascii="Times New Roman" w:hAnsi="Times New Roman"/>
          <w:sz w:val="28"/>
          <w:szCs w:val="28"/>
        </w:rPr>
        <w:t>у</w:t>
      </w:r>
      <w:r w:rsidRPr="0069542C">
        <w:rPr>
          <w:rFonts w:ascii="Times New Roman" w:hAnsi="Times New Roman"/>
          <w:sz w:val="28"/>
          <w:szCs w:val="28"/>
        </w:rPr>
        <w:t xml:space="preserve"> окр</w:t>
      </w:r>
      <w:r>
        <w:rPr>
          <w:rFonts w:ascii="Times New Roman" w:hAnsi="Times New Roman"/>
          <w:sz w:val="28"/>
          <w:szCs w:val="28"/>
        </w:rPr>
        <w:t>у</w:t>
      </w:r>
      <w:r w:rsidRPr="0069542C">
        <w:rPr>
          <w:rFonts w:ascii="Times New Roman" w:hAnsi="Times New Roman"/>
          <w:sz w:val="28"/>
          <w:szCs w:val="28"/>
        </w:rPr>
        <w:t>зі, сільського, селищного, міського голови, старости села, селища.</w:t>
      </w:r>
    </w:p>
    <w:p w14:paraId="41FD0B5D"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6. Др</w:t>
      </w:r>
      <w:r>
        <w:rPr>
          <w:rFonts w:ascii="Times New Roman" w:hAnsi="Times New Roman"/>
          <w:sz w:val="28"/>
          <w:szCs w:val="28"/>
        </w:rPr>
        <w:t>у</w:t>
      </w:r>
      <w:r w:rsidRPr="0069542C">
        <w:rPr>
          <w:rFonts w:ascii="Times New Roman" w:hAnsi="Times New Roman"/>
          <w:sz w:val="28"/>
          <w:szCs w:val="28"/>
        </w:rPr>
        <w:t>гий примірник протокол</w:t>
      </w:r>
      <w:r>
        <w:rPr>
          <w:rFonts w:ascii="Times New Roman" w:hAnsi="Times New Roman"/>
          <w:sz w:val="28"/>
          <w:szCs w:val="28"/>
        </w:rPr>
        <w:t>у</w:t>
      </w:r>
      <w:r w:rsidRPr="0069542C">
        <w:rPr>
          <w:rFonts w:ascii="Times New Roman" w:hAnsi="Times New Roman"/>
          <w:sz w:val="28"/>
          <w:szCs w:val="28"/>
        </w:rPr>
        <w:t xml:space="preserve"> невідкладно вивіш</w:t>
      </w:r>
      <w:r>
        <w:rPr>
          <w:rFonts w:ascii="Times New Roman" w:hAnsi="Times New Roman"/>
          <w:sz w:val="28"/>
          <w:szCs w:val="28"/>
        </w:rPr>
        <w:t>у</w:t>
      </w:r>
      <w:r w:rsidRPr="0069542C">
        <w:rPr>
          <w:rFonts w:ascii="Times New Roman" w:hAnsi="Times New Roman"/>
          <w:sz w:val="28"/>
          <w:szCs w:val="28"/>
        </w:rPr>
        <w:t xml:space="preserve">ється для загального ознайомлення </w:t>
      </w:r>
      <w:r>
        <w:rPr>
          <w:rFonts w:ascii="Times New Roman" w:hAnsi="Times New Roman"/>
          <w:sz w:val="28"/>
          <w:szCs w:val="28"/>
        </w:rPr>
        <w:t>у</w:t>
      </w:r>
      <w:r w:rsidRPr="0069542C">
        <w:rPr>
          <w:rFonts w:ascii="Times New Roman" w:hAnsi="Times New Roman"/>
          <w:sz w:val="28"/>
          <w:szCs w:val="28"/>
        </w:rPr>
        <w:t xml:space="preserve"> приміщенні територіальної виборчої комісії.</w:t>
      </w:r>
    </w:p>
    <w:p w14:paraId="23A9C794"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7. Член</w:t>
      </w:r>
      <w:r>
        <w:rPr>
          <w:rFonts w:ascii="Times New Roman" w:hAnsi="Times New Roman"/>
          <w:sz w:val="28"/>
          <w:szCs w:val="28"/>
        </w:rPr>
        <w:t>у</w:t>
      </w:r>
      <w:r w:rsidRPr="0069542C">
        <w:rPr>
          <w:rFonts w:ascii="Times New Roman" w:hAnsi="Times New Roman"/>
          <w:sz w:val="28"/>
          <w:szCs w:val="28"/>
        </w:rPr>
        <w:t xml:space="preserve"> відповідної територіальної виборчої комісії, кандидат</w:t>
      </w:r>
      <w:r>
        <w:rPr>
          <w:rFonts w:ascii="Times New Roman" w:hAnsi="Times New Roman"/>
          <w:sz w:val="28"/>
          <w:szCs w:val="28"/>
        </w:rPr>
        <w:t>у</w:t>
      </w:r>
      <w:r w:rsidRPr="0069542C">
        <w:rPr>
          <w:rFonts w:ascii="Times New Roman" w:hAnsi="Times New Roman"/>
          <w:sz w:val="28"/>
          <w:szCs w:val="28"/>
        </w:rPr>
        <w:t>, його довіреній особі, представник</w:t>
      </w:r>
      <w:r>
        <w:rPr>
          <w:rFonts w:ascii="Times New Roman" w:hAnsi="Times New Roman"/>
          <w:sz w:val="28"/>
          <w:szCs w:val="28"/>
        </w:rPr>
        <w:t>у</w:t>
      </w:r>
      <w:r w:rsidRPr="0069542C">
        <w:rPr>
          <w:rFonts w:ascii="Times New Roman" w:hAnsi="Times New Roman"/>
          <w:sz w:val="28"/>
          <w:szCs w:val="28"/>
        </w:rPr>
        <w:t xml:space="preserve"> чи </w:t>
      </w:r>
      <w:r>
        <w:rPr>
          <w:rFonts w:ascii="Times New Roman" w:hAnsi="Times New Roman"/>
          <w:sz w:val="28"/>
          <w:szCs w:val="28"/>
        </w:rPr>
        <w:t>у</w:t>
      </w:r>
      <w:r w:rsidRPr="0069542C">
        <w:rPr>
          <w:rFonts w:ascii="Times New Roman" w:hAnsi="Times New Roman"/>
          <w:sz w:val="28"/>
          <w:szCs w:val="28"/>
        </w:rPr>
        <w:t>повноваженій особі організації партії, офіційном</w:t>
      </w:r>
      <w:r>
        <w:rPr>
          <w:rFonts w:ascii="Times New Roman" w:hAnsi="Times New Roman"/>
          <w:sz w:val="28"/>
          <w:szCs w:val="28"/>
        </w:rPr>
        <w:t>у</w:t>
      </w:r>
      <w:r w:rsidRPr="0069542C">
        <w:rPr>
          <w:rFonts w:ascii="Times New Roman" w:hAnsi="Times New Roman"/>
          <w:sz w:val="28"/>
          <w:szCs w:val="28"/>
        </w:rPr>
        <w:t xml:space="preserve"> спостерігач</w:t>
      </w:r>
      <w:r>
        <w:rPr>
          <w:rFonts w:ascii="Times New Roman" w:hAnsi="Times New Roman"/>
          <w:sz w:val="28"/>
          <w:szCs w:val="28"/>
        </w:rPr>
        <w:t>у</w:t>
      </w:r>
      <w:r w:rsidRPr="0069542C">
        <w:rPr>
          <w:rFonts w:ascii="Times New Roman" w:hAnsi="Times New Roman"/>
          <w:sz w:val="28"/>
          <w:szCs w:val="28"/>
        </w:rPr>
        <w:t>, які б</w:t>
      </w:r>
      <w:r>
        <w:rPr>
          <w:rFonts w:ascii="Times New Roman" w:hAnsi="Times New Roman"/>
          <w:sz w:val="28"/>
          <w:szCs w:val="28"/>
        </w:rPr>
        <w:t>у</w:t>
      </w:r>
      <w:r w:rsidRPr="0069542C">
        <w:rPr>
          <w:rFonts w:ascii="Times New Roman" w:hAnsi="Times New Roman"/>
          <w:sz w:val="28"/>
          <w:szCs w:val="28"/>
        </w:rPr>
        <w:t>ли прис</w:t>
      </w:r>
      <w:r>
        <w:rPr>
          <w:rFonts w:ascii="Times New Roman" w:hAnsi="Times New Roman"/>
          <w:sz w:val="28"/>
          <w:szCs w:val="28"/>
        </w:rPr>
        <w:t>у</w:t>
      </w:r>
      <w:r w:rsidRPr="0069542C">
        <w:rPr>
          <w:rFonts w:ascii="Times New Roman" w:hAnsi="Times New Roman"/>
          <w:sz w:val="28"/>
          <w:szCs w:val="28"/>
        </w:rPr>
        <w:t>тніми на засіданні під час складання протокол</w:t>
      </w:r>
      <w:r>
        <w:rPr>
          <w:rFonts w:ascii="Times New Roman" w:hAnsi="Times New Roman"/>
          <w:sz w:val="28"/>
          <w:szCs w:val="28"/>
        </w:rPr>
        <w:t>у</w:t>
      </w:r>
      <w:r w:rsidRPr="0069542C">
        <w:rPr>
          <w:rFonts w:ascii="Times New Roman" w:hAnsi="Times New Roman"/>
          <w:sz w:val="28"/>
          <w:szCs w:val="28"/>
        </w:rPr>
        <w:t>, на його прохання невідкладно видається копія протокол</w:t>
      </w:r>
      <w:r>
        <w:rPr>
          <w:rFonts w:ascii="Times New Roman" w:hAnsi="Times New Roman"/>
          <w:sz w:val="28"/>
          <w:szCs w:val="28"/>
        </w:rPr>
        <w:t>у</w:t>
      </w:r>
      <w:r w:rsidRPr="0069542C">
        <w:rPr>
          <w:rFonts w:ascii="Times New Roman" w:hAnsi="Times New Roman"/>
          <w:sz w:val="28"/>
          <w:szCs w:val="28"/>
        </w:rPr>
        <w:t xml:space="preserve"> територіальної виборчої комісії про рез</w:t>
      </w:r>
      <w:r>
        <w:rPr>
          <w:rFonts w:ascii="Times New Roman" w:hAnsi="Times New Roman"/>
          <w:sz w:val="28"/>
          <w:szCs w:val="28"/>
        </w:rPr>
        <w:t>у</w:t>
      </w:r>
      <w:r w:rsidRPr="0069542C">
        <w:rPr>
          <w:rFonts w:ascii="Times New Roman" w:hAnsi="Times New Roman"/>
          <w:sz w:val="28"/>
          <w:szCs w:val="28"/>
        </w:rPr>
        <w:t>льтати голос</w:t>
      </w:r>
      <w:r>
        <w:rPr>
          <w:rFonts w:ascii="Times New Roman" w:hAnsi="Times New Roman"/>
          <w:sz w:val="28"/>
          <w:szCs w:val="28"/>
        </w:rPr>
        <w:t>у</w:t>
      </w:r>
      <w:r w:rsidRPr="0069542C">
        <w:rPr>
          <w:rFonts w:ascii="Times New Roman" w:hAnsi="Times New Roman"/>
          <w:sz w:val="28"/>
          <w:szCs w:val="28"/>
        </w:rPr>
        <w:t>вання (</w:t>
      </w:r>
      <w:r>
        <w:rPr>
          <w:rFonts w:ascii="Times New Roman" w:hAnsi="Times New Roman"/>
          <w:sz w:val="28"/>
          <w:szCs w:val="28"/>
        </w:rPr>
        <w:t>у</w:t>
      </w:r>
      <w:r w:rsidRPr="0069542C">
        <w:rPr>
          <w:rFonts w:ascii="Times New Roman" w:hAnsi="Times New Roman"/>
          <w:sz w:val="28"/>
          <w:szCs w:val="28"/>
        </w:rPr>
        <w:t xml:space="preserve"> том</w:t>
      </w:r>
      <w:r>
        <w:rPr>
          <w:rFonts w:ascii="Times New Roman" w:hAnsi="Times New Roman"/>
          <w:sz w:val="28"/>
          <w:szCs w:val="28"/>
        </w:rPr>
        <w:t>у</w:t>
      </w:r>
      <w:r w:rsidRPr="0069542C">
        <w:rPr>
          <w:rFonts w:ascii="Times New Roman" w:hAnsi="Times New Roman"/>
          <w:sz w:val="28"/>
          <w:szCs w:val="28"/>
        </w:rPr>
        <w:t xml:space="preserve"> числі з позначкою “</w:t>
      </w:r>
      <w:r>
        <w:rPr>
          <w:rFonts w:ascii="Times New Roman" w:hAnsi="Times New Roman"/>
          <w:sz w:val="28"/>
          <w:szCs w:val="28"/>
        </w:rPr>
        <w:t>У</w:t>
      </w:r>
      <w:r w:rsidRPr="0069542C">
        <w:rPr>
          <w:rFonts w:ascii="Times New Roman" w:hAnsi="Times New Roman"/>
          <w:sz w:val="28"/>
          <w:szCs w:val="28"/>
        </w:rPr>
        <w:t>точнений“) з розрах</w:t>
      </w:r>
      <w:r>
        <w:rPr>
          <w:rFonts w:ascii="Times New Roman" w:hAnsi="Times New Roman"/>
          <w:sz w:val="28"/>
          <w:szCs w:val="28"/>
        </w:rPr>
        <w:t>у</w:t>
      </w:r>
      <w:r w:rsidRPr="0069542C">
        <w:rPr>
          <w:rFonts w:ascii="Times New Roman" w:hAnsi="Times New Roman"/>
          <w:sz w:val="28"/>
          <w:szCs w:val="28"/>
        </w:rPr>
        <w:t>нк</w:t>
      </w:r>
      <w:r>
        <w:rPr>
          <w:rFonts w:ascii="Times New Roman" w:hAnsi="Times New Roman"/>
          <w:sz w:val="28"/>
          <w:szCs w:val="28"/>
        </w:rPr>
        <w:t>у</w:t>
      </w:r>
      <w:r w:rsidRPr="0069542C">
        <w:rPr>
          <w:rFonts w:ascii="Times New Roman" w:hAnsi="Times New Roman"/>
          <w:sz w:val="28"/>
          <w:szCs w:val="28"/>
        </w:rPr>
        <w:t xml:space="preserve"> по одній копії протокол</w:t>
      </w:r>
      <w:r>
        <w:rPr>
          <w:rFonts w:ascii="Times New Roman" w:hAnsi="Times New Roman"/>
          <w:sz w:val="28"/>
          <w:szCs w:val="28"/>
        </w:rPr>
        <w:t>у</w:t>
      </w:r>
      <w:r w:rsidRPr="0069542C">
        <w:rPr>
          <w:rFonts w:ascii="Times New Roman" w:hAnsi="Times New Roman"/>
          <w:sz w:val="28"/>
          <w:szCs w:val="28"/>
        </w:rPr>
        <w:t xml:space="preserve"> для члена комісії, кандидата, кожної організації партії та по одній копії протокол</w:t>
      </w:r>
      <w:r>
        <w:rPr>
          <w:rFonts w:ascii="Times New Roman" w:hAnsi="Times New Roman"/>
          <w:sz w:val="28"/>
          <w:szCs w:val="28"/>
        </w:rPr>
        <w:t>у</w:t>
      </w:r>
      <w:r w:rsidRPr="0069542C">
        <w:rPr>
          <w:rFonts w:ascii="Times New Roman" w:hAnsi="Times New Roman"/>
          <w:sz w:val="28"/>
          <w:szCs w:val="28"/>
        </w:rPr>
        <w:t xml:space="preserve"> для офіційного спостерігача (гр</w:t>
      </w:r>
      <w:r>
        <w:rPr>
          <w:rFonts w:ascii="Times New Roman" w:hAnsi="Times New Roman"/>
          <w:sz w:val="28"/>
          <w:szCs w:val="28"/>
        </w:rPr>
        <w:t>у</w:t>
      </w:r>
      <w:r w:rsidRPr="0069542C">
        <w:rPr>
          <w:rFonts w:ascii="Times New Roman" w:hAnsi="Times New Roman"/>
          <w:sz w:val="28"/>
          <w:szCs w:val="28"/>
        </w:rPr>
        <w:t>пи спостерігачів) від кожної громадської організації, іноземної держави або міжнародної організації. Зазначені копії підпис</w:t>
      </w:r>
      <w:r>
        <w:rPr>
          <w:rFonts w:ascii="Times New Roman" w:hAnsi="Times New Roman"/>
          <w:sz w:val="28"/>
          <w:szCs w:val="28"/>
        </w:rPr>
        <w:t>у</w:t>
      </w:r>
      <w:r w:rsidRPr="0069542C">
        <w:rPr>
          <w:rFonts w:ascii="Times New Roman" w:hAnsi="Times New Roman"/>
          <w:sz w:val="28"/>
          <w:szCs w:val="28"/>
        </w:rPr>
        <w:t>ються на кожній сторінці головою та секретарем територіальної виборчої комісії і скріплюються печаткою виборчої комісії. Копії протокол</w:t>
      </w:r>
      <w:r>
        <w:rPr>
          <w:rFonts w:ascii="Times New Roman" w:hAnsi="Times New Roman"/>
          <w:sz w:val="28"/>
          <w:szCs w:val="28"/>
        </w:rPr>
        <w:t>у</w:t>
      </w:r>
      <w:r w:rsidRPr="0069542C">
        <w:rPr>
          <w:rFonts w:ascii="Times New Roman" w:hAnsi="Times New Roman"/>
          <w:sz w:val="28"/>
          <w:szCs w:val="28"/>
        </w:rPr>
        <w:t xml:space="preserve"> територіальної виборчої комісії про рез</w:t>
      </w:r>
      <w:r>
        <w:rPr>
          <w:rFonts w:ascii="Times New Roman" w:hAnsi="Times New Roman"/>
          <w:sz w:val="28"/>
          <w:szCs w:val="28"/>
        </w:rPr>
        <w:t>у</w:t>
      </w:r>
      <w:r w:rsidRPr="0069542C">
        <w:rPr>
          <w:rFonts w:ascii="Times New Roman" w:hAnsi="Times New Roman"/>
          <w:sz w:val="28"/>
          <w:szCs w:val="28"/>
        </w:rPr>
        <w:t>льтати голос</w:t>
      </w:r>
      <w:r>
        <w:rPr>
          <w:rFonts w:ascii="Times New Roman" w:hAnsi="Times New Roman"/>
          <w:sz w:val="28"/>
          <w:szCs w:val="28"/>
        </w:rPr>
        <w:t>у</w:t>
      </w:r>
      <w:r w:rsidRPr="0069542C">
        <w:rPr>
          <w:rFonts w:ascii="Times New Roman" w:hAnsi="Times New Roman"/>
          <w:sz w:val="28"/>
          <w:szCs w:val="28"/>
        </w:rPr>
        <w:t>вання може виготовлятися за допомогою технічних засобів.</w:t>
      </w:r>
    </w:p>
    <w:p w14:paraId="435A359C"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8. Якщо після підписання протокол</w:t>
      </w:r>
      <w:r>
        <w:rPr>
          <w:rFonts w:ascii="Times New Roman" w:hAnsi="Times New Roman"/>
          <w:sz w:val="28"/>
          <w:szCs w:val="28"/>
        </w:rPr>
        <w:t>у</w:t>
      </w:r>
      <w:r w:rsidRPr="0069542C">
        <w:rPr>
          <w:rFonts w:ascii="Times New Roman" w:hAnsi="Times New Roman"/>
          <w:sz w:val="28"/>
          <w:szCs w:val="28"/>
        </w:rPr>
        <w:t xml:space="preserve"> в ньом</w:t>
      </w:r>
      <w:r>
        <w:rPr>
          <w:rFonts w:ascii="Times New Roman" w:hAnsi="Times New Roman"/>
          <w:sz w:val="28"/>
          <w:szCs w:val="28"/>
        </w:rPr>
        <w:t>у</w:t>
      </w:r>
      <w:r w:rsidRPr="0069542C">
        <w:rPr>
          <w:rFonts w:ascii="Times New Roman" w:hAnsi="Times New Roman"/>
          <w:sz w:val="28"/>
          <w:szCs w:val="28"/>
        </w:rPr>
        <w:t xml:space="preserve"> виявлені неточності, територіальна виборча комісія на своєм</w:t>
      </w:r>
      <w:r>
        <w:rPr>
          <w:rFonts w:ascii="Times New Roman" w:hAnsi="Times New Roman"/>
          <w:sz w:val="28"/>
          <w:szCs w:val="28"/>
        </w:rPr>
        <w:t>у</w:t>
      </w:r>
      <w:r w:rsidRPr="0069542C">
        <w:rPr>
          <w:rFonts w:ascii="Times New Roman" w:hAnsi="Times New Roman"/>
          <w:sz w:val="28"/>
          <w:szCs w:val="28"/>
        </w:rPr>
        <w:t xml:space="preserve"> засіданні розглядає питання про внесення змін до протокол</w:t>
      </w:r>
      <w:r>
        <w:rPr>
          <w:rFonts w:ascii="Times New Roman" w:hAnsi="Times New Roman"/>
          <w:sz w:val="28"/>
          <w:szCs w:val="28"/>
        </w:rPr>
        <w:t>у</w:t>
      </w:r>
      <w:r w:rsidRPr="0069542C">
        <w:rPr>
          <w:rFonts w:ascii="Times New Roman" w:hAnsi="Times New Roman"/>
          <w:sz w:val="28"/>
          <w:szCs w:val="28"/>
        </w:rPr>
        <w:t xml:space="preserve"> шляхом складання нового протокол</w:t>
      </w:r>
      <w:r>
        <w:rPr>
          <w:rFonts w:ascii="Times New Roman" w:hAnsi="Times New Roman"/>
          <w:sz w:val="28"/>
          <w:szCs w:val="28"/>
        </w:rPr>
        <w:t>у</w:t>
      </w:r>
      <w:r w:rsidRPr="0069542C">
        <w:rPr>
          <w:rFonts w:ascii="Times New Roman" w:hAnsi="Times New Roman"/>
          <w:sz w:val="28"/>
          <w:szCs w:val="28"/>
        </w:rPr>
        <w:t>, на яком</w:t>
      </w:r>
      <w:r>
        <w:rPr>
          <w:rFonts w:ascii="Times New Roman" w:hAnsi="Times New Roman"/>
          <w:sz w:val="28"/>
          <w:szCs w:val="28"/>
        </w:rPr>
        <w:t>у</w:t>
      </w:r>
      <w:r w:rsidRPr="0069542C">
        <w:rPr>
          <w:rFonts w:ascii="Times New Roman" w:hAnsi="Times New Roman"/>
          <w:sz w:val="28"/>
          <w:szCs w:val="28"/>
        </w:rPr>
        <w:t xml:space="preserve"> робиться позначка “</w:t>
      </w:r>
      <w:r>
        <w:rPr>
          <w:rFonts w:ascii="Times New Roman" w:hAnsi="Times New Roman"/>
          <w:sz w:val="28"/>
          <w:szCs w:val="28"/>
        </w:rPr>
        <w:t>У</w:t>
      </w:r>
      <w:r w:rsidRPr="0069542C">
        <w:rPr>
          <w:rFonts w:ascii="Times New Roman" w:hAnsi="Times New Roman"/>
          <w:sz w:val="28"/>
          <w:szCs w:val="28"/>
        </w:rPr>
        <w:t>точнений“. Протокол з позначкою “</w:t>
      </w:r>
      <w:r>
        <w:rPr>
          <w:rFonts w:ascii="Times New Roman" w:hAnsi="Times New Roman"/>
          <w:sz w:val="28"/>
          <w:szCs w:val="28"/>
        </w:rPr>
        <w:t>У</w:t>
      </w:r>
      <w:r w:rsidRPr="0069542C">
        <w:rPr>
          <w:rFonts w:ascii="Times New Roman" w:hAnsi="Times New Roman"/>
          <w:sz w:val="28"/>
          <w:szCs w:val="28"/>
        </w:rPr>
        <w:t>точнений“ складається і підпис</w:t>
      </w:r>
      <w:r>
        <w:rPr>
          <w:rFonts w:ascii="Times New Roman" w:hAnsi="Times New Roman"/>
          <w:sz w:val="28"/>
          <w:szCs w:val="28"/>
        </w:rPr>
        <w:t>у</w:t>
      </w:r>
      <w:r w:rsidRPr="0069542C">
        <w:rPr>
          <w:rFonts w:ascii="Times New Roman" w:hAnsi="Times New Roman"/>
          <w:sz w:val="28"/>
          <w:szCs w:val="28"/>
        </w:rPr>
        <w:t xml:space="preserve">ється </w:t>
      </w:r>
      <w:r>
        <w:rPr>
          <w:rFonts w:ascii="Times New Roman" w:hAnsi="Times New Roman"/>
          <w:sz w:val="28"/>
          <w:szCs w:val="28"/>
        </w:rPr>
        <w:t>у</w:t>
      </w:r>
      <w:r w:rsidRPr="0069542C">
        <w:rPr>
          <w:rFonts w:ascii="Times New Roman" w:hAnsi="Times New Roman"/>
          <w:sz w:val="28"/>
          <w:szCs w:val="28"/>
        </w:rPr>
        <w:t xml:space="preserve"> порядк</w:t>
      </w:r>
      <w:r>
        <w:rPr>
          <w:rFonts w:ascii="Times New Roman" w:hAnsi="Times New Roman"/>
          <w:sz w:val="28"/>
          <w:szCs w:val="28"/>
        </w:rPr>
        <w:t>у</w:t>
      </w:r>
      <w:r w:rsidRPr="0069542C">
        <w:rPr>
          <w:rFonts w:ascii="Times New Roman" w:hAnsi="Times New Roman"/>
          <w:sz w:val="28"/>
          <w:szCs w:val="28"/>
        </w:rPr>
        <w:t xml:space="preserve"> та в кількості примірників, встановлених цією статтею.“;</w:t>
      </w:r>
    </w:p>
    <w:p w14:paraId="5AEEC3E3" w14:textId="66B9D851" w:rsidR="00414DE7" w:rsidRDefault="00600647" w:rsidP="00490C42">
      <w:pPr>
        <w:pStyle w:val="ae"/>
        <w:numPr>
          <w:ilvl w:val="0"/>
          <w:numId w:val="8"/>
        </w:numPr>
        <w:tabs>
          <w:tab w:val="left" w:pos="1134"/>
        </w:tabs>
        <w:spacing w:after="240"/>
        <w:ind w:left="0" w:firstLine="567"/>
        <w:jc w:val="both"/>
        <w:rPr>
          <w:rFonts w:ascii="Times New Roman" w:hAnsi="Times New Roman"/>
          <w:sz w:val="28"/>
          <w:szCs w:val="28"/>
        </w:rPr>
      </w:pPr>
      <w:r>
        <w:rPr>
          <w:rFonts w:ascii="Times New Roman" w:hAnsi="Times New Roman"/>
          <w:sz w:val="28"/>
          <w:szCs w:val="28"/>
        </w:rPr>
        <w:t>у</w:t>
      </w:r>
      <w:r w:rsidR="00414DE7" w:rsidRPr="0069542C">
        <w:rPr>
          <w:rFonts w:ascii="Times New Roman" w:hAnsi="Times New Roman"/>
          <w:sz w:val="28"/>
          <w:szCs w:val="28"/>
        </w:rPr>
        <w:t xml:space="preserve"> статті 269:</w:t>
      </w:r>
    </w:p>
    <w:p w14:paraId="11789696" w14:textId="77777777" w:rsidR="00557FE9" w:rsidRPr="0069542C" w:rsidRDefault="00557FE9" w:rsidP="00557FE9">
      <w:pPr>
        <w:pStyle w:val="ae"/>
        <w:tabs>
          <w:tab w:val="left" w:pos="1134"/>
        </w:tabs>
        <w:spacing w:after="240"/>
        <w:ind w:left="567"/>
        <w:jc w:val="both"/>
        <w:rPr>
          <w:rFonts w:ascii="Times New Roman" w:hAnsi="Times New Roman"/>
          <w:sz w:val="28"/>
          <w:szCs w:val="28"/>
        </w:rPr>
      </w:pPr>
    </w:p>
    <w:p w14:paraId="14DDB24F" w14:textId="2D3E01D3" w:rsidR="00414DE7" w:rsidRPr="0069542C" w:rsidRDefault="00600647" w:rsidP="00935123">
      <w:pPr>
        <w:pStyle w:val="ae"/>
        <w:tabs>
          <w:tab w:val="left" w:pos="1134"/>
        </w:tabs>
        <w:spacing w:after="240"/>
        <w:ind w:left="0" w:firstLine="567"/>
        <w:jc w:val="both"/>
        <w:rPr>
          <w:rFonts w:ascii="Times New Roman" w:hAnsi="Times New Roman"/>
          <w:sz w:val="28"/>
          <w:szCs w:val="28"/>
        </w:rPr>
      </w:pPr>
      <w:r>
        <w:rPr>
          <w:rFonts w:ascii="Times New Roman" w:hAnsi="Times New Roman"/>
          <w:sz w:val="28"/>
          <w:szCs w:val="28"/>
        </w:rPr>
        <w:t>н</w:t>
      </w:r>
      <w:r w:rsidR="00414DE7" w:rsidRPr="0069542C">
        <w:rPr>
          <w:rFonts w:ascii="Times New Roman" w:hAnsi="Times New Roman"/>
          <w:sz w:val="28"/>
          <w:szCs w:val="28"/>
        </w:rPr>
        <w:t>азв</w:t>
      </w:r>
      <w:r w:rsidR="00414DE7">
        <w:rPr>
          <w:rFonts w:ascii="Times New Roman" w:hAnsi="Times New Roman"/>
          <w:sz w:val="28"/>
          <w:szCs w:val="28"/>
        </w:rPr>
        <w:t>у</w:t>
      </w:r>
      <w:r w:rsidR="00414DE7" w:rsidRPr="0069542C">
        <w:rPr>
          <w:rFonts w:ascii="Times New Roman" w:hAnsi="Times New Roman"/>
          <w:sz w:val="28"/>
          <w:szCs w:val="28"/>
        </w:rPr>
        <w:t xml:space="preserve"> статті 269 викласти </w:t>
      </w:r>
      <w:r w:rsidR="00414DE7">
        <w:rPr>
          <w:rFonts w:ascii="Times New Roman" w:hAnsi="Times New Roman"/>
          <w:sz w:val="28"/>
          <w:szCs w:val="28"/>
        </w:rPr>
        <w:t>у</w:t>
      </w:r>
      <w:r w:rsidR="00414DE7" w:rsidRPr="0069542C">
        <w:rPr>
          <w:rFonts w:ascii="Times New Roman" w:hAnsi="Times New Roman"/>
          <w:sz w:val="28"/>
          <w:szCs w:val="28"/>
        </w:rPr>
        <w:t xml:space="preserve"> нові редакції такого зміст</w:t>
      </w:r>
      <w:r w:rsidR="00414DE7">
        <w:rPr>
          <w:rFonts w:ascii="Times New Roman" w:hAnsi="Times New Roman"/>
          <w:sz w:val="28"/>
          <w:szCs w:val="28"/>
        </w:rPr>
        <w:t>у</w:t>
      </w:r>
      <w:r w:rsidR="00414DE7" w:rsidRPr="0069542C">
        <w:rPr>
          <w:rFonts w:ascii="Times New Roman" w:hAnsi="Times New Roman"/>
          <w:sz w:val="28"/>
          <w:szCs w:val="28"/>
        </w:rPr>
        <w:t xml:space="preserve">: </w:t>
      </w:r>
    </w:p>
    <w:p w14:paraId="180E482F" w14:textId="77777777" w:rsidR="00414DE7" w:rsidRPr="0069542C" w:rsidRDefault="00414DE7" w:rsidP="00935123">
      <w:pPr>
        <w:pStyle w:val="ae"/>
        <w:tabs>
          <w:tab w:val="left" w:pos="1134"/>
        </w:tabs>
        <w:spacing w:after="240"/>
        <w:ind w:left="0" w:firstLine="567"/>
        <w:jc w:val="both"/>
        <w:rPr>
          <w:rFonts w:ascii="Times New Roman" w:hAnsi="Times New Roman"/>
          <w:sz w:val="28"/>
          <w:szCs w:val="28"/>
        </w:rPr>
      </w:pPr>
      <w:r w:rsidRPr="0069542C">
        <w:rPr>
          <w:rFonts w:ascii="Times New Roman" w:hAnsi="Times New Roman"/>
          <w:sz w:val="28"/>
          <w:szCs w:val="28"/>
        </w:rPr>
        <w:t>“Стаття 269. Рішення територіальної виборчої комісії за рез</w:t>
      </w:r>
      <w:r>
        <w:rPr>
          <w:rFonts w:ascii="Times New Roman" w:hAnsi="Times New Roman"/>
          <w:sz w:val="28"/>
          <w:szCs w:val="28"/>
        </w:rPr>
        <w:t>у</w:t>
      </w:r>
      <w:r w:rsidRPr="0069542C">
        <w:rPr>
          <w:rFonts w:ascii="Times New Roman" w:hAnsi="Times New Roman"/>
          <w:sz w:val="28"/>
          <w:szCs w:val="28"/>
        </w:rPr>
        <w:t>льтатами голос</w:t>
      </w:r>
      <w:r>
        <w:rPr>
          <w:rFonts w:ascii="Times New Roman" w:hAnsi="Times New Roman"/>
          <w:sz w:val="28"/>
          <w:szCs w:val="28"/>
        </w:rPr>
        <w:t>у</w:t>
      </w:r>
      <w:r w:rsidRPr="0069542C">
        <w:rPr>
          <w:rFonts w:ascii="Times New Roman" w:hAnsi="Times New Roman"/>
          <w:sz w:val="28"/>
          <w:szCs w:val="28"/>
        </w:rPr>
        <w:t>вання з виборів деп</w:t>
      </w:r>
      <w:r>
        <w:rPr>
          <w:rFonts w:ascii="Times New Roman" w:hAnsi="Times New Roman"/>
          <w:sz w:val="28"/>
          <w:szCs w:val="28"/>
        </w:rPr>
        <w:t>у</w:t>
      </w:r>
      <w:r w:rsidRPr="0069542C">
        <w:rPr>
          <w:rFonts w:ascii="Times New Roman" w:hAnsi="Times New Roman"/>
          <w:sz w:val="28"/>
          <w:szCs w:val="28"/>
        </w:rPr>
        <w:t xml:space="preserve">татів сільської, селищної, міської (міст з кількістю виборців до 15 тисяч осіб), районної </w:t>
      </w:r>
      <w:r>
        <w:rPr>
          <w:rFonts w:ascii="Times New Roman" w:hAnsi="Times New Roman"/>
          <w:sz w:val="28"/>
          <w:szCs w:val="28"/>
        </w:rPr>
        <w:t>у</w:t>
      </w:r>
      <w:r w:rsidRPr="0069542C">
        <w:rPr>
          <w:rFonts w:ascii="Times New Roman" w:hAnsi="Times New Roman"/>
          <w:sz w:val="28"/>
          <w:szCs w:val="28"/>
        </w:rPr>
        <w:t xml:space="preserve"> місті, районної ради </w:t>
      </w:r>
      <w:r>
        <w:rPr>
          <w:rFonts w:ascii="Times New Roman" w:hAnsi="Times New Roman"/>
          <w:sz w:val="28"/>
          <w:szCs w:val="28"/>
        </w:rPr>
        <w:t>у</w:t>
      </w:r>
      <w:r w:rsidRPr="0069542C">
        <w:rPr>
          <w:rFonts w:ascii="Times New Roman" w:hAnsi="Times New Roman"/>
          <w:sz w:val="28"/>
          <w:szCs w:val="28"/>
        </w:rPr>
        <w:t xml:space="preserve"> багатомандатном</w:t>
      </w:r>
      <w:r>
        <w:rPr>
          <w:rFonts w:ascii="Times New Roman" w:hAnsi="Times New Roman"/>
          <w:sz w:val="28"/>
          <w:szCs w:val="28"/>
        </w:rPr>
        <w:t>у</w:t>
      </w:r>
      <w:r w:rsidRPr="0069542C">
        <w:rPr>
          <w:rFonts w:ascii="Times New Roman" w:hAnsi="Times New Roman"/>
          <w:sz w:val="28"/>
          <w:szCs w:val="28"/>
        </w:rPr>
        <w:t xml:space="preserve"> окр</w:t>
      </w:r>
      <w:r>
        <w:rPr>
          <w:rFonts w:ascii="Times New Roman" w:hAnsi="Times New Roman"/>
          <w:sz w:val="28"/>
          <w:szCs w:val="28"/>
        </w:rPr>
        <w:t>у</w:t>
      </w:r>
      <w:r w:rsidRPr="0069542C">
        <w:rPr>
          <w:rFonts w:ascii="Times New Roman" w:hAnsi="Times New Roman"/>
          <w:sz w:val="28"/>
          <w:szCs w:val="28"/>
        </w:rPr>
        <w:t>зі“;</w:t>
      </w:r>
    </w:p>
    <w:p w14:paraId="76F3F17D" w14:textId="77777777" w:rsidR="00414DE7" w:rsidRPr="0069542C" w:rsidRDefault="00414DE7" w:rsidP="00935123">
      <w:pPr>
        <w:pStyle w:val="ae"/>
        <w:tabs>
          <w:tab w:val="left" w:pos="1134"/>
        </w:tabs>
        <w:spacing w:after="240"/>
        <w:ind w:left="0" w:firstLine="567"/>
        <w:jc w:val="both"/>
        <w:rPr>
          <w:rFonts w:ascii="Times New Roman" w:hAnsi="Times New Roman"/>
          <w:sz w:val="28"/>
          <w:szCs w:val="28"/>
        </w:rPr>
      </w:pPr>
    </w:p>
    <w:p w14:paraId="07842E04" w14:textId="3DB8DCAE" w:rsidR="00414DE7" w:rsidRPr="0069542C" w:rsidRDefault="00600647" w:rsidP="00935123">
      <w:pPr>
        <w:pStyle w:val="ae"/>
        <w:tabs>
          <w:tab w:val="left" w:pos="1134"/>
        </w:tabs>
        <w:spacing w:after="240"/>
        <w:ind w:left="0" w:firstLine="567"/>
        <w:jc w:val="both"/>
        <w:rPr>
          <w:rFonts w:ascii="Times New Roman" w:hAnsi="Times New Roman"/>
          <w:sz w:val="28"/>
          <w:szCs w:val="28"/>
        </w:rPr>
      </w:pPr>
      <w:r>
        <w:rPr>
          <w:rFonts w:ascii="Times New Roman" w:hAnsi="Times New Roman"/>
          <w:sz w:val="28"/>
          <w:szCs w:val="28"/>
        </w:rPr>
        <w:t>у</w:t>
      </w:r>
      <w:r w:rsidR="00414DE7" w:rsidRPr="0069542C">
        <w:rPr>
          <w:rFonts w:ascii="Times New Roman" w:hAnsi="Times New Roman"/>
          <w:sz w:val="28"/>
          <w:szCs w:val="28"/>
        </w:rPr>
        <w:t xml:space="preserve"> частині першій цифри “90“ замінити цифрами “15“;</w:t>
      </w:r>
    </w:p>
    <w:p w14:paraId="74E60E9D" w14:textId="77777777" w:rsidR="00414DE7" w:rsidRPr="0069542C" w:rsidRDefault="00414DE7" w:rsidP="00935123">
      <w:pPr>
        <w:pStyle w:val="ae"/>
        <w:tabs>
          <w:tab w:val="left" w:pos="1134"/>
        </w:tabs>
        <w:spacing w:after="240"/>
        <w:ind w:left="0" w:firstLine="567"/>
        <w:jc w:val="both"/>
        <w:rPr>
          <w:rFonts w:ascii="Times New Roman" w:hAnsi="Times New Roman"/>
          <w:sz w:val="28"/>
          <w:szCs w:val="28"/>
        </w:rPr>
      </w:pPr>
    </w:p>
    <w:p w14:paraId="38CBA1F5" w14:textId="77F6D78C" w:rsidR="00414DE7" w:rsidRDefault="00600647" w:rsidP="00935123">
      <w:pPr>
        <w:pStyle w:val="ae"/>
        <w:tabs>
          <w:tab w:val="left" w:pos="1134"/>
        </w:tabs>
        <w:spacing w:after="240"/>
        <w:ind w:left="0" w:firstLine="567"/>
        <w:jc w:val="both"/>
        <w:rPr>
          <w:rFonts w:ascii="Times New Roman" w:hAnsi="Times New Roman"/>
          <w:sz w:val="28"/>
          <w:szCs w:val="28"/>
        </w:rPr>
      </w:pPr>
      <w:r>
        <w:rPr>
          <w:rFonts w:ascii="Times New Roman" w:hAnsi="Times New Roman"/>
          <w:sz w:val="28"/>
          <w:szCs w:val="28"/>
        </w:rPr>
        <w:t>у</w:t>
      </w:r>
      <w:r w:rsidR="00414DE7" w:rsidRPr="0069542C">
        <w:rPr>
          <w:rFonts w:ascii="Times New Roman" w:hAnsi="Times New Roman"/>
          <w:sz w:val="28"/>
          <w:szCs w:val="28"/>
        </w:rPr>
        <w:t xml:space="preserve"> частині першій слово “осіб“ виключити;</w:t>
      </w:r>
    </w:p>
    <w:p w14:paraId="53B81BFB" w14:textId="77777777" w:rsidR="00600647" w:rsidRPr="0069542C" w:rsidRDefault="00600647" w:rsidP="00935123">
      <w:pPr>
        <w:pStyle w:val="ae"/>
        <w:tabs>
          <w:tab w:val="left" w:pos="1134"/>
        </w:tabs>
        <w:spacing w:after="240"/>
        <w:ind w:left="0" w:firstLine="567"/>
        <w:jc w:val="both"/>
        <w:rPr>
          <w:rFonts w:ascii="Times New Roman" w:hAnsi="Times New Roman"/>
          <w:sz w:val="28"/>
          <w:szCs w:val="28"/>
        </w:rPr>
      </w:pPr>
    </w:p>
    <w:p w14:paraId="65A5D99F" w14:textId="186FA80D" w:rsidR="00414DE7" w:rsidRPr="0069542C" w:rsidRDefault="00600647" w:rsidP="00935123">
      <w:pPr>
        <w:pStyle w:val="ae"/>
        <w:tabs>
          <w:tab w:val="left" w:pos="1134"/>
        </w:tabs>
        <w:spacing w:after="240"/>
        <w:ind w:left="0" w:firstLine="567"/>
        <w:jc w:val="both"/>
        <w:rPr>
          <w:rFonts w:ascii="Times New Roman" w:hAnsi="Times New Roman"/>
          <w:sz w:val="28"/>
          <w:szCs w:val="28"/>
        </w:rPr>
      </w:pPr>
      <w:r>
        <w:rPr>
          <w:rFonts w:ascii="Times New Roman" w:hAnsi="Times New Roman"/>
          <w:sz w:val="28"/>
          <w:szCs w:val="28"/>
        </w:rPr>
        <w:t>у</w:t>
      </w:r>
      <w:r w:rsidR="00414DE7" w:rsidRPr="0069542C">
        <w:rPr>
          <w:rFonts w:ascii="Times New Roman" w:hAnsi="Times New Roman"/>
          <w:sz w:val="28"/>
          <w:szCs w:val="28"/>
        </w:rPr>
        <w:t xml:space="preserve"> частині першій після слів “встановлюючи рез</w:t>
      </w:r>
      <w:r w:rsidR="00414DE7">
        <w:rPr>
          <w:rFonts w:ascii="Times New Roman" w:hAnsi="Times New Roman"/>
          <w:sz w:val="28"/>
          <w:szCs w:val="28"/>
        </w:rPr>
        <w:t>у</w:t>
      </w:r>
      <w:r w:rsidR="00414DE7" w:rsidRPr="0069542C">
        <w:rPr>
          <w:rFonts w:ascii="Times New Roman" w:hAnsi="Times New Roman"/>
          <w:sz w:val="28"/>
          <w:szCs w:val="28"/>
        </w:rPr>
        <w:t>льтати“ доповнити слово “голос</w:t>
      </w:r>
      <w:r w:rsidR="00414DE7">
        <w:rPr>
          <w:rFonts w:ascii="Times New Roman" w:hAnsi="Times New Roman"/>
          <w:sz w:val="28"/>
          <w:szCs w:val="28"/>
        </w:rPr>
        <w:t>у</w:t>
      </w:r>
      <w:r w:rsidR="00414DE7" w:rsidRPr="0069542C">
        <w:rPr>
          <w:rFonts w:ascii="Times New Roman" w:hAnsi="Times New Roman"/>
          <w:sz w:val="28"/>
          <w:szCs w:val="28"/>
        </w:rPr>
        <w:t>вання“;</w:t>
      </w:r>
    </w:p>
    <w:p w14:paraId="269A8680" w14:textId="77777777" w:rsidR="00414DE7" w:rsidRPr="0069542C" w:rsidRDefault="00414DE7" w:rsidP="00935123">
      <w:pPr>
        <w:pStyle w:val="ae"/>
        <w:tabs>
          <w:tab w:val="left" w:pos="1134"/>
        </w:tabs>
        <w:spacing w:after="240"/>
        <w:ind w:left="0" w:firstLine="567"/>
        <w:jc w:val="both"/>
        <w:rPr>
          <w:rFonts w:ascii="Times New Roman" w:hAnsi="Times New Roman"/>
          <w:sz w:val="28"/>
          <w:szCs w:val="28"/>
        </w:rPr>
      </w:pPr>
    </w:p>
    <w:p w14:paraId="112698E5" w14:textId="3B288B77" w:rsidR="00414DE7" w:rsidRPr="0069542C" w:rsidRDefault="00600647" w:rsidP="00935123">
      <w:pPr>
        <w:pStyle w:val="ae"/>
        <w:tabs>
          <w:tab w:val="left" w:pos="1134"/>
        </w:tabs>
        <w:spacing w:after="240"/>
        <w:ind w:left="0" w:firstLine="567"/>
        <w:jc w:val="both"/>
        <w:rPr>
          <w:rFonts w:ascii="Times New Roman" w:hAnsi="Times New Roman"/>
          <w:sz w:val="28"/>
          <w:szCs w:val="28"/>
        </w:rPr>
      </w:pPr>
      <w:r>
        <w:rPr>
          <w:rFonts w:ascii="Times New Roman" w:hAnsi="Times New Roman"/>
          <w:sz w:val="28"/>
          <w:szCs w:val="28"/>
        </w:rPr>
        <w:t>у</w:t>
      </w:r>
      <w:r w:rsidR="00414DE7" w:rsidRPr="0069542C">
        <w:rPr>
          <w:rFonts w:ascii="Times New Roman" w:hAnsi="Times New Roman"/>
          <w:sz w:val="28"/>
          <w:szCs w:val="28"/>
        </w:rPr>
        <w:t xml:space="preserve"> п</w:t>
      </w:r>
      <w:r w:rsidR="00414DE7">
        <w:rPr>
          <w:rFonts w:ascii="Times New Roman" w:hAnsi="Times New Roman"/>
          <w:sz w:val="28"/>
          <w:szCs w:val="28"/>
        </w:rPr>
        <w:t>у</w:t>
      </w:r>
      <w:r w:rsidR="00414DE7" w:rsidRPr="0069542C">
        <w:rPr>
          <w:rFonts w:ascii="Times New Roman" w:hAnsi="Times New Roman"/>
          <w:sz w:val="28"/>
          <w:szCs w:val="28"/>
        </w:rPr>
        <w:t>нкті 3) частини першої після слів “що не відб</w:t>
      </w:r>
      <w:r w:rsidR="00414DE7">
        <w:rPr>
          <w:rFonts w:ascii="Times New Roman" w:hAnsi="Times New Roman"/>
          <w:sz w:val="28"/>
          <w:szCs w:val="28"/>
        </w:rPr>
        <w:t>у</w:t>
      </w:r>
      <w:r w:rsidR="00414DE7" w:rsidRPr="0069542C">
        <w:rPr>
          <w:rFonts w:ascii="Times New Roman" w:hAnsi="Times New Roman"/>
          <w:sz w:val="28"/>
          <w:szCs w:val="28"/>
        </w:rPr>
        <w:t xml:space="preserve">лися“ доповнити словами “та призначення </w:t>
      </w:r>
      <w:r w:rsidR="00414DE7">
        <w:rPr>
          <w:rFonts w:ascii="Times New Roman" w:hAnsi="Times New Roman"/>
          <w:sz w:val="28"/>
          <w:szCs w:val="28"/>
        </w:rPr>
        <w:t>у</w:t>
      </w:r>
      <w:r w:rsidR="00414DE7" w:rsidRPr="0069542C">
        <w:rPr>
          <w:rFonts w:ascii="Times New Roman" w:hAnsi="Times New Roman"/>
          <w:sz w:val="28"/>
          <w:szCs w:val="28"/>
        </w:rPr>
        <w:t xml:space="preserve"> зв’язк</w:t>
      </w:r>
      <w:r w:rsidR="00414DE7">
        <w:rPr>
          <w:rFonts w:ascii="Times New Roman" w:hAnsi="Times New Roman"/>
          <w:sz w:val="28"/>
          <w:szCs w:val="28"/>
        </w:rPr>
        <w:t>у</w:t>
      </w:r>
      <w:r w:rsidR="00414DE7" w:rsidRPr="0069542C">
        <w:rPr>
          <w:rFonts w:ascii="Times New Roman" w:hAnsi="Times New Roman"/>
          <w:sz w:val="28"/>
          <w:szCs w:val="28"/>
        </w:rPr>
        <w:t xml:space="preserve"> з цим повторних виборів“;</w:t>
      </w:r>
    </w:p>
    <w:p w14:paraId="10C44C1B" w14:textId="77777777" w:rsidR="00414DE7" w:rsidRPr="0069542C" w:rsidRDefault="00414DE7" w:rsidP="00935123">
      <w:pPr>
        <w:pStyle w:val="ae"/>
        <w:tabs>
          <w:tab w:val="left" w:pos="1134"/>
        </w:tabs>
        <w:spacing w:after="240"/>
        <w:ind w:left="0" w:firstLine="567"/>
        <w:jc w:val="both"/>
        <w:rPr>
          <w:rFonts w:ascii="Times New Roman" w:hAnsi="Times New Roman"/>
          <w:sz w:val="28"/>
          <w:szCs w:val="28"/>
        </w:rPr>
      </w:pPr>
    </w:p>
    <w:p w14:paraId="55A86327" w14:textId="59164B6B" w:rsidR="00414DE7" w:rsidRDefault="00600647" w:rsidP="00935123">
      <w:pPr>
        <w:pStyle w:val="ae"/>
        <w:tabs>
          <w:tab w:val="left" w:pos="1134"/>
        </w:tabs>
        <w:spacing w:after="240"/>
        <w:ind w:left="0" w:firstLine="567"/>
        <w:jc w:val="both"/>
        <w:rPr>
          <w:rFonts w:ascii="Times New Roman" w:hAnsi="Times New Roman"/>
          <w:sz w:val="28"/>
          <w:szCs w:val="28"/>
        </w:rPr>
      </w:pPr>
      <w:r>
        <w:rPr>
          <w:rFonts w:ascii="Times New Roman" w:hAnsi="Times New Roman"/>
          <w:sz w:val="28"/>
          <w:szCs w:val="28"/>
        </w:rPr>
        <w:t>ч</w:t>
      </w:r>
      <w:r w:rsidR="00414DE7" w:rsidRPr="0069542C">
        <w:rPr>
          <w:rFonts w:ascii="Times New Roman" w:hAnsi="Times New Roman"/>
          <w:sz w:val="28"/>
          <w:szCs w:val="28"/>
        </w:rPr>
        <w:t>астин</w:t>
      </w:r>
      <w:r w:rsidR="00414DE7">
        <w:rPr>
          <w:rFonts w:ascii="Times New Roman" w:hAnsi="Times New Roman"/>
          <w:sz w:val="28"/>
          <w:szCs w:val="28"/>
        </w:rPr>
        <w:t>у</w:t>
      </w:r>
      <w:r w:rsidR="00414DE7" w:rsidRPr="0069542C">
        <w:rPr>
          <w:rFonts w:ascii="Times New Roman" w:hAnsi="Times New Roman"/>
          <w:sz w:val="28"/>
          <w:szCs w:val="28"/>
        </w:rPr>
        <w:t xml:space="preserve"> перш</w:t>
      </w:r>
      <w:r w:rsidR="00414DE7">
        <w:rPr>
          <w:rFonts w:ascii="Times New Roman" w:hAnsi="Times New Roman"/>
          <w:sz w:val="28"/>
          <w:szCs w:val="28"/>
        </w:rPr>
        <w:t>у</w:t>
      </w:r>
      <w:r w:rsidR="00414DE7" w:rsidRPr="0069542C">
        <w:rPr>
          <w:rFonts w:ascii="Times New Roman" w:hAnsi="Times New Roman"/>
          <w:sz w:val="28"/>
          <w:szCs w:val="28"/>
        </w:rPr>
        <w:t xml:space="preserve"> доповнити новим п</w:t>
      </w:r>
      <w:r w:rsidR="00414DE7">
        <w:rPr>
          <w:rFonts w:ascii="Times New Roman" w:hAnsi="Times New Roman"/>
          <w:sz w:val="28"/>
          <w:szCs w:val="28"/>
        </w:rPr>
        <w:t>у</w:t>
      </w:r>
      <w:r w:rsidR="00414DE7" w:rsidRPr="0069542C">
        <w:rPr>
          <w:rFonts w:ascii="Times New Roman" w:hAnsi="Times New Roman"/>
          <w:sz w:val="28"/>
          <w:szCs w:val="28"/>
        </w:rPr>
        <w:t>нктом четвертим  такого зміст</w:t>
      </w:r>
      <w:r w:rsidR="00414DE7">
        <w:rPr>
          <w:rFonts w:ascii="Times New Roman" w:hAnsi="Times New Roman"/>
          <w:sz w:val="28"/>
          <w:szCs w:val="28"/>
        </w:rPr>
        <w:t>у</w:t>
      </w:r>
      <w:r w:rsidR="00414DE7" w:rsidRPr="0069542C">
        <w:rPr>
          <w:rFonts w:ascii="Times New Roman" w:hAnsi="Times New Roman"/>
          <w:sz w:val="28"/>
          <w:szCs w:val="28"/>
        </w:rPr>
        <w:t xml:space="preserve">: </w:t>
      </w:r>
    </w:p>
    <w:p w14:paraId="47581C8A" w14:textId="77777777" w:rsidR="00600647" w:rsidRPr="0069542C" w:rsidRDefault="00600647" w:rsidP="00935123">
      <w:pPr>
        <w:pStyle w:val="ae"/>
        <w:tabs>
          <w:tab w:val="left" w:pos="1134"/>
        </w:tabs>
        <w:spacing w:after="240"/>
        <w:ind w:left="0" w:firstLine="567"/>
        <w:jc w:val="both"/>
        <w:rPr>
          <w:rFonts w:ascii="Times New Roman" w:hAnsi="Times New Roman"/>
          <w:sz w:val="28"/>
          <w:szCs w:val="28"/>
        </w:rPr>
      </w:pPr>
    </w:p>
    <w:p w14:paraId="37F0A39D" w14:textId="77777777" w:rsidR="00414DE7" w:rsidRPr="0069542C" w:rsidRDefault="00414DE7" w:rsidP="00935123">
      <w:pPr>
        <w:pStyle w:val="ae"/>
        <w:tabs>
          <w:tab w:val="left" w:pos="1134"/>
        </w:tabs>
        <w:spacing w:after="240"/>
        <w:ind w:left="0" w:firstLine="567"/>
        <w:jc w:val="both"/>
        <w:rPr>
          <w:rFonts w:ascii="Times New Roman" w:hAnsi="Times New Roman"/>
          <w:sz w:val="28"/>
          <w:szCs w:val="28"/>
        </w:rPr>
      </w:pPr>
      <w:r w:rsidRPr="0069542C">
        <w:rPr>
          <w:rFonts w:ascii="Times New Roman" w:hAnsi="Times New Roman"/>
          <w:sz w:val="28"/>
          <w:szCs w:val="28"/>
        </w:rPr>
        <w:t>“4) про призначення повторних виборів в багатомандатном</w:t>
      </w:r>
      <w:r>
        <w:rPr>
          <w:rFonts w:ascii="Times New Roman" w:hAnsi="Times New Roman"/>
          <w:sz w:val="28"/>
          <w:szCs w:val="28"/>
        </w:rPr>
        <w:t>у</w:t>
      </w:r>
      <w:r w:rsidRPr="0069542C">
        <w:rPr>
          <w:rFonts w:ascii="Times New Roman" w:hAnsi="Times New Roman"/>
          <w:sz w:val="28"/>
          <w:szCs w:val="28"/>
        </w:rPr>
        <w:t xml:space="preserve"> виборчом</w:t>
      </w:r>
      <w:r>
        <w:rPr>
          <w:rFonts w:ascii="Times New Roman" w:hAnsi="Times New Roman"/>
          <w:sz w:val="28"/>
          <w:szCs w:val="28"/>
        </w:rPr>
        <w:t>у</w:t>
      </w:r>
      <w:r w:rsidRPr="0069542C">
        <w:rPr>
          <w:rFonts w:ascii="Times New Roman" w:hAnsi="Times New Roman"/>
          <w:sz w:val="28"/>
          <w:szCs w:val="28"/>
        </w:rPr>
        <w:t xml:space="preserve"> окр</w:t>
      </w:r>
      <w:r>
        <w:rPr>
          <w:rFonts w:ascii="Times New Roman" w:hAnsi="Times New Roman"/>
          <w:sz w:val="28"/>
          <w:szCs w:val="28"/>
        </w:rPr>
        <w:t>у</w:t>
      </w:r>
      <w:r w:rsidRPr="0069542C">
        <w:rPr>
          <w:rFonts w:ascii="Times New Roman" w:hAnsi="Times New Roman"/>
          <w:sz w:val="28"/>
          <w:szCs w:val="28"/>
        </w:rPr>
        <w:t>зі щодо тієї кількості деп</w:t>
      </w:r>
      <w:r>
        <w:rPr>
          <w:rFonts w:ascii="Times New Roman" w:hAnsi="Times New Roman"/>
          <w:sz w:val="28"/>
          <w:szCs w:val="28"/>
        </w:rPr>
        <w:t>у</w:t>
      </w:r>
      <w:r w:rsidRPr="0069542C">
        <w:rPr>
          <w:rFonts w:ascii="Times New Roman" w:hAnsi="Times New Roman"/>
          <w:sz w:val="28"/>
          <w:szCs w:val="28"/>
        </w:rPr>
        <w:t>татських мандатів, які залишилися вакантними.“;</w:t>
      </w:r>
    </w:p>
    <w:p w14:paraId="25C18CB6" w14:textId="77777777" w:rsidR="00414DE7" w:rsidRPr="0069542C" w:rsidRDefault="00414DE7" w:rsidP="00935123">
      <w:pPr>
        <w:pStyle w:val="ae"/>
        <w:tabs>
          <w:tab w:val="left" w:pos="1134"/>
        </w:tabs>
        <w:spacing w:after="240"/>
        <w:ind w:left="0" w:firstLine="567"/>
        <w:jc w:val="both"/>
        <w:rPr>
          <w:rFonts w:ascii="Times New Roman" w:hAnsi="Times New Roman"/>
          <w:sz w:val="28"/>
          <w:szCs w:val="28"/>
        </w:rPr>
      </w:pPr>
    </w:p>
    <w:p w14:paraId="0D3FF152" w14:textId="555F0600" w:rsidR="00414DE7" w:rsidRPr="0069542C" w:rsidRDefault="00600647" w:rsidP="00935123">
      <w:pPr>
        <w:pStyle w:val="ae"/>
        <w:tabs>
          <w:tab w:val="left" w:pos="1134"/>
        </w:tabs>
        <w:spacing w:after="240"/>
        <w:ind w:left="0" w:firstLine="567"/>
        <w:jc w:val="both"/>
        <w:rPr>
          <w:rFonts w:ascii="Times New Roman" w:hAnsi="Times New Roman"/>
          <w:sz w:val="28"/>
          <w:szCs w:val="28"/>
        </w:rPr>
      </w:pPr>
      <w:r>
        <w:rPr>
          <w:rFonts w:ascii="Times New Roman" w:hAnsi="Times New Roman"/>
          <w:sz w:val="28"/>
          <w:szCs w:val="28"/>
        </w:rPr>
        <w:t>у</w:t>
      </w:r>
      <w:r w:rsidR="00414DE7" w:rsidRPr="0069542C">
        <w:rPr>
          <w:rFonts w:ascii="Times New Roman" w:hAnsi="Times New Roman"/>
          <w:sz w:val="28"/>
          <w:szCs w:val="28"/>
        </w:rPr>
        <w:t xml:space="preserve"> частині др</w:t>
      </w:r>
      <w:r w:rsidR="00414DE7">
        <w:rPr>
          <w:rFonts w:ascii="Times New Roman" w:hAnsi="Times New Roman"/>
          <w:sz w:val="28"/>
          <w:szCs w:val="28"/>
        </w:rPr>
        <w:t>у</w:t>
      </w:r>
      <w:r w:rsidR="00414DE7" w:rsidRPr="0069542C">
        <w:rPr>
          <w:rFonts w:ascii="Times New Roman" w:hAnsi="Times New Roman"/>
          <w:sz w:val="28"/>
          <w:szCs w:val="28"/>
        </w:rPr>
        <w:t>гій слово “підс</w:t>
      </w:r>
      <w:r w:rsidR="00414DE7">
        <w:rPr>
          <w:rFonts w:ascii="Times New Roman" w:hAnsi="Times New Roman"/>
          <w:sz w:val="28"/>
          <w:szCs w:val="28"/>
        </w:rPr>
        <w:t>у</w:t>
      </w:r>
      <w:r w:rsidR="00414DE7" w:rsidRPr="0069542C">
        <w:rPr>
          <w:rFonts w:ascii="Times New Roman" w:hAnsi="Times New Roman"/>
          <w:sz w:val="28"/>
          <w:szCs w:val="28"/>
        </w:rPr>
        <w:t>мками“ замінити словом “рез</w:t>
      </w:r>
      <w:r w:rsidR="00414DE7">
        <w:rPr>
          <w:rFonts w:ascii="Times New Roman" w:hAnsi="Times New Roman"/>
          <w:sz w:val="28"/>
          <w:szCs w:val="28"/>
        </w:rPr>
        <w:t>у</w:t>
      </w:r>
      <w:r w:rsidR="00414DE7" w:rsidRPr="0069542C">
        <w:rPr>
          <w:rFonts w:ascii="Times New Roman" w:hAnsi="Times New Roman"/>
          <w:sz w:val="28"/>
          <w:szCs w:val="28"/>
        </w:rPr>
        <w:t>льтатами“;</w:t>
      </w:r>
    </w:p>
    <w:p w14:paraId="69198A0A" w14:textId="77777777" w:rsidR="00414DE7" w:rsidRPr="0069542C" w:rsidRDefault="00414DE7" w:rsidP="00935123">
      <w:pPr>
        <w:pStyle w:val="ae"/>
        <w:tabs>
          <w:tab w:val="left" w:pos="1134"/>
        </w:tabs>
        <w:spacing w:after="240"/>
        <w:ind w:left="0" w:firstLine="567"/>
        <w:jc w:val="both"/>
        <w:rPr>
          <w:rFonts w:ascii="Times New Roman" w:hAnsi="Times New Roman"/>
          <w:sz w:val="28"/>
          <w:szCs w:val="28"/>
        </w:rPr>
      </w:pPr>
    </w:p>
    <w:p w14:paraId="13D184C4" w14:textId="2415679D" w:rsidR="00414DE7" w:rsidRPr="0069542C" w:rsidRDefault="00600647" w:rsidP="00935123">
      <w:pPr>
        <w:pStyle w:val="ae"/>
        <w:tabs>
          <w:tab w:val="left" w:pos="1134"/>
        </w:tabs>
        <w:spacing w:after="240"/>
        <w:ind w:left="0" w:firstLine="567"/>
        <w:jc w:val="both"/>
        <w:rPr>
          <w:rFonts w:ascii="Times New Roman" w:hAnsi="Times New Roman"/>
          <w:sz w:val="28"/>
          <w:szCs w:val="28"/>
        </w:rPr>
      </w:pPr>
      <w:r>
        <w:rPr>
          <w:rFonts w:ascii="Times New Roman" w:hAnsi="Times New Roman"/>
          <w:sz w:val="28"/>
          <w:szCs w:val="28"/>
        </w:rPr>
        <w:t>у</w:t>
      </w:r>
      <w:r w:rsidR="00414DE7" w:rsidRPr="0069542C">
        <w:rPr>
          <w:rFonts w:ascii="Times New Roman" w:hAnsi="Times New Roman"/>
          <w:sz w:val="28"/>
          <w:szCs w:val="28"/>
        </w:rPr>
        <w:t xml:space="preserve"> частині третій слово “підс</w:t>
      </w:r>
      <w:r w:rsidR="00414DE7">
        <w:rPr>
          <w:rFonts w:ascii="Times New Roman" w:hAnsi="Times New Roman"/>
          <w:sz w:val="28"/>
          <w:szCs w:val="28"/>
        </w:rPr>
        <w:t>у</w:t>
      </w:r>
      <w:r w:rsidR="00414DE7" w:rsidRPr="0069542C">
        <w:rPr>
          <w:rFonts w:ascii="Times New Roman" w:hAnsi="Times New Roman"/>
          <w:sz w:val="28"/>
          <w:szCs w:val="28"/>
        </w:rPr>
        <w:t>мками“ замінити словом “рез</w:t>
      </w:r>
      <w:r w:rsidR="00414DE7">
        <w:rPr>
          <w:rFonts w:ascii="Times New Roman" w:hAnsi="Times New Roman"/>
          <w:sz w:val="28"/>
          <w:szCs w:val="28"/>
        </w:rPr>
        <w:t>у</w:t>
      </w:r>
      <w:r w:rsidR="00414DE7" w:rsidRPr="0069542C">
        <w:rPr>
          <w:rFonts w:ascii="Times New Roman" w:hAnsi="Times New Roman"/>
          <w:sz w:val="28"/>
          <w:szCs w:val="28"/>
        </w:rPr>
        <w:t>льтатами“;</w:t>
      </w:r>
    </w:p>
    <w:p w14:paraId="73D91E51" w14:textId="18471A10" w:rsidR="00414DE7" w:rsidRPr="0069542C" w:rsidRDefault="0060064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t>д</w:t>
      </w:r>
      <w:r w:rsidR="00414DE7" w:rsidRPr="0069542C">
        <w:rPr>
          <w:rFonts w:ascii="Times New Roman" w:hAnsi="Times New Roman"/>
          <w:sz w:val="28"/>
          <w:szCs w:val="28"/>
        </w:rPr>
        <w:t>оповнити новою частиною четвертою такого зміст</w:t>
      </w:r>
      <w:r w:rsidR="00414DE7">
        <w:rPr>
          <w:rFonts w:ascii="Times New Roman" w:hAnsi="Times New Roman"/>
          <w:sz w:val="28"/>
          <w:szCs w:val="28"/>
        </w:rPr>
        <w:t>у</w:t>
      </w:r>
      <w:r w:rsidR="00414DE7" w:rsidRPr="0069542C">
        <w:rPr>
          <w:rFonts w:ascii="Times New Roman" w:hAnsi="Times New Roman"/>
          <w:sz w:val="28"/>
          <w:szCs w:val="28"/>
        </w:rPr>
        <w:t xml:space="preserve">: </w:t>
      </w:r>
    </w:p>
    <w:p w14:paraId="6B6D061B"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 xml:space="preserve">“4. </w:t>
      </w:r>
      <w:r>
        <w:rPr>
          <w:rFonts w:ascii="Times New Roman" w:hAnsi="Times New Roman"/>
          <w:sz w:val="28"/>
          <w:szCs w:val="28"/>
        </w:rPr>
        <w:t>У</w:t>
      </w:r>
      <w:r w:rsidRPr="0069542C">
        <w:rPr>
          <w:rFonts w:ascii="Times New Roman" w:hAnsi="Times New Roman"/>
          <w:sz w:val="28"/>
          <w:szCs w:val="28"/>
        </w:rPr>
        <w:t xml:space="preserve"> разі якщо за рез</w:t>
      </w:r>
      <w:r>
        <w:rPr>
          <w:rFonts w:ascii="Times New Roman" w:hAnsi="Times New Roman"/>
          <w:sz w:val="28"/>
          <w:szCs w:val="28"/>
        </w:rPr>
        <w:t>у</w:t>
      </w:r>
      <w:r w:rsidRPr="0069542C">
        <w:rPr>
          <w:rFonts w:ascii="Times New Roman" w:hAnsi="Times New Roman"/>
          <w:sz w:val="28"/>
          <w:szCs w:val="28"/>
        </w:rPr>
        <w:t>льтатами голос</w:t>
      </w:r>
      <w:r>
        <w:rPr>
          <w:rFonts w:ascii="Times New Roman" w:hAnsi="Times New Roman"/>
          <w:sz w:val="28"/>
          <w:szCs w:val="28"/>
        </w:rPr>
        <w:t>у</w:t>
      </w:r>
      <w:r w:rsidRPr="0069542C">
        <w:rPr>
          <w:rFonts w:ascii="Times New Roman" w:hAnsi="Times New Roman"/>
          <w:sz w:val="28"/>
          <w:szCs w:val="28"/>
        </w:rPr>
        <w:t xml:space="preserve">вання </w:t>
      </w:r>
      <w:r>
        <w:rPr>
          <w:rFonts w:ascii="Times New Roman" w:hAnsi="Times New Roman"/>
          <w:sz w:val="28"/>
          <w:szCs w:val="28"/>
        </w:rPr>
        <w:t>у</w:t>
      </w:r>
      <w:r w:rsidRPr="0069542C">
        <w:rPr>
          <w:rFonts w:ascii="Times New Roman" w:hAnsi="Times New Roman"/>
          <w:sz w:val="28"/>
          <w:szCs w:val="28"/>
        </w:rPr>
        <w:t xml:space="preserve"> відповідном</w:t>
      </w:r>
      <w:r>
        <w:rPr>
          <w:rFonts w:ascii="Times New Roman" w:hAnsi="Times New Roman"/>
          <w:sz w:val="28"/>
          <w:szCs w:val="28"/>
        </w:rPr>
        <w:t>у</w:t>
      </w:r>
      <w:r w:rsidRPr="0069542C">
        <w:rPr>
          <w:rFonts w:ascii="Times New Roman" w:hAnsi="Times New Roman"/>
          <w:sz w:val="28"/>
          <w:szCs w:val="28"/>
        </w:rPr>
        <w:t xml:space="preserve"> багатомандатном</w:t>
      </w:r>
      <w:r>
        <w:rPr>
          <w:rFonts w:ascii="Times New Roman" w:hAnsi="Times New Roman"/>
          <w:sz w:val="28"/>
          <w:szCs w:val="28"/>
        </w:rPr>
        <w:t>у</w:t>
      </w:r>
      <w:r w:rsidRPr="0069542C">
        <w:rPr>
          <w:rFonts w:ascii="Times New Roman" w:hAnsi="Times New Roman"/>
          <w:sz w:val="28"/>
          <w:szCs w:val="28"/>
        </w:rPr>
        <w:t xml:space="preserve"> окр</w:t>
      </w:r>
      <w:r>
        <w:rPr>
          <w:rFonts w:ascii="Times New Roman" w:hAnsi="Times New Roman"/>
          <w:sz w:val="28"/>
          <w:szCs w:val="28"/>
        </w:rPr>
        <w:t>у</w:t>
      </w:r>
      <w:r w:rsidRPr="0069542C">
        <w:rPr>
          <w:rFonts w:ascii="Times New Roman" w:hAnsi="Times New Roman"/>
          <w:sz w:val="28"/>
          <w:szCs w:val="28"/>
        </w:rPr>
        <w:t>зі обрано деп</w:t>
      </w:r>
      <w:r>
        <w:rPr>
          <w:rFonts w:ascii="Times New Roman" w:hAnsi="Times New Roman"/>
          <w:sz w:val="28"/>
          <w:szCs w:val="28"/>
        </w:rPr>
        <w:t>у</w:t>
      </w:r>
      <w:r w:rsidRPr="0069542C">
        <w:rPr>
          <w:rFonts w:ascii="Times New Roman" w:hAnsi="Times New Roman"/>
          <w:sz w:val="28"/>
          <w:szCs w:val="28"/>
        </w:rPr>
        <w:t xml:space="preserve">татів </w:t>
      </w:r>
      <w:r>
        <w:rPr>
          <w:rFonts w:ascii="Times New Roman" w:hAnsi="Times New Roman"/>
          <w:sz w:val="28"/>
          <w:szCs w:val="28"/>
        </w:rPr>
        <w:t>у</w:t>
      </w:r>
      <w:r w:rsidRPr="0069542C">
        <w:rPr>
          <w:rFonts w:ascii="Times New Roman" w:hAnsi="Times New Roman"/>
          <w:sz w:val="28"/>
          <w:szCs w:val="28"/>
        </w:rPr>
        <w:t xml:space="preserve"> кількості, меншій за кількість мандатів </w:t>
      </w:r>
      <w:r>
        <w:rPr>
          <w:rFonts w:ascii="Times New Roman" w:hAnsi="Times New Roman"/>
          <w:sz w:val="28"/>
          <w:szCs w:val="28"/>
        </w:rPr>
        <w:t>у</w:t>
      </w:r>
      <w:r w:rsidRPr="0069542C">
        <w:rPr>
          <w:rFonts w:ascii="Times New Roman" w:hAnsi="Times New Roman"/>
          <w:sz w:val="28"/>
          <w:szCs w:val="28"/>
        </w:rPr>
        <w:t xml:space="preserve"> цьом</w:t>
      </w:r>
      <w:r>
        <w:rPr>
          <w:rFonts w:ascii="Times New Roman" w:hAnsi="Times New Roman"/>
          <w:sz w:val="28"/>
          <w:szCs w:val="28"/>
        </w:rPr>
        <w:t>у</w:t>
      </w:r>
      <w:r w:rsidRPr="0069542C">
        <w:rPr>
          <w:rFonts w:ascii="Times New Roman" w:hAnsi="Times New Roman"/>
          <w:sz w:val="28"/>
          <w:szCs w:val="28"/>
        </w:rPr>
        <w:t xml:space="preserve"> окр</w:t>
      </w:r>
      <w:r>
        <w:rPr>
          <w:rFonts w:ascii="Times New Roman" w:hAnsi="Times New Roman"/>
          <w:sz w:val="28"/>
          <w:szCs w:val="28"/>
        </w:rPr>
        <w:t>у</w:t>
      </w:r>
      <w:r w:rsidRPr="0069542C">
        <w:rPr>
          <w:rFonts w:ascii="Times New Roman" w:hAnsi="Times New Roman"/>
          <w:sz w:val="28"/>
          <w:szCs w:val="28"/>
        </w:rPr>
        <w:t>зі територіальна виборча комісія приймає рішення про призначення повторних виборів в цьом</w:t>
      </w:r>
      <w:r>
        <w:rPr>
          <w:rFonts w:ascii="Times New Roman" w:hAnsi="Times New Roman"/>
          <w:sz w:val="28"/>
          <w:szCs w:val="28"/>
        </w:rPr>
        <w:t>у</w:t>
      </w:r>
      <w:r w:rsidRPr="0069542C">
        <w:rPr>
          <w:rFonts w:ascii="Times New Roman" w:hAnsi="Times New Roman"/>
          <w:sz w:val="28"/>
          <w:szCs w:val="28"/>
        </w:rPr>
        <w:t xml:space="preserve"> окр</w:t>
      </w:r>
      <w:r>
        <w:rPr>
          <w:rFonts w:ascii="Times New Roman" w:hAnsi="Times New Roman"/>
          <w:sz w:val="28"/>
          <w:szCs w:val="28"/>
        </w:rPr>
        <w:t>у</w:t>
      </w:r>
      <w:r w:rsidRPr="0069542C">
        <w:rPr>
          <w:rFonts w:ascii="Times New Roman" w:hAnsi="Times New Roman"/>
          <w:sz w:val="28"/>
          <w:szCs w:val="28"/>
        </w:rPr>
        <w:t>зі щодо тієї кількості мандатів, які залишилися вакантними.“;</w:t>
      </w:r>
    </w:p>
    <w:p w14:paraId="43BE887F" w14:textId="2E6632E2" w:rsidR="00414DE7" w:rsidRPr="0069542C" w:rsidRDefault="00600647" w:rsidP="00935123">
      <w:pPr>
        <w:pStyle w:val="ae"/>
        <w:tabs>
          <w:tab w:val="left" w:pos="1134"/>
        </w:tabs>
        <w:spacing w:after="240"/>
        <w:ind w:left="0" w:firstLine="567"/>
        <w:jc w:val="both"/>
        <w:rPr>
          <w:rFonts w:ascii="Times New Roman" w:hAnsi="Times New Roman"/>
          <w:sz w:val="28"/>
          <w:szCs w:val="28"/>
        </w:rPr>
      </w:pPr>
      <w:r>
        <w:rPr>
          <w:rFonts w:ascii="Times New Roman" w:hAnsi="Times New Roman"/>
          <w:sz w:val="28"/>
          <w:szCs w:val="28"/>
        </w:rPr>
        <w:t>д</w:t>
      </w:r>
      <w:r w:rsidR="00414DE7" w:rsidRPr="0069542C">
        <w:rPr>
          <w:rFonts w:ascii="Times New Roman" w:hAnsi="Times New Roman"/>
          <w:sz w:val="28"/>
          <w:szCs w:val="28"/>
        </w:rPr>
        <w:t>оповнити новою частино п’ятою такого зміст</w:t>
      </w:r>
      <w:r w:rsidR="00414DE7">
        <w:rPr>
          <w:rFonts w:ascii="Times New Roman" w:hAnsi="Times New Roman"/>
          <w:sz w:val="28"/>
          <w:szCs w:val="28"/>
        </w:rPr>
        <w:t>у</w:t>
      </w:r>
      <w:r w:rsidR="00414DE7" w:rsidRPr="0069542C">
        <w:rPr>
          <w:rFonts w:ascii="Times New Roman" w:hAnsi="Times New Roman"/>
          <w:sz w:val="28"/>
          <w:szCs w:val="28"/>
        </w:rPr>
        <w:t xml:space="preserve">: </w:t>
      </w:r>
    </w:p>
    <w:p w14:paraId="7F875A15" w14:textId="77777777" w:rsidR="00414DE7" w:rsidRPr="0069542C" w:rsidRDefault="00414DE7" w:rsidP="00935123">
      <w:pPr>
        <w:pStyle w:val="ae"/>
        <w:tabs>
          <w:tab w:val="left" w:pos="1134"/>
        </w:tabs>
        <w:spacing w:after="240"/>
        <w:ind w:left="0" w:firstLine="567"/>
        <w:jc w:val="both"/>
        <w:rPr>
          <w:rFonts w:ascii="Times New Roman" w:hAnsi="Times New Roman"/>
          <w:color w:val="000000"/>
          <w:sz w:val="28"/>
          <w:szCs w:val="28"/>
        </w:rPr>
      </w:pPr>
      <w:r w:rsidRPr="0069542C">
        <w:rPr>
          <w:rFonts w:ascii="Times New Roman" w:hAnsi="Times New Roman"/>
          <w:sz w:val="28"/>
          <w:szCs w:val="28"/>
        </w:rPr>
        <w:t xml:space="preserve">“5. </w:t>
      </w:r>
      <w:r w:rsidRPr="0069542C">
        <w:rPr>
          <w:rFonts w:ascii="Times New Roman" w:hAnsi="Times New Roman"/>
          <w:color w:val="000000"/>
          <w:sz w:val="28"/>
          <w:szCs w:val="28"/>
        </w:rPr>
        <w:t>Якщо голос</w:t>
      </w:r>
      <w:r>
        <w:rPr>
          <w:rFonts w:ascii="Times New Roman" w:hAnsi="Times New Roman"/>
          <w:color w:val="000000"/>
          <w:sz w:val="28"/>
          <w:szCs w:val="28"/>
        </w:rPr>
        <w:t>у</w:t>
      </w:r>
      <w:r w:rsidRPr="0069542C">
        <w:rPr>
          <w:rFonts w:ascii="Times New Roman" w:hAnsi="Times New Roman"/>
          <w:color w:val="000000"/>
          <w:sz w:val="28"/>
          <w:szCs w:val="28"/>
        </w:rPr>
        <w:t>вання проводилося по одном</w:t>
      </w:r>
      <w:r>
        <w:rPr>
          <w:rFonts w:ascii="Times New Roman" w:hAnsi="Times New Roman"/>
          <w:color w:val="000000"/>
          <w:sz w:val="28"/>
          <w:szCs w:val="28"/>
        </w:rPr>
        <w:t>у</w:t>
      </w:r>
      <w:r w:rsidRPr="0069542C">
        <w:rPr>
          <w:rFonts w:ascii="Times New Roman" w:hAnsi="Times New Roman"/>
          <w:color w:val="000000"/>
          <w:sz w:val="28"/>
          <w:szCs w:val="28"/>
        </w:rPr>
        <w:t xml:space="preserve"> кандидат</w:t>
      </w:r>
      <w:r>
        <w:rPr>
          <w:rFonts w:ascii="Times New Roman" w:hAnsi="Times New Roman"/>
          <w:color w:val="000000"/>
          <w:sz w:val="28"/>
          <w:szCs w:val="28"/>
        </w:rPr>
        <w:t>у</w:t>
      </w:r>
      <w:r w:rsidRPr="0069542C">
        <w:rPr>
          <w:rFonts w:ascii="Times New Roman" w:hAnsi="Times New Roman"/>
          <w:color w:val="000000"/>
          <w:sz w:val="28"/>
          <w:szCs w:val="28"/>
        </w:rPr>
        <w:t xml:space="preserve"> в деп</w:t>
      </w:r>
      <w:r>
        <w:rPr>
          <w:rFonts w:ascii="Times New Roman" w:hAnsi="Times New Roman"/>
          <w:color w:val="000000"/>
          <w:sz w:val="28"/>
          <w:szCs w:val="28"/>
        </w:rPr>
        <w:t>у</w:t>
      </w:r>
      <w:r w:rsidRPr="0069542C">
        <w:rPr>
          <w:rFonts w:ascii="Times New Roman" w:hAnsi="Times New Roman"/>
          <w:color w:val="000000"/>
          <w:sz w:val="28"/>
          <w:szCs w:val="28"/>
        </w:rPr>
        <w:t>тати в багатомандатном</w:t>
      </w:r>
      <w:r>
        <w:rPr>
          <w:rFonts w:ascii="Times New Roman" w:hAnsi="Times New Roman"/>
          <w:color w:val="000000"/>
          <w:sz w:val="28"/>
          <w:szCs w:val="28"/>
        </w:rPr>
        <w:t>у</w:t>
      </w:r>
      <w:r w:rsidRPr="0069542C">
        <w:rPr>
          <w:rFonts w:ascii="Times New Roman" w:hAnsi="Times New Roman"/>
          <w:color w:val="000000"/>
          <w:sz w:val="28"/>
          <w:szCs w:val="28"/>
        </w:rPr>
        <w:t xml:space="preserve"> виборчом</w:t>
      </w:r>
      <w:r>
        <w:rPr>
          <w:rFonts w:ascii="Times New Roman" w:hAnsi="Times New Roman"/>
          <w:color w:val="000000"/>
          <w:sz w:val="28"/>
          <w:szCs w:val="28"/>
        </w:rPr>
        <w:t>у</w:t>
      </w:r>
      <w:r w:rsidRPr="0069542C">
        <w:rPr>
          <w:rFonts w:ascii="Times New Roman" w:hAnsi="Times New Roman"/>
          <w:color w:val="000000"/>
          <w:sz w:val="28"/>
          <w:szCs w:val="28"/>
        </w:rPr>
        <w:t xml:space="preserve"> окр</w:t>
      </w:r>
      <w:r>
        <w:rPr>
          <w:rFonts w:ascii="Times New Roman" w:hAnsi="Times New Roman"/>
          <w:color w:val="000000"/>
          <w:sz w:val="28"/>
          <w:szCs w:val="28"/>
        </w:rPr>
        <w:t>у</w:t>
      </w:r>
      <w:r w:rsidRPr="0069542C">
        <w:rPr>
          <w:rFonts w:ascii="Times New Roman" w:hAnsi="Times New Roman"/>
          <w:color w:val="000000"/>
          <w:sz w:val="28"/>
          <w:szCs w:val="28"/>
        </w:rPr>
        <w:t>зі, кандидат вважається обраним деп</w:t>
      </w:r>
      <w:r>
        <w:rPr>
          <w:rFonts w:ascii="Times New Roman" w:hAnsi="Times New Roman"/>
          <w:color w:val="000000"/>
          <w:sz w:val="28"/>
          <w:szCs w:val="28"/>
        </w:rPr>
        <w:t>у</w:t>
      </w:r>
      <w:r w:rsidRPr="0069542C">
        <w:rPr>
          <w:rFonts w:ascii="Times New Roman" w:hAnsi="Times New Roman"/>
          <w:color w:val="000000"/>
          <w:sz w:val="28"/>
          <w:szCs w:val="28"/>
        </w:rPr>
        <w:t xml:space="preserve">татом, якщо за нього подано більше половини голосів виборців, які взяли </w:t>
      </w:r>
      <w:r>
        <w:rPr>
          <w:rFonts w:ascii="Times New Roman" w:hAnsi="Times New Roman"/>
          <w:color w:val="000000"/>
          <w:sz w:val="28"/>
          <w:szCs w:val="28"/>
        </w:rPr>
        <w:t>у</w:t>
      </w:r>
      <w:r w:rsidRPr="0069542C">
        <w:rPr>
          <w:rFonts w:ascii="Times New Roman" w:hAnsi="Times New Roman"/>
          <w:color w:val="000000"/>
          <w:sz w:val="28"/>
          <w:szCs w:val="28"/>
        </w:rPr>
        <w:t xml:space="preserve">часть </w:t>
      </w:r>
      <w:r>
        <w:rPr>
          <w:rFonts w:ascii="Times New Roman" w:hAnsi="Times New Roman"/>
          <w:color w:val="000000"/>
          <w:sz w:val="28"/>
          <w:szCs w:val="28"/>
        </w:rPr>
        <w:t>у</w:t>
      </w:r>
      <w:r w:rsidRPr="0069542C">
        <w:rPr>
          <w:rFonts w:ascii="Times New Roman" w:hAnsi="Times New Roman"/>
          <w:color w:val="000000"/>
          <w:sz w:val="28"/>
          <w:szCs w:val="28"/>
        </w:rPr>
        <w:t xml:space="preserve"> голос</w:t>
      </w:r>
      <w:r>
        <w:rPr>
          <w:rFonts w:ascii="Times New Roman" w:hAnsi="Times New Roman"/>
          <w:color w:val="000000"/>
          <w:sz w:val="28"/>
          <w:szCs w:val="28"/>
        </w:rPr>
        <w:t>у</w:t>
      </w:r>
      <w:r w:rsidRPr="0069542C">
        <w:rPr>
          <w:rFonts w:ascii="Times New Roman" w:hAnsi="Times New Roman"/>
          <w:color w:val="000000"/>
          <w:sz w:val="28"/>
          <w:szCs w:val="28"/>
        </w:rPr>
        <w:t xml:space="preserve">ванні.“; </w:t>
      </w:r>
    </w:p>
    <w:p w14:paraId="0697D1B1" w14:textId="77777777" w:rsidR="00414DE7" w:rsidRPr="0069542C" w:rsidRDefault="00414DE7" w:rsidP="00935123">
      <w:pPr>
        <w:pStyle w:val="ae"/>
        <w:tabs>
          <w:tab w:val="left" w:pos="1134"/>
        </w:tabs>
        <w:spacing w:after="240"/>
        <w:ind w:left="0" w:firstLine="567"/>
        <w:jc w:val="both"/>
        <w:rPr>
          <w:rFonts w:ascii="Times New Roman" w:hAnsi="Times New Roman"/>
          <w:color w:val="000000"/>
          <w:sz w:val="28"/>
          <w:szCs w:val="28"/>
        </w:rPr>
      </w:pPr>
    </w:p>
    <w:p w14:paraId="095422BC" w14:textId="1EBFD51E" w:rsidR="00414DE7" w:rsidRPr="0069542C" w:rsidRDefault="00600647" w:rsidP="00935123">
      <w:pPr>
        <w:pStyle w:val="ae"/>
        <w:tabs>
          <w:tab w:val="left" w:pos="1134"/>
        </w:tabs>
        <w:spacing w:after="240"/>
        <w:ind w:left="0" w:firstLine="567"/>
        <w:jc w:val="both"/>
        <w:rPr>
          <w:rFonts w:ascii="Times New Roman" w:hAnsi="Times New Roman"/>
          <w:color w:val="000000"/>
          <w:sz w:val="28"/>
          <w:szCs w:val="28"/>
        </w:rPr>
      </w:pPr>
      <w:r>
        <w:rPr>
          <w:rFonts w:ascii="Times New Roman" w:hAnsi="Times New Roman"/>
          <w:color w:val="000000"/>
          <w:sz w:val="28"/>
          <w:szCs w:val="28"/>
        </w:rPr>
        <w:t>д</w:t>
      </w:r>
      <w:r w:rsidR="00414DE7" w:rsidRPr="0069542C">
        <w:rPr>
          <w:rFonts w:ascii="Times New Roman" w:hAnsi="Times New Roman"/>
          <w:color w:val="000000"/>
          <w:sz w:val="28"/>
          <w:szCs w:val="28"/>
        </w:rPr>
        <w:t>оповнити новою частиною шостою такого зміст</w:t>
      </w:r>
      <w:r w:rsidR="00414DE7">
        <w:rPr>
          <w:rFonts w:ascii="Times New Roman" w:hAnsi="Times New Roman"/>
          <w:color w:val="000000"/>
          <w:sz w:val="28"/>
          <w:szCs w:val="28"/>
        </w:rPr>
        <w:t>у</w:t>
      </w:r>
      <w:r w:rsidR="00414DE7" w:rsidRPr="0069542C">
        <w:rPr>
          <w:rFonts w:ascii="Times New Roman" w:hAnsi="Times New Roman"/>
          <w:color w:val="000000"/>
          <w:sz w:val="28"/>
          <w:szCs w:val="28"/>
        </w:rPr>
        <w:t xml:space="preserve">: </w:t>
      </w:r>
    </w:p>
    <w:p w14:paraId="7BC538F2" w14:textId="77777777" w:rsidR="00414DE7" w:rsidRPr="0069542C" w:rsidRDefault="00414DE7" w:rsidP="00935123">
      <w:pPr>
        <w:pStyle w:val="ae"/>
        <w:tabs>
          <w:tab w:val="left" w:pos="1134"/>
        </w:tabs>
        <w:spacing w:after="240"/>
        <w:ind w:left="0" w:firstLine="567"/>
        <w:jc w:val="both"/>
        <w:rPr>
          <w:rFonts w:ascii="Times New Roman" w:hAnsi="Times New Roman"/>
          <w:sz w:val="28"/>
          <w:szCs w:val="28"/>
        </w:rPr>
      </w:pPr>
      <w:r w:rsidRPr="0069542C">
        <w:rPr>
          <w:rFonts w:ascii="Times New Roman" w:hAnsi="Times New Roman"/>
          <w:color w:val="000000"/>
          <w:sz w:val="28"/>
          <w:szCs w:val="28"/>
        </w:rPr>
        <w:t>“</w:t>
      </w:r>
      <w:r w:rsidRPr="0069542C">
        <w:rPr>
          <w:rFonts w:ascii="Times New Roman" w:hAnsi="Times New Roman"/>
          <w:sz w:val="28"/>
          <w:szCs w:val="28"/>
        </w:rPr>
        <w:t xml:space="preserve">6. За наявності підстав, зазначених </w:t>
      </w:r>
      <w:r>
        <w:rPr>
          <w:rFonts w:ascii="Times New Roman" w:hAnsi="Times New Roman"/>
          <w:sz w:val="28"/>
          <w:szCs w:val="28"/>
        </w:rPr>
        <w:t>у</w:t>
      </w:r>
      <w:r w:rsidRPr="0069542C">
        <w:rPr>
          <w:rFonts w:ascii="Times New Roman" w:hAnsi="Times New Roman"/>
          <w:sz w:val="28"/>
          <w:szCs w:val="28"/>
        </w:rPr>
        <w:t xml:space="preserve"> статті 280 цього Кодекс</w:t>
      </w:r>
      <w:r>
        <w:rPr>
          <w:rFonts w:ascii="Times New Roman" w:hAnsi="Times New Roman"/>
          <w:sz w:val="28"/>
          <w:szCs w:val="28"/>
        </w:rPr>
        <w:t>у</w:t>
      </w:r>
      <w:r w:rsidRPr="0069542C">
        <w:rPr>
          <w:rFonts w:ascii="Times New Roman" w:hAnsi="Times New Roman"/>
          <w:sz w:val="28"/>
          <w:szCs w:val="28"/>
        </w:rPr>
        <w:t>, територіальна виборча комісія приймає рішення про визнання виборів такими, що не відб</w:t>
      </w:r>
      <w:r>
        <w:rPr>
          <w:rFonts w:ascii="Times New Roman" w:hAnsi="Times New Roman"/>
          <w:sz w:val="28"/>
          <w:szCs w:val="28"/>
        </w:rPr>
        <w:t>у</w:t>
      </w:r>
      <w:r w:rsidRPr="0069542C">
        <w:rPr>
          <w:rFonts w:ascii="Times New Roman" w:hAnsi="Times New Roman"/>
          <w:sz w:val="28"/>
          <w:szCs w:val="28"/>
        </w:rPr>
        <w:t>лися та призначення повторних виборів деп</w:t>
      </w:r>
      <w:r>
        <w:rPr>
          <w:rFonts w:ascii="Times New Roman" w:hAnsi="Times New Roman"/>
          <w:sz w:val="28"/>
          <w:szCs w:val="28"/>
        </w:rPr>
        <w:t>у</w:t>
      </w:r>
      <w:r w:rsidRPr="0069542C">
        <w:rPr>
          <w:rFonts w:ascii="Times New Roman" w:hAnsi="Times New Roman"/>
          <w:sz w:val="28"/>
          <w:szCs w:val="28"/>
        </w:rPr>
        <w:t xml:space="preserve">татів сільської, селищної, міської (міст з кількістю виборців до 15 тисяч осіб), районної </w:t>
      </w:r>
      <w:r>
        <w:rPr>
          <w:rFonts w:ascii="Times New Roman" w:hAnsi="Times New Roman"/>
          <w:sz w:val="28"/>
          <w:szCs w:val="28"/>
        </w:rPr>
        <w:t>у</w:t>
      </w:r>
      <w:r w:rsidRPr="0069542C">
        <w:rPr>
          <w:rFonts w:ascii="Times New Roman" w:hAnsi="Times New Roman"/>
          <w:sz w:val="28"/>
          <w:szCs w:val="28"/>
        </w:rPr>
        <w:t xml:space="preserve"> місті, районної ради </w:t>
      </w:r>
      <w:r>
        <w:rPr>
          <w:rFonts w:ascii="Times New Roman" w:hAnsi="Times New Roman"/>
          <w:sz w:val="28"/>
          <w:szCs w:val="28"/>
        </w:rPr>
        <w:t>у</w:t>
      </w:r>
      <w:r w:rsidRPr="0069542C">
        <w:rPr>
          <w:rFonts w:ascii="Times New Roman" w:hAnsi="Times New Roman"/>
          <w:sz w:val="28"/>
          <w:szCs w:val="28"/>
        </w:rPr>
        <w:t xml:space="preserve"> відповідном</w:t>
      </w:r>
      <w:r>
        <w:rPr>
          <w:rFonts w:ascii="Times New Roman" w:hAnsi="Times New Roman"/>
          <w:sz w:val="28"/>
          <w:szCs w:val="28"/>
        </w:rPr>
        <w:t>у</w:t>
      </w:r>
      <w:r w:rsidRPr="0069542C">
        <w:rPr>
          <w:rFonts w:ascii="Times New Roman" w:hAnsi="Times New Roman"/>
          <w:sz w:val="28"/>
          <w:szCs w:val="28"/>
        </w:rPr>
        <w:t xml:space="preserve"> багатомандатном</w:t>
      </w:r>
      <w:r>
        <w:rPr>
          <w:rFonts w:ascii="Times New Roman" w:hAnsi="Times New Roman"/>
          <w:sz w:val="28"/>
          <w:szCs w:val="28"/>
        </w:rPr>
        <w:t>у</w:t>
      </w:r>
      <w:r w:rsidRPr="0069542C">
        <w:rPr>
          <w:rFonts w:ascii="Times New Roman" w:hAnsi="Times New Roman"/>
          <w:sz w:val="28"/>
          <w:szCs w:val="28"/>
        </w:rPr>
        <w:t xml:space="preserve"> виборчом</w:t>
      </w:r>
      <w:r>
        <w:rPr>
          <w:rFonts w:ascii="Times New Roman" w:hAnsi="Times New Roman"/>
          <w:sz w:val="28"/>
          <w:szCs w:val="28"/>
        </w:rPr>
        <w:t>у</w:t>
      </w:r>
      <w:r w:rsidRPr="0069542C">
        <w:rPr>
          <w:rFonts w:ascii="Times New Roman" w:hAnsi="Times New Roman"/>
          <w:sz w:val="28"/>
          <w:szCs w:val="28"/>
        </w:rPr>
        <w:t xml:space="preserve"> окр</w:t>
      </w:r>
      <w:r>
        <w:rPr>
          <w:rFonts w:ascii="Times New Roman" w:hAnsi="Times New Roman"/>
          <w:sz w:val="28"/>
          <w:szCs w:val="28"/>
        </w:rPr>
        <w:t>у</w:t>
      </w:r>
      <w:r w:rsidRPr="0069542C">
        <w:rPr>
          <w:rFonts w:ascii="Times New Roman" w:hAnsi="Times New Roman"/>
          <w:sz w:val="28"/>
          <w:szCs w:val="28"/>
        </w:rPr>
        <w:t>зі.“;</w:t>
      </w:r>
    </w:p>
    <w:p w14:paraId="58269406" w14:textId="77777777" w:rsidR="00414DE7" w:rsidRPr="0069542C" w:rsidRDefault="00414DE7" w:rsidP="00935123">
      <w:pPr>
        <w:pStyle w:val="ae"/>
        <w:tabs>
          <w:tab w:val="left" w:pos="1134"/>
        </w:tabs>
        <w:spacing w:after="240"/>
        <w:ind w:left="0" w:firstLine="567"/>
        <w:jc w:val="both"/>
        <w:rPr>
          <w:rFonts w:ascii="Times New Roman" w:hAnsi="Times New Roman"/>
          <w:color w:val="000000"/>
          <w:sz w:val="28"/>
          <w:szCs w:val="28"/>
        </w:rPr>
      </w:pPr>
    </w:p>
    <w:p w14:paraId="5B098A9C" w14:textId="0025E3A8" w:rsidR="00414DE7" w:rsidRDefault="00600647" w:rsidP="00490C42">
      <w:pPr>
        <w:pStyle w:val="ae"/>
        <w:numPr>
          <w:ilvl w:val="0"/>
          <w:numId w:val="8"/>
        </w:numPr>
        <w:tabs>
          <w:tab w:val="left" w:pos="1134"/>
        </w:tabs>
        <w:spacing w:after="240"/>
        <w:ind w:left="0" w:firstLine="567"/>
        <w:jc w:val="both"/>
        <w:rPr>
          <w:rFonts w:ascii="Times New Roman" w:hAnsi="Times New Roman"/>
          <w:color w:val="000000"/>
          <w:sz w:val="28"/>
          <w:szCs w:val="28"/>
        </w:rPr>
      </w:pPr>
      <w:r>
        <w:rPr>
          <w:rFonts w:ascii="Times New Roman" w:hAnsi="Times New Roman"/>
          <w:color w:val="000000"/>
          <w:sz w:val="28"/>
          <w:szCs w:val="28"/>
        </w:rPr>
        <w:t>с</w:t>
      </w:r>
      <w:r w:rsidR="00414DE7" w:rsidRPr="0069542C">
        <w:rPr>
          <w:rFonts w:ascii="Times New Roman" w:hAnsi="Times New Roman"/>
          <w:color w:val="000000"/>
          <w:sz w:val="28"/>
          <w:szCs w:val="28"/>
        </w:rPr>
        <w:t>татті 270-277 виключити</w:t>
      </w:r>
    </w:p>
    <w:p w14:paraId="59498CCC" w14:textId="77777777" w:rsidR="00557FE9" w:rsidRPr="0069542C" w:rsidRDefault="00557FE9" w:rsidP="00557FE9">
      <w:pPr>
        <w:pStyle w:val="ae"/>
        <w:tabs>
          <w:tab w:val="left" w:pos="1134"/>
        </w:tabs>
        <w:spacing w:after="240"/>
        <w:ind w:left="567"/>
        <w:jc w:val="both"/>
        <w:rPr>
          <w:rFonts w:ascii="Times New Roman" w:hAnsi="Times New Roman"/>
          <w:color w:val="000000"/>
          <w:sz w:val="28"/>
          <w:szCs w:val="28"/>
        </w:rPr>
      </w:pPr>
    </w:p>
    <w:p w14:paraId="57B44C2D" w14:textId="07FDA47C" w:rsidR="00414DE7" w:rsidRPr="0069542C" w:rsidRDefault="00600647" w:rsidP="00490C42">
      <w:pPr>
        <w:pStyle w:val="ae"/>
        <w:numPr>
          <w:ilvl w:val="0"/>
          <w:numId w:val="8"/>
        </w:numPr>
        <w:tabs>
          <w:tab w:val="left" w:pos="1134"/>
        </w:tabs>
        <w:spacing w:after="240"/>
        <w:ind w:left="0" w:firstLine="567"/>
        <w:jc w:val="both"/>
        <w:rPr>
          <w:rFonts w:ascii="Times New Roman" w:hAnsi="Times New Roman"/>
          <w:color w:val="000000"/>
          <w:sz w:val="28"/>
          <w:szCs w:val="28"/>
        </w:rPr>
      </w:pPr>
      <w:r>
        <w:rPr>
          <w:rFonts w:ascii="Times New Roman" w:hAnsi="Times New Roman"/>
          <w:color w:val="000000"/>
          <w:sz w:val="28"/>
          <w:szCs w:val="28"/>
        </w:rPr>
        <w:t>с</w:t>
      </w:r>
      <w:r w:rsidR="00414DE7" w:rsidRPr="0069542C">
        <w:rPr>
          <w:rFonts w:ascii="Times New Roman" w:hAnsi="Times New Roman"/>
          <w:color w:val="000000"/>
          <w:sz w:val="28"/>
          <w:szCs w:val="28"/>
        </w:rPr>
        <w:t xml:space="preserve">таттю 278 викласти </w:t>
      </w:r>
      <w:r w:rsidR="00414DE7">
        <w:rPr>
          <w:rFonts w:ascii="Times New Roman" w:hAnsi="Times New Roman"/>
          <w:color w:val="000000"/>
          <w:sz w:val="28"/>
          <w:szCs w:val="28"/>
        </w:rPr>
        <w:t>у</w:t>
      </w:r>
      <w:r w:rsidR="00414DE7" w:rsidRPr="0069542C">
        <w:rPr>
          <w:rFonts w:ascii="Times New Roman" w:hAnsi="Times New Roman"/>
          <w:color w:val="000000"/>
          <w:sz w:val="28"/>
          <w:szCs w:val="28"/>
        </w:rPr>
        <w:t xml:space="preserve"> новій редакції такого зміст</w:t>
      </w:r>
      <w:r w:rsidR="00414DE7">
        <w:rPr>
          <w:rFonts w:ascii="Times New Roman" w:hAnsi="Times New Roman"/>
          <w:color w:val="000000"/>
          <w:sz w:val="28"/>
          <w:szCs w:val="28"/>
        </w:rPr>
        <w:t>у</w:t>
      </w:r>
      <w:r w:rsidR="00414DE7" w:rsidRPr="0069542C">
        <w:rPr>
          <w:rFonts w:ascii="Times New Roman" w:hAnsi="Times New Roman"/>
          <w:color w:val="000000"/>
          <w:sz w:val="28"/>
          <w:szCs w:val="28"/>
        </w:rPr>
        <w:t xml:space="preserve">: </w:t>
      </w:r>
    </w:p>
    <w:p w14:paraId="3ADB498B" w14:textId="77777777" w:rsidR="00414DE7" w:rsidRPr="0069542C" w:rsidRDefault="00414DE7" w:rsidP="00935123">
      <w:pPr>
        <w:pStyle w:val="ae"/>
        <w:tabs>
          <w:tab w:val="left" w:pos="1134"/>
        </w:tabs>
        <w:spacing w:after="240"/>
        <w:ind w:left="0" w:firstLine="567"/>
        <w:jc w:val="both"/>
        <w:rPr>
          <w:rFonts w:ascii="Times New Roman" w:hAnsi="Times New Roman"/>
          <w:color w:val="000000"/>
          <w:sz w:val="28"/>
          <w:szCs w:val="28"/>
        </w:rPr>
      </w:pPr>
      <w:r w:rsidRPr="0069542C">
        <w:rPr>
          <w:rFonts w:ascii="Times New Roman" w:hAnsi="Times New Roman"/>
          <w:color w:val="000000"/>
          <w:sz w:val="28"/>
          <w:szCs w:val="28"/>
        </w:rPr>
        <w:t>“</w:t>
      </w:r>
      <w:r w:rsidRPr="0069542C">
        <w:rPr>
          <w:rFonts w:ascii="Times New Roman" w:hAnsi="Times New Roman"/>
          <w:sz w:val="28"/>
          <w:szCs w:val="28"/>
        </w:rPr>
        <w:t>Стаття 278. Рішення територіальної виборчої комісії за рез</w:t>
      </w:r>
      <w:r>
        <w:rPr>
          <w:rFonts w:ascii="Times New Roman" w:hAnsi="Times New Roman"/>
          <w:sz w:val="28"/>
          <w:szCs w:val="28"/>
        </w:rPr>
        <w:t>у</w:t>
      </w:r>
      <w:r w:rsidRPr="0069542C">
        <w:rPr>
          <w:rFonts w:ascii="Times New Roman" w:hAnsi="Times New Roman"/>
          <w:sz w:val="28"/>
          <w:szCs w:val="28"/>
        </w:rPr>
        <w:t>льтатами голос</w:t>
      </w:r>
      <w:r>
        <w:rPr>
          <w:rFonts w:ascii="Times New Roman" w:hAnsi="Times New Roman"/>
          <w:sz w:val="28"/>
          <w:szCs w:val="28"/>
        </w:rPr>
        <w:t>у</w:t>
      </w:r>
      <w:r w:rsidRPr="0069542C">
        <w:rPr>
          <w:rFonts w:ascii="Times New Roman" w:hAnsi="Times New Roman"/>
          <w:sz w:val="28"/>
          <w:szCs w:val="28"/>
        </w:rPr>
        <w:t>вання на виборах сільського, селищного, міського голови, старости села, селища</w:t>
      </w:r>
    </w:p>
    <w:p w14:paraId="09A12241" w14:textId="77777777" w:rsidR="00414DE7" w:rsidRPr="0069542C" w:rsidRDefault="00414DE7" w:rsidP="00935123">
      <w:pPr>
        <w:tabs>
          <w:tab w:val="left" w:pos="1134"/>
        </w:tabs>
        <w:spacing w:after="240"/>
        <w:ind w:firstLine="567"/>
        <w:jc w:val="both"/>
        <w:outlineLvl w:val="2"/>
        <w:rPr>
          <w:rFonts w:ascii="Times New Roman" w:hAnsi="Times New Roman"/>
          <w:sz w:val="28"/>
          <w:szCs w:val="28"/>
        </w:rPr>
      </w:pPr>
      <w:r w:rsidRPr="0069542C">
        <w:rPr>
          <w:rFonts w:ascii="Times New Roman" w:hAnsi="Times New Roman"/>
          <w:sz w:val="28"/>
          <w:szCs w:val="28"/>
        </w:rPr>
        <w:lastRenderedPageBreak/>
        <w:t>1. Сільська, селищна, міська виборча комісія, на підставі протокол</w:t>
      </w:r>
      <w:r>
        <w:rPr>
          <w:rFonts w:ascii="Times New Roman" w:hAnsi="Times New Roman"/>
          <w:sz w:val="28"/>
          <w:szCs w:val="28"/>
        </w:rPr>
        <w:t>у</w:t>
      </w:r>
      <w:r w:rsidRPr="0069542C">
        <w:rPr>
          <w:rFonts w:ascii="Times New Roman" w:hAnsi="Times New Roman"/>
          <w:sz w:val="28"/>
          <w:szCs w:val="28"/>
        </w:rPr>
        <w:t xml:space="preserve"> про рез</w:t>
      </w:r>
      <w:r>
        <w:rPr>
          <w:rFonts w:ascii="Times New Roman" w:hAnsi="Times New Roman"/>
          <w:sz w:val="28"/>
          <w:szCs w:val="28"/>
        </w:rPr>
        <w:t>у</w:t>
      </w:r>
      <w:r w:rsidRPr="0069542C">
        <w:rPr>
          <w:rFonts w:ascii="Times New Roman" w:hAnsi="Times New Roman"/>
          <w:sz w:val="28"/>
          <w:szCs w:val="28"/>
        </w:rPr>
        <w:t>льтати голос</w:t>
      </w:r>
      <w:r>
        <w:rPr>
          <w:rFonts w:ascii="Times New Roman" w:hAnsi="Times New Roman"/>
          <w:sz w:val="28"/>
          <w:szCs w:val="28"/>
        </w:rPr>
        <w:t>у</w:t>
      </w:r>
      <w:r w:rsidRPr="0069542C">
        <w:rPr>
          <w:rFonts w:ascii="Times New Roman" w:hAnsi="Times New Roman"/>
          <w:sz w:val="28"/>
          <w:szCs w:val="28"/>
        </w:rPr>
        <w:t>вання з виборів сільського, селищного, міського голови, старости села, селища, приймає одне з таких рішень:</w:t>
      </w:r>
    </w:p>
    <w:p w14:paraId="05ABD967" w14:textId="77777777" w:rsidR="00414DE7" w:rsidRPr="0069542C" w:rsidRDefault="00414DE7" w:rsidP="00935123">
      <w:pPr>
        <w:tabs>
          <w:tab w:val="left" w:pos="1134"/>
        </w:tabs>
        <w:spacing w:after="240"/>
        <w:ind w:firstLine="567"/>
        <w:jc w:val="both"/>
        <w:outlineLvl w:val="2"/>
        <w:rPr>
          <w:rFonts w:ascii="Times New Roman" w:hAnsi="Times New Roman"/>
          <w:sz w:val="28"/>
          <w:szCs w:val="28"/>
        </w:rPr>
      </w:pPr>
      <w:r w:rsidRPr="0069542C">
        <w:rPr>
          <w:rFonts w:ascii="Times New Roman" w:hAnsi="Times New Roman"/>
          <w:sz w:val="28"/>
          <w:szCs w:val="28"/>
        </w:rPr>
        <w:t>1) про визнання особи обраною сільським, селищним, міським головою, старостою села, селища;</w:t>
      </w:r>
    </w:p>
    <w:p w14:paraId="2CC00A54" w14:textId="77777777" w:rsidR="00414DE7" w:rsidRPr="0069542C" w:rsidRDefault="00414DE7" w:rsidP="00935123">
      <w:pPr>
        <w:tabs>
          <w:tab w:val="left" w:pos="1134"/>
        </w:tabs>
        <w:spacing w:after="240"/>
        <w:ind w:firstLine="567"/>
        <w:jc w:val="both"/>
        <w:outlineLvl w:val="2"/>
        <w:rPr>
          <w:rFonts w:ascii="Times New Roman" w:hAnsi="Times New Roman"/>
          <w:sz w:val="28"/>
          <w:szCs w:val="28"/>
        </w:rPr>
      </w:pPr>
      <w:r w:rsidRPr="0069542C">
        <w:rPr>
          <w:rFonts w:ascii="Times New Roman" w:hAnsi="Times New Roman"/>
          <w:sz w:val="28"/>
          <w:szCs w:val="28"/>
        </w:rPr>
        <w:t>2) про призначення повторного голос</w:t>
      </w:r>
      <w:r>
        <w:rPr>
          <w:rFonts w:ascii="Times New Roman" w:hAnsi="Times New Roman"/>
          <w:sz w:val="28"/>
          <w:szCs w:val="28"/>
        </w:rPr>
        <w:t>у</w:t>
      </w:r>
      <w:r w:rsidRPr="0069542C">
        <w:rPr>
          <w:rFonts w:ascii="Times New Roman" w:hAnsi="Times New Roman"/>
          <w:sz w:val="28"/>
          <w:szCs w:val="28"/>
        </w:rPr>
        <w:t>вання сільського, селищного, міського голови, старости села, селища;</w:t>
      </w:r>
    </w:p>
    <w:p w14:paraId="5E58FE0C" w14:textId="77777777" w:rsidR="00414DE7" w:rsidRPr="0069542C" w:rsidRDefault="00414DE7" w:rsidP="00935123">
      <w:pPr>
        <w:tabs>
          <w:tab w:val="left" w:pos="1134"/>
        </w:tabs>
        <w:spacing w:after="240"/>
        <w:ind w:firstLine="567"/>
        <w:jc w:val="both"/>
        <w:outlineLvl w:val="2"/>
        <w:rPr>
          <w:rFonts w:ascii="Times New Roman" w:hAnsi="Times New Roman"/>
          <w:sz w:val="28"/>
          <w:szCs w:val="28"/>
        </w:rPr>
      </w:pPr>
      <w:r w:rsidRPr="0069542C">
        <w:rPr>
          <w:rFonts w:ascii="Times New Roman" w:hAnsi="Times New Roman"/>
          <w:sz w:val="28"/>
          <w:szCs w:val="28"/>
        </w:rPr>
        <w:t>3) про визнання виборів сільського, селищного, міського голови, старости села, селища такими, що не відб</w:t>
      </w:r>
      <w:r>
        <w:rPr>
          <w:rFonts w:ascii="Times New Roman" w:hAnsi="Times New Roman"/>
          <w:sz w:val="28"/>
          <w:szCs w:val="28"/>
        </w:rPr>
        <w:t>у</w:t>
      </w:r>
      <w:r w:rsidRPr="0069542C">
        <w:rPr>
          <w:rFonts w:ascii="Times New Roman" w:hAnsi="Times New Roman"/>
          <w:sz w:val="28"/>
          <w:szCs w:val="28"/>
        </w:rPr>
        <w:t xml:space="preserve">лися та призначення </w:t>
      </w:r>
      <w:r>
        <w:rPr>
          <w:rFonts w:ascii="Times New Roman" w:hAnsi="Times New Roman"/>
          <w:sz w:val="28"/>
          <w:szCs w:val="28"/>
        </w:rPr>
        <w:t>у</w:t>
      </w:r>
      <w:r w:rsidRPr="0069542C">
        <w:rPr>
          <w:rFonts w:ascii="Times New Roman" w:hAnsi="Times New Roman"/>
          <w:sz w:val="28"/>
          <w:szCs w:val="28"/>
        </w:rPr>
        <w:t xml:space="preserve"> зв’язк</w:t>
      </w:r>
      <w:r>
        <w:rPr>
          <w:rFonts w:ascii="Times New Roman" w:hAnsi="Times New Roman"/>
          <w:sz w:val="28"/>
          <w:szCs w:val="28"/>
        </w:rPr>
        <w:t>у</w:t>
      </w:r>
      <w:r w:rsidRPr="0069542C">
        <w:rPr>
          <w:rFonts w:ascii="Times New Roman" w:hAnsi="Times New Roman"/>
          <w:sz w:val="28"/>
          <w:szCs w:val="28"/>
        </w:rPr>
        <w:t xml:space="preserve"> з цим повторних виборів.</w:t>
      </w:r>
    </w:p>
    <w:p w14:paraId="171701C8"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2. Територіальна виборча комісія з відповідних виборів визнає обраним сільським, селищним, міським (міст з кількістю виборців до 90 тисяч осіб) головою, старостою кандидата, який за рез</w:t>
      </w:r>
      <w:r>
        <w:rPr>
          <w:rFonts w:ascii="Times New Roman" w:hAnsi="Times New Roman"/>
          <w:sz w:val="28"/>
          <w:szCs w:val="28"/>
        </w:rPr>
        <w:t>у</w:t>
      </w:r>
      <w:r w:rsidRPr="0069542C">
        <w:rPr>
          <w:rFonts w:ascii="Times New Roman" w:hAnsi="Times New Roman"/>
          <w:sz w:val="28"/>
          <w:szCs w:val="28"/>
        </w:rPr>
        <w:t>льтатами голос</w:t>
      </w:r>
      <w:r>
        <w:rPr>
          <w:rFonts w:ascii="Times New Roman" w:hAnsi="Times New Roman"/>
          <w:sz w:val="28"/>
          <w:szCs w:val="28"/>
        </w:rPr>
        <w:t>у</w:t>
      </w:r>
      <w:r w:rsidRPr="0069542C">
        <w:rPr>
          <w:rFonts w:ascii="Times New Roman" w:hAnsi="Times New Roman"/>
          <w:sz w:val="28"/>
          <w:szCs w:val="28"/>
        </w:rPr>
        <w:t>вання виборців отримав найбільш</w:t>
      </w:r>
      <w:r>
        <w:rPr>
          <w:rFonts w:ascii="Times New Roman" w:hAnsi="Times New Roman"/>
          <w:sz w:val="28"/>
          <w:szCs w:val="28"/>
        </w:rPr>
        <w:t>у</w:t>
      </w:r>
      <w:r w:rsidRPr="0069542C">
        <w:rPr>
          <w:rFonts w:ascii="Times New Roman" w:hAnsi="Times New Roman"/>
          <w:sz w:val="28"/>
          <w:szCs w:val="28"/>
        </w:rPr>
        <w:t xml:space="preserve"> порівняно з іншими кандидатами на посад</w:t>
      </w:r>
      <w:r>
        <w:rPr>
          <w:rFonts w:ascii="Times New Roman" w:hAnsi="Times New Roman"/>
          <w:sz w:val="28"/>
          <w:szCs w:val="28"/>
        </w:rPr>
        <w:t>у</w:t>
      </w:r>
      <w:r w:rsidRPr="0069542C">
        <w:rPr>
          <w:rFonts w:ascii="Times New Roman" w:hAnsi="Times New Roman"/>
          <w:sz w:val="28"/>
          <w:szCs w:val="28"/>
        </w:rPr>
        <w:t xml:space="preserve"> кількість голосів виборців. </w:t>
      </w:r>
    </w:p>
    <w:p w14:paraId="68AC0CF4"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3. Міська (міста з кількістю виборців 90 тисяч і більше) виборча комісія за рез</w:t>
      </w:r>
      <w:r>
        <w:rPr>
          <w:rFonts w:ascii="Times New Roman" w:hAnsi="Times New Roman"/>
          <w:sz w:val="28"/>
          <w:szCs w:val="28"/>
        </w:rPr>
        <w:t>у</w:t>
      </w:r>
      <w:r w:rsidRPr="0069542C">
        <w:rPr>
          <w:rFonts w:ascii="Times New Roman" w:hAnsi="Times New Roman"/>
          <w:sz w:val="28"/>
          <w:szCs w:val="28"/>
        </w:rPr>
        <w:t>льтатами голос</w:t>
      </w:r>
      <w:r>
        <w:rPr>
          <w:rFonts w:ascii="Times New Roman" w:hAnsi="Times New Roman"/>
          <w:sz w:val="28"/>
          <w:szCs w:val="28"/>
        </w:rPr>
        <w:t>у</w:t>
      </w:r>
      <w:r w:rsidRPr="0069542C">
        <w:rPr>
          <w:rFonts w:ascii="Times New Roman" w:hAnsi="Times New Roman"/>
          <w:sz w:val="28"/>
          <w:szCs w:val="28"/>
        </w:rPr>
        <w:t>вання в день виборів, визнає обраним міським головою кандидата</w:t>
      </w:r>
      <w:r w:rsidRPr="0069542C">
        <w:rPr>
          <w:rFonts w:ascii="Times New Roman" w:hAnsi="Times New Roman"/>
          <w:color w:val="000000"/>
          <w:sz w:val="28"/>
          <w:szCs w:val="28"/>
          <w:shd w:val="clear" w:color="auto" w:fill="FFFFFF"/>
        </w:rPr>
        <w:t xml:space="preserve"> за якого подано більше половини голосів виборців, які взяли </w:t>
      </w:r>
      <w:r>
        <w:rPr>
          <w:rFonts w:ascii="Times New Roman" w:hAnsi="Times New Roman"/>
          <w:color w:val="000000"/>
          <w:sz w:val="28"/>
          <w:szCs w:val="28"/>
          <w:shd w:val="clear" w:color="auto" w:fill="FFFFFF"/>
        </w:rPr>
        <w:t>у</w:t>
      </w:r>
      <w:r w:rsidRPr="0069542C">
        <w:rPr>
          <w:rFonts w:ascii="Times New Roman" w:hAnsi="Times New Roman"/>
          <w:color w:val="000000"/>
          <w:sz w:val="28"/>
          <w:szCs w:val="28"/>
          <w:shd w:val="clear" w:color="auto" w:fill="FFFFFF"/>
        </w:rPr>
        <w:t xml:space="preserve">часть </w:t>
      </w:r>
      <w:r>
        <w:rPr>
          <w:rFonts w:ascii="Times New Roman" w:hAnsi="Times New Roman"/>
          <w:color w:val="000000"/>
          <w:sz w:val="28"/>
          <w:szCs w:val="28"/>
          <w:shd w:val="clear" w:color="auto" w:fill="FFFFFF"/>
        </w:rPr>
        <w:t>у</w:t>
      </w:r>
      <w:r w:rsidRPr="0069542C">
        <w:rPr>
          <w:rFonts w:ascii="Times New Roman" w:hAnsi="Times New Roman"/>
          <w:color w:val="000000"/>
          <w:sz w:val="28"/>
          <w:szCs w:val="28"/>
          <w:shd w:val="clear" w:color="auto" w:fill="FFFFFF"/>
        </w:rPr>
        <w:t xml:space="preserve"> голос</w:t>
      </w:r>
      <w:r>
        <w:rPr>
          <w:rFonts w:ascii="Times New Roman" w:hAnsi="Times New Roman"/>
          <w:color w:val="000000"/>
          <w:sz w:val="28"/>
          <w:szCs w:val="28"/>
          <w:shd w:val="clear" w:color="auto" w:fill="FFFFFF"/>
        </w:rPr>
        <w:t>у</w:t>
      </w:r>
      <w:r w:rsidRPr="0069542C">
        <w:rPr>
          <w:rFonts w:ascii="Times New Roman" w:hAnsi="Times New Roman"/>
          <w:color w:val="000000"/>
          <w:sz w:val="28"/>
          <w:szCs w:val="28"/>
          <w:shd w:val="clear" w:color="auto" w:fill="FFFFFF"/>
        </w:rPr>
        <w:t>ванні.</w:t>
      </w:r>
    </w:p>
    <w:p w14:paraId="2B79C86E"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4. Якщо за рез</w:t>
      </w:r>
      <w:r>
        <w:rPr>
          <w:rFonts w:ascii="Times New Roman" w:hAnsi="Times New Roman"/>
          <w:sz w:val="28"/>
          <w:szCs w:val="28"/>
        </w:rPr>
        <w:t>у</w:t>
      </w:r>
      <w:r w:rsidRPr="0069542C">
        <w:rPr>
          <w:rFonts w:ascii="Times New Roman" w:hAnsi="Times New Roman"/>
          <w:sz w:val="28"/>
          <w:szCs w:val="28"/>
        </w:rPr>
        <w:t>льтатами голос</w:t>
      </w:r>
      <w:r>
        <w:rPr>
          <w:rFonts w:ascii="Times New Roman" w:hAnsi="Times New Roman"/>
          <w:sz w:val="28"/>
          <w:szCs w:val="28"/>
        </w:rPr>
        <w:t>у</w:t>
      </w:r>
      <w:r w:rsidRPr="0069542C">
        <w:rPr>
          <w:rFonts w:ascii="Times New Roman" w:hAnsi="Times New Roman"/>
          <w:sz w:val="28"/>
          <w:szCs w:val="28"/>
        </w:rPr>
        <w:t>вання в день виборів найбільш</w:t>
      </w:r>
      <w:r>
        <w:rPr>
          <w:rFonts w:ascii="Times New Roman" w:hAnsi="Times New Roman"/>
          <w:sz w:val="28"/>
          <w:szCs w:val="28"/>
        </w:rPr>
        <w:t>у</w:t>
      </w:r>
      <w:r w:rsidRPr="0069542C">
        <w:rPr>
          <w:rFonts w:ascii="Times New Roman" w:hAnsi="Times New Roman"/>
          <w:sz w:val="28"/>
          <w:szCs w:val="28"/>
        </w:rPr>
        <w:t xml:space="preserve"> і водночас однаков</w:t>
      </w:r>
      <w:r>
        <w:rPr>
          <w:rFonts w:ascii="Times New Roman" w:hAnsi="Times New Roman"/>
          <w:sz w:val="28"/>
          <w:szCs w:val="28"/>
        </w:rPr>
        <w:t>у</w:t>
      </w:r>
      <w:r w:rsidRPr="0069542C">
        <w:rPr>
          <w:rFonts w:ascii="Times New Roman" w:hAnsi="Times New Roman"/>
          <w:sz w:val="28"/>
          <w:szCs w:val="28"/>
        </w:rPr>
        <w:t xml:space="preserve"> кількість голосів виборців отримали два або більше кандидатів, територіальна виборча комісія приймає рішення про призначення повторного голос</w:t>
      </w:r>
      <w:r>
        <w:rPr>
          <w:rFonts w:ascii="Times New Roman" w:hAnsi="Times New Roman"/>
          <w:sz w:val="28"/>
          <w:szCs w:val="28"/>
        </w:rPr>
        <w:t>у</w:t>
      </w:r>
      <w:r w:rsidRPr="0069542C">
        <w:rPr>
          <w:rFonts w:ascii="Times New Roman" w:hAnsi="Times New Roman"/>
          <w:sz w:val="28"/>
          <w:szCs w:val="28"/>
        </w:rPr>
        <w:t>вання щодо цих кандидатів.</w:t>
      </w:r>
    </w:p>
    <w:p w14:paraId="7A0AEAFD"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5. Якщо до виборчого бюлетеня для голос</w:t>
      </w:r>
      <w:r>
        <w:rPr>
          <w:rFonts w:ascii="Times New Roman" w:hAnsi="Times New Roman"/>
          <w:sz w:val="28"/>
          <w:szCs w:val="28"/>
        </w:rPr>
        <w:t>у</w:t>
      </w:r>
      <w:r w:rsidRPr="0069542C">
        <w:rPr>
          <w:rFonts w:ascii="Times New Roman" w:hAnsi="Times New Roman"/>
          <w:sz w:val="28"/>
          <w:szCs w:val="28"/>
        </w:rPr>
        <w:t>вання на виборах сільського, селищного, міського голови, старости б</w:t>
      </w:r>
      <w:r>
        <w:rPr>
          <w:rFonts w:ascii="Times New Roman" w:hAnsi="Times New Roman"/>
          <w:sz w:val="28"/>
          <w:szCs w:val="28"/>
        </w:rPr>
        <w:t>у</w:t>
      </w:r>
      <w:r w:rsidRPr="0069542C">
        <w:rPr>
          <w:rFonts w:ascii="Times New Roman" w:hAnsi="Times New Roman"/>
          <w:sz w:val="28"/>
          <w:szCs w:val="28"/>
        </w:rPr>
        <w:t>ло включено лише одного кандидата, він вважається обраним, якщо кількість голосів, поданих за нього, перевищ</w:t>
      </w:r>
      <w:r>
        <w:rPr>
          <w:rFonts w:ascii="Times New Roman" w:hAnsi="Times New Roman"/>
          <w:sz w:val="28"/>
          <w:szCs w:val="28"/>
        </w:rPr>
        <w:t>у</w:t>
      </w:r>
      <w:r w:rsidRPr="0069542C">
        <w:rPr>
          <w:rFonts w:ascii="Times New Roman" w:hAnsi="Times New Roman"/>
          <w:sz w:val="28"/>
          <w:szCs w:val="28"/>
        </w:rPr>
        <w:t xml:space="preserve">є 50 відсотків кількості виборців, які взяли </w:t>
      </w:r>
      <w:r>
        <w:rPr>
          <w:rFonts w:ascii="Times New Roman" w:hAnsi="Times New Roman"/>
          <w:sz w:val="28"/>
          <w:szCs w:val="28"/>
        </w:rPr>
        <w:t>у</w:t>
      </w:r>
      <w:r w:rsidRPr="0069542C">
        <w:rPr>
          <w:rFonts w:ascii="Times New Roman" w:hAnsi="Times New Roman"/>
          <w:sz w:val="28"/>
          <w:szCs w:val="28"/>
        </w:rPr>
        <w:t xml:space="preserve">часть </w:t>
      </w:r>
      <w:r>
        <w:rPr>
          <w:rFonts w:ascii="Times New Roman" w:hAnsi="Times New Roman"/>
          <w:sz w:val="28"/>
          <w:szCs w:val="28"/>
        </w:rPr>
        <w:t>у</w:t>
      </w:r>
      <w:r w:rsidRPr="0069542C">
        <w:rPr>
          <w:rFonts w:ascii="Times New Roman" w:hAnsi="Times New Roman"/>
          <w:sz w:val="28"/>
          <w:szCs w:val="28"/>
        </w:rPr>
        <w:t xml:space="preserve"> голос</w:t>
      </w:r>
      <w:r>
        <w:rPr>
          <w:rFonts w:ascii="Times New Roman" w:hAnsi="Times New Roman"/>
          <w:sz w:val="28"/>
          <w:szCs w:val="28"/>
        </w:rPr>
        <w:t>у</w:t>
      </w:r>
      <w:r w:rsidRPr="0069542C">
        <w:rPr>
          <w:rFonts w:ascii="Times New Roman" w:hAnsi="Times New Roman"/>
          <w:sz w:val="28"/>
          <w:szCs w:val="28"/>
        </w:rPr>
        <w:t>ванні.</w:t>
      </w:r>
    </w:p>
    <w:p w14:paraId="0FE5F39C" w14:textId="77777777" w:rsidR="00414DE7" w:rsidRPr="0069542C" w:rsidRDefault="00414DE7" w:rsidP="00935123">
      <w:pPr>
        <w:tabs>
          <w:tab w:val="left" w:pos="1134"/>
        </w:tabs>
        <w:spacing w:after="240"/>
        <w:ind w:firstLine="567"/>
        <w:jc w:val="both"/>
        <w:rPr>
          <w:rFonts w:ascii="Times New Roman" w:hAnsi="Times New Roman"/>
          <w:sz w:val="28"/>
          <w:szCs w:val="28"/>
          <w:highlight w:val="yellow"/>
        </w:rPr>
      </w:pPr>
      <w:r w:rsidRPr="0069542C">
        <w:rPr>
          <w:rFonts w:ascii="Times New Roman" w:hAnsi="Times New Roman"/>
          <w:sz w:val="28"/>
          <w:szCs w:val="28"/>
        </w:rPr>
        <w:t>6. Міська (міста з кількістю виборців 90 тисяч і більше) виборча комісія приймає рішення про проведення повторного голос</w:t>
      </w:r>
      <w:r>
        <w:rPr>
          <w:rFonts w:ascii="Times New Roman" w:hAnsi="Times New Roman"/>
          <w:sz w:val="28"/>
          <w:szCs w:val="28"/>
        </w:rPr>
        <w:t>у</w:t>
      </w:r>
      <w:r w:rsidRPr="0069542C">
        <w:rPr>
          <w:rFonts w:ascii="Times New Roman" w:hAnsi="Times New Roman"/>
          <w:sz w:val="28"/>
          <w:szCs w:val="28"/>
        </w:rPr>
        <w:t>вання, якщо до виборчого бюлетеня на виборах міського голови б</w:t>
      </w:r>
      <w:r>
        <w:rPr>
          <w:rFonts w:ascii="Times New Roman" w:hAnsi="Times New Roman"/>
          <w:sz w:val="28"/>
          <w:szCs w:val="28"/>
        </w:rPr>
        <w:t>у</w:t>
      </w:r>
      <w:r w:rsidRPr="0069542C">
        <w:rPr>
          <w:rFonts w:ascii="Times New Roman" w:hAnsi="Times New Roman"/>
          <w:sz w:val="28"/>
          <w:szCs w:val="28"/>
        </w:rPr>
        <w:t>ло включено більше двох кандидатів на посад</w:t>
      </w:r>
      <w:r>
        <w:rPr>
          <w:rFonts w:ascii="Times New Roman" w:hAnsi="Times New Roman"/>
          <w:sz w:val="28"/>
          <w:szCs w:val="28"/>
        </w:rPr>
        <w:t>у</w:t>
      </w:r>
      <w:r w:rsidRPr="0069542C">
        <w:rPr>
          <w:rFonts w:ascii="Times New Roman" w:hAnsi="Times New Roman"/>
          <w:sz w:val="28"/>
          <w:szCs w:val="28"/>
        </w:rPr>
        <w:t xml:space="preserve"> міського голови і за підс</w:t>
      </w:r>
      <w:r>
        <w:rPr>
          <w:rFonts w:ascii="Times New Roman" w:hAnsi="Times New Roman"/>
          <w:sz w:val="28"/>
          <w:szCs w:val="28"/>
        </w:rPr>
        <w:t>у</w:t>
      </w:r>
      <w:r w:rsidRPr="0069542C">
        <w:rPr>
          <w:rFonts w:ascii="Times New Roman" w:hAnsi="Times New Roman"/>
          <w:sz w:val="28"/>
          <w:szCs w:val="28"/>
        </w:rPr>
        <w:t>мками голос</w:t>
      </w:r>
      <w:r>
        <w:rPr>
          <w:rFonts w:ascii="Times New Roman" w:hAnsi="Times New Roman"/>
          <w:sz w:val="28"/>
          <w:szCs w:val="28"/>
        </w:rPr>
        <w:t>у</w:t>
      </w:r>
      <w:r w:rsidRPr="0069542C">
        <w:rPr>
          <w:rFonts w:ascii="Times New Roman" w:hAnsi="Times New Roman"/>
          <w:sz w:val="28"/>
          <w:szCs w:val="28"/>
        </w:rPr>
        <w:t xml:space="preserve">вання в день виборів жоден із кандидатів не отримав </w:t>
      </w:r>
      <w:r w:rsidRPr="0069542C">
        <w:rPr>
          <w:rFonts w:ascii="Times New Roman" w:hAnsi="Times New Roman"/>
          <w:color w:val="000000"/>
          <w:sz w:val="28"/>
          <w:szCs w:val="28"/>
          <w:shd w:val="clear" w:color="auto" w:fill="FFFFFF"/>
        </w:rPr>
        <w:t xml:space="preserve">більше половини голосів виборців, які взяли </w:t>
      </w:r>
      <w:r>
        <w:rPr>
          <w:rFonts w:ascii="Times New Roman" w:hAnsi="Times New Roman"/>
          <w:color w:val="000000"/>
          <w:sz w:val="28"/>
          <w:szCs w:val="28"/>
          <w:shd w:val="clear" w:color="auto" w:fill="FFFFFF"/>
        </w:rPr>
        <w:t>у</w:t>
      </w:r>
      <w:r w:rsidRPr="0069542C">
        <w:rPr>
          <w:rFonts w:ascii="Times New Roman" w:hAnsi="Times New Roman"/>
          <w:color w:val="000000"/>
          <w:sz w:val="28"/>
          <w:szCs w:val="28"/>
          <w:shd w:val="clear" w:color="auto" w:fill="FFFFFF"/>
        </w:rPr>
        <w:t xml:space="preserve">часть </w:t>
      </w:r>
      <w:r>
        <w:rPr>
          <w:rFonts w:ascii="Times New Roman" w:hAnsi="Times New Roman"/>
          <w:color w:val="000000"/>
          <w:sz w:val="28"/>
          <w:szCs w:val="28"/>
          <w:shd w:val="clear" w:color="auto" w:fill="FFFFFF"/>
        </w:rPr>
        <w:t>у</w:t>
      </w:r>
      <w:r w:rsidRPr="0069542C">
        <w:rPr>
          <w:rFonts w:ascii="Times New Roman" w:hAnsi="Times New Roman"/>
          <w:color w:val="000000"/>
          <w:sz w:val="28"/>
          <w:szCs w:val="28"/>
          <w:shd w:val="clear" w:color="auto" w:fill="FFFFFF"/>
        </w:rPr>
        <w:t xml:space="preserve"> голос</w:t>
      </w:r>
      <w:r>
        <w:rPr>
          <w:rFonts w:ascii="Times New Roman" w:hAnsi="Times New Roman"/>
          <w:color w:val="000000"/>
          <w:sz w:val="28"/>
          <w:szCs w:val="28"/>
          <w:shd w:val="clear" w:color="auto" w:fill="FFFFFF"/>
        </w:rPr>
        <w:t>у</w:t>
      </w:r>
      <w:r w:rsidRPr="0069542C">
        <w:rPr>
          <w:rFonts w:ascii="Times New Roman" w:hAnsi="Times New Roman"/>
          <w:color w:val="000000"/>
          <w:sz w:val="28"/>
          <w:szCs w:val="28"/>
          <w:shd w:val="clear" w:color="auto" w:fill="FFFFFF"/>
        </w:rPr>
        <w:t>ванні</w:t>
      </w:r>
      <w:r w:rsidRPr="0069542C">
        <w:rPr>
          <w:rFonts w:ascii="Times New Roman" w:hAnsi="Times New Roman"/>
          <w:sz w:val="28"/>
          <w:szCs w:val="28"/>
        </w:rPr>
        <w:t>.</w:t>
      </w:r>
    </w:p>
    <w:p w14:paraId="03BF595A"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 xml:space="preserve">7. За наявності підстав, зазначених </w:t>
      </w:r>
      <w:r>
        <w:rPr>
          <w:rFonts w:ascii="Times New Roman" w:hAnsi="Times New Roman"/>
          <w:sz w:val="28"/>
          <w:szCs w:val="28"/>
        </w:rPr>
        <w:t>у</w:t>
      </w:r>
      <w:r w:rsidRPr="0069542C">
        <w:rPr>
          <w:rFonts w:ascii="Times New Roman" w:hAnsi="Times New Roman"/>
          <w:sz w:val="28"/>
          <w:szCs w:val="28"/>
        </w:rPr>
        <w:t xml:space="preserve"> статті 280 цього Кодекс</w:t>
      </w:r>
      <w:r>
        <w:rPr>
          <w:rFonts w:ascii="Times New Roman" w:hAnsi="Times New Roman"/>
          <w:sz w:val="28"/>
          <w:szCs w:val="28"/>
        </w:rPr>
        <w:t>у</w:t>
      </w:r>
      <w:r w:rsidRPr="0069542C">
        <w:rPr>
          <w:rFonts w:ascii="Times New Roman" w:hAnsi="Times New Roman"/>
          <w:sz w:val="28"/>
          <w:szCs w:val="28"/>
        </w:rPr>
        <w:t>, територіальна виборча комісія приймає рішення про визнання виборів такими, що не відб</w:t>
      </w:r>
      <w:r>
        <w:rPr>
          <w:rFonts w:ascii="Times New Roman" w:hAnsi="Times New Roman"/>
          <w:sz w:val="28"/>
          <w:szCs w:val="28"/>
        </w:rPr>
        <w:t>у</w:t>
      </w:r>
      <w:r w:rsidRPr="0069542C">
        <w:rPr>
          <w:rFonts w:ascii="Times New Roman" w:hAnsi="Times New Roman"/>
          <w:sz w:val="28"/>
          <w:szCs w:val="28"/>
        </w:rPr>
        <w:t>лися та призначення повторних виборів сільського, селищного, міського голови, старости села, селища.“;</w:t>
      </w:r>
    </w:p>
    <w:p w14:paraId="761E3E55" w14:textId="18087AFF" w:rsidR="00414DE7" w:rsidRPr="0069542C" w:rsidRDefault="00600647" w:rsidP="00490C42">
      <w:pPr>
        <w:pStyle w:val="ae"/>
        <w:numPr>
          <w:ilvl w:val="0"/>
          <w:numId w:val="8"/>
        </w:numPr>
        <w:tabs>
          <w:tab w:val="left" w:pos="1134"/>
        </w:tabs>
        <w:spacing w:after="240"/>
        <w:ind w:left="0" w:firstLine="567"/>
        <w:jc w:val="both"/>
        <w:rPr>
          <w:rFonts w:ascii="Times New Roman" w:hAnsi="Times New Roman"/>
          <w:sz w:val="28"/>
          <w:szCs w:val="28"/>
        </w:rPr>
      </w:pPr>
      <w:r>
        <w:rPr>
          <w:rFonts w:ascii="Times New Roman" w:hAnsi="Times New Roman"/>
          <w:sz w:val="28"/>
          <w:szCs w:val="28"/>
        </w:rPr>
        <w:lastRenderedPageBreak/>
        <w:t>с</w:t>
      </w:r>
      <w:r w:rsidR="00414DE7" w:rsidRPr="0069542C">
        <w:rPr>
          <w:rFonts w:ascii="Times New Roman" w:hAnsi="Times New Roman"/>
          <w:sz w:val="28"/>
          <w:szCs w:val="28"/>
        </w:rPr>
        <w:t>таттю 279 виключити;</w:t>
      </w:r>
    </w:p>
    <w:p w14:paraId="014A2E7B" w14:textId="77777777" w:rsidR="00414DE7" w:rsidRPr="0069542C" w:rsidRDefault="00414DE7" w:rsidP="00935123">
      <w:pPr>
        <w:pStyle w:val="ae"/>
        <w:tabs>
          <w:tab w:val="left" w:pos="1134"/>
        </w:tabs>
        <w:spacing w:after="240"/>
        <w:ind w:left="0" w:firstLine="567"/>
        <w:jc w:val="both"/>
        <w:rPr>
          <w:rFonts w:ascii="Times New Roman" w:hAnsi="Times New Roman"/>
          <w:sz w:val="28"/>
          <w:szCs w:val="28"/>
        </w:rPr>
      </w:pPr>
    </w:p>
    <w:p w14:paraId="15E5D1DE" w14:textId="33FCFF93" w:rsidR="00414DE7" w:rsidRDefault="00600647" w:rsidP="00490C42">
      <w:pPr>
        <w:pStyle w:val="ae"/>
        <w:numPr>
          <w:ilvl w:val="0"/>
          <w:numId w:val="8"/>
        </w:numPr>
        <w:tabs>
          <w:tab w:val="left" w:pos="1134"/>
        </w:tabs>
        <w:spacing w:after="240"/>
        <w:ind w:left="0" w:firstLine="567"/>
        <w:jc w:val="both"/>
        <w:rPr>
          <w:rFonts w:ascii="Times New Roman" w:hAnsi="Times New Roman"/>
          <w:sz w:val="28"/>
          <w:szCs w:val="28"/>
        </w:rPr>
      </w:pPr>
      <w:r>
        <w:rPr>
          <w:rFonts w:ascii="Times New Roman" w:hAnsi="Times New Roman"/>
          <w:sz w:val="28"/>
          <w:szCs w:val="28"/>
        </w:rPr>
        <w:t>с</w:t>
      </w:r>
      <w:r w:rsidR="00414DE7" w:rsidRPr="0069542C">
        <w:rPr>
          <w:rFonts w:ascii="Times New Roman" w:hAnsi="Times New Roman"/>
          <w:sz w:val="28"/>
          <w:szCs w:val="28"/>
        </w:rPr>
        <w:t xml:space="preserve">таттю 280 викласти </w:t>
      </w:r>
      <w:r w:rsidR="00414DE7">
        <w:rPr>
          <w:rFonts w:ascii="Times New Roman" w:hAnsi="Times New Roman"/>
          <w:sz w:val="28"/>
          <w:szCs w:val="28"/>
        </w:rPr>
        <w:t>у</w:t>
      </w:r>
      <w:r w:rsidR="00414DE7" w:rsidRPr="0069542C">
        <w:rPr>
          <w:rFonts w:ascii="Times New Roman" w:hAnsi="Times New Roman"/>
          <w:sz w:val="28"/>
          <w:szCs w:val="28"/>
        </w:rPr>
        <w:t xml:space="preserve"> нові редакції такого зміст</w:t>
      </w:r>
      <w:r w:rsidR="00414DE7">
        <w:rPr>
          <w:rFonts w:ascii="Times New Roman" w:hAnsi="Times New Roman"/>
          <w:sz w:val="28"/>
          <w:szCs w:val="28"/>
        </w:rPr>
        <w:t>у</w:t>
      </w:r>
      <w:r w:rsidR="00414DE7" w:rsidRPr="0069542C">
        <w:rPr>
          <w:rFonts w:ascii="Times New Roman" w:hAnsi="Times New Roman"/>
          <w:sz w:val="28"/>
          <w:szCs w:val="28"/>
        </w:rPr>
        <w:t xml:space="preserve">: </w:t>
      </w:r>
    </w:p>
    <w:p w14:paraId="4C7CB8EF" w14:textId="77777777" w:rsidR="00490C42" w:rsidRPr="0069542C" w:rsidRDefault="00490C42" w:rsidP="00490C42">
      <w:pPr>
        <w:pStyle w:val="ae"/>
        <w:tabs>
          <w:tab w:val="left" w:pos="1134"/>
        </w:tabs>
        <w:spacing w:after="240"/>
        <w:ind w:left="567"/>
        <w:jc w:val="both"/>
        <w:rPr>
          <w:rFonts w:ascii="Times New Roman" w:hAnsi="Times New Roman"/>
          <w:sz w:val="28"/>
          <w:szCs w:val="28"/>
        </w:rPr>
      </w:pPr>
    </w:p>
    <w:p w14:paraId="2CB0F96F" w14:textId="77777777" w:rsidR="00414DE7" w:rsidRPr="0069542C" w:rsidRDefault="00414DE7" w:rsidP="00935123">
      <w:pPr>
        <w:pStyle w:val="ae"/>
        <w:tabs>
          <w:tab w:val="left" w:pos="1134"/>
        </w:tabs>
        <w:spacing w:after="240"/>
        <w:ind w:left="0" w:firstLine="567"/>
        <w:jc w:val="both"/>
        <w:rPr>
          <w:rFonts w:ascii="Times New Roman" w:hAnsi="Times New Roman"/>
          <w:sz w:val="28"/>
          <w:szCs w:val="28"/>
        </w:rPr>
      </w:pPr>
      <w:r w:rsidRPr="0069542C">
        <w:rPr>
          <w:rFonts w:ascii="Times New Roman" w:hAnsi="Times New Roman"/>
          <w:sz w:val="28"/>
          <w:szCs w:val="28"/>
        </w:rPr>
        <w:t>“Стаття 280. Підстави призначення повторних місцевих виборів</w:t>
      </w:r>
    </w:p>
    <w:p w14:paraId="1C5DD6C1"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1. Територіальна виборча комісія приймає рішення про визнання виборів деп</w:t>
      </w:r>
      <w:r>
        <w:rPr>
          <w:rFonts w:ascii="Times New Roman" w:hAnsi="Times New Roman"/>
          <w:sz w:val="28"/>
          <w:szCs w:val="28"/>
        </w:rPr>
        <w:t>у</w:t>
      </w:r>
      <w:r w:rsidRPr="0069542C">
        <w:rPr>
          <w:rFonts w:ascii="Times New Roman" w:hAnsi="Times New Roman"/>
          <w:sz w:val="28"/>
          <w:szCs w:val="28"/>
        </w:rPr>
        <w:t xml:space="preserve">татів </w:t>
      </w:r>
      <w:r>
        <w:rPr>
          <w:rFonts w:ascii="Times New Roman" w:hAnsi="Times New Roman"/>
          <w:sz w:val="28"/>
          <w:szCs w:val="28"/>
        </w:rPr>
        <w:t>у</w:t>
      </w:r>
      <w:r w:rsidRPr="0069542C">
        <w:rPr>
          <w:rFonts w:ascii="Times New Roman" w:hAnsi="Times New Roman"/>
          <w:sz w:val="28"/>
          <w:szCs w:val="28"/>
        </w:rPr>
        <w:t xml:space="preserve"> багатомандатном</w:t>
      </w:r>
      <w:r>
        <w:rPr>
          <w:rFonts w:ascii="Times New Roman" w:hAnsi="Times New Roman"/>
          <w:sz w:val="28"/>
          <w:szCs w:val="28"/>
        </w:rPr>
        <w:t>у</w:t>
      </w:r>
      <w:r w:rsidRPr="0069542C">
        <w:rPr>
          <w:rFonts w:ascii="Times New Roman" w:hAnsi="Times New Roman"/>
          <w:sz w:val="28"/>
          <w:szCs w:val="28"/>
        </w:rPr>
        <w:t xml:space="preserve"> виборчом</w:t>
      </w:r>
      <w:r>
        <w:rPr>
          <w:rFonts w:ascii="Times New Roman" w:hAnsi="Times New Roman"/>
          <w:sz w:val="28"/>
          <w:szCs w:val="28"/>
        </w:rPr>
        <w:t>у</w:t>
      </w:r>
      <w:r w:rsidRPr="0069542C">
        <w:rPr>
          <w:rFonts w:ascii="Times New Roman" w:hAnsi="Times New Roman"/>
          <w:sz w:val="28"/>
          <w:szCs w:val="28"/>
        </w:rPr>
        <w:t xml:space="preserve"> окр</w:t>
      </w:r>
      <w:r>
        <w:rPr>
          <w:rFonts w:ascii="Times New Roman" w:hAnsi="Times New Roman"/>
          <w:sz w:val="28"/>
          <w:szCs w:val="28"/>
        </w:rPr>
        <w:t>у</w:t>
      </w:r>
      <w:r w:rsidRPr="0069542C">
        <w:rPr>
          <w:rFonts w:ascii="Times New Roman" w:hAnsi="Times New Roman"/>
          <w:sz w:val="28"/>
          <w:szCs w:val="28"/>
        </w:rPr>
        <w:t>зі, сільського, селищного, міського голови, старости села, селища такими, що не відб</w:t>
      </w:r>
      <w:r>
        <w:rPr>
          <w:rFonts w:ascii="Times New Roman" w:hAnsi="Times New Roman"/>
          <w:sz w:val="28"/>
          <w:szCs w:val="28"/>
        </w:rPr>
        <w:t>у</w:t>
      </w:r>
      <w:r w:rsidRPr="0069542C">
        <w:rPr>
          <w:rFonts w:ascii="Times New Roman" w:hAnsi="Times New Roman"/>
          <w:sz w:val="28"/>
          <w:szCs w:val="28"/>
        </w:rPr>
        <w:t>лися, та про призначення повторних виборів, якщо:</w:t>
      </w:r>
    </w:p>
    <w:p w14:paraId="57046784"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1) до виборчого бюлетеня для голос</w:t>
      </w:r>
      <w:r>
        <w:rPr>
          <w:rFonts w:ascii="Times New Roman" w:hAnsi="Times New Roman"/>
          <w:sz w:val="28"/>
          <w:szCs w:val="28"/>
        </w:rPr>
        <w:t>у</w:t>
      </w:r>
      <w:r w:rsidRPr="0069542C">
        <w:rPr>
          <w:rFonts w:ascii="Times New Roman" w:hAnsi="Times New Roman"/>
          <w:sz w:val="28"/>
          <w:szCs w:val="28"/>
        </w:rPr>
        <w:t>вання в день виборів або в день повторного голос</w:t>
      </w:r>
      <w:r>
        <w:rPr>
          <w:rFonts w:ascii="Times New Roman" w:hAnsi="Times New Roman"/>
          <w:sz w:val="28"/>
          <w:szCs w:val="28"/>
        </w:rPr>
        <w:t>у</w:t>
      </w:r>
      <w:r w:rsidRPr="0069542C">
        <w:rPr>
          <w:rFonts w:ascii="Times New Roman" w:hAnsi="Times New Roman"/>
          <w:sz w:val="28"/>
          <w:szCs w:val="28"/>
        </w:rPr>
        <w:t>вання на виборах деп</w:t>
      </w:r>
      <w:r>
        <w:rPr>
          <w:rFonts w:ascii="Times New Roman" w:hAnsi="Times New Roman"/>
          <w:sz w:val="28"/>
          <w:szCs w:val="28"/>
        </w:rPr>
        <w:t>у</w:t>
      </w:r>
      <w:r w:rsidRPr="0069542C">
        <w:rPr>
          <w:rFonts w:ascii="Times New Roman" w:hAnsi="Times New Roman"/>
          <w:sz w:val="28"/>
          <w:szCs w:val="28"/>
        </w:rPr>
        <w:t>татів в багатомандатном</w:t>
      </w:r>
      <w:r>
        <w:rPr>
          <w:rFonts w:ascii="Times New Roman" w:hAnsi="Times New Roman"/>
          <w:sz w:val="28"/>
          <w:szCs w:val="28"/>
        </w:rPr>
        <w:t>у</w:t>
      </w:r>
      <w:r w:rsidRPr="0069542C">
        <w:rPr>
          <w:rFonts w:ascii="Times New Roman" w:hAnsi="Times New Roman"/>
          <w:sz w:val="28"/>
          <w:szCs w:val="28"/>
        </w:rPr>
        <w:t xml:space="preserve"> виборчом</w:t>
      </w:r>
      <w:r>
        <w:rPr>
          <w:rFonts w:ascii="Times New Roman" w:hAnsi="Times New Roman"/>
          <w:sz w:val="28"/>
          <w:szCs w:val="28"/>
        </w:rPr>
        <w:t>у</w:t>
      </w:r>
      <w:r w:rsidRPr="0069542C">
        <w:rPr>
          <w:rFonts w:ascii="Times New Roman" w:hAnsi="Times New Roman"/>
          <w:sz w:val="28"/>
          <w:szCs w:val="28"/>
        </w:rPr>
        <w:t xml:space="preserve"> окр</w:t>
      </w:r>
      <w:r>
        <w:rPr>
          <w:rFonts w:ascii="Times New Roman" w:hAnsi="Times New Roman"/>
          <w:sz w:val="28"/>
          <w:szCs w:val="28"/>
        </w:rPr>
        <w:t>у</w:t>
      </w:r>
      <w:r w:rsidRPr="0069542C">
        <w:rPr>
          <w:rFonts w:ascii="Times New Roman" w:hAnsi="Times New Roman"/>
          <w:sz w:val="28"/>
          <w:szCs w:val="28"/>
        </w:rPr>
        <w:t>зі, сільського, селищного, міського голови, старости села, селища б</w:t>
      </w:r>
      <w:r>
        <w:rPr>
          <w:rFonts w:ascii="Times New Roman" w:hAnsi="Times New Roman"/>
          <w:sz w:val="28"/>
          <w:szCs w:val="28"/>
        </w:rPr>
        <w:t>у</w:t>
      </w:r>
      <w:r w:rsidRPr="0069542C">
        <w:rPr>
          <w:rFonts w:ascii="Times New Roman" w:hAnsi="Times New Roman"/>
          <w:sz w:val="28"/>
          <w:szCs w:val="28"/>
        </w:rPr>
        <w:t>ло включено лише одного кандидата і кількість голосів виборців, поданих на його підтримк</w:t>
      </w:r>
      <w:r>
        <w:rPr>
          <w:rFonts w:ascii="Times New Roman" w:hAnsi="Times New Roman"/>
          <w:sz w:val="28"/>
          <w:szCs w:val="28"/>
        </w:rPr>
        <w:t>у</w:t>
      </w:r>
      <w:r w:rsidRPr="0069542C">
        <w:rPr>
          <w:rFonts w:ascii="Times New Roman" w:hAnsi="Times New Roman"/>
          <w:sz w:val="28"/>
          <w:szCs w:val="28"/>
        </w:rPr>
        <w:t xml:space="preserve">, становить не більше 50 відсотків кількості виборців, які взяли </w:t>
      </w:r>
      <w:r>
        <w:rPr>
          <w:rFonts w:ascii="Times New Roman" w:hAnsi="Times New Roman"/>
          <w:sz w:val="28"/>
          <w:szCs w:val="28"/>
        </w:rPr>
        <w:t>у</w:t>
      </w:r>
      <w:r w:rsidRPr="0069542C">
        <w:rPr>
          <w:rFonts w:ascii="Times New Roman" w:hAnsi="Times New Roman"/>
          <w:sz w:val="28"/>
          <w:szCs w:val="28"/>
        </w:rPr>
        <w:t xml:space="preserve">часть </w:t>
      </w:r>
      <w:r>
        <w:rPr>
          <w:rFonts w:ascii="Times New Roman" w:hAnsi="Times New Roman"/>
          <w:sz w:val="28"/>
          <w:szCs w:val="28"/>
        </w:rPr>
        <w:t>у</w:t>
      </w:r>
      <w:r w:rsidRPr="0069542C">
        <w:rPr>
          <w:rFonts w:ascii="Times New Roman" w:hAnsi="Times New Roman"/>
          <w:sz w:val="28"/>
          <w:szCs w:val="28"/>
        </w:rPr>
        <w:t xml:space="preserve"> голос</w:t>
      </w:r>
      <w:r>
        <w:rPr>
          <w:rFonts w:ascii="Times New Roman" w:hAnsi="Times New Roman"/>
          <w:sz w:val="28"/>
          <w:szCs w:val="28"/>
        </w:rPr>
        <w:t>у</w:t>
      </w:r>
      <w:r w:rsidRPr="0069542C">
        <w:rPr>
          <w:rFonts w:ascii="Times New Roman" w:hAnsi="Times New Roman"/>
          <w:sz w:val="28"/>
          <w:szCs w:val="28"/>
        </w:rPr>
        <w:t>ванні;</w:t>
      </w:r>
    </w:p>
    <w:p w14:paraId="5F041A64"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2) до виборчого бюлетеня для голос</w:t>
      </w:r>
      <w:r>
        <w:rPr>
          <w:rFonts w:ascii="Times New Roman" w:hAnsi="Times New Roman"/>
          <w:sz w:val="28"/>
          <w:szCs w:val="28"/>
        </w:rPr>
        <w:t>у</w:t>
      </w:r>
      <w:r w:rsidRPr="0069542C">
        <w:rPr>
          <w:rFonts w:ascii="Times New Roman" w:hAnsi="Times New Roman"/>
          <w:sz w:val="28"/>
          <w:szCs w:val="28"/>
        </w:rPr>
        <w:t>вання на виборах міського голови (міста з кількістю виборців 90 тисяч і більше) в день виборів б</w:t>
      </w:r>
      <w:r>
        <w:rPr>
          <w:rFonts w:ascii="Times New Roman" w:hAnsi="Times New Roman"/>
          <w:sz w:val="28"/>
          <w:szCs w:val="28"/>
        </w:rPr>
        <w:t>у</w:t>
      </w:r>
      <w:r w:rsidRPr="0069542C">
        <w:rPr>
          <w:rFonts w:ascii="Times New Roman" w:hAnsi="Times New Roman"/>
          <w:sz w:val="28"/>
          <w:szCs w:val="28"/>
        </w:rPr>
        <w:t>ло включено два кандидати на посад</w:t>
      </w:r>
      <w:r>
        <w:rPr>
          <w:rFonts w:ascii="Times New Roman" w:hAnsi="Times New Roman"/>
          <w:sz w:val="28"/>
          <w:szCs w:val="28"/>
        </w:rPr>
        <w:t>у</w:t>
      </w:r>
      <w:r w:rsidRPr="0069542C">
        <w:rPr>
          <w:rFonts w:ascii="Times New Roman" w:hAnsi="Times New Roman"/>
          <w:sz w:val="28"/>
          <w:szCs w:val="28"/>
        </w:rPr>
        <w:t xml:space="preserve"> міського голови і за підс</w:t>
      </w:r>
      <w:r>
        <w:rPr>
          <w:rFonts w:ascii="Times New Roman" w:hAnsi="Times New Roman"/>
          <w:sz w:val="28"/>
          <w:szCs w:val="28"/>
        </w:rPr>
        <w:t>у</w:t>
      </w:r>
      <w:r w:rsidRPr="0069542C">
        <w:rPr>
          <w:rFonts w:ascii="Times New Roman" w:hAnsi="Times New Roman"/>
          <w:sz w:val="28"/>
          <w:szCs w:val="28"/>
        </w:rPr>
        <w:t>мками голос</w:t>
      </w:r>
      <w:r>
        <w:rPr>
          <w:rFonts w:ascii="Times New Roman" w:hAnsi="Times New Roman"/>
          <w:sz w:val="28"/>
          <w:szCs w:val="28"/>
        </w:rPr>
        <w:t>у</w:t>
      </w:r>
      <w:r w:rsidRPr="0069542C">
        <w:rPr>
          <w:rFonts w:ascii="Times New Roman" w:hAnsi="Times New Roman"/>
          <w:sz w:val="28"/>
          <w:szCs w:val="28"/>
        </w:rPr>
        <w:t>вання жоден із кандидатів не отримав на свою підтримк</w:t>
      </w:r>
      <w:r>
        <w:rPr>
          <w:rFonts w:ascii="Times New Roman" w:hAnsi="Times New Roman"/>
          <w:sz w:val="28"/>
          <w:szCs w:val="28"/>
        </w:rPr>
        <w:t>у</w:t>
      </w:r>
      <w:r w:rsidRPr="0069542C">
        <w:rPr>
          <w:rFonts w:ascii="Times New Roman" w:hAnsi="Times New Roman"/>
          <w:sz w:val="28"/>
          <w:szCs w:val="28"/>
        </w:rPr>
        <w:t xml:space="preserve"> </w:t>
      </w:r>
      <w:r w:rsidRPr="0069542C">
        <w:rPr>
          <w:rFonts w:ascii="Times New Roman" w:hAnsi="Times New Roman"/>
          <w:color w:val="000000"/>
          <w:sz w:val="28"/>
          <w:szCs w:val="28"/>
          <w:shd w:val="clear" w:color="auto" w:fill="FFFFFF"/>
        </w:rPr>
        <w:t xml:space="preserve">більше половини голосів виборців, які взяли </w:t>
      </w:r>
      <w:r>
        <w:rPr>
          <w:rFonts w:ascii="Times New Roman" w:hAnsi="Times New Roman"/>
          <w:color w:val="000000"/>
          <w:sz w:val="28"/>
          <w:szCs w:val="28"/>
          <w:shd w:val="clear" w:color="auto" w:fill="FFFFFF"/>
        </w:rPr>
        <w:t>у</w:t>
      </w:r>
      <w:r w:rsidRPr="0069542C">
        <w:rPr>
          <w:rFonts w:ascii="Times New Roman" w:hAnsi="Times New Roman"/>
          <w:color w:val="000000"/>
          <w:sz w:val="28"/>
          <w:szCs w:val="28"/>
          <w:shd w:val="clear" w:color="auto" w:fill="FFFFFF"/>
        </w:rPr>
        <w:t xml:space="preserve">часть </w:t>
      </w:r>
      <w:r>
        <w:rPr>
          <w:rFonts w:ascii="Times New Roman" w:hAnsi="Times New Roman"/>
          <w:color w:val="000000"/>
          <w:sz w:val="28"/>
          <w:szCs w:val="28"/>
          <w:shd w:val="clear" w:color="auto" w:fill="FFFFFF"/>
        </w:rPr>
        <w:t>у</w:t>
      </w:r>
      <w:r w:rsidRPr="0069542C">
        <w:rPr>
          <w:rFonts w:ascii="Times New Roman" w:hAnsi="Times New Roman"/>
          <w:color w:val="000000"/>
          <w:sz w:val="28"/>
          <w:szCs w:val="28"/>
          <w:shd w:val="clear" w:color="auto" w:fill="FFFFFF"/>
        </w:rPr>
        <w:t xml:space="preserve"> голос</w:t>
      </w:r>
      <w:r>
        <w:rPr>
          <w:rFonts w:ascii="Times New Roman" w:hAnsi="Times New Roman"/>
          <w:color w:val="000000"/>
          <w:sz w:val="28"/>
          <w:szCs w:val="28"/>
          <w:shd w:val="clear" w:color="auto" w:fill="FFFFFF"/>
        </w:rPr>
        <w:t>у</w:t>
      </w:r>
      <w:r w:rsidRPr="0069542C">
        <w:rPr>
          <w:rFonts w:ascii="Times New Roman" w:hAnsi="Times New Roman"/>
          <w:color w:val="000000"/>
          <w:sz w:val="28"/>
          <w:szCs w:val="28"/>
          <w:shd w:val="clear" w:color="auto" w:fill="FFFFFF"/>
        </w:rPr>
        <w:t>ванні</w:t>
      </w:r>
      <w:r w:rsidRPr="0069542C">
        <w:rPr>
          <w:rFonts w:ascii="Times New Roman" w:hAnsi="Times New Roman"/>
          <w:sz w:val="28"/>
          <w:szCs w:val="28"/>
        </w:rPr>
        <w:t>;</w:t>
      </w:r>
    </w:p>
    <w:p w14:paraId="3B7551FC"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3) до виборчого бюлетеня для голос</w:t>
      </w:r>
      <w:r>
        <w:rPr>
          <w:rFonts w:ascii="Times New Roman" w:hAnsi="Times New Roman"/>
          <w:sz w:val="28"/>
          <w:szCs w:val="28"/>
        </w:rPr>
        <w:t>у</w:t>
      </w:r>
      <w:r w:rsidRPr="0069542C">
        <w:rPr>
          <w:rFonts w:ascii="Times New Roman" w:hAnsi="Times New Roman"/>
          <w:sz w:val="28"/>
          <w:szCs w:val="28"/>
        </w:rPr>
        <w:t>вання в день повторного голос</w:t>
      </w:r>
      <w:r>
        <w:rPr>
          <w:rFonts w:ascii="Times New Roman" w:hAnsi="Times New Roman"/>
          <w:sz w:val="28"/>
          <w:szCs w:val="28"/>
        </w:rPr>
        <w:t>у</w:t>
      </w:r>
      <w:r w:rsidRPr="0069542C">
        <w:rPr>
          <w:rFonts w:ascii="Times New Roman" w:hAnsi="Times New Roman"/>
          <w:sz w:val="28"/>
          <w:szCs w:val="28"/>
        </w:rPr>
        <w:t>вання б</w:t>
      </w:r>
      <w:r>
        <w:rPr>
          <w:rFonts w:ascii="Times New Roman" w:hAnsi="Times New Roman"/>
          <w:sz w:val="28"/>
          <w:szCs w:val="28"/>
        </w:rPr>
        <w:t>у</w:t>
      </w:r>
      <w:r w:rsidRPr="0069542C">
        <w:rPr>
          <w:rFonts w:ascii="Times New Roman" w:hAnsi="Times New Roman"/>
          <w:sz w:val="28"/>
          <w:szCs w:val="28"/>
        </w:rPr>
        <w:t>ло включено два або більше кандидати і за рез</w:t>
      </w:r>
      <w:r>
        <w:rPr>
          <w:rFonts w:ascii="Times New Roman" w:hAnsi="Times New Roman"/>
          <w:sz w:val="28"/>
          <w:szCs w:val="28"/>
        </w:rPr>
        <w:t>у</w:t>
      </w:r>
      <w:r w:rsidRPr="0069542C">
        <w:rPr>
          <w:rFonts w:ascii="Times New Roman" w:hAnsi="Times New Roman"/>
          <w:sz w:val="28"/>
          <w:szCs w:val="28"/>
        </w:rPr>
        <w:t>льтатами повторного голос</w:t>
      </w:r>
      <w:r>
        <w:rPr>
          <w:rFonts w:ascii="Times New Roman" w:hAnsi="Times New Roman"/>
          <w:sz w:val="28"/>
          <w:szCs w:val="28"/>
        </w:rPr>
        <w:t>у</w:t>
      </w:r>
      <w:r w:rsidRPr="0069542C">
        <w:rPr>
          <w:rFonts w:ascii="Times New Roman" w:hAnsi="Times New Roman"/>
          <w:sz w:val="28"/>
          <w:szCs w:val="28"/>
        </w:rPr>
        <w:t>вання найбільш</w:t>
      </w:r>
      <w:r>
        <w:rPr>
          <w:rFonts w:ascii="Times New Roman" w:hAnsi="Times New Roman"/>
          <w:sz w:val="28"/>
          <w:szCs w:val="28"/>
        </w:rPr>
        <w:t>у</w:t>
      </w:r>
      <w:r w:rsidRPr="0069542C">
        <w:rPr>
          <w:rFonts w:ascii="Times New Roman" w:hAnsi="Times New Roman"/>
          <w:sz w:val="28"/>
          <w:szCs w:val="28"/>
        </w:rPr>
        <w:t xml:space="preserve"> і водночас однаков</w:t>
      </w:r>
      <w:r>
        <w:rPr>
          <w:rFonts w:ascii="Times New Roman" w:hAnsi="Times New Roman"/>
          <w:sz w:val="28"/>
          <w:szCs w:val="28"/>
        </w:rPr>
        <w:t>у</w:t>
      </w:r>
      <w:r w:rsidRPr="0069542C">
        <w:rPr>
          <w:rFonts w:ascii="Times New Roman" w:hAnsi="Times New Roman"/>
          <w:sz w:val="28"/>
          <w:szCs w:val="28"/>
        </w:rPr>
        <w:t xml:space="preserve"> кількість голосів виборців подано за двох або більше кандидатів;</w:t>
      </w:r>
    </w:p>
    <w:p w14:paraId="1ED6FA5B"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4) за рез</w:t>
      </w:r>
      <w:r>
        <w:rPr>
          <w:rFonts w:ascii="Times New Roman" w:hAnsi="Times New Roman"/>
          <w:sz w:val="28"/>
          <w:szCs w:val="28"/>
        </w:rPr>
        <w:t>у</w:t>
      </w:r>
      <w:r w:rsidRPr="0069542C">
        <w:rPr>
          <w:rFonts w:ascii="Times New Roman" w:hAnsi="Times New Roman"/>
          <w:sz w:val="28"/>
          <w:szCs w:val="28"/>
        </w:rPr>
        <w:t>льтатами виборів деп</w:t>
      </w:r>
      <w:r>
        <w:rPr>
          <w:rFonts w:ascii="Times New Roman" w:hAnsi="Times New Roman"/>
          <w:sz w:val="28"/>
          <w:szCs w:val="28"/>
        </w:rPr>
        <w:t>у</w:t>
      </w:r>
      <w:r w:rsidRPr="0069542C">
        <w:rPr>
          <w:rFonts w:ascii="Times New Roman" w:hAnsi="Times New Roman"/>
          <w:sz w:val="28"/>
          <w:szCs w:val="28"/>
        </w:rPr>
        <w:t>татів в багатомандатном</w:t>
      </w:r>
      <w:r>
        <w:rPr>
          <w:rFonts w:ascii="Times New Roman" w:hAnsi="Times New Roman"/>
          <w:sz w:val="28"/>
          <w:szCs w:val="28"/>
        </w:rPr>
        <w:t>у</w:t>
      </w:r>
      <w:r w:rsidRPr="0069542C">
        <w:rPr>
          <w:rFonts w:ascii="Times New Roman" w:hAnsi="Times New Roman"/>
          <w:sz w:val="28"/>
          <w:szCs w:val="28"/>
        </w:rPr>
        <w:t xml:space="preserve"> виборчом</w:t>
      </w:r>
      <w:r>
        <w:rPr>
          <w:rFonts w:ascii="Times New Roman" w:hAnsi="Times New Roman"/>
          <w:sz w:val="28"/>
          <w:szCs w:val="28"/>
        </w:rPr>
        <w:t>у</w:t>
      </w:r>
      <w:r w:rsidRPr="0069542C">
        <w:rPr>
          <w:rFonts w:ascii="Times New Roman" w:hAnsi="Times New Roman"/>
          <w:sz w:val="28"/>
          <w:szCs w:val="28"/>
        </w:rPr>
        <w:t xml:space="preserve"> окр</w:t>
      </w:r>
      <w:r>
        <w:rPr>
          <w:rFonts w:ascii="Times New Roman" w:hAnsi="Times New Roman"/>
          <w:sz w:val="28"/>
          <w:szCs w:val="28"/>
        </w:rPr>
        <w:t>у</w:t>
      </w:r>
      <w:r w:rsidRPr="0069542C">
        <w:rPr>
          <w:rFonts w:ascii="Times New Roman" w:hAnsi="Times New Roman"/>
          <w:sz w:val="28"/>
          <w:szCs w:val="28"/>
        </w:rPr>
        <w:t>зі залишилися вакантні деп</w:t>
      </w:r>
      <w:r>
        <w:rPr>
          <w:rFonts w:ascii="Times New Roman" w:hAnsi="Times New Roman"/>
          <w:sz w:val="28"/>
          <w:szCs w:val="28"/>
        </w:rPr>
        <w:t>у</w:t>
      </w:r>
      <w:r w:rsidRPr="0069542C">
        <w:rPr>
          <w:rFonts w:ascii="Times New Roman" w:hAnsi="Times New Roman"/>
          <w:sz w:val="28"/>
          <w:szCs w:val="28"/>
        </w:rPr>
        <w:t>татські мандати (кількість осіб, обраних деп</w:t>
      </w:r>
      <w:r>
        <w:rPr>
          <w:rFonts w:ascii="Times New Roman" w:hAnsi="Times New Roman"/>
          <w:sz w:val="28"/>
          <w:szCs w:val="28"/>
        </w:rPr>
        <w:t>у</w:t>
      </w:r>
      <w:r w:rsidRPr="0069542C">
        <w:rPr>
          <w:rFonts w:ascii="Times New Roman" w:hAnsi="Times New Roman"/>
          <w:sz w:val="28"/>
          <w:szCs w:val="28"/>
        </w:rPr>
        <w:t>татами в багатомандатном</w:t>
      </w:r>
      <w:r>
        <w:rPr>
          <w:rFonts w:ascii="Times New Roman" w:hAnsi="Times New Roman"/>
          <w:sz w:val="28"/>
          <w:szCs w:val="28"/>
        </w:rPr>
        <w:t>у</w:t>
      </w:r>
      <w:r w:rsidRPr="0069542C">
        <w:rPr>
          <w:rFonts w:ascii="Times New Roman" w:hAnsi="Times New Roman"/>
          <w:sz w:val="28"/>
          <w:szCs w:val="28"/>
        </w:rPr>
        <w:t xml:space="preserve"> окр</w:t>
      </w:r>
      <w:r>
        <w:rPr>
          <w:rFonts w:ascii="Times New Roman" w:hAnsi="Times New Roman"/>
          <w:sz w:val="28"/>
          <w:szCs w:val="28"/>
        </w:rPr>
        <w:t>у</w:t>
      </w:r>
      <w:r w:rsidRPr="0069542C">
        <w:rPr>
          <w:rFonts w:ascii="Times New Roman" w:hAnsi="Times New Roman"/>
          <w:sz w:val="28"/>
          <w:szCs w:val="28"/>
        </w:rPr>
        <w:t>зі, є меншою, ніж кількість мандатів, які розподілялися в цьом</w:t>
      </w:r>
      <w:r>
        <w:rPr>
          <w:rFonts w:ascii="Times New Roman" w:hAnsi="Times New Roman"/>
          <w:sz w:val="28"/>
          <w:szCs w:val="28"/>
        </w:rPr>
        <w:t>у</w:t>
      </w:r>
      <w:r w:rsidRPr="0069542C">
        <w:rPr>
          <w:rFonts w:ascii="Times New Roman" w:hAnsi="Times New Roman"/>
          <w:sz w:val="28"/>
          <w:szCs w:val="28"/>
        </w:rPr>
        <w:t xml:space="preserve"> окр</w:t>
      </w:r>
      <w:r>
        <w:rPr>
          <w:rFonts w:ascii="Times New Roman" w:hAnsi="Times New Roman"/>
          <w:sz w:val="28"/>
          <w:szCs w:val="28"/>
        </w:rPr>
        <w:t>у</w:t>
      </w:r>
      <w:r w:rsidRPr="0069542C">
        <w:rPr>
          <w:rFonts w:ascii="Times New Roman" w:hAnsi="Times New Roman"/>
          <w:sz w:val="28"/>
          <w:szCs w:val="28"/>
        </w:rPr>
        <w:t xml:space="preserve">зі). Повторні вибори </w:t>
      </w:r>
      <w:r>
        <w:rPr>
          <w:rFonts w:ascii="Times New Roman" w:hAnsi="Times New Roman"/>
          <w:sz w:val="28"/>
          <w:szCs w:val="28"/>
        </w:rPr>
        <w:t>у</w:t>
      </w:r>
      <w:r w:rsidRPr="0069542C">
        <w:rPr>
          <w:rFonts w:ascii="Times New Roman" w:hAnsi="Times New Roman"/>
          <w:sz w:val="28"/>
          <w:szCs w:val="28"/>
        </w:rPr>
        <w:t xml:space="preserve"> таком</w:t>
      </w:r>
      <w:r>
        <w:rPr>
          <w:rFonts w:ascii="Times New Roman" w:hAnsi="Times New Roman"/>
          <w:sz w:val="28"/>
          <w:szCs w:val="28"/>
        </w:rPr>
        <w:t>у</w:t>
      </w:r>
      <w:r w:rsidRPr="0069542C">
        <w:rPr>
          <w:rFonts w:ascii="Times New Roman" w:hAnsi="Times New Roman"/>
          <w:sz w:val="28"/>
          <w:szCs w:val="28"/>
        </w:rPr>
        <w:t xml:space="preserve"> окр</w:t>
      </w:r>
      <w:r>
        <w:rPr>
          <w:rFonts w:ascii="Times New Roman" w:hAnsi="Times New Roman"/>
          <w:sz w:val="28"/>
          <w:szCs w:val="28"/>
        </w:rPr>
        <w:t>у</w:t>
      </w:r>
      <w:r w:rsidRPr="0069542C">
        <w:rPr>
          <w:rFonts w:ascii="Times New Roman" w:hAnsi="Times New Roman"/>
          <w:sz w:val="28"/>
          <w:szCs w:val="28"/>
        </w:rPr>
        <w:t>зі призначаються з кількістю мандатів, які залишилися вакантними;</w:t>
      </w:r>
    </w:p>
    <w:p w14:paraId="384F2550"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5) станом на день голос</w:t>
      </w:r>
      <w:r>
        <w:rPr>
          <w:rFonts w:ascii="Times New Roman" w:hAnsi="Times New Roman"/>
          <w:sz w:val="28"/>
          <w:szCs w:val="28"/>
        </w:rPr>
        <w:t>у</w:t>
      </w:r>
      <w:r w:rsidRPr="0069542C">
        <w:rPr>
          <w:rFonts w:ascii="Times New Roman" w:hAnsi="Times New Roman"/>
          <w:sz w:val="28"/>
          <w:szCs w:val="28"/>
        </w:rPr>
        <w:t xml:space="preserve">вання </w:t>
      </w:r>
      <w:r>
        <w:rPr>
          <w:rFonts w:ascii="Times New Roman" w:hAnsi="Times New Roman"/>
          <w:sz w:val="28"/>
          <w:szCs w:val="28"/>
        </w:rPr>
        <w:t>у</w:t>
      </w:r>
      <w:r w:rsidRPr="0069542C">
        <w:rPr>
          <w:rFonts w:ascii="Times New Roman" w:hAnsi="Times New Roman"/>
          <w:sz w:val="28"/>
          <w:szCs w:val="28"/>
        </w:rPr>
        <w:t xml:space="preserve"> виборчом</w:t>
      </w:r>
      <w:r>
        <w:rPr>
          <w:rFonts w:ascii="Times New Roman" w:hAnsi="Times New Roman"/>
          <w:sz w:val="28"/>
          <w:szCs w:val="28"/>
        </w:rPr>
        <w:t>у</w:t>
      </w:r>
      <w:r w:rsidRPr="0069542C">
        <w:rPr>
          <w:rFonts w:ascii="Times New Roman" w:hAnsi="Times New Roman"/>
          <w:sz w:val="28"/>
          <w:szCs w:val="28"/>
        </w:rPr>
        <w:t xml:space="preserve">  бюлетені не залишилося жодного кандидата </w:t>
      </w:r>
      <w:r>
        <w:rPr>
          <w:rFonts w:ascii="Times New Roman" w:hAnsi="Times New Roman"/>
          <w:sz w:val="28"/>
          <w:szCs w:val="28"/>
        </w:rPr>
        <w:t>у</w:t>
      </w:r>
      <w:r w:rsidRPr="0069542C">
        <w:rPr>
          <w:rFonts w:ascii="Times New Roman" w:hAnsi="Times New Roman"/>
          <w:sz w:val="28"/>
          <w:szCs w:val="28"/>
        </w:rPr>
        <w:t xml:space="preserve"> деп</w:t>
      </w:r>
      <w:r>
        <w:rPr>
          <w:rFonts w:ascii="Times New Roman" w:hAnsi="Times New Roman"/>
          <w:sz w:val="28"/>
          <w:szCs w:val="28"/>
        </w:rPr>
        <w:t>у</w:t>
      </w:r>
      <w:r w:rsidRPr="0069542C">
        <w:rPr>
          <w:rFonts w:ascii="Times New Roman" w:hAnsi="Times New Roman"/>
          <w:sz w:val="28"/>
          <w:szCs w:val="28"/>
        </w:rPr>
        <w:t>тати, кандидата на посад</w:t>
      </w:r>
      <w:r>
        <w:rPr>
          <w:rFonts w:ascii="Times New Roman" w:hAnsi="Times New Roman"/>
          <w:sz w:val="28"/>
          <w:szCs w:val="28"/>
        </w:rPr>
        <w:t>у</w:t>
      </w:r>
      <w:r w:rsidRPr="0069542C">
        <w:rPr>
          <w:rFonts w:ascii="Times New Roman" w:hAnsi="Times New Roman"/>
          <w:sz w:val="28"/>
          <w:szCs w:val="28"/>
        </w:rPr>
        <w:t xml:space="preserve"> сільського, селищного, міського голови, старости села, селища;</w:t>
      </w:r>
    </w:p>
    <w:p w14:paraId="4F574700"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6) голос</w:t>
      </w:r>
      <w:r>
        <w:rPr>
          <w:rFonts w:ascii="Times New Roman" w:hAnsi="Times New Roman"/>
          <w:sz w:val="28"/>
          <w:szCs w:val="28"/>
        </w:rPr>
        <w:t>у</w:t>
      </w:r>
      <w:r w:rsidRPr="0069542C">
        <w:rPr>
          <w:rFonts w:ascii="Times New Roman" w:hAnsi="Times New Roman"/>
          <w:sz w:val="28"/>
          <w:szCs w:val="28"/>
        </w:rPr>
        <w:t xml:space="preserve">вання </w:t>
      </w:r>
      <w:r>
        <w:rPr>
          <w:rFonts w:ascii="Times New Roman" w:hAnsi="Times New Roman"/>
          <w:sz w:val="28"/>
          <w:szCs w:val="28"/>
        </w:rPr>
        <w:t>у</w:t>
      </w:r>
      <w:r w:rsidRPr="0069542C">
        <w:rPr>
          <w:rFonts w:ascii="Times New Roman" w:hAnsi="Times New Roman"/>
          <w:sz w:val="28"/>
          <w:szCs w:val="28"/>
        </w:rPr>
        <w:t xml:space="preserve"> день голос</w:t>
      </w:r>
      <w:r>
        <w:rPr>
          <w:rFonts w:ascii="Times New Roman" w:hAnsi="Times New Roman"/>
          <w:sz w:val="28"/>
          <w:szCs w:val="28"/>
        </w:rPr>
        <w:t>у</w:t>
      </w:r>
      <w:r w:rsidRPr="0069542C">
        <w:rPr>
          <w:rFonts w:ascii="Times New Roman" w:hAnsi="Times New Roman"/>
          <w:sz w:val="28"/>
          <w:szCs w:val="28"/>
        </w:rPr>
        <w:t>вання (день повторного голос</w:t>
      </w:r>
      <w:r>
        <w:rPr>
          <w:rFonts w:ascii="Times New Roman" w:hAnsi="Times New Roman"/>
          <w:sz w:val="28"/>
          <w:szCs w:val="28"/>
        </w:rPr>
        <w:t>у</w:t>
      </w:r>
      <w:r w:rsidRPr="0069542C">
        <w:rPr>
          <w:rFonts w:ascii="Times New Roman" w:hAnsi="Times New Roman"/>
          <w:sz w:val="28"/>
          <w:szCs w:val="28"/>
        </w:rPr>
        <w:t>вання) б</w:t>
      </w:r>
      <w:r>
        <w:rPr>
          <w:rFonts w:ascii="Times New Roman" w:hAnsi="Times New Roman"/>
          <w:sz w:val="28"/>
          <w:szCs w:val="28"/>
        </w:rPr>
        <w:t>у</w:t>
      </w:r>
      <w:r w:rsidRPr="0069542C">
        <w:rPr>
          <w:rFonts w:ascii="Times New Roman" w:hAnsi="Times New Roman"/>
          <w:sz w:val="28"/>
          <w:szCs w:val="28"/>
        </w:rPr>
        <w:t>ло визнано недійсним або не б</w:t>
      </w:r>
      <w:r>
        <w:rPr>
          <w:rFonts w:ascii="Times New Roman" w:hAnsi="Times New Roman"/>
          <w:sz w:val="28"/>
          <w:szCs w:val="28"/>
        </w:rPr>
        <w:t>у</w:t>
      </w:r>
      <w:r w:rsidRPr="0069542C">
        <w:rPr>
          <w:rFonts w:ascii="Times New Roman" w:hAnsi="Times New Roman"/>
          <w:sz w:val="28"/>
          <w:szCs w:val="28"/>
        </w:rPr>
        <w:t>ло організовано і проведено відповідно до цього Кодекс</w:t>
      </w:r>
      <w:r>
        <w:rPr>
          <w:rFonts w:ascii="Times New Roman" w:hAnsi="Times New Roman"/>
          <w:sz w:val="28"/>
          <w:szCs w:val="28"/>
        </w:rPr>
        <w:t>у</w:t>
      </w:r>
      <w:r w:rsidRPr="0069542C">
        <w:rPr>
          <w:rFonts w:ascii="Times New Roman" w:hAnsi="Times New Roman"/>
          <w:sz w:val="28"/>
          <w:szCs w:val="28"/>
        </w:rPr>
        <w:t xml:space="preserve"> на всіх виборчих дільницях відповідного виборчого окр</w:t>
      </w:r>
      <w:r>
        <w:rPr>
          <w:rFonts w:ascii="Times New Roman" w:hAnsi="Times New Roman"/>
          <w:sz w:val="28"/>
          <w:szCs w:val="28"/>
        </w:rPr>
        <w:t>у</w:t>
      </w:r>
      <w:r w:rsidRPr="0069542C">
        <w:rPr>
          <w:rFonts w:ascii="Times New Roman" w:hAnsi="Times New Roman"/>
          <w:sz w:val="28"/>
          <w:szCs w:val="28"/>
        </w:rPr>
        <w:t>г</w:t>
      </w:r>
      <w:r>
        <w:rPr>
          <w:rFonts w:ascii="Times New Roman" w:hAnsi="Times New Roman"/>
          <w:sz w:val="28"/>
          <w:szCs w:val="28"/>
        </w:rPr>
        <w:t>у</w:t>
      </w:r>
      <w:r w:rsidRPr="0069542C">
        <w:rPr>
          <w:rFonts w:ascii="Times New Roman" w:hAnsi="Times New Roman"/>
          <w:sz w:val="28"/>
          <w:szCs w:val="28"/>
        </w:rPr>
        <w:t>;</w:t>
      </w:r>
    </w:p>
    <w:p w14:paraId="624BBC24"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7) особа після її обрання не наб</w:t>
      </w:r>
      <w:r>
        <w:rPr>
          <w:rFonts w:ascii="Times New Roman" w:hAnsi="Times New Roman"/>
          <w:sz w:val="28"/>
          <w:szCs w:val="28"/>
        </w:rPr>
        <w:t>у</w:t>
      </w:r>
      <w:r w:rsidRPr="0069542C">
        <w:rPr>
          <w:rFonts w:ascii="Times New Roman" w:hAnsi="Times New Roman"/>
          <w:sz w:val="28"/>
          <w:szCs w:val="28"/>
        </w:rPr>
        <w:t>ла деп</w:t>
      </w:r>
      <w:r>
        <w:rPr>
          <w:rFonts w:ascii="Times New Roman" w:hAnsi="Times New Roman"/>
          <w:sz w:val="28"/>
          <w:szCs w:val="28"/>
        </w:rPr>
        <w:t>у</w:t>
      </w:r>
      <w:r w:rsidRPr="0069542C">
        <w:rPr>
          <w:rFonts w:ascii="Times New Roman" w:hAnsi="Times New Roman"/>
          <w:sz w:val="28"/>
          <w:szCs w:val="28"/>
        </w:rPr>
        <w:t xml:space="preserve">татського мандата, повноважень сільського, селищного, міського голови, старости села, селища </w:t>
      </w:r>
      <w:r>
        <w:rPr>
          <w:rFonts w:ascii="Times New Roman" w:hAnsi="Times New Roman"/>
          <w:sz w:val="28"/>
          <w:szCs w:val="28"/>
        </w:rPr>
        <w:t>у</w:t>
      </w:r>
      <w:r w:rsidRPr="0069542C">
        <w:rPr>
          <w:rFonts w:ascii="Times New Roman" w:hAnsi="Times New Roman"/>
          <w:sz w:val="28"/>
          <w:szCs w:val="28"/>
        </w:rPr>
        <w:t xml:space="preserve"> порядк</w:t>
      </w:r>
      <w:r>
        <w:rPr>
          <w:rFonts w:ascii="Times New Roman" w:hAnsi="Times New Roman"/>
          <w:sz w:val="28"/>
          <w:szCs w:val="28"/>
        </w:rPr>
        <w:t>у</w:t>
      </w:r>
      <w:r w:rsidRPr="0069542C">
        <w:rPr>
          <w:rFonts w:ascii="Times New Roman" w:hAnsi="Times New Roman"/>
          <w:sz w:val="28"/>
          <w:szCs w:val="28"/>
        </w:rPr>
        <w:t>, встановленом</w:t>
      </w:r>
      <w:r>
        <w:rPr>
          <w:rFonts w:ascii="Times New Roman" w:hAnsi="Times New Roman"/>
          <w:sz w:val="28"/>
          <w:szCs w:val="28"/>
        </w:rPr>
        <w:t>у</w:t>
      </w:r>
      <w:r w:rsidRPr="0069542C">
        <w:rPr>
          <w:rFonts w:ascii="Times New Roman" w:hAnsi="Times New Roman"/>
          <w:sz w:val="28"/>
          <w:szCs w:val="28"/>
        </w:rPr>
        <w:t xml:space="preserve"> цим Кодексом, з підстав, зазначених </w:t>
      </w:r>
      <w:r>
        <w:rPr>
          <w:rFonts w:ascii="Times New Roman" w:hAnsi="Times New Roman"/>
          <w:sz w:val="28"/>
          <w:szCs w:val="28"/>
        </w:rPr>
        <w:t>у</w:t>
      </w:r>
      <w:r w:rsidRPr="0069542C">
        <w:rPr>
          <w:rFonts w:ascii="Times New Roman" w:hAnsi="Times New Roman"/>
          <w:sz w:val="28"/>
          <w:szCs w:val="28"/>
        </w:rPr>
        <w:t xml:space="preserve"> п</w:t>
      </w:r>
      <w:r>
        <w:rPr>
          <w:rFonts w:ascii="Times New Roman" w:hAnsi="Times New Roman"/>
          <w:sz w:val="28"/>
          <w:szCs w:val="28"/>
        </w:rPr>
        <w:t>у</w:t>
      </w:r>
      <w:r w:rsidRPr="0069542C">
        <w:rPr>
          <w:rFonts w:ascii="Times New Roman" w:hAnsi="Times New Roman"/>
          <w:sz w:val="28"/>
          <w:szCs w:val="28"/>
        </w:rPr>
        <w:t>нктах 3 – 6 частини першої та частині четвертій статті 231 цього Кодекс</w:t>
      </w:r>
      <w:r>
        <w:rPr>
          <w:rFonts w:ascii="Times New Roman" w:hAnsi="Times New Roman"/>
          <w:sz w:val="28"/>
          <w:szCs w:val="28"/>
        </w:rPr>
        <w:t>у</w:t>
      </w:r>
      <w:r w:rsidRPr="0069542C">
        <w:rPr>
          <w:rFonts w:ascii="Times New Roman" w:hAnsi="Times New Roman"/>
          <w:sz w:val="28"/>
          <w:szCs w:val="28"/>
        </w:rPr>
        <w:t>;</w:t>
      </w:r>
    </w:p>
    <w:p w14:paraId="0E7D958F"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lastRenderedPageBreak/>
        <w:t>8) особа, обрана сільським, селищним, міським головою, старостою, визнана такою, що відмовилася від деп</w:t>
      </w:r>
      <w:r>
        <w:rPr>
          <w:rFonts w:ascii="Times New Roman" w:hAnsi="Times New Roman"/>
          <w:sz w:val="28"/>
          <w:szCs w:val="28"/>
        </w:rPr>
        <w:t>у</w:t>
      </w:r>
      <w:r w:rsidRPr="0069542C">
        <w:rPr>
          <w:rFonts w:ascii="Times New Roman" w:hAnsi="Times New Roman"/>
          <w:sz w:val="28"/>
          <w:szCs w:val="28"/>
        </w:rPr>
        <w:t>татського мандата, посади сільського, селищного, міського голови, старости села, селища.</w:t>
      </w:r>
    </w:p>
    <w:p w14:paraId="02DF58AF"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9) виборчий процес місцевих виборів б</w:t>
      </w:r>
      <w:r>
        <w:rPr>
          <w:rFonts w:ascii="Times New Roman" w:hAnsi="Times New Roman"/>
          <w:sz w:val="28"/>
          <w:szCs w:val="28"/>
        </w:rPr>
        <w:t>у</w:t>
      </w:r>
      <w:r w:rsidRPr="0069542C">
        <w:rPr>
          <w:rFonts w:ascii="Times New Roman" w:hAnsi="Times New Roman"/>
          <w:sz w:val="28"/>
          <w:szCs w:val="28"/>
        </w:rPr>
        <w:t>в з</w:t>
      </w:r>
      <w:r>
        <w:rPr>
          <w:rFonts w:ascii="Times New Roman" w:hAnsi="Times New Roman"/>
          <w:sz w:val="28"/>
          <w:szCs w:val="28"/>
        </w:rPr>
        <w:t>у</w:t>
      </w:r>
      <w:r w:rsidRPr="0069542C">
        <w:rPr>
          <w:rFonts w:ascii="Times New Roman" w:hAnsi="Times New Roman"/>
          <w:sz w:val="28"/>
          <w:szCs w:val="28"/>
        </w:rPr>
        <w:t>пинений в зв’язк</w:t>
      </w:r>
      <w:r>
        <w:rPr>
          <w:rFonts w:ascii="Times New Roman" w:hAnsi="Times New Roman"/>
          <w:sz w:val="28"/>
          <w:szCs w:val="28"/>
        </w:rPr>
        <w:t>у</w:t>
      </w:r>
      <w:r w:rsidRPr="0069542C">
        <w:rPr>
          <w:rFonts w:ascii="Times New Roman" w:hAnsi="Times New Roman"/>
          <w:sz w:val="28"/>
          <w:szCs w:val="28"/>
        </w:rPr>
        <w:t xml:space="preserve"> з введенням в </w:t>
      </w:r>
      <w:r>
        <w:rPr>
          <w:rFonts w:ascii="Times New Roman" w:hAnsi="Times New Roman"/>
          <w:sz w:val="28"/>
          <w:szCs w:val="28"/>
        </w:rPr>
        <w:t>У</w:t>
      </w:r>
      <w:r w:rsidRPr="0069542C">
        <w:rPr>
          <w:rFonts w:ascii="Times New Roman" w:hAnsi="Times New Roman"/>
          <w:sz w:val="28"/>
          <w:szCs w:val="28"/>
        </w:rPr>
        <w:t>країні чи в окремих її  місцевостях воєнного або надзвичайного стан</w:t>
      </w:r>
      <w:r>
        <w:rPr>
          <w:rFonts w:ascii="Times New Roman" w:hAnsi="Times New Roman"/>
          <w:sz w:val="28"/>
          <w:szCs w:val="28"/>
        </w:rPr>
        <w:t>у</w:t>
      </w:r>
      <w:r w:rsidRPr="0069542C">
        <w:rPr>
          <w:rFonts w:ascii="Times New Roman" w:hAnsi="Times New Roman"/>
          <w:sz w:val="28"/>
          <w:szCs w:val="28"/>
        </w:rPr>
        <w:t>.</w:t>
      </w:r>
    </w:p>
    <w:p w14:paraId="4D59DADC"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2. Територіальна виборча комісія приймає рішення про визнання виборів деп</w:t>
      </w:r>
      <w:r>
        <w:rPr>
          <w:rFonts w:ascii="Times New Roman" w:hAnsi="Times New Roman"/>
          <w:sz w:val="28"/>
          <w:szCs w:val="28"/>
        </w:rPr>
        <w:t>у</w:t>
      </w:r>
      <w:r w:rsidRPr="0069542C">
        <w:rPr>
          <w:rFonts w:ascii="Times New Roman" w:hAnsi="Times New Roman"/>
          <w:sz w:val="28"/>
          <w:szCs w:val="28"/>
        </w:rPr>
        <w:t>татів Верховної Ради Автономної Респ</w:t>
      </w:r>
      <w:r>
        <w:rPr>
          <w:rFonts w:ascii="Times New Roman" w:hAnsi="Times New Roman"/>
          <w:sz w:val="28"/>
          <w:szCs w:val="28"/>
        </w:rPr>
        <w:t>у</w:t>
      </w:r>
      <w:r w:rsidRPr="0069542C">
        <w:rPr>
          <w:rFonts w:ascii="Times New Roman" w:hAnsi="Times New Roman"/>
          <w:sz w:val="28"/>
          <w:szCs w:val="28"/>
        </w:rPr>
        <w:t>бліки Крим, обласних, міських (міста з кількістю виборців 15 тисяч і більше) рад такими, що не відб</w:t>
      </w:r>
      <w:r>
        <w:rPr>
          <w:rFonts w:ascii="Times New Roman" w:hAnsi="Times New Roman"/>
          <w:sz w:val="28"/>
          <w:szCs w:val="28"/>
        </w:rPr>
        <w:t>у</w:t>
      </w:r>
      <w:r w:rsidRPr="0069542C">
        <w:rPr>
          <w:rFonts w:ascii="Times New Roman" w:hAnsi="Times New Roman"/>
          <w:sz w:val="28"/>
          <w:szCs w:val="28"/>
        </w:rPr>
        <w:t>лися, та про призначення повторних виборів, якщо:</w:t>
      </w:r>
    </w:p>
    <w:p w14:paraId="0B2E06FD"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 xml:space="preserve">1) </w:t>
      </w:r>
      <w:r>
        <w:rPr>
          <w:rFonts w:ascii="Times New Roman" w:hAnsi="Times New Roman"/>
          <w:sz w:val="28"/>
          <w:szCs w:val="28"/>
        </w:rPr>
        <w:t>у</w:t>
      </w:r>
      <w:r w:rsidRPr="0069542C">
        <w:rPr>
          <w:rFonts w:ascii="Times New Roman" w:hAnsi="Times New Roman"/>
          <w:sz w:val="28"/>
          <w:szCs w:val="28"/>
        </w:rPr>
        <w:t xml:space="preserve"> виборчом</w:t>
      </w:r>
      <w:r>
        <w:rPr>
          <w:rFonts w:ascii="Times New Roman" w:hAnsi="Times New Roman"/>
          <w:sz w:val="28"/>
          <w:szCs w:val="28"/>
        </w:rPr>
        <w:t>у</w:t>
      </w:r>
      <w:r w:rsidRPr="0069542C">
        <w:rPr>
          <w:rFonts w:ascii="Times New Roman" w:hAnsi="Times New Roman"/>
          <w:sz w:val="28"/>
          <w:szCs w:val="28"/>
        </w:rPr>
        <w:t xml:space="preserve"> бюлетені в день голос</w:t>
      </w:r>
      <w:r>
        <w:rPr>
          <w:rFonts w:ascii="Times New Roman" w:hAnsi="Times New Roman"/>
          <w:sz w:val="28"/>
          <w:szCs w:val="28"/>
        </w:rPr>
        <w:t>у</w:t>
      </w:r>
      <w:r w:rsidRPr="0069542C">
        <w:rPr>
          <w:rFonts w:ascii="Times New Roman" w:hAnsi="Times New Roman"/>
          <w:sz w:val="28"/>
          <w:szCs w:val="28"/>
        </w:rPr>
        <w:t>вання не залишилося жодного виборчого списк</w:t>
      </w:r>
      <w:r>
        <w:rPr>
          <w:rFonts w:ascii="Times New Roman" w:hAnsi="Times New Roman"/>
          <w:sz w:val="28"/>
          <w:szCs w:val="28"/>
        </w:rPr>
        <w:t>у</w:t>
      </w:r>
      <w:r w:rsidRPr="0069542C">
        <w:rPr>
          <w:rFonts w:ascii="Times New Roman" w:hAnsi="Times New Roman"/>
          <w:sz w:val="28"/>
          <w:szCs w:val="28"/>
        </w:rPr>
        <w:t xml:space="preserve"> організації партії в єдином</w:t>
      </w:r>
      <w:r>
        <w:rPr>
          <w:rFonts w:ascii="Times New Roman" w:hAnsi="Times New Roman"/>
          <w:sz w:val="28"/>
          <w:szCs w:val="28"/>
        </w:rPr>
        <w:t>у</w:t>
      </w:r>
      <w:r w:rsidRPr="0069542C">
        <w:rPr>
          <w:rFonts w:ascii="Times New Roman" w:hAnsi="Times New Roman"/>
          <w:sz w:val="28"/>
          <w:szCs w:val="28"/>
        </w:rPr>
        <w:t xml:space="preserve"> багатомандатном</w:t>
      </w:r>
      <w:r>
        <w:rPr>
          <w:rFonts w:ascii="Times New Roman" w:hAnsi="Times New Roman"/>
          <w:sz w:val="28"/>
          <w:szCs w:val="28"/>
        </w:rPr>
        <w:t>у</w:t>
      </w:r>
      <w:r w:rsidRPr="0069542C">
        <w:rPr>
          <w:rFonts w:ascii="Times New Roman" w:hAnsi="Times New Roman"/>
          <w:sz w:val="28"/>
          <w:szCs w:val="28"/>
        </w:rPr>
        <w:t xml:space="preserve"> виборчом</w:t>
      </w:r>
      <w:r>
        <w:rPr>
          <w:rFonts w:ascii="Times New Roman" w:hAnsi="Times New Roman"/>
          <w:sz w:val="28"/>
          <w:szCs w:val="28"/>
        </w:rPr>
        <w:t>у</w:t>
      </w:r>
      <w:r w:rsidRPr="0069542C">
        <w:rPr>
          <w:rFonts w:ascii="Times New Roman" w:hAnsi="Times New Roman"/>
          <w:sz w:val="28"/>
          <w:szCs w:val="28"/>
        </w:rPr>
        <w:t xml:space="preserve"> окр</w:t>
      </w:r>
      <w:r>
        <w:rPr>
          <w:rFonts w:ascii="Times New Roman" w:hAnsi="Times New Roman"/>
          <w:sz w:val="28"/>
          <w:szCs w:val="28"/>
        </w:rPr>
        <w:t>у</w:t>
      </w:r>
      <w:r w:rsidRPr="0069542C">
        <w:rPr>
          <w:rFonts w:ascii="Times New Roman" w:hAnsi="Times New Roman"/>
          <w:sz w:val="28"/>
          <w:szCs w:val="28"/>
        </w:rPr>
        <w:t>зі;</w:t>
      </w:r>
    </w:p>
    <w:p w14:paraId="7FCED2F3"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2) за рез</w:t>
      </w:r>
      <w:r>
        <w:rPr>
          <w:rFonts w:ascii="Times New Roman" w:hAnsi="Times New Roman"/>
          <w:sz w:val="28"/>
          <w:szCs w:val="28"/>
        </w:rPr>
        <w:t>у</w:t>
      </w:r>
      <w:r w:rsidRPr="0069542C">
        <w:rPr>
          <w:rFonts w:ascii="Times New Roman" w:hAnsi="Times New Roman"/>
          <w:sz w:val="28"/>
          <w:szCs w:val="28"/>
        </w:rPr>
        <w:t>льтатами виборів не можливо сформ</w:t>
      </w:r>
      <w:r>
        <w:rPr>
          <w:rFonts w:ascii="Times New Roman" w:hAnsi="Times New Roman"/>
          <w:sz w:val="28"/>
          <w:szCs w:val="28"/>
        </w:rPr>
        <w:t>у</w:t>
      </w:r>
      <w:r w:rsidRPr="0069542C">
        <w:rPr>
          <w:rFonts w:ascii="Times New Roman" w:hAnsi="Times New Roman"/>
          <w:sz w:val="28"/>
          <w:szCs w:val="28"/>
        </w:rPr>
        <w:t>вати 2/3 склад</w:t>
      </w:r>
      <w:r>
        <w:rPr>
          <w:rFonts w:ascii="Times New Roman" w:hAnsi="Times New Roman"/>
          <w:sz w:val="28"/>
          <w:szCs w:val="28"/>
        </w:rPr>
        <w:t>у</w:t>
      </w:r>
      <w:r w:rsidRPr="0069542C">
        <w:rPr>
          <w:rFonts w:ascii="Times New Roman" w:hAnsi="Times New Roman"/>
          <w:sz w:val="28"/>
          <w:szCs w:val="28"/>
        </w:rPr>
        <w:t xml:space="preserve"> Верховної Ради Автономної Респ</w:t>
      </w:r>
      <w:r>
        <w:rPr>
          <w:rFonts w:ascii="Times New Roman" w:hAnsi="Times New Roman"/>
          <w:sz w:val="28"/>
          <w:szCs w:val="28"/>
        </w:rPr>
        <w:t>у</w:t>
      </w:r>
      <w:r w:rsidRPr="0069542C">
        <w:rPr>
          <w:rFonts w:ascii="Times New Roman" w:hAnsi="Times New Roman"/>
          <w:sz w:val="28"/>
          <w:szCs w:val="28"/>
        </w:rPr>
        <w:t>бліки Крим, відповідної місцевої ради;</w:t>
      </w:r>
    </w:p>
    <w:p w14:paraId="3C7FB993"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3) виборчий процес місцевих виборів б</w:t>
      </w:r>
      <w:r>
        <w:rPr>
          <w:rFonts w:ascii="Times New Roman" w:hAnsi="Times New Roman"/>
          <w:sz w:val="28"/>
          <w:szCs w:val="28"/>
        </w:rPr>
        <w:t>у</w:t>
      </w:r>
      <w:r w:rsidRPr="0069542C">
        <w:rPr>
          <w:rFonts w:ascii="Times New Roman" w:hAnsi="Times New Roman"/>
          <w:sz w:val="28"/>
          <w:szCs w:val="28"/>
        </w:rPr>
        <w:t>в з</w:t>
      </w:r>
      <w:r>
        <w:rPr>
          <w:rFonts w:ascii="Times New Roman" w:hAnsi="Times New Roman"/>
          <w:sz w:val="28"/>
          <w:szCs w:val="28"/>
        </w:rPr>
        <w:t>у</w:t>
      </w:r>
      <w:r w:rsidRPr="0069542C">
        <w:rPr>
          <w:rFonts w:ascii="Times New Roman" w:hAnsi="Times New Roman"/>
          <w:sz w:val="28"/>
          <w:szCs w:val="28"/>
        </w:rPr>
        <w:t>пинений в зв’язк</w:t>
      </w:r>
      <w:r>
        <w:rPr>
          <w:rFonts w:ascii="Times New Roman" w:hAnsi="Times New Roman"/>
          <w:sz w:val="28"/>
          <w:szCs w:val="28"/>
        </w:rPr>
        <w:t>у</w:t>
      </w:r>
      <w:r w:rsidRPr="0069542C">
        <w:rPr>
          <w:rFonts w:ascii="Times New Roman" w:hAnsi="Times New Roman"/>
          <w:sz w:val="28"/>
          <w:szCs w:val="28"/>
        </w:rPr>
        <w:t xml:space="preserve"> з введенням в </w:t>
      </w:r>
      <w:r>
        <w:rPr>
          <w:rFonts w:ascii="Times New Roman" w:hAnsi="Times New Roman"/>
          <w:sz w:val="28"/>
          <w:szCs w:val="28"/>
        </w:rPr>
        <w:t>У</w:t>
      </w:r>
      <w:r w:rsidRPr="0069542C">
        <w:rPr>
          <w:rFonts w:ascii="Times New Roman" w:hAnsi="Times New Roman"/>
          <w:sz w:val="28"/>
          <w:szCs w:val="28"/>
        </w:rPr>
        <w:t>країні чи в окремих її  місцевостях воєнного або надзвичайного стан</w:t>
      </w:r>
      <w:r>
        <w:rPr>
          <w:rFonts w:ascii="Times New Roman" w:hAnsi="Times New Roman"/>
          <w:sz w:val="28"/>
          <w:szCs w:val="28"/>
        </w:rPr>
        <w:t>у</w:t>
      </w:r>
      <w:r w:rsidRPr="0069542C">
        <w:rPr>
          <w:rFonts w:ascii="Times New Roman" w:hAnsi="Times New Roman"/>
          <w:sz w:val="28"/>
          <w:szCs w:val="28"/>
        </w:rPr>
        <w:t>.“;</w:t>
      </w:r>
    </w:p>
    <w:p w14:paraId="77D410E1" w14:textId="77777777" w:rsidR="00414DE7" w:rsidRDefault="00414DE7" w:rsidP="00490C42">
      <w:pPr>
        <w:pStyle w:val="ae"/>
        <w:numPr>
          <w:ilvl w:val="0"/>
          <w:numId w:val="8"/>
        </w:numPr>
        <w:tabs>
          <w:tab w:val="left" w:pos="1134"/>
        </w:tabs>
        <w:spacing w:after="240"/>
        <w:ind w:left="0" w:firstLine="567"/>
        <w:jc w:val="both"/>
        <w:rPr>
          <w:rFonts w:ascii="Times New Roman" w:hAnsi="Times New Roman"/>
          <w:sz w:val="28"/>
          <w:szCs w:val="28"/>
        </w:rPr>
      </w:pPr>
      <w:r w:rsidRPr="0069542C">
        <w:rPr>
          <w:rFonts w:ascii="Times New Roman" w:hAnsi="Times New Roman"/>
          <w:sz w:val="28"/>
          <w:szCs w:val="28"/>
        </w:rPr>
        <w:t xml:space="preserve">Статтю 281 викласти </w:t>
      </w:r>
      <w:r>
        <w:rPr>
          <w:rFonts w:ascii="Times New Roman" w:hAnsi="Times New Roman"/>
          <w:sz w:val="28"/>
          <w:szCs w:val="28"/>
        </w:rPr>
        <w:t>у</w:t>
      </w:r>
      <w:r w:rsidRPr="0069542C">
        <w:rPr>
          <w:rFonts w:ascii="Times New Roman" w:hAnsi="Times New Roman"/>
          <w:sz w:val="28"/>
          <w:szCs w:val="28"/>
        </w:rPr>
        <w:t xml:space="preserve"> новій редакції такого зміст</w:t>
      </w:r>
      <w:r>
        <w:rPr>
          <w:rFonts w:ascii="Times New Roman" w:hAnsi="Times New Roman"/>
          <w:sz w:val="28"/>
          <w:szCs w:val="28"/>
        </w:rPr>
        <w:t>у</w:t>
      </w:r>
      <w:r w:rsidRPr="0069542C">
        <w:rPr>
          <w:rFonts w:ascii="Times New Roman" w:hAnsi="Times New Roman"/>
          <w:sz w:val="28"/>
          <w:szCs w:val="28"/>
        </w:rPr>
        <w:t>:</w:t>
      </w:r>
    </w:p>
    <w:p w14:paraId="67CF885B" w14:textId="77777777" w:rsidR="00490C42" w:rsidRPr="0069542C" w:rsidRDefault="00490C42" w:rsidP="00490C42">
      <w:pPr>
        <w:pStyle w:val="ae"/>
        <w:tabs>
          <w:tab w:val="left" w:pos="1134"/>
        </w:tabs>
        <w:spacing w:after="240"/>
        <w:ind w:left="567"/>
        <w:jc w:val="both"/>
        <w:rPr>
          <w:rFonts w:ascii="Times New Roman" w:hAnsi="Times New Roman"/>
          <w:sz w:val="28"/>
          <w:szCs w:val="28"/>
        </w:rPr>
      </w:pPr>
    </w:p>
    <w:p w14:paraId="1D9891AF" w14:textId="77777777" w:rsidR="00414DE7" w:rsidRPr="0069542C" w:rsidRDefault="00414DE7" w:rsidP="00935123">
      <w:pPr>
        <w:pStyle w:val="ae"/>
        <w:tabs>
          <w:tab w:val="left" w:pos="1134"/>
        </w:tabs>
        <w:spacing w:after="240"/>
        <w:ind w:left="0" w:firstLine="567"/>
        <w:jc w:val="both"/>
        <w:rPr>
          <w:rFonts w:ascii="Times New Roman" w:hAnsi="Times New Roman"/>
          <w:sz w:val="28"/>
          <w:szCs w:val="28"/>
        </w:rPr>
      </w:pPr>
      <w:r w:rsidRPr="0069542C">
        <w:rPr>
          <w:rFonts w:ascii="Times New Roman" w:hAnsi="Times New Roman"/>
          <w:sz w:val="28"/>
          <w:szCs w:val="28"/>
        </w:rPr>
        <w:t xml:space="preserve"> “Стаття 281. Повторне голос</w:t>
      </w:r>
      <w:r>
        <w:rPr>
          <w:rFonts w:ascii="Times New Roman" w:hAnsi="Times New Roman"/>
          <w:sz w:val="28"/>
          <w:szCs w:val="28"/>
        </w:rPr>
        <w:t>у</w:t>
      </w:r>
      <w:r w:rsidRPr="0069542C">
        <w:rPr>
          <w:rFonts w:ascii="Times New Roman" w:hAnsi="Times New Roman"/>
          <w:sz w:val="28"/>
          <w:szCs w:val="28"/>
        </w:rPr>
        <w:t>вання з виборів деп</w:t>
      </w:r>
      <w:r>
        <w:rPr>
          <w:rFonts w:ascii="Times New Roman" w:hAnsi="Times New Roman"/>
          <w:sz w:val="28"/>
          <w:szCs w:val="28"/>
        </w:rPr>
        <w:t>у</w:t>
      </w:r>
      <w:r w:rsidRPr="0069542C">
        <w:rPr>
          <w:rFonts w:ascii="Times New Roman" w:hAnsi="Times New Roman"/>
          <w:sz w:val="28"/>
          <w:szCs w:val="28"/>
        </w:rPr>
        <w:t xml:space="preserve">татів сільської, селищної, міської (міст з кількістю виборців до 15 тисяч осіб), районної </w:t>
      </w:r>
      <w:r>
        <w:rPr>
          <w:rFonts w:ascii="Times New Roman" w:hAnsi="Times New Roman"/>
          <w:sz w:val="28"/>
          <w:szCs w:val="28"/>
        </w:rPr>
        <w:t>у</w:t>
      </w:r>
      <w:r w:rsidRPr="0069542C">
        <w:rPr>
          <w:rFonts w:ascii="Times New Roman" w:hAnsi="Times New Roman"/>
          <w:sz w:val="28"/>
          <w:szCs w:val="28"/>
        </w:rPr>
        <w:t xml:space="preserve"> місті, районної ради </w:t>
      </w:r>
      <w:r>
        <w:rPr>
          <w:rFonts w:ascii="Times New Roman" w:hAnsi="Times New Roman"/>
          <w:sz w:val="28"/>
          <w:szCs w:val="28"/>
        </w:rPr>
        <w:t>у</w:t>
      </w:r>
      <w:r w:rsidRPr="0069542C">
        <w:rPr>
          <w:rFonts w:ascii="Times New Roman" w:hAnsi="Times New Roman"/>
          <w:sz w:val="28"/>
          <w:szCs w:val="28"/>
        </w:rPr>
        <w:t xml:space="preserve"> багатомандатном</w:t>
      </w:r>
      <w:r>
        <w:rPr>
          <w:rFonts w:ascii="Times New Roman" w:hAnsi="Times New Roman"/>
          <w:sz w:val="28"/>
          <w:szCs w:val="28"/>
        </w:rPr>
        <w:t>у</w:t>
      </w:r>
      <w:r w:rsidRPr="0069542C">
        <w:rPr>
          <w:rFonts w:ascii="Times New Roman" w:hAnsi="Times New Roman"/>
          <w:sz w:val="28"/>
          <w:szCs w:val="28"/>
        </w:rPr>
        <w:t xml:space="preserve"> окр</w:t>
      </w:r>
      <w:r>
        <w:rPr>
          <w:rFonts w:ascii="Times New Roman" w:hAnsi="Times New Roman"/>
          <w:sz w:val="28"/>
          <w:szCs w:val="28"/>
        </w:rPr>
        <w:t>у</w:t>
      </w:r>
      <w:r w:rsidRPr="0069542C">
        <w:rPr>
          <w:rFonts w:ascii="Times New Roman" w:hAnsi="Times New Roman"/>
          <w:sz w:val="28"/>
          <w:szCs w:val="28"/>
        </w:rPr>
        <w:t>зі,  та з виборів сільського, селищного, міського голови, старости села, селища</w:t>
      </w:r>
    </w:p>
    <w:p w14:paraId="0119A97D"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1. Територіальна виборча комісія з відповідних місцевих виборів приймає рішення про призначення повторного голос</w:t>
      </w:r>
      <w:r>
        <w:rPr>
          <w:rFonts w:ascii="Times New Roman" w:hAnsi="Times New Roman"/>
          <w:sz w:val="28"/>
          <w:szCs w:val="28"/>
        </w:rPr>
        <w:t>у</w:t>
      </w:r>
      <w:r w:rsidRPr="0069542C">
        <w:rPr>
          <w:rFonts w:ascii="Times New Roman" w:hAnsi="Times New Roman"/>
          <w:sz w:val="28"/>
          <w:szCs w:val="28"/>
        </w:rPr>
        <w:t xml:space="preserve">вання </w:t>
      </w:r>
      <w:r>
        <w:rPr>
          <w:rFonts w:ascii="Times New Roman" w:hAnsi="Times New Roman"/>
          <w:sz w:val="28"/>
          <w:szCs w:val="28"/>
        </w:rPr>
        <w:t>у</w:t>
      </w:r>
      <w:r w:rsidRPr="0069542C">
        <w:rPr>
          <w:rFonts w:ascii="Times New Roman" w:hAnsi="Times New Roman"/>
          <w:sz w:val="28"/>
          <w:szCs w:val="28"/>
        </w:rPr>
        <w:t xml:space="preserve"> відповідном</w:t>
      </w:r>
      <w:r>
        <w:rPr>
          <w:rFonts w:ascii="Times New Roman" w:hAnsi="Times New Roman"/>
          <w:sz w:val="28"/>
          <w:szCs w:val="28"/>
        </w:rPr>
        <w:t>у</w:t>
      </w:r>
      <w:r w:rsidRPr="0069542C">
        <w:rPr>
          <w:rFonts w:ascii="Times New Roman" w:hAnsi="Times New Roman"/>
          <w:sz w:val="28"/>
          <w:szCs w:val="28"/>
        </w:rPr>
        <w:t xml:space="preserve"> виборчом</w:t>
      </w:r>
      <w:r>
        <w:rPr>
          <w:rFonts w:ascii="Times New Roman" w:hAnsi="Times New Roman"/>
          <w:sz w:val="28"/>
          <w:szCs w:val="28"/>
        </w:rPr>
        <w:t>у</w:t>
      </w:r>
      <w:r w:rsidRPr="0069542C">
        <w:rPr>
          <w:rFonts w:ascii="Times New Roman" w:hAnsi="Times New Roman"/>
          <w:sz w:val="28"/>
          <w:szCs w:val="28"/>
        </w:rPr>
        <w:t xml:space="preserve"> окр</w:t>
      </w:r>
      <w:r>
        <w:rPr>
          <w:rFonts w:ascii="Times New Roman" w:hAnsi="Times New Roman"/>
          <w:sz w:val="28"/>
          <w:szCs w:val="28"/>
        </w:rPr>
        <w:t>у</w:t>
      </w:r>
      <w:r w:rsidRPr="0069542C">
        <w:rPr>
          <w:rFonts w:ascii="Times New Roman" w:hAnsi="Times New Roman"/>
          <w:sz w:val="28"/>
          <w:szCs w:val="28"/>
        </w:rPr>
        <w:t>зі, якщо:</w:t>
      </w:r>
    </w:p>
    <w:p w14:paraId="5087DBC1"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 xml:space="preserve">1) </w:t>
      </w:r>
      <w:r>
        <w:rPr>
          <w:rFonts w:ascii="Times New Roman" w:hAnsi="Times New Roman"/>
          <w:sz w:val="28"/>
          <w:szCs w:val="28"/>
        </w:rPr>
        <w:t>у</w:t>
      </w:r>
      <w:r w:rsidRPr="0069542C">
        <w:rPr>
          <w:rFonts w:ascii="Times New Roman" w:hAnsi="Times New Roman"/>
          <w:sz w:val="28"/>
          <w:szCs w:val="28"/>
        </w:rPr>
        <w:t xml:space="preserve"> виборчом</w:t>
      </w:r>
      <w:r>
        <w:rPr>
          <w:rFonts w:ascii="Times New Roman" w:hAnsi="Times New Roman"/>
          <w:sz w:val="28"/>
          <w:szCs w:val="28"/>
        </w:rPr>
        <w:t>у</w:t>
      </w:r>
      <w:r w:rsidRPr="0069542C">
        <w:rPr>
          <w:rFonts w:ascii="Times New Roman" w:hAnsi="Times New Roman"/>
          <w:sz w:val="28"/>
          <w:szCs w:val="28"/>
        </w:rPr>
        <w:t xml:space="preserve"> окр</w:t>
      </w:r>
      <w:r>
        <w:rPr>
          <w:rFonts w:ascii="Times New Roman" w:hAnsi="Times New Roman"/>
          <w:sz w:val="28"/>
          <w:szCs w:val="28"/>
        </w:rPr>
        <w:t>у</w:t>
      </w:r>
      <w:r w:rsidRPr="0069542C">
        <w:rPr>
          <w:rFonts w:ascii="Times New Roman" w:hAnsi="Times New Roman"/>
          <w:sz w:val="28"/>
          <w:szCs w:val="28"/>
        </w:rPr>
        <w:t>зі в день голос</w:t>
      </w:r>
      <w:r>
        <w:rPr>
          <w:rFonts w:ascii="Times New Roman" w:hAnsi="Times New Roman"/>
          <w:sz w:val="28"/>
          <w:szCs w:val="28"/>
        </w:rPr>
        <w:t>у</w:t>
      </w:r>
      <w:r w:rsidRPr="0069542C">
        <w:rPr>
          <w:rFonts w:ascii="Times New Roman" w:hAnsi="Times New Roman"/>
          <w:sz w:val="28"/>
          <w:szCs w:val="28"/>
        </w:rPr>
        <w:t>вання найбільш</w:t>
      </w:r>
      <w:r>
        <w:rPr>
          <w:rFonts w:ascii="Times New Roman" w:hAnsi="Times New Roman"/>
          <w:sz w:val="28"/>
          <w:szCs w:val="28"/>
        </w:rPr>
        <w:t>у</w:t>
      </w:r>
      <w:r w:rsidRPr="0069542C">
        <w:rPr>
          <w:rFonts w:ascii="Times New Roman" w:hAnsi="Times New Roman"/>
          <w:sz w:val="28"/>
          <w:szCs w:val="28"/>
        </w:rPr>
        <w:t xml:space="preserve"> і водночас однаков</w:t>
      </w:r>
      <w:r>
        <w:rPr>
          <w:rFonts w:ascii="Times New Roman" w:hAnsi="Times New Roman"/>
          <w:sz w:val="28"/>
          <w:szCs w:val="28"/>
        </w:rPr>
        <w:t>у</w:t>
      </w:r>
      <w:r w:rsidRPr="0069542C">
        <w:rPr>
          <w:rFonts w:ascii="Times New Roman" w:hAnsi="Times New Roman"/>
          <w:sz w:val="28"/>
          <w:szCs w:val="28"/>
        </w:rPr>
        <w:t xml:space="preserve"> кількість голосів набрали два або більше кандидатів </w:t>
      </w:r>
      <w:r>
        <w:rPr>
          <w:rFonts w:ascii="Times New Roman" w:hAnsi="Times New Roman"/>
          <w:sz w:val="28"/>
          <w:szCs w:val="28"/>
        </w:rPr>
        <w:t>у</w:t>
      </w:r>
      <w:r w:rsidRPr="0069542C">
        <w:rPr>
          <w:rFonts w:ascii="Times New Roman" w:hAnsi="Times New Roman"/>
          <w:sz w:val="28"/>
          <w:szCs w:val="28"/>
        </w:rPr>
        <w:t xml:space="preserve"> деп</w:t>
      </w:r>
      <w:r>
        <w:rPr>
          <w:rFonts w:ascii="Times New Roman" w:hAnsi="Times New Roman"/>
          <w:sz w:val="28"/>
          <w:szCs w:val="28"/>
        </w:rPr>
        <w:t>у</w:t>
      </w:r>
      <w:r w:rsidRPr="0069542C">
        <w:rPr>
          <w:rFonts w:ascii="Times New Roman" w:hAnsi="Times New Roman"/>
          <w:sz w:val="28"/>
          <w:szCs w:val="28"/>
        </w:rPr>
        <w:t>тати, кандидатів на посад</w:t>
      </w:r>
      <w:r>
        <w:rPr>
          <w:rFonts w:ascii="Times New Roman" w:hAnsi="Times New Roman"/>
          <w:sz w:val="28"/>
          <w:szCs w:val="28"/>
        </w:rPr>
        <w:t>у</w:t>
      </w:r>
      <w:r w:rsidRPr="0069542C">
        <w:rPr>
          <w:rFonts w:ascii="Times New Roman" w:hAnsi="Times New Roman"/>
          <w:sz w:val="28"/>
          <w:szCs w:val="28"/>
        </w:rPr>
        <w:t xml:space="preserve"> сільського, селищного, міського голови, старости села, селища;</w:t>
      </w:r>
    </w:p>
    <w:p w14:paraId="07064F90"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 xml:space="preserve">2) до виборчого бюлетеня </w:t>
      </w:r>
      <w:r>
        <w:rPr>
          <w:rFonts w:ascii="Times New Roman" w:hAnsi="Times New Roman"/>
          <w:sz w:val="28"/>
          <w:szCs w:val="28"/>
        </w:rPr>
        <w:t>у</w:t>
      </w:r>
      <w:r w:rsidRPr="0069542C">
        <w:rPr>
          <w:rFonts w:ascii="Times New Roman" w:hAnsi="Times New Roman"/>
          <w:sz w:val="28"/>
          <w:szCs w:val="28"/>
        </w:rPr>
        <w:t xml:space="preserve"> день голос</w:t>
      </w:r>
      <w:r>
        <w:rPr>
          <w:rFonts w:ascii="Times New Roman" w:hAnsi="Times New Roman"/>
          <w:sz w:val="28"/>
          <w:szCs w:val="28"/>
        </w:rPr>
        <w:t>у</w:t>
      </w:r>
      <w:r w:rsidRPr="0069542C">
        <w:rPr>
          <w:rFonts w:ascii="Times New Roman" w:hAnsi="Times New Roman"/>
          <w:sz w:val="28"/>
          <w:szCs w:val="28"/>
        </w:rPr>
        <w:t>вання б</w:t>
      </w:r>
      <w:r>
        <w:rPr>
          <w:rFonts w:ascii="Times New Roman" w:hAnsi="Times New Roman"/>
          <w:sz w:val="28"/>
          <w:szCs w:val="28"/>
        </w:rPr>
        <w:t>у</w:t>
      </w:r>
      <w:r w:rsidRPr="0069542C">
        <w:rPr>
          <w:rFonts w:ascii="Times New Roman" w:hAnsi="Times New Roman"/>
          <w:sz w:val="28"/>
          <w:szCs w:val="28"/>
        </w:rPr>
        <w:t>ло включено більше двох кандидатів на посад</w:t>
      </w:r>
      <w:r>
        <w:rPr>
          <w:rFonts w:ascii="Times New Roman" w:hAnsi="Times New Roman"/>
          <w:sz w:val="28"/>
          <w:szCs w:val="28"/>
        </w:rPr>
        <w:t>у</w:t>
      </w:r>
      <w:r w:rsidRPr="0069542C">
        <w:rPr>
          <w:rFonts w:ascii="Times New Roman" w:hAnsi="Times New Roman"/>
          <w:sz w:val="28"/>
          <w:szCs w:val="28"/>
        </w:rPr>
        <w:t xml:space="preserve"> міського (міста, кількість виборців </w:t>
      </w:r>
      <w:r>
        <w:rPr>
          <w:rFonts w:ascii="Times New Roman" w:hAnsi="Times New Roman"/>
          <w:sz w:val="28"/>
          <w:szCs w:val="28"/>
        </w:rPr>
        <w:t>у</w:t>
      </w:r>
      <w:r w:rsidRPr="0069542C">
        <w:rPr>
          <w:rFonts w:ascii="Times New Roman" w:hAnsi="Times New Roman"/>
          <w:sz w:val="28"/>
          <w:szCs w:val="28"/>
        </w:rPr>
        <w:t xml:space="preserve"> яком</w:t>
      </w:r>
      <w:r>
        <w:rPr>
          <w:rFonts w:ascii="Times New Roman" w:hAnsi="Times New Roman"/>
          <w:sz w:val="28"/>
          <w:szCs w:val="28"/>
        </w:rPr>
        <w:t>у</w:t>
      </w:r>
      <w:r w:rsidRPr="0069542C">
        <w:rPr>
          <w:rFonts w:ascii="Times New Roman" w:hAnsi="Times New Roman"/>
          <w:sz w:val="28"/>
          <w:szCs w:val="28"/>
        </w:rPr>
        <w:t xml:space="preserve"> дорівнює або є більшою ніж 90 тисяч) голови, і за рез</w:t>
      </w:r>
      <w:r>
        <w:rPr>
          <w:rFonts w:ascii="Times New Roman" w:hAnsi="Times New Roman"/>
          <w:sz w:val="28"/>
          <w:szCs w:val="28"/>
        </w:rPr>
        <w:t>у</w:t>
      </w:r>
      <w:r w:rsidRPr="0069542C">
        <w:rPr>
          <w:rFonts w:ascii="Times New Roman" w:hAnsi="Times New Roman"/>
          <w:sz w:val="28"/>
          <w:szCs w:val="28"/>
        </w:rPr>
        <w:t>льтатами голос</w:t>
      </w:r>
      <w:r>
        <w:rPr>
          <w:rFonts w:ascii="Times New Roman" w:hAnsi="Times New Roman"/>
          <w:sz w:val="28"/>
          <w:szCs w:val="28"/>
        </w:rPr>
        <w:t>у</w:t>
      </w:r>
      <w:r w:rsidRPr="0069542C">
        <w:rPr>
          <w:rFonts w:ascii="Times New Roman" w:hAnsi="Times New Roman"/>
          <w:sz w:val="28"/>
          <w:szCs w:val="28"/>
        </w:rPr>
        <w:t xml:space="preserve">вання </w:t>
      </w:r>
      <w:r>
        <w:rPr>
          <w:rFonts w:ascii="Times New Roman" w:hAnsi="Times New Roman"/>
          <w:sz w:val="28"/>
          <w:szCs w:val="28"/>
        </w:rPr>
        <w:t>у</w:t>
      </w:r>
      <w:r w:rsidRPr="0069542C">
        <w:rPr>
          <w:rFonts w:ascii="Times New Roman" w:hAnsi="Times New Roman"/>
          <w:sz w:val="28"/>
          <w:szCs w:val="28"/>
        </w:rPr>
        <w:t xml:space="preserve"> день виборів жоден з них не отримав більше половини голосів виборців, що взяли </w:t>
      </w:r>
      <w:r>
        <w:rPr>
          <w:rFonts w:ascii="Times New Roman" w:hAnsi="Times New Roman"/>
          <w:sz w:val="28"/>
          <w:szCs w:val="28"/>
        </w:rPr>
        <w:t>у</w:t>
      </w:r>
      <w:r w:rsidRPr="0069542C">
        <w:rPr>
          <w:rFonts w:ascii="Times New Roman" w:hAnsi="Times New Roman"/>
          <w:sz w:val="28"/>
          <w:szCs w:val="28"/>
        </w:rPr>
        <w:t>часть в голос</w:t>
      </w:r>
      <w:r>
        <w:rPr>
          <w:rFonts w:ascii="Times New Roman" w:hAnsi="Times New Roman"/>
          <w:sz w:val="28"/>
          <w:szCs w:val="28"/>
        </w:rPr>
        <w:t>у</w:t>
      </w:r>
      <w:r w:rsidRPr="0069542C">
        <w:rPr>
          <w:rFonts w:ascii="Times New Roman" w:hAnsi="Times New Roman"/>
          <w:sz w:val="28"/>
          <w:szCs w:val="28"/>
        </w:rPr>
        <w:t>ванні.</w:t>
      </w:r>
    </w:p>
    <w:p w14:paraId="1826FB17"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Повторне голос</w:t>
      </w:r>
      <w:r>
        <w:rPr>
          <w:rFonts w:ascii="Times New Roman" w:hAnsi="Times New Roman"/>
          <w:sz w:val="28"/>
          <w:szCs w:val="28"/>
        </w:rPr>
        <w:t>у</w:t>
      </w:r>
      <w:r w:rsidRPr="0069542C">
        <w:rPr>
          <w:rFonts w:ascii="Times New Roman" w:hAnsi="Times New Roman"/>
          <w:sz w:val="28"/>
          <w:szCs w:val="28"/>
        </w:rPr>
        <w:t>вання призначається на неділю –  в межах тритижневого строк</w:t>
      </w:r>
      <w:r>
        <w:rPr>
          <w:rFonts w:ascii="Times New Roman" w:hAnsi="Times New Roman"/>
          <w:sz w:val="28"/>
          <w:szCs w:val="28"/>
        </w:rPr>
        <w:t>у</w:t>
      </w:r>
      <w:r w:rsidRPr="0069542C">
        <w:rPr>
          <w:rFonts w:ascii="Times New Roman" w:hAnsi="Times New Roman"/>
          <w:sz w:val="28"/>
          <w:szCs w:val="28"/>
        </w:rPr>
        <w:t xml:space="preserve"> після дня прийняття рішення про призначення повторного голос</w:t>
      </w:r>
      <w:r>
        <w:rPr>
          <w:rFonts w:ascii="Times New Roman" w:hAnsi="Times New Roman"/>
          <w:sz w:val="28"/>
          <w:szCs w:val="28"/>
        </w:rPr>
        <w:t>у</w:t>
      </w:r>
      <w:r w:rsidRPr="0069542C">
        <w:rPr>
          <w:rFonts w:ascii="Times New Roman" w:hAnsi="Times New Roman"/>
          <w:sz w:val="28"/>
          <w:szCs w:val="28"/>
        </w:rPr>
        <w:t>вання.</w:t>
      </w:r>
    </w:p>
    <w:p w14:paraId="2A7B688A"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Про прийняте рішення щодо проведення повторного голос</w:t>
      </w:r>
      <w:r>
        <w:rPr>
          <w:rFonts w:ascii="Times New Roman" w:hAnsi="Times New Roman"/>
          <w:sz w:val="28"/>
          <w:szCs w:val="28"/>
        </w:rPr>
        <w:t>у</w:t>
      </w:r>
      <w:r w:rsidRPr="0069542C">
        <w:rPr>
          <w:rFonts w:ascii="Times New Roman" w:hAnsi="Times New Roman"/>
          <w:sz w:val="28"/>
          <w:szCs w:val="28"/>
        </w:rPr>
        <w:t>вання територіальна виборча комісія не пізніш як наст</w:t>
      </w:r>
      <w:r>
        <w:rPr>
          <w:rFonts w:ascii="Times New Roman" w:hAnsi="Times New Roman"/>
          <w:sz w:val="28"/>
          <w:szCs w:val="28"/>
        </w:rPr>
        <w:t>у</w:t>
      </w:r>
      <w:r w:rsidRPr="0069542C">
        <w:rPr>
          <w:rFonts w:ascii="Times New Roman" w:hAnsi="Times New Roman"/>
          <w:sz w:val="28"/>
          <w:szCs w:val="28"/>
        </w:rPr>
        <w:t xml:space="preserve">пного дня після дня його </w:t>
      </w:r>
      <w:r w:rsidRPr="0069542C">
        <w:rPr>
          <w:rFonts w:ascii="Times New Roman" w:hAnsi="Times New Roman"/>
          <w:sz w:val="28"/>
          <w:szCs w:val="28"/>
        </w:rPr>
        <w:lastRenderedPageBreak/>
        <w:t>прийняття інформ</w:t>
      </w:r>
      <w:r>
        <w:rPr>
          <w:rFonts w:ascii="Times New Roman" w:hAnsi="Times New Roman"/>
          <w:sz w:val="28"/>
          <w:szCs w:val="28"/>
        </w:rPr>
        <w:t>у</w:t>
      </w:r>
      <w:r w:rsidRPr="0069542C">
        <w:rPr>
          <w:rFonts w:ascii="Times New Roman" w:hAnsi="Times New Roman"/>
          <w:sz w:val="28"/>
          <w:szCs w:val="28"/>
        </w:rPr>
        <w:t>є Центральн</w:t>
      </w:r>
      <w:r>
        <w:rPr>
          <w:rFonts w:ascii="Times New Roman" w:hAnsi="Times New Roman"/>
          <w:sz w:val="28"/>
          <w:szCs w:val="28"/>
        </w:rPr>
        <w:t>у</w:t>
      </w:r>
      <w:r w:rsidRPr="0069542C">
        <w:rPr>
          <w:rFonts w:ascii="Times New Roman" w:hAnsi="Times New Roman"/>
          <w:sz w:val="28"/>
          <w:szCs w:val="28"/>
        </w:rPr>
        <w:t xml:space="preserve"> виборч</w:t>
      </w:r>
      <w:r>
        <w:rPr>
          <w:rFonts w:ascii="Times New Roman" w:hAnsi="Times New Roman"/>
          <w:sz w:val="28"/>
          <w:szCs w:val="28"/>
        </w:rPr>
        <w:t>у</w:t>
      </w:r>
      <w:r w:rsidRPr="0069542C">
        <w:rPr>
          <w:rFonts w:ascii="Times New Roman" w:hAnsi="Times New Roman"/>
          <w:sz w:val="28"/>
          <w:szCs w:val="28"/>
        </w:rPr>
        <w:t xml:space="preserve"> комісію, відповідн</w:t>
      </w:r>
      <w:r>
        <w:rPr>
          <w:rFonts w:ascii="Times New Roman" w:hAnsi="Times New Roman"/>
          <w:sz w:val="28"/>
          <w:szCs w:val="28"/>
        </w:rPr>
        <w:t>у</w:t>
      </w:r>
      <w:r w:rsidRPr="0069542C">
        <w:rPr>
          <w:rFonts w:ascii="Times New Roman" w:hAnsi="Times New Roman"/>
          <w:sz w:val="28"/>
          <w:szCs w:val="28"/>
        </w:rPr>
        <w:t xml:space="preserve"> місцев</w:t>
      </w:r>
      <w:r>
        <w:rPr>
          <w:rFonts w:ascii="Times New Roman" w:hAnsi="Times New Roman"/>
          <w:sz w:val="28"/>
          <w:szCs w:val="28"/>
        </w:rPr>
        <w:t>у</w:t>
      </w:r>
      <w:r w:rsidRPr="0069542C">
        <w:rPr>
          <w:rFonts w:ascii="Times New Roman" w:hAnsi="Times New Roman"/>
          <w:sz w:val="28"/>
          <w:szCs w:val="28"/>
        </w:rPr>
        <w:t xml:space="preserve"> рад</w:t>
      </w:r>
      <w:r>
        <w:rPr>
          <w:rFonts w:ascii="Times New Roman" w:hAnsi="Times New Roman"/>
          <w:sz w:val="28"/>
          <w:szCs w:val="28"/>
        </w:rPr>
        <w:t>у</w:t>
      </w:r>
      <w:r w:rsidRPr="0069542C">
        <w:rPr>
          <w:rFonts w:ascii="Times New Roman" w:hAnsi="Times New Roman"/>
          <w:sz w:val="28"/>
          <w:szCs w:val="28"/>
        </w:rPr>
        <w:t>, орган ведення Державного реєстр</w:t>
      </w:r>
      <w:r>
        <w:rPr>
          <w:rFonts w:ascii="Times New Roman" w:hAnsi="Times New Roman"/>
          <w:sz w:val="28"/>
          <w:szCs w:val="28"/>
        </w:rPr>
        <w:t>у</w:t>
      </w:r>
      <w:r w:rsidRPr="0069542C">
        <w:rPr>
          <w:rFonts w:ascii="Times New Roman" w:hAnsi="Times New Roman"/>
          <w:sz w:val="28"/>
          <w:szCs w:val="28"/>
        </w:rPr>
        <w:t xml:space="preserve"> виборців, а також доводить до загального відома </w:t>
      </w:r>
      <w:r>
        <w:rPr>
          <w:rFonts w:ascii="Times New Roman" w:hAnsi="Times New Roman"/>
          <w:sz w:val="28"/>
          <w:szCs w:val="28"/>
        </w:rPr>
        <w:t>у</w:t>
      </w:r>
      <w:r w:rsidRPr="0069542C">
        <w:rPr>
          <w:rFonts w:ascii="Times New Roman" w:hAnsi="Times New Roman"/>
          <w:sz w:val="28"/>
          <w:szCs w:val="28"/>
        </w:rPr>
        <w:t xml:space="preserve"> визначений комісією спосіб.</w:t>
      </w:r>
    </w:p>
    <w:p w14:paraId="5B663F09"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2. Підготовка та проведення повторного голос</w:t>
      </w:r>
      <w:r>
        <w:rPr>
          <w:rFonts w:ascii="Times New Roman" w:hAnsi="Times New Roman"/>
          <w:sz w:val="28"/>
          <w:szCs w:val="28"/>
        </w:rPr>
        <w:t>у</w:t>
      </w:r>
      <w:r w:rsidRPr="0069542C">
        <w:rPr>
          <w:rFonts w:ascii="Times New Roman" w:hAnsi="Times New Roman"/>
          <w:sz w:val="28"/>
          <w:szCs w:val="28"/>
        </w:rPr>
        <w:t>вання, підрах</w:t>
      </w:r>
      <w:r>
        <w:rPr>
          <w:rFonts w:ascii="Times New Roman" w:hAnsi="Times New Roman"/>
          <w:sz w:val="28"/>
          <w:szCs w:val="28"/>
        </w:rPr>
        <w:t>у</w:t>
      </w:r>
      <w:r w:rsidRPr="0069542C">
        <w:rPr>
          <w:rFonts w:ascii="Times New Roman" w:hAnsi="Times New Roman"/>
          <w:sz w:val="28"/>
          <w:szCs w:val="28"/>
        </w:rPr>
        <w:t>нок голосів, встановлення підс</w:t>
      </w:r>
      <w:r>
        <w:rPr>
          <w:rFonts w:ascii="Times New Roman" w:hAnsi="Times New Roman"/>
          <w:sz w:val="28"/>
          <w:szCs w:val="28"/>
        </w:rPr>
        <w:t>у</w:t>
      </w:r>
      <w:r w:rsidRPr="0069542C">
        <w:rPr>
          <w:rFonts w:ascii="Times New Roman" w:hAnsi="Times New Roman"/>
          <w:sz w:val="28"/>
          <w:szCs w:val="28"/>
        </w:rPr>
        <w:t>мків голос</w:t>
      </w:r>
      <w:r>
        <w:rPr>
          <w:rFonts w:ascii="Times New Roman" w:hAnsi="Times New Roman"/>
          <w:sz w:val="28"/>
          <w:szCs w:val="28"/>
        </w:rPr>
        <w:t>у</w:t>
      </w:r>
      <w:r w:rsidRPr="0069542C">
        <w:rPr>
          <w:rFonts w:ascii="Times New Roman" w:hAnsi="Times New Roman"/>
          <w:sz w:val="28"/>
          <w:szCs w:val="28"/>
        </w:rPr>
        <w:t>вання та рез</w:t>
      </w:r>
      <w:r>
        <w:rPr>
          <w:rFonts w:ascii="Times New Roman" w:hAnsi="Times New Roman"/>
          <w:sz w:val="28"/>
          <w:szCs w:val="28"/>
        </w:rPr>
        <w:t>у</w:t>
      </w:r>
      <w:r w:rsidRPr="0069542C">
        <w:rPr>
          <w:rFonts w:ascii="Times New Roman" w:hAnsi="Times New Roman"/>
          <w:sz w:val="28"/>
          <w:szCs w:val="28"/>
        </w:rPr>
        <w:t xml:space="preserve">льтатів відповідних місцевих виборів </w:t>
      </w:r>
      <w:r>
        <w:rPr>
          <w:rFonts w:ascii="Times New Roman" w:hAnsi="Times New Roman"/>
          <w:sz w:val="28"/>
          <w:szCs w:val="28"/>
        </w:rPr>
        <w:t>у</w:t>
      </w:r>
      <w:r w:rsidRPr="0069542C">
        <w:rPr>
          <w:rFonts w:ascii="Times New Roman" w:hAnsi="Times New Roman"/>
          <w:sz w:val="28"/>
          <w:szCs w:val="28"/>
        </w:rPr>
        <w:t xml:space="preserve"> відповідном</w:t>
      </w:r>
      <w:r>
        <w:rPr>
          <w:rFonts w:ascii="Times New Roman" w:hAnsi="Times New Roman"/>
          <w:sz w:val="28"/>
          <w:szCs w:val="28"/>
        </w:rPr>
        <w:t>у</w:t>
      </w:r>
      <w:r w:rsidRPr="0069542C">
        <w:rPr>
          <w:rFonts w:ascii="Times New Roman" w:hAnsi="Times New Roman"/>
          <w:sz w:val="28"/>
          <w:szCs w:val="28"/>
        </w:rPr>
        <w:t xml:space="preserve"> виборчом</w:t>
      </w:r>
      <w:r>
        <w:rPr>
          <w:rFonts w:ascii="Times New Roman" w:hAnsi="Times New Roman"/>
          <w:sz w:val="28"/>
          <w:szCs w:val="28"/>
        </w:rPr>
        <w:t>у</w:t>
      </w:r>
      <w:r w:rsidRPr="0069542C">
        <w:rPr>
          <w:rFonts w:ascii="Times New Roman" w:hAnsi="Times New Roman"/>
          <w:sz w:val="28"/>
          <w:szCs w:val="28"/>
        </w:rPr>
        <w:t xml:space="preserve"> окр</w:t>
      </w:r>
      <w:r>
        <w:rPr>
          <w:rFonts w:ascii="Times New Roman" w:hAnsi="Times New Roman"/>
          <w:sz w:val="28"/>
          <w:szCs w:val="28"/>
        </w:rPr>
        <w:t>у</w:t>
      </w:r>
      <w:r w:rsidRPr="0069542C">
        <w:rPr>
          <w:rFonts w:ascii="Times New Roman" w:hAnsi="Times New Roman"/>
          <w:sz w:val="28"/>
          <w:szCs w:val="28"/>
        </w:rPr>
        <w:t xml:space="preserve">зі здійснюються </w:t>
      </w:r>
      <w:r>
        <w:rPr>
          <w:rFonts w:ascii="Times New Roman" w:hAnsi="Times New Roman"/>
          <w:sz w:val="28"/>
          <w:szCs w:val="28"/>
        </w:rPr>
        <w:t>у</w:t>
      </w:r>
      <w:r w:rsidRPr="0069542C">
        <w:rPr>
          <w:rFonts w:ascii="Times New Roman" w:hAnsi="Times New Roman"/>
          <w:sz w:val="28"/>
          <w:szCs w:val="28"/>
        </w:rPr>
        <w:t xml:space="preserve"> порядк</w:t>
      </w:r>
      <w:r>
        <w:rPr>
          <w:rFonts w:ascii="Times New Roman" w:hAnsi="Times New Roman"/>
          <w:sz w:val="28"/>
          <w:szCs w:val="28"/>
        </w:rPr>
        <w:t>у</w:t>
      </w:r>
      <w:r w:rsidRPr="0069542C">
        <w:rPr>
          <w:rFonts w:ascii="Times New Roman" w:hAnsi="Times New Roman"/>
          <w:sz w:val="28"/>
          <w:szCs w:val="28"/>
        </w:rPr>
        <w:t>, визначеном</w:t>
      </w:r>
      <w:r>
        <w:rPr>
          <w:rFonts w:ascii="Times New Roman" w:hAnsi="Times New Roman"/>
          <w:sz w:val="28"/>
          <w:szCs w:val="28"/>
        </w:rPr>
        <w:t>у</w:t>
      </w:r>
      <w:r w:rsidRPr="0069542C">
        <w:rPr>
          <w:rFonts w:ascii="Times New Roman" w:hAnsi="Times New Roman"/>
          <w:sz w:val="28"/>
          <w:szCs w:val="28"/>
        </w:rPr>
        <w:t xml:space="preserve"> цим Кодексом, з особливостями, встановленими цією статтею.</w:t>
      </w:r>
    </w:p>
    <w:p w14:paraId="7C8D325A"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3. До виборчого бюлетеня для повторного голос</w:t>
      </w:r>
      <w:r>
        <w:rPr>
          <w:rFonts w:ascii="Times New Roman" w:hAnsi="Times New Roman"/>
          <w:sz w:val="28"/>
          <w:szCs w:val="28"/>
        </w:rPr>
        <w:t>у</w:t>
      </w:r>
      <w:r w:rsidRPr="0069542C">
        <w:rPr>
          <w:rFonts w:ascii="Times New Roman" w:hAnsi="Times New Roman"/>
          <w:sz w:val="28"/>
          <w:szCs w:val="28"/>
        </w:rPr>
        <w:t>вання, призначеного відповідно до п</w:t>
      </w:r>
      <w:r>
        <w:rPr>
          <w:rFonts w:ascii="Times New Roman" w:hAnsi="Times New Roman"/>
          <w:sz w:val="28"/>
          <w:szCs w:val="28"/>
        </w:rPr>
        <w:t>у</w:t>
      </w:r>
      <w:r w:rsidRPr="0069542C">
        <w:rPr>
          <w:rFonts w:ascii="Times New Roman" w:hAnsi="Times New Roman"/>
          <w:sz w:val="28"/>
          <w:szCs w:val="28"/>
        </w:rPr>
        <w:t>нкт</w:t>
      </w:r>
      <w:r>
        <w:rPr>
          <w:rFonts w:ascii="Times New Roman" w:hAnsi="Times New Roman"/>
          <w:sz w:val="28"/>
          <w:szCs w:val="28"/>
        </w:rPr>
        <w:t>у</w:t>
      </w:r>
      <w:r w:rsidRPr="0069542C">
        <w:rPr>
          <w:rFonts w:ascii="Times New Roman" w:hAnsi="Times New Roman"/>
          <w:sz w:val="28"/>
          <w:szCs w:val="28"/>
        </w:rPr>
        <w:t xml:space="preserve"> 1 частини першої цієї статті, включаються кандидати </w:t>
      </w:r>
      <w:r>
        <w:rPr>
          <w:rFonts w:ascii="Times New Roman" w:hAnsi="Times New Roman"/>
          <w:sz w:val="28"/>
          <w:szCs w:val="28"/>
        </w:rPr>
        <w:t>у</w:t>
      </w:r>
      <w:r w:rsidRPr="0069542C">
        <w:rPr>
          <w:rFonts w:ascii="Times New Roman" w:hAnsi="Times New Roman"/>
          <w:sz w:val="28"/>
          <w:szCs w:val="28"/>
        </w:rPr>
        <w:t xml:space="preserve"> деп</w:t>
      </w:r>
      <w:r>
        <w:rPr>
          <w:rFonts w:ascii="Times New Roman" w:hAnsi="Times New Roman"/>
          <w:sz w:val="28"/>
          <w:szCs w:val="28"/>
        </w:rPr>
        <w:t>у</w:t>
      </w:r>
      <w:r w:rsidRPr="0069542C">
        <w:rPr>
          <w:rFonts w:ascii="Times New Roman" w:hAnsi="Times New Roman"/>
          <w:sz w:val="28"/>
          <w:szCs w:val="28"/>
        </w:rPr>
        <w:t>тати в багатомандатном</w:t>
      </w:r>
      <w:r>
        <w:rPr>
          <w:rFonts w:ascii="Times New Roman" w:hAnsi="Times New Roman"/>
          <w:sz w:val="28"/>
          <w:szCs w:val="28"/>
        </w:rPr>
        <w:t>у</w:t>
      </w:r>
      <w:r w:rsidRPr="0069542C">
        <w:rPr>
          <w:rFonts w:ascii="Times New Roman" w:hAnsi="Times New Roman"/>
          <w:sz w:val="28"/>
          <w:szCs w:val="28"/>
        </w:rPr>
        <w:t xml:space="preserve"> виборчом</w:t>
      </w:r>
      <w:r>
        <w:rPr>
          <w:rFonts w:ascii="Times New Roman" w:hAnsi="Times New Roman"/>
          <w:sz w:val="28"/>
          <w:szCs w:val="28"/>
        </w:rPr>
        <w:t>у</w:t>
      </w:r>
      <w:r w:rsidRPr="0069542C">
        <w:rPr>
          <w:rFonts w:ascii="Times New Roman" w:hAnsi="Times New Roman"/>
          <w:sz w:val="28"/>
          <w:szCs w:val="28"/>
        </w:rPr>
        <w:t xml:space="preserve"> окр</w:t>
      </w:r>
      <w:r>
        <w:rPr>
          <w:rFonts w:ascii="Times New Roman" w:hAnsi="Times New Roman"/>
          <w:sz w:val="28"/>
          <w:szCs w:val="28"/>
        </w:rPr>
        <w:t>у</w:t>
      </w:r>
      <w:r w:rsidRPr="0069542C">
        <w:rPr>
          <w:rFonts w:ascii="Times New Roman" w:hAnsi="Times New Roman"/>
          <w:sz w:val="28"/>
          <w:szCs w:val="28"/>
        </w:rPr>
        <w:t>зі, кандидати на посад</w:t>
      </w:r>
      <w:r>
        <w:rPr>
          <w:rFonts w:ascii="Times New Roman" w:hAnsi="Times New Roman"/>
          <w:sz w:val="28"/>
          <w:szCs w:val="28"/>
        </w:rPr>
        <w:t>у</w:t>
      </w:r>
      <w:r w:rsidRPr="0069542C">
        <w:rPr>
          <w:rFonts w:ascii="Times New Roman" w:hAnsi="Times New Roman"/>
          <w:sz w:val="28"/>
          <w:szCs w:val="28"/>
        </w:rPr>
        <w:t xml:space="preserve"> сільського, селищного, міського голови, старости села, селища, які за рез</w:t>
      </w:r>
      <w:r>
        <w:rPr>
          <w:rFonts w:ascii="Times New Roman" w:hAnsi="Times New Roman"/>
          <w:sz w:val="28"/>
          <w:szCs w:val="28"/>
        </w:rPr>
        <w:t>у</w:t>
      </w:r>
      <w:r w:rsidRPr="0069542C">
        <w:rPr>
          <w:rFonts w:ascii="Times New Roman" w:hAnsi="Times New Roman"/>
          <w:sz w:val="28"/>
          <w:szCs w:val="28"/>
        </w:rPr>
        <w:t>льтатами голос</w:t>
      </w:r>
      <w:r>
        <w:rPr>
          <w:rFonts w:ascii="Times New Roman" w:hAnsi="Times New Roman"/>
          <w:sz w:val="28"/>
          <w:szCs w:val="28"/>
        </w:rPr>
        <w:t>у</w:t>
      </w:r>
      <w:r w:rsidRPr="0069542C">
        <w:rPr>
          <w:rFonts w:ascii="Times New Roman" w:hAnsi="Times New Roman"/>
          <w:sz w:val="28"/>
          <w:szCs w:val="28"/>
        </w:rPr>
        <w:t>вання на відповідних виборах набрали найбільш</w:t>
      </w:r>
      <w:r>
        <w:rPr>
          <w:rFonts w:ascii="Times New Roman" w:hAnsi="Times New Roman"/>
          <w:sz w:val="28"/>
          <w:szCs w:val="28"/>
        </w:rPr>
        <w:t>у</w:t>
      </w:r>
      <w:r w:rsidRPr="0069542C">
        <w:rPr>
          <w:rFonts w:ascii="Times New Roman" w:hAnsi="Times New Roman"/>
          <w:sz w:val="28"/>
          <w:szCs w:val="28"/>
        </w:rPr>
        <w:t xml:space="preserve"> і водночас однаков</w:t>
      </w:r>
      <w:r>
        <w:rPr>
          <w:rFonts w:ascii="Times New Roman" w:hAnsi="Times New Roman"/>
          <w:sz w:val="28"/>
          <w:szCs w:val="28"/>
        </w:rPr>
        <w:t>у</w:t>
      </w:r>
      <w:r w:rsidRPr="0069542C">
        <w:rPr>
          <w:rFonts w:ascii="Times New Roman" w:hAnsi="Times New Roman"/>
          <w:sz w:val="28"/>
          <w:szCs w:val="28"/>
        </w:rPr>
        <w:t xml:space="preserve"> кількість голосів виборців, крім тих кандидатів, які після дня голос</w:t>
      </w:r>
      <w:r>
        <w:rPr>
          <w:rFonts w:ascii="Times New Roman" w:hAnsi="Times New Roman"/>
          <w:sz w:val="28"/>
          <w:szCs w:val="28"/>
        </w:rPr>
        <w:t>у</w:t>
      </w:r>
      <w:r w:rsidRPr="0069542C">
        <w:rPr>
          <w:rFonts w:ascii="Times New Roman" w:hAnsi="Times New Roman"/>
          <w:sz w:val="28"/>
          <w:szCs w:val="28"/>
        </w:rPr>
        <w:t>вання відмовилися від балот</w:t>
      </w:r>
      <w:r>
        <w:rPr>
          <w:rFonts w:ascii="Times New Roman" w:hAnsi="Times New Roman"/>
          <w:sz w:val="28"/>
          <w:szCs w:val="28"/>
        </w:rPr>
        <w:t>у</w:t>
      </w:r>
      <w:r w:rsidRPr="0069542C">
        <w:rPr>
          <w:rFonts w:ascii="Times New Roman" w:hAnsi="Times New Roman"/>
          <w:sz w:val="28"/>
          <w:szCs w:val="28"/>
        </w:rPr>
        <w:t>вання.</w:t>
      </w:r>
    </w:p>
    <w:p w14:paraId="4FD1B116"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4. До виборчого бюлетеня для повторного голос</w:t>
      </w:r>
      <w:r>
        <w:rPr>
          <w:rFonts w:ascii="Times New Roman" w:hAnsi="Times New Roman"/>
          <w:sz w:val="28"/>
          <w:szCs w:val="28"/>
        </w:rPr>
        <w:t>у</w:t>
      </w:r>
      <w:r w:rsidRPr="0069542C">
        <w:rPr>
          <w:rFonts w:ascii="Times New Roman" w:hAnsi="Times New Roman"/>
          <w:sz w:val="28"/>
          <w:szCs w:val="28"/>
        </w:rPr>
        <w:t>вання, призначеного відповідно до п</w:t>
      </w:r>
      <w:r>
        <w:rPr>
          <w:rFonts w:ascii="Times New Roman" w:hAnsi="Times New Roman"/>
          <w:sz w:val="28"/>
          <w:szCs w:val="28"/>
        </w:rPr>
        <w:t>у</w:t>
      </w:r>
      <w:r w:rsidRPr="0069542C">
        <w:rPr>
          <w:rFonts w:ascii="Times New Roman" w:hAnsi="Times New Roman"/>
          <w:sz w:val="28"/>
          <w:szCs w:val="28"/>
        </w:rPr>
        <w:t>нкт</w:t>
      </w:r>
      <w:r>
        <w:rPr>
          <w:rFonts w:ascii="Times New Roman" w:hAnsi="Times New Roman"/>
          <w:sz w:val="28"/>
          <w:szCs w:val="28"/>
        </w:rPr>
        <w:t>у</w:t>
      </w:r>
      <w:r w:rsidRPr="0069542C">
        <w:rPr>
          <w:rFonts w:ascii="Times New Roman" w:hAnsi="Times New Roman"/>
          <w:sz w:val="28"/>
          <w:szCs w:val="28"/>
        </w:rPr>
        <w:t xml:space="preserve"> 2 частини першої цієї статті, включаються два кандидати на посад</w:t>
      </w:r>
      <w:r>
        <w:rPr>
          <w:rFonts w:ascii="Times New Roman" w:hAnsi="Times New Roman"/>
          <w:sz w:val="28"/>
          <w:szCs w:val="28"/>
        </w:rPr>
        <w:t>у</w:t>
      </w:r>
      <w:r w:rsidRPr="0069542C">
        <w:rPr>
          <w:rFonts w:ascii="Times New Roman" w:hAnsi="Times New Roman"/>
          <w:sz w:val="28"/>
          <w:szCs w:val="28"/>
        </w:rPr>
        <w:t xml:space="preserve"> міського голови, які за підс</w:t>
      </w:r>
      <w:r>
        <w:rPr>
          <w:rFonts w:ascii="Times New Roman" w:hAnsi="Times New Roman"/>
          <w:sz w:val="28"/>
          <w:szCs w:val="28"/>
        </w:rPr>
        <w:t>у</w:t>
      </w:r>
      <w:r w:rsidRPr="0069542C">
        <w:rPr>
          <w:rFonts w:ascii="Times New Roman" w:hAnsi="Times New Roman"/>
          <w:sz w:val="28"/>
          <w:szCs w:val="28"/>
        </w:rPr>
        <w:t>мками голос</w:t>
      </w:r>
      <w:r>
        <w:rPr>
          <w:rFonts w:ascii="Times New Roman" w:hAnsi="Times New Roman"/>
          <w:sz w:val="28"/>
          <w:szCs w:val="28"/>
        </w:rPr>
        <w:t>у</w:t>
      </w:r>
      <w:r w:rsidRPr="0069542C">
        <w:rPr>
          <w:rFonts w:ascii="Times New Roman" w:hAnsi="Times New Roman"/>
          <w:sz w:val="28"/>
          <w:szCs w:val="28"/>
        </w:rPr>
        <w:t>вання на виборах міського голови отримали найбільш</w:t>
      </w:r>
      <w:r>
        <w:rPr>
          <w:rFonts w:ascii="Times New Roman" w:hAnsi="Times New Roman"/>
          <w:sz w:val="28"/>
          <w:szCs w:val="28"/>
        </w:rPr>
        <w:t>у</w:t>
      </w:r>
      <w:r w:rsidRPr="0069542C">
        <w:rPr>
          <w:rFonts w:ascii="Times New Roman" w:hAnsi="Times New Roman"/>
          <w:sz w:val="28"/>
          <w:szCs w:val="28"/>
        </w:rPr>
        <w:t xml:space="preserve"> кількість голосів виборців, крім тих кандидатів, які після дня голос</w:t>
      </w:r>
      <w:r>
        <w:rPr>
          <w:rFonts w:ascii="Times New Roman" w:hAnsi="Times New Roman"/>
          <w:sz w:val="28"/>
          <w:szCs w:val="28"/>
        </w:rPr>
        <w:t>у</w:t>
      </w:r>
      <w:r w:rsidRPr="0069542C">
        <w:rPr>
          <w:rFonts w:ascii="Times New Roman" w:hAnsi="Times New Roman"/>
          <w:sz w:val="28"/>
          <w:szCs w:val="28"/>
        </w:rPr>
        <w:t>вання відмовилися від балот</w:t>
      </w:r>
      <w:r>
        <w:rPr>
          <w:rFonts w:ascii="Times New Roman" w:hAnsi="Times New Roman"/>
          <w:sz w:val="28"/>
          <w:szCs w:val="28"/>
        </w:rPr>
        <w:t>у</w:t>
      </w:r>
      <w:r w:rsidRPr="0069542C">
        <w:rPr>
          <w:rFonts w:ascii="Times New Roman" w:hAnsi="Times New Roman"/>
          <w:sz w:val="28"/>
          <w:szCs w:val="28"/>
        </w:rPr>
        <w:t xml:space="preserve">вання. </w:t>
      </w:r>
    </w:p>
    <w:p w14:paraId="3A8385B7"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5. Текст виборчого бюлетеня затвердж</w:t>
      </w:r>
      <w:r>
        <w:rPr>
          <w:rFonts w:ascii="Times New Roman" w:hAnsi="Times New Roman"/>
          <w:sz w:val="28"/>
          <w:szCs w:val="28"/>
        </w:rPr>
        <w:t>у</w:t>
      </w:r>
      <w:r w:rsidRPr="0069542C">
        <w:rPr>
          <w:rFonts w:ascii="Times New Roman" w:hAnsi="Times New Roman"/>
          <w:sz w:val="28"/>
          <w:szCs w:val="28"/>
        </w:rPr>
        <w:t>ються територіальною виборчою комісією одночасно з призначенням повторного голос</w:t>
      </w:r>
      <w:r>
        <w:rPr>
          <w:rFonts w:ascii="Times New Roman" w:hAnsi="Times New Roman"/>
          <w:sz w:val="28"/>
          <w:szCs w:val="28"/>
        </w:rPr>
        <w:t>у</w:t>
      </w:r>
      <w:r w:rsidRPr="0069542C">
        <w:rPr>
          <w:rFonts w:ascii="Times New Roman" w:hAnsi="Times New Roman"/>
          <w:sz w:val="28"/>
          <w:szCs w:val="28"/>
        </w:rPr>
        <w:t>вання.</w:t>
      </w:r>
    </w:p>
    <w:p w14:paraId="62AD8675"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6. Якщо всі кандидати, включені до виборчого бюлетеня для повторного голос</w:t>
      </w:r>
      <w:r>
        <w:rPr>
          <w:rFonts w:ascii="Times New Roman" w:hAnsi="Times New Roman"/>
          <w:sz w:val="28"/>
          <w:szCs w:val="28"/>
        </w:rPr>
        <w:t>у</w:t>
      </w:r>
      <w:r w:rsidRPr="0069542C">
        <w:rPr>
          <w:rFonts w:ascii="Times New Roman" w:hAnsi="Times New Roman"/>
          <w:sz w:val="28"/>
          <w:szCs w:val="28"/>
        </w:rPr>
        <w:t>вання, крім одного, не пізніш як за п’ять днів до дня повторного голос</w:t>
      </w:r>
      <w:r>
        <w:rPr>
          <w:rFonts w:ascii="Times New Roman" w:hAnsi="Times New Roman"/>
          <w:sz w:val="28"/>
          <w:szCs w:val="28"/>
        </w:rPr>
        <w:t>у</w:t>
      </w:r>
      <w:r w:rsidRPr="0069542C">
        <w:rPr>
          <w:rFonts w:ascii="Times New Roman" w:hAnsi="Times New Roman"/>
          <w:sz w:val="28"/>
          <w:szCs w:val="28"/>
        </w:rPr>
        <w:t>вання відмовилися б</w:t>
      </w:r>
      <w:r>
        <w:rPr>
          <w:rFonts w:ascii="Times New Roman" w:hAnsi="Times New Roman"/>
          <w:sz w:val="28"/>
          <w:szCs w:val="28"/>
        </w:rPr>
        <w:t>у</w:t>
      </w:r>
      <w:r w:rsidRPr="0069542C">
        <w:rPr>
          <w:rFonts w:ascii="Times New Roman" w:hAnsi="Times New Roman"/>
          <w:sz w:val="28"/>
          <w:szCs w:val="28"/>
        </w:rPr>
        <w:t>ти кандидатами відповідно до п</w:t>
      </w:r>
      <w:r>
        <w:rPr>
          <w:rFonts w:ascii="Times New Roman" w:hAnsi="Times New Roman"/>
          <w:sz w:val="28"/>
          <w:szCs w:val="28"/>
        </w:rPr>
        <w:t>у</w:t>
      </w:r>
      <w:r w:rsidRPr="0069542C">
        <w:rPr>
          <w:rFonts w:ascii="Times New Roman" w:hAnsi="Times New Roman"/>
          <w:sz w:val="28"/>
          <w:szCs w:val="28"/>
        </w:rPr>
        <w:t>нкт</w:t>
      </w:r>
      <w:r>
        <w:rPr>
          <w:rFonts w:ascii="Times New Roman" w:hAnsi="Times New Roman"/>
          <w:sz w:val="28"/>
          <w:szCs w:val="28"/>
        </w:rPr>
        <w:t>у</w:t>
      </w:r>
      <w:r w:rsidRPr="0069542C">
        <w:rPr>
          <w:rFonts w:ascii="Times New Roman" w:hAnsi="Times New Roman"/>
          <w:sz w:val="28"/>
          <w:szCs w:val="28"/>
        </w:rPr>
        <w:t xml:space="preserve"> 1 частини першої статті 231 цього Кодекс</w:t>
      </w:r>
      <w:r>
        <w:rPr>
          <w:rFonts w:ascii="Times New Roman" w:hAnsi="Times New Roman"/>
          <w:sz w:val="28"/>
          <w:szCs w:val="28"/>
        </w:rPr>
        <w:t>у</w:t>
      </w:r>
      <w:r w:rsidRPr="0069542C">
        <w:rPr>
          <w:rFonts w:ascii="Times New Roman" w:hAnsi="Times New Roman"/>
          <w:sz w:val="28"/>
          <w:szCs w:val="28"/>
        </w:rPr>
        <w:t xml:space="preserve"> або виб</w:t>
      </w:r>
      <w:r>
        <w:rPr>
          <w:rFonts w:ascii="Times New Roman" w:hAnsi="Times New Roman"/>
          <w:sz w:val="28"/>
          <w:szCs w:val="28"/>
        </w:rPr>
        <w:t>у</w:t>
      </w:r>
      <w:r w:rsidRPr="0069542C">
        <w:rPr>
          <w:rFonts w:ascii="Times New Roman" w:hAnsi="Times New Roman"/>
          <w:sz w:val="28"/>
          <w:szCs w:val="28"/>
        </w:rPr>
        <w:t>ли з балот</w:t>
      </w:r>
      <w:r>
        <w:rPr>
          <w:rFonts w:ascii="Times New Roman" w:hAnsi="Times New Roman"/>
          <w:sz w:val="28"/>
          <w:szCs w:val="28"/>
        </w:rPr>
        <w:t>у</w:t>
      </w:r>
      <w:r w:rsidRPr="0069542C">
        <w:rPr>
          <w:rFonts w:ascii="Times New Roman" w:hAnsi="Times New Roman"/>
          <w:sz w:val="28"/>
          <w:szCs w:val="28"/>
        </w:rPr>
        <w:t>вання відповідно до частини четвертої статті 231 цього Кодекс</w:t>
      </w:r>
      <w:r>
        <w:rPr>
          <w:rFonts w:ascii="Times New Roman" w:hAnsi="Times New Roman"/>
          <w:sz w:val="28"/>
          <w:szCs w:val="28"/>
        </w:rPr>
        <w:t>у</w:t>
      </w:r>
      <w:r w:rsidRPr="0069542C">
        <w:rPr>
          <w:rFonts w:ascii="Times New Roman" w:hAnsi="Times New Roman"/>
          <w:sz w:val="28"/>
          <w:szCs w:val="28"/>
        </w:rPr>
        <w:t>, територіальна виборча комісія приймає рішення про скас</w:t>
      </w:r>
      <w:r>
        <w:rPr>
          <w:rFonts w:ascii="Times New Roman" w:hAnsi="Times New Roman"/>
          <w:sz w:val="28"/>
          <w:szCs w:val="28"/>
        </w:rPr>
        <w:t>у</w:t>
      </w:r>
      <w:r w:rsidRPr="0069542C">
        <w:rPr>
          <w:rFonts w:ascii="Times New Roman" w:hAnsi="Times New Roman"/>
          <w:sz w:val="28"/>
          <w:szCs w:val="28"/>
        </w:rPr>
        <w:t>вання повторного голос</w:t>
      </w:r>
      <w:r>
        <w:rPr>
          <w:rFonts w:ascii="Times New Roman" w:hAnsi="Times New Roman"/>
          <w:sz w:val="28"/>
          <w:szCs w:val="28"/>
        </w:rPr>
        <w:t>у</w:t>
      </w:r>
      <w:r w:rsidRPr="0069542C">
        <w:rPr>
          <w:rFonts w:ascii="Times New Roman" w:hAnsi="Times New Roman"/>
          <w:sz w:val="28"/>
          <w:szCs w:val="28"/>
        </w:rPr>
        <w:t>вання та про визнання обраним кандидата з числа включених до виборчого бюлетеня для повторного голос</w:t>
      </w:r>
      <w:r>
        <w:rPr>
          <w:rFonts w:ascii="Times New Roman" w:hAnsi="Times New Roman"/>
          <w:sz w:val="28"/>
          <w:szCs w:val="28"/>
        </w:rPr>
        <w:t>у</w:t>
      </w:r>
      <w:r w:rsidRPr="0069542C">
        <w:rPr>
          <w:rFonts w:ascii="Times New Roman" w:hAnsi="Times New Roman"/>
          <w:sz w:val="28"/>
          <w:szCs w:val="28"/>
        </w:rPr>
        <w:t>вання, який не подав такої заяви.</w:t>
      </w:r>
    </w:p>
    <w:p w14:paraId="360C338F"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7. Для проведення повторного голос</w:t>
      </w:r>
      <w:r>
        <w:rPr>
          <w:rFonts w:ascii="Times New Roman" w:hAnsi="Times New Roman"/>
          <w:sz w:val="28"/>
          <w:szCs w:val="28"/>
        </w:rPr>
        <w:t>у</w:t>
      </w:r>
      <w:r w:rsidRPr="0069542C">
        <w:rPr>
          <w:rFonts w:ascii="Times New Roman" w:hAnsi="Times New Roman"/>
          <w:sz w:val="28"/>
          <w:szCs w:val="28"/>
        </w:rPr>
        <w:t>вання списки виборців на звичайних виборчих дільницях виготовляються органами ведення Державного реєстр</w:t>
      </w:r>
      <w:r>
        <w:rPr>
          <w:rFonts w:ascii="Times New Roman" w:hAnsi="Times New Roman"/>
          <w:sz w:val="28"/>
          <w:szCs w:val="28"/>
        </w:rPr>
        <w:t>у</w:t>
      </w:r>
      <w:r w:rsidRPr="0069542C">
        <w:rPr>
          <w:rFonts w:ascii="Times New Roman" w:hAnsi="Times New Roman"/>
          <w:sz w:val="28"/>
          <w:szCs w:val="28"/>
        </w:rPr>
        <w:t xml:space="preserve"> виборців та передаються дільничним виборчим комісіям не пізніш як за два дні до дня повторного голос</w:t>
      </w:r>
      <w:r>
        <w:rPr>
          <w:rFonts w:ascii="Times New Roman" w:hAnsi="Times New Roman"/>
          <w:sz w:val="28"/>
          <w:szCs w:val="28"/>
        </w:rPr>
        <w:t>у</w:t>
      </w:r>
      <w:r w:rsidRPr="0069542C">
        <w:rPr>
          <w:rFonts w:ascii="Times New Roman" w:hAnsi="Times New Roman"/>
          <w:sz w:val="28"/>
          <w:szCs w:val="28"/>
        </w:rPr>
        <w:t>вання в порядк</w:t>
      </w:r>
      <w:r>
        <w:rPr>
          <w:rFonts w:ascii="Times New Roman" w:hAnsi="Times New Roman"/>
          <w:sz w:val="28"/>
          <w:szCs w:val="28"/>
        </w:rPr>
        <w:t>у</w:t>
      </w:r>
      <w:r w:rsidRPr="0069542C">
        <w:rPr>
          <w:rFonts w:ascii="Times New Roman" w:hAnsi="Times New Roman"/>
          <w:sz w:val="28"/>
          <w:szCs w:val="28"/>
        </w:rPr>
        <w:t>, встановленом</w:t>
      </w:r>
      <w:r>
        <w:rPr>
          <w:rFonts w:ascii="Times New Roman" w:hAnsi="Times New Roman"/>
          <w:sz w:val="28"/>
          <w:szCs w:val="28"/>
        </w:rPr>
        <w:t>у</w:t>
      </w:r>
      <w:r w:rsidRPr="0069542C">
        <w:rPr>
          <w:rFonts w:ascii="Times New Roman" w:hAnsi="Times New Roman"/>
          <w:sz w:val="28"/>
          <w:szCs w:val="28"/>
        </w:rPr>
        <w:t xml:space="preserve"> цим Кодексом.</w:t>
      </w:r>
    </w:p>
    <w:p w14:paraId="0D22D4DC"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Списки виборців для повторного голос</w:t>
      </w:r>
      <w:r>
        <w:rPr>
          <w:rFonts w:ascii="Times New Roman" w:hAnsi="Times New Roman"/>
          <w:sz w:val="28"/>
          <w:szCs w:val="28"/>
        </w:rPr>
        <w:t>у</w:t>
      </w:r>
      <w:r w:rsidRPr="0069542C">
        <w:rPr>
          <w:rFonts w:ascii="Times New Roman" w:hAnsi="Times New Roman"/>
          <w:sz w:val="28"/>
          <w:szCs w:val="28"/>
        </w:rPr>
        <w:t xml:space="preserve">вання на спеціальних виборчих дільницях, </w:t>
      </w:r>
      <w:r>
        <w:rPr>
          <w:rFonts w:ascii="Times New Roman" w:hAnsi="Times New Roman"/>
          <w:sz w:val="28"/>
          <w:szCs w:val="28"/>
        </w:rPr>
        <w:t>у</w:t>
      </w:r>
      <w:r w:rsidRPr="0069542C">
        <w:rPr>
          <w:rFonts w:ascii="Times New Roman" w:hAnsi="Times New Roman"/>
          <w:sz w:val="28"/>
          <w:szCs w:val="28"/>
        </w:rPr>
        <w:t xml:space="preserve">творених </w:t>
      </w:r>
      <w:r>
        <w:rPr>
          <w:rFonts w:ascii="Times New Roman" w:hAnsi="Times New Roman"/>
          <w:sz w:val="28"/>
          <w:szCs w:val="28"/>
        </w:rPr>
        <w:t>у</w:t>
      </w:r>
      <w:r w:rsidRPr="0069542C">
        <w:rPr>
          <w:rFonts w:ascii="Times New Roman" w:hAnsi="Times New Roman"/>
          <w:sz w:val="28"/>
          <w:szCs w:val="28"/>
        </w:rPr>
        <w:t xml:space="preserve"> стаціонарних закладах охорони здоров’я, виготовляються відповідними дільничними виборчими комісіями не пізніш як за два дні до дня повторного голос</w:t>
      </w:r>
      <w:r>
        <w:rPr>
          <w:rFonts w:ascii="Times New Roman" w:hAnsi="Times New Roman"/>
          <w:sz w:val="28"/>
          <w:szCs w:val="28"/>
        </w:rPr>
        <w:t>у</w:t>
      </w:r>
      <w:r w:rsidRPr="0069542C">
        <w:rPr>
          <w:rFonts w:ascii="Times New Roman" w:hAnsi="Times New Roman"/>
          <w:sz w:val="28"/>
          <w:szCs w:val="28"/>
        </w:rPr>
        <w:t>вання  на підставі відомостей, поданих керівниками цих закладів.</w:t>
      </w:r>
    </w:p>
    <w:p w14:paraId="0C4CC295"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lastRenderedPageBreak/>
        <w:t>До списк</w:t>
      </w:r>
      <w:r>
        <w:rPr>
          <w:rFonts w:ascii="Times New Roman" w:hAnsi="Times New Roman"/>
          <w:sz w:val="28"/>
          <w:szCs w:val="28"/>
        </w:rPr>
        <w:t>у</w:t>
      </w:r>
      <w:r w:rsidRPr="0069542C">
        <w:rPr>
          <w:rFonts w:ascii="Times New Roman" w:hAnsi="Times New Roman"/>
          <w:sz w:val="28"/>
          <w:szCs w:val="28"/>
        </w:rPr>
        <w:t xml:space="preserve"> виборців для повторного голос</w:t>
      </w:r>
      <w:r>
        <w:rPr>
          <w:rFonts w:ascii="Times New Roman" w:hAnsi="Times New Roman"/>
          <w:sz w:val="28"/>
          <w:szCs w:val="28"/>
        </w:rPr>
        <w:t>у</w:t>
      </w:r>
      <w:r w:rsidRPr="0069542C">
        <w:rPr>
          <w:rFonts w:ascii="Times New Roman" w:hAnsi="Times New Roman"/>
          <w:sz w:val="28"/>
          <w:szCs w:val="28"/>
        </w:rPr>
        <w:t>вання на виборах деп</w:t>
      </w:r>
      <w:r>
        <w:rPr>
          <w:rFonts w:ascii="Times New Roman" w:hAnsi="Times New Roman"/>
          <w:sz w:val="28"/>
          <w:szCs w:val="28"/>
        </w:rPr>
        <w:t>у</w:t>
      </w:r>
      <w:r w:rsidRPr="0069542C">
        <w:rPr>
          <w:rFonts w:ascii="Times New Roman" w:hAnsi="Times New Roman"/>
          <w:sz w:val="28"/>
          <w:szCs w:val="28"/>
        </w:rPr>
        <w:t>татів в багатомандатном</w:t>
      </w:r>
      <w:r>
        <w:rPr>
          <w:rFonts w:ascii="Times New Roman" w:hAnsi="Times New Roman"/>
          <w:sz w:val="28"/>
          <w:szCs w:val="28"/>
        </w:rPr>
        <w:t>у</w:t>
      </w:r>
      <w:r w:rsidRPr="0069542C">
        <w:rPr>
          <w:rFonts w:ascii="Times New Roman" w:hAnsi="Times New Roman"/>
          <w:sz w:val="28"/>
          <w:szCs w:val="28"/>
        </w:rPr>
        <w:t xml:space="preserve"> виборчом</w:t>
      </w:r>
      <w:r>
        <w:rPr>
          <w:rFonts w:ascii="Times New Roman" w:hAnsi="Times New Roman"/>
          <w:sz w:val="28"/>
          <w:szCs w:val="28"/>
        </w:rPr>
        <w:t>у</w:t>
      </w:r>
      <w:r w:rsidRPr="0069542C">
        <w:rPr>
          <w:rFonts w:ascii="Times New Roman" w:hAnsi="Times New Roman"/>
          <w:sz w:val="28"/>
          <w:szCs w:val="28"/>
        </w:rPr>
        <w:t xml:space="preserve"> окр</w:t>
      </w:r>
      <w:r>
        <w:rPr>
          <w:rFonts w:ascii="Times New Roman" w:hAnsi="Times New Roman"/>
          <w:sz w:val="28"/>
          <w:szCs w:val="28"/>
        </w:rPr>
        <w:t>у</w:t>
      </w:r>
      <w:r w:rsidRPr="0069542C">
        <w:rPr>
          <w:rFonts w:ascii="Times New Roman" w:hAnsi="Times New Roman"/>
          <w:sz w:val="28"/>
          <w:szCs w:val="28"/>
        </w:rPr>
        <w:t>зі включаються лише виборці, виборча адреса яких належить до відповідного багатомандатного виборчого окр</w:t>
      </w:r>
      <w:r>
        <w:rPr>
          <w:rFonts w:ascii="Times New Roman" w:hAnsi="Times New Roman"/>
          <w:sz w:val="28"/>
          <w:szCs w:val="28"/>
        </w:rPr>
        <w:t>у</w:t>
      </w:r>
      <w:r w:rsidRPr="0069542C">
        <w:rPr>
          <w:rFonts w:ascii="Times New Roman" w:hAnsi="Times New Roman"/>
          <w:sz w:val="28"/>
          <w:szCs w:val="28"/>
        </w:rPr>
        <w:t>г</w:t>
      </w:r>
      <w:r>
        <w:rPr>
          <w:rFonts w:ascii="Times New Roman" w:hAnsi="Times New Roman"/>
          <w:sz w:val="28"/>
          <w:szCs w:val="28"/>
        </w:rPr>
        <w:t>у</w:t>
      </w:r>
      <w:r w:rsidRPr="0069542C">
        <w:rPr>
          <w:rFonts w:ascii="Times New Roman" w:hAnsi="Times New Roman"/>
          <w:sz w:val="28"/>
          <w:szCs w:val="28"/>
        </w:rPr>
        <w:t>.</w:t>
      </w:r>
    </w:p>
    <w:p w14:paraId="77D18C9E"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Форм</w:t>
      </w:r>
      <w:r>
        <w:rPr>
          <w:rFonts w:ascii="Times New Roman" w:hAnsi="Times New Roman"/>
          <w:sz w:val="28"/>
          <w:szCs w:val="28"/>
        </w:rPr>
        <w:t>у</w:t>
      </w:r>
      <w:r w:rsidRPr="0069542C">
        <w:rPr>
          <w:rFonts w:ascii="Times New Roman" w:hAnsi="Times New Roman"/>
          <w:sz w:val="28"/>
          <w:szCs w:val="28"/>
        </w:rPr>
        <w:t xml:space="preserve"> списк</w:t>
      </w:r>
      <w:r>
        <w:rPr>
          <w:rFonts w:ascii="Times New Roman" w:hAnsi="Times New Roman"/>
          <w:sz w:val="28"/>
          <w:szCs w:val="28"/>
        </w:rPr>
        <w:t>у</w:t>
      </w:r>
      <w:r w:rsidRPr="0069542C">
        <w:rPr>
          <w:rFonts w:ascii="Times New Roman" w:hAnsi="Times New Roman"/>
          <w:sz w:val="28"/>
          <w:szCs w:val="28"/>
        </w:rPr>
        <w:t xml:space="preserve"> виборців для повторного голос</w:t>
      </w:r>
      <w:r>
        <w:rPr>
          <w:rFonts w:ascii="Times New Roman" w:hAnsi="Times New Roman"/>
          <w:sz w:val="28"/>
          <w:szCs w:val="28"/>
        </w:rPr>
        <w:t>у</w:t>
      </w:r>
      <w:r w:rsidRPr="0069542C">
        <w:rPr>
          <w:rFonts w:ascii="Times New Roman" w:hAnsi="Times New Roman"/>
          <w:sz w:val="28"/>
          <w:szCs w:val="28"/>
        </w:rPr>
        <w:t>вання встановлює Центральна виборча комісія.</w:t>
      </w:r>
    </w:p>
    <w:p w14:paraId="3D0C75F8"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Іменні запрошення передаються органами ведення Державного реєстр</w:t>
      </w:r>
      <w:r>
        <w:rPr>
          <w:rFonts w:ascii="Times New Roman" w:hAnsi="Times New Roman"/>
          <w:sz w:val="28"/>
          <w:szCs w:val="28"/>
        </w:rPr>
        <w:t>у</w:t>
      </w:r>
      <w:r w:rsidRPr="0069542C">
        <w:rPr>
          <w:rFonts w:ascii="Times New Roman" w:hAnsi="Times New Roman"/>
          <w:sz w:val="28"/>
          <w:szCs w:val="28"/>
        </w:rPr>
        <w:t xml:space="preserve"> виборців відповідним дільничним виборчим комісіям звичайних виборчих дільниць не пізніш як за п’ять днів до дня повторного голос</w:t>
      </w:r>
      <w:r>
        <w:rPr>
          <w:rFonts w:ascii="Times New Roman" w:hAnsi="Times New Roman"/>
          <w:sz w:val="28"/>
          <w:szCs w:val="28"/>
        </w:rPr>
        <w:t>у</w:t>
      </w:r>
      <w:r w:rsidRPr="0069542C">
        <w:rPr>
          <w:rFonts w:ascii="Times New Roman" w:hAnsi="Times New Roman"/>
          <w:sz w:val="28"/>
          <w:szCs w:val="28"/>
        </w:rPr>
        <w:t>вання.</w:t>
      </w:r>
    </w:p>
    <w:p w14:paraId="22168C94"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Дільнична виборча комісія надсилає або доставляє в інший спосіб кожном</w:t>
      </w:r>
      <w:r>
        <w:rPr>
          <w:rFonts w:ascii="Times New Roman" w:hAnsi="Times New Roman"/>
          <w:sz w:val="28"/>
          <w:szCs w:val="28"/>
        </w:rPr>
        <w:t>у</w:t>
      </w:r>
      <w:r w:rsidRPr="0069542C">
        <w:rPr>
          <w:rFonts w:ascii="Times New Roman" w:hAnsi="Times New Roman"/>
          <w:sz w:val="28"/>
          <w:szCs w:val="28"/>
        </w:rPr>
        <w:t xml:space="preserve"> виборцю іменне запрошення не пізніш як за три дні до дня повторного голос</w:t>
      </w:r>
      <w:r>
        <w:rPr>
          <w:rFonts w:ascii="Times New Roman" w:hAnsi="Times New Roman"/>
          <w:sz w:val="28"/>
          <w:szCs w:val="28"/>
        </w:rPr>
        <w:t>у</w:t>
      </w:r>
      <w:r w:rsidRPr="0069542C">
        <w:rPr>
          <w:rFonts w:ascii="Times New Roman" w:hAnsi="Times New Roman"/>
          <w:sz w:val="28"/>
          <w:szCs w:val="28"/>
        </w:rPr>
        <w:t>вання. 8. Підготовка і проведення повторного голос</w:t>
      </w:r>
      <w:r>
        <w:rPr>
          <w:rFonts w:ascii="Times New Roman" w:hAnsi="Times New Roman"/>
          <w:sz w:val="28"/>
          <w:szCs w:val="28"/>
        </w:rPr>
        <w:t>у</w:t>
      </w:r>
      <w:r w:rsidRPr="0069542C">
        <w:rPr>
          <w:rFonts w:ascii="Times New Roman" w:hAnsi="Times New Roman"/>
          <w:sz w:val="28"/>
          <w:szCs w:val="28"/>
        </w:rPr>
        <w:t xml:space="preserve">вання здійснюються дільничними виборчими комісіями </w:t>
      </w:r>
      <w:r>
        <w:rPr>
          <w:rFonts w:ascii="Times New Roman" w:hAnsi="Times New Roman"/>
          <w:sz w:val="28"/>
          <w:szCs w:val="28"/>
        </w:rPr>
        <w:t>у</w:t>
      </w:r>
      <w:r w:rsidRPr="0069542C">
        <w:rPr>
          <w:rFonts w:ascii="Times New Roman" w:hAnsi="Times New Roman"/>
          <w:sz w:val="28"/>
          <w:szCs w:val="28"/>
        </w:rPr>
        <w:t xml:space="preserve"> том</w:t>
      </w:r>
      <w:r>
        <w:rPr>
          <w:rFonts w:ascii="Times New Roman" w:hAnsi="Times New Roman"/>
          <w:sz w:val="28"/>
          <w:szCs w:val="28"/>
        </w:rPr>
        <w:t>у</w:t>
      </w:r>
      <w:r w:rsidRPr="0069542C">
        <w:rPr>
          <w:rFonts w:ascii="Times New Roman" w:hAnsi="Times New Roman"/>
          <w:sz w:val="28"/>
          <w:szCs w:val="28"/>
        </w:rPr>
        <w:t xml:space="preserve"> самом</w:t>
      </w:r>
      <w:r>
        <w:rPr>
          <w:rFonts w:ascii="Times New Roman" w:hAnsi="Times New Roman"/>
          <w:sz w:val="28"/>
          <w:szCs w:val="28"/>
        </w:rPr>
        <w:t>у</w:t>
      </w:r>
      <w:r w:rsidRPr="0069542C">
        <w:rPr>
          <w:rFonts w:ascii="Times New Roman" w:hAnsi="Times New Roman"/>
          <w:sz w:val="28"/>
          <w:szCs w:val="28"/>
        </w:rPr>
        <w:t xml:space="preserve"> складі, який проводив голос</w:t>
      </w:r>
      <w:r>
        <w:rPr>
          <w:rFonts w:ascii="Times New Roman" w:hAnsi="Times New Roman"/>
          <w:sz w:val="28"/>
          <w:szCs w:val="28"/>
        </w:rPr>
        <w:t>у</w:t>
      </w:r>
      <w:r w:rsidRPr="0069542C">
        <w:rPr>
          <w:rFonts w:ascii="Times New Roman" w:hAnsi="Times New Roman"/>
          <w:sz w:val="28"/>
          <w:szCs w:val="28"/>
        </w:rPr>
        <w:t xml:space="preserve">вання на відповідних виборах </w:t>
      </w:r>
      <w:r>
        <w:rPr>
          <w:rFonts w:ascii="Times New Roman" w:hAnsi="Times New Roman"/>
          <w:sz w:val="28"/>
          <w:szCs w:val="28"/>
        </w:rPr>
        <w:t>у</w:t>
      </w:r>
      <w:r w:rsidRPr="0069542C">
        <w:rPr>
          <w:rFonts w:ascii="Times New Roman" w:hAnsi="Times New Roman"/>
          <w:sz w:val="28"/>
          <w:szCs w:val="28"/>
        </w:rPr>
        <w:t xml:space="preserve"> відповідних виборчих окр</w:t>
      </w:r>
      <w:r>
        <w:rPr>
          <w:rFonts w:ascii="Times New Roman" w:hAnsi="Times New Roman"/>
          <w:sz w:val="28"/>
          <w:szCs w:val="28"/>
        </w:rPr>
        <w:t>у</w:t>
      </w:r>
      <w:r w:rsidRPr="0069542C">
        <w:rPr>
          <w:rFonts w:ascii="Times New Roman" w:hAnsi="Times New Roman"/>
          <w:sz w:val="28"/>
          <w:szCs w:val="28"/>
        </w:rPr>
        <w:t>гах.“;</w:t>
      </w:r>
    </w:p>
    <w:p w14:paraId="03069061" w14:textId="78459DA8" w:rsidR="00414DE7" w:rsidRDefault="00600647" w:rsidP="00490C42">
      <w:pPr>
        <w:pStyle w:val="ae"/>
        <w:numPr>
          <w:ilvl w:val="0"/>
          <w:numId w:val="8"/>
        </w:numPr>
        <w:tabs>
          <w:tab w:val="left" w:pos="1134"/>
        </w:tabs>
        <w:spacing w:after="240"/>
        <w:ind w:left="0" w:firstLine="567"/>
        <w:jc w:val="both"/>
        <w:rPr>
          <w:rFonts w:ascii="Times New Roman" w:hAnsi="Times New Roman"/>
          <w:sz w:val="28"/>
          <w:szCs w:val="28"/>
        </w:rPr>
      </w:pPr>
      <w:r>
        <w:rPr>
          <w:rFonts w:ascii="Times New Roman" w:hAnsi="Times New Roman"/>
          <w:sz w:val="28"/>
          <w:szCs w:val="28"/>
        </w:rPr>
        <w:t>с</w:t>
      </w:r>
      <w:r w:rsidR="00414DE7" w:rsidRPr="0069542C">
        <w:rPr>
          <w:rFonts w:ascii="Times New Roman" w:hAnsi="Times New Roman"/>
          <w:sz w:val="28"/>
          <w:szCs w:val="28"/>
        </w:rPr>
        <w:t xml:space="preserve">таттю 282 викласти </w:t>
      </w:r>
      <w:r w:rsidR="00414DE7">
        <w:rPr>
          <w:rFonts w:ascii="Times New Roman" w:hAnsi="Times New Roman"/>
          <w:sz w:val="28"/>
          <w:szCs w:val="28"/>
        </w:rPr>
        <w:t>у</w:t>
      </w:r>
      <w:r w:rsidR="00414DE7" w:rsidRPr="0069542C">
        <w:rPr>
          <w:rFonts w:ascii="Times New Roman" w:hAnsi="Times New Roman"/>
          <w:sz w:val="28"/>
          <w:szCs w:val="28"/>
        </w:rPr>
        <w:t xml:space="preserve"> новій редакції такого зміст</w:t>
      </w:r>
      <w:r w:rsidR="00414DE7">
        <w:rPr>
          <w:rFonts w:ascii="Times New Roman" w:hAnsi="Times New Roman"/>
          <w:sz w:val="28"/>
          <w:szCs w:val="28"/>
        </w:rPr>
        <w:t>у</w:t>
      </w:r>
      <w:r w:rsidR="00414DE7" w:rsidRPr="0069542C">
        <w:rPr>
          <w:rFonts w:ascii="Times New Roman" w:hAnsi="Times New Roman"/>
          <w:sz w:val="28"/>
          <w:szCs w:val="28"/>
        </w:rPr>
        <w:t>:</w:t>
      </w:r>
    </w:p>
    <w:p w14:paraId="1FAEFB9A" w14:textId="77777777" w:rsidR="00490C42" w:rsidRPr="0069542C" w:rsidRDefault="00490C42" w:rsidP="00490C42">
      <w:pPr>
        <w:pStyle w:val="ae"/>
        <w:tabs>
          <w:tab w:val="left" w:pos="1134"/>
        </w:tabs>
        <w:spacing w:after="240"/>
        <w:ind w:left="567"/>
        <w:jc w:val="both"/>
        <w:rPr>
          <w:rFonts w:ascii="Times New Roman" w:hAnsi="Times New Roman"/>
          <w:sz w:val="28"/>
          <w:szCs w:val="28"/>
        </w:rPr>
      </w:pPr>
    </w:p>
    <w:p w14:paraId="2DDD80F4" w14:textId="77777777" w:rsidR="00414DE7" w:rsidRPr="0069542C" w:rsidRDefault="00414DE7" w:rsidP="00935123">
      <w:pPr>
        <w:pStyle w:val="ae"/>
        <w:tabs>
          <w:tab w:val="left" w:pos="1134"/>
        </w:tabs>
        <w:spacing w:after="240"/>
        <w:ind w:left="0" w:firstLine="567"/>
        <w:jc w:val="both"/>
        <w:rPr>
          <w:rFonts w:ascii="Times New Roman" w:hAnsi="Times New Roman"/>
          <w:sz w:val="28"/>
          <w:szCs w:val="28"/>
        </w:rPr>
      </w:pPr>
      <w:r w:rsidRPr="0069542C">
        <w:rPr>
          <w:rFonts w:ascii="Times New Roman" w:hAnsi="Times New Roman"/>
          <w:sz w:val="28"/>
          <w:szCs w:val="28"/>
        </w:rPr>
        <w:t xml:space="preserve"> “Стаття 282. Офіційне оприлюднення рез</w:t>
      </w:r>
      <w:r>
        <w:rPr>
          <w:rFonts w:ascii="Times New Roman" w:hAnsi="Times New Roman"/>
          <w:sz w:val="28"/>
          <w:szCs w:val="28"/>
        </w:rPr>
        <w:t>у</w:t>
      </w:r>
      <w:r w:rsidRPr="0069542C">
        <w:rPr>
          <w:rFonts w:ascii="Times New Roman" w:hAnsi="Times New Roman"/>
          <w:sz w:val="28"/>
          <w:szCs w:val="28"/>
        </w:rPr>
        <w:t xml:space="preserve">льтатів місцевих виборів </w:t>
      </w:r>
    </w:p>
    <w:p w14:paraId="25A8CE76"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1. Територіальна виборча комісія з відповідних місцевих виборів не пізніш як на п’ятий день з дня встановлення рез</w:t>
      </w:r>
      <w:r>
        <w:rPr>
          <w:rFonts w:ascii="Times New Roman" w:hAnsi="Times New Roman"/>
          <w:sz w:val="28"/>
          <w:szCs w:val="28"/>
        </w:rPr>
        <w:t>у</w:t>
      </w:r>
      <w:r w:rsidRPr="0069542C">
        <w:rPr>
          <w:rFonts w:ascii="Times New Roman" w:hAnsi="Times New Roman"/>
          <w:sz w:val="28"/>
          <w:szCs w:val="28"/>
        </w:rPr>
        <w:t>льтатів виборів офіційно оприлюднює шляхом оп</w:t>
      </w:r>
      <w:r>
        <w:rPr>
          <w:rFonts w:ascii="Times New Roman" w:hAnsi="Times New Roman"/>
          <w:sz w:val="28"/>
          <w:szCs w:val="28"/>
        </w:rPr>
        <w:t>у</w:t>
      </w:r>
      <w:r w:rsidRPr="0069542C">
        <w:rPr>
          <w:rFonts w:ascii="Times New Roman" w:hAnsi="Times New Roman"/>
          <w:sz w:val="28"/>
          <w:szCs w:val="28"/>
        </w:rPr>
        <w:t>блік</w:t>
      </w:r>
      <w:r>
        <w:rPr>
          <w:rFonts w:ascii="Times New Roman" w:hAnsi="Times New Roman"/>
          <w:sz w:val="28"/>
          <w:szCs w:val="28"/>
        </w:rPr>
        <w:t>у</w:t>
      </w:r>
      <w:r w:rsidRPr="0069542C">
        <w:rPr>
          <w:rFonts w:ascii="Times New Roman" w:hAnsi="Times New Roman"/>
          <w:sz w:val="28"/>
          <w:szCs w:val="28"/>
        </w:rPr>
        <w:t xml:space="preserve">вання </w:t>
      </w:r>
      <w:r>
        <w:rPr>
          <w:rFonts w:ascii="Times New Roman" w:hAnsi="Times New Roman"/>
          <w:sz w:val="28"/>
          <w:szCs w:val="28"/>
        </w:rPr>
        <w:t>у</w:t>
      </w:r>
      <w:r w:rsidRPr="0069542C">
        <w:rPr>
          <w:rFonts w:ascii="Times New Roman" w:hAnsi="Times New Roman"/>
          <w:sz w:val="28"/>
          <w:szCs w:val="28"/>
        </w:rPr>
        <w:t xml:space="preserve"> відповідних місцевих др</w:t>
      </w:r>
      <w:r>
        <w:rPr>
          <w:rFonts w:ascii="Times New Roman" w:hAnsi="Times New Roman"/>
          <w:sz w:val="28"/>
          <w:szCs w:val="28"/>
        </w:rPr>
        <w:t>у</w:t>
      </w:r>
      <w:r w:rsidRPr="0069542C">
        <w:rPr>
          <w:rFonts w:ascii="Times New Roman" w:hAnsi="Times New Roman"/>
          <w:sz w:val="28"/>
          <w:szCs w:val="28"/>
        </w:rPr>
        <w:t>кованих засобах масової інформації рез</w:t>
      </w:r>
      <w:r>
        <w:rPr>
          <w:rFonts w:ascii="Times New Roman" w:hAnsi="Times New Roman"/>
          <w:sz w:val="28"/>
          <w:szCs w:val="28"/>
        </w:rPr>
        <w:t>у</w:t>
      </w:r>
      <w:r w:rsidRPr="0069542C">
        <w:rPr>
          <w:rFonts w:ascii="Times New Roman" w:hAnsi="Times New Roman"/>
          <w:sz w:val="28"/>
          <w:szCs w:val="28"/>
        </w:rPr>
        <w:t>льтати виборів деп</w:t>
      </w:r>
      <w:r>
        <w:rPr>
          <w:rFonts w:ascii="Times New Roman" w:hAnsi="Times New Roman"/>
          <w:sz w:val="28"/>
          <w:szCs w:val="28"/>
        </w:rPr>
        <w:t>у</w:t>
      </w:r>
      <w:r w:rsidRPr="0069542C">
        <w:rPr>
          <w:rFonts w:ascii="Times New Roman" w:hAnsi="Times New Roman"/>
          <w:sz w:val="28"/>
          <w:szCs w:val="28"/>
        </w:rPr>
        <w:t>татів Верховної Ради Автономної Респ</w:t>
      </w:r>
      <w:r>
        <w:rPr>
          <w:rFonts w:ascii="Times New Roman" w:hAnsi="Times New Roman"/>
          <w:sz w:val="28"/>
          <w:szCs w:val="28"/>
        </w:rPr>
        <w:t>у</w:t>
      </w:r>
      <w:r w:rsidRPr="0069542C">
        <w:rPr>
          <w:rFonts w:ascii="Times New Roman" w:hAnsi="Times New Roman"/>
          <w:sz w:val="28"/>
          <w:szCs w:val="28"/>
        </w:rPr>
        <w:t xml:space="preserve">бліки Крим, обласної, міської, районної в місті, районної, селищної, сільської  ради, сільських, селищних, міських голів, </w:t>
      </w:r>
      <w:proofErr w:type="spellStart"/>
      <w:r w:rsidRPr="0069542C">
        <w:rPr>
          <w:rFonts w:ascii="Times New Roman" w:hAnsi="Times New Roman"/>
          <w:sz w:val="28"/>
          <w:szCs w:val="28"/>
        </w:rPr>
        <w:t>старост</w:t>
      </w:r>
      <w:proofErr w:type="spellEnd"/>
      <w:r w:rsidRPr="0069542C">
        <w:rPr>
          <w:rFonts w:ascii="Times New Roman" w:hAnsi="Times New Roman"/>
          <w:sz w:val="28"/>
          <w:szCs w:val="28"/>
        </w:rPr>
        <w:t xml:space="preserve"> села, селища, а також розміщ</w:t>
      </w:r>
      <w:r>
        <w:rPr>
          <w:rFonts w:ascii="Times New Roman" w:hAnsi="Times New Roman"/>
          <w:sz w:val="28"/>
          <w:szCs w:val="28"/>
        </w:rPr>
        <w:t>у</w:t>
      </w:r>
      <w:r w:rsidRPr="0069542C">
        <w:rPr>
          <w:rFonts w:ascii="Times New Roman" w:hAnsi="Times New Roman"/>
          <w:sz w:val="28"/>
          <w:szCs w:val="28"/>
        </w:rPr>
        <w:t>є їх на офіційном</w:t>
      </w:r>
      <w:r>
        <w:rPr>
          <w:rFonts w:ascii="Times New Roman" w:hAnsi="Times New Roman"/>
          <w:sz w:val="28"/>
          <w:szCs w:val="28"/>
        </w:rPr>
        <w:t>у</w:t>
      </w:r>
      <w:r w:rsidRPr="0069542C">
        <w:rPr>
          <w:rFonts w:ascii="Times New Roman" w:hAnsi="Times New Roman"/>
          <w:sz w:val="28"/>
          <w:szCs w:val="28"/>
        </w:rPr>
        <w:t xml:space="preserve"> </w:t>
      </w:r>
      <w:proofErr w:type="spellStart"/>
      <w:r w:rsidRPr="0069542C">
        <w:rPr>
          <w:rFonts w:ascii="Times New Roman" w:hAnsi="Times New Roman"/>
          <w:sz w:val="28"/>
          <w:szCs w:val="28"/>
        </w:rPr>
        <w:t>вебсайті</w:t>
      </w:r>
      <w:proofErr w:type="spellEnd"/>
      <w:r w:rsidRPr="0069542C">
        <w:rPr>
          <w:rFonts w:ascii="Times New Roman" w:hAnsi="Times New Roman"/>
          <w:sz w:val="28"/>
          <w:szCs w:val="28"/>
        </w:rPr>
        <w:t xml:space="preserve"> комісії чи відповідної ради (за наявності),  регіонального, територіального представництва Центральної виборчої комісії (</w:t>
      </w:r>
      <w:r>
        <w:rPr>
          <w:rFonts w:ascii="Times New Roman" w:hAnsi="Times New Roman"/>
          <w:sz w:val="28"/>
          <w:szCs w:val="28"/>
        </w:rPr>
        <w:t>у</w:t>
      </w:r>
      <w:r w:rsidRPr="0069542C">
        <w:rPr>
          <w:rFonts w:ascii="Times New Roman" w:hAnsi="Times New Roman"/>
          <w:sz w:val="28"/>
          <w:szCs w:val="28"/>
        </w:rPr>
        <w:t xml:space="preserve"> разі їх </w:t>
      </w:r>
      <w:r>
        <w:rPr>
          <w:rFonts w:ascii="Times New Roman" w:hAnsi="Times New Roman"/>
          <w:sz w:val="28"/>
          <w:szCs w:val="28"/>
        </w:rPr>
        <w:t>у</w:t>
      </w:r>
      <w:r w:rsidRPr="0069542C">
        <w:rPr>
          <w:rFonts w:ascii="Times New Roman" w:hAnsi="Times New Roman"/>
          <w:sz w:val="28"/>
          <w:szCs w:val="28"/>
        </w:rPr>
        <w:t>творення).</w:t>
      </w:r>
    </w:p>
    <w:p w14:paraId="580549BA"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2. Рез</w:t>
      </w:r>
      <w:r>
        <w:rPr>
          <w:rFonts w:ascii="Times New Roman" w:hAnsi="Times New Roman"/>
          <w:sz w:val="28"/>
          <w:szCs w:val="28"/>
        </w:rPr>
        <w:t>у</w:t>
      </w:r>
      <w:r w:rsidRPr="0069542C">
        <w:rPr>
          <w:rFonts w:ascii="Times New Roman" w:hAnsi="Times New Roman"/>
          <w:sz w:val="28"/>
          <w:szCs w:val="28"/>
        </w:rPr>
        <w:t>льтати виборів до Верховної Ради Автономної Респ</w:t>
      </w:r>
      <w:r>
        <w:rPr>
          <w:rFonts w:ascii="Times New Roman" w:hAnsi="Times New Roman"/>
          <w:sz w:val="28"/>
          <w:szCs w:val="28"/>
        </w:rPr>
        <w:t>у</w:t>
      </w:r>
      <w:r w:rsidRPr="0069542C">
        <w:rPr>
          <w:rFonts w:ascii="Times New Roman" w:hAnsi="Times New Roman"/>
          <w:sz w:val="28"/>
          <w:szCs w:val="28"/>
        </w:rPr>
        <w:t>бліки Крим та місцевих рад  п</w:t>
      </w:r>
      <w:r>
        <w:rPr>
          <w:rFonts w:ascii="Times New Roman" w:hAnsi="Times New Roman"/>
          <w:sz w:val="28"/>
          <w:szCs w:val="28"/>
        </w:rPr>
        <w:t>у</w:t>
      </w:r>
      <w:r w:rsidRPr="0069542C">
        <w:rPr>
          <w:rFonts w:ascii="Times New Roman" w:hAnsi="Times New Roman"/>
          <w:sz w:val="28"/>
          <w:szCs w:val="28"/>
        </w:rPr>
        <w:t>блік</w:t>
      </w:r>
      <w:r>
        <w:rPr>
          <w:rFonts w:ascii="Times New Roman" w:hAnsi="Times New Roman"/>
          <w:sz w:val="28"/>
          <w:szCs w:val="28"/>
        </w:rPr>
        <w:t>у</w:t>
      </w:r>
      <w:r w:rsidRPr="0069542C">
        <w:rPr>
          <w:rFonts w:ascii="Times New Roman" w:hAnsi="Times New Roman"/>
          <w:sz w:val="28"/>
          <w:szCs w:val="28"/>
        </w:rPr>
        <w:t xml:space="preserve">ються </w:t>
      </w:r>
      <w:r>
        <w:rPr>
          <w:rFonts w:ascii="Times New Roman" w:hAnsi="Times New Roman"/>
          <w:sz w:val="28"/>
          <w:szCs w:val="28"/>
        </w:rPr>
        <w:t>у</w:t>
      </w:r>
      <w:r w:rsidRPr="0069542C">
        <w:rPr>
          <w:rFonts w:ascii="Times New Roman" w:hAnsi="Times New Roman"/>
          <w:sz w:val="28"/>
          <w:szCs w:val="28"/>
        </w:rPr>
        <w:t xml:space="preserve"> вигляді списк</w:t>
      </w:r>
      <w:r>
        <w:rPr>
          <w:rFonts w:ascii="Times New Roman" w:hAnsi="Times New Roman"/>
          <w:sz w:val="28"/>
          <w:szCs w:val="28"/>
        </w:rPr>
        <w:t>у</w:t>
      </w:r>
      <w:r w:rsidRPr="0069542C">
        <w:rPr>
          <w:rFonts w:ascii="Times New Roman" w:hAnsi="Times New Roman"/>
          <w:sz w:val="28"/>
          <w:szCs w:val="28"/>
        </w:rPr>
        <w:t xml:space="preserve"> осіб, обраних деп</w:t>
      </w:r>
      <w:r>
        <w:rPr>
          <w:rFonts w:ascii="Times New Roman" w:hAnsi="Times New Roman"/>
          <w:sz w:val="28"/>
          <w:szCs w:val="28"/>
        </w:rPr>
        <w:t>у</w:t>
      </w:r>
      <w:r w:rsidRPr="0069542C">
        <w:rPr>
          <w:rFonts w:ascii="Times New Roman" w:hAnsi="Times New Roman"/>
          <w:sz w:val="28"/>
          <w:szCs w:val="28"/>
        </w:rPr>
        <w:t>татами відповідної ради, із зазначенням в алфавітном</w:t>
      </w:r>
      <w:r>
        <w:rPr>
          <w:rFonts w:ascii="Times New Roman" w:hAnsi="Times New Roman"/>
          <w:sz w:val="28"/>
          <w:szCs w:val="28"/>
        </w:rPr>
        <w:t>у</w:t>
      </w:r>
      <w:r w:rsidRPr="0069542C">
        <w:rPr>
          <w:rFonts w:ascii="Times New Roman" w:hAnsi="Times New Roman"/>
          <w:sz w:val="28"/>
          <w:szCs w:val="28"/>
        </w:rPr>
        <w:t xml:space="preserve"> порядк</w:t>
      </w:r>
      <w:r>
        <w:rPr>
          <w:rFonts w:ascii="Times New Roman" w:hAnsi="Times New Roman"/>
          <w:sz w:val="28"/>
          <w:szCs w:val="28"/>
        </w:rPr>
        <w:t>у</w:t>
      </w:r>
      <w:r w:rsidRPr="0069542C">
        <w:rPr>
          <w:rFonts w:ascii="Times New Roman" w:hAnsi="Times New Roman"/>
          <w:sz w:val="28"/>
          <w:szCs w:val="28"/>
        </w:rPr>
        <w:t xml:space="preserve"> прізвища, власного імені (</w:t>
      </w:r>
      <w:r>
        <w:rPr>
          <w:rFonts w:ascii="Times New Roman" w:hAnsi="Times New Roman"/>
          <w:sz w:val="28"/>
          <w:szCs w:val="28"/>
        </w:rPr>
        <w:t>у</w:t>
      </w:r>
      <w:r w:rsidRPr="0069542C">
        <w:rPr>
          <w:rFonts w:ascii="Times New Roman" w:hAnsi="Times New Roman"/>
          <w:sz w:val="28"/>
          <w:szCs w:val="28"/>
        </w:rPr>
        <w:t>сіх власних імен) та по батькові (за наявності), числа, місяця, рок</w:t>
      </w:r>
      <w:r>
        <w:rPr>
          <w:rFonts w:ascii="Times New Roman" w:hAnsi="Times New Roman"/>
          <w:sz w:val="28"/>
          <w:szCs w:val="28"/>
        </w:rPr>
        <w:t>у</w:t>
      </w:r>
      <w:r w:rsidRPr="0069542C">
        <w:rPr>
          <w:rFonts w:ascii="Times New Roman" w:hAnsi="Times New Roman"/>
          <w:sz w:val="28"/>
          <w:szCs w:val="28"/>
        </w:rPr>
        <w:t xml:space="preserve"> народження, відомостей про освіт</w:t>
      </w:r>
      <w:r>
        <w:rPr>
          <w:rFonts w:ascii="Times New Roman" w:hAnsi="Times New Roman"/>
          <w:sz w:val="28"/>
          <w:szCs w:val="28"/>
        </w:rPr>
        <w:t>у</w:t>
      </w:r>
      <w:r w:rsidRPr="0069542C">
        <w:rPr>
          <w:rFonts w:ascii="Times New Roman" w:hAnsi="Times New Roman"/>
          <w:sz w:val="28"/>
          <w:szCs w:val="28"/>
        </w:rPr>
        <w:t>, партійність, посад</w:t>
      </w:r>
      <w:r>
        <w:rPr>
          <w:rFonts w:ascii="Times New Roman" w:hAnsi="Times New Roman"/>
          <w:sz w:val="28"/>
          <w:szCs w:val="28"/>
        </w:rPr>
        <w:t>у</w:t>
      </w:r>
      <w:r w:rsidRPr="0069542C">
        <w:rPr>
          <w:rFonts w:ascii="Times New Roman" w:hAnsi="Times New Roman"/>
          <w:sz w:val="28"/>
          <w:szCs w:val="28"/>
        </w:rPr>
        <w:t>, місце роботи (заняття), місце проживання, виборчий окр</w:t>
      </w:r>
      <w:r>
        <w:rPr>
          <w:rFonts w:ascii="Times New Roman" w:hAnsi="Times New Roman"/>
          <w:sz w:val="28"/>
          <w:szCs w:val="28"/>
        </w:rPr>
        <w:t>у</w:t>
      </w:r>
      <w:r w:rsidRPr="0069542C">
        <w:rPr>
          <w:rFonts w:ascii="Times New Roman" w:hAnsi="Times New Roman"/>
          <w:sz w:val="28"/>
          <w:szCs w:val="28"/>
        </w:rPr>
        <w:t xml:space="preserve">г, </w:t>
      </w:r>
      <w:r>
        <w:rPr>
          <w:rFonts w:ascii="Times New Roman" w:hAnsi="Times New Roman"/>
          <w:sz w:val="28"/>
          <w:szCs w:val="28"/>
        </w:rPr>
        <w:t>у</w:t>
      </w:r>
      <w:r w:rsidRPr="0069542C">
        <w:rPr>
          <w:rFonts w:ascii="Times New Roman" w:hAnsi="Times New Roman"/>
          <w:sz w:val="28"/>
          <w:szCs w:val="28"/>
        </w:rPr>
        <w:t xml:space="preserve"> яком</w:t>
      </w:r>
      <w:r>
        <w:rPr>
          <w:rFonts w:ascii="Times New Roman" w:hAnsi="Times New Roman"/>
          <w:sz w:val="28"/>
          <w:szCs w:val="28"/>
        </w:rPr>
        <w:t>у</w:t>
      </w:r>
      <w:r w:rsidRPr="0069542C">
        <w:rPr>
          <w:rFonts w:ascii="Times New Roman" w:hAnsi="Times New Roman"/>
          <w:sz w:val="28"/>
          <w:szCs w:val="28"/>
        </w:rPr>
        <w:t xml:space="preserve"> обраний  деп</w:t>
      </w:r>
      <w:r>
        <w:rPr>
          <w:rFonts w:ascii="Times New Roman" w:hAnsi="Times New Roman"/>
          <w:sz w:val="28"/>
          <w:szCs w:val="28"/>
        </w:rPr>
        <w:t>у</w:t>
      </w:r>
      <w:r w:rsidRPr="0069542C">
        <w:rPr>
          <w:rFonts w:ascii="Times New Roman" w:hAnsi="Times New Roman"/>
          <w:sz w:val="28"/>
          <w:szCs w:val="28"/>
        </w:rPr>
        <w:t>тат, кількість голосів виборців, поданих на його підтримк</w:t>
      </w:r>
      <w:r>
        <w:rPr>
          <w:rFonts w:ascii="Times New Roman" w:hAnsi="Times New Roman"/>
          <w:sz w:val="28"/>
          <w:szCs w:val="28"/>
        </w:rPr>
        <w:t>у</w:t>
      </w:r>
      <w:r w:rsidRPr="0069542C">
        <w:rPr>
          <w:rFonts w:ascii="Times New Roman" w:hAnsi="Times New Roman"/>
          <w:sz w:val="28"/>
          <w:szCs w:val="28"/>
        </w:rPr>
        <w:t xml:space="preserve"> та назви місцевої організації партії, від якої  обрано деп</w:t>
      </w:r>
      <w:r>
        <w:rPr>
          <w:rFonts w:ascii="Times New Roman" w:hAnsi="Times New Roman"/>
          <w:sz w:val="28"/>
          <w:szCs w:val="28"/>
        </w:rPr>
        <w:t>у</w:t>
      </w:r>
      <w:r w:rsidRPr="0069542C">
        <w:rPr>
          <w:rFonts w:ascii="Times New Roman" w:hAnsi="Times New Roman"/>
          <w:sz w:val="28"/>
          <w:szCs w:val="28"/>
        </w:rPr>
        <w:t>тата (або позначки “Вис</w:t>
      </w:r>
      <w:r>
        <w:rPr>
          <w:rFonts w:ascii="Times New Roman" w:hAnsi="Times New Roman"/>
          <w:sz w:val="28"/>
          <w:szCs w:val="28"/>
        </w:rPr>
        <w:t>у</w:t>
      </w:r>
      <w:r w:rsidRPr="0069542C">
        <w:rPr>
          <w:rFonts w:ascii="Times New Roman" w:hAnsi="Times New Roman"/>
          <w:sz w:val="28"/>
          <w:szCs w:val="28"/>
        </w:rPr>
        <w:t>н</w:t>
      </w:r>
      <w:r>
        <w:rPr>
          <w:rFonts w:ascii="Times New Roman" w:hAnsi="Times New Roman"/>
          <w:sz w:val="28"/>
          <w:szCs w:val="28"/>
        </w:rPr>
        <w:t>у</w:t>
      </w:r>
      <w:r w:rsidRPr="0069542C">
        <w:rPr>
          <w:rFonts w:ascii="Times New Roman" w:hAnsi="Times New Roman"/>
          <w:sz w:val="28"/>
          <w:szCs w:val="28"/>
        </w:rPr>
        <w:t xml:space="preserve">тий шляхом </w:t>
      </w:r>
      <w:proofErr w:type="spellStart"/>
      <w:r w:rsidRPr="0069542C">
        <w:rPr>
          <w:rFonts w:ascii="Times New Roman" w:hAnsi="Times New Roman"/>
          <w:sz w:val="28"/>
          <w:szCs w:val="28"/>
        </w:rPr>
        <w:t>самовис</w:t>
      </w:r>
      <w:r>
        <w:rPr>
          <w:rFonts w:ascii="Times New Roman" w:hAnsi="Times New Roman"/>
          <w:sz w:val="28"/>
          <w:szCs w:val="28"/>
        </w:rPr>
        <w:t>у</w:t>
      </w:r>
      <w:r w:rsidRPr="0069542C">
        <w:rPr>
          <w:rFonts w:ascii="Times New Roman" w:hAnsi="Times New Roman"/>
          <w:sz w:val="28"/>
          <w:szCs w:val="28"/>
        </w:rPr>
        <w:t>вання</w:t>
      </w:r>
      <w:proofErr w:type="spellEnd"/>
      <w:r w:rsidRPr="0069542C">
        <w:rPr>
          <w:rFonts w:ascii="Times New Roman" w:hAnsi="Times New Roman"/>
          <w:sz w:val="28"/>
          <w:szCs w:val="28"/>
        </w:rPr>
        <w:t>“).</w:t>
      </w:r>
    </w:p>
    <w:p w14:paraId="5DEA3BA3" w14:textId="77777777" w:rsidR="00414DE7" w:rsidRPr="0069542C" w:rsidRDefault="00414DE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t>У</w:t>
      </w:r>
      <w:r w:rsidRPr="0069542C">
        <w:rPr>
          <w:rFonts w:ascii="Times New Roman" w:hAnsi="Times New Roman"/>
          <w:sz w:val="28"/>
          <w:szCs w:val="28"/>
        </w:rPr>
        <w:t xml:space="preserve"> повідомленні про рез</w:t>
      </w:r>
      <w:r>
        <w:rPr>
          <w:rFonts w:ascii="Times New Roman" w:hAnsi="Times New Roman"/>
          <w:sz w:val="28"/>
          <w:szCs w:val="28"/>
        </w:rPr>
        <w:t>у</w:t>
      </w:r>
      <w:r w:rsidRPr="0069542C">
        <w:rPr>
          <w:rFonts w:ascii="Times New Roman" w:hAnsi="Times New Roman"/>
          <w:sz w:val="28"/>
          <w:szCs w:val="28"/>
        </w:rPr>
        <w:t>льтати виборів та обраного сільського, селищного, міського голов</w:t>
      </w:r>
      <w:r>
        <w:rPr>
          <w:rFonts w:ascii="Times New Roman" w:hAnsi="Times New Roman"/>
          <w:sz w:val="28"/>
          <w:szCs w:val="28"/>
        </w:rPr>
        <w:t>у</w:t>
      </w:r>
      <w:r w:rsidRPr="0069542C">
        <w:rPr>
          <w:rFonts w:ascii="Times New Roman" w:hAnsi="Times New Roman"/>
          <w:sz w:val="28"/>
          <w:szCs w:val="28"/>
        </w:rPr>
        <w:t>, старост</w:t>
      </w:r>
      <w:r>
        <w:rPr>
          <w:rFonts w:ascii="Times New Roman" w:hAnsi="Times New Roman"/>
          <w:sz w:val="28"/>
          <w:szCs w:val="28"/>
        </w:rPr>
        <w:t>у</w:t>
      </w:r>
      <w:r w:rsidRPr="0069542C">
        <w:rPr>
          <w:rFonts w:ascii="Times New Roman" w:hAnsi="Times New Roman"/>
          <w:sz w:val="28"/>
          <w:szCs w:val="28"/>
        </w:rPr>
        <w:t xml:space="preserve"> села, селища зазначаються прізвище, власне ім’я (</w:t>
      </w:r>
      <w:r>
        <w:rPr>
          <w:rFonts w:ascii="Times New Roman" w:hAnsi="Times New Roman"/>
          <w:sz w:val="28"/>
          <w:szCs w:val="28"/>
        </w:rPr>
        <w:t>у</w:t>
      </w:r>
      <w:r w:rsidRPr="0069542C">
        <w:rPr>
          <w:rFonts w:ascii="Times New Roman" w:hAnsi="Times New Roman"/>
          <w:sz w:val="28"/>
          <w:szCs w:val="28"/>
        </w:rPr>
        <w:t>сі власні імена) та по батькові (за наявності), число, місяць, рік народження, відомості про освіт</w:t>
      </w:r>
      <w:r>
        <w:rPr>
          <w:rFonts w:ascii="Times New Roman" w:hAnsi="Times New Roman"/>
          <w:sz w:val="28"/>
          <w:szCs w:val="28"/>
        </w:rPr>
        <w:t>у</w:t>
      </w:r>
      <w:r w:rsidRPr="0069542C">
        <w:rPr>
          <w:rFonts w:ascii="Times New Roman" w:hAnsi="Times New Roman"/>
          <w:sz w:val="28"/>
          <w:szCs w:val="28"/>
        </w:rPr>
        <w:t>, партійність, посад</w:t>
      </w:r>
      <w:r>
        <w:rPr>
          <w:rFonts w:ascii="Times New Roman" w:hAnsi="Times New Roman"/>
          <w:sz w:val="28"/>
          <w:szCs w:val="28"/>
        </w:rPr>
        <w:t>у</w:t>
      </w:r>
      <w:r w:rsidRPr="0069542C">
        <w:rPr>
          <w:rFonts w:ascii="Times New Roman" w:hAnsi="Times New Roman"/>
          <w:sz w:val="28"/>
          <w:szCs w:val="28"/>
        </w:rPr>
        <w:t>, місце роботи (заняття), місце проживання, кількість голосів виборців, поданих на його підтримк</w:t>
      </w:r>
      <w:r>
        <w:rPr>
          <w:rFonts w:ascii="Times New Roman" w:hAnsi="Times New Roman"/>
          <w:sz w:val="28"/>
          <w:szCs w:val="28"/>
        </w:rPr>
        <w:t>у</w:t>
      </w:r>
      <w:r w:rsidRPr="0069542C">
        <w:rPr>
          <w:rFonts w:ascii="Times New Roman" w:hAnsi="Times New Roman"/>
          <w:sz w:val="28"/>
          <w:szCs w:val="28"/>
        </w:rPr>
        <w:t xml:space="preserve"> та назв</w:t>
      </w:r>
      <w:r>
        <w:rPr>
          <w:rFonts w:ascii="Times New Roman" w:hAnsi="Times New Roman"/>
          <w:sz w:val="28"/>
          <w:szCs w:val="28"/>
        </w:rPr>
        <w:t>у</w:t>
      </w:r>
      <w:r w:rsidRPr="0069542C">
        <w:rPr>
          <w:rFonts w:ascii="Times New Roman" w:hAnsi="Times New Roman"/>
          <w:sz w:val="28"/>
          <w:szCs w:val="28"/>
        </w:rPr>
        <w:t xml:space="preserve"> місцевої організації партії, від якої обрано сільського, селищного, міського голов</w:t>
      </w:r>
      <w:r>
        <w:rPr>
          <w:rFonts w:ascii="Times New Roman" w:hAnsi="Times New Roman"/>
          <w:sz w:val="28"/>
          <w:szCs w:val="28"/>
        </w:rPr>
        <w:t>у</w:t>
      </w:r>
      <w:r w:rsidRPr="0069542C">
        <w:rPr>
          <w:rFonts w:ascii="Times New Roman" w:hAnsi="Times New Roman"/>
          <w:sz w:val="28"/>
          <w:szCs w:val="28"/>
        </w:rPr>
        <w:t>, старост</w:t>
      </w:r>
      <w:r>
        <w:rPr>
          <w:rFonts w:ascii="Times New Roman" w:hAnsi="Times New Roman"/>
          <w:sz w:val="28"/>
          <w:szCs w:val="28"/>
        </w:rPr>
        <w:t>у</w:t>
      </w:r>
      <w:r w:rsidRPr="0069542C">
        <w:rPr>
          <w:rFonts w:ascii="Times New Roman" w:hAnsi="Times New Roman"/>
          <w:sz w:val="28"/>
          <w:szCs w:val="28"/>
        </w:rPr>
        <w:t xml:space="preserve"> (або позначка “Вис</w:t>
      </w:r>
      <w:r>
        <w:rPr>
          <w:rFonts w:ascii="Times New Roman" w:hAnsi="Times New Roman"/>
          <w:sz w:val="28"/>
          <w:szCs w:val="28"/>
        </w:rPr>
        <w:t>у</w:t>
      </w:r>
      <w:r w:rsidRPr="0069542C">
        <w:rPr>
          <w:rFonts w:ascii="Times New Roman" w:hAnsi="Times New Roman"/>
          <w:sz w:val="28"/>
          <w:szCs w:val="28"/>
        </w:rPr>
        <w:t>н</w:t>
      </w:r>
      <w:r>
        <w:rPr>
          <w:rFonts w:ascii="Times New Roman" w:hAnsi="Times New Roman"/>
          <w:sz w:val="28"/>
          <w:szCs w:val="28"/>
        </w:rPr>
        <w:t>у</w:t>
      </w:r>
      <w:r w:rsidRPr="0069542C">
        <w:rPr>
          <w:rFonts w:ascii="Times New Roman" w:hAnsi="Times New Roman"/>
          <w:sz w:val="28"/>
          <w:szCs w:val="28"/>
        </w:rPr>
        <w:t xml:space="preserve">тий шляхом </w:t>
      </w:r>
      <w:proofErr w:type="spellStart"/>
      <w:r w:rsidRPr="0069542C">
        <w:rPr>
          <w:rFonts w:ascii="Times New Roman" w:hAnsi="Times New Roman"/>
          <w:sz w:val="28"/>
          <w:szCs w:val="28"/>
        </w:rPr>
        <w:t>самовис</w:t>
      </w:r>
      <w:r>
        <w:rPr>
          <w:rFonts w:ascii="Times New Roman" w:hAnsi="Times New Roman"/>
          <w:sz w:val="28"/>
          <w:szCs w:val="28"/>
        </w:rPr>
        <w:t>у</w:t>
      </w:r>
      <w:r w:rsidRPr="0069542C">
        <w:rPr>
          <w:rFonts w:ascii="Times New Roman" w:hAnsi="Times New Roman"/>
          <w:sz w:val="28"/>
          <w:szCs w:val="28"/>
        </w:rPr>
        <w:t>вання</w:t>
      </w:r>
      <w:proofErr w:type="spellEnd"/>
      <w:r w:rsidRPr="0069542C">
        <w:rPr>
          <w:rFonts w:ascii="Times New Roman" w:hAnsi="Times New Roman"/>
          <w:sz w:val="28"/>
          <w:szCs w:val="28"/>
        </w:rPr>
        <w:t>“).</w:t>
      </w:r>
    </w:p>
    <w:p w14:paraId="7DFEB899"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lastRenderedPageBreak/>
        <w:t>3. Офіційне оприлюднення територіальною виборчою комісією рез</w:t>
      </w:r>
      <w:r>
        <w:rPr>
          <w:rFonts w:ascii="Times New Roman" w:hAnsi="Times New Roman"/>
          <w:sz w:val="28"/>
          <w:szCs w:val="28"/>
        </w:rPr>
        <w:t>у</w:t>
      </w:r>
      <w:r w:rsidRPr="0069542C">
        <w:rPr>
          <w:rFonts w:ascii="Times New Roman" w:hAnsi="Times New Roman"/>
          <w:sz w:val="28"/>
          <w:szCs w:val="28"/>
        </w:rPr>
        <w:t>льтатів виборів сільського, селищного, міського голови, старости села, селища є підставою для звільнення з роботи (посади), припинення діяльності, нес</w:t>
      </w:r>
      <w:r>
        <w:rPr>
          <w:rFonts w:ascii="Times New Roman" w:hAnsi="Times New Roman"/>
          <w:sz w:val="28"/>
          <w:szCs w:val="28"/>
        </w:rPr>
        <w:t>у</w:t>
      </w:r>
      <w:r w:rsidRPr="0069542C">
        <w:rPr>
          <w:rFonts w:ascii="Times New Roman" w:hAnsi="Times New Roman"/>
          <w:sz w:val="28"/>
          <w:szCs w:val="28"/>
        </w:rPr>
        <w:t>місної з посадою деп</w:t>
      </w:r>
      <w:r>
        <w:rPr>
          <w:rFonts w:ascii="Times New Roman" w:hAnsi="Times New Roman"/>
          <w:sz w:val="28"/>
          <w:szCs w:val="28"/>
        </w:rPr>
        <w:t>у</w:t>
      </w:r>
      <w:r w:rsidRPr="0069542C">
        <w:rPr>
          <w:rFonts w:ascii="Times New Roman" w:hAnsi="Times New Roman"/>
          <w:sz w:val="28"/>
          <w:szCs w:val="28"/>
        </w:rPr>
        <w:t>тата Верховної Ради Автономної респ</w:t>
      </w:r>
      <w:r>
        <w:rPr>
          <w:rFonts w:ascii="Times New Roman" w:hAnsi="Times New Roman"/>
          <w:sz w:val="28"/>
          <w:szCs w:val="28"/>
        </w:rPr>
        <w:t>у</w:t>
      </w:r>
      <w:r w:rsidRPr="0069542C">
        <w:rPr>
          <w:rFonts w:ascii="Times New Roman" w:hAnsi="Times New Roman"/>
          <w:sz w:val="28"/>
          <w:szCs w:val="28"/>
        </w:rPr>
        <w:t>бліки Крим, сільського, селищного, міського голови, старости села, селища, та/або прийняття рішення про припинення дії іншого представницького мандата особи, обраної деп</w:t>
      </w:r>
      <w:r>
        <w:rPr>
          <w:rFonts w:ascii="Times New Roman" w:hAnsi="Times New Roman"/>
          <w:sz w:val="28"/>
          <w:szCs w:val="28"/>
        </w:rPr>
        <w:t>у</w:t>
      </w:r>
      <w:r w:rsidRPr="0069542C">
        <w:rPr>
          <w:rFonts w:ascii="Times New Roman" w:hAnsi="Times New Roman"/>
          <w:sz w:val="28"/>
          <w:szCs w:val="28"/>
        </w:rPr>
        <w:t>татом, сільським, селищним, міським головою, старостою села, селища.“;</w:t>
      </w:r>
    </w:p>
    <w:p w14:paraId="0F05E427" w14:textId="5229698F" w:rsidR="00414DE7" w:rsidRDefault="00600647" w:rsidP="00490C42">
      <w:pPr>
        <w:pStyle w:val="ae"/>
        <w:numPr>
          <w:ilvl w:val="0"/>
          <w:numId w:val="8"/>
        </w:numPr>
        <w:tabs>
          <w:tab w:val="left" w:pos="1134"/>
        </w:tabs>
        <w:spacing w:after="240"/>
        <w:ind w:left="0" w:firstLine="567"/>
        <w:jc w:val="both"/>
        <w:rPr>
          <w:rFonts w:ascii="Times New Roman" w:hAnsi="Times New Roman"/>
          <w:sz w:val="28"/>
          <w:szCs w:val="28"/>
        </w:rPr>
      </w:pPr>
      <w:r>
        <w:rPr>
          <w:rFonts w:ascii="Times New Roman" w:hAnsi="Times New Roman"/>
          <w:sz w:val="28"/>
          <w:szCs w:val="28"/>
        </w:rPr>
        <w:t>с</w:t>
      </w:r>
      <w:r w:rsidR="00414DE7" w:rsidRPr="0069542C">
        <w:rPr>
          <w:rFonts w:ascii="Times New Roman" w:hAnsi="Times New Roman"/>
          <w:sz w:val="28"/>
          <w:szCs w:val="28"/>
        </w:rPr>
        <w:t xml:space="preserve">таттю 283 викласти </w:t>
      </w:r>
      <w:r w:rsidR="00414DE7">
        <w:rPr>
          <w:rFonts w:ascii="Times New Roman" w:hAnsi="Times New Roman"/>
          <w:sz w:val="28"/>
          <w:szCs w:val="28"/>
        </w:rPr>
        <w:t>у</w:t>
      </w:r>
      <w:r w:rsidR="00414DE7" w:rsidRPr="0069542C">
        <w:rPr>
          <w:rFonts w:ascii="Times New Roman" w:hAnsi="Times New Roman"/>
          <w:sz w:val="28"/>
          <w:szCs w:val="28"/>
        </w:rPr>
        <w:t xml:space="preserve"> новій редакції наст</w:t>
      </w:r>
      <w:r w:rsidR="00414DE7">
        <w:rPr>
          <w:rFonts w:ascii="Times New Roman" w:hAnsi="Times New Roman"/>
          <w:sz w:val="28"/>
          <w:szCs w:val="28"/>
        </w:rPr>
        <w:t>у</w:t>
      </w:r>
      <w:r w:rsidR="00414DE7" w:rsidRPr="0069542C">
        <w:rPr>
          <w:rFonts w:ascii="Times New Roman" w:hAnsi="Times New Roman"/>
          <w:sz w:val="28"/>
          <w:szCs w:val="28"/>
        </w:rPr>
        <w:t>пного зміст</w:t>
      </w:r>
      <w:r w:rsidR="00414DE7">
        <w:rPr>
          <w:rFonts w:ascii="Times New Roman" w:hAnsi="Times New Roman"/>
          <w:sz w:val="28"/>
          <w:szCs w:val="28"/>
        </w:rPr>
        <w:t>у</w:t>
      </w:r>
      <w:r w:rsidR="00414DE7" w:rsidRPr="0069542C">
        <w:rPr>
          <w:rFonts w:ascii="Times New Roman" w:hAnsi="Times New Roman"/>
          <w:sz w:val="28"/>
          <w:szCs w:val="28"/>
        </w:rPr>
        <w:t xml:space="preserve">: </w:t>
      </w:r>
    </w:p>
    <w:p w14:paraId="16F7160B" w14:textId="77777777" w:rsidR="00490C42" w:rsidRPr="0069542C" w:rsidRDefault="00490C42" w:rsidP="00490C42">
      <w:pPr>
        <w:pStyle w:val="ae"/>
        <w:tabs>
          <w:tab w:val="left" w:pos="1134"/>
        </w:tabs>
        <w:spacing w:after="240"/>
        <w:ind w:left="567"/>
        <w:jc w:val="both"/>
        <w:rPr>
          <w:rFonts w:ascii="Times New Roman" w:hAnsi="Times New Roman"/>
          <w:sz w:val="28"/>
          <w:szCs w:val="28"/>
        </w:rPr>
      </w:pPr>
    </w:p>
    <w:p w14:paraId="700E60C4" w14:textId="77777777" w:rsidR="00414DE7" w:rsidRPr="0069542C" w:rsidRDefault="00414DE7" w:rsidP="00935123">
      <w:pPr>
        <w:pStyle w:val="ae"/>
        <w:tabs>
          <w:tab w:val="left" w:pos="1134"/>
        </w:tabs>
        <w:spacing w:after="240"/>
        <w:ind w:left="0" w:firstLine="567"/>
        <w:jc w:val="both"/>
        <w:rPr>
          <w:rFonts w:ascii="Times New Roman" w:hAnsi="Times New Roman"/>
          <w:sz w:val="28"/>
          <w:szCs w:val="28"/>
        </w:rPr>
      </w:pPr>
      <w:r w:rsidRPr="0069542C">
        <w:rPr>
          <w:rFonts w:ascii="Times New Roman" w:hAnsi="Times New Roman"/>
          <w:sz w:val="28"/>
          <w:szCs w:val="28"/>
        </w:rPr>
        <w:t>“Стаття 283. Реєстрація обраних деп</w:t>
      </w:r>
      <w:r>
        <w:rPr>
          <w:rFonts w:ascii="Times New Roman" w:hAnsi="Times New Roman"/>
          <w:sz w:val="28"/>
          <w:szCs w:val="28"/>
        </w:rPr>
        <w:t>у</w:t>
      </w:r>
      <w:r w:rsidRPr="0069542C">
        <w:rPr>
          <w:rFonts w:ascii="Times New Roman" w:hAnsi="Times New Roman"/>
          <w:sz w:val="28"/>
          <w:szCs w:val="28"/>
        </w:rPr>
        <w:t>татів, сільського, селищного, міського голови, старости села, селища</w:t>
      </w:r>
    </w:p>
    <w:p w14:paraId="72A32CAC"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1. Особа, обрана деп</w:t>
      </w:r>
      <w:r>
        <w:rPr>
          <w:rFonts w:ascii="Times New Roman" w:hAnsi="Times New Roman"/>
          <w:sz w:val="28"/>
          <w:szCs w:val="28"/>
        </w:rPr>
        <w:t>у</w:t>
      </w:r>
      <w:r w:rsidRPr="0069542C">
        <w:rPr>
          <w:rFonts w:ascii="Times New Roman" w:hAnsi="Times New Roman"/>
          <w:sz w:val="28"/>
          <w:szCs w:val="28"/>
        </w:rPr>
        <w:t>татом Верховної Ради Автономної Респ</w:t>
      </w:r>
      <w:r>
        <w:rPr>
          <w:rFonts w:ascii="Times New Roman" w:hAnsi="Times New Roman"/>
          <w:sz w:val="28"/>
          <w:szCs w:val="28"/>
        </w:rPr>
        <w:t>у</w:t>
      </w:r>
      <w:r w:rsidRPr="0069542C">
        <w:rPr>
          <w:rFonts w:ascii="Times New Roman" w:hAnsi="Times New Roman"/>
          <w:sz w:val="28"/>
          <w:szCs w:val="28"/>
        </w:rPr>
        <w:t xml:space="preserve">бліки Крим, обласної, районної, міської, районної </w:t>
      </w:r>
      <w:r>
        <w:rPr>
          <w:rFonts w:ascii="Times New Roman" w:hAnsi="Times New Roman"/>
          <w:sz w:val="28"/>
          <w:szCs w:val="28"/>
        </w:rPr>
        <w:t>у</w:t>
      </w:r>
      <w:r w:rsidRPr="0069542C">
        <w:rPr>
          <w:rFonts w:ascii="Times New Roman" w:hAnsi="Times New Roman"/>
          <w:sz w:val="28"/>
          <w:szCs w:val="28"/>
        </w:rPr>
        <w:t xml:space="preserve"> місті, сільської, селищної ради, сільським, селищним, міським головою, старостою села, селища, для її реєстрації зобов’язана подати до територіальної виборчої комісії з відповідних місцевих виборів протягом двадцяти днів з дня офіційного оприлюднення рез</w:t>
      </w:r>
      <w:r>
        <w:rPr>
          <w:rFonts w:ascii="Times New Roman" w:hAnsi="Times New Roman"/>
          <w:sz w:val="28"/>
          <w:szCs w:val="28"/>
        </w:rPr>
        <w:t>у</w:t>
      </w:r>
      <w:r w:rsidRPr="0069542C">
        <w:rPr>
          <w:rFonts w:ascii="Times New Roman" w:hAnsi="Times New Roman"/>
          <w:sz w:val="28"/>
          <w:szCs w:val="28"/>
        </w:rPr>
        <w:t>льтатів виборів заяв</w:t>
      </w:r>
      <w:r>
        <w:rPr>
          <w:rFonts w:ascii="Times New Roman" w:hAnsi="Times New Roman"/>
          <w:sz w:val="28"/>
          <w:szCs w:val="28"/>
        </w:rPr>
        <w:t>у</w:t>
      </w:r>
      <w:r w:rsidRPr="0069542C">
        <w:rPr>
          <w:rFonts w:ascii="Times New Roman" w:hAnsi="Times New Roman"/>
          <w:sz w:val="28"/>
          <w:szCs w:val="28"/>
        </w:rPr>
        <w:t xml:space="preserve"> про реєстрацію її деп</w:t>
      </w:r>
      <w:r>
        <w:rPr>
          <w:rFonts w:ascii="Times New Roman" w:hAnsi="Times New Roman"/>
          <w:sz w:val="28"/>
          <w:szCs w:val="28"/>
        </w:rPr>
        <w:t>у</w:t>
      </w:r>
      <w:r w:rsidRPr="0069542C">
        <w:rPr>
          <w:rFonts w:ascii="Times New Roman" w:hAnsi="Times New Roman"/>
          <w:sz w:val="28"/>
          <w:szCs w:val="28"/>
        </w:rPr>
        <w:t xml:space="preserve">татом, сільським, селищним, міським головою, старостою села, селища, а </w:t>
      </w:r>
      <w:r>
        <w:rPr>
          <w:rFonts w:ascii="Times New Roman" w:hAnsi="Times New Roman"/>
          <w:sz w:val="28"/>
          <w:szCs w:val="28"/>
        </w:rPr>
        <w:t>у</w:t>
      </w:r>
      <w:r w:rsidRPr="0069542C">
        <w:rPr>
          <w:rFonts w:ascii="Times New Roman" w:hAnsi="Times New Roman"/>
          <w:sz w:val="28"/>
          <w:szCs w:val="28"/>
        </w:rPr>
        <w:t xml:space="preserve"> разі наявності в неї іншого представницького мандата – копію зареєстрованої заяви про припинення дії іншого представницького мандата, поданої відповідно до Верховної Ради </w:t>
      </w:r>
      <w:r>
        <w:rPr>
          <w:rFonts w:ascii="Times New Roman" w:hAnsi="Times New Roman"/>
          <w:sz w:val="28"/>
          <w:szCs w:val="28"/>
        </w:rPr>
        <w:t>У</w:t>
      </w:r>
      <w:r w:rsidRPr="0069542C">
        <w:rPr>
          <w:rFonts w:ascii="Times New Roman" w:hAnsi="Times New Roman"/>
          <w:sz w:val="28"/>
          <w:szCs w:val="28"/>
        </w:rPr>
        <w:t>країни, Верховної Ради Автономної Респ</w:t>
      </w:r>
      <w:r>
        <w:rPr>
          <w:rFonts w:ascii="Times New Roman" w:hAnsi="Times New Roman"/>
          <w:sz w:val="28"/>
          <w:szCs w:val="28"/>
        </w:rPr>
        <w:t>у</w:t>
      </w:r>
      <w:r w:rsidRPr="0069542C">
        <w:rPr>
          <w:rFonts w:ascii="Times New Roman" w:hAnsi="Times New Roman"/>
          <w:sz w:val="28"/>
          <w:szCs w:val="28"/>
        </w:rPr>
        <w:t>бліки Крим або відповідної місцевої ради.</w:t>
      </w:r>
    </w:p>
    <w:p w14:paraId="78F5AADB"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Особа, обрана деп</w:t>
      </w:r>
      <w:r>
        <w:rPr>
          <w:rFonts w:ascii="Times New Roman" w:hAnsi="Times New Roman"/>
          <w:sz w:val="28"/>
          <w:szCs w:val="28"/>
        </w:rPr>
        <w:t>у</w:t>
      </w:r>
      <w:r w:rsidRPr="0069542C">
        <w:rPr>
          <w:rFonts w:ascii="Times New Roman" w:hAnsi="Times New Roman"/>
          <w:sz w:val="28"/>
          <w:szCs w:val="28"/>
        </w:rPr>
        <w:t>татом Верховної Ради Автономної Респ</w:t>
      </w:r>
      <w:r>
        <w:rPr>
          <w:rFonts w:ascii="Times New Roman" w:hAnsi="Times New Roman"/>
          <w:sz w:val="28"/>
          <w:szCs w:val="28"/>
        </w:rPr>
        <w:t>у</w:t>
      </w:r>
      <w:r w:rsidRPr="0069542C">
        <w:rPr>
          <w:rFonts w:ascii="Times New Roman" w:hAnsi="Times New Roman"/>
          <w:sz w:val="28"/>
          <w:szCs w:val="28"/>
        </w:rPr>
        <w:t>бліки Крим, сільським, селищним, міським головою, старостою, також подає док</w:t>
      </w:r>
      <w:r>
        <w:rPr>
          <w:rFonts w:ascii="Times New Roman" w:hAnsi="Times New Roman"/>
          <w:sz w:val="28"/>
          <w:szCs w:val="28"/>
        </w:rPr>
        <w:t>у</w:t>
      </w:r>
      <w:r w:rsidRPr="0069542C">
        <w:rPr>
          <w:rFonts w:ascii="Times New Roman" w:hAnsi="Times New Roman"/>
          <w:sz w:val="28"/>
          <w:szCs w:val="28"/>
        </w:rPr>
        <w:t>мент про звільнення з роботи (посади), припинення діяльності нес</w:t>
      </w:r>
      <w:r>
        <w:rPr>
          <w:rFonts w:ascii="Times New Roman" w:hAnsi="Times New Roman"/>
          <w:sz w:val="28"/>
          <w:szCs w:val="28"/>
        </w:rPr>
        <w:t>у</w:t>
      </w:r>
      <w:r w:rsidRPr="0069542C">
        <w:rPr>
          <w:rFonts w:ascii="Times New Roman" w:hAnsi="Times New Roman"/>
          <w:sz w:val="28"/>
          <w:szCs w:val="28"/>
        </w:rPr>
        <w:t>місної з деп</w:t>
      </w:r>
      <w:r>
        <w:rPr>
          <w:rFonts w:ascii="Times New Roman" w:hAnsi="Times New Roman"/>
          <w:sz w:val="28"/>
          <w:szCs w:val="28"/>
        </w:rPr>
        <w:t>у</w:t>
      </w:r>
      <w:r w:rsidRPr="0069542C">
        <w:rPr>
          <w:rFonts w:ascii="Times New Roman" w:hAnsi="Times New Roman"/>
          <w:sz w:val="28"/>
          <w:szCs w:val="28"/>
        </w:rPr>
        <w:t>татським мандатом деп</w:t>
      </w:r>
      <w:r>
        <w:rPr>
          <w:rFonts w:ascii="Times New Roman" w:hAnsi="Times New Roman"/>
          <w:sz w:val="28"/>
          <w:szCs w:val="28"/>
        </w:rPr>
        <w:t>у</w:t>
      </w:r>
      <w:r w:rsidRPr="0069542C">
        <w:rPr>
          <w:rFonts w:ascii="Times New Roman" w:hAnsi="Times New Roman"/>
          <w:sz w:val="28"/>
          <w:szCs w:val="28"/>
        </w:rPr>
        <w:t>тата Верховної Ради Автономної Респ</w:t>
      </w:r>
      <w:r>
        <w:rPr>
          <w:rFonts w:ascii="Times New Roman" w:hAnsi="Times New Roman"/>
          <w:sz w:val="28"/>
          <w:szCs w:val="28"/>
        </w:rPr>
        <w:t>у</w:t>
      </w:r>
      <w:r w:rsidRPr="0069542C">
        <w:rPr>
          <w:rFonts w:ascii="Times New Roman" w:hAnsi="Times New Roman"/>
          <w:sz w:val="28"/>
          <w:szCs w:val="28"/>
        </w:rPr>
        <w:t>бліки Крим, посадою сільського, селищного, міського голови, старости.</w:t>
      </w:r>
    </w:p>
    <w:p w14:paraId="03A894D0" w14:textId="77777777" w:rsidR="00414DE7" w:rsidRPr="0069542C" w:rsidRDefault="00414DE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t>У</w:t>
      </w:r>
      <w:r w:rsidRPr="0069542C">
        <w:rPr>
          <w:rFonts w:ascii="Times New Roman" w:hAnsi="Times New Roman"/>
          <w:sz w:val="28"/>
          <w:szCs w:val="28"/>
        </w:rPr>
        <w:t xml:space="preserve"> разі якщо така особа не займає посад</w:t>
      </w:r>
      <w:r>
        <w:rPr>
          <w:rFonts w:ascii="Times New Roman" w:hAnsi="Times New Roman"/>
          <w:sz w:val="28"/>
          <w:szCs w:val="28"/>
        </w:rPr>
        <w:t>у</w:t>
      </w:r>
      <w:r w:rsidRPr="0069542C">
        <w:rPr>
          <w:rFonts w:ascii="Times New Roman" w:hAnsi="Times New Roman"/>
          <w:sz w:val="28"/>
          <w:szCs w:val="28"/>
        </w:rPr>
        <w:t>, не здійснює діяльність, яка нес</w:t>
      </w:r>
      <w:r>
        <w:rPr>
          <w:rFonts w:ascii="Times New Roman" w:hAnsi="Times New Roman"/>
          <w:sz w:val="28"/>
          <w:szCs w:val="28"/>
        </w:rPr>
        <w:t>у</w:t>
      </w:r>
      <w:r w:rsidRPr="0069542C">
        <w:rPr>
          <w:rFonts w:ascii="Times New Roman" w:hAnsi="Times New Roman"/>
          <w:sz w:val="28"/>
          <w:szCs w:val="28"/>
        </w:rPr>
        <w:t>місна з відповідним деп</w:t>
      </w:r>
      <w:r>
        <w:rPr>
          <w:rFonts w:ascii="Times New Roman" w:hAnsi="Times New Roman"/>
          <w:sz w:val="28"/>
          <w:szCs w:val="28"/>
        </w:rPr>
        <w:t>у</w:t>
      </w:r>
      <w:r w:rsidRPr="0069542C">
        <w:rPr>
          <w:rFonts w:ascii="Times New Roman" w:hAnsi="Times New Roman"/>
          <w:sz w:val="28"/>
          <w:szCs w:val="28"/>
        </w:rPr>
        <w:t xml:space="preserve">татським мандатом, посадою сільського, селищного, міського голови, старости та/або </w:t>
      </w:r>
      <w:r>
        <w:rPr>
          <w:rFonts w:ascii="Times New Roman" w:hAnsi="Times New Roman"/>
          <w:sz w:val="28"/>
          <w:szCs w:val="28"/>
        </w:rPr>
        <w:t>у</w:t>
      </w:r>
      <w:r w:rsidRPr="0069542C">
        <w:rPr>
          <w:rFonts w:ascii="Times New Roman" w:hAnsi="Times New Roman"/>
          <w:sz w:val="28"/>
          <w:szCs w:val="28"/>
        </w:rPr>
        <w:t xml:space="preserve"> разі відс</w:t>
      </w:r>
      <w:r>
        <w:rPr>
          <w:rFonts w:ascii="Times New Roman" w:hAnsi="Times New Roman"/>
          <w:sz w:val="28"/>
          <w:szCs w:val="28"/>
        </w:rPr>
        <w:t>у</w:t>
      </w:r>
      <w:r w:rsidRPr="0069542C">
        <w:rPr>
          <w:rFonts w:ascii="Times New Roman" w:hAnsi="Times New Roman"/>
          <w:sz w:val="28"/>
          <w:szCs w:val="28"/>
        </w:rPr>
        <w:t xml:space="preserve">тності </w:t>
      </w:r>
      <w:r>
        <w:rPr>
          <w:rFonts w:ascii="Times New Roman" w:hAnsi="Times New Roman"/>
          <w:sz w:val="28"/>
          <w:szCs w:val="28"/>
        </w:rPr>
        <w:t>у</w:t>
      </w:r>
      <w:r w:rsidRPr="0069542C">
        <w:rPr>
          <w:rFonts w:ascii="Times New Roman" w:hAnsi="Times New Roman"/>
          <w:sz w:val="28"/>
          <w:szCs w:val="28"/>
        </w:rPr>
        <w:t xml:space="preserve"> неї іншого представницького мандата про це зазначається в заяві про реєстрацію.</w:t>
      </w:r>
    </w:p>
    <w:p w14:paraId="7561AFC6"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 xml:space="preserve">2. </w:t>
      </w:r>
      <w:r>
        <w:rPr>
          <w:rFonts w:ascii="Times New Roman" w:hAnsi="Times New Roman"/>
          <w:sz w:val="28"/>
          <w:szCs w:val="28"/>
        </w:rPr>
        <w:t>У</w:t>
      </w:r>
      <w:r w:rsidRPr="0069542C">
        <w:rPr>
          <w:rFonts w:ascii="Times New Roman" w:hAnsi="Times New Roman"/>
          <w:sz w:val="28"/>
          <w:szCs w:val="28"/>
        </w:rPr>
        <w:t xml:space="preserve"> разі звернення особи, обраної деп</w:t>
      </w:r>
      <w:r>
        <w:rPr>
          <w:rFonts w:ascii="Times New Roman" w:hAnsi="Times New Roman"/>
          <w:sz w:val="28"/>
          <w:szCs w:val="28"/>
        </w:rPr>
        <w:t>у</w:t>
      </w:r>
      <w:r w:rsidRPr="0069542C">
        <w:rPr>
          <w:rFonts w:ascii="Times New Roman" w:hAnsi="Times New Roman"/>
          <w:sz w:val="28"/>
          <w:szCs w:val="28"/>
        </w:rPr>
        <w:t>татом, сільським, селищним, міським головою, старостою села, селища, до територіальної виборчої комісії щодо наявності поважних причин, які перешкоджають виконанню вимог частини першої цієї статті, територіальна виборча комісія може прийняти рішення про визнання цих причин поважними і встановити інший строк виконання зазначених вимог або про відмов</w:t>
      </w:r>
      <w:r>
        <w:rPr>
          <w:rFonts w:ascii="Times New Roman" w:hAnsi="Times New Roman"/>
          <w:sz w:val="28"/>
          <w:szCs w:val="28"/>
        </w:rPr>
        <w:t>у</w:t>
      </w:r>
      <w:r w:rsidRPr="0069542C">
        <w:rPr>
          <w:rFonts w:ascii="Times New Roman" w:hAnsi="Times New Roman"/>
          <w:sz w:val="28"/>
          <w:szCs w:val="28"/>
        </w:rPr>
        <w:t xml:space="preserve"> </w:t>
      </w:r>
      <w:r>
        <w:rPr>
          <w:rFonts w:ascii="Times New Roman" w:hAnsi="Times New Roman"/>
          <w:sz w:val="28"/>
          <w:szCs w:val="28"/>
        </w:rPr>
        <w:t>у</w:t>
      </w:r>
      <w:r w:rsidRPr="0069542C">
        <w:rPr>
          <w:rFonts w:ascii="Times New Roman" w:hAnsi="Times New Roman"/>
          <w:sz w:val="28"/>
          <w:szCs w:val="28"/>
        </w:rPr>
        <w:t xml:space="preserve"> визнанні цих причин поважними.</w:t>
      </w:r>
    </w:p>
    <w:p w14:paraId="3FA13252"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 xml:space="preserve">3. </w:t>
      </w:r>
      <w:r>
        <w:rPr>
          <w:rFonts w:ascii="Times New Roman" w:hAnsi="Times New Roman"/>
          <w:sz w:val="28"/>
          <w:szCs w:val="28"/>
        </w:rPr>
        <w:t>У</w:t>
      </w:r>
      <w:r w:rsidRPr="0069542C">
        <w:rPr>
          <w:rFonts w:ascii="Times New Roman" w:hAnsi="Times New Roman"/>
          <w:sz w:val="28"/>
          <w:szCs w:val="28"/>
        </w:rPr>
        <w:t xml:space="preserve"> п’ятиденний строк з дня отримання док</w:t>
      </w:r>
      <w:r>
        <w:rPr>
          <w:rFonts w:ascii="Times New Roman" w:hAnsi="Times New Roman"/>
          <w:sz w:val="28"/>
          <w:szCs w:val="28"/>
        </w:rPr>
        <w:t>у</w:t>
      </w:r>
      <w:r w:rsidRPr="0069542C">
        <w:rPr>
          <w:rFonts w:ascii="Times New Roman" w:hAnsi="Times New Roman"/>
          <w:sz w:val="28"/>
          <w:szCs w:val="28"/>
        </w:rPr>
        <w:t xml:space="preserve">ментів, визначених частиною першою цієї статті, територіальна виборча комісія приймає рішення про </w:t>
      </w:r>
      <w:r w:rsidRPr="0069542C">
        <w:rPr>
          <w:rFonts w:ascii="Times New Roman" w:hAnsi="Times New Roman"/>
          <w:sz w:val="28"/>
          <w:szCs w:val="28"/>
        </w:rPr>
        <w:lastRenderedPageBreak/>
        <w:t>реєстрацію деп</w:t>
      </w:r>
      <w:r>
        <w:rPr>
          <w:rFonts w:ascii="Times New Roman" w:hAnsi="Times New Roman"/>
          <w:sz w:val="28"/>
          <w:szCs w:val="28"/>
        </w:rPr>
        <w:t>у</w:t>
      </w:r>
      <w:r w:rsidRPr="0069542C">
        <w:rPr>
          <w:rFonts w:ascii="Times New Roman" w:hAnsi="Times New Roman"/>
          <w:sz w:val="28"/>
          <w:szCs w:val="28"/>
        </w:rPr>
        <w:t>тата, сільського, селищного, міського голови, старости села, селища.</w:t>
      </w:r>
    </w:p>
    <w:p w14:paraId="26144324"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 xml:space="preserve">4. </w:t>
      </w:r>
      <w:r>
        <w:rPr>
          <w:rFonts w:ascii="Times New Roman" w:hAnsi="Times New Roman"/>
          <w:sz w:val="28"/>
          <w:szCs w:val="28"/>
        </w:rPr>
        <w:t>У</w:t>
      </w:r>
      <w:r w:rsidRPr="0069542C">
        <w:rPr>
          <w:rFonts w:ascii="Times New Roman" w:hAnsi="Times New Roman"/>
          <w:sz w:val="28"/>
          <w:szCs w:val="28"/>
        </w:rPr>
        <w:t xml:space="preserve"> разі невиконання без поважних причин та </w:t>
      </w:r>
      <w:r>
        <w:rPr>
          <w:rFonts w:ascii="Times New Roman" w:hAnsi="Times New Roman"/>
          <w:sz w:val="28"/>
          <w:szCs w:val="28"/>
        </w:rPr>
        <w:t>у</w:t>
      </w:r>
      <w:r w:rsidRPr="0069542C">
        <w:rPr>
          <w:rFonts w:ascii="Times New Roman" w:hAnsi="Times New Roman"/>
          <w:sz w:val="28"/>
          <w:szCs w:val="28"/>
        </w:rPr>
        <w:t xml:space="preserve"> строки, передбачені частинами першою та др</w:t>
      </w:r>
      <w:r>
        <w:rPr>
          <w:rFonts w:ascii="Times New Roman" w:hAnsi="Times New Roman"/>
          <w:sz w:val="28"/>
          <w:szCs w:val="28"/>
        </w:rPr>
        <w:t>у</w:t>
      </w:r>
      <w:r w:rsidRPr="0069542C">
        <w:rPr>
          <w:rFonts w:ascii="Times New Roman" w:hAnsi="Times New Roman"/>
          <w:sz w:val="28"/>
          <w:szCs w:val="28"/>
        </w:rPr>
        <w:t>гою цієї статті, особою, обраною деп</w:t>
      </w:r>
      <w:r>
        <w:rPr>
          <w:rFonts w:ascii="Times New Roman" w:hAnsi="Times New Roman"/>
          <w:sz w:val="28"/>
          <w:szCs w:val="28"/>
        </w:rPr>
        <w:t>у</w:t>
      </w:r>
      <w:r w:rsidRPr="0069542C">
        <w:rPr>
          <w:rFonts w:ascii="Times New Roman" w:hAnsi="Times New Roman"/>
          <w:sz w:val="28"/>
          <w:szCs w:val="28"/>
        </w:rPr>
        <w:t>татом в багатомандатном</w:t>
      </w:r>
      <w:r>
        <w:rPr>
          <w:rFonts w:ascii="Times New Roman" w:hAnsi="Times New Roman"/>
          <w:sz w:val="28"/>
          <w:szCs w:val="28"/>
        </w:rPr>
        <w:t>у</w:t>
      </w:r>
      <w:r w:rsidRPr="0069542C">
        <w:rPr>
          <w:rFonts w:ascii="Times New Roman" w:hAnsi="Times New Roman"/>
          <w:sz w:val="28"/>
          <w:szCs w:val="28"/>
        </w:rPr>
        <w:t xml:space="preserve"> виборчом</w:t>
      </w:r>
      <w:r>
        <w:rPr>
          <w:rFonts w:ascii="Times New Roman" w:hAnsi="Times New Roman"/>
          <w:sz w:val="28"/>
          <w:szCs w:val="28"/>
        </w:rPr>
        <w:t>у</w:t>
      </w:r>
      <w:r w:rsidRPr="0069542C">
        <w:rPr>
          <w:rFonts w:ascii="Times New Roman" w:hAnsi="Times New Roman"/>
          <w:sz w:val="28"/>
          <w:szCs w:val="28"/>
        </w:rPr>
        <w:t xml:space="preserve"> окр</w:t>
      </w:r>
      <w:r>
        <w:rPr>
          <w:rFonts w:ascii="Times New Roman" w:hAnsi="Times New Roman"/>
          <w:sz w:val="28"/>
          <w:szCs w:val="28"/>
        </w:rPr>
        <w:t>у</w:t>
      </w:r>
      <w:r w:rsidRPr="0069542C">
        <w:rPr>
          <w:rFonts w:ascii="Times New Roman" w:hAnsi="Times New Roman"/>
          <w:sz w:val="28"/>
          <w:szCs w:val="28"/>
        </w:rPr>
        <w:t>зі, сільським, селищним, міським головою, старостою, вимог частини першої цієї статті або подання цією особою до виборчої комісії заяви про відмов</w:t>
      </w:r>
      <w:r>
        <w:rPr>
          <w:rFonts w:ascii="Times New Roman" w:hAnsi="Times New Roman"/>
          <w:sz w:val="28"/>
          <w:szCs w:val="28"/>
        </w:rPr>
        <w:t>у</w:t>
      </w:r>
      <w:r w:rsidRPr="0069542C">
        <w:rPr>
          <w:rFonts w:ascii="Times New Roman" w:hAnsi="Times New Roman"/>
          <w:sz w:val="28"/>
          <w:szCs w:val="28"/>
        </w:rPr>
        <w:t xml:space="preserve"> від деп</w:t>
      </w:r>
      <w:r>
        <w:rPr>
          <w:rFonts w:ascii="Times New Roman" w:hAnsi="Times New Roman"/>
          <w:sz w:val="28"/>
          <w:szCs w:val="28"/>
        </w:rPr>
        <w:t>у</w:t>
      </w:r>
      <w:r w:rsidRPr="0069542C">
        <w:rPr>
          <w:rFonts w:ascii="Times New Roman" w:hAnsi="Times New Roman"/>
          <w:sz w:val="28"/>
          <w:szCs w:val="28"/>
        </w:rPr>
        <w:t>татського мандата, посади сільського, селищного, міського голови, старости, територіальна виборча комісія приймає рішення про визнання особи такою, що відмовилася від деп</w:t>
      </w:r>
      <w:r>
        <w:rPr>
          <w:rFonts w:ascii="Times New Roman" w:hAnsi="Times New Roman"/>
          <w:sz w:val="28"/>
          <w:szCs w:val="28"/>
        </w:rPr>
        <w:t>у</w:t>
      </w:r>
      <w:r w:rsidRPr="0069542C">
        <w:rPr>
          <w:rFonts w:ascii="Times New Roman" w:hAnsi="Times New Roman"/>
          <w:sz w:val="28"/>
          <w:szCs w:val="28"/>
        </w:rPr>
        <w:t>татського мандата, посади сільського, селищного, міського голови, старости села, селища, та призначає повторні вибори відповідно деп</w:t>
      </w:r>
      <w:r>
        <w:rPr>
          <w:rFonts w:ascii="Times New Roman" w:hAnsi="Times New Roman"/>
          <w:sz w:val="28"/>
          <w:szCs w:val="28"/>
        </w:rPr>
        <w:t>у</w:t>
      </w:r>
      <w:r w:rsidRPr="0069542C">
        <w:rPr>
          <w:rFonts w:ascii="Times New Roman" w:hAnsi="Times New Roman"/>
          <w:sz w:val="28"/>
          <w:szCs w:val="28"/>
        </w:rPr>
        <w:t xml:space="preserve">тата </w:t>
      </w:r>
      <w:r>
        <w:rPr>
          <w:rFonts w:ascii="Times New Roman" w:hAnsi="Times New Roman"/>
          <w:sz w:val="28"/>
          <w:szCs w:val="28"/>
        </w:rPr>
        <w:t>у</w:t>
      </w:r>
      <w:r w:rsidRPr="0069542C">
        <w:rPr>
          <w:rFonts w:ascii="Times New Roman" w:hAnsi="Times New Roman"/>
          <w:sz w:val="28"/>
          <w:szCs w:val="28"/>
        </w:rPr>
        <w:t xml:space="preserve"> багатомандатном</w:t>
      </w:r>
      <w:r>
        <w:rPr>
          <w:rFonts w:ascii="Times New Roman" w:hAnsi="Times New Roman"/>
          <w:sz w:val="28"/>
          <w:szCs w:val="28"/>
        </w:rPr>
        <w:t>у</w:t>
      </w:r>
      <w:r w:rsidRPr="0069542C">
        <w:rPr>
          <w:rFonts w:ascii="Times New Roman" w:hAnsi="Times New Roman"/>
          <w:sz w:val="28"/>
          <w:szCs w:val="28"/>
        </w:rPr>
        <w:t xml:space="preserve"> виборчом</w:t>
      </w:r>
      <w:r>
        <w:rPr>
          <w:rFonts w:ascii="Times New Roman" w:hAnsi="Times New Roman"/>
          <w:sz w:val="28"/>
          <w:szCs w:val="28"/>
        </w:rPr>
        <w:t>у</w:t>
      </w:r>
      <w:r w:rsidRPr="0069542C">
        <w:rPr>
          <w:rFonts w:ascii="Times New Roman" w:hAnsi="Times New Roman"/>
          <w:sz w:val="28"/>
          <w:szCs w:val="28"/>
        </w:rPr>
        <w:t xml:space="preserve"> окр</w:t>
      </w:r>
      <w:r>
        <w:rPr>
          <w:rFonts w:ascii="Times New Roman" w:hAnsi="Times New Roman"/>
          <w:sz w:val="28"/>
          <w:szCs w:val="28"/>
        </w:rPr>
        <w:t>у</w:t>
      </w:r>
      <w:r w:rsidRPr="0069542C">
        <w:rPr>
          <w:rFonts w:ascii="Times New Roman" w:hAnsi="Times New Roman"/>
          <w:sz w:val="28"/>
          <w:szCs w:val="28"/>
        </w:rPr>
        <w:t xml:space="preserve">зі, сільського, селищного, міського голови, старости села, селища. </w:t>
      </w:r>
    </w:p>
    <w:p w14:paraId="72607D43" w14:textId="77777777" w:rsidR="00414DE7" w:rsidRPr="0069542C" w:rsidRDefault="00414DE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t>У</w:t>
      </w:r>
      <w:r w:rsidRPr="0069542C">
        <w:rPr>
          <w:rFonts w:ascii="Times New Roman" w:hAnsi="Times New Roman"/>
          <w:sz w:val="28"/>
          <w:szCs w:val="28"/>
        </w:rPr>
        <w:t xml:space="preserve"> разі виникнення (виявлення) до реєстрації обставин, зазначених </w:t>
      </w:r>
      <w:r>
        <w:rPr>
          <w:rFonts w:ascii="Times New Roman" w:hAnsi="Times New Roman"/>
          <w:sz w:val="28"/>
          <w:szCs w:val="28"/>
        </w:rPr>
        <w:t>у</w:t>
      </w:r>
      <w:r w:rsidRPr="0069542C">
        <w:rPr>
          <w:rFonts w:ascii="Times New Roman" w:hAnsi="Times New Roman"/>
          <w:sz w:val="28"/>
          <w:szCs w:val="28"/>
        </w:rPr>
        <w:t xml:space="preserve"> п</w:t>
      </w:r>
      <w:r>
        <w:rPr>
          <w:rFonts w:ascii="Times New Roman" w:hAnsi="Times New Roman"/>
          <w:sz w:val="28"/>
          <w:szCs w:val="28"/>
        </w:rPr>
        <w:t>у</w:t>
      </w:r>
      <w:r w:rsidRPr="0069542C">
        <w:rPr>
          <w:rFonts w:ascii="Times New Roman" w:hAnsi="Times New Roman"/>
          <w:sz w:val="28"/>
          <w:szCs w:val="28"/>
        </w:rPr>
        <w:t>нктах 3 – 6 частини першої та частині четвертій статті 231 цього Кодекс</w:t>
      </w:r>
      <w:r>
        <w:rPr>
          <w:rFonts w:ascii="Times New Roman" w:hAnsi="Times New Roman"/>
          <w:sz w:val="28"/>
          <w:szCs w:val="28"/>
        </w:rPr>
        <w:t>у</w:t>
      </w:r>
      <w:r w:rsidRPr="0069542C">
        <w:rPr>
          <w:rFonts w:ascii="Times New Roman" w:hAnsi="Times New Roman"/>
          <w:sz w:val="28"/>
          <w:szCs w:val="28"/>
        </w:rPr>
        <w:t>, відповідна територіальна виборча комісія приймає рішення про визнання відповідної особи такою, що не наб</w:t>
      </w:r>
      <w:r>
        <w:rPr>
          <w:rFonts w:ascii="Times New Roman" w:hAnsi="Times New Roman"/>
          <w:sz w:val="28"/>
          <w:szCs w:val="28"/>
        </w:rPr>
        <w:t>у</w:t>
      </w:r>
      <w:r w:rsidRPr="0069542C">
        <w:rPr>
          <w:rFonts w:ascii="Times New Roman" w:hAnsi="Times New Roman"/>
          <w:sz w:val="28"/>
          <w:szCs w:val="28"/>
        </w:rPr>
        <w:t>ла деп</w:t>
      </w:r>
      <w:r>
        <w:rPr>
          <w:rFonts w:ascii="Times New Roman" w:hAnsi="Times New Roman"/>
          <w:sz w:val="28"/>
          <w:szCs w:val="28"/>
        </w:rPr>
        <w:t>у</w:t>
      </w:r>
      <w:r w:rsidRPr="0069542C">
        <w:rPr>
          <w:rFonts w:ascii="Times New Roman" w:hAnsi="Times New Roman"/>
          <w:sz w:val="28"/>
          <w:szCs w:val="28"/>
        </w:rPr>
        <w:t>татського мандат</w:t>
      </w:r>
      <w:r>
        <w:rPr>
          <w:rFonts w:ascii="Times New Roman" w:hAnsi="Times New Roman"/>
          <w:sz w:val="28"/>
          <w:szCs w:val="28"/>
        </w:rPr>
        <w:t>у</w:t>
      </w:r>
      <w:r w:rsidRPr="0069542C">
        <w:rPr>
          <w:rFonts w:ascii="Times New Roman" w:hAnsi="Times New Roman"/>
          <w:sz w:val="28"/>
          <w:szCs w:val="28"/>
        </w:rPr>
        <w:t>, повноважень сільського, селищного, міського голови, старости села, селища та призначає повторні вибори.</w:t>
      </w:r>
    </w:p>
    <w:p w14:paraId="7AB27497"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 xml:space="preserve">5. </w:t>
      </w:r>
      <w:r>
        <w:rPr>
          <w:rFonts w:ascii="Times New Roman" w:hAnsi="Times New Roman"/>
          <w:sz w:val="28"/>
          <w:szCs w:val="28"/>
        </w:rPr>
        <w:t>У</w:t>
      </w:r>
      <w:r w:rsidRPr="0069542C">
        <w:rPr>
          <w:rFonts w:ascii="Times New Roman" w:hAnsi="Times New Roman"/>
          <w:sz w:val="28"/>
          <w:szCs w:val="28"/>
        </w:rPr>
        <w:t xml:space="preserve"> разі невиконання особою, обраною деп</w:t>
      </w:r>
      <w:r>
        <w:rPr>
          <w:rFonts w:ascii="Times New Roman" w:hAnsi="Times New Roman"/>
          <w:sz w:val="28"/>
          <w:szCs w:val="28"/>
        </w:rPr>
        <w:t>у</w:t>
      </w:r>
      <w:r w:rsidRPr="0069542C">
        <w:rPr>
          <w:rFonts w:ascii="Times New Roman" w:hAnsi="Times New Roman"/>
          <w:sz w:val="28"/>
          <w:szCs w:val="28"/>
        </w:rPr>
        <w:t xml:space="preserve">татом за виборчим списком місцевої організації партії, </w:t>
      </w:r>
      <w:r>
        <w:rPr>
          <w:rFonts w:ascii="Times New Roman" w:hAnsi="Times New Roman"/>
          <w:sz w:val="28"/>
          <w:szCs w:val="28"/>
        </w:rPr>
        <w:t>у</w:t>
      </w:r>
      <w:r w:rsidRPr="0069542C">
        <w:rPr>
          <w:rFonts w:ascii="Times New Roman" w:hAnsi="Times New Roman"/>
          <w:sz w:val="28"/>
          <w:szCs w:val="28"/>
        </w:rPr>
        <w:t xml:space="preserve"> строки, зазначені </w:t>
      </w:r>
      <w:r>
        <w:rPr>
          <w:rFonts w:ascii="Times New Roman" w:hAnsi="Times New Roman"/>
          <w:sz w:val="28"/>
          <w:szCs w:val="28"/>
        </w:rPr>
        <w:t>у</w:t>
      </w:r>
      <w:r w:rsidRPr="0069542C">
        <w:rPr>
          <w:rFonts w:ascii="Times New Roman" w:hAnsi="Times New Roman"/>
          <w:sz w:val="28"/>
          <w:szCs w:val="28"/>
        </w:rPr>
        <w:t xml:space="preserve"> частинах першій і др</w:t>
      </w:r>
      <w:r>
        <w:rPr>
          <w:rFonts w:ascii="Times New Roman" w:hAnsi="Times New Roman"/>
          <w:sz w:val="28"/>
          <w:szCs w:val="28"/>
        </w:rPr>
        <w:t>у</w:t>
      </w:r>
      <w:r w:rsidRPr="0069542C">
        <w:rPr>
          <w:rFonts w:ascii="Times New Roman" w:hAnsi="Times New Roman"/>
          <w:sz w:val="28"/>
          <w:szCs w:val="28"/>
        </w:rPr>
        <w:t>гій цієї статті, вимог частини першої цієї статті або подання цією особою до виборчої комісії заяви про відмов</w:t>
      </w:r>
      <w:r>
        <w:rPr>
          <w:rFonts w:ascii="Times New Roman" w:hAnsi="Times New Roman"/>
          <w:sz w:val="28"/>
          <w:szCs w:val="28"/>
        </w:rPr>
        <w:t>у</w:t>
      </w:r>
      <w:r w:rsidRPr="0069542C">
        <w:rPr>
          <w:rFonts w:ascii="Times New Roman" w:hAnsi="Times New Roman"/>
          <w:sz w:val="28"/>
          <w:szCs w:val="28"/>
        </w:rPr>
        <w:t xml:space="preserve"> від деп</w:t>
      </w:r>
      <w:r>
        <w:rPr>
          <w:rFonts w:ascii="Times New Roman" w:hAnsi="Times New Roman"/>
          <w:sz w:val="28"/>
          <w:szCs w:val="28"/>
        </w:rPr>
        <w:t>у</w:t>
      </w:r>
      <w:r w:rsidRPr="0069542C">
        <w:rPr>
          <w:rFonts w:ascii="Times New Roman" w:hAnsi="Times New Roman"/>
          <w:sz w:val="28"/>
          <w:szCs w:val="28"/>
        </w:rPr>
        <w:t xml:space="preserve">татського мандата, або виникнення (виявлення) обставин, зазначених </w:t>
      </w:r>
      <w:r>
        <w:rPr>
          <w:rFonts w:ascii="Times New Roman" w:hAnsi="Times New Roman"/>
          <w:sz w:val="28"/>
          <w:szCs w:val="28"/>
        </w:rPr>
        <w:t>у</w:t>
      </w:r>
      <w:r w:rsidRPr="0069542C">
        <w:rPr>
          <w:rFonts w:ascii="Times New Roman" w:hAnsi="Times New Roman"/>
          <w:sz w:val="28"/>
          <w:szCs w:val="28"/>
        </w:rPr>
        <w:t xml:space="preserve"> п</w:t>
      </w:r>
      <w:r>
        <w:rPr>
          <w:rFonts w:ascii="Times New Roman" w:hAnsi="Times New Roman"/>
          <w:sz w:val="28"/>
          <w:szCs w:val="28"/>
        </w:rPr>
        <w:t>у</w:t>
      </w:r>
      <w:r w:rsidRPr="0069542C">
        <w:rPr>
          <w:rFonts w:ascii="Times New Roman" w:hAnsi="Times New Roman"/>
          <w:sz w:val="28"/>
          <w:szCs w:val="28"/>
        </w:rPr>
        <w:t>нктах 3 – 6 частини першої та частині четвертій статті 231 цього Кодекс</w:t>
      </w:r>
      <w:r>
        <w:rPr>
          <w:rFonts w:ascii="Times New Roman" w:hAnsi="Times New Roman"/>
          <w:sz w:val="28"/>
          <w:szCs w:val="28"/>
        </w:rPr>
        <w:t>у</w:t>
      </w:r>
      <w:r w:rsidRPr="0069542C">
        <w:rPr>
          <w:rFonts w:ascii="Times New Roman" w:hAnsi="Times New Roman"/>
          <w:sz w:val="28"/>
          <w:szCs w:val="28"/>
        </w:rPr>
        <w:t>, виборча комісія приймає рішення про визнання її такою, яка не наб</w:t>
      </w:r>
      <w:r>
        <w:rPr>
          <w:rFonts w:ascii="Times New Roman" w:hAnsi="Times New Roman"/>
          <w:sz w:val="28"/>
          <w:szCs w:val="28"/>
        </w:rPr>
        <w:t>у</w:t>
      </w:r>
      <w:r w:rsidRPr="0069542C">
        <w:rPr>
          <w:rFonts w:ascii="Times New Roman" w:hAnsi="Times New Roman"/>
          <w:sz w:val="28"/>
          <w:szCs w:val="28"/>
        </w:rPr>
        <w:t>ла деп</w:t>
      </w:r>
      <w:r>
        <w:rPr>
          <w:rFonts w:ascii="Times New Roman" w:hAnsi="Times New Roman"/>
          <w:sz w:val="28"/>
          <w:szCs w:val="28"/>
        </w:rPr>
        <w:t>у</w:t>
      </w:r>
      <w:r w:rsidRPr="0069542C">
        <w:rPr>
          <w:rFonts w:ascii="Times New Roman" w:hAnsi="Times New Roman"/>
          <w:sz w:val="28"/>
          <w:szCs w:val="28"/>
        </w:rPr>
        <w:t>татського мандата, та визнає обраним деп</w:t>
      </w:r>
      <w:r>
        <w:rPr>
          <w:rFonts w:ascii="Times New Roman" w:hAnsi="Times New Roman"/>
          <w:sz w:val="28"/>
          <w:szCs w:val="28"/>
        </w:rPr>
        <w:t>у</w:t>
      </w:r>
      <w:r w:rsidRPr="0069542C">
        <w:rPr>
          <w:rFonts w:ascii="Times New Roman" w:hAnsi="Times New Roman"/>
          <w:sz w:val="28"/>
          <w:szCs w:val="28"/>
        </w:rPr>
        <w:t>татом Верховної Ради Автономної Респ</w:t>
      </w:r>
      <w:r>
        <w:rPr>
          <w:rFonts w:ascii="Times New Roman" w:hAnsi="Times New Roman"/>
          <w:sz w:val="28"/>
          <w:szCs w:val="28"/>
        </w:rPr>
        <w:t>у</w:t>
      </w:r>
      <w:r w:rsidRPr="0069542C">
        <w:rPr>
          <w:rFonts w:ascii="Times New Roman" w:hAnsi="Times New Roman"/>
          <w:sz w:val="28"/>
          <w:szCs w:val="28"/>
        </w:rPr>
        <w:t>бліки Крим, обласної, міської (міста з кількістю виборців 15 тисяч і більше) ради наст</w:t>
      </w:r>
      <w:r>
        <w:rPr>
          <w:rFonts w:ascii="Times New Roman" w:hAnsi="Times New Roman"/>
          <w:sz w:val="28"/>
          <w:szCs w:val="28"/>
        </w:rPr>
        <w:t>у</w:t>
      </w:r>
      <w:r w:rsidRPr="0069542C">
        <w:rPr>
          <w:rFonts w:ascii="Times New Roman" w:hAnsi="Times New Roman"/>
          <w:sz w:val="28"/>
          <w:szCs w:val="28"/>
        </w:rPr>
        <w:t xml:space="preserve">пного за черговістю кандидата </w:t>
      </w:r>
      <w:r>
        <w:rPr>
          <w:rFonts w:ascii="Times New Roman" w:hAnsi="Times New Roman"/>
          <w:sz w:val="28"/>
          <w:szCs w:val="28"/>
        </w:rPr>
        <w:t>у</w:t>
      </w:r>
      <w:r w:rsidRPr="0069542C">
        <w:rPr>
          <w:rFonts w:ascii="Times New Roman" w:hAnsi="Times New Roman"/>
          <w:sz w:val="28"/>
          <w:szCs w:val="28"/>
        </w:rPr>
        <w:t xml:space="preserve"> деп</w:t>
      </w:r>
      <w:r>
        <w:rPr>
          <w:rFonts w:ascii="Times New Roman" w:hAnsi="Times New Roman"/>
          <w:sz w:val="28"/>
          <w:szCs w:val="28"/>
        </w:rPr>
        <w:t>у</w:t>
      </w:r>
      <w:r w:rsidRPr="0069542C">
        <w:rPr>
          <w:rFonts w:ascii="Times New Roman" w:hAnsi="Times New Roman"/>
          <w:sz w:val="28"/>
          <w:szCs w:val="28"/>
        </w:rPr>
        <w:t xml:space="preserve">тати </w:t>
      </w:r>
      <w:r>
        <w:rPr>
          <w:rFonts w:ascii="Times New Roman" w:hAnsi="Times New Roman"/>
          <w:sz w:val="28"/>
          <w:szCs w:val="28"/>
        </w:rPr>
        <w:t>у</w:t>
      </w:r>
      <w:r w:rsidRPr="0069542C">
        <w:rPr>
          <w:rFonts w:ascii="Times New Roman" w:hAnsi="Times New Roman"/>
          <w:sz w:val="28"/>
          <w:szCs w:val="28"/>
        </w:rPr>
        <w:t xml:space="preserve"> відповідном</w:t>
      </w:r>
      <w:r>
        <w:rPr>
          <w:rFonts w:ascii="Times New Roman" w:hAnsi="Times New Roman"/>
          <w:sz w:val="28"/>
          <w:szCs w:val="28"/>
        </w:rPr>
        <w:t>у</w:t>
      </w:r>
      <w:r w:rsidRPr="0069542C">
        <w:rPr>
          <w:rFonts w:ascii="Times New Roman" w:hAnsi="Times New Roman"/>
          <w:sz w:val="28"/>
          <w:szCs w:val="28"/>
        </w:rPr>
        <w:t xml:space="preserve"> територіальном</w:t>
      </w:r>
      <w:r>
        <w:rPr>
          <w:rFonts w:ascii="Times New Roman" w:hAnsi="Times New Roman"/>
          <w:sz w:val="28"/>
          <w:szCs w:val="28"/>
        </w:rPr>
        <w:t>у</w:t>
      </w:r>
      <w:r w:rsidRPr="0069542C">
        <w:rPr>
          <w:rFonts w:ascii="Times New Roman" w:hAnsi="Times New Roman"/>
          <w:sz w:val="28"/>
          <w:szCs w:val="28"/>
        </w:rPr>
        <w:t xml:space="preserve"> або єдином</w:t>
      </w:r>
      <w:r>
        <w:rPr>
          <w:rFonts w:ascii="Times New Roman" w:hAnsi="Times New Roman"/>
          <w:sz w:val="28"/>
          <w:szCs w:val="28"/>
        </w:rPr>
        <w:t>у</w:t>
      </w:r>
      <w:r w:rsidRPr="0069542C">
        <w:rPr>
          <w:rFonts w:ascii="Times New Roman" w:hAnsi="Times New Roman"/>
          <w:sz w:val="28"/>
          <w:szCs w:val="28"/>
        </w:rPr>
        <w:t xml:space="preserve"> багатомандатном</w:t>
      </w:r>
      <w:r>
        <w:rPr>
          <w:rFonts w:ascii="Times New Roman" w:hAnsi="Times New Roman"/>
          <w:sz w:val="28"/>
          <w:szCs w:val="28"/>
        </w:rPr>
        <w:t>у</w:t>
      </w:r>
      <w:r w:rsidRPr="0069542C">
        <w:rPr>
          <w:rFonts w:ascii="Times New Roman" w:hAnsi="Times New Roman"/>
          <w:sz w:val="28"/>
          <w:szCs w:val="28"/>
        </w:rPr>
        <w:t xml:space="preserve"> виборчом</w:t>
      </w:r>
      <w:r>
        <w:rPr>
          <w:rFonts w:ascii="Times New Roman" w:hAnsi="Times New Roman"/>
          <w:sz w:val="28"/>
          <w:szCs w:val="28"/>
        </w:rPr>
        <w:t>у</w:t>
      </w:r>
      <w:r w:rsidRPr="0069542C">
        <w:rPr>
          <w:rFonts w:ascii="Times New Roman" w:hAnsi="Times New Roman"/>
          <w:sz w:val="28"/>
          <w:szCs w:val="28"/>
        </w:rPr>
        <w:t xml:space="preserve"> списк</w:t>
      </w:r>
      <w:r>
        <w:rPr>
          <w:rFonts w:ascii="Times New Roman" w:hAnsi="Times New Roman"/>
          <w:sz w:val="28"/>
          <w:szCs w:val="28"/>
        </w:rPr>
        <w:t>у</w:t>
      </w:r>
      <w:r w:rsidRPr="0069542C">
        <w:rPr>
          <w:rFonts w:ascii="Times New Roman" w:hAnsi="Times New Roman"/>
          <w:sz w:val="28"/>
          <w:szCs w:val="28"/>
        </w:rPr>
        <w:t xml:space="preserve"> кандидатів від відповідної організації партії, за яким б</w:t>
      </w:r>
      <w:r>
        <w:rPr>
          <w:rFonts w:ascii="Times New Roman" w:hAnsi="Times New Roman"/>
          <w:sz w:val="28"/>
          <w:szCs w:val="28"/>
        </w:rPr>
        <w:t>у</w:t>
      </w:r>
      <w:r w:rsidRPr="0069542C">
        <w:rPr>
          <w:rFonts w:ascii="Times New Roman" w:hAnsi="Times New Roman"/>
          <w:sz w:val="28"/>
          <w:szCs w:val="28"/>
        </w:rPr>
        <w:t>ло обрано особ</w:t>
      </w:r>
      <w:r>
        <w:rPr>
          <w:rFonts w:ascii="Times New Roman" w:hAnsi="Times New Roman"/>
          <w:sz w:val="28"/>
          <w:szCs w:val="28"/>
        </w:rPr>
        <w:t>у</w:t>
      </w:r>
      <w:r w:rsidRPr="0069542C">
        <w:rPr>
          <w:rFonts w:ascii="Times New Roman" w:hAnsi="Times New Roman"/>
          <w:sz w:val="28"/>
          <w:szCs w:val="28"/>
        </w:rPr>
        <w:t>, яка не наб</w:t>
      </w:r>
      <w:r>
        <w:rPr>
          <w:rFonts w:ascii="Times New Roman" w:hAnsi="Times New Roman"/>
          <w:sz w:val="28"/>
          <w:szCs w:val="28"/>
        </w:rPr>
        <w:t>у</w:t>
      </w:r>
      <w:r w:rsidRPr="0069542C">
        <w:rPr>
          <w:rFonts w:ascii="Times New Roman" w:hAnsi="Times New Roman"/>
          <w:sz w:val="28"/>
          <w:szCs w:val="28"/>
        </w:rPr>
        <w:t>ла мандата.</w:t>
      </w:r>
    </w:p>
    <w:p w14:paraId="2B2FAB6F" w14:textId="77777777" w:rsidR="00414DE7" w:rsidRPr="0069542C" w:rsidRDefault="00414DE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t>У</w:t>
      </w:r>
      <w:r w:rsidRPr="0069542C">
        <w:rPr>
          <w:rFonts w:ascii="Times New Roman" w:hAnsi="Times New Roman"/>
          <w:sz w:val="28"/>
          <w:szCs w:val="28"/>
        </w:rPr>
        <w:t xml:space="preserve"> разі вичерпання відповідного територіального виборчого списк</w:t>
      </w:r>
      <w:r>
        <w:rPr>
          <w:rFonts w:ascii="Times New Roman" w:hAnsi="Times New Roman"/>
          <w:sz w:val="28"/>
          <w:szCs w:val="28"/>
        </w:rPr>
        <w:t>у</w:t>
      </w:r>
      <w:r w:rsidRPr="0069542C">
        <w:rPr>
          <w:rFonts w:ascii="Times New Roman" w:hAnsi="Times New Roman"/>
          <w:sz w:val="28"/>
          <w:szCs w:val="28"/>
        </w:rPr>
        <w:t xml:space="preserve"> черговість отримання мандата передається єдином</w:t>
      </w:r>
      <w:r>
        <w:rPr>
          <w:rFonts w:ascii="Times New Roman" w:hAnsi="Times New Roman"/>
          <w:sz w:val="28"/>
          <w:szCs w:val="28"/>
        </w:rPr>
        <w:t>у</w:t>
      </w:r>
      <w:r w:rsidRPr="0069542C">
        <w:rPr>
          <w:rFonts w:ascii="Times New Roman" w:hAnsi="Times New Roman"/>
          <w:sz w:val="28"/>
          <w:szCs w:val="28"/>
        </w:rPr>
        <w:t xml:space="preserve"> багатомандатном</w:t>
      </w:r>
      <w:r>
        <w:rPr>
          <w:rFonts w:ascii="Times New Roman" w:hAnsi="Times New Roman"/>
          <w:sz w:val="28"/>
          <w:szCs w:val="28"/>
        </w:rPr>
        <w:t>у</w:t>
      </w:r>
      <w:r w:rsidRPr="0069542C">
        <w:rPr>
          <w:rFonts w:ascii="Times New Roman" w:hAnsi="Times New Roman"/>
          <w:sz w:val="28"/>
          <w:szCs w:val="28"/>
        </w:rPr>
        <w:t xml:space="preserve"> виборчом</w:t>
      </w:r>
      <w:r>
        <w:rPr>
          <w:rFonts w:ascii="Times New Roman" w:hAnsi="Times New Roman"/>
          <w:sz w:val="28"/>
          <w:szCs w:val="28"/>
        </w:rPr>
        <w:t>у</w:t>
      </w:r>
      <w:r w:rsidRPr="0069542C">
        <w:rPr>
          <w:rFonts w:ascii="Times New Roman" w:hAnsi="Times New Roman"/>
          <w:sz w:val="28"/>
          <w:szCs w:val="28"/>
        </w:rPr>
        <w:t xml:space="preserve"> списк</w:t>
      </w:r>
      <w:r>
        <w:rPr>
          <w:rFonts w:ascii="Times New Roman" w:hAnsi="Times New Roman"/>
          <w:sz w:val="28"/>
          <w:szCs w:val="28"/>
        </w:rPr>
        <w:t>у</w:t>
      </w:r>
      <w:r w:rsidRPr="0069542C">
        <w:rPr>
          <w:rFonts w:ascii="Times New Roman" w:hAnsi="Times New Roman"/>
          <w:sz w:val="28"/>
          <w:szCs w:val="28"/>
        </w:rPr>
        <w:t xml:space="preserve"> цієї ж організації партії. </w:t>
      </w:r>
      <w:r>
        <w:rPr>
          <w:rFonts w:ascii="Times New Roman" w:hAnsi="Times New Roman"/>
          <w:sz w:val="28"/>
          <w:szCs w:val="28"/>
        </w:rPr>
        <w:t>У</w:t>
      </w:r>
      <w:r w:rsidRPr="0069542C">
        <w:rPr>
          <w:rFonts w:ascii="Times New Roman" w:hAnsi="Times New Roman"/>
          <w:sz w:val="28"/>
          <w:szCs w:val="28"/>
        </w:rPr>
        <w:t xml:space="preserve"> разі вичерпання єдиного виборчого списк</w:t>
      </w:r>
      <w:r>
        <w:rPr>
          <w:rFonts w:ascii="Times New Roman" w:hAnsi="Times New Roman"/>
          <w:sz w:val="28"/>
          <w:szCs w:val="28"/>
        </w:rPr>
        <w:t>у</w:t>
      </w:r>
      <w:r w:rsidRPr="0069542C">
        <w:rPr>
          <w:rFonts w:ascii="Times New Roman" w:hAnsi="Times New Roman"/>
          <w:sz w:val="28"/>
          <w:szCs w:val="28"/>
        </w:rPr>
        <w:t xml:space="preserve"> організації партії такий мандат залишається вакантним.</w:t>
      </w:r>
    </w:p>
    <w:p w14:paraId="5ED08E6D"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6. Рішення територіальної виборчої комісії про реєстрацію деп</w:t>
      </w:r>
      <w:r>
        <w:rPr>
          <w:rFonts w:ascii="Times New Roman" w:hAnsi="Times New Roman"/>
          <w:sz w:val="28"/>
          <w:szCs w:val="28"/>
        </w:rPr>
        <w:t>у</w:t>
      </w:r>
      <w:r w:rsidRPr="0069542C">
        <w:rPr>
          <w:rFonts w:ascii="Times New Roman" w:hAnsi="Times New Roman"/>
          <w:sz w:val="28"/>
          <w:szCs w:val="28"/>
        </w:rPr>
        <w:t>тата, сільського, селищного, міського голови, старости села, селища оголош</w:t>
      </w:r>
      <w:r>
        <w:rPr>
          <w:rFonts w:ascii="Times New Roman" w:hAnsi="Times New Roman"/>
          <w:sz w:val="28"/>
          <w:szCs w:val="28"/>
        </w:rPr>
        <w:t>у</w:t>
      </w:r>
      <w:r w:rsidRPr="0069542C">
        <w:rPr>
          <w:rFonts w:ascii="Times New Roman" w:hAnsi="Times New Roman"/>
          <w:sz w:val="28"/>
          <w:szCs w:val="28"/>
        </w:rPr>
        <w:t>ються  на пленарном</w:t>
      </w:r>
      <w:r>
        <w:rPr>
          <w:rFonts w:ascii="Times New Roman" w:hAnsi="Times New Roman"/>
          <w:sz w:val="28"/>
          <w:szCs w:val="28"/>
        </w:rPr>
        <w:t>у</w:t>
      </w:r>
      <w:r w:rsidRPr="0069542C">
        <w:rPr>
          <w:rFonts w:ascii="Times New Roman" w:hAnsi="Times New Roman"/>
          <w:sz w:val="28"/>
          <w:szCs w:val="28"/>
        </w:rPr>
        <w:t xml:space="preserve"> засіданні відповідної сільської, селищної, районної </w:t>
      </w:r>
      <w:r>
        <w:rPr>
          <w:rFonts w:ascii="Times New Roman" w:hAnsi="Times New Roman"/>
          <w:sz w:val="28"/>
          <w:szCs w:val="28"/>
        </w:rPr>
        <w:t>у</w:t>
      </w:r>
      <w:r w:rsidRPr="0069542C">
        <w:rPr>
          <w:rFonts w:ascii="Times New Roman" w:hAnsi="Times New Roman"/>
          <w:sz w:val="28"/>
          <w:szCs w:val="28"/>
        </w:rPr>
        <w:t xml:space="preserve"> місті, міської, обласної ради, Верховної Ради Автономної Респ</w:t>
      </w:r>
      <w:r>
        <w:rPr>
          <w:rFonts w:ascii="Times New Roman" w:hAnsi="Times New Roman"/>
          <w:sz w:val="28"/>
          <w:szCs w:val="28"/>
        </w:rPr>
        <w:t>у</w:t>
      </w:r>
      <w:r w:rsidRPr="0069542C">
        <w:rPr>
          <w:rFonts w:ascii="Times New Roman" w:hAnsi="Times New Roman"/>
          <w:sz w:val="28"/>
          <w:szCs w:val="28"/>
        </w:rPr>
        <w:t>бліки Крим та є підставою для наб</w:t>
      </w:r>
      <w:r>
        <w:rPr>
          <w:rFonts w:ascii="Times New Roman" w:hAnsi="Times New Roman"/>
          <w:sz w:val="28"/>
          <w:szCs w:val="28"/>
        </w:rPr>
        <w:t>у</w:t>
      </w:r>
      <w:r w:rsidRPr="0069542C">
        <w:rPr>
          <w:rFonts w:ascii="Times New Roman" w:hAnsi="Times New Roman"/>
          <w:sz w:val="28"/>
          <w:szCs w:val="28"/>
        </w:rPr>
        <w:t>ття повноважень, складення присяги деп</w:t>
      </w:r>
      <w:r>
        <w:rPr>
          <w:rFonts w:ascii="Times New Roman" w:hAnsi="Times New Roman"/>
          <w:sz w:val="28"/>
          <w:szCs w:val="28"/>
        </w:rPr>
        <w:t>у</w:t>
      </w:r>
      <w:r w:rsidRPr="0069542C">
        <w:rPr>
          <w:rFonts w:ascii="Times New Roman" w:hAnsi="Times New Roman"/>
          <w:sz w:val="28"/>
          <w:szCs w:val="28"/>
        </w:rPr>
        <w:t>тата, сільського, селищного, міського голови, старости села, селища.</w:t>
      </w:r>
    </w:p>
    <w:p w14:paraId="01F4C1EB"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lastRenderedPageBreak/>
        <w:t xml:space="preserve">7. Копії рішень територіальної виборчої комісії, прийнятих відповідно до частин третьої та четвертої цієї статті, невідкладно надсилаються до Центральної виборчої комісії </w:t>
      </w:r>
      <w:r>
        <w:rPr>
          <w:rFonts w:ascii="Times New Roman" w:hAnsi="Times New Roman"/>
          <w:sz w:val="28"/>
          <w:szCs w:val="28"/>
        </w:rPr>
        <w:t>у</w:t>
      </w:r>
      <w:r w:rsidRPr="0069542C">
        <w:rPr>
          <w:rFonts w:ascii="Times New Roman" w:hAnsi="Times New Roman"/>
          <w:sz w:val="28"/>
          <w:szCs w:val="28"/>
        </w:rPr>
        <w:t xml:space="preserve"> встановленом</w:t>
      </w:r>
      <w:r>
        <w:rPr>
          <w:rFonts w:ascii="Times New Roman" w:hAnsi="Times New Roman"/>
          <w:sz w:val="28"/>
          <w:szCs w:val="28"/>
        </w:rPr>
        <w:t>у</w:t>
      </w:r>
      <w:r w:rsidRPr="0069542C">
        <w:rPr>
          <w:rFonts w:ascii="Times New Roman" w:hAnsi="Times New Roman"/>
          <w:sz w:val="28"/>
          <w:szCs w:val="28"/>
        </w:rPr>
        <w:t xml:space="preserve"> нею порядк</w:t>
      </w:r>
      <w:r>
        <w:rPr>
          <w:rFonts w:ascii="Times New Roman" w:hAnsi="Times New Roman"/>
          <w:sz w:val="28"/>
          <w:szCs w:val="28"/>
        </w:rPr>
        <w:t>у</w:t>
      </w:r>
      <w:r w:rsidRPr="0069542C">
        <w:rPr>
          <w:rFonts w:ascii="Times New Roman" w:hAnsi="Times New Roman"/>
          <w:sz w:val="28"/>
          <w:szCs w:val="28"/>
        </w:rPr>
        <w:t>.“;</w:t>
      </w:r>
    </w:p>
    <w:p w14:paraId="5469D0F4" w14:textId="4E536BF8" w:rsidR="00414DE7" w:rsidRPr="0069542C" w:rsidRDefault="00600647" w:rsidP="00490C42">
      <w:pPr>
        <w:pStyle w:val="ae"/>
        <w:numPr>
          <w:ilvl w:val="0"/>
          <w:numId w:val="8"/>
        </w:numPr>
        <w:tabs>
          <w:tab w:val="left" w:pos="1134"/>
        </w:tabs>
        <w:spacing w:after="240"/>
        <w:ind w:left="0" w:firstLine="567"/>
        <w:jc w:val="both"/>
        <w:rPr>
          <w:rFonts w:ascii="Times New Roman" w:hAnsi="Times New Roman"/>
          <w:sz w:val="28"/>
          <w:szCs w:val="28"/>
        </w:rPr>
      </w:pPr>
      <w:r>
        <w:rPr>
          <w:rFonts w:ascii="Times New Roman" w:hAnsi="Times New Roman"/>
          <w:sz w:val="28"/>
          <w:szCs w:val="28"/>
        </w:rPr>
        <w:t>д</w:t>
      </w:r>
      <w:r w:rsidR="00414DE7" w:rsidRPr="0069542C">
        <w:rPr>
          <w:rFonts w:ascii="Times New Roman" w:hAnsi="Times New Roman"/>
          <w:sz w:val="28"/>
          <w:szCs w:val="28"/>
        </w:rPr>
        <w:t>оповнити новою статтею 283</w:t>
      </w:r>
      <w:r w:rsidR="00414DE7" w:rsidRPr="0069542C">
        <w:rPr>
          <w:rFonts w:ascii="Times New Roman" w:hAnsi="Times New Roman"/>
          <w:sz w:val="28"/>
          <w:szCs w:val="28"/>
          <w:vertAlign w:val="superscript"/>
        </w:rPr>
        <w:t>1</w:t>
      </w:r>
      <w:r w:rsidR="00414DE7" w:rsidRPr="0069542C">
        <w:rPr>
          <w:rFonts w:ascii="Times New Roman" w:hAnsi="Times New Roman"/>
          <w:sz w:val="28"/>
          <w:szCs w:val="28"/>
        </w:rPr>
        <w:t xml:space="preserve"> такого зміст</w:t>
      </w:r>
      <w:r w:rsidR="00414DE7">
        <w:rPr>
          <w:rFonts w:ascii="Times New Roman" w:hAnsi="Times New Roman"/>
          <w:sz w:val="28"/>
          <w:szCs w:val="28"/>
        </w:rPr>
        <w:t>у</w:t>
      </w:r>
      <w:r w:rsidR="00414DE7" w:rsidRPr="0069542C">
        <w:rPr>
          <w:rFonts w:ascii="Times New Roman" w:hAnsi="Times New Roman"/>
          <w:sz w:val="28"/>
          <w:szCs w:val="28"/>
        </w:rPr>
        <w:t xml:space="preserve">: </w:t>
      </w:r>
    </w:p>
    <w:p w14:paraId="7A81F442"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“Стаття 283</w:t>
      </w:r>
      <w:r w:rsidRPr="0069542C">
        <w:rPr>
          <w:rFonts w:ascii="Times New Roman" w:hAnsi="Times New Roman"/>
          <w:sz w:val="28"/>
          <w:szCs w:val="28"/>
          <w:vertAlign w:val="superscript"/>
        </w:rPr>
        <w:t>1</w:t>
      </w:r>
      <w:r w:rsidRPr="0069542C">
        <w:rPr>
          <w:rFonts w:ascii="Times New Roman" w:hAnsi="Times New Roman"/>
          <w:sz w:val="28"/>
          <w:szCs w:val="28"/>
        </w:rPr>
        <w:t>. Особливості підрах</w:t>
      </w:r>
      <w:r>
        <w:rPr>
          <w:rFonts w:ascii="Times New Roman" w:hAnsi="Times New Roman"/>
          <w:sz w:val="28"/>
          <w:szCs w:val="28"/>
        </w:rPr>
        <w:t>у</w:t>
      </w:r>
      <w:r w:rsidRPr="0069542C">
        <w:rPr>
          <w:rFonts w:ascii="Times New Roman" w:hAnsi="Times New Roman"/>
          <w:sz w:val="28"/>
          <w:szCs w:val="28"/>
        </w:rPr>
        <w:t>нк</w:t>
      </w:r>
      <w:r>
        <w:rPr>
          <w:rFonts w:ascii="Times New Roman" w:hAnsi="Times New Roman"/>
          <w:sz w:val="28"/>
          <w:szCs w:val="28"/>
        </w:rPr>
        <w:t>у</w:t>
      </w:r>
      <w:r w:rsidRPr="0069542C">
        <w:rPr>
          <w:rFonts w:ascii="Times New Roman" w:hAnsi="Times New Roman"/>
          <w:sz w:val="28"/>
          <w:szCs w:val="28"/>
        </w:rPr>
        <w:t xml:space="preserve"> голосів виборців на виборчій дільниці, складання відповідного протокол</w:t>
      </w:r>
      <w:r>
        <w:rPr>
          <w:rFonts w:ascii="Times New Roman" w:hAnsi="Times New Roman"/>
          <w:sz w:val="28"/>
          <w:szCs w:val="28"/>
        </w:rPr>
        <w:t>у</w:t>
      </w:r>
      <w:r w:rsidRPr="0069542C">
        <w:rPr>
          <w:rFonts w:ascii="Times New Roman" w:hAnsi="Times New Roman"/>
          <w:sz w:val="28"/>
          <w:szCs w:val="28"/>
        </w:rPr>
        <w:t xml:space="preserve"> та його прийняття територіальною виборчою комісією </w:t>
      </w:r>
      <w:r>
        <w:rPr>
          <w:rFonts w:ascii="Times New Roman" w:hAnsi="Times New Roman"/>
          <w:sz w:val="28"/>
          <w:szCs w:val="28"/>
        </w:rPr>
        <w:t>у</w:t>
      </w:r>
      <w:r w:rsidRPr="0069542C">
        <w:rPr>
          <w:rFonts w:ascii="Times New Roman" w:hAnsi="Times New Roman"/>
          <w:sz w:val="28"/>
          <w:szCs w:val="28"/>
        </w:rPr>
        <w:t xml:space="preserve"> разі використання дільничними, територіальними виборчими комісіями технічних засобів та інноваційних технологій 1. При підрах</w:t>
      </w:r>
      <w:r>
        <w:rPr>
          <w:rFonts w:ascii="Times New Roman" w:hAnsi="Times New Roman"/>
          <w:sz w:val="28"/>
          <w:szCs w:val="28"/>
        </w:rPr>
        <w:t>у</w:t>
      </w:r>
      <w:r w:rsidRPr="0069542C">
        <w:rPr>
          <w:rFonts w:ascii="Times New Roman" w:hAnsi="Times New Roman"/>
          <w:sz w:val="28"/>
          <w:szCs w:val="28"/>
        </w:rPr>
        <w:t>нк</w:t>
      </w:r>
      <w:r>
        <w:rPr>
          <w:rFonts w:ascii="Times New Roman" w:hAnsi="Times New Roman"/>
          <w:sz w:val="28"/>
          <w:szCs w:val="28"/>
        </w:rPr>
        <w:t>у</w:t>
      </w:r>
      <w:r w:rsidRPr="0069542C">
        <w:rPr>
          <w:rFonts w:ascii="Times New Roman" w:hAnsi="Times New Roman"/>
          <w:sz w:val="28"/>
          <w:szCs w:val="28"/>
        </w:rPr>
        <w:t xml:space="preserve"> голосів виборців на виборчій дільниці окремі положення статті 250 цього Кодекс</w:t>
      </w:r>
      <w:r>
        <w:rPr>
          <w:rFonts w:ascii="Times New Roman" w:hAnsi="Times New Roman"/>
          <w:sz w:val="28"/>
          <w:szCs w:val="28"/>
        </w:rPr>
        <w:t>у</w:t>
      </w:r>
      <w:r w:rsidRPr="0069542C">
        <w:rPr>
          <w:rFonts w:ascii="Times New Roman" w:hAnsi="Times New Roman"/>
          <w:sz w:val="28"/>
          <w:szCs w:val="28"/>
        </w:rPr>
        <w:t xml:space="preserve"> мож</w:t>
      </w:r>
      <w:r>
        <w:rPr>
          <w:rFonts w:ascii="Times New Roman" w:hAnsi="Times New Roman"/>
          <w:sz w:val="28"/>
          <w:szCs w:val="28"/>
        </w:rPr>
        <w:t>у</w:t>
      </w:r>
      <w:r w:rsidRPr="0069542C">
        <w:rPr>
          <w:rFonts w:ascii="Times New Roman" w:hAnsi="Times New Roman"/>
          <w:sz w:val="28"/>
          <w:szCs w:val="28"/>
        </w:rPr>
        <w:t>ть не застосов</w:t>
      </w:r>
      <w:r>
        <w:rPr>
          <w:rFonts w:ascii="Times New Roman" w:hAnsi="Times New Roman"/>
          <w:sz w:val="28"/>
          <w:szCs w:val="28"/>
        </w:rPr>
        <w:t>у</w:t>
      </w:r>
      <w:r w:rsidRPr="0069542C">
        <w:rPr>
          <w:rFonts w:ascii="Times New Roman" w:hAnsi="Times New Roman"/>
          <w:sz w:val="28"/>
          <w:szCs w:val="28"/>
        </w:rPr>
        <w:t xml:space="preserve">ватися </w:t>
      </w:r>
      <w:r>
        <w:rPr>
          <w:rFonts w:ascii="Times New Roman" w:hAnsi="Times New Roman"/>
          <w:sz w:val="28"/>
          <w:szCs w:val="28"/>
        </w:rPr>
        <w:t>у</w:t>
      </w:r>
      <w:r w:rsidRPr="0069542C">
        <w:rPr>
          <w:rFonts w:ascii="Times New Roman" w:hAnsi="Times New Roman"/>
          <w:sz w:val="28"/>
          <w:szCs w:val="28"/>
        </w:rPr>
        <w:t xml:space="preserve"> разі прийняття Центральною виборчою комісією рішення про голос</w:t>
      </w:r>
      <w:r>
        <w:rPr>
          <w:rFonts w:ascii="Times New Roman" w:hAnsi="Times New Roman"/>
          <w:sz w:val="28"/>
          <w:szCs w:val="28"/>
        </w:rPr>
        <w:t>у</w:t>
      </w:r>
      <w:r w:rsidRPr="0069542C">
        <w:rPr>
          <w:rFonts w:ascii="Times New Roman" w:hAnsi="Times New Roman"/>
          <w:sz w:val="28"/>
          <w:szCs w:val="28"/>
        </w:rPr>
        <w:t>вання виборців за допомогою технічних та програмних засобів (машинне голос</w:t>
      </w:r>
      <w:r>
        <w:rPr>
          <w:rFonts w:ascii="Times New Roman" w:hAnsi="Times New Roman"/>
          <w:sz w:val="28"/>
          <w:szCs w:val="28"/>
        </w:rPr>
        <w:t>у</w:t>
      </w:r>
      <w:r w:rsidRPr="0069542C">
        <w:rPr>
          <w:rFonts w:ascii="Times New Roman" w:hAnsi="Times New Roman"/>
          <w:sz w:val="28"/>
          <w:szCs w:val="28"/>
        </w:rPr>
        <w:t xml:space="preserve">вання) </w:t>
      </w:r>
      <w:r>
        <w:rPr>
          <w:rFonts w:ascii="Times New Roman" w:hAnsi="Times New Roman"/>
          <w:sz w:val="28"/>
          <w:szCs w:val="28"/>
        </w:rPr>
        <w:t>у</w:t>
      </w:r>
      <w:r w:rsidRPr="0069542C">
        <w:rPr>
          <w:rFonts w:ascii="Times New Roman" w:hAnsi="Times New Roman"/>
          <w:sz w:val="28"/>
          <w:szCs w:val="28"/>
        </w:rPr>
        <w:t xml:space="preserve"> порядк</w:t>
      </w:r>
      <w:r>
        <w:rPr>
          <w:rFonts w:ascii="Times New Roman" w:hAnsi="Times New Roman"/>
          <w:sz w:val="28"/>
          <w:szCs w:val="28"/>
        </w:rPr>
        <w:t>у</w:t>
      </w:r>
      <w:r w:rsidRPr="0069542C">
        <w:rPr>
          <w:rFonts w:ascii="Times New Roman" w:hAnsi="Times New Roman"/>
          <w:sz w:val="28"/>
          <w:szCs w:val="28"/>
        </w:rPr>
        <w:t>, встановленом</w:t>
      </w:r>
      <w:r>
        <w:rPr>
          <w:rFonts w:ascii="Times New Roman" w:hAnsi="Times New Roman"/>
          <w:sz w:val="28"/>
          <w:szCs w:val="28"/>
        </w:rPr>
        <w:t>у</w:t>
      </w:r>
      <w:r w:rsidRPr="0069542C">
        <w:rPr>
          <w:rFonts w:ascii="Times New Roman" w:hAnsi="Times New Roman"/>
          <w:sz w:val="28"/>
          <w:szCs w:val="28"/>
        </w:rPr>
        <w:t xml:space="preserve"> Центральною виборчою комісією.</w:t>
      </w:r>
    </w:p>
    <w:p w14:paraId="66847D16"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 xml:space="preserve">2. </w:t>
      </w:r>
      <w:r>
        <w:rPr>
          <w:rFonts w:ascii="Times New Roman" w:hAnsi="Times New Roman"/>
          <w:sz w:val="28"/>
          <w:szCs w:val="28"/>
        </w:rPr>
        <w:t>У</w:t>
      </w:r>
      <w:r w:rsidRPr="0069542C">
        <w:rPr>
          <w:rFonts w:ascii="Times New Roman" w:hAnsi="Times New Roman"/>
          <w:sz w:val="28"/>
          <w:szCs w:val="28"/>
        </w:rPr>
        <w:t xml:space="preserve"> разі проведення голос</w:t>
      </w:r>
      <w:r>
        <w:rPr>
          <w:rFonts w:ascii="Times New Roman" w:hAnsi="Times New Roman"/>
          <w:sz w:val="28"/>
          <w:szCs w:val="28"/>
        </w:rPr>
        <w:t>у</w:t>
      </w:r>
      <w:r w:rsidRPr="0069542C">
        <w:rPr>
          <w:rFonts w:ascii="Times New Roman" w:hAnsi="Times New Roman"/>
          <w:sz w:val="28"/>
          <w:szCs w:val="28"/>
        </w:rPr>
        <w:t>вання виборців на виборчій дільниці за допомогою технічних та програмних засобів (машинне голос</w:t>
      </w:r>
      <w:r>
        <w:rPr>
          <w:rFonts w:ascii="Times New Roman" w:hAnsi="Times New Roman"/>
          <w:sz w:val="28"/>
          <w:szCs w:val="28"/>
        </w:rPr>
        <w:t>у</w:t>
      </w:r>
      <w:r w:rsidRPr="0069542C">
        <w:rPr>
          <w:rFonts w:ascii="Times New Roman" w:hAnsi="Times New Roman"/>
          <w:sz w:val="28"/>
          <w:szCs w:val="28"/>
        </w:rPr>
        <w:t>вання) або проведення підрах</w:t>
      </w:r>
      <w:r>
        <w:rPr>
          <w:rFonts w:ascii="Times New Roman" w:hAnsi="Times New Roman"/>
          <w:sz w:val="28"/>
          <w:szCs w:val="28"/>
        </w:rPr>
        <w:t>у</w:t>
      </w:r>
      <w:r w:rsidRPr="0069542C">
        <w:rPr>
          <w:rFonts w:ascii="Times New Roman" w:hAnsi="Times New Roman"/>
          <w:sz w:val="28"/>
          <w:szCs w:val="28"/>
        </w:rPr>
        <w:t>нк</w:t>
      </w:r>
      <w:r>
        <w:rPr>
          <w:rFonts w:ascii="Times New Roman" w:hAnsi="Times New Roman"/>
          <w:sz w:val="28"/>
          <w:szCs w:val="28"/>
        </w:rPr>
        <w:t>у</w:t>
      </w:r>
      <w:r w:rsidRPr="0069542C">
        <w:rPr>
          <w:rFonts w:ascii="Times New Roman" w:hAnsi="Times New Roman"/>
          <w:sz w:val="28"/>
          <w:szCs w:val="28"/>
        </w:rPr>
        <w:t xml:space="preserve"> голосів за допомогою технічних засобів для електронного підрах</w:t>
      </w:r>
      <w:r>
        <w:rPr>
          <w:rFonts w:ascii="Times New Roman" w:hAnsi="Times New Roman"/>
          <w:sz w:val="28"/>
          <w:szCs w:val="28"/>
        </w:rPr>
        <w:t>у</w:t>
      </w:r>
      <w:r w:rsidRPr="0069542C">
        <w:rPr>
          <w:rFonts w:ascii="Times New Roman" w:hAnsi="Times New Roman"/>
          <w:sz w:val="28"/>
          <w:szCs w:val="28"/>
        </w:rPr>
        <w:t>нк</w:t>
      </w:r>
      <w:r>
        <w:rPr>
          <w:rFonts w:ascii="Times New Roman" w:hAnsi="Times New Roman"/>
          <w:sz w:val="28"/>
          <w:szCs w:val="28"/>
        </w:rPr>
        <w:t>у</w:t>
      </w:r>
      <w:r w:rsidRPr="0069542C">
        <w:rPr>
          <w:rFonts w:ascii="Times New Roman" w:hAnsi="Times New Roman"/>
          <w:sz w:val="28"/>
          <w:szCs w:val="28"/>
        </w:rPr>
        <w:t xml:space="preserve"> голосів протокол про підрах</w:t>
      </w:r>
      <w:r>
        <w:rPr>
          <w:rFonts w:ascii="Times New Roman" w:hAnsi="Times New Roman"/>
          <w:sz w:val="28"/>
          <w:szCs w:val="28"/>
        </w:rPr>
        <w:t>у</w:t>
      </w:r>
      <w:r w:rsidRPr="0069542C">
        <w:rPr>
          <w:rFonts w:ascii="Times New Roman" w:hAnsi="Times New Roman"/>
          <w:sz w:val="28"/>
          <w:szCs w:val="28"/>
        </w:rPr>
        <w:t xml:space="preserve">нок голосів виборців виготовляється </w:t>
      </w:r>
      <w:r>
        <w:rPr>
          <w:rFonts w:ascii="Times New Roman" w:hAnsi="Times New Roman"/>
          <w:sz w:val="28"/>
          <w:szCs w:val="28"/>
        </w:rPr>
        <w:t>у</w:t>
      </w:r>
      <w:r w:rsidRPr="0069542C">
        <w:rPr>
          <w:rFonts w:ascii="Times New Roman" w:hAnsi="Times New Roman"/>
          <w:sz w:val="28"/>
          <w:szCs w:val="28"/>
        </w:rPr>
        <w:t xml:space="preserve"> порядк</w:t>
      </w:r>
      <w:r>
        <w:rPr>
          <w:rFonts w:ascii="Times New Roman" w:hAnsi="Times New Roman"/>
          <w:sz w:val="28"/>
          <w:szCs w:val="28"/>
        </w:rPr>
        <w:t>у</w:t>
      </w:r>
      <w:r w:rsidRPr="0069542C">
        <w:rPr>
          <w:rFonts w:ascii="Times New Roman" w:hAnsi="Times New Roman"/>
          <w:sz w:val="28"/>
          <w:szCs w:val="28"/>
        </w:rPr>
        <w:t>, встановленом</w:t>
      </w:r>
      <w:r>
        <w:rPr>
          <w:rFonts w:ascii="Times New Roman" w:hAnsi="Times New Roman"/>
          <w:sz w:val="28"/>
          <w:szCs w:val="28"/>
        </w:rPr>
        <w:t>у</w:t>
      </w:r>
      <w:r w:rsidRPr="0069542C">
        <w:rPr>
          <w:rFonts w:ascii="Times New Roman" w:hAnsi="Times New Roman"/>
          <w:sz w:val="28"/>
          <w:szCs w:val="28"/>
        </w:rPr>
        <w:t xml:space="preserve"> Центральною виборчою комісією.</w:t>
      </w:r>
    </w:p>
    <w:p w14:paraId="03BFB19A"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 xml:space="preserve">3. </w:t>
      </w:r>
      <w:r>
        <w:rPr>
          <w:rFonts w:ascii="Times New Roman" w:hAnsi="Times New Roman"/>
          <w:sz w:val="28"/>
          <w:szCs w:val="28"/>
        </w:rPr>
        <w:t>У</w:t>
      </w:r>
      <w:r w:rsidRPr="0069542C">
        <w:rPr>
          <w:rFonts w:ascii="Times New Roman" w:hAnsi="Times New Roman"/>
          <w:sz w:val="28"/>
          <w:szCs w:val="28"/>
        </w:rPr>
        <w:t xml:space="preserve"> разі застос</w:t>
      </w:r>
      <w:r>
        <w:rPr>
          <w:rFonts w:ascii="Times New Roman" w:hAnsi="Times New Roman"/>
          <w:sz w:val="28"/>
          <w:szCs w:val="28"/>
        </w:rPr>
        <w:t>у</w:t>
      </w:r>
      <w:r w:rsidRPr="0069542C">
        <w:rPr>
          <w:rFonts w:ascii="Times New Roman" w:hAnsi="Times New Roman"/>
          <w:sz w:val="28"/>
          <w:szCs w:val="28"/>
        </w:rPr>
        <w:t>вання автоматизованої інформаційно-аналітичної системи, програмних засобів, комп’ютерної та оргтехніки дільничною виборчою комісією секретар комісії або відповідальна особа, визначена рішенням дільничної виборчої комісії вносить до автоматизованої інформаційно-аналітичної системи або відповідної програми відомості, необхідні для складання протокол</w:t>
      </w:r>
      <w:r>
        <w:rPr>
          <w:rFonts w:ascii="Times New Roman" w:hAnsi="Times New Roman"/>
          <w:sz w:val="28"/>
          <w:szCs w:val="28"/>
        </w:rPr>
        <w:t>у</w:t>
      </w:r>
      <w:r w:rsidRPr="0069542C">
        <w:rPr>
          <w:rFonts w:ascii="Times New Roman" w:hAnsi="Times New Roman"/>
          <w:sz w:val="28"/>
          <w:szCs w:val="28"/>
        </w:rPr>
        <w:t xml:space="preserve"> про підрах</w:t>
      </w:r>
      <w:r>
        <w:rPr>
          <w:rFonts w:ascii="Times New Roman" w:hAnsi="Times New Roman"/>
          <w:sz w:val="28"/>
          <w:szCs w:val="28"/>
        </w:rPr>
        <w:t>у</w:t>
      </w:r>
      <w:r w:rsidRPr="0069542C">
        <w:rPr>
          <w:rFonts w:ascii="Times New Roman" w:hAnsi="Times New Roman"/>
          <w:sz w:val="28"/>
          <w:szCs w:val="28"/>
        </w:rPr>
        <w:t>нок голосів виборців та забезпеч</w:t>
      </w:r>
      <w:r>
        <w:rPr>
          <w:rFonts w:ascii="Times New Roman" w:hAnsi="Times New Roman"/>
          <w:sz w:val="28"/>
          <w:szCs w:val="28"/>
        </w:rPr>
        <w:t>у</w:t>
      </w:r>
      <w:r w:rsidRPr="0069542C">
        <w:rPr>
          <w:rFonts w:ascii="Times New Roman" w:hAnsi="Times New Roman"/>
          <w:sz w:val="28"/>
          <w:szCs w:val="28"/>
        </w:rPr>
        <w:t>є їх перевірк</w:t>
      </w:r>
      <w:r>
        <w:rPr>
          <w:rFonts w:ascii="Times New Roman" w:hAnsi="Times New Roman"/>
          <w:sz w:val="28"/>
          <w:szCs w:val="28"/>
        </w:rPr>
        <w:t>у</w:t>
      </w:r>
      <w:r w:rsidRPr="0069542C">
        <w:rPr>
          <w:rFonts w:ascii="Times New Roman" w:hAnsi="Times New Roman"/>
          <w:sz w:val="28"/>
          <w:szCs w:val="28"/>
        </w:rPr>
        <w:t xml:space="preserve"> засобами цієї системи.</w:t>
      </w:r>
    </w:p>
    <w:p w14:paraId="6C0D170B" w14:textId="77777777" w:rsidR="00414DE7" w:rsidRPr="0069542C" w:rsidRDefault="00414DE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t>У</w:t>
      </w:r>
      <w:r w:rsidRPr="0069542C">
        <w:rPr>
          <w:rFonts w:ascii="Times New Roman" w:hAnsi="Times New Roman"/>
          <w:sz w:val="28"/>
          <w:szCs w:val="28"/>
        </w:rPr>
        <w:t xml:space="preserve"> разі правильності заповнення протокол</w:t>
      </w:r>
      <w:r>
        <w:rPr>
          <w:rFonts w:ascii="Times New Roman" w:hAnsi="Times New Roman"/>
          <w:sz w:val="28"/>
          <w:szCs w:val="28"/>
        </w:rPr>
        <w:t>у</w:t>
      </w:r>
      <w:r w:rsidRPr="0069542C">
        <w:rPr>
          <w:rFonts w:ascii="Times New Roman" w:hAnsi="Times New Roman"/>
          <w:sz w:val="28"/>
          <w:szCs w:val="28"/>
        </w:rPr>
        <w:t xml:space="preserve"> відповідальна особа повинна:</w:t>
      </w:r>
    </w:p>
    <w:p w14:paraId="4D39E061"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1) роздр</w:t>
      </w:r>
      <w:r>
        <w:rPr>
          <w:rFonts w:ascii="Times New Roman" w:hAnsi="Times New Roman"/>
          <w:sz w:val="28"/>
          <w:szCs w:val="28"/>
        </w:rPr>
        <w:t>у</w:t>
      </w:r>
      <w:r w:rsidRPr="0069542C">
        <w:rPr>
          <w:rFonts w:ascii="Times New Roman" w:hAnsi="Times New Roman"/>
          <w:sz w:val="28"/>
          <w:szCs w:val="28"/>
        </w:rPr>
        <w:t>к</w:t>
      </w:r>
      <w:r>
        <w:rPr>
          <w:rFonts w:ascii="Times New Roman" w:hAnsi="Times New Roman"/>
          <w:sz w:val="28"/>
          <w:szCs w:val="28"/>
        </w:rPr>
        <w:t>у</w:t>
      </w:r>
      <w:r w:rsidRPr="0069542C">
        <w:rPr>
          <w:rFonts w:ascii="Times New Roman" w:hAnsi="Times New Roman"/>
          <w:sz w:val="28"/>
          <w:szCs w:val="28"/>
        </w:rPr>
        <w:t>вати чотири примірники протокол</w:t>
      </w:r>
      <w:r>
        <w:rPr>
          <w:rFonts w:ascii="Times New Roman" w:hAnsi="Times New Roman"/>
          <w:sz w:val="28"/>
          <w:szCs w:val="28"/>
        </w:rPr>
        <w:t>у</w:t>
      </w:r>
      <w:r w:rsidRPr="0069542C">
        <w:rPr>
          <w:rFonts w:ascii="Times New Roman" w:hAnsi="Times New Roman"/>
          <w:sz w:val="28"/>
          <w:szCs w:val="28"/>
        </w:rPr>
        <w:t xml:space="preserve"> про підрах</w:t>
      </w:r>
      <w:r>
        <w:rPr>
          <w:rFonts w:ascii="Times New Roman" w:hAnsi="Times New Roman"/>
          <w:sz w:val="28"/>
          <w:szCs w:val="28"/>
        </w:rPr>
        <w:t>у</w:t>
      </w:r>
      <w:r w:rsidRPr="0069542C">
        <w:rPr>
          <w:rFonts w:ascii="Times New Roman" w:hAnsi="Times New Roman"/>
          <w:sz w:val="28"/>
          <w:szCs w:val="28"/>
        </w:rPr>
        <w:t>нок голосів виборців на виборчій дільниці та передати їх голові, заст</w:t>
      </w:r>
      <w:r>
        <w:rPr>
          <w:rFonts w:ascii="Times New Roman" w:hAnsi="Times New Roman"/>
          <w:sz w:val="28"/>
          <w:szCs w:val="28"/>
        </w:rPr>
        <w:t>у</w:t>
      </w:r>
      <w:r w:rsidRPr="0069542C">
        <w:rPr>
          <w:rFonts w:ascii="Times New Roman" w:hAnsi="Times New Roman"/>
          <w:sz w:val="28"/>
          <w:szCs w:val="28"/>
        </w:rPr>
        <w:t>пник</w:t>
      </w:r>
      <w:r>
        <w:rPr>
          <w:rFonts w:ascii="Times New Roman" w:hAnsi="Times New Roman"/>
          <w:sz w:val="28"/>
          <w:szCs w:val="28"/>
        </w:rPr>
        <w:t>у</w:t>
      </w:r>
      <w:r w:rsidRPr="0069542C">
        <w:rPr>
          <w:rFonts w:ascii="Times New Roman" w:hAnsi="Times New Roman"/>
          <w:sz w:val="28"/>
          <w:szCs w:val="28"/>
        </w:rPr>
        <w:t>, секретарю та членам дільничної виборчої комісії для підписання та проставляння печатки дільничної виборчої комісії. Інформація про підрах</w:t>
      </w:r>
      <w:r>
        <w:rPr>
          <w:rFonts w:ascii="Times New Roman" w:hAnsi="Times New Roman"/>
          <w:sz w:val="28"/>
          <w:szCs w:val="28"/>
        </w:rPr>
        <w:t>у</w:t>
      </w:r>
      <w:r w:rsidRPr="0069542C">
        <w:rPr>
          <w:rFonts w:ascii="Times New Roman" w:hAnsi="Times New Roman"/>
          <w:sz w:val="28"/>
          <w:szCs w:val="28"/>
        </w:rPr>
        <w:t xml:space="preserve">нок голосів виборців невідкладно надається для ознайомлення кандидатам, їх довіреним особам, </w:t>
      </w:r>
      <w:r>
        <w:rPr>
          <w:rFonts w:ascii="Times New Roman" w:hAnsi="Times New Roman"/>
          <w:sz w:val="28"/>
          <w:szCs w:val="28"/>
        </w:rPr>
        <w:t>у</w:t>
      </w:r>
      <w:r w:rsidRPr="0069542C">
        <w:rPr>
          <w:rFonts w:ascii="Times New Roman" w:hAnsi="Times New Roman"/>
          <w:sz w:val="28"/>
          <w:szCs w:val="28"/>
        </w:rPr>
        <w:t>повноваженим особам організацій партій, офіційним спостерігачам, прис</w:t>
      </w:r>
      <w:r>
        <w:rPr>
          <w:rFonts w:ascii="Times New Roman" w:hAnsi="Times New Roman"/>
          <w:sz w:val="28"/>
          <w:szCs w:val="28"/>
        </w:rPr>
        <w:t>у</w:t>
      </w:r>
      <w:r w:rsidRPr="0069542C">
        <w:rPr>
          <w:rFonts w:ascii="Times New Roman" w:hAnsi="Times New Roman"/>
          <w:sz w:val="28"/>
          <w:szCs w:val="28"/>
        </w:rPr>
        <w:t>тнім на засіданні, які мають право підписати перші примірники протокол</w:t>
      </w:r>
      <w:r>
        <w:rPr>
          <w:rFonts w:ascii="Times New Roman" w:hAnsi="Times New Roman"/>
          <w:sz w:val="28"/>
          <w:szCs w:val="28"/>
        </w:rPr>
        <w:t>у</w:t>
      </w:r>
      <w:r w:rsidRPr="0069542C">
        <w:rPr>
          <w:rFonts w:ascii="Times New Roman" w:hAnsi="Times New Roman"/>
          <w:sz w:val="28"/>
          <w:szCs w:val="28"/>
        </w:rPr>
        <w:t>;</w:t>
      </w:r>
    </w:p>
    <w:p w14:paraId="4061CBEB"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2) за наявності технічної можливості після підписання протокол</w:t>
      </w:r>
      <w:r>
        <w:rPr>
          <w:rFonts w:ascii="Times New Roman" w:hAnsi="Times New Roman"/>
          <w:sz w:val="28"/>
          <w:szCs w:val="28"/>
        </w:rPr>
        <w:t>у</w:t>
      </w:r>
      <w:r w:rsidRPr="0069542C">
        <w:rPr>
          <w:rFonts w:ascii="Times New Roman" w:hAnsi="Times New Roman"/>
          <w:sz w:val="28"/>
          <w:szCs w:val="28"/>
        </w:rPr>
        <w:t xml:space="preserve"> про підрах</w:t>
      </w:r>
      <w:r>
        <w:rPr>
          <w:rFonts w:ascii="Times New Roman" w:hAnsi="Times New Roman"/>
          <w:sz w:val="28"/>
          <w:szCs w:val="28"/>
        </w:rPr>
        <w:t>у</w:t>
      </w:r>
      <w:r w:rsidRPr="0069542C">
        <w:rPr>
          <w:rFonts w:ascii="Times New Roman" w:hAnsi="Times New Roman"/>
          <w:sz w:val="28"/>
          <w:szCs w:val="28"/>
        </w:rPr>
        <w:t xml:space="preserve">нок голосів виборців </w:t>
      </w:r>
      <w:r>
        <w:rPr>
          <w:rFonts w:ascii="Times New Roman" w:hAnsi="Times New Roman"/>
          <w:sz w:val="28"/>
          <w:szCs w:val="28"/>
        </w:rPr>
        <w:t>у</w:t>
      </w:r>
      <w:r w:rsidRPr="0069542C">
        <w:rPr>
          <w:rFonts w:ascii="Times New Roman" w:hAnsi="Times New Roman"/>
          <w:sz w:val="28"/>
          <w:szCs w:val="28"/>
        </w:rPr>
        <w:t>сіма членами комісії, прис</w:t>
      </w:r>
      <w:r>
        <w:rPr>
          <w:rFonts w:ascii="Times New Roman" w:hAnsi="Times New Roman"/>
          <w:sz w:val="28"/>
          <w:szCs w:val="28"/>
        </w:rPr>
        <w:t>у</w:t>
      </w:r>
      <w:r w:rsidRPr="0069542C">
        <w:rPr>
          <w:rFonts w:ascii="Times New Roman" w:hAnsi="Times New Roman"/>
          <w:sz w:val="28"/>
          <w:szCs w:val="28"/>
        </w:rPr>
        <w:t xml:space="preserve">тніми на засіданні, надіслати його до відповідної територіальної виборчої комісії засобами автоматизованої інформаційно-аналітичної системи. </w:t>
      </w:r>
    </w:p>
    <w:p w14:paraId="02D8D8AE"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Копії протокол</w:t>
      </w:r>
      <w:r>
        <w:rPr>
          <w:rFonts w:ascii="Times New Roman" w:hAnsi="Times New Roman"/>
          <w:sz w:val="28"/>
          <w:szCs w:val="28"/>
        </w:rPr>
        <w:t>у</w:t>
      </w:r>
      <w:r w:rsidRPr="0069542C">
        <w:rPr>
          <w:rFonts w:ascii="Times New Roman" w:hAnsi="Times New Roman"/>
          <w:sz w:val="28"/>
          <w:szCs w:val="28"/>
        </w:rPr>
        <w:t xml:space="preserve"> про підрах</w:t>
      </w:r>
      <w:r>
        <w:rPr>
          <w:rFonts w:ascii="Times New Roman" w:hAnsi="Times New Roman"/>
          <w:sz w:val="28"/>
          <w:szCs w:val="28"/>
        </w:rPr>
        <w:t>у</w:t>
      </w:r>
      <w:r w:rsidRPr="0069542C">
        <w:rPr>
          <w:rFonts w:ascii="Times New Roman" w:hAnsi="Times New Roman"/>
          <w:sz w:val="28"/>
          <w:szCs w:val="28"/>
        </w:rPr>
        <w:t>нок голосів виборців на виборчій дільниці мож</w:t>
      </w:r>
      <w:r>
        <w:rPr>
          <w:rFonts w:ascii="Times New Roman" w:hAnsi="Times New Roman"/>
          <w:sz w:val="28"/>
          <w:szCs w:val="28"/>
        </w:rPr>
        <w:t>у</w:t>
      </w:r>
      <w:r w:rsidRPr="0069542C">
        <w:rPr>
          <w:rFonts w:ascii="Times New Roman" w:hAnsi="Times New Roman"/>
          <w:sz w:val="28"/>
          <w:szCs w:val="28"/>
        </w:rPr>
        <w:t>ть виготовлятися за допомогою автоматизованої інформаційно-</w:t>
      </w:r>
      <w:r w:rsidRPr="0069542C">
        <w:rPr>
          <w:rFonts w:ascii="Times New Roman" w:hAnsi="Times New Roman"/>
          <w:sz w:val="28"/>
          <w:szCs w:val="28"/>
        </w:rPr>
        <w:lastRenderedPageBreak/>
        <w:t xml:space="preserve">аналітичної системи, програмних засобів, комп’ютерної та оргтехніки та надаються членам дільничної виборчої комісії, кандидатам, їх довіреним особам, </w:t>
      </w:r>
      <w:r>
        <w:rPr>
          <w:rFonts w:ascii="Times New Roman" w:hAnsi="Times New Roman"/>
          <w:sz w:val="28"/>
          <w:szCs w:val="28"/>
        </w:rPr>
        <w:t>у</w:t>
      </w:r>
      <w:r w:rsidRPr="0069542C">
        <w:rPr>
          <w:rFonts w:ascii="Times New Roman" w:hAnsi="Times New Roman"/>
          <w:sz w:val="28"/>
          <w:szCs w:val="28"/>
        </w:rPr>
        <w:t>повноваженим особам організацій партій, офіційним спостерігачам, прис</w:t>
      </w:r>
      <w:r>
        <w:rPr>
          <w:rFonts w:ascii="Times New Roman" w:hAnsi="Times New Roman"/>
          <w:sz w:val="28"/>
          <w:szCs w:val="28"/>
        </w:rPr>
        <w:t>у</w:t>
      </w:r>
      <w:r w:rsidRPr="0069542C">
        <w:rPr>
          <w:rFonts w:ascii="Times New Roman" w:hAnsi="Times New Roman"/>
          <w:sz w:val="28"/>
          <w:szCs w:val="28"/>
        </w:rPr>
        <w:t>тнім при підрах</w:t>
      </w:r>
      <w:r>
        <w:rPr>
          <w:rFonts w:ascii="Times New Roman" w:hAnsi="Times New Roman"/>
          <w:sz w:val="28"/>
          <w:szCs w:val="28"/>
        </w:rPr>
        <w:t>у</w:t>
      </w:r>
      <w:r w:rsidRPr="0069542C">
        <w:rPr>
          <w:rFonts w:ascii="Times New Roman" w:hAnsi="Times New Roman"/>
          <w:sz w:val="28"/>
          <w:szCs w:val="28"/>
        </w:rPr>
        <w:t>нк</w:t>
      </w:r>
      <w:r>
        <w:rPr>
          <w:rFonts w:ascii="Times New Roman" w:hAnsi="Times New Roman"/>
          <w:sz w:val="28"/>
          <w:szCs w:val="28"/>
        </w:rPr>
        <w:t>у</w:t>
      </w:r>
      <w:r w:rsidRPr="0069542C">
        <w:rPr>
          <w:rFonts w:ascii="Times New Roman" w:hAnsi="Times New Roman"/>
          <w:sz w:val="28"/>
          <w:szCs w:val="28"/>
        </w:rPr>
        <w:t xml:space="preserve"> голосів виборців на виборчій дільниці, на їх прохання відповідно до частини восьмої цієї статті, засвідчені секретарем дільничної виборчої комісії та скріплені печаткою комісії.</w:t>
      </w:r>
    </w:p>
    <w:p w14:paraId="53FD4AAD"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4. За наявності технічної можливості за рішенням Центральної виборчої комісії дільнична виборча комісія може складати протокол про підрах</w:t>
      </w:r>
      <w:r>
        <w:rPr>
          <w:rFonts w:ascii="Times New Roman" w:hAnsi="Times New Roman"/>
          <w:sz w:val="28"/>
          <w:szCs w:val="28"/>
        </w:rPr>
        <w:t>у</w:t>
      </w:r>
      <w:r w:rsidRPr="0069542C">
        <w:rPr>
          <w:rFonts w:ascii="Times New Roman" w:hAnsi="Times New Roman"/>
          <w:sz w:val="28"/>
          <w:szCs w:val="28"/>
        </w:rPr>
        <w:t>нок голосів виборців в електронній формі та надсилати його до територіальної виборчої комісії. Такий протокол засвідч</w:t>
      </w:r>
      <w:r>
        <w:rPr>
          <w:rFonts w:ascii="Times New Roman" w:hAnsi="Times New Roman"/>
          <w:sz w:val="28"/>
          <w:szCs w:val="28"/>
        </w:rPr>
        <w:t>у</w:t>
      </w:r>
      <w:r w:rsidRPr="0069542C">
        <w:rPr>
          <w:rFonts w:ascii="Times New Roman" w:hAnsi="Times New Roman"/>
          <w:sz w:val="28"/>
          <w:szCs w:val="28"/>
        </w:rPr>
        <w:t>ється кваліфікованим електронним підписом (електронною печаткою комісії), в порядк</w:t>
      </w:r>
      <w:r>
        <w:rPr>
          <w:rFonts w:ascii="Times New Roman" w:hAnsi="Times New Roman"/>
          <w:sz w:val="28"/>
          <w:szCs w:val="28"/>
        </w:rPr>
        <w:t>у</w:t>
      </w:r>
      <w:r w:rsidRPr="0069542C">
        <w:rPr>
          <w:rFonts w:ascii="Times New Roman" w:hAnsi="Times New Roman"/>
          <w:sz w:val="28"/>
          <w:szCs w:val="28"/>
        </w:rPr>
        <w:t>, визначеном</w:t>
      </w:r>
      <w:r>
        <w:rPr>
          <w:rFonts w:ascii="Times New Roman" w:hAnsi="Times New Roman"/>
          <w:sz w:val="28"/>
          <w:szCs w:val="28"/>
        </w:rPr>
        <w:t>у</w:t>
      </w:r>
      <w:r w:rsidRPr="0069542C">
        <w:rPr>
          <w:rFonts w:ascii="Times New Roman" w:hAnsi="Times New Roman"/>
          <w:sz w:val="28"/>
          <w:szCs w:val="28"/>
        </w:rPr>
        <w:t xml:space="preserve"> Центральною виборчою комісією. Члени комісії, кандидатам , їх довіреним особам, </w:t>
      </w:r>
      <w:r>
        <w:rPr>
          <w:rFonts w:ascii="Times New Roman" w:hAnsi="Times New Roman"/>
          <w:sz w:val="28"/>
          <w:szCs w:val="28"/>
        </w:rPr>
        <w:t>у</w:t>
      </w:r>
      <w:r w:rsidRPr="0069542C">
        <w:rPr>
          <w:rFonts w:ascii="Times New Roman" w:hAnsi="Times New Roman"/>
          <w:sz w:val="28"/>
          <w:szCs w:val="28"/>
        </w:rPr>
        <w:t>повноваженим особам організацій партій, офіційні спостерігачі, які прис</w:t>
      </w:r>
      <w:r>
        <w:rPr>
          <w:rFonts w:ascii="Times New Roman" w:hAnsi="Times New Roman"/>
          <w:sz w:val="28"/>
          <w:szCs w:val="28"/>
        </w:rPr>
        <w:t>у</w:t>
      </w:r>
      <w:r w:rsidRPr="0069542C">
        <w:rPr>
          <w:rFonts w:ascii="Times New Roman" w:hAnsi="Times New Roman"/>
          <w:sz w:val="28"/>
          <w:szCs w:val="28"/>
        </w:rPr>
        <w:t xml:space="preserve">тні на засіданні мають право підписати цей протокол кваліфікованим електронним підписом (за наявності). </w:t>
      </w:r>
    </w:p>
    <w:p w14:paraId="3726A2EC" w14:textId="77777777" w:rsidR="00414DE7" w:rsidRPr="0069542C" w:rsidRDefault="00414DE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t>У</w:t>
      </w:r>
      <w:r w:rsidRPr="0069542C">
        <w:rPr>
          <w:rFonts w:ascii="Times New Roman" w:hAnsi="Times New Roman"/>
          <w:sz w:val="28"/>
          <w:szCs w:val="28"/>
        </w:rPr>
        <w:t xml:space="preserve"> разі складання протокол</w:t>
      </w:r>
      <w:r>
        <w:rPr>
          <w:rFonts w:ascii="Times New Roman" w:hAnsi="Times New Roman"/>
          <w:sz w:val="28"/>
          <w:szCs w:val="28"/>
        </w:rPr>
        <w:t>у</w:t>
      </w:r>
      <w:r w:rsidRPr="0069542C">
        <w:rPr>
          <w:rFonts w:ascii="Times New Roman" w:hAnsi="Times New Roman"/>
          <w:sz w:val="28"/>
          <w:szCs w:val="28"/>
        </w:rPr>
        <w:t xml:space="preserve"> про підрах</w:t>
      </w:r>
      <w:r>
        <w:rPr>
          <w:rFonts w:ascii="Times New Roman" w:hAnsi="Times New Roman"/>
          <w:sz w:val="28"/>
          <w:szCs w:val="28"/>
        </w:rPr>
        <w:t>у</w:t>
      </w:r>
      <w:r w:rsidRPr="0069542C">
        <w:rPr>
          <w:rFonts w:ascii="Times New Roman" w:hAnsi="Times New Roman"/>
          <w:sz w:val="28"/>
          <w:szCs w:val="28"/>
        </w:rPr>
        <w:t xml:space="preserve">нок голосів виборців </w:t>
      </w:r>
      <w:r>
        <w:rPr>
          <w:rFonts w:ascii="Times New Roman" w:hAnsi="Times New Roman"/>
          <w:sz w:val="28"/>
          <w:szCs w:val="28"/>
        </w:rPr>
        <w:t>у</w:t>
      </w:r>
      <w:r w:rsidRPr="0069542C">
        <w:rPr>
          <w:rFonts w:ascii="Times New Roman" w:hAnsi="Times New Roman"/>
          <w:sz w:val="28"/>
          <w:szCs w:val="28"/>
        </w:rPr>
        <w:t xml:space="preserve"> електронній формі такий протокол після його остаточного заповнення та перевірки роздр</w:t>
      </w:r>
      <w:r>
        <w:rPr>
          <w:rFonts w:ascii="Times New Roman" w:hAnsi="Times New Roman"/>
          <w:sz w:val="28"/>
          <w:szCs w:val="28"/>
        </w:rPr>
        <w:t>у</w:t>
      </w:r>
      <w:r w:rsidRPr="0069542C">
        <w:rPr>
          <w:rFonts w:ascii="Times New Roman" w:hAnsi="Times New Roman"/>
          <w:sz w:val="28"/>
          <w:szCs w:val="28"/>
        </w:rPr>
        <w:t>ков</w:t>
      </w:r>
      <w:r>
        <w:rPr>
          <w:rFonts w:ascii="Times New Roman" w:hAnsi="Times New Roman"/>
          <w:sz w:val="28"/>
          <w:szCs w:val="28"/>
        </w:rPr>
        <w:t>у</w:t>
      </w:r>
      <w:r w:rsidRPr="0069542C">
        <w:rPr>
          <w:rFonts w:ascii="Times New Roman" w:hAnsi="Times New Roman"/>
          <w:sz w:val="28"/>
          <w:szCs w:val="28"/>
        </w:rPr>
        <w:t xml:space="preserve">ється </w:t>
      </w:r>
      <w:r>
        <w:rPr>
          <w:rFonts w:ascii="Times New Roman" w:hAnsi="Times New Roman"/>
          <w:sz w:val="28"/>
          <w:szCs w:val="28"/>
        </w:rPr>
        <w:t>у</w:t>
      </w:r>
      <w:r w:rsidRPr="0069542C">
        <w:rPr>
          <w:rFonts w:ascii="Times New Roman" w:hAnsi="Times New Roman"/>
          <w:sz w:val="28"/>
          <w:szCs w:val="28"/>
        </w:rPr>
        <w:t xml:space="preserve"> чотирьох примірниках, підпис</w:t>
      </w:r>
      <w:r>
        <w:rPr>
          <w:rFonts w:ascii="Times New Roman" w:hAnsi="Times New Roman"/>
          <w:sz w:val="28"/>
          <w:szCs w:val="28"/>
        </w:rPr>
        <w:t>у</w:t>
      </w:r>
      <w:r w:rsidRPr="0069542C">
        <w:rPr>
          <w:rFonts w:ascii="Times New Roman" w:hAnsi="Times New Roman"/>
          <w:sz w:val="28"/>
          <w:szCs w:val="28"/>
        </w:rPr>
        <w:t>ється головою, заст</w:t>
      </w:r>
      <w:r>
        <w:rPr>
          <w:rFonts w:ascii="Times New Roman" w:hAnsi="Times New Roman"/>
          <w:sz w:val="28"/>
          <w:szCs w:val="28"/>
        </w:rPr>
        <w:t>у</w:t>
      </w:r>
      <w:r w:rsidRPr="0069542C">
        <w:rPr>
          <w:rFonts w:ascii="Times New Roman" w:hAnsi="Times New Roman"/>
          <w:sz w:val="28"/>
          <w:szCs w:val="28"/>
        </w:rPr>
        <w:t>пником, секретарем та членами дільничної виборчої комісії, прис</w:t>
      </w:r>
      <w:r>
        <w:rPr>
          <w:rFonts w:ascii="Times New Roman" w:hAnsi="Times New Roman"/>
          <w:sz w:val="28"/>
          <w:szCs w:val="28"/>
        </w:rPr>
        <w:t>у</w:t>
      </w:r>
      <w:r w:rsidRPr="0069542C">
        <w:rPr>
          <w:rFonts w:ascii="Times New Roman" w:hAnsi="Times New Roman"/>
          <w:sz w:val="28"/>
          <w:szCs w:val="28"/>
        </w:rPr>
        <w:t>тніми на засіданні, засвідч</w:t>
      </w:r>
      <w:r>
        <w:rPr>
          <w:rFonts w:ascii="Times New Roman" w:hAnsi="Times New Roman"/>
          <w:sz w:val="28"/>
          <w:szCs w:val="28"/>
        </w:rPr>
        <w:t>у</w:t>
      </w:r>
      <w:r w:rsidRPr="0069542C">
        <w:rPr>
          <w:rFonts w:ascii="Times New Roman" w:hAnsi="Times New Roman"/>
          <w:sz w:val="28"/>
          <w:szCs w:val="28"/>
        </w:rPr>
        <w:t xml:space="preserve">ється печаткою дільничної виборчої комісії. </w:t>
      </w:r>
      <w:r>
        <w:rPr>
          <w:rFonts w:ascii="Times New Roman" w:hAnsi="Times New Roman"/>
          <w:sz w:val="28"/>
          <w:szCs w:val="28"/>
        </w:rPr>
        <w:t>У</w:t>
      </w:r>
      <w:r w:rsidRPr="0069542C">
        <w:rPr>
          <w:rFonts w:ascii="Times New Roman" w:hAnsi="Times New Roman"/>
          <w:sz w:val="28"/>
          <w:szCs w:val="28"/>
        </w:rPr>
        <w:t xml:space="preserve"> разі незгоди із рез</w:t>
      </w:r>
      <w:r>
        <w:rPr>
          <w:rFonts w:ascii="Times New Roman" w:hAnsi="Times New Roman"/>
          <w:sz w:val="28"/>
          <w:szCs w:val="28"/>
        </w:rPr>
        <w:t>у</w:t>
      </w:r>
      <w:r w:rsidRPr="0069542C">
        <w:rPr>
          <w:rFonts w:ascii="Times New Roman" w:hAnsi="Times New Roman"/>
          <w:sz w:val="28"/>
          <w:szCs w:val="28"/>
        </w:rPr>
        <w:t>льтатами підрах</w:t>
      </w:r>
      <w:r>
        <w:rPr>
          <w:rFonts w:ascii="Times New Roman" w:hAnsi="Times New Roman"/>
          <w:sz w:val="28"/>
          <w:szCs w:val="28"/>
        </w:rPr>
        <w:t>у</w:t>
      </w:r>
      <w:r w:rsidRPr="0069542C">
        <w:rPr>
          <w:rFonts w:ascii="Times New Roman" w:hAnsi="Times New Roman"/>
          <w:sz w:val="28"/>
          <w:szCs w:val="28"/>
        </w:rPr>
        <w:t>нк</w:t>
      </w:r>
      <w:r>
        <w:rPr>
          <w:rFonts w:ascii="Times New Roman" w:hAnsi="Times New Roman"/>
          <w:sz w:val="28"/>
          <w:szCs w:val="28"/>
        </w:rPr>
        <w:t>у</w:t>
      </w:r>
      <w:r w:rsidRPr="0069542C">
        <w:rPr>
          <w:rFonts w:ascii="Times New Roman" w:hAnsi="Times New Roman"/>
          <w:sz w:val="28"/>
          <w:szCs w:val="28"/>
        </w:rPr>
        <w:t xml:space="preserve"> голосів член комісії, який має намір викласти окрем</w:t>
      </w:r>
      <w:r>
        <w:rPr>
          <w:rFonts w:ascii="Times New Roman" w:hAnsi="Times New Roman"/>
          <w:sz w:val="28"/>
          <w:szCs w:val="28"/>
        </w:rPr>
        <w:t>у</w:t>
      </w:r>
      <w:r w:rsidRPr="0069542C">
        <w:rPr>
          <w:rFonts w:ascii="Times New Roman" w:hAnsi="Times New Roman"/>
          <w:sz w:val="28"/>
          <w:szCs w:val="28"/>
        </w:rPr>
        <w:t xml:space="preserve"> д</w:t>
      </w:r>
      <w:r>
        <w:rPr>
          <w:rFonts w:ascii="Times New Roman" w:hAnsi="Times New Roman"/>
          <w:sz w:val="28"/>
          <w:szCs w:val="28"/>
        </w:rPr>
        <w:t>у</w:t>
      </w:r>
      <w:r w:rsidRPr="0069542C">
        <w:rPr>
          <w:rFonts w:ascii="Times New Roman" w:hAnsi="Times New Roman"/>
          <w:sz w:val="28"/>
          <w:szCs w:val="28"/>
        </w:rPr>
        <w:t>мк</w:t>
      </w:r>
      <w:r>
        <w:rPr>
          <w:rFonts w:ascii="Times New Roman" w:hAnsi="Times New Roman"/>
          <w:sz w:val="28"/>
          <w:szCs w:val="28"/>
        </w:rPr>
        <w:t>у</w:t>
      </w:r>
      <w:r w:rsidRPr="0069542C">
        <w:rPr>
          <w:rFonts w:ascii="Times New Roman" w:hAnsi="Times New Roman"/>
          <w:sz w:val="28"/>
          <w:szCs w:val="28"/>
        </w:rPr>
        <w:t xml:space="preserve"> до протокол</w:t>
      </w:r>
      <w:r>
        <w:rPr>
          <w:rFonts w:ascii="Times New Roman" w:hAnsi="Times New Roman"/>
          <w:sz w:val="28"/>
          <w:szCs w:val="28"/>
        </w:rPr>
        <w:t>у</w:t>
      </w:r>
      <w:r w:rsidRPr="0069542C">
        <w:rPr>
          <w:rFonts w:ascii="Times New Roman" w:hAnsi="Times New Roman"/>
          <w:sz w:val="28"/>
          <w:szCs w:val="28"/>
        </w:rPr>
        <w:t xml:space="preserve"> заявляє про це до його остаточного заповнення, про що робиться відповідна відмітка в протоколі про підрах</w:t>
      </w:r>
      <w:r>
        <w:rPr>
          <w:rFonts w:ascii="Times New Roman" w:hAnsi="Times New Roman"/>
          <w:sz w:val="28"/>
          <w:szCs w:val="28"/>
        </w:rPr>
        <w:t>у</w:t>
      </w:r>
      <w:r w:rsidRPr="0069542C">
        <w:rPr>
          <w:rFonts w:ascii="Times New Roman" w:hAnsi="Times New Roman"/>
          <w:sz w:val="28"/>
          <w:szCs w:val="28"/>
        </w:rPr>
        <w:t xml:space="preserve">нок голосів виборців. </w:t>
      </w:r>
      <w:r>
        <w:rPr>
          <w:rFonts w:ascii="Times New Roman" w:hAnsi="Times New Roman"/>
          <w:sz w:val="28"/>
          <w:szCs w:val="28"/>
        </w:rPr>
        <w:t>У</w:t>
      </w:r>
      <w:r w:rsidRPr="0069542C">
        <w:rPr>
          <w:rFonts w:ascii="Times New Roman" w:hAnsi="Times New Roman"/>
          <w:sz w:val="28"/>
          <w:szCs w:val="28"/>
        </w:rPr>
        <w:t xml:space="preserve"> таком</w:t>
      </w:r>
      <w:r>
        <w:rPr>
          <w:rFonts w:ascii="Times New Roman" w:hAnsi="Times New Roman"/>
          <w:sz w:val="28"/>
          <w:szCs w:val="28"/>
        </w:rPr>
        <w:t>у</w:t>
      </w:r>
      <w:r w:rsidRPr="0069542C">
        <w:rPr>
          <w:rFonts w:ascii="Times New Roman" w:hAnsi="Times New Roman"/>
          <w:sz w:val="28"/>
          <w:szCs w:val="28"/>
        </w:rPr>
        <w:t xml:space="preserve"> разі письмовий виклад окремої д</w:t>
      </w:r>
      <w:r>
        <w:rPr>
          <w:rFonts w:ascii="Times New Roman" w:hAnsi="Times New Roman"/>
          <w:sz w:val="28"/>
          <w:szCs w:val="28"/>
        </w:rPr>
        <w:t>у</w:t>
      </w:r>
      <w:r w:rsidRPr="0069542C">
        <w:rPr>
          <w:rFonts w:ascii="Times New Roman" w:hAnsi="Times New Roman"/>
          <w:sz w:val="28"/>
          <w:szCs w:val="28"/>
        </w:rPr>
        <w:t>мки додається до паперового примірника протокол</w:t>
      </w:r>
      <w:r>
        <w:rPr>
          <w:rFonts w:ascii="Times New Roman" w:hAnsi="Times New Roman"/>
          <w:sz w:val="28"/>
          <w:szCs w:val="28"/>
        </w:rPr>
        <w:t>у</w:t>
      </w:r>
      <w:r w:rsidRPr="0069542C">
        <w:rPr>
          <w:rFonts w:ascii="Times New Roman" w:hAnsi="Times New Roman"/>
          <w:sz w:val="28"/>
          <w:szCs w:val="28"/>
        </w:rPr>
        <w:t xml:space="preserve"> дільничної виборчої комісії про підрах</w:t>
      </w:r>
      <w:r>
        <w:rPr>
          <w:rFonts w:ascii="Times New Roman" w:hAnsi="Times New Roman"/>
          <w:sz w:val="28"/>
          <w:szCs w:val="28"/>
        </w:rPr>
        <w:t>у</w:t>
      </w:r>
      <w:r w:rsidRPr="0069542C">
        <w:rPr>
          <w:rFonts w:ascii="Times New Roman" w:hAnsi="Times New Roman"/>
          <w:sz w:val="28"/>
          <w:szCs w:val="28"/>
        </w:rPr>
        <w:t>нок голосів виборців на виборчій дільниці.</w:t>
      </w:r>
    </w:p>
    <w:p w14:paraId="6044FA92"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Копії протокол</w:t>
      </w:r>
      <w:r>
        <w:rPr>
          <w:rFonts w:ascii="Times New Roman" w:hAnsi="Times New Roman"/>
          <w:sz w:val="28"/>
          <w:szCs w:val="28"/>
        </w:rPr>
        <w:t>у</w:t>
      </w:r>
      <w:r w:rsidRPr="0069542C">
        <w:rPr>
          <w:rFonts w:ascii="Times New Roman" w:hAnsi="Times New Roman"/>
          <w:sz w:val="28"/>
          <w:szCs w:val="28"/>
        </w:rPr>
        <w:t xml:space="preserve"> про підрах</w:t>
      </w:r>
      <w:r>
        <w:rPr>
          <w:rFonts w:ascii="Times New Roman" w:hAnsi="Times New Roman"/>
          <w:sz w:val="28"/>
          <w:szCs w:val="28"/>
        </w:rPr>
        <w:t>у</w:t>
      </w:r>
      <w:r w:rsidRPr="0069542C">
        <w:rPr>
          <w:rFonts w:ascii="Times New Roman" w:hAnsi="Times New Roman"/>
          <w:sz w:val="28"/>
          <w:szCs w:val="28"/>
        </w:rPr>
        <w:t>нок голосів виборців на виборчій дільниці, складеного в електронній формі, роздр</w:t>
      </w:r>
      <w:r>
        <w:rPr>
          <w:rFonts w:ascii="Times New Roman" w:hAnsi="Times New Roman"/>
          <w:sz w:val="28"/>
          <w:szCs w:val="28"/>
        </w:rPr>
        <w:t>у</w:t>
      </w:r>
      <w:r w:rsidRPr="0069542C">
        <w:rPr>
          <w:rFonts w:ascii="Times New Roman" w:hAnsi="Times New Roman"/>
          <w:sz w:val="28"/>
          <w:szCs w:val="28"/>
        </w:rPr>
        <w:t>ков</w:t>
      </w:r>
      <w:r>
        <w:rPr>
          <w:rFonts w:ascii="Times New Roman" w:hAnsi="Times New Roman"/>
          <w:sz w:val="28"/>
          <w:szCs w:val="28"/>
        </w:rPr>
        <w:t>у</w:t>
      </w:r>
      <w:r w:rsidRPr="0069542C">
        <w:rPr>
          <w:rFonts w:ascii="Times New Roman" w:hAnsi="Times New Roman"/>
          <w:sz w:val="28"/>
          <w:szCs w:val="28"/>
        </w:rPr>
        <w:t xml:space="preserve">ються та надаються членам дільничної виборчої комісії, кандидатам, їх довіреним особам, </w:t>
      </w:r>
      <w:r>
        <w:rPr>
          <w:rFonts w:ascii="Times New Roman" w:hAnsi="Times New Roman"/>
          <w:sz w:val="28"/>
          <w:szCs w:val="28"/>
        </w:rPr>
        <w:t>у</w:t>
      </w:r>
      <w:r w:rsidRPr="0069542C">
        <w:rPr>
          <w:rFonts w:ascii="Times New Roman" w:hAnsi="Times New Roman"/>
          <w:sz w:val="28"/>
          <w:szCs w:val="28"/>
        </w:rPr>
        <w:t>повноваженим особам організацій партій, офіційним спостерігачам, прис</w:t>
      </w:r>
      <w:r>
        <w:rPr>
          <w:rFonts w:ascii="Times New Roman" w:hAnsi="Times New Roman"/>
          <w:sz w:val="28"/>
          <w:szCs w:val="28"/>
        </w:rPr>
        <w:t>у</w:t>
      </w:r>
      <w:r w:rsidRPr="0069542C">
        <w:rPr>
          <w:rFonts w:ascii="Times New Roman" w:hAnsi="Times New Roman"/>
          <w:sz w:val="28"/>
          <w:szCs w:val="28"/>
        </w:rPr>
        <w:t>тнім при підрах</w:t>
      </w:r>
      <w:r>
        <w:rPr>
          <w:rFonts w:ascii="Times New Roman" w:hAnsi="Times New Roman"/>
          <w:sz w:val="28"/>
          <w:szCs w:val="28"/>
        </w:rPr>
        <w:t>у</w:t>
      </w:r>
      <w:r w:rsidRPr="0069542C">
        <w:rPr>
          <w:rFonts w:ascii="Times New Roman" w:hAnsi="Times New Roman"/>
          <w:sz w:val="28"/>
          <w:szCs w:val="28"/>
        </w:rPr>
        <w:t>нк</w:t>
      </w:r>
      <w:r>
        <w:rPr>
          <w:rFonts w:ascii="Times New Roman" w:hAnsi="Times New Roman"/>
          <w:sz w:val="28"/>
          <w:szCs w:val="28"/>
        </w:rPr>
        <w:t>у</w:t>
      </w:r>
      <w:r w:rsidRPr="0069542C">
        <w:rPr>
          <w:rFonts w:ascii="Times New Roman" w:hAnsi="Times New Roman"/>
          <w:sz w:val="28"/>
          <w:szCs w:val="28"/>
        </w:rPr>
        <w:t xml:space="preserve"> голосів виборців на виборчій дільниці, на їх прохання, засвідчені секретарем дільничної виборчої комісії та скріплені печаткою комісії.</w:t>
      </w:r>
    </w:p>
    <w:p w14:paraId="514D8DC7"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 xml:space="preserve">5. </w:t>
      </w:r>
      <w:r>
        <w:rPr>
          <w:rFonts w:ascii="Times New Roman" w:hAnsi="Times New Roman"/>
          <w:sz w:val="28"/>
          <w:szCs w:val="28"/>
        </w:rPr>
        <w:t>У</w:t>
      </w:r>
      <w:r w:rsidRPr="0069542C">
        <w:rPr>
          <w:rFonts w:ascii="Times New Roman" w:hAnsi="Times New Roman"/>
          <w:sz w:val="28"/>
          <w:szCs w:val="28"/>
        </w:rPr>
        <w:t xml:space="preserve"> разі отримання зміст</w:t>
      </w:r>
      <w:r>
        <w:rPr>
          <w:rFonts w:ascii="Times New Roman" w:hAnsi="Times New Roman"/>
          <w:sz w:val="28"/>
          <w:szCs w:val="28"/>
        </w:rPr>
        <w:t>у</w:t>
      </w:r>
      <w:r w:rsidRPr="0069542C">
        <w:rPr>
          <w:rFonts w:ascii="Times New Roman" w:hAnsi="Times New Roman"/>
          <w:sz w:val="28"/>
          <w:szCs w:val="28"/>
        </w:rPr>
        <w:t xml:space="preserve"> протокол</w:t>
      </w:r>
      <w:r>
        <w:rPr>
          <w:rFonts w:ascii="Times New Roman" w:hAnsi="Times New Roman"/>
          <w:sz w:val="28"/>
          <w:szCs w:val="28"/>
        </w:rPr>
        <w:t>у</w:t>
      </w:r>
      <w:r w:rsidRPr="0069542C">
        <w:rPr>
          <w:rFonts w:ascii="Times New Roman" w:hAnsi="Times New Roman"/>
          <w:sz w:val="28"/>
          <w:szCs w:val="28"/>
        </w:rPr>
        <w:t xml:space="preserve"> про підрах</w:t>
      </w:r>
      <w:r>
        <w:rPr>
          <w:rFonts w:ascii="Times New Roman" w:hAnsi="Times New Roman"/>
          <w:sz w:val="28"/>
          <w:szCs w:val="28"/>
        </w:rPr>
        <w:t>у</w:t>
      </w:r>
      <w:r w:rsidRPr="0069542C">
        <w:rPr>
          <w:rFonts w:ascii="Times New Roman" w:hAnsi="Times New Roman"/>
          <w:sz w:val="28"/>
          <w:szCs w:val="28"/>
        </w:rPr>
        <w:t>нок голосів виборців від дільничної виборчої комісії засобами автоматизованої інформаційно-аналітичної системи або отримання протокол</w:t>
      </w:r>
      <w:r>
        <w:rPr>
          <w:rFonts w:ascii="Times New Roman" w:hAnsi="Times New Roman"/>
          <w:sz w:val="28"/>
          <w:szCs w:val="28"/>
        </w:rPr>
        <w:t>у</w:t>
      </w:r>
      <w:r w:rsidRPr="0069542C">
        <w:rPr>
          <w:rFonts w:ascii="Times New Roman" w:hAnsi="Times New Roman"/>
          <w:sz w:val="28"/>
          <w:szCs w:val="28"/>
        </w:rPr>
        <w:t xml:space="preserve"> дільничної виборчої комісії про підрах</w:t>
      </w:r>
      <w:r>
        <w:rPr>
          <w:rFonts w:ascii="Times New Roman" w:hAnsi="Times New Roman"/>
          <w:sz w:val="28"/>
          <w:szCs w:val="28"/>
        </w:rPr>
        <w:t>у</w:t>
      </w:r>
      <w:r w:rsidRPr="0069542C">
        <w:rPr>
          <w:rFonts w:ascii="Times New Roman" w:hAnsi="Times New Roman"/>
          <w:sz w:val="28"/>
          <w:szCs w:val="28"/>
        </w:rPr>
        <w:t>нок голосів виборців на виборчій дільниці, складеного в електронній формі, територіальна виборча комісія перевіряє їх відповідність зміст</w:t>
      </w:r>
      <w:r>
        <w:rPr>
          <w:rFonts w:ascii="Times New Roman" w:hAnsi="Times New Roman"/>
          <w:sz w:val="28"/>
          <w:szCs w:val="28"/>
        </w:rPr>
        <w:t>у</w:t>
      </w:r>
      <w:r w:rsidRPr="0069542C">
        <w:rPr>
          <w:rFonts w:ascii="Times New Roman" w:hAnsi="Times New Roman"/>
          <w:sz w:val="28"/>
          <w:szCs w:val="28"/>
        </w:rPr>
        <w:t xml:space="preserve"> протокол</w:t>
      </w:r>
      <w:r>
        <w:rPr>
          <w:rFonts w:ascii="Times New Roman" w:hAnsi="Times New Roman"/>
          <w:sz w:val="28"/>
          <w:szCs w:val="28"/>
        </w:rPr>
        <w:t>у</w:t>
      </w:r>
      <w:r w:rsidRPr="0069542C">
        <w:rPr>
          <w:rFonts w:ascii="Times New Roman" w:hAnsi="Times New Roman"/>
          <w:sz w:val="28"/>
          <w:szCs w:val="28"/>
        </w:rPr>
        <w:t>, що оголош</w:t>
      </w:r>
      <w:r>
        <w:rPr>
          <w:rFonts w:ascii="Times New Roman" w:hAnsi="Times New Roman"/>
          <w:sz w:val="28"/>
          <w:szCs w:val="28"/>
        </w:rPr>
        <w:t>у</w:t>
      </w:r>
      <w:r w:rsidRPr="0069542C">
        <w:rPr>
          <w:rFonts w:ascii="Times New Roman" w:hAnsi="Times New Roman"/>
          <w:sz w:val="28"/>
          <w:szCs w:val="28"/>
        </w:rPr>
        <w:t xml:space="preserve">ється на засіданні територіальної виборчої комісії. </w:t>
      </w:r>
      <w:r>
        <w:rPr>
          <w:rFonts w:ascii="Times New Roman" w:hAnsi="Times New Roman"/>
          <w:sz w:val="28"/>
          <w:szCs w:val="28"/>
        </w:rPr>
        <w:t>У</w:t>
      </w:r>
      <w:r w:rsidRPr="0069542C">
        <w:rPr>
          <w:rFonts w:ascii="Times New Roman" w:hAnsi="Times New Roman"/>
          <w:sz w:val="28"/>
          <w:szCs w:val="28"/>
        </w:rPr>
        <w:t xml:space="preserve"> разі наявності розбіжностей територіальна виборча комісія встановлює причин</w:t>
      </w:r>
      <w:r>
        <w:rPr>
          <w:rFonts w:ascii="Times New Roman" w:hAnsi="Times New Roman"/>
          <w:sz w:val="28"/>
          <w:szCs w:val="28"/>
        </w:rPr>
        <w:t>у</w:t>
      </w:r>
      <w:r w:rsidRPr="0069542C">
        <w:rPr>
          <w:rFonts w:ascii="Times New Roman" w:hAnsi="Times New Roman"/>
          <w:sz w:val="28"/>
          <w:szCs w:val="28"/>
        </w:rPr>
        <w:t xml:space="preserve"> розбіжностей про що складає акт.</w:t>
      </w:r>
    </w:p>
    <w:p w14:paraId="2744E3DC"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lastRenderedPageBreak/>
        <w:t xml:space="preserve">6. </w:t>
      </w:r>
      <w:r>
        <w:rPr>
          <w:rFonts w:ascii="Times New Roman" w:hAnsi="Times New Roman"/>
          <w:sz w:val="28"/>
          <w:szCs w:val="28"/>
        </w:rPr>
        <w:t>У</w:t>
      </w:r>
      <w:r w:rsidRPr="0069542C">
        <w:rPr>
          <w:rFonts w:ascii="Times New Roman" w:hAnsi="Times New Roman"/>
          <w:sz w:val="28"/>
          <w:szCs w:val="28"/>
        </w:rPr>
        <w:t xml:space="preserve"> разі надходження до територіальної виборчої комісії електронного протокол</w:t>
      </w:r>
      <w:r>
        <w:rPr>
          <w:rFonts w:ascii="Times New Roman" w:hAnsi="Times New Roman"/>
          <w:sz w:val="28"/>
          <w:szCs w:val="28"/>
        </w:rPr>
        <w:t>у</w:t>
      </w:r>
      <w:r w:rsidRPr="0069542C">
        <w:rPr>
          <w:rFonts w:ascii="Times New Roman" w:hAnsi="Times New Roman"/>
          <w:sz w:val="28"/>
          <w:szCs w:val="28"/>
        </w:rPr>
        <w:t xml:space="preserve"> дільничної виборчої комісії про підрах</w:t>
      </w:r>
      <w:r>
        <w:rPr>
          <w:rFonts w:ascii="Times New Roman" w:hAnsi="Times New Roman"/>
          <w:sz w:val="28"/>
          <w:szCs w:val="28"/>
        </w:rPr>
        <w:t>у</w:t>
      </w:r>
      <w:r w:rsidRPr="0069542C">
        <w:rPr>
          <w:rFonts w:ascii="Times New Roman" w:hAnsi="Times New Roman"/>
          <w:sz w:val="28"/>
          <w:szCs w:val="28"/>
        </w:rPr>
        <w:t>нок голосів виборців, його приймання та розгляд здійснюється в порядк</w:t>
      </w:r>
      <w:r>
        <w:rPr>
          <w:rFonts w:ascii="Times New Roman" w:hAnsi="Times New Roman"/>
          <w:sz w:val="28"/>
          <w:szCs w:val="28"/>
        </w:rPr>
        <w:t>у</w:t>
      </w:r>
      <w:r w:rsidRPr="0069542C">
        <w:rPr>
          <w:rFonts w:ascii="Times New Roman" w:hAnsi="Times New Roman"/>
          <w:sz w:val="28"/>
          <w:szCs w:val="28"/>
        </w:rPr>
        <w:t>, встановленом</w:t>
      </w:r>
      <w:r>
        <w:rPr>
          <w:rFonts w:ascii="Times New Roman" w:hAnsi="Times New Roman"/>
          <w:sz w:val="28"/>
          <w:szCs w:val="28"/>
        </w:rPr>
        <w:t>у</w:t>
      </w:r>
      <w:r w:rsidRPr="0069542C">
        <w:rPr>
          <w:rFonts w:ascii="Times New Roman" w:hAnsi="Times New Roman"/>
          <w:sz w:val="28"/>
          <w:szCs w:val="28"/>
        </w:rPr>
        <w:t xml:space="preserve"> Центральною виборчою комісією.</w:t>
      </w:r>
    </w:p>
    <w:p w14:paraId="18E63D3A"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7. Територіальні виборчі комісії за рішенням Центральної виборчої комісії мож</w:t>
      </w:r>
      <w:r>
        <w:rPr>
          <w:rFonts w:ascii="Times New Roman" w:hAnsi="Times New Roman"/>
          <w:sz w:val="28"/>
          <w:szCs w:val="28"/>
        </w:rPr>
        <w:t>у</w:t>
      </w:r>
      <w:r w:rsidRPr="0069542C">
        <w:rPr>
          <w:rFonts w:ascii="Times New Roman" w:hAnsi="Times New Roman"/>
          <w:sz w:val="28"/>
          <w:szCs w:val="28"/>
        </w:rPr>
        <w:t>ть застосов</w:t>
      </w:r>
      <w:r>
        <w:rPr>
          <w:rFonts w:ascii="Times New Roman" w:hAnsi="Times New Roman"/>
          <w:sz w:val="28"/>
          <w:szCs w:val="28"/>
        </w:rPr>
        <w:t>у</w:t>
      </w:r>
      <w:r w:rsidRPr="0069542C">
        <w:rPr>
          <w:rFonts w:ascii="Times New Roman" w:hAnsi="Times New Roman"/>
          <w:sz w:val="28"/>
          <w:szCs w:val="28"/>
        </w:rPr>
        <w:t>вати автоматизован</w:t>
      </w:r>
      <w:r>
        <w:rPr>
          <w:rFonts w:ascii="Times New Roman" w:hAnsi="Times New Roman"/>
          <w:sz w:val="28"/>
          <w:szCs w:val="28"/>
        </w:rPr>
        <w:t>у</w:t>
      </w:r>
      <w:r w:rsidRPr="0069542C">
        <w:rPr>
          <w:rFonts w:ascii="Times New Roman" w:hAnsi="Times New Roman"/>
          <w:sz w:val="28"/>
          <w:szCs w:val="28"/>
        </w:rPr>
        <w:t xml:space="preserve"> інформаційно-аналітичн</w:t>
      </w:r>
      <w:r>
        <w:rPr>
          <w:rFonts w:ascii="Times New Roman" w:hAnsi="Times New Roman"/>
          <w:sz w:val="28"/>
          <w:szCs w:val="28"/>
        </w:rPr>
        <w:t>у</w:t>
      </w:r>
      <w:r w:rsidRPr="0069542C">
        <w:rPr>
          <w:rFonts w:ascii="Times New Roman" w:hAnsi="Times New Roman"/>
          <w:sz w:val="28"/>
          <w:szCs w:val="28"/>
        </w:rPr>
        <w:t xml:space="preserve"> систем</w:t>
      </w:r>
      <w:r>
        <w:rPr>
          <w:rFonts w:ascii="Times New Roman" w:hAnsi="Times New Roman"/>
          <w:sz w:val="28"/>
          <w:szCs w:val="28"/>
        </w:rPr>
        <w:t>у</w:t>
      </w:r>
      <w:r w:rsidRPr="0069542C">
        <w:rPr>
          <w:rFonts w:ascii="Times New Roman" w:hAnsi="Times New Roman"/>
          <w:sz w:val="28"/>
          <w:szCs w:val="28"/>
        </w:rPr>
        <w:t xml:space="preserve"> для встановлення підс</w:t>
      </w:r>
      <w:r>
        <w:rPr>
          <w:rFonts w:ascii="Times New Roman" w:hAnsi="Times New Roman"/>
          <w:sz w:val="28"/>
          <w:szCs w:val="28"/>
        </w:rPr>
        <w:t>у</w:t>
      </w:r>
      <w:r w:rsidRPr="0069542C">
        <w:rPr>
          <w:rFonts w:ascii="Times New Roman" w:hAnsi="Times New Roman"/>
          <w:sz w:val="28"/>
          <w:szCs w:val="28"/>
        </w:rPr>
        <w:t>мків та рез</w:t>
      </w:r>
      <w:r>
        <w:rPr>
          <w:rFonts w:ascii="Times New Roman" w:hAnsi="Times New Roman"/>
          <w:sz w:val="28"/>
          <w:szCs w:val="28"/>
        </w:rPr>
        <w:t>у</w:t>
      </w:r>
      <w:r w:rsidRPr="0069542C">
        <w:rPr>
          <w:rFonts w:ascii="Times New Roman" w:hAnsi="Times New Roman"/>
          <w:sz w:val="28"/>
          <w:szCs w:val="28"/>
        </w:rPr>
        <w:t>льтатів голос</w:t>
      </w:r>
      <w:r>
        <w:rPr>
          <w:rFonts w:ascii="Times New Roman" w:hAnsi="Times New Roman"/>
          <w:sz w:val="28"/>
          <w:szCs w:val="28"/>
        </w:rPr>
        <w:t>у</w:t>
      </w:r>
      <w:r w:rsidRPr="0069542C">
        <w:rPr>
          <w:rFonts w:ascii="Times New Roman" w:hAnsi="Times New Roman"/>
          <w:sz w:val="28"/>
          <w:szCs w:val="28"/>
        </w:rPr>
        <w:t>вання з дотриманням вимог цього Кодекс</w:t>
      </w:r>
      <w:r>
        <w:rPr>
          <w:rFonts w:ascii="Times New Roman" w:hAnsi="Times New Roman"/>
          <w:sz w:val="28"/>
          <w:szCs w:val="28"/>
        </w:rPr>
        <w:t>у</w:t>
      </w:r>
      <w:r w:rsidRPr="0069542C">
        <w:rPr>
          <w:rFonts w:ascii="Times New Roman" w:hAnsi="Times New Roman"/>
          <w:sz w:val="28"/>
          <w:szCs w:val="28"/>
        </w:rPr>
        <w:t xml:space="preserve"> та </w:t>
      </w:r>
      <w:r>
        <w:rPr>
          <w:rFonts w:ascii="Times New Roman" w:hAnsi="Times New Roman"/>
          <w:sz w:val="28"/>
          <w:szCs w:val="28"/>
        </w:rPr>
        <w:t>у</w:t>
      </w:r>
      <w:r w:rsidRPr="0069542C">
        <w:rPr>
          <w:rFonts w:ascii="Times New Roman" w:hAnsi="Times New Roman"/>
          <w:sz w:val="28"/>
          <w:szCs w:val="28"/>
        </w:rPr>
        <w:t xml:space="preserve"> порядк</w:t>
      </w:r>
      <w:r>
        <w:rPr>
          <w:rFonts w:ascii="Times New Roman" w:hAnsi="Times New Roman"/>
          <w:sz w:val="28"/>
          <w:szCs w:val="28"/>
        </w:rPr>
        <w:t>у</w:t>
      </w:r>
      <w:r w:rsidRPr="0069542C">
        <w:rPr>
          <w:rFonts w:ascii="Times New Roman" w:hAnsi="Times New Roman"/>
          <w:sz w:val="28"/>
          <w:szCs w:val="28"/>
        </w:rPr>
        <w:t>, встановленом</w:t>
      </w:r>
      <w:r>
        <w:rPr>
          <w:rFonts w:ascii="Times New Roman" w:hAnsi="Times New Roman"/>
          <w:sz w:val="28"/>
          <w:szCs w:val="28"/>
        </w:rPr>
        <w:t>у</w:t>
      </w:r>
      <w:r w:rsidRPr="0069542C">
        <w:rPr>
          <w:rFonts w:ascii="Times New Roman" w:hAnsi="Times New Roman"/>
          <w:sz w:val="28"/>
          <w:szCs w:val="28"/>
        </w:rPr>
        <w:t xml:space="preserve"> Центральною виборчою комісією. </w:t>
      </w:r>
    </w:p>
    <w:p w14:paraId="53C7866D"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8. За рішенням Центральної виборчої комісії протокол територіальної виборчої комісії про підс</w:t>
      </w:r>
      <w:r>
        <w:rPr>
          <w:rFonts w:ascii="Times New Roman" w:hAnsi="Times New Roman"/>
          <w:sz w:val="28"/>
          <w:szCs w:val="28"/>
        </w:rPr>
        <w:t>у</w:t>
      </w:r>
      <w:r w:rsidRPr="0069542C">
        <w:rPr>
          <w:rFonts w:ascii="Times New Roman" w:hAnsi="Times New Roman"/>
          <w:sz w:val="28"/>
          <w:szCs w:val="28"/>
        </w:rPr>
        <w:t>мки голос</w:t>
      </w:r>
      <w:r>
        <w:rPr>
          <w:rFonts w:ascii="Times New Roman" w:hAnsi="Times New Roman"/>
          <w:sz w:val="28"/>
          <w:szCs w:val="28"/>
        </w:rPr>
        <w:t>у</w:t>
      </w:r>
      <w:r w:rsidRPr="0069542C">
        <w:rPr>
          <w:rFonts w:ascii="Times New Roman" w:hAnsi="Times New Roman"/>
          <w:sz w:val="28"/>
          <w:szCs w:val="28"/>
        </w:rPr>
        <w:t>вання (рез</w:t>
      </w:r>
      <w:r>
        <w:rPr>
          <w:rFonts w:ascii="Times New Roman" w:hAnsi="Times New Roman"/>
          <w:sz w:val="28"/>
          <w:szCs w:val="28"/>
        </w:rPr>
        <w:t>у</w:t>
      </w:r>
      <w:r w:rsidRPr="0069542C">
        <w:rPr>
          <w:rFonts w:ascii="Times New Roman" w:hAnsi="Times New Roman"/>
          <w:sz w:val="28"/>
          <w:szCs w:val="28"/>
        </w:rPr>
        <w:t>льтати виборів) може складатися відповідно до частини четвертої цієї статті.“;</w:t>
      </w:r>
    </w:p>
    <w:p w14:paraId="287CF1D2" w14:textId="77777777" w:rsidR="00414DE7" w:rsidRPr="0069542C" w:rsidRDefault="00414DE7" w:rsidP="00935123">
      <w:pPr>
        <w:tabs>
          <w:tab w:val="left" w:pos="1134"/>
        </w:tabs>
        <w:spacing w:after="240"/>
        <w:ind w:firstLine="567"/>
        <w:jc w:val="both"/>
        <w:rPr>
          <w:rFonts w:ascii="Times New Roman" w:hAnsi="Times New Roman"/>
          <w:sz w:val="28"/>
          <w:szCs w:val="28"/>
        </w:rPr>
      </w:pPr>
    </w:p>
    <w:p w14:paraId="5C55C02E" w14:textId="4F67E036" w:rsidR="00414DE7" w:rsidRDefault="00600647" w:rsidP="00490C42">
      <w:pPr>
        <w:pStyle w:val="ae"/>
        <w:numPr>
          <w:ilvl w:val="0"/>
          <w:numId w:val="8"/>
        </w:numPr>
        <w:tabs>
          <w:tab w:val="left" w:pos="1134"/>
        </w:tabs>
        <w:spacing w:after="240"/>
        <w:ind w:left="0" w:firstLine="567"/>
        <w:jc w:val="both"/>
        <w:rPr>
          <w:rFonts w:ascii="Times New Roman" w:hAnsi="Times New Roman"/>
          <w:sz w:val="28"/>
          <w:szCs w:val="28"/>
        </w:rPr>
      </w:pPr>
      <w:r>
        <w:rPr>
          <w:rFonts w:ascii="Times New Roman" w:hAnsi="Times New Roman"/>
          <w:sz w:val="28"/>
          <w:szCs w:val="28"/>
        </w:rPr>
        <w:t>у</w:t>
      </w:r>
      <w:r w:rsidR="00414DE7" w:rsidRPr="0069542C">
        <w:rPr>
          <w:rFonts w:ascii="Times New Roman" w:hAnsi="Times New Roman"/>
          <w:sz w:val="28"/>
          <w:szCs w:val="28"/>
        </w:rPr>
        <w:t xml:space="preserve"> статті 284:</w:t>
      </w:r>
    </w:p>
    <w:p w14:paraId="5F116948" w14:textId="77777777" w:rsidR="00600647" w:rsidRPr="0069542C" w:rsidRDefault="00600647" w:rsidP="00600647">
      <w:pPr>
        <w:pStyle w:val="ae"/>
        <w:tabs>
          <w:tab w:val="left" w:pos="1134"/>
        </w:tabs>
        <w:spacing w:after="240"/>
        <w:ind w:left="567"/>
        <w:jc w:val="both"/>
        <w:rPr>
          <w:rFonts w:ascii="Times New Roman" w:hAnsi="Times New Roman"/>
          <w:sz w:val="28"/>
          <w:szCs w:val="28"/>
        </w:rPr>
      </w:pPr>
    </w:p>
    <w:p w14:paraId="60BA9C12" w14:textId="3E46406A" w:rsidR="00414DE7" w:rsidRPr="0069542C" w:rsidRDefault="00600647" w:rsidP="00935123">
      <w:pPr>
        <w:pStyle w:val="ae"/>
        <w:tabs>
          <w:tab w:val="left" w:pos="1134"/>
        </w:tabs>
        <w:spacing w:after="240"/>
        <w:ind w:left="0" w:firstLine="567"/>
        <w:jc w:val="both"/>
        <w:rPr>
          <w:rFonts w:ascii="Times New Roman" w:hAnsi="Times New Roman"/>
          <w:sz w:val="28"/>
          <w:szCs w:val="28"/>
        </w:rPr>
      </w:pPr>
      <w:r>
        <w:rPr>
          <w:rFonts w:ascii="Times New Roman" w:hAnsi="Times New Roman"/>
          <w:sz w:val="28"/>
          <w:szCs w:val="28"/>
        </w:rPr>
        <w:t>у</w:t>
      </w:r>
      <w:r w:rsidR="00414DE7" w:rsidRPr="0069542C">
        <w:rPr>
          <w:rFonts w:ascii="Times New Roman" w:hAnsi="Times New Roman"/>
          <w:sz w:val="28"/>
          <w:szCs w:val="28"/>
        </w:rPr>
        <w:t xml:space="preserve"> частині першій по текст</w:t>
      </w:r>
      <w:r w:rsidR="00414DE7">
        <w:rPr>
          <w:rFonts w:ascii="Times New Roman" w:hAnsi="Times New Roman"/>
          <w:sz w:val="28"/>
          <w:szCs w:val="28"/>
        </w:rPr>
        <w:t>у</w:t>
      </w:r>
      <w:r w:rsidR="00414DE7" w:rsidRPr="0069542C">
        <w:rPr>
          <w:rFonts w:ascii="Times New Roman" w:hAnsi="Times New Roman"/>
          <w:sz w:val="28"/>
          <w:szCs w:val="28"/>
        </w:rPr>
        <w:t xml:space="preserve"> цифри “90“ замінити цифрами “15“;</w:t>
      </w:r>
    </w:p>
    <w:p w14:paraId="720245F0" w14:textId="77777777" w:rsidR="00414DE7" w:rsidRPr="0069542C" w:rsidRDefault="00414DE7" w:rsidP="00935123">
      <w:pPr>
        <w:pStyle w:val="ae"/>
        <w:tabs>
          <w:tab w:val="left" w:pos="1134"/>
        </w:tabs>
        <w:spacing w:after="240"/>
        <w:ind w:left="0" w:firstLine="567"/>
        <w:jc w:val="both"/>
        <w:rPr>
          <w:rFonts w:ascii="Times New Roman" w:hAnsi="Times New Roman"/>
          <w:sz w:val="28"/>
          <w:szCs w:val="28"/>
        </w:rPr>
      </w:pPr>
    </w:p>
    <w:p w14:paraId="5C41FB80" w14:textId="3A2796CD" w:rsidR="00414DE7" w:rsidRPr="0069542C" w:rsidRDefault="00600647" w:rsidP="00935123">
      <w:pPr>
        <w:pStyle w:val="ae"/>
        <w:tabs>
          <w:tab w:val="left" w:pos="1134"/>
        </w:tabs>
        <w:spacing w:after="240"/>
        <w:ind w:left="0" w:firstLine="567"/>
        <w:jc w:val="both"/>
        <w:rPr>
          <w:rFonts w:ascii="Times New Roman" w:hAnsi="Times New Roman"/>
          <w:sz w:val="28"/>
          <w:szCs w:val="28"/>
        </w:rPr>
      </w:pPr>
      <w:r>
        <w:rPr>
          <w:rFonts w:ascii="Times New Roman" w:hAnsi="Times New Roman"/>
          <w:sz w:val="28"/>
          <w:szCs w:val="28"/>
        </w:rPr>
        <w:t>у</w:t>
      </w:r>
      <w:r w:rsidR="00414DE7" w:rsidRPr="0069542C">
        <w:rPr>
          <w:rFonts w:ascii="Times New Roman" w:hAnsi="Times New Roman"/>
          <w:sz w:val="28"/>
          <w:szCs w:val="28"/>
        </w:rPr>
        <w:t xml:space="preserve"> частині першій по текст</w:t>
      </w:r>
      <w:r w:rsidR="00414DE7">
        <w:rPr>
          <w:rFonts w:ascii="Times New Roman" w:hAnsi="Times New Roman"/>
          <w:sz w:val="28"/>
          <w:szCs w:val="28"/>
        </w:rPr>
        <w:t>у</w:t>
      </w:r>
      <w:r w:rsidR="00414DE7" w:rsidRPr="0069542C">
        <w:rPr>
          <w:rFonts w:ascii="Times New Roman" w:hAnsi="Times New Roman"/>
          <w:sz w:val="28"/>
          <w:szCs w:val="28"/>
        </w:rPr>
        <w:t xml:space="preserve"> слово “осіб“ виключити“;</w:t>
      </w:r>
    </w:p>
    <w:p w14:paraId="6A5A4C51" w14:textId="77777777" w:rsidR="00414DE7" w:rsidRPr="0069542C" w:rsidRDefault="00414DE7" w:rsidP="00935123">
      <w:pPr>
        <w:pStyle w:val="ae"/>
        <w:tabs>
          <w:tab w:val="left" w:pos="1134"/>
        </w:tabs>
        <w:spacing w:after="240"/>
        <w:ind w:left="0" w:firstLine="567"/>
        <w:jc w:val="both"/>
        <w:rPr>
          <w:rFonts w:ascii="Times New Roman" w:hAnsi="Times New Roman"/>
          <w:sz w:val="28"/>
          <w:szCs w:val="28"/>
        </w:rPr>
      </w:pPr>
    </w:p>
    <w:p w14:paraId="252EB211" w14:textId="765CC2BC" w:rsidR="00414DE7" w:rsidRPr="0069542C" w:rsidRDefault="00600647" w:rsidP="00935123">
      <w:pPr>
        <w:pStyle w:val="ae"/>
        <w:tabs>
          <w:tab w:val="left" w:pos="1134"/>
        </w:tabs>
        <w:spacing w:after="240"/>
        <w:ind w:left="0" w:firstLine="567"/>
        <w:jc w:val="both"/>
        <w:rPr>
          <w:rFonts w:ascii="Times New Roman" w:hAnsi="Times New Roman"/>
          <w:sz w:val="28"/>
          <w:szCs w:val="28"/>
        </w:rPr>
      </w:pPr>
      <w:r>
        <w:rPr>
          <w:rFonts w:ascii="Times New Roman" w:hAnsi="Times New Roman"/>
          <w:sz w:val="28"/>
          <w:szCs w:val="28"/>
        </w:rPr>
        <w:t>у</w:t>
      </w:r>
      <w:r w:rsidR="00414DE7" w:rsidRPr="0069542C">
        <w:rPr>
          <w:rFonts w:ascii="Times New Roman" w:hAnsi="Times New Roman"/>
          <w:sz w:val="28"/>
          <w:szCs w:val="28"/>
        </w:rPr>
        <w:t xml:space="preserve"> частині першій слово “регіональном</w:t>
      </w:r>
      <w:r w:rsidR="00414DE7">
        <w:rPr>
          <w:rFonts w:ascii="Times New Roman" w:hAnsi="Times New Roman"/>
          <w:sz w:val="28"/>
          <w:szCs w:val="28"/>
        </w:rPr>
        <w:t>у</w:t>
      </w:r>
      <w:r w:rsidR="00414DE7" w:rsidRPr="0069542C">
        <w:rPr>
          <w:rFonts w:ascii="Times New Roman" w:hAnsi="Times New Roman"/>
          <w:sz w:val="28"/>
          <w:szCs w:val="28"/>
        </w:rPr>
        <w:t>“ замінити словом “територіальном</w:t>
      </w:r>
      <w:r w:rsidR="00414DE7">
        <w:rPr>
          <w:rFonts w:ascii="Times New Roman" w:hAnsi="Times New Roman"/>
          <w:sz w:val="28"/>
          <w:szCs w:val="28"/>
        </w:rPr>
        <w:t>у</w:t>
      </w:r>
      <w:r w:rsidR="00414DE7" w:rsidRPr="0069542C">
        <w:rPr>
          <w:rFonts w:ascii="Times New Roman" w:hAnsi="Times New Roman"/>
          <w:sz w:val="28"/>
          <w:szCs w:val="28"/>
        </w:rPr>
        <w:t>“;</w:t>
      </w:r>
    </w:p>
    <w:p w14:paraId="0B720C92" w14:textId="77777777" w:rsidR="00414DE7" w:rsidRPr="0069542C" w:rsidRDefault="00414DE7" w:rsidP="00935123">
      <w:pPr>
        <w:pStyle w:val="ae"/>
        <w:tabs>
          <w:tab w:val="left" w:pos="1134"/>
        </w:tabs>
        <w:spacing w:after="240"/>
        <w:ind w:left="0" w:firstLine="567"/>
        <w:jc w:val="both"/>
        <w:rPr>
          <w:rFonts w:ascii="Times New Roman" w:hAnsi="Times New Roman"/>
          <w:sz w:val="28"/>
          <w:szCs w:val="28"/>
        </w:rPr>
      </w:pPr>
    </w:p>
    <w:p w14:paraId="31590113" w14:textId="2809E27C" w:rsidR="00414DE7" w:rsidRPr="0069542C" w:rsidRDefault="00600647" w:rsidP="00935123">
      <w:pPr>
        <w:pStyle w:val="ae"/>
        <w:tabs>
          <w:tab w:val="left" w:pos="1134"/>
        </w:tabs>
        <w:spacing w:after="240"/>
        <w:ind w:left="0" w:firstLine="567"/>
        <w:jc w:val="both"/>
        <w:rPr>
          <w:rFonts w:ascii="Times New Roman" w:hAnsi="Times New Roman"/>
          <w:sz w:val="28"/>
          <w:szCs w:val="28"/>
        </w:rPr>
      </w:pPr>
      <w:r>
        <w:rPr>
          <w:rFonts w:ascii="Times New Roman" w:hAnsi="Times New Roman"/>
          <w:sz w:val="28"/>
          <w:szCs w:val="28"/>
        </w:rPr>
        <w:t>у</w:t>
      </w:r>
      <w:r w:rsidR="00414DE7" w:rsidRPr="0069542C">
        <w:rPr>
          <w:rFonts w:ascii="Times New Roman" w:hAnsi="Times New Roman"/>
          <w:sz w:val="28"/>
          <w:szCs w:val="28"/>
        </w:rPr>
        <w:t xml:space="preserve"> частині першій слова та цифри “частинами четвертою та п’ятою статті 262“ замінити словами та цифрами “частиною п’ятою статті 283“;</w:t>
      </w:r>
    </w:p>
    <w:p w14:paraId="3E8B0D0B" w14:textId="77777777" w:rsidR="00414DE7" w:rsidRPr="0069542C" w:rsidRDefault="00414DE7" w:rsidP="00935123">
      <w:pPr>
        <w:pStyle w:val="ae"/>
        <w:tabs>
          <w:tab w:val="left" w:pos="1134"/>
        </w:tabs>
        <w:spacing w:after="240"/>
        <w:ind w:left="0" w:firstLine="567"/>
        <w:jc w:val="both"/>
        <w:rPr>
          <w:rFonts w:ascii="Times New Roman" w:hAnsi="Times New Roman"/>
          <w:sz w:val="28"/>
          <w:szCs w:val="28"/>
        </w:rPr>
      </w:pPr>
    </w:p>
    <w:p w14:paraId="77804259" w14:textId="7BBCAC17" w:rsidR="00414DE7" w:rsidRPr="0069542C" w:rsidRDefault="00600647" w:rsidP="00935123">
      <w:pPr>
        <w:pStyle w:val="ae"/>
        <w:tabs>
          <w:tab w:val="left" w:pos="1134"/>
        </w:tabs>
        <w:spacing w:after="240"/>
        <w:ind w:left="0" w:firstLine="567"/>
        <w:jc w:val="both"/>
        <w:rPr>
          <w:rFonts w:ascii="Times New Roman" w:hAnsi="Times New Roman"/>
          <w:sz w:val="28"/>
          <w:szCs w:val="28"/>
        </w:rPr>
      </w:pPr>
      <w:r>
        <w:rPr>
          <w:rFonts w:ascii="Times New Roman" w:hAnsi="Times New Roman"/>
          <w:sz w:val="28"/>
          <w:szCs w:val="28"/>
        </w:rPr>
        <w:t>у</w:t>
      </w:r>
      <w:r w:rsidR="00414DE7" w:rsidRPr="0069542C">
        <w:rPr>
          <w:rFonts w:ascii="Times New Roman" w:hAnsi="Times New Roman"/>
          <w:sz w:val="28"/>
          <w:szCs w:val="28"/>
        </w:rPr>
        <w:t xml:space="preserve"> частині др</w:t>
      </w:r>
      <w:r w:rsidR="00414DE7">
        <w:rPr>
          <w:rFonts w:ascii="Times New Roman" w:hAnsi="Times New Roman"/>
          <w:sz w:val="28"/>
          <w:szCs w:val="28"/>
        </w:rPr>
        <w:t>у</w:t>
      </w:r>
      <w:r w:rsidR="00414DE7" w:rsidRPr="0069542C">
        <w:rPr>
          <w:rFonts w:ascii="Times New Roman" w:hAnsi="Times New Roman"/>
          <w:sz w:val="28"/>
          <w:szCs w:val="28"/>
        </w:rPr>
        <w:t>гій по текст</w:t>
      </w:r>
      <w:r w:rsidR="00414DE7">
        <w:rPr>
          <w:rFonts w:ascii="Times New Roman" w:hAnsi="Times New Roman"/>
          <w:sz w:val="28"/>
          <w:szCs w:val="28"/>
        </w:rPr>
        <w:t>у</w:t>
      </w:r>
      <w:r w:rsidR="00414DE7" w:rsidRPr="0069542C">
        <w:rPr>
          <w:rFonts w:ascii="Times New Roman" w:hAnsi="Times New Roman"/>
          <w:sz w:val="28"/>
          <w:szCs w:val="28"/>
        </w:rPr>
        <w:t xml:space="preserve"> цифри “90“ замінити цифрами “15“;</w:t>
      </w:r>
    </w:p>
    <w:p w14:paraId="0E7E4AFE" w14:textId="77777777" w:rsidR="00414DE7" w:rsidRPr="0069542C" w:rsidRDefault="00414DE7" w:rsidP="00935123">
      <w:pPr>
        <w:pStyle w:val="ae"/>
        <w:tabs>
          <w:tab w:val="left" w:pos="1134"/>
        </w:tabs>
        <w:spacing w:after="240"/>
        <w:ind w:left="0" w:firstLine="567"/>
        <w:jc w:val="both"/>
        <w:rPr>
          <w:rFonts w:ascii="Times New Roman" w:hAnsi="Times New Roman"/>
          <w:sz w:val="28"/>
          <w:szCs w:val="28"/>
        </w:rPr>
      </w:pPr>
    </w:p>
    <w:p w14:paraId="1E0FB317" w14:textId="662DAF8B" w:rsidR="00414DE7" w:rsidRPr="0069542C" w:rsidRDefault="00600647" w:rsidP="00935123">
      <w:pPr>
        <w:pStyle w:val="ae"/>
        <w:tabs>
          <w:tab w:val="left" w:pos="1134"/>
        </w:tabs>
        <w:spacing w:after="240"/>
        <w:ind w:left="0" w:firstLine="567"/>
        <w:jc w:val="both"/>
        <w:rPr>
          <w:rFonts w:ascii="Times New Roman" w:hAnsi="Times New Roman"/>
          <w:sz w:val="28"/>
          <w:szCs w:val="28"/>
        </w:rPr>
      </w:pPr>
      <w:r>
        <w:rPr>
          <w:rFonts w:ascii="Times New Roman" w:hAnsi="Times New Roman"/>
          <w:sz w:val="28"/>
          <w:szCs w:val="28"/>
        </w:rPr>
        <w:t>у</w:t>
      </w:r>
      <w:r w:rsidR="00414DE7" w:rsidRPr="0069542C">
        <w:rPr>
          <w:rFonts w:ascii="Times New Roman" w:hAnsi="Times New Roman"/>
          <w:sz w:val="28"/>
          <w:szCs w:val="28"/>
        </w:rPr>
        <w:t xml:space="preserve"> частині др</w:t>
      </w:r>
      <w:r w:rsidR="00414DE7">
        <w:rPr>
          <w:rFonts w:ascii="Times New Roman" w:hAnsi="Times New Roman"/>
          <w:sz w:val="28"/>
          <w:szCs w:val="28"/>
        </w:rPr>
        <w:t>у</w:t>
      </w:r>
      <w:r w:rsidR="00414DE7" w:rsidRPr="0069542C">
        <w:rPr>
          <w:rFonts w:ascii="Times New Roman" w:hAnsi="Times New Roman"/>
          <w:sz w:val="28"/>
          <w:szCs w:val="28"/>
        </w:rPr>
        <w:t>гій по текст</w:t>
      </w:r>
      <w:r w:rsidR="00414DE7">
        <w:rPr>
          <w:rFonts w:ascii="Times New Roman" w:hAnsi="Times New Roman"/>
          <w:sz w:val="28"/>
          <w:szCs w:val="28"/>
        </w:rPr>
        <w:t>у</w:t>
      </w:r>
      <w:r w:rsidR="00414DE7" w:rsidRPr="0069542C">
        <w:rPr>
          <w:rFonts w:ascii="Times New Roman" w:hAnsi="Times New Roman"/>
          <w:sz w:val="28"/>
          <w:szCs w:val="28"/>
        </w:rPr>
        <w:t xml:space="preserve"> слово “осіб“ виключити;</w:t>
      </w:r>
    </w:p>
    <w:p w14:paraId="5B563167" w14:textId="77777777" w:rsidR="00414DE7" w:rsidRPr="0069542C" w:rsidRDefault="00414DE7" w:rsidP="00935123">
      <w:pPr>
        <w:pStyle w:val="ae"/>
        <w:tabs>
          <w:tab w:val="left" w:pos="1134"/>
        </w:tabs>
        <w:spacing w:after="240"/>
        <w:ind w:left="0" w:firstLine="567"/>
        <w:jc w:val="both"/>
        <w:rPr>
          <w:rFonts w:ascii="Times New Roman" w:hAnsi="Times New Roman"/>
          <w:sz w:val="28"/>
          <w:szCs w:val="28"/>
        </w:rPr>
      </w:pPr>
    </w:p>
    <w:p w14:paraId="14B2112A" w14:textId="663B8B32" w:rsidR="00414DE7" w:rsidRPr="0069542C" w:rsidRDefault="00600647" w:rsidP="00935123">
      <w:pPr>
        <w:pStyle w:val="ae"/>
        <w:tabs>
          <w:tab w:val="left" w:pos="1134"/>
        </w:tabs>
        <w:spacing w:after="240"/>
        <w:ind w:left="0" w:firstLine="567"/>
        <w:jc w:val="both"/>
        <w:rPr>
          <w:rFonts w:ascii="Times New Roman" w:hAnsi="Times New Roman"/>
          <w:sz w:val="28"/>
          <w:szCs w:val="28"/>
        </w:rPr>
      </w:pPr>
      <w:r>
        <w:rPr>
          <w:rFonts w:ascii="Times New Roman" w:hAnsi="Times New Roman"/>
          <w:sz w:val="28"/>
          <w:szCs w:val="28"/>
        </w:rPr>
        <w:t>у</w:t>
      </w:r>
      <w:r w:rsidR="00414DE7" w:rsidRPr="0069542C">
        <w:rPr>
          <w:rFonts w:ascii="Times New Roman" w:hAnsi="Times New Roman"/>
          <w:sz w:val="28"/>
          <w:szCs w:val="28"/>
        </w:rPr>
        <w:t xml:space="preserve"> частині др</w:t>
      </w:r>
      <w:r w:rsidR="00414DE7">
        <w:rPr>
          <w:rFonts w:ascii="Times New Roman" w:hAnsi="Times New Roman"/>
          <w:sz w:val="28"/>
          <w:szCs w:val="28"/>
        </w:rPr>
        <w:t>у</w:t>
      </w:r>
      <w:r w:rsidR="00414DE7" w:rsidRPr="0069542C">
        <w:rPr>
          <w:rFonts w:ascii="Times New Roman" w:hAnsi="Times New Roman"/>
          <w:sz w:val="28"/>
          <w:szCs w:val="28"/>
        </w:rPr>
        <w:t>гій слова “та видача їй тимчасового посвідчення деп</w:t>
      </w:r>
      <w:r w:rsidR="00414DE7">
        <w:rPr>
          <w:rFonts w:ascii="Times New Roman" w:hAnsi="Times New Roman"/>
          <w:sz w:val="28"/>
          <w:szCs w:val="28"/>
        </w:rPr>
        <w:t>у</w:t>
      </w:r>
      <w:r w:rsidR="00414DE7" w:rsidRPr="0069542C">
        <w:rPr>
          <w:rFonts w:ascii="Times New Roman" w:hAnsi="Times New Roman"/>
          <w:sz w:val="28"/>
          <w:szCs w:val="28"/>
        </w:rPr>
        <w:t>тата“ виключити;</w:t>
      </w:r>
    </w:p>
    <w:p w14:paraId="0E493C72" w14:textId="77777777" w:rsidR="00414DE7" w:rsidRPr="0069542C" w:rsidRDefault="00414DE7" w:rsidP="00935123">
      <w:pPr>
        <w:pStyle w:val="ae"/>
        <w:tabs>
          <w:tab w:val="left" w:pos="1134"/>
        </w:tabs>
        <w:spacing w:after="240"/>
        <w:ind w:left="0" w:firstLine="567"/>
        <w:jc w:val="both"/>
        <w:rPr>
          <w:rFonts w:ascii="Times New Roman" w:hAnsi="Times New Roman"/>
          <w:sz w:val="28"/>
          <w:szCs w:val="28"/>
        </w:rPr>
      </w:pPr>
    </w:p>
    <w:p w14:paraId="2AA0A021" w14:textId="1C3C5ED1" w:rsidR="00414DE7" w:rsidRPr="0069542C" w:rsidRDefault="00600647" w:rsidP="00935123">
      <w:pPr>
        <w:pStyle w:val="ae"/>
        <w:tabs>
          <w:tab w:val="left" w:pos="1134"/>
        </w:tabs>
        <w:spacing w:after="240"/>
        <w:ind w:left="0" w:firstLine="567"/>
        <w:jc w:val="both"/>
        <w:rPr>
          <w:rFonts w:ascii="Times New Roman" w:hAnsi="Times New Roman"/>
          <w:sz w:val="28"/>
          <w:szCs w:val="28"/>
        </w:rPr>
      </w:pPr>
      <w:r>
        <w:rPr>
          <w:rFonts w:ascii="Times New Roman" w:hAnsi="Times New Roman"/>
          <w:sz w:val="28"/>
          <w:szCs w:val="28"/>
        </w:rPr>
        <w:t>у</w:t>
      </w:r>
      <w:r w:rsidR="00414DE7" w:rsidRPr="0069542C">
        <w:rPr>
          <w:rFonts w:ascii="Times New Roman" w:hAnsi="Times New Roman"/>
          <w:sz w:val="28"/>
          <w:szCs w:val="28"/>
        </w:rPr>
        <w:t xml:space="preserve"> частині др</w:t>
      </w:r>
      <w:r w:rsidR="00414DE7">
        <w:rPr>
          <w:rFonts w:ascii="Times New Roman" w:hAnsi="Times New Roman"/>
          <w:sz w:val="28"/>
          <w:szCs w:val="28"/>
        </w:rPr>
        <w:t>у</w:t>
      </w:r>
      <w:r w:rsidR="00414DE7" w:rsidRPr="0069542C">
        <w:rPr>
          <w:rFonts w:ascii="Times New Roman" w:hAnsi="Times New Roman"/>
          <w:sz w:val="28"/>
          <w:szCs w:val="28"/>
        </w:rPr>
        <w:t>гій слова та цифри “статтею 262“ замінити словами та цифрами “статтею 283“;</w:t>
      </w:r>
    </w:p>
    <w:p w14:paraId="6F2BED19" w14:textId="77777777" w:rsidR="00414DE7" w:rsidRPr="0069542C" w:rsidRDefault="00414DE7" w:rsidP="00935123">
      <w:pPr>
        <w:pStyle w:val="ae"/>
        <w:tabs>
          <w:tab w:val="left" w:pos="1134"/>
        </w:tabs>
        <w:spacing w:after="240"/>
        <w:ind w:left="0" w:firstLine="567"/>
        <w:jc w:val="both"/>
        <w:rPr>
          <w:rFonts w:ascii="Times New Roman" w:hAnsi="Times New Roman"/>
          <w:sz w:val="28"/>
          <w:szCs w:val="28"/>
        </w:rPr>
      </w:pPr>
    </w:p>
    <w:p w14:paraId="0333D37E" w14:textId="1A4F22EE" w:rsidR="00414DE7" w:rsidRDefault="00600647" w:rsidP="00490C42">
      <w:pPr>
        <w:pStyle w:val="ae"/>
        <w:numPr>
          <w:ilvl w:val="0"/>
          <w:numId w:val="8"/>
        </w:numPr>
        <w:tabs>
          <w:tab w:val="left" w:pos="1134"/>
        </w:tabs>
        <w:spacing w:after="240"/>
        <w:ind w:left="0" w:firstLine="567"/>
        <w:jc w:val="both"/>
        <w:rPr>
          <w:rFonts w:ascii="Times New Roman" w:hAnsi="Times New Roman"/>
          <w:sz w:val="28"/>
          <w:szCs w:val="28"/>
        </w:rPr>
      </w:pPr>
      <w:r>
        <w:rPr>
          <w:rFonts w:ascii="Times New Roman" w:hAnsi="Times New Roman"/>
          <w:sz w:val="28"/>
          <w:szCs w:val="28"/>
        </w:rPr>
        <w:t>с</w:t>
      </w:r>
      <w:r w:rsidR="00414DE7" w:rsidRPr="0069542C">
        <w:rPr>
          <w:rFonts w:ascii="Times New Roman" w:hAnsi="Times New Roman"/>
          <w:sz w:val="28"/>
          <w:szCs w:val="28"/>
        </w:rPr>
        <w:t xml:space="preserve">таттю 285 викласти </w:t>
      </w:r>
      <w:r w:rsidR="00414DE7">
        <w:rPr>
          <w:rFonts w:ascii="Times New Roman" w:hAnsi="Times New Roman"/>
          <w:sz w:val="28"/>
          <w:szCs w:val="28"/>
        </w:rPr>
        <w:t>у</w:t>
      </w:r>
      <w:r w:rsidR="00414DE7" w:rsidRPr="0069542C">
        <w:rPr>
          <w:rFonts w:ascii="Times New Roman" w:hAnsi="Times New Roman"/>
          <w:sz w:val="28"/>
          <w:szCs w:val="28"/>
        </w:rPr>
        <w:t xml:space="preserve"> новій редакції такого зміст</w:t>
      </w:r>
      <w:r w:rsidR="00414DE7">
        <w:rPr>
          <w:rFonts w:ascii="Times New Roman" w:hAnsi="Times New Roman"/>
          <w:sz w:val="28"/>
          <w:szCs w:val="28"/>
        </w:rPr>
        <w:t>у</w:t>
      </w:r>
      <w:r w:rsidR="00414DE7" w:rsidRPr="0069542C">
        <w:rPr>
          <w:rFonts w:ascii="Times New Roman" w:hAnsi="Times New Roman"/>
          <w:sz w:val="28"/>
          <w:szCs w:val="28"/>
        </w:rPr>
        <w:t>:</w:t>
      </w:r>
    </w:p>
    <w:p w14:paraId="20156855" w14:textId="77777777" w:rsidR="00490C42" w:rsidRPr="0069542C" w:rsidRDefault="00490C42" w:rsidP="00490C42">
      <w:pPr>
        <w:pStyle w:val="ae"/>
        <w:tabs>
          <w:tab w:val="left" w:pos="1134"/>
        </w:tabs>
        <w:spacing w:after="240"/>
        <w:ind w:left="567"/>
        <w:jc w:val="both"/>
        <w:rPr>
          <w:rFonts w:ascii="Times New Roman" w:hAnsi="Times New Roman"/>
          <w:sz w:val="28"/>
          <w:szCs w:val="28"/>
        </w:rPr>
      </w:pPr>
    </w:p>
    <w:p w14:paraId="7645428A" w14:textId="77777777" w:rsidR="00414DE7" w:rsidRPr="0069542C" w:rsidRDefault="00414DE7" w:rsidP="00935123">
      <w:pPr>
        <w:pStyle w:val="ae"/>
        <w:tabs>
          <w:tab w:val="left" w:pos="1134"/>
        </w:tabs>
        <w:spacing w:after="240"/>
        <w:ind w:left="0" w:firstLine="567"/>
        <w:jc w:val="both"/>
        <w:rPr>
          <w:rFonts w:ascii="Times New Roman" w:hAnsi="Times New Roman"/>
          <w:sz w:val="28"/>
          <w:szCs w:val="28"/>
        </w:rPr>
      </w:pPr>
      <w:r w:rsidRPr="0069542C">
        <w:rPr>
          <w:rFonts w:ascii="Times New Roman" w:hAnsi="Times New Roman"/>
          <w:sz w:val="28"/>
          <w:szCs w:val="28"/>
        </w:rPr>
        <w:t xml:space="preserve"> “Стаття 285. Проміжні вибори деп</w:t>
      </w:r>
      <w:r>
        <w:rPr>
          <w:rFonts w:ascii="Times New Roman" w:hAnsi="Times New Roman"/>
          <w:sz w:val="28"/>
          <w:szCs w:val="28"/>
        </w:rPr>
        <w:t>у</w:t>
      </w:r>
      <w:r w:rsidRPr="0069542C">
        <w:rPr>
          <w:rFonts w:ascii="Times New Roman" w:hAnsi="Times New Roman"/>
          <w:sz w:val="28"/>
          <w:szCs w:val="28"/>
        </w:rPr>
        <w:t xml:space="preserve">татів сільської, селищної, міської (міста з кількістю виборців до 15 тисяч), районної </w:t>
      </w:r>
      <w:r>
        <w:rPr>
          <w:rFonts w:ascii="Times New Roman" w:hAnsi="Times New Roman"/>
          <w:sz w:val="28"/>
          <w:szCs w:val="28"/>
        </w:rPr>
        <w:t>у</w:t>
      </w:r>
      <w:r w:rsidRPr="0069542C">
        <w:rPr>
          <w:rFonts w:ascii="Times New Roman" w:hAnsi="Times New Roman"/>
          <w:sz w:val="28"/>
          <w:szCs w:val="28"/>
        </w:rPr>
        <w:t xml:space="preserve"> місті, районної ради в багатомандатном</w:t>
      </w:r>
      <w:r>
        <w:rPr>
          <w:rFonts w:ascii="Times New Roman" w:hAnsi="Times New Roman"/>
          <w:sz w:val="28"/>
          <w:szCs w:val="28"/>
        </w:rPr>
        <w:t>у</w:t>
      </w:r>
      <w:r w:rsidRPr="0069542C">
        <w:rPr>
          <w:rFonts w:ascii="Times New Roman" w:hAnsi="Times New Roman"/>
          <w:sz w:val="28"/>
          <w:szCs w:val="28"/>
        </w:rPr>
        <w:t xml:space="preserve"> виборчом</w:t>
      </w:r>
      <w:r>
        <w:rPr>
          <w:rFonts w:ascii="Times New Roman" w:hAnsi="Times New Roman"/>
          <w:sz w:val="28"/>
          <w:szCs w:val="28"/>
        </w:rPr>
        <w:t>у</w:t>
      </w:r>
      <w:r w:rsidRPr="0069542C">
        <w:rPr>
          <w:rFonts w:ascii="Times New Roman" w:hAnsi="Times New Roman"/>
          <w:sz w:val="28"/>
          <w:szCs w:val="28"/>
        </w:rPr>
        <w:t xml:space="preserve"> окр</w:t>
      </w:r>
      <w:r>
        <w:rPr>
          <w:rFonts w:ascii="Times New Roman" w:hAnsi="Times New Roman"/>
          <w:sz w:val="28"/>
          <w:szCs w:val="28"/>
        </w:rPr>
        <w:t>у</w:t>
      </w:r>
      <w:r w:rsidRPr="0069542C">
        <w:rPr>
          <w:rFonts w:ascii="Times New Roman" w:hAnsi="Times New Roman"/>
          <w:sz w:val="28"/>
          <w:szCs w:val="28"/>
        </w:rPr>
        <w:t>зі</w:t>
      </w:r>
    </w:p>
    <w:p w14:paraId="5A16AA0F"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 xml:space="preserve">1. </w:t>
      </w:r>
      <w:r>
        <w:rPr>
          <w:rFonts w:ascii="Times New Roman" w:hAnsi="Times New Roman"/>
          <w:sz w:val="28"/>
          <w:szCs w:val="28"/>
        </w:rPr>
        <w:t>У</w:t>
      </w:r>
      <w:r w:rsidRPr="0069542C">
        <w:rPr>
          <w:rFonts w:ascii="Times New Roman" w:hAnsi="Times New Roman"/>
          <w:sz w:val="28"/>
          <w:szCs w:val="28"/>
        </w:rPr>
        <w:t xml:space="preserve"> разі якщо деп</w:t>
      </w:r>
      <w:r>
        <w:rPr>
          <w:rFonts w:ascii="Times New Roman" w:hAnsi="Times New Roman"/>
          <w:sz w:val="28"/>
          <w:szCs w:val="28"/>
        </w:rPr>
        <w:t>у</w:t>
      </w:r>
      <w:r w:rsidRPr="0069542C">
        <w:rPr>
          <w:rFonts w:ascii="Times New Roman" w:hAnsi="Times New Roman"/>
          <w:sz w:val="28"/>
          <w:szCs w:val="28"/>
        </w:rPr>
        <w:t xml:space="preserve">тат сільської, селищної, міської (міста з кількістю виборців до 15 тисяч), районної </w:t>
      </w:r>
      <w:r>
        <w:rPr>
          <w:rFonts w:ascii="Times New Roman" w:hAnsi="Times New Roman"/>
          <w:sz w:val="28"/>
          <w:szCs w:val="28"/>
        </w:rPr>
        <w:t>у</w:t>
      </w:r>
      <w:r w:rsidRPr="0069542C">
        <w:rPr>
          <w:rFonts w:ascii="Times New Roman" w:hAnsi="Times New Roman"/>
          <w:sz w:val="28"/>
          <w:szCs w:val="28"/>
        </w:rPr>
        <w:t xml:space="preserve"> місті, районної ради, який обирався в </w:t>
      </w:r>
      <w:r w:rsidRPr="0069542C">
        <w:rPr>
          <w:rFonts w:ascii="Times New Roman" w:hAnsi="Times New Roman"/>
          <w:sz w:val="28"/>
          <w:szCs w:val="28"/>
        </w:rPr>
        <w:lastRenderedPageBreak/>
        <w:t>багатомандатном</w:t>
      </w:r>
      <w:r>
        <w:rPr>
          <w:rFonts w:ascii="Times New Roman" w:hAnsi="Times New Roman"/>
          <w:sz w:val="28"/>
          <w:szCs w:val="28"/>
        </w:rPr>
        <w:t>у</w:t>
      </w:r>
      <w:r w:rsidRPr="0069542C">
        <w:rPr>
          <w:rFonts w:ascii="Times New Roman" w:hAnsi="Times New Roman"/>
          <w:sz w:val="28"/>
          <w:szCs w:val="28"/>
        </w:rPr>
        <w:t xml:space="preserve"> окр</w:t>
      </w:r>
      <w:r>
        <w:rPr>
          <w:rFonts w:ascii="Times New Roman" w:hAnsi="Times New Roman"/>
          <w:sz w:val="28"/>
          <w:szCs w:val="28"/>
        </w:rPr>
        <w:t>у</w:t>
      </w:r>
      <w:r w:rsidRPr="0069542C">
        <w:rPr>
          <w:rFonts w:ascii="Times New Roman" w:hAnsi="Times New Roman"/>
          <w:sz w:val="28"/>
          <w:szCs w:val="28"/>
        </w:rPr>
        <w:t>зі, достроково припинив повноваження або його повноваження достроково припинені з підстав і в порядк</w:t>
      </w:r>
      <w:r>
        <w:rPr>
          <w:rFonts w:ascii="Times New Roman" w:hAnsi="Times New Roman"/>
          <w:sz w:val="28"/>
          <w:szCs w:val="28"/>
        </w:rPr>
        <w:t>у</w:t>
      </w:r>
      <w:r w:rsidRPr="0069542C">
        <w:rPr>
          <w:rFonts w:ascii="Times New Roman" w:hAnsi="Times New Roman"/>
          <w:sz w:val="28"/>
          <w:szCs w:val="28"/>
        </w:rPr>
        <w:t>, передбачених Констит</w:t>
      </w:r>
      <w:r>
        <w:rPr>
          <w:rFonts w:ascii="Times New Roman" w:hAnsi="Times New Roman"/>
          <w:sz w:val="28"/>
          <w:szCs w:val="28"/>
        </w:rPr>
        <w:t>у</w:t>
      </w:r>
      <w:r w:rsidRPr="0069542C">
        <w:rPr>
          <w:rFonts w:ascii="Times New Roman" w:hAnsi="Times New Roman"/>
          <w:sz w:val="28"/>
          <w:szCs w:val="28"/>
        </w:rPr>
        <w:t xml:space="preserve">цією та законами </w:t>
      </w:r>
      <w:r>
        <w:rPr>
          <w:rFonts w:ascii="Times New Roman" w:hAnsi="Times New Roman"/>
          <w:sz w:val="28"/>
          <w:szCs w:val="28"/>
        </w:rPr>
        <w:t>У</w:t>
      </w:r>
      <w:r w:rsidRPr="0069542C">
        <w:rPr>
          <w:rFonts w:ascii="Times New Roman" w:hAnsi="Times New Roman"/>
          <w:sz w:val="28"/>
          <w:szCs w:val="28"/>
        </w:rPr>
        <w:t xml:space="preserve">країни, за рішенням територіальної виборчої комісії </w:t>
      </w:r>
      <w:r>
        <w:rPr>
          <w:rFonts w:ascii="Times New Roman" w:hAnsi="Times New Roman"/>
          <w:sz w:val="28"/>
          <w:szCs w:val="28"/>
        </w:rPr>
        <w:t>у</w:t>
      </w:r>
      <w:r w:rsidRPr="0069542C">
        <w:rPr>
          <w:rFonts w:ascii="Times New Roman" w:hAnsi="Times New Roman"/>
          <w:sz w:val="28"/>
          <w:szCs w:val="28"/>
        </w:rPr>
        <w:t xml:space="preserve"> відповідном</w:t>
      </w:r>
      <w:r>
        <w:rPr>
          <w:rFonts w:ascii="Times New Roman" w:hAnsi="Times New Roman"/>
          <w:sz w:val="28"/>
          <w:szCs w:val="28"/>
        </w:rPr>
        <w:t>у</w:t>
      </w:r>
      <w:r w:rsidRPr="0069542C">
        <w:rPr>
          <w:rFonts w:ascii="Times New Roman" w:hAnsi="Times New Roman"/>
          <w:sz w:val="28"/>
          <w:szCs w:val="28"/>
        </w:rPr>
        <w:t xml:space="preserve"> окр</w:t>
      </w:r>
      <w:r>
        <w:rPr>
          <w:rFonts w:ascii="Times New Roman" w:hAnsi="Times New Roman"/>
          <w:sz w:val="28"/>
          <w:szCs w:val="28"/>
        </w:rPr>
        <w:t>у</w:t>
      </w:r>
      <w:r w:rsidRPr="0069542C">
        <w:rPr>
          <w:rFonts w:ascii="Times New Roman" w:hAnsi="Times New Roman"/>
          <w:sz w:val="28"/>
          <w:szCs w:val="28"/>
        </w:rPr>
        <w:t>зі призначаються проміжні вибори.</w:t>
      </w:r>
    </w:p>
    <w:p w14:paraId="3286F105"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Проміжні вибори деп</w:t>
      </w:r>
      <w:r>
        <w:rPr>
          <w:rFonts w:ascii="Times New Roman" w:hAnsi="Times New Roman"/>
          <w:sz w:val="28"/>
          <w:szCs w:val="28"/>
        </w:rPr>
        <w:t>у</w:t>
      </w:r>
      <w:r w:rsidRPr="0069542C">
        <w:rPr>
          <w:rFonts w:ascii="Times New Roman" w:hAnsi="Times New Roman"/>
          <w:sz w:val="28"/>
          <w:szCs w:val="28"/>
        </w:rPr>
        <w:t xml:space="preserve">татів призначаються територіальною виборчою комісією </w:t>
      </w:r>
      <w:r>
        <w:rPr>
          <w:rFonts w:ascii="Times New Roman" w:hAnsi="Times New Roman"/>
          <w:sz w:val="28"/>
          <w:szCs w:val="28"/>
        </w:rPr>
        <w:t>у</w:t>
      </w:r>
      <w:r w:rsidRPr="0069542C">
        <w:rPr>
          <w:rFonts w:ascii="Times New Roman" w:hAnsi="Times New Roman"/>
          <w:sz w:val="28"/>
          <w:szCs w:val="28"/>
        </w:rPr>
        <w:t xml:space="preserve"> десятиденний строк з дня надходження до комісії повідомлення відповідної місцевої ради про дострокове припинення повноважень деп</w:t>
      </w:r>
      <w:r>
        <w:rPr>
          <w:rFonts w:ascii="Times New Roman" w:hAnsi="Times New Roman"/>
          <w:sz w:val="28"/>
          <w:szCs w:val="28"/>
        </w:rPr>
        <w:t>у</w:t>
      </w:r>
      <w:r w:rsidRPr="0069542C">
        <w:rPr>
          <w:rFonts w:ascii="Times New Roman" w:hAnsi="Times New Roman"/>
          <w:sz w:val="28"/>
          <w:szCs w:val="28"/>
        </w:rPr>
        <w:t>тата ради, але не пізніш як за шістдесят днів до дня проведення найближчих проміжних виборів, визначеного відповідно до положень статті 5 цього Кодекс</w:t>
      </w:r>
      <w:r>
        <w:rPr>
          <w:rFonts w:ascii="Times New Roman" w:hAnsi="Times New Roman"/>
          <w:sz w:val="28"/>
          <w:szCs w:val="28"/>
        </w:rPr>
        <w:t>у</w:t>
      </w:r>
      <w:r w:rsidRPr="0069542C">
        <w:rPr>
          <w:rFonts w:ascii="Times New Roman" w:hAnsi="Times New Roman"/>
          <w:sz w:val="28"/>
          <w:szCs w:val="28"/>
        </w:rPr>
        <w:t>.</w:t>
      </w:r>
    </w:p>
    <w:p w14:paraId="7DD9120C"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 xml:space="preserve">Дата проміжних виборів визначається з </w:t>
      </w:r>
      <w:r>
        <w:rPr>
          <w:rFonts w:ascii="Times New Roman" w:hAnsi="Times New Roman"/>
          <w:sz w:val="28"/>
          <w:szCs w:val="28"/>
        </w:rPr>
        <w:t>у</w:t>
      </w:r>
      <w:r w:rsidRPr="0069542C">
        <w:rPr>
          <w:rFonts w:ascii="Times New Roman" w:hAnsi="Times New Roman"/>
          <w:sz w:val="28"/>
          <w:szCs w:val="28"/>
        </w:rPr>
        <w:t>рах</w:t>
      </w:r>
      <w:r>
        <w:rPr>
          <w:rFonts w:ascii="Times New Roman" w:hAnsi="Times New Roman"/>
          <w:sz w:val="28"/>
          <w:szCs w:val="28"/>
        </w:rPr>
        <w:t>у</w:t>
      </w:r>
      <w:r w:rsidRPr="0069542C">
        <w:rPr>
          <w:rFonts w:ascii="Times New Roman" w:hAnsi="Times New Roman"/>
          <w:sz w:val="28"/>
          <w:szCs w:val="28"/>
        </w:rPr>
        <w:t>ванням положень статті 5 цього Кодекс</w:t>
      </w:r>
      <w:r>
        <w:rPr>
          <w:rFonts w:ascii="Times New Roman" w:hAnsi="Times New Roman"/>
          <w:sz w:val="28"/>
          <w:szCs w:val="28"/>
        </w:rPr>
        <w:t>у</w:t>
      </w:r>
      <w:r w:rsidRPr="0069542C">
        <w:rPr>
          <w:rFonts w:ascii="Times New Roman" w:hAnsi="Times New Roman"/>
          <w:sz w:val="28"/>
          <w:szCs w:val="28"/>
        </w:rPr>
        <w:t>.</w:t>
      </w:r>
    </w:p>
    <w:p w14:paraId="0B965045"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2. Проміжні вибори деп</w:t>
      </w:r>
      <w:r>
        <w:rPr>
          <w:rFonts w:ascii="Times New Roman" w:hAnsi="Times New Roman"/>
          <w:sz w:val="28"/>
          <w:szCs w:val="28"/>
        </w:rPr>
        <w:t>у</w:t>
      </w:r>
      <w:r w:rsidRPr="0069542C">
        <w:rPr>
          <w:rFonts w:ascii="Times New Roman" w:hAnsi="Times New Roman"/>
          <w:sz w:val="28"/>
          <w:szCs w:val="28"/>
        </w:rPr>
        <w:t xml:space="preserve">татів </w:t>
      </w:r>
      <w:r>
        <w:rPr>
          <w:rFonts w:ascii="Times New Roman" w:hAnsi="Times New Roman"/>
          <w:sz w:val="28"/>
          <w:szCs w:val="28"/>
        </w:rPr>
        <w:t>у</w:t>
      </w:r>
      <w:r w:rsidRPr="0069542C">
        <w:rPr>
          <w:rFonts w:ascii="Times New Roman" w:hAnsi="Times New Roman"/>
          <w:sz w:val="28"/>
          <w:szCs w:val="28"/>
        </w:rPr>
        <w:t xml:space="preserve"> багатомандатних окр</w:t>
      </w:r>
      <w:r>
        <w:rPr>
          <w:rFonts w:ascii="Times New Roman" w:hAnsi="Times New Roman"/>
          <w:sz w:val="28"/>
          <w:szCs w:val="28"/>
        </w:rPr>
        <w:t>у</w:t>
      </w:r>
      <w:r w:rsidRPr="0069542C">
        <w:rPr>
          <w:rFonts w:ascii="Times New Roman" w:hAnsi="Times New Roman"/>
          <w:sz w:val="28"/>
          <w:szCs w:val="28"/>
        </w:rPr>
        <w:t xml:space="preserve">гах проводяться </w:t>
      </w:r>
      <w:r>
        <w:rPr>
          <w:rFonts w:ascii="Times New Roman" w:hAnsi="Times New Roman"/>
          <w:sz w:val="28"/>
          <w:szCs w:val="28"/>
        </w:rPr>
        <w:t>у</w:t>
      </w:r>
      <w:r w:rsidRPr="0069542C">
        <w:rPr>
          <w:rFonts w:ascii="Times New Roman" w:hAnsi="Times New Roman"/>
          <w:sz w:val="28"/>
          <w:szCs w:val="28"/>
        </w:rPr>
        <w:t xml:space="preserve"> порядк</w:t>
      </w:r>
      <w:r>
        <w:rPr>
          <w:rFonts w:ascii="Times New Roman" w:hAnsi="Times New Roman"/>
          <w:sz w:val="28"/>
          <w:szCs w:val="28"/>
        </w:rPr>
        <w:t>у</w:t>
      </w:r>
      <w:r w:rsidRPr="0069542C">
        <w:rPr>
          <w:rFonts w:ascii="Times New Roman" w:hAnsi="Times New Roman"/>
          <w:sz w:val="28"/>
          <w:szCs w:val="28"/>
        </w:rPr>
        <w:t xml:space="preserve"> та строки, передбачені цим Кодексом.</w:t>
      </w:r>
    </w:p>
    <w:p w14:paraId="20922EED"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При призначенні виборів територіальна виборча комісія визначає кількість деп</w:t>
      </w:r>
      <w:r>
        <w:rPr>
          <w:rFonts w:ascii="Times New Roman" w:hAnsi="Times New Roman"/>
          <w:sz w:val="28"/>
          <w:szCs w:val="28"/>
        </w:rPr>
        <w:t>у</w:t>
      </w:r>
      <w:r w:rsidRPr="0069542C">
        <w:rPr>
          <w:rFonts w:ascii="Times New Roman" w:hAnsi="Times New Roman"/>
          <w:sz w:val="28"/>
          <w:szCs w:val="28"/>
        </w:rPr>
        <w:t>татських мандатів, які б</w:t>
      </w:r>
      <w:r>
        <w:rPr>
          <w:rFonts w:ascii="Times New Roman" w:hAnsi="Times New Roman"/>
          <w:sz w:val="28"/>
          <w:szCs w:val="28"/>
        </w:rPr>
        <w:t>у</w:t>
      </w:r>
      <w:r w:rsidRPr="0069542C">
        <w:rPr>
          <w:rFonts w:ascii="Times New Roman" w:hAnsi="Times New Roman"/>
          <w:sz w:val="28"/>
          <w:szCs w:val="28"/>
        </w:rPr>
        <w:t>д</w:t>
      </w:r>
      <w:r>
        <w:rPr>
          <w:rFonts w:ascii="Times New Roman" w:hAnsi="Times New Roman"/>
          <w:sz w:val="28"/>
          <w:szCs w:val="28"/>
        </w:rPr>
        <w:t>у</w:t>
      </w:r>
      <w:r w:rsidRPr="0069542C">
        <w:rPr>
          <w:rFonts w:ascii="Times New Roman" w:hAnsi="Times New Roman"/>
          <w:sz w:val="28"/>
          <w:szCs w:val="28"/>
        </w:rPr>
        <w:t>ть розподілятися на таких виборах в багатомандатном</w:t>
      </w:r>
      <w:r>
        <w:rPr>
          <w:rFonts w:ascii="Times New Roman" w:hAnsi="Times New Roman"/>
          <w:sz w:val="28"/>
          <w:szCs w:val="28"/>
        </w:rPr>
        <w:t>у</w:t>
      </w:r>
      <w:r w:rsidRPr="0069542C">
        <w:rPr>
          <w:rFonts w:ascii="Times New Roman" w:hAnsi="Times New Roman"/>
          <w:sz w:val="28"/>
          <w:szCs w:val="28"/>
        </w:rPr>
        <w:t xml:space="preserve"> виборчом</w:t>
      </w:r>
      <w:r>
        <w:rPr>
          <w:rFonts w:ascii="Times New Roman" w:hAnsi="Times New Roman"/>
          <w:sz w:val="28"/>
          <w:szCs w:val="28"/>
        </w:rPr>
        <w:t>у</w:t>
      </w:r>
      <w:r w:rsidRPr="0069542C">
        <w:rPr>
          <w:rFonts w:ascii="Times New Roman" w:hAnsi="Times New Roman"/>
          <w:sz w:val="28"/>
          <w:szCs w:val="28"/>
        </w:rPr>
        <w:t xml:space="preserve"> окр</w:t>
      </w:r>
      <w:r>
        <w:rPr>
          <w:rFonts w:ascii="Times New Roman" w:hAnsi="Times New Roman"/>
          <w:sz w:val="28"/>
          <w:szCs w:val="28"/>
        </w:rPr>
        <w:t>у</w:t>
      </w:r>
      <w:r w:rsidRPr="0069542C">
        <w:rPr>
          <w:rFonts w:ascii="Times New Roman" w:hAnsi="Times New Roman"/>
          <w:sz w:val="28"/>
          <w:szCs w:val="28"/>
        </w:rPr>
        <w:t>зі. На проміжних виборах в багатомандатном</w:t>
      </w:r>
      <w:r>
        <w:rPr>
          <w:rFonts w:ascii="Times New Roman" w:hAnsi="Times New Roman"/>
          <w:sz w:val="28"/>
          <w:szCs w:val="28"/>
        </w:rPr>
        <w:t>у</w:t>
      </w:r>
      <w:r w:rsidRPr="0069542C">
        <w:rPr>
          <w:rFonts w:ascii="Times New Roman" w:hAnsi="Times New Roman"/>
          <w:sz w:val="28"/>
          <w:szCs w:val="28"/>
        </w:rPr>
        <w:t xml:space="preserve"> виборчом</w:t>
      </w:r>
      <w:r>
        <w:rPr>
          <w:rFonts w:ascii="Times New Roman" w:hAnsi="Times New Roman"/>
          <w:sz w:val="28"/>
          <w:szCs w:val="28"/>
        </w:rPr>
        <w:t>у</w:t>
      </w:r>
      <w:r w:rsidRPr="0069542C">
        <w:rPr>
          <w:rFonts w:ascii="Times New Roman" w:hAnsi="Times New Roman"/>
          <w:sz w:val="28"/>
          <w:szCs w:val="28"/>
        </w:rPr>
        <w:t xml:space="preserve"> окр</w:t>
      </w:r>
      <w:r>
        <w:rPr>
          <w:rFonts w:ascii="Times New Roman" w:hAnsi="Times New Roman"/>
          <w:sz w:val="28"/>
          <w:szCs w:val="28"/>
        </w:rPr>
        <w:t>у</w:t>
      </w:r>
      <w:r w:rsidRPr="0069542C">
        <w:rPr>
          <w:rFonts w:ascii="Times New Roman" w:hAnsi="Times New Roman"/>
          <w:sz w:val="28"/>
          <w:szCs w:val="28"/>
        </w:rPr>
        <w:t>зі може обиратися один деп</w:t>
      </w:r>
      <w:r>
        <w:rPr>
          <w:rFonts w:ascii="Times New Roman" w:hAnsi="Times New Roman"/>
          <w:sz w:val="28"/>
          <w:szCs w:val="28"/>
        </w:rPr>
        <w:t>у</w:t>
      </w:r>
      <w:r w:rsidRPr="0069542C">
        <w:rPr>
          <w:rFonts w:ascii="Times New Roman" w:hAnsi="Times New Roman"/>
          <w:sz w:val="28"/>
          <w:szCs w:val="28"/>
        </w:rPr>
        <w:t xml:space="preserve">тат. </w:t>
      </w:r>
    </w:p>
    <w:p w14:paraId="231EF4FE"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Якщо після призначення проміжних виборів, але до початк</w:t>
      </w:r>
      <w:r>
        <w:rPr>
          <w:rFonts w:ascii="Times New Roman" w:hAnsi="Times New Roman"/>
          <w:sz w:val="28"/>
          <w:szCs w:val="28"/>
        </w:rPr>
        <w:t>у</w:t>
      </w:r>
      <w:r w:rsidRPr="0069542C">
        <w:rPr>
          <w:rFonts w:ascii="Times New Roman" w:hAnsi="Times New Roman"/>
          <w:sz w:val="28"/>
          <w:szCs w:val="28"/>
        </w:rPr>
        <w:t xml:space="preserve"> відповідного виборчого процес</w:t>
      </w:r>
      <w:r>
        <w:rPr>
          <w:rFonts w:ascii="Times New Roman" w:hAnsi="Times New Roman"/>
          <w:sz w:val="28"/>
          <w:szCs w:val="28"/>
        </w:rPr>
        <w:t>у</w:t>
      </w:r>
      <w:r w:rsidRPr="0069542C">
        <w:rPr>
          <w:rFonts w:ascii="Times New Roman" w:hAnsi="Times New Roman"/>
          <w:sz w:val="28"/>
          <w:szCs w:val="28"/>
        </w:rPr>
        <w:t xml:space="preserve"> </w:t>
      </w:r>
      <w:r>
        <w:rPr>
          <w:rFonts w:ascii="Times New Roman" w:hAnsi="Times New Roman"/>
          <w:sz w:val="28"/>
          <w:szCs w:val="28"/>
        </w:rPr>
        <w:t>у</w:t>
      </w:r>
      <w:r w:rsidRPr="0069542C">
        <w:rPr>
          <w:rFonts w:ascii="Times New Roman" w:hAnsi="Times New Roman"/>
          <w:sz w:val="28"/>
          <w:szCs w:val="28"/>
        </w:rPr>
        <w:t xml:space="preserve"> багатомандатном</w:t>
      </w:r>
      <w:r>
        <w:rPr>
          <w:rFonts w:ascii="Times New Roman" w:hAnsi="Times New Roman"/>
          <w:sz w:val="28"/>
          <w:szCs w:val="28"/>
        </w:rPr>
        <w:t>у</w:t>
      </w:r>
      <w:r w:rsidRPr="0069542C">
        <w:rPr>
          <w:rFonts w:ascii="Times New Roman" w:hAnsi="Times New Roman"/>
          <w:sz w:val="28"/>
          <w:szCs w:val="28"/>
        </w:rPr>
        <w:t xml:space="preserve"> окр</w:t>
      </w:r>
      <w:r>
        <w:rPr>
          <w:rFonts w:ascii="Times New Roman" w:hAnsi="Times New Roman"/>
          <w:sz w:val="28"/>
          <w:szCs w:val="28"/>
        </w:rPr>
        <w:t>у</w:t>
      </w:r>
      <w:r w:rsidRPr="0069542C">
        <w:rPr>
          <w:rFonts w:ascii="Times New Roman" w:hAnsi="Times New Roman"/>
          <w:sz w:val="28"/>
          <w:szCs w:val="28"/>
        </w:rPr>
        <w:t>зі достроково припинилися повноваження інших деп</w:t>
      </w:r>
      <w:r>
        <w:rPr>
          <w:rFonts w:ascii="Times New Roman" w:hAnsi="Times New Roman"/>
          <w:sz w:val="28"/>
          <w:szCs w:val="28"/>
        </w:rPr>
        <w:t>у</w:t>
      </w:r>
      <w:r w:rsidRPr="0069542C">
        <w:rPr>
          <w:rFonts w:ascii="Times New Roman" w:hAnsi="Times New Roman"/>
          <w:sz w:val="28"/>
          <w:szCs w:val="28"/>
        </w:rPr>
        <w:t xml:space="preserve">татів, обраних </w:t>
      </w:r>
      <w:r>
        <w:rPr>
          <w:rFonts w:ascii="Times New Roman" w:hAnsi="Times New Roman"/>
          <w:sz w:val="28"/>
          <w:szCs w:val="28"/>
        </w:rPr>
        <w:t>у</w:t>
      </w:r>
      <w:r w:rsidRPr="0069542C">
        <w:rPr>
          <w:rFonts w:ascii="Times New Roman" w:hAnsi="Times New Roman"/>
          <w:sz w:val="28"/>
          <w:szCs w:val="28"/>
        </w:rPr>
        <w:t xml:space="preserve"> цьом</w:t>
      </w:r>
      <w:r>
        <w:rPr>
          <w:rFonts w:ascii="Times New Roman" w:hAnsi="Times New Roman"/>
          <w:sz w:val="28"/>
          <w:szCs w:val="28"/>
        </w:rPr>
        <w:t>у</w:t>
      </w:r>
      <w:r w:rsidRPr="0069542C">
        <w:rPr>
          <w:rFonts w:ascii="Times New Roman" w:hAnsi="Times New Roman"/>
          <w:sz w:val="28"/>
          <w:szCs w:val="28"/>
        </w:rPr>
        <w:t xml:space="preserve"> ж окр</w:t>
      </w:r>
      <w:r>
        <w:rPr>
          <w:rFonts w:ascii="Times New Roman" w:hAnsi="Times New Roman"/>
          <w:sz w:val="28"/>
          <w:szCs w:val="28"/>
        </w:rPr>
        <w:t>у</w:t>
      </w:r>
      <w:r w:rsidRPr="0069542C">
        <w:rPr>
          <w:rFonts w:ascii="Times New Roman" w:hAnsi="Times New Roman"/>
          <w:sz w:val="28"/>
          <w:szCs w:val="28"/>
        </w:rPr>
        <w:t>зі, територіальна виборча комісія своїм рішенням відповідно змінює кількість деп</w:t>
      </w:r>
      <w:r>
        <w:rPr>
          <w:rFonts w:ascii="Times New Roman" w:hAnsi="Times New Roman"/>
          <w:sz w:val="28"/>
          <w:szCs w:val="28"/>
        </w:rPr>
        <w:t>у</w:t>
      </w:r>
      <w:r w:rsidRPr="0069542C">
        <w:rPr>
          <w:rFonts w:ascii="Times New Roman" w:hAnsi="Times New Roman"/>
          <w:sz w:val="28"/>
          <w:szCs w:val="28"/>
        </w:rPr>
        <w:t>татських мандатів, які б</w:t>
      </w:r>
      <w:r>
        <w:rPr>
          <w:rFonts w:ascii="Times New Roman" w:hAnsi="Times New Roman"/>
          <w:sz w:val="28"/>
          <w:szCs w:val="28"/>
        </w:rPr>
        <w:t>у</w:t>
      </w:r>
      <w:r w:rsidRPr="0069542C">
        <w:rPr>
          <w:rFonts w:ascii="Times New Roman" w:hAnsi="Times New Roman"/>
          <w:sz w:val="28"/>
          <w:szCs w:val="28"/>
        </w:rPr>
        <w:t>д</w:t>
      </w:r>
      <w:r>
        <w:rPr>
          <w:rFonts w:ascii="Times New Roman" w:hAnsi="Times New Roman"/>
          <w:sz w:val="28"/>
          <w:szCs w:val="28"/>
        </w:rPr>
        <w:t>у</w:t>
      </w:r>
      <w:r w:rsidRPr="0069542C">
        <w:rPr>
          <w:rFonts w:ascii="Times New Roman" w:hAnsi="Times New Roman"/>
          <w:sz w:val="28"/>
          <w:szCs w:val="28"/>
        </w:rPr>
        <w:t>ть розподілятися на проміжних виборах в таком</w:t>
      </w:r>
      <w:r>
        <w:rPr>
          <w:rFonts w:ascii="Times New Roman" w:hAnsi="Times New Roman"/>
          <w:sz w:val="28"/>
          <w:szCs w:val="28"/>
        </w:rPr>
        <w:t>у</w:t>
      </w:r>
      <w:r w:rsidRPr="0069542C">
        <w:rPr>
          <w:rFonts w:ascii="Times New Roman" w:hAnsi="Times New Roman"/>
          <w:sz w:val="28"/>
          <w:szCs w:val="28"/>
        </w:rPr>
        <w:t xml:space="preserve"> окр</w:t>
      </w:r>
      <w:r>
        <w:rPr>
          <w:rFonts w:ascii="Times New Roman" w:hAnsi="Times New Roman"/>
          <w:sz w:val="28"/>
          <w:szCs w:val="28"/>
        </w:rPr>
        <w:t>у</w:t>
      </w:r>
      <w:r w:rsidRPr="0069542C">
        <w:rPr>
          <w:rFonts w:ascii="Times New Roman" w:hAnsi="Times New Roman"/>
          <w:sz w:val="28"/>
          <w:szCs w:val="28"/>
        </w:rPr>
        <w:t>зі. Таке рішення може б</w:t>
      </w:r>
      <w:r>
        <w:rPr>
          <w:rFonts w:ascii="Times New Roman" w:hAnsi="Times New Roman"/>
          <w:sz w:val="28"/>
          <w:szCs w:val="28"/>
        </w:rPr>
        <w:t>у</w:t>
      </w:r>
      <w:r w:rsidRPr="0069542C">
        <w:rPr>
          <w:rFonts w:ascii="Times New Roman" w:hAnsi="Times New Roman"/>
          <w:sz w:val="28"/>
          <w:szCs w:val="28"/>
        </w:rPr>
        <w:t>ти прийнято не пізніше дня, що перед</w:t>
      </w:r>
      <w:r>
        <w:rPr>
          <w:rFonts w:ascii="Times New Roman" w:hAnsi="Times New Roman"/>
          <w:sz w:val="28"/>
          <w:szCs w:val="28"/>
        </w:rPr>
        <w:t>у</w:t>
      </w:r>
      <w:r w:rsidRPr="0069542C">
        <w:rPr>
          <w:rFonts w:ascii="Times New Roman" w:hAnsi="Times New Roman"/>
          <w:sz w:val="28"/>
          <w:szCs w:val="28"/>
        </w:rPr>
        <w:t>є дню початк</w:t>
      </w:r>
      <w:r>
        <w:rPr>
          <w:rFonts w:ascii="Times New Roman" w:hAnsi="Times New Roman"/>
          <w:sz w:val="28"/>
          <w:szCs w:val="28"/>
        </w:rPr>
        <w:t>у</w:t>
      </w:r>
      <w:r w:rsidRPr="0069542C">
        <w:rPr>
          <w:rFonts w:ascii="Times New Roman" w:hAnsi="Times New Roman"/>
          <w:sz w:val="28"/>
          <w:szCs w:val="28"/>
        </w:rPr>
        <w:t xml:space="preserve"> виборчого процес</w:t>
      </w:r>
      <w:r>
        <w:rPr>
          <w:rFonts w:ascii="Times New Roman" w:hAnsi="Times New Roman"/>
          <w:sz w:val="28"/>
          <w:szCs w:val="28"/>
        </w:rPr>
        <w:t>у</w:t>
      </w:r>
      <w:r w:rsidRPr="0069542C">
        <w:rPr>
          <w:rFonts w:ascii="Times New Roman" w:hAnsi="Times New Roman"/>
          <w:sz w:val="28"/>
          <w:szCs w:val="28"/>
        </w:rPr>
        <w:t xml:space="preserve"> відповідних місцевих виборів.</w:t>
      </w:r>
    </w:p>
    <w:p w14:paraId="75A98545"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3. Проміжні вибори деп</w:t>
      </w:r>
      <w:r>
        <w:rPr>
          <w:rFonts w:ascii="Times New Roman" w:hAnsi="Times New Roman"/>
          <w:sz w:val="28"/>
          <w:szCs w:val="28"/>
        </w:rPr>
        <w:t>у</w:t>
      </w:r>
      <w:r w:rsidRPr="0069542C">
        <w:rPr>
          <w:rFonts w:ascii="Times New Roman" w:hAnsi="Times New Roman"/>
          <w:sz w:val="28"/>
          <w:szCs w:val="28"/>
        </w:rPr>
        <w:t xml:space="preserve">татів проводяться двічі на рік – в останню неділю березня та останню неділю жовтня. В рік проведення чергових місцевих виборів проміжні  вибори не призначаються та не проводяться, крім випадків, якщо </w:t>
      </w:r>
      <w:r>
        <w:rPr>
          <w:rFonts w:ascii="Times New Roman" w:hAnsi="Times New Roman"/>
          <w:sz w:val="28"/>
          <w:szCs w:val="28"/>
        </w:rPr>
        <w:t>у</w:t>
      </w:r>
      <w:r w:rsidRPr="0069542C">
        <w:rPr>
          <w:rFonts w:ascii="Times New Roman" w:hAnsi="Times New Roman"/>
          <w:sz w:val="28"/>
          <w:szCs w:val="28"/>
        </w:rPr>
        <w:t xml:space="preserve"> зв’язк</w:t>
      </w:r>
      <w:r>
        <w:rPr>
          <w:rFonts w:ascii="Times New Roman" w:hAnsi="Times New Roman"/>
          <w:sz w:val="28"/>
          <w:szCs w:val="28"/>
        </w:rPr>
        <w:t>у</w:t>
      </w:r>
      <w:r w:rsidRPr="0069542C">
        <w:rPr>
          <w:rFonts w:ascii="Times New Roman" w:hAnsi="Times New Roman"/>
          <w:sz w:val="28"/>
          <w:szCs w:val="28"/>
        </w:rPr>
        <w:t xml:space="preserve"> з достроковим припиненням повноважень деп</w:t>
      </w:r>
      <w:r>
        <w:rPr>
          <w:rFonts w:ascii="Times New Roman" w:hAnsi="Times New Roman"/>
          <w:sz w:val="28"/>
          <w:szCs w:val="28"/>
        </w:rPr>
        <w:t>у</w:t>
      </w:r>
      <w:r w:rsidRPr="0069542C">
        <w:rPr>
          <w:rFonts w:ascii="Times New Roman" w:hAnsi="Times New Roman"/>
          <w:sz w:val="28"/>
          <w:szCs w:val="28"/>
        </w:rPr>
        <w:t>тата місцевої ради склад відповідної місцевої ради став неповноважним.“;</w:t>
      </w:r>
    </w:p>
    <w:p w14:paraId="2A0EBB8C" w14:textId="6DB439E0" w:rsidR="00414DE7" w:rsidRDefault="00600647" w:rsidP="00490C42">
      <w:pPr>
        <w:pStyle w:val="ae"/>
        <w:numPr>
          <w:ilvl w:val="0"/>
          <w:numId w:val="8"/>
        </w:numPr>
        <w:tabs>
          <w:tab w:val="left" w:pos="1134"/>
        </w:tabs>
        <w:spacing w:after="240"/>
        <w:ind w:left="0" w:firstLine="567"/>
        <w:jc w:val="both"/>
        <w:rPr>
          <w:rFonts w:ascii="Times New Roman" w:hAnsi="Times New Roman"/>
          <w:sz w:val="28"/>
          <w:szCs w:val="28"/>
        </w:rPr>
      </w:pPr>
      <w:r>
        <w:rPr>
          <w:rFonts w:ascii="Times New Roman" w:hAnsi="Times New Roman"/>
          <w:sz w:val="28"/>
          <w:szCs w:val="28"/>
        </w:rPr>
        <w:t>с</w:t>
      </w:r>
      <w:r w:rsidR="00414DE7" w:rsidRPr="0069542C">
        <w:rPr>
          <w:rFonts w:ascii="Times New Roman" w:hAnsi="Times New Roman"/>
          <w:sz w:val="28"/>
          <w:szCs w:val="28"/>
        </w:rPr>
        <w:t xml:space="preserve">таттю 286 викласти </w:t>
      </w:r>
      <w:r w:rsidR="00414DE7">
        <w:rPr>
          <w:rFonts w:ascii="Times New Roman" w:hAnsi="Times New Roman"/>
          <w:sz w:val="28"/>
          <w:szCs w:val="28"/>
        </w:rPr>
        <w:t>у</w:t>
      </w:r>
      <w:r w:rsidR="00414DE7" w:rsidRPr="0069542C">
        <w:rPr>
          <w:rFonts w:ascii="Times New Roman" w:hAnsi="Times New Roman"/>
          <w:sz w:val="28"/>
          <w:szCs w:val="28"/>
        </w:rPr>
        <w:t xml:space="preserve"> новій редакції такого зміст</w:t>
      </w:r>
      <w:r w:rsidR="00414DE7">
        <w:rPr>
          <w:rFonts w:ascii="Times New Roman" w:hAnsi="Times New Roman"/>
          <w:sz w:val="28"/>
          <w:szCs w:val="28"/>
        </w:rPr>
        <w:t>у</w:t>
      </w:r>
      <w:r w:rsidR="00414DE7" w:rsidRPr="0069542C">
        <w:rPr>
          <w:rFonts w:ascii="Times New Roman" w:hAnsi="Times New Roman"/>
          <w:sz w:val="28"/>
          <w:szCs w:val="28"/>
        </w:rPr>
        <w:t>:</w:t>
      </w:r>
    </w:p>
    <w:p w14:paraId="70505187" w14:textId="77777777" w:rsidR="00490C42" w:rsidRPr="0069542C" w:rsidRDefault="00490C42" w:rsidP="00490C42">
      <w:pPr>
        <w:pStyle w:val="ae"/>
        <w:tabs>
          <w:tab w:val="left" w:pos="1134"/>
        </w:tabs>
        <w:spacing w:after="240"/>
        <w:ind w:left="567"/>
        <w:jc w:val="both"/>
        <w:rPr>
          <w:rFonts w:ascii="Times New Roman" w:hAnsi="Times New Roman"/>
          <w:sz w:val="28"/>
          <w:szCs w:val="28"/>
        </w:rPr>
      </w:pPr>
    </w:p>
    <w:p w14:paraId="123DB23E" w14:textId="77777777" w:rsidR="00414DE7" w:rsidRPr="0069542C" w:rsidRDefault="00414DE7" w:rsidP="00935123">
      <w:pPr>
        <w:pStyle w:val="ae"/>
        <w:tabs>
          <w:tab w:val="left" w:pos="1134"/>
        </w:tabs>
        <w:spacing w:after="240"/>
        <w:ind w:left="0" w:firstLine="567"/>
        <w:jc w:val="both"/>
        <w:rPr>
          <w:rFonts w:ascii="Times New Roman" w:hAnsi="Times New Roman"/>
          <w:sz w:val="28"/>
          <w:szCs w:val="28"/>
        </w:rPr>
      </w:pPr>
      <w:r w:rsidRPr="0069542C">
        <w:rPr>
          <w:rFonts w:ascii="Times New Roman" w:hAnsi="Times New Roman"/>
          <w:sz w:val="28"/>
          <w:szCs w:val="28"/>
        </w:rPr>
        <w:t xml:space="preserve"> “Стаття 286. Проведення повторних місцевих виборів </w:t>
      </w:r>
    </w:p>
    <w:p w14:paraId="63EBB9D5"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 xml:space="preserve">1. Повторні місцеві вибори призначаються </w:t>
      </w:r>
      <w:r>
        <w:rPr>
          <w:rFonts w:ascii="Times New Roman" w:hAnsi="Times New Roman"/>
          <w:sz w:val="28"/>
          <w:szCs w:val="28"/>
        </w:rPr>
        <w:t>у</w:t>
      </w:r>
      <w:r w:rsidRPr="0069542C">
        <w:rPr>
          <w:rFonts w:ascii="Times New Roman" w:hAnsi="Times New Roman"/>
          <w:sz w:val="28"/>
          <w:szCs w:val="28"/>
        </w:rPr>
        <w:t xml:space="preserve"> випадках, порядк</w:t>
      </w:r>
      <w:r>
        <w:rPr>
          <w:rFonts w:ascii="Times New Roman" w:hAnsi="Times New Roman"/>
          <w:sz w:val="28"/>
          <w:szCs w:val="28"/>
        </w:rPr>
        <w:t>у</w:t>
      </w:r>
      <w:r w:rsidRPr="0069542C">
        <w:rPr>
          <w:rFonts w:ascii="Times New Roman" w:hAnsi="Times New Roman"/>
          <w:sz w:val="28"/>
          <w:szCs w:val="28"/>
        </w:rPr>
        <w:t xml:space="preserve"> та строки, передбачені цим Кодексом.</w:t>
      </w:r>
    </w:p>
    <w:p w14:paraId="6544FAE4"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 xml:space="preserve">2. Повторні місцеві вибори проводяться </w:t>
      </w:r>
      <w:r>
        <w:rPr>
          <w:rFonts w:ascii="Times New Roman" w:hAnsi="Times New Roman"/>
          <w:sz w:val="28"/>
          <w:szCs w:val="28"/>
        </w:rPr>
        <w:t>у</w:t>
      </w:r>
      <w:r w:rsidRPr="0069542C">
        <w:rPr>
          <w:rFonts w:ascii="Times New Roman" w:hAnsi="Times New Roman"/>
          <w:sz w:val="28"/>
          <w:szCs w:val="28"/>
        </w:rPr>
        <w:t xml:space="preserve"> тих самих виборчих окр</w:t>
      </w:r>
      <w:r>
        <w:rPr>
          <w:rFonts w:ascii="Times New Roman" w:hAnsi="Times New Roman"/>
          <w:sz w:val="28"/>
          <w:szCs w:val="28"/>
        </w:rPr>
        <w:t>у</w:t>
      </w:r>
      <w:r w:rsidRPr="0069542C">
        <w:rPr>
          <w:rFonts w:ascii="Times New Roman" w:hAnsi="Times New Roman"/>
          <w:sz w:val="28"/>
          <w:szCs w:val="28"/>
        </w:rPr>
        <w:t xml:space="preserve">гах, виборчих дільницях </w:t>
      </w:r>
      <w:r>
        <w:rPr>
          <w:rFonts w:ascii="Times New Roman" w:hAnsi="Times New Roman"/>
          <w:sz w:val="28"/>
          <w:szCs w:val="28"/>
        </w:rPr>
        <w:t>у</w:t>
      </w:r>
      <w:r w:rsidRPr="0069542C">
        <w:rPr>
          <w:rFonts w:ascii="Times New Roman" w:hAnsi="Times New Roman"/>
          <w:sz w:val="28"/>
          <w:szCs w:val="28"/>
        </w:rPr>
        <w:t xml:space="preserve"> порядк</w:t>
      </w:r>
      <w:r>
        <w:rPr>
          <w:rFonts w:ascii="Times New Roman" w:hAnsi="Times New Roman"/>
          <w:sz w:val="28"/>
          <w:szCs w:val="28"/>
        </w:rPr>
        <w:t>у</w:t>
      </w:r>
      <w:r w:rsidRPr="0069542C">
        <w:rPr>
          <w:rFonts w:ascii="Times New Roman" w:hAnsi="Times New Roman"/>
          <w:sz w:val="28"/>
          <w:szCs w:val="28"/>
        </w:rPr>
        <w:t xml:space="preserve"> та строки, визначені цим Кодексом.</w:t>
      </w:r>
    </w:p>
    <w:p w14:paraId="2259E6DB"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lastRenderedPageBreak/>
        <w:t>3. Повторні вибори проводяться за тією ж виборчою системою, яка застосов</w:t>
      </w:r>
      <w:r>
        <w:rPr>
          <w:rFonts w:ascii="Times New Roman" w:hAnsi="Times New Roman"/>
          <w:sz w:val="28"/>
          <w:szCs w:val="28"/>
        </w:rPr>
        <w:t>у</w:t>
      </w:r>
      <w:r w:rsidRPr="0069542C">
        <w:rPr>
          <w:rFonts w:ascii="Times New Roman" w:hAnsi="Times New Roman"/>
          <w:sz w:val="28"/>
          <w:szCs w:val="28"/>
        </w:rPr>
        <w:t>валася на виборах, які б</w:t>
      </w:r>
      <w:r>
        <w:rPr>
          <w:rFonts w:ascii="Times New Roman" w:hAnsi="Times New Roman"/>
          <w:sz w:val="28"/>
          <w:szCs w:val="28"/>
        </w:rPr>
        <w:t>у</w:t>
      </w:r>
      <w:r w:rsidRPr="0069542C">
        <w:rPr>
          <w:rFonts w:ascii="Times New Roman" w:hAnsi="Times New Roman"/>
          <w:sz w:val="28"/>
          <w:szCs w:val="28"/>
        </w:rPr>
        <w:t>ли визнані такими, що не відб</w:t>
      </w:r>
      <w:r>
        <w:rPr>
          <w:rFonts w:ascii="Times New Roman" w:hAnsi="Times New Roman"/>
          <w:sz w:val="28"/>
          <w:szCs w:val="28"/>
        </w:rPr>
        <w:t>у</w:t>
      </w:r>
      <w:r w:rsidRPr="0069542C">
        <w:rPr>
          <w:rFonts w:ascii="Times New Roman" w:hAnsi="Times New Roman"/>
          <w:sz w:val="28"/>
          <w:szCs w:val="28"/>
        </w:rPr>
        <w:t>лися.</w:t>
      </w:r>
    </w:p>
    <w:p w14:paraId="6DFA13DB"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 xml:space="preserve">4. </w:t>
      </w:r>
      <w:r>
        <w:rPr>
          <w:rFonts w:ascii="Times New Roman" w:hAnsi="Times New Roman"/>
          <w:sz w:val="28"/>
          <w:szCs w:val="28"/>
        </w:rPr>
        <w:t>У</w:t>
      </w:r>
      <w:r w:rsidRPr="0069542C">
        <w:rPr>
          <w:rFonts w:ascii="Times New Roman" w:hAnsi="Times New Roman"/>
          <w:sz w:val="28"/>
          <w:szCs w:val="28"/>
        </w:rPr>
        <w:t xml:space="preserve"> разі якщо </w:t>
      </w:r>
      <w:r>
        <w:rPr>
          <w:rFonts w:ascii="Times New Roman" w:hAnsi="Times New Roman"/>
          <w:sz w:val="28"/>
          <w:szCs w:val="28"/>
        </w:rPr>
        <w:t>у</w:t>
      </w:r>
      <w:r w:rsidRPr="0069542C">
        <w:rPr>
          <w:rFonts w:ascii="Times New Roman" w:hAnsi="Times New Roman"/>
          <w:sz w:val="28"/>
          <w:szCs w:val="28"/>
        </w:rPr>
        <w:t xml:space="preserve"> багатомандатном</w:t>
      </w:r>
      <w:r>
        <w:rPr>
          <w:rFonts w:ascii="Times New Roman" w:hAnsi="Times New Roman"/>
          <w:sz w:val="28"/>
          <w:szCs w:val="28"/>
        </w:rPr>
        <w:t>у</w:t>
      </w:r>
      <w:r w:rsidRPr="0069542C">
        <w:rPr>
          <w:rFonts w:ascii="Times New Roman" w:hAnsi="Times New Roman"/>
          <w:sz w:val="28"/>
          <w:szCs w:val="28"/>
        </w:rPr>
        <w:t xml:space="preserve"> виборчом</w:t>
      </w:r>
      <w:r>
        <w:rPr>
          <w:rFonts w:ascii="Times New Roman" w:hAnsi="Times New Roman"/>
          <w:sz w:val="28"/>
          <w:szCs w:val="28"/>
        </w:rPr>
        <w:t>у</w:t>
      </w:r>
      <w:r w:rsidRPr="0069542C">
        <w:rPr>
          <w:rFonts w:ascii="Times New Roman" w:hAnsi="Times New Roman"/>
          <w:sz w:val="28"/>
          <w:szCs w:val="28"/>
        </w:rPr>
        <w:t xml:space="preserve"> окр</w:t>
      </w:r>
      <w:r>
        <w:rPr>
          <w:rFonts w:ascii="Times New Roman" w:hAnsi="Times New Roman"/>
          <w:sz w:val="28"/>
          <w:szCs w:val="28"/>
        </w:rPr>
        <w:t>у</w:t>
      </w:r>
      <w:r w:rsidRPr="0069542C">
        <w:rPr>
          <w:rFonts w:ascii="Times New Roman" w:hAnsi="Times New Roman"/>
          <w:sz w:val="28"/>
          <w:szCs w:val="28"/>
        </w:rPr>
        <w:t>зі з виборів деп</w:t>
      </w:r>
      <w:r>
        <w:rPr>
          <w:rFonts w:ascii="Times New Roman" w:hAnsi="Times New Roman"/>
          <w:sz w:val="28"/>
          <w:szCs w:val="28"/>
        </w:rPr>
        <w:t>у</w:t>
      </w:r>
      <w:r w:rsidRPr="0069542C">
        <w:rPr>
          <w:rFonts w:ascii="Times New Roman" w:hAnsi="Times New Roman"/>
          <w:sz w:val="28"/>
          <w:szCs w:val="28"/>
        </w:rPr>
        <w:t xml:space="preserve">татів сільської, селищної, міської (міста з кількістю виборців до 15 тисяч), районної </w:t>
      </w:r>
      <w:r>
        <w:rPr>
          <w:rFonts w:ascii="Times New Roman" w:hAnsi="Times New Roman"/>
          <w:sz w:val="28"/>
          <w:szCs w:val="28"/>
        </w:rPr>
        <w:t>у</w:t>
      </w:r>
      <w:r w:rsidRPr="0069542C">
        <w:rPr>
          <w:rFonts w:ascii="Times New Roman" w:hAnsi="Times New Roman"/>
          <w:sz w:val="28"/>
          <w:szCs w:val="28"/>
        </w:rPr>
        <w:t xml:space="preserve"> місті, районної ради б</w:t>
      </w:r>
      <w:r>
        <w:rPr>
          <w:rFonts w:ascii="Times New Roman" w:hAnsi="Times New Roman"/>
          <w:sz w:val="28"/>
          <w:szCs w:val="28"/>
        </w:rPr>
        <w:t>у</w:t>
      </w:r>
      <w:r w:rsidRPr="0069542C">
        <w:rPr>
          <w:rFonts w:ascii="Times New Roman" w:hAnsi="Times New Roman"/>
          <w:sz w:val="28"/>
          <w:szCs w:val="28"/>
        </w:rPr>
        <w:t>ло обрано деп</w:t>
      </w:r>
      <w:r>
        <w:rPr>
          <w:rFonts w:ascii="Times New Roman" w:hAnsi="Times New Roman"/>
          <w:sz w:val="28"/>
          <w:szCs w:val="28"/>
        </w:rPr>
        <w:t>у</w:t>
      </w:r>
      <w:r w:rsidRPr="0069542C">
        <w:rPr>
          <w:rFonts w:ascii="Times New Roman" w:hAnsi="Times New Roman"/>
          <w:sz w:val="28"/>
          <w:szCs w:val="28"/>
        </w:rPr>
        <w:t xml:space="preserve">татів </w:t>
      </w:r>
      <w:r>
        <w:rPr>
          <w:rFonts w:ascii="Times New Roman" w:hAnsi="Times New Roman"/>
          <w:sz w:val="28"/>
          <w:szCs w:val="28"/>
        </w:rPr>
        <w:t>у</w:t>
      </w:r>
      <w:r w:rsidRPr="0069542C">
        <w:rPr>
          <w:rFonts w:ascii="Times New Roman" w:hAnsi="Times New Roman"/>
          <w:sz w:val="28"/>
          <w:szCs w:val="28"/>
        </w:rPr>
        <w:t xml:space="preserve"> кількості, меншій за кількість мандатів </w:t>
      </w:r>
      <w:r>
        <w:rPr>
          <w:rFonts w:ascii="Times New Roman" w:hAnsi="Times New Roman"/>
          <w:sz w:val="28"/>
          <w:szCs w:val="28"/>
        </w:rPr>
        <w:t>у</w:t>
      </w:r>
      <w:r w:rsidRPr="0069542C">
        <w:rPr>
          <w:rFonts w:ascii="Times New Roman" w:hAnsi="Times New Roman"/>
          <w:sz w:val="28"/>
          <w:szCs w:val="28"/>
        </w:rPr>
        <w:t xml:space="preserve"> цьом</w:t>
      </w:r>
      <w:r>
        <w:rPr>
          <w:rFonts w:ascii="Times New Roman" w:hAnsi="Times New Roman"/>
          <w:sz w:val="28"/>
          <w:szCs w:val="28"/>
        </w:rPr>
        <w:t>у</w:t>
      </w:r>
      <w:r w:rsidRPr="0069542C">
        <w:rPr>
          <w:rFonts w:ascii="Times New Roman" w:hAnsi="Times New Roman"/>
          <w:sz w:val="28"/>
          <w:szCs w:val="28"/>
        </w:rPr>
        <w:t xml:space="preserve"> окр</w:t>
      </w:r>
      <w:r>
        <w:rPr>
          <w:rFonts w:ascii="Times New Roman" w:hAnsi="Times New Roman"/>
          <w:sz w:val="28"/>
          <w:szCs w:val="28"/>
        </w:rPr>
        <w:t>у</w:t>
      </w:r>
      <w:r w:rsidRPr="0069542C">
        <w:rPr>
          <w:rFonts w:ascii="Times New Roman" w:hAnsi="Times New Roman"/>
          <w:sz w:val="28"/>
          <w:szCs w:val="28"/>
        </w:rPr>
        <w:t xml:space="preserve">зі, повторні вибори </w:t>
      </w:r>
      <w:r>
        <w:rPr>
          <w:rFonts w:ascii="Times New Roman" w:hAnsi="Times New Roman"/>
          <w:sz w:val="28"/>
          <w:szCs w:val="28"/>
        </w:rPr>
        <w:t>у</w:t>
      </w:r>
      <w:r w:rsidRPr="0069542C">
        <w:rPr>
          <w:rFonts w:ascii="Times New Roman" w:hAnsi="Times New Roman"/>
          <w:sz w:val="28"/>
          <w:szCs w:val="28"/>
        </w:rPr>
        <w:t xml:space="preserve"> таком</w:t>
      </w:r>
      <w:r>
        <w:rPr>
          <w:rFonts w:ascii="Times New Roman" w:hAnsi="Times New Roman"/>
          <w:sz w:val="28"/>
          <w:szCs w:val="28"/>
        </w:rPr>
        <w:t>у</w:t>
      </w:r>
      <w:r w:rsidRPr="0069542C">
        <w:rPr>
          <w:rFonts w:ascii="Times New Roman" w:hAnsi="Times New Roman"/>
          <w:sz w:val="28"/>
          <w:szCs w:val="28"/>
        </w:rPr>
        <w:t xml:space="preserve"> окр</w:t>
      </w:r>
      <w:r>
        <w:rPr>
          <w:rFonts w:ascii="Times New Roman" w:hAnsi="Times New Roman"/>
          <w:sz w:val="28"/>
          <w:szCs w:val="28"/>
        </w:rPr>
        <w:t>у</w:t>
      </w:r>
      <w:r w:rsidRPr="0069542C">
        <w:rPr>
          <w:rFonts w:ascii="Times New Roman" w:hAnsi="Times New Roman"/>
          <w:sz w:val="28"/>
          <w:szCs w:val="28"/>
        </w:rPr>
        <w:t>зі проводяться щодо тієї кількості деп</w:t>
      </w:r>
      <w:r>
        <w:rPr>
          <w:rFonts w:ascii="Times New Roman" w:hAnsi="Times New Roman"/>
          <w:sz w:val="28"/>
          <w:szCs w:val="28"/>
        </w:rPr>
        <w:t>у</w:t>
      </w:r>
      <w:r w:rsidRPr="0069542C">
        <w:rPr>
          <w:rFonts w:ascii="Times New Roman" w:hAnsi="Times New Roman"/>
          <w:sz w:val="28"/>
          <w:szCs w:val="28"/>
        </w:rPr>
        <w:t>татських мандатів, які за рез</w:t>
      </w:r>
      <w:r>
        <w:rPr>
          <w:rFonts w:ascii="Times New Roman" w:hAnsi="Times New Roman"/>
          <w:sz w:val="28"/>
          <w:szCs w:val="28"/>
        </w:rPr>
        <w:t>у</w:t>
      </w:r>
      <w:r w:rsidRPr="0069542C">
        <w:rPr>
          <w:rFonts w:ascii="Times New Roman" w:hAnsi="Times New Roman"/>
          <w:sz w:val="28"/>
          <w:szCs w:val="28"/>
        </w:rPr>
        <w:t>льтатами виборів залишилися вакантними.“;</w:t>
      </w:r>
    </w:p>
    <w:p w14:paraId="1BA3F4E1" w14:textId="616C2ADA" w:rsidR="00414DE7" w:rsidRPr="0069542C" w:rsidRDefault="00600647" w:rsidP="00490C42">
      <w:pPr>
        <w:pStyle w:val="ae"/>
        <w:numPr>
          <w:ilvl w:val="0"/>
          <w:numId w:val="8"/>
        </w:numPr>
        <w:tabs>
          <w:tab w:val="left" w:pos="1134"/>
        </w:tabs>
        <w:spacing w:after="240"/>
        <w:ind w:left="0" w:firstLine="567"/>
        <w:jc w:val="both"/>
        <w:rPr>
          <w:rFonts w:ascii="Times New Roman" w:hAnsi="Times New Roman"/>
          <w:sz w:val="28"/>
          <w:szCs w:val="28"/>
        </w:rPr>
      </w:pPr>
      <w:r>
        <w:rPr>
          <w:rFonts w:ascii="Times New Roman" w:hAnsi="Times New Roman"/>
          <w:sz w:val="28"/>
          <w:szCs w:val="28"/>
        </w:rPr>
        <w:t>у</w:t>
      </w:r>
      <w:r w:rsidR="00414DE7" w:rsidRPr="0069542C">
        <w:rPr>
          <w:rFonts w:ascii="Times New Roman" w:hAnsi="Times New Roman"/>
          <w:sz w:val="28"/>
          <w:szCs w:val="28"/>
        </w:rPr>
        <w:t xml:space="preserve"> статті 287:</w:t>
      </w:r>
    </w:p>
    <w:p w14:paraId="7BF622FE" w14:textId="1259B2FB" w:rsidR="00414DE7" w:rsidRPr="0069542C" w:rsidRDefault="00600647" w:rsidP="00935123">
      <w:pPr>
        <w:tabs>
          <w:tab w:val="left" w:pos="1134"/>
        </w:tabs>
        <w:spacing w:after="240"/>
        <w:ind w:firstLine="567"/>
        <w:jc w:val="both"/>
        <w:rPr>
          <w:rFonts w:ascii="Times New Roman" w:hAnsi="Times New Roman"/>
          <w:sz w:val="28"/>
          <w:szCs w:val="28"/>
        </w:rPr>
      </w:pPr>
      <w:r>
        <w:rPr>
          <w:rFonts w:ascii="Times New Roman" w:hAnsi="Times New Roman"/>
          <w:sz w:val="28"/>
          <w:szCs w:val="28"/>
        </w:rPr>
        <w:t>н</w:t>
      </w:r>
      <w:r w:rsidR="00414DE7" w:rsidRPr="0069542C">
        <w:rPr>
          <w:rFonts w:ascii="Times New Roman" w:hAnsi="Times New Roman"/>
          <w:sz w:val="28"/>
          <w:szCs w:val="28"/>
        </w:rPr>
        <w:t>азв</w:t>
      </w:r>
      <w:r w:rsidR="00414DE7">
        <w:rPr>
          <w:rFonts w:ascii="Times New Roman" w:hAnsi="Times New Roman"/>
          <w:sz w:val="28"/>
          <w:szCs w:val="28"/>
        </w:rPr>
        <w:t>у</w:t>
      </w:r>
      <w:r w:rsidR="00414DE7" w:rsidRPr="0069542C">
        <w:rPr>
          <w:rFonts w:ascii="Times New Roman" w:hAnsi="Times New Roman"/>
          <w:sz w:val="28"/>
          <w:szCs w:val="28"/>
        </w:rPr>
        <w:t xml:space="preserve"> статті 287 викласти </w:t>
      </w:r>
      <w:r w:rsidR="00414DE7">
        <w:rPr>
          <w:rFonts w:ascii="Times New Roman" w:hAnsi="Times New Roman"/>
          <w:sz w:val="28"/>
          <w:szCs w:val="28"/>
        </w:rPr>
        <w:t>у</w:t>
      </w:r>
      <w:r w:rsidR="00414DE7" w:rsidRPr="0069542C">
        <w:rPr>
          <w:rFonts w:ascii="Times New Roman" w:hAnsi="Times New Roman"/>
          <w:sz w:val="28"/>
          <w:szCs w:val="28"/>
        </w:rPr>
        <w:t xml:space="preserve"> новій редакції такого зміст</w:t>
      </w:r>
      <w:r w:rsidR="00414DE7">
        <w:rPr>
          <w:rFonts w:ascii="Times New Roman" w:hAnsi="Times New Roman"/>
          <w:sz w:val="28"/>
          <w:szCs w:val="28"/>
        </w:rPr>
        <w:t>у</w:t>
      </w:r>
      <w:r w:rsidR="00414DE7" w:rsidRPr="0069542C">
        <w:rPr>
          <w:rFonts w:ascii="Times New Roman" w:hAnsi="Times New Roman"/>
          <w:sz w:val="28"/>
          <w:szCs w:val="28"/>
        </w:rPr>
        <w:t>: “Стаття 287. Проведення позачергових місцевих виборів“;</w:t>
      </w:r>
    </w:p>
    <w:p w14:paraId="78E84D57" w14:textId="7C502446" w:rsidR="00414DE7" w:rsidRPr="0069542C" w:rsidRDefault="00600647" w:rsidP="00935123">
      <w:pPr>
        <w:pStyle w:val="ae"/>
        <w:tabs>
          <w:tab w:val="left" w:pos="1134"/>
        </w:tabs>
        <w:spacing w:after="240"/>
        <w:ind w:left="0" w:firstLine="567"/>
        <w:jc w:val="both"/>
        <w:rPr>
          <w:rFonts w:ascii="Times New Roman" w:hAnsi="Times New Roman"/>
          <w:sz w:val="28"/>
          <w:szCs w:val="28"/>
        </w:rPr>
      </w:pPr>
      <w:r>
        <w:rPr>
          <w:rFonts w:ascii="Times New Roman" w:hAnsi="Times New Roman"/>
          <w:sz w:val="28"/>
          <w:szCs w:val="28"/>
        </w:rPr>
        <w:t>ч</w:t>
      </w:r>
      <w:r w:rsidR="00414DE7" w:rsidRPr="0069542C">
        <w:rPr>
          <w:rFonts w:ascii="Times New Roman" w:hAnsi="Times New Roman"/>
          <w:sz w:val="28"/>
          <w:szCs w:val="28"/>
        </w:rPr>
        <w:t>астин</w:t>
      </w:r>
      <w:r w:rsidR="00414DE7">
        <w:rPr>
          <w:rFonts w:ascii="Times New Roman" w:hAnsi="Times New Roman"/>
          <w:sz w:val="28"/>
          <w:szCs w:val="28"/>
        </w:rPr>
        <w:t>у</w:t>
      </w:r>
      <w:r w:rsidR="00414DE7" w:rsidRPr="0069542C">
        <w:rPr>
          <w:rFonts w:ascii="Times New Roman" w:hAnsi="Times New Roman"/>
          <w:sz w:val="28"/>
          <w:szCs w:val="28"/>
        </w:rPr>
        <w:t xml:space="preserve"> третю викласти </w:t>
      </w:r>
      <w:r w:rsidR="00414DE7">
        <w:rPr>
          <w:rFonts w:ascii="Times New Roman" w:hAnsi="Times New Roman"/>
          <w:sz w:val="28"/>
          <w:szCs w:val="28"/>
        </w:rPr>
        <w:t>у</w:t>
      </w:r>
      <w:r w:rsidR="00414DE7" w:rsidRPr="0069542C">
        <w:rPr>
          <w:rFonts w:ascii="Times New Roman" w:hAnsi="Times New Roman"/>
          <w:sz w:val="28"/>
          <w:szCs w:val="28"/>
        </w:rPr>
        <w:t xml:space="preserve"> новій редакції такого зміст</w:t>
      </w:r>
      <w:r w:rsidR="00414DE7">
        <w:rPr>
          <w:rFonts w:ascii="Times New Roman" w:hAnsi="Times New Roman"/>
          <w:sz w:val="28"/>
          <w:szCs w:val="28"/>
        </w:rPr>
        <w:t>у</w:t>
      </w:r>
      <w:r w:rsidR="00414DE7" w:rsidRPr="0069542C">
        <w:rPr>
          <w:rFonts w:ascii="Times New Roman" w:hAnsi="Times New Roman"/>
          <w:sz w:val="28"/>
          <w:szCs w:val="28"/>
        </w:rPr>
        <w:t>: “3. В рік проведення чергових місцевих виборів позачергові вибори деп</w:t>
      </w:r>
      <w:r w:rsidR="00414DE7">
        <w:rPr>
          <w:rFonts w:ascii="Times New Roman" w:hAnsi="Times New Roman"/>
          <w:sz w:val="28"/>
          <w:szCs w:val="28"/>
        </w:rPr>
        <w:t>у</w:t>
      </w:r>
      <w:r w:rsidR="00414DE7" w:rsidRPr="0069542C">
        <w:rPr>
          <w:rFonts w:ascii="Times New Roman" w:hAnsi="Times New Roman"/>
          <w:sz w:val="28"/>
          <w:szCs w:val="28"/>
        </w:rPr>
        <w:t>татів, сільських, селищних, міських голів, старости села, селища не призначаються та не проводяться, крім випадк</w:t>
      </w:r>
      <w:r w:rsidR="00414DE7">
        <w:rPr>
          <w:rFonts w:ascii="Times New Roman" w:hAnsi="Times New Roman"/>
          <w:sz w:val="28"/>
          <w:szCs w:val="28"/>
        </w:rPr>
        <w:t>у</w:t>
      </w:r>
      <w:r w:rsidR="00414DE7" w:rsidRPr="0069542C">
        <w:rPr>
          <w:rFonts w:ascii="Times New Roman" w:hAnsi="Times New Roman"/>
          <w:sz w:val="28"/>
          <w:szCs w:val="28"/>
        </w:rPr>
        <w:t>, якщо повноваження сільського, селищного, міського голови, старости села, селища припинилися більш як за дев’ять місяців до дня чергових місцевих виборів.“;</w:t>
      </w:r>
    </w:p>
    <w:p w14:paraId="02EBF4F3" w14:textId="77777777" w:rsidR="00414DE7" w:rsidRPr="0069542C" w:rsidRDefault="00414DE7" w:rsidP="00935123">
      <w:pPr>
        <w:pStyle w:val="ae"/>
        <w:tabs>
          <w:tab w:val="left" w:pos="1134"/>
        </w:tabs>
        <w:spacing w:after="240"/>
        <w:ind w:left="0" w:firstLine="567"/>
        <w:jc w:val="both"/>
        <w:rPr>
          <w:rFonts w:ascii="Times New Roman" w:hAnsi="Times New Roman"/>
          <w:sz w:val="28"/>
          <w:szCs w:val="28"/>
        </w:rPr>
      </w:pPr>
    </w:p>
    <w:p w14:paraId="51C9CE5F" w14:textId="0DB9BCC8" w:rsidR="00414DE7" w:rsidRDefault="00600647" w:rsidP="00490C42">
      <w:pPr>
        <w:pStyle w:val="ae"/>
        <w:numPr>
          <w:ilvl w:val="0"/>
          <w:numId w:val="8"/>
        </w:numPr>
        <w:tabs>
          <w:tab w:val="left" w:pos="1134"/>
        </w:tabs>
        <w:spacing w:after="240"/>
        <w:ind w:left="0" w:firstLine="567"/>
        <w:jc w:val="both"/>
        <w:rPr>
          <w:rFonts w:ascii="Times New Roman" w:hAnsi="Times New Roman"/>
          <w:sz w:val="28"/>
          <w:szCs w:val="28"/>
        </w:rPr>
      </w:pPr>
      <w:r>
        <w:rPr>
          <w:rFonts w:ascii="Times New Roman" w:hAnsi="Times New Roman"/>
          <w:sz w:val="28"/>
          <w:szCs w:val="28"/>
        </w:rPr>
        <w:t>с</w:t>
      </w:r>
      <w:r w:rsidR="00414DE7" w:rsidRPr="0069542C">
        <w:rPr>
          <w:rFonts w:ascii="Times New Roman" w:hAnsi="Times New Roman"/>
          <w:sz w:val="28"/>
          <w:szCs w:val="28"/>
        </w:rPr>
        <w:t xml:space="preserve">таттю 288 викласти </w:t>
      </w:r>
      <w:r w:rsidR="00414DE7">
        <w:rPr>
          <w:rFonts w:ascii="Times New Roman" w:hAnsi="Times New Roman"/>
          <w:sz w:val="28"/>
          <w:szCs w:val="28"/>
        </w:rPr>
        <w:t>у</w:t>
      </w:r>
      <w:r w:rsidR="00414DE7" w:rsidRPr="0069542C">
        <w:rPr>
          <w:rFonts w:ascii="Times New Roman" w:hAnsi="Times New Roman"/>
          <w:sz w:val="28"/>
          <w:szCs w:val="28"/>
        </w:rPr>
        <w:t xml:space="preserve"> новій редакції такого зміст</w:t>
      </w:r>
      <w:r w:rsidR="00414DE7">
        <w:rPr>
          <w:rFonts w:ascii="Times New Roman" w:hAnsi="Times New Roman"/>
          <w:sz w:val="28"/>
          <w:szCs w:val="28"/>
        </w:rPr>
        <w:t>у</w:t>
      </w:r>
      <w:r w:rsidR="00414DE7" w:rsidRPr="0069542C">
        <w:rPr>
          <w:rFonts w:ascii="Times New Roman" w:hAnsi="Times New Roman"/>
          <w:sz w:val="28"/>
          <w:szCs w:val="28"/>
        </w:rPr>
        <w:t xml:space="preserve">: </w:t>
      </w:r>
    </w:p>
    <w:p w14:paraId="5454A147" w14:textId="77777777" w:rsidR="00490C42" w:rsidRPr="0069542C" w:rsidRDefault="00490C42" w:rsidP="00490C42">
      <w:pPr>
        <w:pStyle w:val="ae"/>
        <w:tabs>
          <w:tab w:val="left" w:pos="1134"/>
        </w:tabs>
        <w:spacing w:after="240"/>
        <w:ind w:left="567"/>
        <w:jc w:val="both"/>
        <w:rPr>
          <w:rFonts w:ascii="Times New Roman" w:hAnsi="Times New Roman"/>
          <w:sz w:val="28"/>
          <w:szCs w:val="28"/>
        </w:rPr>
      </w:pPr>
    </w:p>
    <w:p w14:paraId="45FEF6EA" w14:textId="77777777" w:rsidR="00414DE7" w:rsidRPr="0069542C" w:rsidRDefault="00414DE7" w:rsidP="00935123">
      <w:pPr>
        <w:pStyle w:val="ae"/>
        <w:tabs>
          <w:tab w:val="left" w:pos="1134"/>
        </w:tabs>
        <w:spacing w:after="240"/>
        <w:ind w:left="0" w:firstLine="567"/>
        <w:jc w:val="both"/>
        <w:rPr>
          <w:rFonts w:ascii="Times New Roman" w:hAnsi="Times New Roman"/>
          <w:sz w:val="28"/>
          <w:szCs w:val="28"/>
        </w:rPr>
      </w:pPr>
      <w:r w:rsidRPr="0069542C">
        <w:rPr>
          <w:rFonts w:ascii="Times New Roman" w:hAnsi="Times New Roman"/>
          <w:sz w:val="28"/>
          <w:szCs w:val="28"/>
        </w:rPr>
        <w:t>“Стаття 288. Перші місцеві вибори</w:t>
      </w:r>
    </w:p>
    <w:p w14:paraId="61535821"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1. Перші вибори деп</w:t>
      </w:r>
      <w:r>
        <w:rPr>
          <w:rFonts w:ascii="Times New Roman" w:hAnsi="Times New Roman"/>
          <w:sz w:val="28"/>
          <w:szCs w:val="28"/>
        </w:rPr>
        <w:t>у</w:t>
      </w:r>
      <w:r w:rsidRPr="0069542C">
        <w:rPr>
          <w:rFonts w:ascii="Times New Roman" w:hAnsi="Times New Roman"/>
          <w:sz w:val="28"/>
          <w:szCs w:val="28"/>
        </w:rPr>
        <w:t xml:space="preserve">татів, сільських, селищних, міських голів, </w:t>
      </w:r>
      <w:proofErr w:type="spellStart"/>
      <w:r w:rsidRPr="0069542C">
        <w:rPr>
          <w:rFonts w:ascii="Times New Roman" w:hAnsi="Times New Roman"/>
          <w:sz w:val="28"/>
          <w:szCs w:val="28"/>
        </w:rPr>
        <w:t>старост</w:t>
      </w:r>
      <w:proofErr w:type="spellEnd"/>
      <w:r w:rsidRPr="0069542C">
        <w:rPr>
          <w:rFonts w:ascii="Times New Roman" w:hAnsi="Times New Roman"/>
          <w:sz w:val="28"/>
          <w:szCs w:val="28"/>
        </w:rPr>
        <w:t xml:space="preserve"> сіл, селищ призначаються </w:t>
      </w:r>
      <w:r>
        <w:rPr>
          <w:rFonts w:ascii="Times New Roman" w:hAnsi="Times New Roman"/>
          <w:sz w:val="28"/>
          <w:szCs w:val="28"/>
        </w:rPr>
        <w:t>у</w:t>
      </w:r>
      <w:r w:rsidRPr="0069542C">
        <w:rPr>
          <w:rFonts w:ascii="Times New Roman" w:hAnsi="Times New Roman"/>
          <w:sz w:val="28"/>
          <w:szCs w:val="28"/>
        </w:rPr>
        <w:t xml:space="preserve"> разі об’єднання територіальних громад, </w:t>
      </w:r>
      <w:r>
        <w:rPr>
          <w:rFonts w:ascii="Times New Roman" w:hAnsi="Times New Roman"/>
          <w:sz w:val="28"/>
          <w:szCs w:val="28"/>
        </w:rPr>
        <w:t>у</w:t>
      </w:r>
      <w:r w:rsidRPr="0069542C">
        <w:rPr>
          <w:rFonts w:ascii="Times New Roman" w:hAnsi="Times New Roman"/>
          <w:sz w:val="28"/>
          <w:szCs w:val="28"/>
        </w:rPr>
        <w:t xml:space="preserve">творення нових адміністративно-територіальних одиниць, інших змін адміністративно-територіального </w:t>
      </w:r>
      <w:r>
        <w:rPr>
          <w:rFonts w:ascii="Times New Roman" w:hAnsi="Times New Roman"/>
          <w:sz w:val="28"/>
          <w:szCs w:val="28"/>
        </w:rPr>
        <w:t>у</w:t>
      </w:r>
      <w:r w:rsidRPr="0069542C">
        <w:rPr>
          <w:rFonts w:ascii="Times New Roman" w:hAnsi="Times New Roman"/>
          <w:sz w:val="28"/>
          <w:szCs w:val="28"/>
        </w:rPr>
        <w:t>строю або змін, в рез</w:t>
      </w:r>
      <w:r>
        <w:rPr>
          <w:rFonts w:ascii="Times New Roman" w:hAnsi="Times New Roman"/>
          <w:sz w:val="28"/>
          <w:szCs w:val="28"/>
        </w:rPr>
        <w:t>у</w:t>
      </w:r>
      <w:r w:rsidRPr="0069542C">
        <w:rPr>
          <w:rFonts w:ascii="Times New Roman" w:hAnsi="Times New Roman"/>
          <w:sz w:val="28"/>
          <w:szCs w:val="28"/>
        </w:rPr>
        <w:t xml:space="preserve">льтаті яких </w:t>
      </w:r>
      <w:r>
        <w:rPr>
          <w:rFonts w:ascii="Times New Roman" w:hAnsi="Times New Roman"/>
          <w:sz w:val="28"/>
          <w:szCs w:val="28"/>
        </w:rPr>
        <w:t>у</w:t>
      </w:r>
      <w:r w:rsidRPr="0069542C">
        <w:rPr>
          <w:rFonts w:ascii="Times New Roman" w:hAnsi="Times New Roman"/>
          <w:sz w:val="28"/>
          <w:szCs w:val="28"/>
        </w:rPr>
        <w:t>творюється новий орган місцевого самовряд</w:t>
      </w:r>
      <w:r>
        <w:rPr>
          <w:rFonts w:ascii="Times New Roman" w:hAnsi="Times New Roman"/>
          <w:sz w:val="28"/>
          <w:szCs w:val="28"/>
        </w:rPr>
        <w:t>у</w:t>
      </w:r>
      <w:r w:rsidRPr="0069542C">
        <w:rPr>
          <w:rFonts w:ascii="Times New Roman" w:hAnsi="Times New Roman"/>
          <w:sz w:val="28"/>
          <w:szCs w:val="28"/>
        </w:rPr>
        <w:t>вання.</w:t>
      </w:r>
    </w:p>
    <w:p w14:paraId="5568E41F"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Перші місцеві вибори проводяться в порядк</w:t>
      </w:r>
      <w:r>
        <w:rPr>
          <w:rFonts w:ascii="Times New Roman" w:hAnsi="Times New Roman"/>
          <w:sz w:val="28"/>
          <w:szCs w:val="28"/>
        </w:rPr>
        <w:t>у</w:t>
      </w:r>
      <w:r w:rsidRPr="0069542C">
        <w:rPr>
          <w:rFonts w:ascii="Times New Roman" w:hAnsi="Times New Roman"/>
          <w:sz w:val="28"/>
          <w:szCs w:val="28"/>
        </w:rPr>
        <w:t xml:space="preserve"> та строки, встановлені цим Кодексом, з такими особливостями: </w:t>
      </w:r>
    </w:p>
    <w:p w14:paraId="340455F3"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 xml:space="preserve">1) територіальна виборча комісія </w:t>
      </w:r>
      <w:r>
        <w:rPr>
          <w:rFonts w:ascii="Times New Roman" w:hAnsi="Times New Roman"/>
          <w:sz w:val="28"/>
          <w:szCs w:val="28"/>
        </w:rPr>
        <w:t>у</w:t>
      </w:r>
      <w:r w:rsidRPr="0069542C">
        <w:rPr>
          <w:rFonts w:ascii="Times New Roman" w:hAnsi="Times New Roman"/>
          <w:sz w:val="28"/>
          <w:szCs w:val="28"/>
        </w:rPr>
        <w:t xml:space="preserve">творюється </w:t>
      </w:r>
      <w:r>
        <w:rPr>
          <w:rFonts w:ascii="Times New Roman" w:hAnsi="Times New Roman"/>
          <w:sz w:val="28"/>
          <w:szCs w:val="28"/>
        </w:rPr>
        <w:t>у</w:t>
      </w:r>
      <w:r w:rsidRPr="0069542C">
        <w:rPr>
          <w:rFonts w:ascii="Times New Roman" w:hAnsi="Times New Roman"/>
          <w:sz w:val="28"/>
          <w:szCs w:val="28"/>
        </w:rPr>
        <w:t xml:space="preserve"> разі призначення перших виборів деп</w:t>
      </w:r>
      <w:r>
        <w:rPr>
          <w:rFonts w:ascii="Times New Roman" w:hAnsi="Times New Roman"/>
          <w:sz w:val="28"/>
          <w:szCs w:val="28"/>
        </w:rPr>
        <w:t>у</w:t>
      </w:r>
      <w:r w:rsidRPr="0069542C">
        <w:rPr>
          <w:rFonts w:ascii="Times New Roman" w:hAnsi="Times New Roman"/>
          <w:sz w:val="28"/>
          <w:szCs w:val="28"/>
        </w:rPr>
        <w:t>татів місцевої ради, сільського, селищного, міського голови в порядк</w:t>
      </w:r>
      <w:r>
        <w:rPr>
          <w:rFonts w:ascii="Times New Roman" w:hAnsi="Times New Roman"/>
          <w:sz w:val="28"/>
          <w:szCs w:val="28"/>
        </w:rPr>
        <w:t>у</w:t>
      </w:r>
      <w:r w:rsidRPr="0069542C">
        <w:rPr>
          <w:rFonts w:ascii="Times New Roman" w:hAnsi="Times New Roman"/>
          <w:sz w:val="28"/>
          <w:szCs w:val="28"/>
        </w:rPr>
        <w:t>, встановленом</w:t>
      </w:r>
      <w:r>
        <w:rPr>
          <w:rFonts w:ascii="Times New Roman" w:hAnsi="Times New Roman"/>
          <w:sz w:val="28"/>
          <w:szCs w:val="28"/>
        </w:rPr>
        <w:t>у</w:t>
      </w:r>
      <w:r w:rsidRPr="0069542C">
        <w:rPr>
          <w:rFonts w:ascii="Times New Roman" w:hAnsi="Times New Roman"/>
          <w:sz w:val="28"/>
          <w:szCs w:val="28"/>
        </w:rPr>
        <w:t xml:space="preserve"> цим Кодексом не пізніше ніж за п’ятдесят п’ять днів до дня виборів, на підставі подань, які вносяться не пізніше як за шістдесят днів до дня виборів;</w:t>
      </w:r>
    </w:p>
    <w:p w14:paraId="25621934"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2) територіальна виборча комісія відповідно до цього Кодекс</w:t>
      </w:r>
      <w:r>
        <w:rPr>
          <w:rFonts w:ascii="Times New Roman" w:hAnsi="Times New Roman"/>
          <w:sz w:val="28"/>
          <w:szCs w:val="28"/>
        </w:rPr>
        <w:t>у</w:t>
      </w:r>
      <w:r w:rsidRPr="0069542C">
        <w:rPr>
          <w:rFonts w:ascii="Times New Roman" w:hAnsi="Times New Roman"/>
          <w:sz w:val="28"/>
          <w:szCs w:val="28"/>
        </w:rPr>
        <w:t xml:space="preserve"> </w:t>
      </w:r>
      <w:r>
        <w:rPr>
          <w:rFonts w:ascii="Times New Roman" w:hAnsi="Times New Roman"/>
          <w:sz w:val="28"/>
          <w:szCs w:val="28"/>
        </w:rPr>
        <w:t>у</w:t>
      </w:r>
      <w:r w:rsidRPr="0069542C">
        <w:rPr>
          <w:rFonts w:ascii="Times New Roman" w:hAnsi="Times New Roman"/>
          <w:sz w:val="28"/>
          <w:szCs w:val="28"/>
        </w:rPr>
        <w:t>творює виборчі окр</w:t>
      </w:r>
      <w:r>
        <w:rPr>
          <w:rFonts w:ascii="Times New Roman" w:hAnsi="Times New Roman"/>
          <w:sz w:val="28"/>
          <w:szCs w:val="28"/>
        </w:rPr>
        <w:t>у</w:t>
      </w:r>
      <w:r w:rsidRPr="0069542C">
        <w:rPr>
          <w:rFonts w:ascii="Times New Roman" w:hAnsi="Times New Roman"/>
          <w:sz w:val="28"/>
          <w:szCs w:val="28"/>
        </w:rPr>
        <w:t xml:space="preserve">ги, дільничні виборчі комісії </w:t>
      </w:r>
      <w:r>
        <w:rPr>
          <w:rFonts w:ascii="Times New Roman" w:hAnsi="Times New Roman"/>
          <w:sz w:val="28"/>
          <w:szCs w:val="28"/>
        </w:rPr>
        <w:t>у</w:t>
      </w:r>
      <w:r w:rsidRPr="0069542C">
        <w:rPr>
          <w:rFonts w:ascii="Times New Roman" w:hAnsi="Times New Roman"/>
          <w:sz w:val="28"/>
          <w:szCs w:val="28"/>
        </w:rPr>
        <w:t xml:space="preserve"> порядк</w:t>
      </w:r>
      <w:r>
        <w:rPr>
          <w:rFonts w:ascii="Times New Roman" w:hAnsi="Times New Roman"/>
          <w:sz w:val="28"/>
          <w:szCs w:val="28"/>
        </w:rPr>
        <w:t>у</w:t>
      </w:r>
      <w:r w:rsidRPr="0069542C">
        <w:rPr>
          <w:rFonts w:ascii="Times New Roman" w:hAnsi="Times New Roman"/>
          <w:sz w:val="28"/>
          <w:szCs w:val="28"/>
        </w:rPr>
        <w:t xml:space="preserve"> та строки, передбачені цим Кодексом; </w:t>
      </w:r>
    </w:p>
    <w:p w14:paraId="3F6DB622"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3) деп</w:t>
      </w:r>
      <w:r>
        <w:rPr>
          <w:rFonts w:ascii="Times New Roman" w:hAnsi="Times New Roman"/>
          <w:sz w:val="28"/>
          <w:szCs w:val="28"/>
        </w:rPr>
        <w:t>у</w:t>
      </w:r>
      <w:r w:rsidRPr="0069542C">
        <w:rPr>
          <w:rFonts w:ascii="Times New Roman" w:hAnsi="Times New Roman"/>
          <w:sz w:val="28"/>
          <w:szCs w:val="28"/>
        </w:rPr>
        <w:t xml:space="preserve">тати місцевої ради, сільський, селищний, міський голова, староста обираються на перших місцевих виборах на строк до обрання на чергових </w:t>
      </w:r>
      <w:r w:rsidRPr="0069542C">
        <w:rPr>
          <w:rFonts w:ascii="Times New Roman" w:hAnsi="Times New Roman"/>
          <w:sz w:val="28"/>
          <w:szCs w:val="28"/>
        </w:rPr>
        <w:lastRenderedPageBreak/>
        <w:t>виборах деп</w:t>
      </w:r>
      <w:r>
        <w:rPr>
          <w:rFonts w:ascii="Times New Roman" w:hAnsi="Times New Roman"/>
          <w:sz w:val="28"/>
          <w:szCs w:val="28"/>
        </w:rPr>
        <w:t>у</w:t>
      </w:r>
      <w:r w:rsidRPr="0069542C">
        <w:rPr>
          <w:rFonts w:ascii="Times New Roman" w:hAnsi="Times New Roman"/>
          <w:sz w:val="28"/>
          <w:szCs w:val="28"/>
        </w:rPr>
        <w:t>татів та сільського, селищного, міського голови, старости села, селища;</w:t>
      </w:r>
    </w:p>
    <w:p w14:paraId="6EF112CF"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 xml:space="preserve">4) </w:t>
      </w:r>
      <w:r>
        <w:rPr>
          <w:rFonts w:ascii="Times New Roman" w:hAnsi="Times New Roman"/>
          <w:sz w:val="28"/>
          <w:szCs w:val="28"/>
        </w:rPr>
        <w:t>у</w:t>
      </w:r>
      <w:r w:rsidRPr="0069542C">
        <w:rPr>
          <w:rFonts w:ascii="Times New Roman" w:hAnsi="Times New Roman"/>
          <w:sz w:val="28"/>
          <w:szCs w:val="28"/>
        </w:rPr>
        <w:t xml:space="preserve"> рік проведення чергових місцевих виборів перші вибори деп</w:t>
      </w:r>
      <w:r>
        <w:rPr>
          <w:rFonts w:ascii="Times New Roman" w:hAnsi="Times New Roman"/>
          <w:sz w:val="28"/>
          <w:szCs w:val="28"/>
        </w:rPr>
        <w:t>у</w:t>
      </w:r>
      <w:r w:rsidRPr="0069542C">
        <w:rPr>
          <w:rFonts w:ascii="Times New Roman" w:hAnsi="Times New Roman"/>
          <w:sz w:val="28"/>
          <w:szCs w:val="28"/>
        </w:rPr>
        <w:t xml:space="preserve">татів місцевих рад та відповідних сільських, селищних, міських голів, </w:t>
      </w:r>
      <w:proofErr w:type="spellStart"/>
      <w:r w:rsidRPr="0069542C">
        <w:rPr>
          <w:rFonts w:ascii="Times New Roman" w:hAnsi="Times New Roman"/>
          <w:sz w:val="28"/>
          <w:szCs w:val="28"/>
        </w:rPr>
        <w:t>старост</w:t>
      </w:r>
      <w:proofErr w:type="spellEnd"/>
      <w:r w:rsidRPr="0069542C">
        <w:rPr>
          <w:rFonts w:ascii="Times New Roman" w:hAnsi="Times New Roman"/>
          <w:sz w:val="28"/>
          <w:szCs w:val="28"/>
        </w:rPr>
        <w:t xml:space="preserve"> проводяться одночасно з черговими місцевими виборами.</w:t>
      </w:r>
    </w:p>
    <w:p w14:paraId="316B94F3"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 xml:space="preserve">2. </w:t>
      </w:r>
      <w:r>
        <w:rPr>
          <w:rFonts w:ascii="Times New Roman" w:hAnsi="Times New Roman"/>
          <w:sz w:val="28"/>
          <w:szCs w:val="28"/>
        </w:rPr>
        <w:t>У</w:t>
      </w:r>
      <w:r w:rsidRPr="0069542C">
        <w:rPr>
          <w:rFonts w:ascii="Times New Roman" w:hAnsi="Times New Roman"/>
          <w:sz w:val="28"/>
          <w:szCs w:val="28"/>
        </w:rPr>
        <w:t xml:space="preserve"> разі добровільного об’єднання територіальних громад, інших змін адміністративно-територіального </w:t>
      </w:r>
      <w:r>
        <w:rPr>
          <w:rFonts w:ascii="Times New Roman" w:hAnsi="Times New Roman"/>
          <w:sz w:val="28"/>
          <w:szCs w:val="28"/>
        </w:rPr>
        <w:t>у</w:t>
      </w:r>
      <w:r w:rsidRPr="0069542C">
        <w:rPr>
          <w:rFonts w:ascii="Times New Roman" w:hAnsi="Times New Roman"/>
          <w:sz w:val="28"/>
          <w:szCs w:val="28"/>
        </w:rPr>
        <w:t xml:space="preserve">строю повноваження відповідних територіальних виборчих комісій припиняються після припинення повноважень відповідних місцевих рад, для організації підготовки та проведення виборів яких вони </w:t>
      </w:r>
      <w:r>
        <w:rPr>
          <w:rFonts w:ascii="Times New Roman" w:hAnsi="Times New Roman"/>
          <w:sz w:val="28"/>
          <w:szCs w:val="28"/>
        </w:rPr>
        <w:t>у</w:t>
      </w:r>
      <w:r w:rsidRPr="0069542C">
        <w:rPr>
          <w:rFonts w:ascii="Times New Roman" w:hAnsi="Times New Roman"/>
          <w:sz w:val="28"/>
          <w:szCs w:val="28"/>
        </w:rPr>
        <w:t>творювалися.“;</w:t>
      </w:r>
    </w:p>
    <w:p w14:paraId="6D5DAB86" w14:textId="7AEC28BE" w:rsidR="00414DE7" w:rsidRDefault="00600647" w:rsidP="00490C42">
      <w:pPr>
        <w:pStyle w:val="ae"/>
        <w:numPr>
          <w:ilvl w:val="0"/>
          <w:numId w:val="8"/>
        </w:numPr>
        <w:tabs>
          <w:tab w:val="left" w:pos="1134"/>
        </w:tabs>
        <w:spacing w:after="240"/>
        <w:ind w:left="0" w:firstLine="567"/>
        <w:jc w:val="both"/>
        <w:rPr>
          <w:rFonts w:ascii="Times New Roman" w:hAnsi="Times New Roman"/>
          <w:sz w:val="28"/>
          <w:szCs w:val="28"/>
        </w:rPr>
      </w:pPr>
      <w:r>
        <w:rPr>
          <w:rFonts w:ascii="Times New Roman" w:hAnsi="Times New Roman"/>
          <w:sz w:val="28"/>
          <w:szCs w:val="28"/>
        </w:rPr>
        <w:t>с</w:t>
      </w:r>
      <w:r w:rsidR="00414DE7" w:rsidRPr="0069542C">
        <w:rPr>
          <w:rFonts w:ascii="Times New Roman" w:hAnsi="Times New Roman"/>
          <w:sz w:val="28"/>
          <w:szCs w:val="28"/>
        </w:rPr>
        <w:t xml:space="preserve">таттю 289 викласти </w:t>
      </w:r>
      <w:r w:rsidR="00414DE7">
        <w:rPr>
          <w:rFonts w:ascii="Times New Roman" w:hAnsi="Times New Roman"/>
          <w:sz w:val="28"/>
          <w:szCs w:val="28"/>
        </w:rPr>
        <w:t>у</w:t>
      </w:r>
      <w:r w:rsidR="00414DE7" w:rsidRPr="0069542C">
        <w:rPr>
          <w:rFonts w:ascii="Times New Roman" w:hAnsi="Times New Roman"/>
          <w:sz w:val="28"/>
          <w:szCs w:val="28"/>
        </w:rPr>
        <w:t xml:space="preserve"> новій редакції такого зміст</w:t>
      </w:r>
      <w:r w:rsidR="00414DE7">
        <w:rPr>
          <w:rFonts w:ascii="Times New Roman" w:hAnsi="Times New Roman"/>
          <w:sz w:val="28"/>
          <w:szCs w:val="28"/>
        </w:rPr>
        <w:t>у</w:t>
      </w:r>
      <w:r w:rsidR="00414DE7" w:rsidRPr="0069542C">
        <w:rPr>
          <w:rFonts w:ascii="Times New Roman" w:hAnsi="Times New Roman"/>
          <w:sz w:val="28"/>
          <w:szCs w:val="28"/>
        </w:rPr>
        <w:t>:</w:t>
      </w:r>
    </w:p>
    <w:p w14:paraId="4DBBF6BC" w14:textId="77777777" w:rsidR="00490C42" w:rsidRPr="0069542C" w:rsidRDefault="00490C42" w:rsidP="00490C42">
      <w:pPr>
        <w:pStyle w:val="ae"/>
        <w:tabs>
          <w:tab w:val="left" w:pos="1134"/>
        </w:tabs>
        <w:spacing w:after="240"/>
        <w:ind w:left="567"/>
        <w:jc w:val="both"/>
        <w:rPr>
          <w:rFonts w:ascii="Times New Roman" w:hAnsi="Times New Roman"/>
          <w:sz w:val="28"/>
          <w:szCs w:val="28"/>
        </w:rPr>
      </w:pPr>
    </w:p>
    <w:p w14:paraId="3D8A1982" w14:textId="77777777" w:rsidR="00414DE7" w:rsidRPr="0069542C" w:rsidRDefault="00414DE7" w:rsidP="00935123">
      <w:pPr>
        <w:pStyle w:val="ae"/>
        <w:tabs>
          <w:tab w:val="left" w:pos="1134"/>
        </w:tabs>
        <w:spacing w:after="240"/>
        <w:ind w:left="0" w:firstLine="567"/>
        <w:jc w:val="both"/>
        <w:rPr>
          <w:rFonts w:ascii="Times New Roman" w:hAnsi="Times New Roman"/>
          <w:sz w:val="28"/>
          <w:szCs w:val="28"/>
        </w:rPr>
      </w:pPr>
      <w:r w:rsidRPr="0069542C">
        <w:rPr>
          <w:rFonts w:ascii="Times New Roman" w:hAnsi="Times New Roman"/>
          <w:sz w:val="28"/>
          <w:szCs w:val="28"/>
        </w:rPr>
        <w:t xml:space="preserve"> “Стаття 289. Додаткові вибори деп</w:t>
      </w:r>
      <w:r>
        <w:rPr>
          <w:rFonts w:ascii="Times New Roman" w:hAnsi="Times New Roman"/>
          <w:sz w:val="28"/>
          <w:szCs w:val="28"/>
        </w:rPr>
        <w:t>у</w:t>
      </w:r>
      <w:r w:rsidRPr="0069542C">
        <w:rPr>
          <w:rFonts w:ascii="Times New Roman" w:hAnsi="Times New Roman"/>
          <w:sz w:val="28"/>
          <w:szCs w:val="28"/>
        </w:rPr>
        <w:t xml:space="preserve">татів сільських, селищних рад від територіальної громади, що приєдналася до об’єднаної територіальної громади </w:t>
      </w:r>
    </w:p>
    <w:p w14:paraId="7601645E"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1. Додаткові вибори деп</w:t>
      </w:r>
      <w:r>
        <w:rPr>
          <w:rFonts w:ascii="Times New Roman" w:hAnsi="Times New Roman"/>
          <w:sz w:val="28"/>
          <w:szCs w:val="28"/>
        </w:rPr>
        <w:t>у</w:t>
      </w:r>
      <w:r w:rsidRPr="0069542C">
        <w:rPr>
          <w:rFonts w:ascii="Times New Roman" w:hAnsi="Times New Roman"/>
          <w:sz w:val="28"/>
          <w:szCs w:val="28"/>
        </w:rPr>
        <w:t>татів сільських, селищних рад проводяться в порядк</w:t>
      </w:r>
      <w:r>
        <w:rPr>
          <w:rFonts w:ascii="Times New Roman" w:hAnsi="Times New Roman"/>
          <w:sz w:val="28"/>
          <w:szCs w:val="28"/>
        </w:rPr>
        <w:t>у</w:t>
      </w:r>
      <w:r w:rsidRPr="0069542C">
        <w:rPr>
          <w:rFonts w:ascii="Times New Roman" w:hAnsi="Times New Roman"/>
          <w:sz w:val="28"/>
          <w:szCs w:val="28"/>
        </w:rPr>
        <w:t xml:space="preserve"> і строки, передбачені цим Кодексом для проведення чергових місцевих виборів.</w:t>
      </w:r>
    </w:p>
    <w:p w14:paraId="2E7469AE"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При визначенні кількості багатомандатних виборчих окр</w:t>
      </w:r>
      <w:r>
        <w:rPr>
          <w:rFonts w:ascii="Times New Roman" w:hAnsi="Times New Roman"/>
          <w:sz w:val="28"/>
          <w:szCs w:val="28"/>
        </w:rPr>
        <w:t>у</w:t>
      </w:r>
      <w:r w:rsidRPr="0069542C">
        <w:rPr>
          <w:rFonts w:ascii="Times New Roman" w:hAnsi="Times New Roman"/>
          <w:sz w:val="28"/>
          <w:szCs w:val="28"/>
        </w:rPr>
        <w:t>гів на додаткових виборах врахов</w:t>
      </w:r>
      <w:r>
        <w:rPr>
          <w:rFonts w:ascii="Times New Roman" w:hAnsi="Times New Roman"/>
          <w:sz w:val="28"/>
          <w:szCs w:val="28"/>
        </w:rPr>
        <w:t>у</w:t>
      </w:r>
      <w:r w:rsidRPr="0069542C">
        <w:rPr>
          <w:rFonts w:ascii="Times New Roman" w:hAnsi="Times New Roman"/>
          <w:sz w:val="28"/>
          <w:szCs w:val="28"/>
        </w:rPr>
        <w:t>ється орієнтовна середня кількість виборців, що припадала на кожний деп</w:t>
      </w:r>
      <w:r>
        <w:rPr>
          <w:rFonts w:ascii="Times New Roman" w:hAnsi="Times New Roman"/>
          <w:sz w:val="28"/>
          <w:szCs w:val="28"/>
        </w:rPr>
        <w:t>у</w:t>
      </w:r>
      <w:r w:rsidRPr="0069542C">
        <w:rPr>
          <w:rFonts w:ascii="Times New Roman" w:hAnsi="Times New Roman"/>
          <w:sz w:val="28"/>
          <w:szCs w:val="28"/>
        </w:rPr>
        <w:t>татський мандат на останніх виборах сільської, селищної ради відповідної об’єднаної територіальної громади, до якої відб</w:t>
      </w:r>
      <w:r>
        <w:rPr>
          <w:rFonts w:ascii="Times New Roman" w:hAnsi="Times New Roman"/>
          <w:sz w:val="28"/>
          <w:szCs w:val="28"/>
        </w:rPr>
        <w:t>у</w:t>
      </w:r>
      <w:r w:rsidRPr="0069542C">
        <w:rPr>
          <w:rFonts w:ascii="Times New Roman" w:hAnsi="Times New Roman"/>
          <w:sz w:val="28"/>
          <w:szCs w:val="28"/>
        </w:rPr>
        <w:t>лося приєднання, та загальний склад сільської, селищної склад ради об’єднаної територіальної громади, що визначається відповідно до частин третьої та п’ятої статті 197 цього Кодекс</w:t>
      </w:r>
      <w:r>
        <w:rPr>
          <w:rFonts w:ascii="Times New Roman" w:hAnsi="Times New Roman"/>
          <w:sz w:val="28"/>
          <w:szCs w:val="28"/>
        </w:rPr>
        <w:t>у</w:t>
      </w:r>
      <w:r w:rsidRPr="0069542C">
        <w:rPr>
          <w:rFonts w:ascii="Times New Roman" w:hAnsi="Times New Roman"/>
          <w:sz w:val="28"/>
          <w:szCs w:val="28"/>
        </w:rPr>
        <w:t>.</w:t>
      </w:r>
    </w:p>
    <w:p w14:paraId="4306F1AE"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2. Деп</w:t>
      </w:r>
      <w:r>
        <w:rPr>
          <w:rFonts w:ascii="Times New Roman" w:hAnsi="Times New Roman"/>
          <w:sz w:val="28"/>
          <w:szCs w:val="28"/>
        </w:rPr>
        <w:t>у</w:t>
      </w:r>
      <w:r w:rsidRPr="0069542C">
        <w:rPr>
          <w:rFonts w:ascii="Times New Roman" w:hAnsi="Times New Roman"/>
          <w:sz w:val="28"/>
          <w:szCs w:val="28"/>
        </w:rPr>
        <w:t>тати сільських, селищних рад, обрані на додаткових виборах, здійснюють свої повноваження до обрання нового склад</w:t>
      </w:r>
      <w:r>
        <w:rPr>
          <w:rFonts w:ascii="Times New Roman" w:hAnsi="Times New Roman"/>
          <w:sz w:val="28"/>
          <w:szCs w:val="28"/>
        </w:rPr>
        <w:t>у</w:t>
      </w:r>
      <w:r w:rsidRPr="0069542C">
        <w:rPr>
          <w:rFonts w:ascii="Times New Roman" w:hAnsi="Times New Roman"/>
          <w:sz w:val="28"/>
          <w:szCs w:val="28"/>
        </w:rPr>
        <w:t xml:space="preserve"> ради на наст</w:t>
      </w:r>
      <w:r>
        <w:rPr>
          <w:rFonts w:ascii="Times New Roman" w:hAnsi="Times New Roman"/>
          <w:sz w:val="28"/>
          <w:szCs w:val="28"/>
        </w:rPr>
        <w:t>у</w:t>
      </w:r>
      <w:r w:rsidRPr="0069542C">
        <w:rPr>
          <w:rFonts w:ascii="Times New Roman" w:hAnsi="Times New Roman"/>
          <w:sz w:val="28"/>
          <w:szCs w:val="28"/>
        </w:rPr>
        <w:t xml:space="preserve">пних чергових або позачергових місцевих виборах </w:t>
      </w:r>
      <w:r>
        <w:rPr>
          <w:rFonts w:ascii="Times New Roman" w:hAnsi="Times New Roman"/>
          <w:sz w:val="28"/>
          <w:szCs w:val="28"/>
        </w:rPr>
        <w:t>у</w:t>
      </w:r>
      <w:r w:rsidRPr="0069542C">
        <w:rPr>
          <w:rFonts w:ascii="Times New Roman" w:hAnsi="Times New Roman"/>
          <w:sz w:val="28"/>
          <w:szCs w:val="28"/>
        </w:rPr>
        <w:t xml:space="preserve"> порядк</w:t>
      </w:r>
      <w:r>
        <w:rPr>
          <w:rFonts w:ascii="Times New Roman" w:hAnsi="Times New Roman"/>
          <w:sz w:val="28"/>
          <w:szCs w:val="28"/>
        </w:rPr>
        <w:t>у</w:t>
      </w:r>
      <w:r w:rsidRPr="0069542C">
        <w:rPr>
          <w:rFonts w:ascii="Times New Roman" w:hAnsi="Times New Roman"/>
          <w:sz w:val="28"/>
          <w:szCs w:val="28"/>
        </w:rPr>
        <w:t>, встановленом</w:t>
      </w:r>
      <w:r>
        <w:rPr>
          <w:rFonts w:ascii="Times New Roman" w:hAnsi="Times New Roman"/>
          <w:sz w:val="28"/>
          <w:szCs w:val="28"/>
        </w:rPr>
        <w:t>у</w:t>
      </w:r>
      <w:r w:rsidRPr="0069542C">
        <w:rPr>
          <w:rFonts w:ascii="Times New Roman" w:hAnsi="Times New Roman"/>
          <w:sz w:val="28"/>
          <w:szCs w:val="28"/>
        </w:rPr>
        <w:t xml:space="preserve"> Констит</w:t>
      </w:r>
      <w:r>
        <w:rPr>
          <w:rFonts w:ascii="Times New Roman" w:hAnsi="Times New Roman"/>
          <w:sz w:val="28"/>
          <w:szCs w:val="28"/>
        </w:rPr>
        <w:t>у</w:t>
      </w:r>
      <w:r w:rsidRPr="0069542C">
        <w:rPr>
          <w:rFonts w:ascii="Times New Roman" w:hAnsi="Times New Roman"/>
          <w:sz w:val="28"/>
          <w:szCs w:val="28"/>
        </w:rPr>
        <w:t xml:space="preserve">цією та законами </w:t>
      </w:r>
      <w:r>
        <w:rPr>
          <w:rFonts w:ascii="Times New Roman" w:hAnsi="Times New Roman"/>
          <w:sz w:val="28"/>
          <w:szCs w:val="28"/>
        </w:rPr>
        <w:t>У</w:t>
      </w:r>
      <w:r w:rsidRPr="0069542C">
        <w:rPr>
          <w:rFonts w:ascii="Times New Roman" w:hAnsi="Times New Roman"/>
          <w:sz w:val="28"/>
          <w:szCs w:val="28"/>
        </w:rPr>
        <w:t>країни.</w:t>
      </w:r>
    </w:p>
    <w:p w14:paraId="7C728643"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 xml:space="preserve">3. </w:t>
      </w:r>
      <w:r>
        <w:rPr>
          <w:rFonts w:ascii="Times New Roman" w:hAnsi="Times New Roman"/>
          <w:sz w:val="28"/>
          <w:szCs w:val="28"/>
        </w:rPr>
        <w:t>У</w:t>
      </w:r>
      <w:r w:rsidRPr="0069542C">
        <w:rPr>
          <w:rFonts w:ascii="Times New Roman" w:hAnsi="Times New Roman"/>
          <w:sz w:val="28"/>
          <w:szCs w:val="28"/>
        </w:rPr>
        <w:t xml:space="preserve"> рік проведення чергових місцевих виборів додаткові вибори деп</w:t>
      </w:r>
      <w:r>
        <w:rPr>
          <w:rFonts w:ascii="Times New Roman" w:hAnsi="Times New Roman"/>
          <w:sz w:val="28"/>
          <w:szCs w:val="28"/>
        </w:rPr>
        <w:t>у</w:t>
      </w:r>
      <w:r w:rsidRPr="0069542C">
        <w:rPr>
          <w:rFonts w:ascii="Times New Roman" w:hAnsi="Times New Roman"/>
          <w:sz w:val="28"/>
          <w:szCs w:val="28"/>
        </w:rPr>
        <w:t xml:space="preserve">татів сільських, селищних рад не проводяться. Чергові вибори відповідної сільської, селищної ради об’єднаної територіальної громади, до якої приєдналися територіальні громади, проводяться на </w:t>
      </w:r>
      <w:r>
        <w:rPr>
          <w:rFonts w:ascii="Times New Roman" w:hAnsi="Times New Roman"/>
          <w:sz w:val="28"/>
          <w:szCs w:val="28"/>
        </w:rPr>
        <w:t>у</w:t>
      </w:r>
      <w:r w:rsidRPr="0069542C">
        <w:rPr>
          <w:rFonts w:ascii="Times New Roman" w:hAnsi="Times New Roman"/>
          <w:sz w:val="28"/>
          <w:szCs w:val="28"/>
        </w:rPr>
        <w:t>сій території об’єднаної територіальної громади, включаючи територію громади, що приєдналася.</w:t>
      </w:r>
    </w:p>
    <w:p w14:paraId="5095A150" w14:textId="77777777" w:rsidR="00414DE7" w:rsidRPr="0069542C" w:rsidRDefault="00414DE7" w:rsidP="00935123">
      <w:pPr>
        <w:tabs>
          <w:tab w:val="left" w:pos="1134"/>
        </w:tabs>
        <w:spacing w:after="240"/>
        <w:ind w:firstLine="567"/>
        <w:jc w:val="both"/>
        <w:rPr>
          <w:rFonts w:ascii="Times New Roman" w:hAnsi="Times New Roman"/>
          <w:sz w:val="28"/>
          <w:szCs w:val="28"/>
        </w:rPr>
      </w:pPr>
      <w:r w:rsidRPr="0069542C">
        <w:rPr>
          <w:rFonts w:ascii="Times New Roman" w:hAnsi="Times New Roman"/>
          <w:sz w:val="28"/>
          <w:szCs w:val="28"/>
        </w:rPr>
        <w:t>4. Повноваження територіальної виборчої комісії територіальної громади, що приєдн</w:t>
      </w:r>
      <w:r>
        <w:rPr>
          <w:rFonts w:ascii="Times New Roman" w:hAnsi="Times New Roman"/>
          <w:sz w:val="28"/>
          <w:szCs w:val="28"/>
        </w:rPr>
        <w:t>у</w:t>
      </w:r>
      <w:r w:rsidRPr="0069542C">
        <w:rPr>
          <w:rFonts w:ascii="Times New Roman" w:hAnsi="Times New Roman"/>
          <w:sz w:val="28"/>
          <w:szCs w:val="28"/>
        </w:rPr>
        <w:t xml:space="preserve">ється до об’єднаної територіальної громади, припиняються після припинення повноважень відповідної місцевої ради, для організації підготовки та проведення виборів якої вона </w:t>
      </w:r>
      <w:r>
        <w:rPr>
          <w:rFonts w:ascii="Times New Roman" w:hAnsi="Times New Roman"/>
          <w:sz w:val="28"/>
          <w:szCs w:val="28"/>
        </w:rPr>
        <w:t>у</w:t>
      </w:r>
      <w:r w:rsidRPr="0069542C">
        <w:rPr>
          <w:rFonts w:ascii="Times New Roman" w:hAnsi="Times New Roman"/>
          <w:sz w:val="28"/>
          <w:szCs w:val="28"/>
        </w:rPr>
        <w:t xml:space="preserve">творювалася. Повноваження щодо організації підготовки і проведення додаткових виборів здійснює територіальна виборча </w:t>
      </w:r>
      <w:r w:rsidRPr="0069542C">
        <w:rPr>
          <w:rFonts w:ascii="Times New Roman" w:hAnsi="Times New Roman"/>
          <w:sz w:val="28"/>
          <w:szCs w:val="28"/>
        </w:rPr>
        <w:lastRenderedPageBreak/>
        <w:t>комісія, створена на території об’єднаної територіальної громади, до якої приєдн</w:t>
      </w:r>
      <w:r>
        <w:rPr>
          <w:rFonts w:ascii="Times New Roman" w:hAnsi="Times New Roman"/>
          <w:sz w:val="28"/>
          <w:szCs w:val="28"/>
        </w:rPr>
        <w:t>у</w:t>
      </w:r>
      <w:r w:rsidRPr="0069542C">
        <w:rPr>
          <w:rFonts w:ascii="Times New Roman" w:hAnsi="Times New Roman"/>
          <w:sz w:val="28"/>
          <w:szCs w:val="28"/>
        </w:rPr>
        <w:t>ється територіальна громада.“;</w:t>
      </w:r>
    </w:p>
    <w:p w14:paraId="0214B6C8" w14:textId="77777777" w:rsidR="00414DE7" w:rsidRPr="00557FE9" w:rsidRDefault="00414DE7" w:rsidP="00490C42">
      <w:pPr>
        <w:pStyle w:val="ae"/>
        <w:numPr>
          <w:ilvl w:val="0"/>
          <w:numId w:val="8"/>
        </w:numPr>
        <w:tabs>
          <w:tab w:val="left" w:pos="1134"/>
        </w:tabs>
        <w:spacing w:after="240"/>
        <w:ind w:left="0" w:firstLine="567"/>
        <w:jc w:val="both"/>
        <w:rPr>
          <w:rFonts w:ascii="Times New Roman" w:hAnsi="Times New Roman"/>
          <w:sz w:val="28"/>
          <w:szCs w:val="28"/>
        </w:rPr>
      </w:pPr>
      <w:r w:rsidRPr="00557FE9">
        <w:rPr>
          <w:rFonts w:ascii="Times New Roman" w:hAnsi="Times New Roman"/>
          <w:sz w:val="28"/>
          <w:szCs w:val="28"/>
        </w:rPr>
        <w:t>У Розділі ХХХХІІ Прикінцеві та перехідні положення:</w:t>
      </w:r>
    </w:p>
    <w:p w14:paraId="6FB4B958" w14:textId="77777777" w:rsidR="00414DE7" w:rsidRPr="00557FE9" w:rsidRDefault="00414DE7" w:rsidP="00935123">
      <w:pPr>
        <w:pStyle w:val="ae"/>
        <w:tabs>
          <w:tab w:val="left" w:pos="1134"/>
        </w:tabs>
        <w:spacing w:after="240"/>
        <w:ind w:left="0" w:firstLine="567"/>
        <w:jc w:val="both"/>
        <w:rPr>
          <w:rFonts w:ascii="Times New Roman" w:hAnsi="Times New Roman"/>
          <w:sz w:val="28"/>
          <w:szCs w:val="28"/>
        </w:rPr>
      </w:pPr>
    </w:p>
    <w:p w14:paraId="03376900" w14:textId="3D399E1A" w:rsidR="00414DE7" w:rsidRPr="00557FE9" w:rsidRDefault="00715C6A" w:rsidP="00935123">
      <w:pPr>
        <w:pStyle w:val="ae"/>
        <w:tabs>
          <w:tab w:val="left" w:pos="1134"/>
        </w:tabs>
        <w:spacing w:after="240"/>
        <w:ind w:left="0" w:firstLine="567"/>
        <w:jc w:val="both"/>
        <w:rPr>
          <w:rFonts w:ascii="Times New Roman" w:hAnsi="Times New Roman"/>
          <w:sz w:val="28"/>
          <w:szCs w:val="28"/>
        </w:rPr>
      </w:pPr>
      <w:r>
        <w:rPr>
          <w:rFonts w:ascii="Times New Roman" w:hAnsi="Times New Roman"/>
          <w:sz w:val="28"/>
          <w:szCs w:val="28"/>
        </w:rPr>
        <w:t>у</w:t>
      </w:r>
      <w:r w:rsidR="00414DE7" w:rsidRPr="00557FE9">
        <w:rPr>
          <w:rFonts w:ascii="Times New Roman" w:hAnsi="Times New Roman"/>
          <w:sz w:val="28"/>
          <w:szCs w:val="28"/>
        </w:rPr>
        <w:t xml:space="preserve"> частині першій слова “органів адміністрування та“ виключити;</w:t>
      </w:r>
    </w:p>
    <w:p w14:paraId="7FC3CB23" w14:textId="77777777" w:rsidR="00414DE7" w:rsidRPr="00557FE9" w:rsidRDefault="00414DE7" w:rsidP="00935123">
      <w:pPr>
        <w:pStyle w:val="ae"/>
        <w:tabs>
          <w:tab w:val="left" w:pos="1134"/>
        </w:tabs>
        <w:spacing w:after="240"/>
        <w:ind w:left="0" w:firstLine="567"/>
        <w:jc w:val="both"/>
        <w:rPr>
          <w:rFonts w:ascii="Times New Roman" w:hAnsi="Times New Roman"/>
          <w:sz w:val="28"/>
          <w:szCs w:val="28"/>
        </w:rPr>
      </w:pPr>
    </w:p>
    <w:p w14:paraId="1554E904" w14:textId="6C194ACE" w:rsidR="00414DE7" w:rsidRPr="00557FE9" w:rsidRDefault="00715C6A" w:rsidP="00935123">
      <w:pPr>
        <w:pStyle w:val="ae"/>
        <w:tabs>
          <w:tab w:val="left" w:pos="1134"/>
        </w:tabs>
        <w:spacing w:after="240"/>
        <w:ind w:left="0" w:firstLine="567"/>
        <w:jc w:val="both"/>
        <w:rPr>
          <w:rFonts w:ascii="Times New Roman" w:hAnsi="Times New Roman"/>
          <w:sz w:val="28"/>
          <w:szCs w:val="28"/>
        </w:rPr>
      </w:pPr>
      <w:r>
        <w:rPr>
          <w:rFonts w:ascii="Times New Roman" w:hAnsi="Times New Roman"/>
          <w:sz w:val="28"/>
          <w:szCs w:val="28"/>
        </w:rPr>
        <w:t>у</w:t>
      </w:r>
      <w:r w:rsidR="00414DE7" w:rsidRPr="00557FE9">
        <w:rPr>
          <w:rFonts w:ascii="Times New Roman" w:hAnsi="Times New Roman"/>
          <w:sz w:val="28"/>
          <w:szCs w:val="28"/>
        </w:rPr>
        <w:t xml:space="preserve"> частині першій слова “регіональними та“ виключити;</w:t>
      </w:r>
    </w:p>
    <w:p w14:paraId="757C0D33" w14:textId="77777777" w:rsidR="00414DE7" w:rsidRPr="00557FE9" w:rsidRDefault="00414DE7" w:rsidP="00935123">
      <w:pPr>
        <w:pStyle w:val="ae"/>
        <w:tabs>
          <w:tab w:val="left" w:pos="1134"/>
        </w:tabs>
        <w:spacing w:after="240"/>
        <w:ind w:left="0" w:firstLine="567"/>
        <w:jc w:val="both"/>
        <w:rPr>
          <w:rFonts w:ascii="Times New Roman" w:hAnsi="Times New Roman"/>
          <w:sz w:val="28"/>
          <w:szCs w:val="28"/>
        </w:rPr>
      </w:pPr>
    </w:p>
    <w:p w14:paraId="02BF9AED" w14:textId="3614E3AB" w:rsidR="00E92E43" w:rsidRDefault="00715C6A" w:rsidP="00935123">
      <w:pPr>
        <w:pStyle w:val="ae"/>
        <w:tabs>
          <w:tab w:val="left" w:pos="1134"/>
        </w:tabs>
        <w:spacing w:after="240"/>
        <w:ind w:left="0" w:firstLine="567"/>
        <w:jc w:val="both"/>
        <w:rPr>
          <w:rFonts w:ascii="Times New Roman" w:hAnsi="Times New Roman"/>
          <w:sz w:val="28"/>
          <w:szCs w:val="28"/>
        </w:rPr>
      </w:pPr>
      <w:r>
        <w:rPr>
          <w:rFonts w:ascii="Times New Roman" w:hAnsi="Times New Roman"/>
          <w:sz w:val="28"/>
          <w:szCs w:val="28"/>
        </w:rPr>
        <w:t>п</w:t>
      </w:r>
      <w:r w:rsidR="00414DE7" w:rsidRPr="00557FE9">
        <w:rPr>
          <w:rFonts w:ascii="Times New Roman" w:hAnsi="Times New Roman"/>
          <w:sz w:val="28"/>
          <w:szCs w:val="28"/>
        </w:rPr>
        <w:t>ункт 3) частини четвертої доповнити новим абзацом четвертим такого змісту: “органи ведення Реєстру мають власну печатку та бланк, зразки яких затверджуються розпорядником Реєстру.“</w:t>
      </w:r>
    </w:p>
    <w:p w14:paraId="04ED8783" w14:textId="77777777" w:rsidR="00715C6A" w:rsidRPr="00557FE9" w:rsidRDefault="00715C6A" w:rsidP="00935123">
      <w:pPr>
        <w:pStyle w:val="ae"/>
        <w:tabs>
          <w:tab w:val="left" w:pos="1134"/>
        </w:tabs>
        <w:spacing w:after="240"/>
        <w:ind w:left="0" w:firstLine="567"/>
        <w:jc w:val="both"/>
        <w:rPr>
          <w:rFonts w:ascii="Times New Roman" w:hAnsi="Times New Roman"/>
          <w:sz w:val="28"/>
          <w:szCs w:val="28"/>
        </w:rPr>
      </w:pPr>
    </w:p>
    <w:p w14:paraId="744E3F0C" w14:textId="77777777" w:rsidR="00E92E43" w:rsidRPr="00557FE9" w:rsidRDefault="00E92E43" w:rsidP="00935123">
      <w:pPr>
        <w:pStyle w:val="ae"/>
        <w:tabs>
          <w:tab w:val="left" w:pos="1134"/>
        </w:tabs>
        <w:spacing w:after="240"/>
        <w:ind w:left="0" w:firstLine="567"/>
        <w:jc w:val="both"/>
        <w:rPr>
          <w:rFonts w:ascii="Times New Roman" w:hAnsi="Times New Roman"/>
          <w:sz w:val="28"/>
          <w:szCs w:val="28"/>
        </w:rPr>
      </w:pPr>
      <w:r w:rsidRPr="00557FE9">
        <w:rPr>
          <w:rFonts w:ascii="Times New Roman" w:hAnsi="Times New Roman"/>
          <w:sz w:val="28"/>
          <w:szCs w:val="28"/>
        </w:rPr>
        <w:t>абзац третій частини шостої викласти в такій редакції</w:t>
      </w:r>
    </w:p>
    <w:p w14:paraId="33135A0F" w14:textId="3A7DF003" w:rsidR="00414DE7" w:rsidRPr="0069542C" w:rsidRDefault="00E92E43" w:rsidP="00935123">
      <w:pPr>
        <w:pStyle w:val="ae"/>
        <w:tabs>
          <w:tab w:val="left" w:pos="1134"/>
        </w:tabs>
        <w:spacing w:after="240"/>
        <w:ind w:left="0" w:firstLine="567"/>
        <w:jc w:val="both"/>
        <w:rPr>
          <w:rFonts w:ascii="Times New Roman" w:hAnsi="Times New Roman"/>
          <w:sz w:val="28"/>
          <w:szCs w:val="28"/>
        </w:rPr>
      </w:pPr>
      <w:r w:rsidRPr="00557FE9">
        <w:rPr>
          <w:rFonts w:ascii="Times New Roman" w:hAnsi="Times New Roman"/>
          <w:sz w:val="28"/>
          <w:szCs w:val="28"/>
        </w:rPr>
        <w:t xml:space="preserve">“з дня набрання </w:t>
      </w:r>
      <w:r w:rsidR="00557FE9" w:rsidRPr="00557FE9">
        <w:rPr>
          <w:rFonts w:ascii="Times New Roman" w:hAnsi="Times New Roman"/>
          <w:sz w:val="28"/>
          <w:szCs w:val="28"/>
        </w:rPr>
        <w:t>чинності</w:t>
      </w:r>
      <w:r w:rsidRPr="00557FE9">
        <w:rPr>
          <w:rFonts w:ascii="Times New Roman" w:hAnsi="Times New Roman"/>
          <w:sz w:val="28"/>
          <w:szCs w:val="28"/>
        </w:rPr>
        <w:t xml:space="preserve"> цим Кодексом до початку виборчого процесу відповідних виборів привести свої акти у відповідності з цим Кодексом, </w:t>
      </w:r>
      <w:r w:rsidR="00F07C58">
        <w:rPr>
          <w:rFonts w:ascii="Times New Roman" w:hAnsi="Times New Roman"/>
          <w:sz w:val="28"/>
          <w:szCs w:val="28"/>
        </w:rPr>
        <w:t>якщо інше не встановлено</w:t>
      </w:r>
      <w:r w:rsidRPr="00557FE9">
        <w:rPr>
          <w:rFonts w:ascii="Times New Roman" w:hAnsi="Times New Roman"/>
          <w:sz w:val="28"/>
          <w:szCs w:val="28"/>
        </w:rPr>
        <w:t xml:space="preserve"> цим </w:t>
      </w:r>
      <w:r w:rsidR="00557FE9">
        <w:rPr>
          <w:rFonts w:ascii="Times New Roman" w:hAnsi="Times New Roman"/>
          <w:sz w:val="28"/>
          <w:szCs w:val="28"/>
        </w:rPr>
        <w:t>К</w:t>
      </w:r>
      <w:r w:rsidR="00557FE9" w:rsidRPr="00557FE9">
        <w:rPr>
          <w:rFonts w:ascii="Times New Roman" w:hAnsi="Times New Roman"/>
          <w:sz w:val="28"/>
          <w:szCs w:val="28"/>
        </w:rPr>
        <w:t>одексом</w:t>
      </w:r>
      <w:r w:rsidRPr="00557FE9">
        <w:rPr>
          <w:rFonts w:ascii="Times New Roman" w:hAnsi="Times New Roman"/>
          <w:sz w:val="28"/>
          <w:szCs w:val="28"/>
        </w:rPr>
        <w:t>“</w:t>
      </w:r>
      <w:r w:rsidR="00414DE7" w:rsidRPr="00557FE9">
        <w:rPr>
          <w:rFonts w:ascii="Times New Roman" w:hAnsi="Times New Roman"/>
          <w:sz w:val="28"/>
          <w:szCs w:val="28"/>
        </w:rPr>
        <w:t>;</w:t>
      </w:r>
    </w:p>
    <w:p w14:paraId="114A8110" w14:textId="18090702" w:rsidR="00CE7FAF" w:rsidRPr="007D63DB" w:rsidRDefault="006A0895" w:rsidP="00935123">
      <w:pPr>
        <w:pStyle w:val="a3"/>
        <w:widowControl w:val="0"/>
        <w:tabs>
          <w:tab w:val="left" w:pos="1134"/>
        </w:tabs>
        <w:spacing w:before="0" w:after="240"/>
        <w:rPr>
          <w:rFonts w:ascii="Times New Roman" w:hAnsi="Times New Roman"/>
          <w:sz w:val="28"/>
          <w:szCs w:val="28"/>
        </w:rPr>
      </w:pPr>
      <w:r w:rsidRPr="007D63DB">
        <w:rPr>
          <w:rFonts w:ascii="Times New Roman" w:hAnsi="Times New Roman"/>
          <w:sz w:val="28"/>
          <w:szCs w:val="28"/>
        </w:rPr>
        <w:t xml:space="preserve">II. </w:t>
      </w:r>
      <w:r w:rsidR="00CE7FAF" w:rsidRPr="007D63DB">
        <w:rPr>
          <w:rFonts w:ascii="Times New Roman" w:hAnsi="Times New Roman"/>
          <w:sz w:val="28"/>
          <w:szCs w:val="28"/>
        </w:rPr>
        <w:t xml:space="preserve">Прикінцеві </w:t>
      </w:r>
      <w:r w:rsidR="00D22B3F" w:rsidRPr="007D63DB">
        <w:rPr>
          <w:rFonts w:ascii="Times New Roman" w:hAnsi="Times New Roman"/>
          <w:sz w:val="28"/>
          <w:szCs w:val="28"/>
        </w:rPr>
        <w:t>та перехідні положення</w:t>
      </w:r>
    </w:p>
    <w:p w14:paraId="7245FCA8" w14:textId="77777777" w:rsidR="00CE7FAF" w:rsidRPr="007D63DB" w:rsidRDefault="00CE7FAF" w:rsidP="009E12C4">
      <w:pPr>
        <w:pStyle w:val="a3"/>
        <w:widowControl w:val="0"/>
        <w:numPr>
          <w:ilvl w:val="0"/>
          <w:numId w:val="1"/>
        </w:numPr>
        <w:tabs>
          <w:tab w:val="left" w:pos="1134"/>
        </w:tabs>
        <w:spacing w:before="0" w:after="240"/>
        <w:ind w:left="0" w:firstLine="567"/>
        <w:rPr>
          <w:rFonts w:ascii="Times New Roman" w:hAnsi="Times New Roman"/>
          <w:color w:val="000000"/>
          <w:sz w:val="28"/>
          <w:szCs w:val="28"/>
        </w:rPr>
      </w:pPr>
      <w:r w:rsidRPr="007D63DB">
        <w:rPr>
          <w:rFonts w:ascii="Times New Roman" w:hAnsi="Times New Roman"/>
          <w:color w:val="000000"/>
          <w:sz w:val="28"/>
          <w:szCs w:val="28"/>
        </w:rPr>
        <w:t xml:space="preserve">Цей Закон набирає чинності з </w:t>
      </w:r>
      <w:r w:rsidR="008E7BC3" w:rsidRPr="007D63DB">
        <w:rPr>
          <w:rFonts w:ascii="Times New Roman" w:hAnsi="Times New Roman"/>
          <w:color w:val="000000"/>
          <w:sz w:val="28"/>
          <w:szCs w:val="28"/>
        </w:rPr>
        <w:t>дня, наступного за днем його опублікування</w:t>
      </w:r>
      <w:r w:rsidRPr="007D63DB">
        <w:rPr>
          <w:rFonts w:ascii="Times New Roman" w:hAnsi="Times New Roman"/>
          <w:color w:val="000000"/>
          <w:sz w:val="28"/>
          <w:szCs w:val="28"/>
        </w:rPr>
        <w:t>.</w:t>
      </w:r>
    </w:p>
    <w:p w14:paraId="6E68A4C9" w14:textId="77777777" w:rsidR="00340B37" w:rsidRDefault="00340B37" w:rsidP="00935123">
      <w:pPr>
        <w:widowControl w:val="0"/>
        <w:tabs>
          <w:tab w:val="left" w:pos="1134"/>
        </w:tabs>
        <w:spacing w:after="240"/>
        <w:ind w:right="-2" w:firstLine="567"/>
        <w:jc w:val="center"/>
        <w:rPr>
          <w:rFonts w:ascii="Times New Roman" w:hAnsi="Times New Roman"/>
          <w:b/>
          <w:sz w:val="28"/>
          <w:szCs w:val="28"/>
        </w:rPr>
      </w:pPr>
      <w:bookmarkStart w:id="34" w:name="o36"/>
      <w:bookmarkEnd w:id="34"/>
    </w:p>
    <w:p w14:paraId="2281D93E" w14:textId="1CE73F00" w:rsidR="002B53D3" w:rsidRPr="007D63DB" w:rsidRDefault="00591B88" w:rsidP="00935123">
      <w:pPr>
        <w:widowControl w:val="0"/>
        <w:tabs>
          <w:tab w:val="left" w:pos="1134"/>
        </w:tabs>
        <w:spacing w:after="240"/>
        <w:ind w:right="-2" w:firstLine="567"/>
        <w:jc w:val="center"/>
        <w:rPr>
          <w:rFonts w:ascii="Times New Roman" w:hAnsi="Times New Roman"/>
          <w:b/>
          <w:sz w:val="28"/>
          <w:szCs w:val="28"/>
        </w:rPr>
      </w:pPr>
      <w:r w:rsidRPr="007D63DB">
        <w:rPr>
          <w:rFonts w:ascii="Times New Roman" w:hAnsi="Times New Roman"/>
          <w:b/>
          <w:sz w:val="28"/>
          <w:szCs w:val="28"/>
        </w:rPr>
        <w:t>Голова</w:t>
      </w:r>
      <w:r w:rsidR="002B53D3" w:rsidRPr="007D63DB">
        <w:rPr>
          <w:rFonts w:ascii="Times New Roman" w:hAnsi="Times New Roman"/>
          <w:b/>
          <w:sz w:val="28"/>
          <w:szCs w:val="28"/>
        </w:rPr>
        <w:br/>
        <w:t>Верховної Ради України</w:t>
      </w:r>
    </w:p>
    <w:sectPr w:rsidR="002B53D3" w:rsidRPr="007D63DB" w:rsidSect="00687F81">
      <w:headerReference w:type="even" r:id="rId15"/>
      <w:headerReference w:type="default" r:id="rId16"/>
      <w:footerReference w:type="even" r:id="rId17"/>
      <w:footerReference w:type="default" r:id="rId18"/>
      <w:headerReference w:type="first" r:id="rId19"/>
      <w:footerReference w:type="first" r:id="rId20"/>
      <w:pgSz w:w="11906" w:h="16838" w:code="9"/>
      <w:pgMar w:top="1134" w:right="567" w:bottom="1134" w:left="1701" w:header="709"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EB774F8" w14:textId="77777777" w:rsidR="00996B1B" w:rsidRDefault="00996B1B">
      <w:r>
        <w:separator/>
      </w:r>
    </w:p>
  </w:endnote>
  <w:endnote w:type="continuationSeparator" w:id="0">
    <w:p w14:paraId="5581364B" w14:textId="77777777" w:rsidR="00996B1B" w:rsidRDefault="00996B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ntiqua">
    <w:altName w:val="Arial Narrow"/>
    <w:charset w:val="00"/>
    <w:family w:val="swiss"/>
    <w:pitch w:val="variable"/>
    <w:sig w:usb0="00000203" w:usb1="00000000" w:usb2="00000000" w:usb3="00000000" w:csb0="00000005"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altName w:val="Calibr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C60551" w14:textId="77777777" w:rsidR="00614906" w:rsidRDefault="00614906">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3FE9C4" w14:textId="77777777" w:rsidR="00614906" w:rsidRDefault="00614906">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F0C41B" w14:textId="77777777" w:rsidR="00614906" w:rsidRDefault="00614906">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B1E0596" w14:textId="77777777" w:rsidR="00996B1B" w:rsidRDefault="00996B1B">
      <w:r>
        <w:separator/>
      </w:r>
    </w:p>
  </w:footnote>
  <w:footnote w:type="continuationSeparator" w:id="0">
    <w:p w14:paraId="15EBF112" w14:textId="77777777" w:rsidR="00996B1B" w:rsidRDefault="00996B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D174DC" w14:textId="77777777" w:rsidR="00614906" w:rsidRDefault="00614906">
    <w:pPr>
      <w:framePr w:wrap="around" w:vAnchor="text" w:hAnchor="margin" w:xAlign="center" w:y="1"/>
    </w:pPr>
    <w:r>
      <w:fldChar w:fldCharType="begin"/>
    </w:r>
    <w:r>
      <w:instrText xml:space="preserve">PAGE  </w:instrText>
    </w:r>
    <w:r>
      <w:fldChar w:fldCharType="separate"/>
    </w:r>
    <w:r>
      <w:rPr>
        <w:noProof/>
      </w:rPr>
      <w:t>1</w:t>
    </w:r>
    <w:r>
      <w:fldChar w:fldCharType="end"/>
    </w:r>
  </w:p>
  <w:p w14:paraId="087CD04E" w14:textId="77777777" w:rsidR="00614906" w:rsidRDefault="00614906"/>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CB20F3" w14:textId="22786D7B" w:rsidR="00614906" w:rsidRPr="00882BF0" w:rsidRDefault="00614906">
    <w:pPr>
      <w:framePr w:wrap="around" w:vAnchor="text" w:hAnchor="margin" w:xAlign="center" w:y="1"/>
      <w:rPr>
        <w:rFonts w:ascii="Times New Roman" w:hAnsi="Times New Roman"/>
        <w:sz w:val="28"/>
        <w:szCs w:val="28"/>
      </w:rPr>
    </w:pPr>
    <w:r w:rsidRPr="00882BF0">
      <w:rPr>
        <w:rFonts w:ascii="Times New Roman" w:hAnsi="Times New Roman"/>
        <w:sz w:val="28"/>
        <w:szCs w:val="28"/>
      </w:rPr>
      <w:fldChar w:fldCharType="begin"/>
    </w:r>
    <w:r w:rsidRPr="00882BF0">
      <w:rPr>
        <w:rFonts w:ascii="Times New Roman" w:hAnsi="Times New Roman"/>
        <w:sz w:val="28"/>
        <w:szCs w:val="28"/>
      </w:rPr>
      <w:instrText xml:space="preserve">PAGE  </w:instrText>
    </w:r>
    <w:r w:rsidRPr="00882BF0">
      <w:rPr>
        <w:rFonts w:ascii="Times New Roman" w:hAnsi="Times New Roman"/>
        <w:sz w:val="28"/>
        <w:szCs w:val="28"/>
      </w:rPr>
      <w:fldChar w:fldCharType="separate"/>
    </w:r>
    <w:r w:rsidR="00187D4B">
      <w:rPr>
        <w:rFonts w:ascii="Times New Roman" w:hAnsi="Times New Roman"/>
        <w:noProof/>
        <w:sz w:val="28"/>
        <w:szCs w:val="28"/>
      </w:rPr>
      <w:t>246</w:t>
    </w:r>
    <w:r w:rsidRPr="00882BF0">
      <w:rPr>
        <w:rFonts w:ascii="Times New Roman" w:hAnsi="Times New Roman"/>
        <w:sz w:val="28"/>
        <w:szCs w:val="28"/>
      </w:rPr>
      <w:fldChar w:fldCharType="end"/>
    </w:r>
  </w:p>
  <w:p w14:paraId="21BBB776" w14:textId="77777777" w:rsidR="00614906" w:rsidRPr="00882BF0" w:rsidRDefault="00614906">
    <w:pPr>
      <w:rPr>
        <w:rFonts w:ascii="Times New Roman" w:hAnsi="Times New Roman"/>
        <w:sz w:val="28"/>
        <w:szCs w:val="2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2EEC08" w14:textId="77777777" w:rsidR="00614906" w:rsidRDefault="00614906">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A44103"/>
    <w:multiLevelType w:val="hybridMultilevel"/>
    <w:tmpl w:val="EA08B50E"/>
    <w:lvl w:ilvl="0" w:tplc="1DD84978">
      <w:start w:val="1"/>
      <w:numFmt w:val="decimal"/>
      <w:lvlText w:val="%1)"/>
      <w:lvlJc w:val="left"/>
      <w:pPr>
        <w:ind w:left="467" w:hanging="360"/>
      </w:pPr>
      <w:rPr>
        <w:rFonts w:hint="default"/>
      </w:rPr>
    </w:lvl>
    <w:lvl w:ilvl="1" w:tplc="04190019" w:tentative="1">
      <w:start w:val="1"/>
      <w:numFmt w:val="lowerLetter"/>
      <w:lvlText w:val="%2."/>
      <w:lvlJc w:val="left"/>
      <w:pPr>
        <w:ind w:left="1187" w:hanging="360"/>
      </w:pPr>
    </w:lvl>
    <w:lvl w:ilvl="2" w:tplc="0419001B" w:tentative="1">
      <w:start w:val="1"/>
      <w:numFmt w:val="lowerRoman"/>
      <w:lvlText w:val="%3."/>
      <w:lvlJc w:val="right"/>
      <w:pPr>
        <w:ind w:left="1907" w:hanging="180"/>
      </w:pPr>
    </w:lvl>
    <w:lvl w:ilvl="3" w:tplc="0419000F" w:tentative="1">
      <w:start w:val="1"/>
      <w:numFmt w:val="decimal"/>
      <w:lvlText w:val="%4."/>
      <w:lvlJc w:val="left"/>
      <w:pPr>
        <w:ind w:left="2627" w:hanging="360"/>
      </w:pPr>
    </w:lvl>
    <w:lvl w:ilvl="4" w:tplc="04190019" w:tentative="1">
      <w:start w:val="1"/>
      <w:numFmt w:val="lowerLetter"/>
      <w:lvlText w:val="%5."/>
      <w:lvlJc w:val="left"/>
      <w:pPr>
        <w:ind w:left="3347" w:hanging="360"/>
      </w:pPr>
    </w:lvl>
    <w:lvl w:ilvl="5" w:tplc="0419001B" w:tentative="1">
      <w:start w:val="1"/>
      <w:numFmt w:val="lowerRoman"/>
      <w:lvlText w:val="%6."/>
      <w:lvlJc w:val="right"/>
      <w:pPr>
        <w:ind w:left="4067" w:hanging="180"/>
      </w:pPr>
    </w:lvl>
    <w:lvl w:ilvl="6" w:tplc="0419000F" w:tentative="1">
      <w:start w:val="1"/>
      <w:numFmt w:val="decimal"/>
      <w:lvlText w:val="%7."/>
      <w:lvlJc w:val="left"/>
      <w:pPr>
        <w:ind w:left="4787" w:hanging="360"/>
      </w:pPr>
    </w:lvl>
    <w:lvl w:ilvl="7" w:tplc="04190019" w:tentative="1">
      <w:start w:val="1"/>
      <w:numFmt w:val="lowerLetter"/>
      <w:lvlText w:val="%8."/>
      <w:lvlJc w:val="left"/>
      <w:pPr>
        <w:ind w:left="5507" w:hanging="360"/>
      </w:pPr>
    </w:lvl>
    <w:lvl w:ilvl="8" w:tplc="0419001B" w:tentative="1">
      <w:start w:val="1"/>
      <w:numFmt w:val="lowerRoman"/>
      <w:lvlText w:val="%9."/>
      <w:lvlJc w:val="right"/>
      <w:pPr>
        <w:ind w:left="6227" w:hanging="180"/>
      </w:pPr>
    </w:lvl>
  </w:abstractNum>
  <w:abstractNum w:abstractNumId="1">
    <w:nsid w:val="17F67028"/>
    <w:multiLevelType w:val="hybridMultilevel"/>
    <w:tmpl w:val="FE6E5260"/>
    <w:lvl w:ilvl="0" w:tplc="49E0855A">
      <w:start w:val="183"/>
      <w:numFmt w:val="decimal"/>
      <w:lvlText w:val="%1)"/>
      <w:lvlJc w:val="left"/>
      <w:pPr>
        <w:ind w:left="1069" w:hanging="360"/>
      </w:pPr>
      <w:rPr>
        <w:rFonts w:hint="default"/>
        <w:b w:val="0"/>
        <w:bCs/>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8F50A97"/>
    <w:multiLevelType w:val="hybridMultilevel"/>
    <w:tmpl w:val="FA88D984"/>
    <w:lvl w:ilvl="0" w:tplc="D1BCBADE">
      <w:start w:val="114"/>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nsid w:val="2A094649"/>
    <w:multiLevelType w:val="hybridMultilevel"/>
    <w:tmpl w:val="AFBC49B6"/>
    <w:lvl w:ilvl="0" w:tplc="47F04CB8">
      <w:start w:val="7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C913D6C"/>
    <w:multiLevelType w:val="hybridMultilevel"/>
    <w:tmpl w:val="D9F8C2F2"/>
    <w:lvl w:ilvl="0" w:tplc="9F46BF1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41FC1E3B"/>
    <w:multiLevelType w:val="multilevel"/>
    <w:tmpl w:val="E1E24A94"/>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nsid w:val="5EAA5BBA"/>
    <w:multiLevelType w:val="hybridMultilevel"/>
    <w:tmpl w:val="65F4A7AA"/>
    <w:lvl w:ilvl="0" w:tplc="1A881A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702624E6"/>
    <w:multiLevelType w:val="hybridMultilevel"/>
    <w:tmpl w:val="838ABB8A"/>
    <w:lvl w:ilvl="0" w:tplc="DF6E20DC">
      <w:start w:val="179"/>
      <w:numFmt w:val="decimal"/>
      <w:lvlText w:val="%1)"/>
      <w:lvlJc w:val="left"/>
      <w:pPr>
        <w:ind w:left="1069" w:hanging="360"/>
      </w:pPr>
      <w:rPr>
        <w:rFonts w:hint="default"/>
        <w:b w:val="0"/>
        <w:bCs/>
        <w:i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5"/>
  </w:num>
  <w:num w:numId="2">
    <w:abstractNumId w:val="3"/>
  </w:num>
  <w:num w:numId="3">
    <w:abstractNumId w:val="0"/>
  </w:num>
  <w:num w:numId="4">
    <w:abstractNumId w:val="4"/>
  </w:num>
  <w:num w:numId="5">
    <w:abstractNumId w:val="6"/>
  </w:num>
  <w:num w:numId="6">
    <w:abstractNumId w:val="2"/>
  </w:num>
  <w:num w:numId="7">
    <w:abstractNumId w:val="7"/>
  </w:num>
  <w:num w:numId="8">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NDCzMDWyNDIwNrQwMrJQ0lEKTi0uzszPAymwrAUAi02GdywAAAA="/>
  </w:docVars>
  <w:rsids>
    <w:rsidRoot w:val="002B53D3"/>
    <w:rsid w:val="00003AD2"/>
    <w:rsid w:val="00005526"/>
    <w:rsid w:val="00006FB4"/>
    <w:rsid w:val="000115B8"/>
    <w:rsid w:val="00015F1C"/>
    <w:rsid w:val="00030FC0"/>
    <w:rsid w:val="0003366F"/>
    <w:rsid w:val="00036286"/>
    <w:rsid w:val="000408CA"/>
    <w:rsid w:val="0004451E"/>
    <w:rsid w:val="0004464A"/>
    <w:rsid w:val="00052D80"/>
    <w:rsid w:val="0005698C"/>
    <w:rsid w:val="000574BB"/>
    <w:rsid w:val="000640CF"/>
    <w:rsid w:val="00064994"/>
    <w:rsid w:val="00066840"/>
    <w:rsid w:val="000722AB"/>
    <w:rsid w:val="00072333"/>
    <w:rsid w:val="00074678"/>
    <w:rsid w:val="000803A7"/>
    <w:rsid w:val="00082F35"/>
    <w:rsid w:val="000842D7"/>
    <w:rsid w:val="0009215A"/>
    <w:rsid w:val="00096D61"/>
    <w:rsid w:val="000A2BF7"/>
    <w:rsid w:val="000A321C"/>
    <w:rsid w:val="000A401A"/>
    <w:rsid w:val="000A7664"/>
    <w:rsid w:val="000B1727"/>
    <w:rsid w:val="000B54C7"/>
    <w:rsid w:val="000B70FE"/>
    <w:rsid w:val="000C5C4C"/>
    <w:rsid w:val="000C6303"/>
    <w:rsid w:val="000C6AB4"/>
    <w:rsid w:val="000D0F01"/>
    <w:rsid w:val="000D305F"/>
    <w:rsid w:val="000D5CFA"/>
    <w:rsid w:val="000E5D20"/>
    <w:rsid w:val="000E6D84"/>
    <w:rsid w:val="000F4810"/>
    <w:rsid w:val="001241AD"/>
    <w:rsid w:val="00126D1D"/>
    <w:rsid w:val="00135F0D"/>
    <w:rsid w:val="00135F81"/>
    <w:rsid w:val="001400E4"/>
    <w:rsid w:val="001458DC"/>
    <w:rsid w:val="0015409B"/>
    <w:rsid w:val="001612C1"/>
    <w:rsid w:val="00166E03"/>
    <w:rsid w:val="00175CA3"/>
    <w:rsid w:val="0018329E"/>
    <w:rsid w:val="00185A8A"/>
    <w:rsid w:val="0018606A"/>
    <w:rsid w:val="00187D4B"/>
    <w:rsid w:val="00193F55"/>
    <w:rsid w:val="001C6313"/>
    <w:rsid w:val="001D36B4"/>
    <w:rsid w:val="001D725F"/>
    <w:rsid w:val="001F1E6B"/>
    <w:rsid w:val="001F59AA"/>
    <w:rsid w:val="00207B1A"/>
    <w:rsid w:val="00210118"/>
    <w:rsid w:val="002119BE"/>
    <w:rsid w:val="00214D33"/>
    <w:rsid w:val="0021571A"/>
    <w:rsid w:val="002223C5"/>
    <w:rsid w:val="00222FB8"/>
    <w:rsid w:val="002278B7"/>
    <w:rsid w:val="00244984"/>
    <w:rsid w:val="002462E7"/>
    <w:rsid w:val="00255556"/>
    <w:rsid w:val="00255DCD"/>
    <w:rsid w:val="002561AB"/>
    <w:rsid w:val="0025669E"/>
    <w:rsid w:val="002671E6"/>
    <w:rsid w:val="00267ABC"/>
    <w:rsid w:val="00270C4F"/>
    <w:rsid w:val="002719AE"/>
    <w:rsid w:val="002729B5"/>
    <w:rsid w:val="00274008"/>
    <w:rsid w:val="00274C1D"/>
    <w:rsid w:val="0027511F"/>
    <w:rsid w:val="00275244"/>
    <w:rsid w:val="00275433"/>
    <w:rsid w:val="00287A1F"/>
    <w:rsid w:val="00292F1F"/>
    <w:rsid w:val="00296541"/>
    <w:rsid w:val="002A59FE"/>
    <w:rsid w:val="002A791E"/>
    <w:rsid w:val="002B181A"/>
    <w:rsid w:val="002B3E2E"/>
    <w:rsid w:val="002B53D3"/>
    <w:rsid w:val="002B56F9"/>
    <w:rsid w:val="002C137F"/>
    <w:rsid w:val="002C7DA8"/>
    <w:rsid w:val="002D4494"/>
    <w:rsid w:val="002D660D"/>
    <w:rsid w:val="002E3263"/>
    <w:rsid w:val="002E326C"/>
    <w:rsid w:val="002E3A9E"/>
    <w:rsid w:val="002F0616"/>
    <w:rsid w:val="002F2EAA"/>
    <w:rsid w:val="00301372"/>
    <w:rsid w:val="0031273C"/>
    <w:rsid w:val="00315A2C"/>
    <w:rsid w:val="003232FF"/>
    <w:rsid w:val="00324FC1"/>
    <w:rsid w:val="00327B82"/>
    <w:rsid w:val="00340B37"/>
    <w:rsid w:val="00347660"/>
    <w:rsid w:val="0035226F"/>
    <w:rsid w:val="0036545E"/>
    <w:rsid w:val="00365B41"/>
    <w:rsid w:val="00371A39"/>
    <w:rsid w:val="00377D6E"/>
    <w:rsid w:val="00383A45"/>
    <w:rsid w:val="0038542E"/>
    <w:rsid w:val="003874EB"/>
    <w:rsid w:val="00393040"/>
    <w:rsid w:val="003A3A88"/>
    <w:rsid w:val="003B707F"/>
    <w:rsid w:val="003B7FB2"/>
    <w:rsid w:val="003C4406"/>
    <w:rsid w:val="003C584E"/>
    <w:rsid w:val="003D5A73"/>
    <w:rsid w:val="003D5CBC"/>
    <w:rsid w:val="003F1E28"/>
    <w:rsid w:val="003F73A6"/>
    <w:rsid w:val="00414DE7"/>
    <w:rsid w:val="0041535A"/>
    <w:rsid w:val="00415382"/>
    <w:rsid w:val="004158DF"/>
    <w:rsid w:val="004239A3"/>
    <w:rsid w:val="004303BA"/>
    <w:rsid w:val="00431354"/>
    <w:rsid w:val="00437ADC"/>
    <w:rsid w:val="004443B4"/>
    <w:rsid w:val="00445DAB"/>
    <w:rsid w:val="004541B3"/>
    <w:rsid w:val="00455CFC"/>
    <w:rsid w:val="00462B58"/>
    <w:rsid w:val="00490C42"/>
    <w:rsid w:val="00493224"/>
    <w:rsid w:val="00497320"/>
    <w:rsid w:val="004B23E2"/>
    <w:rsid w:val="004B721D"/>
    <w:rsid w:val="004B7863"/>
    <w:rsid w:val="004C0C31"/>
    <w:rsid w:val="004C6CDB"/>
    <w:rsid w:val="004D35F7"/>
    <w:rsid w:val="004D7E84"/>
    <w:rsid w:val="004E4B68"/>
    <w:rsid w:val="004F402D"/>
    <w:rsid w:val="004F5648"/>
    <w:rsid w:val="004F64BB"/>
    <w:rsid w:val="005004E5"/>
    <w:rsid w:val="00500519"/>
    <w:rsid w:val="005136B5"/>
    <w:rsid w:val="005168AB"/>
    <w:rsid w:val="00533007"/>
    <w:rsid w:val="005334A9"/>
    <w:rsid w:val="005345EC"/>
    <w:rsid w:val="00541611"/>
    <w:rsid w:val="00542737"/>
    <w:rsid w:val="00543184"/>
    <w:rsid w:val="00550136"/>
    <w:rsid w:val="00557FE9"/>
    <w:rsid w:val="0056632E"/>
    <w:rsid w:val="00574F64"/>
    <w:rsid w:val="00575F9E"/>
    <w:rsid w:val="005764D2"/>
    <w:rsid w:val="0058209C"/>
    <w:rsid w:val="00586406"/>
    <w:rsid w:val="00587356"/>
    <w:rsid w:val="00591B88"/>
    <w:rsid w:val="00591FB3"/>
    <w:rsid w:val="00594D0B"/>
    <w:rsid w:val="005958DD"/>
    <w:rsid w:val="00597FE7"/>
    <w:rsid w:val="005A2852"/>
    <w:rsid w:val="005B0C0C"/>
    <w:rsid w:val="005B21A1"/>
    <w:rsid w:val="005B265E"/>
    <w:rsid w:val="005B2F86"/>
    <w:rsid w:val="005B49E6"/>
    <w:rsid w:val="005C0363"/>
    <w:rsid w:val="005C3CB4"/>
    <w:rsid w:val="005C58EC"/>
    <w:rsid w:val="005D4143"/>
    <w:rsid w:val="005D7C0A"/>
    <w:rsid w:val="005E1C30"/>
    <w:rsid w:val="005E1CD7"/>
    <w:rsid w:val="005E27D6"/>
    <w:rsid w:val="005E335E"/>
    <w:rsid w:val="005F5336"/>
    <w:rsid w:val="005F6518"/>
    <w:rsid w:val="005F6CB8"/>
    <w:rsid w:val="00600647"/>
    <w:rsid w:val="006020C2"/>
    <w:rsid w:val="00604497"/>
    <w:rsid w:val="006132C7"/>
    <w:rsid w:val="00614906"/>
    <w:rsid w:val="00615997"/>
    <w:rsid w:val="00615C5C"/>
    <w:rsid w:val="00625AC4"/>
    <w:rsid w:val="006334C7"/>
    <w:rsid w:val="006373C5"/>
    <w:rsid w:val="00640148"/>
    <w:rsid w:val="00640723"/>
    <w:rsid w:val="006507B4"/>
    <w:rsid w:val="006517B9"/>
    <w:rsid w:val="006654EB"/>
    <w:rsid w:val="0068117C"/>
    <w:rsid w:val="006842CE"/>
    <w:rsid w:val="00687F81"/>
    <w:rsid w:val="006A0895"/>
    <w:rsid w:val="006A174E"/>
    <w:rsid w:val="006A2E0B"/>
    <w:rsid w:val="006A4AF9"/>
    <w:rsid w:val="006A4CB0"/>
    <w:rsid w:val="006A4EBB"/>
    <w:rsid w:val="006A647D"/>
    <w:rsid w:val="006B1692"/>
    <w:rsid w:val="006B321C"/>
    <w:rsid w:val="006C4A42"/>
    <w:rsid w:val="006C6D58"/>
    <w:rsid w:val="006D45AE"/>
    <w:rsid w:val="006E1F7D"/>
    <w:rsid w:val="006E21FC"/>
    <w:rsid w:val="006E5545"/>
    <w:rsid w:val="006F51BD"/>
    <w:rsid w:val="006F62B1"/>
    <w:rsid w:val="007015A0"/>
    <w:rsid w:val="00701B13"/>
    <w:rsid w:val="00703C5E"/>
    <w:rsid w:val="00704FF4"/>
    <w:rsid w:val="0070746F"/>
    <w:rsid w:val="00712548"/>
    <w:rsid w:val="0071389F"/>
    <w:rsid w:val="00715C6A"/>
    <w:rsid w:val="007269C1"/>
    <w:rsid w:val="00727323"/>
    <w:rsid w:val="007375D0"/>
    <w:rsid w:val="00737663"/>
    <w:rsid w:val="00745091"/>
    <w:rsid w:val="00745D3A"/>
    <w:rsid w:val="00747067"/>
    <w:rsid w:val="007524B2"/>
    <w:rsid w:val="0075316B"/>
    <w:rsid w:val="00754C30"/>
    <w:rsid w:val="00757338"/>
    <w:rsid w:val="00757BBC"/>
    <w:rsid w:val="00765D7A"/>
    <w:rsid w:val="007662DB"/>
    <w:rsid w:val="00771066"/>
    <w:rsid w:val="00774B5E"/>
    <w:rsid w:val="00782833"/>
    <w:rsid w:val="00782F14"/>
    <w:rsid w:val="007A655C"/>
    <w:rsid w:val="007B123F"/>
    <w:rsid w:val="007B3BD3"/>
    <w:rsid w:val="007B5FAB"/>
    <w:rsid w:val="007C638B"/>
    <w:rsid w:val="007C6EFC"/>
    <w:rsid w:val="007C7E3B"/>
    <w:rsid w:val="007D0595"/>
    <w:rsid w:val="007D12ED"/>
    <w:rsid w:val="007D63DB"/>
    <w:rsid w:val="007D760D"/>
    <w:rsid w:val="007E243C"/>
    <w:rsid w:val="007F0241"/>
    <w:rsid w:val="007F2A93"/>
    <w:rsid w:val="007F5F3F"/>
    <w:rsid w:val="007F7A76"/>
    <w:rsid w:val="008013BE"/>
    <w:rsid w:val="00814D3A"/>
    <w:rsid w:val="008162C2"/>
    <w:rsid w:val="00823C10"/>
    <w:rsid w:val="00830077"/>
    <w:rsid w:val="00836A47"/>
    <w:rsid w:val="00845EDE"/>
    <w:rsid w:val="00847905"/>
    <w:rsid w:val="00851358"/>
    <w:rsid w:val="00852250"/>
    <w:rsid w:val="008544D8"/>
    <w:rsid w:val="00877608"/>
    <w:rsid w:val="00881AD7"/>
    <w:rsid w:val="00882BF0"/>
    <w:rsid w:val="008856C4"/>
    <w:rsid w:val="008870FC"/>
    <w:rsid w:val="00891C5B"/>
    <w:rsid w:val="008A1658"/>
    <w:rsid w:val="008A4F44"/>
    <w:rsid w:val="008A5641"/>
    <w:rsid w:val="008B4E2F"/>
    <w:rsid w:val="008C0B34"/>
    <w:rsid w:val="008C1B25"/>
    <w:rsid w:val="008D09CD"/>
    <w:rsid w:val="008D24A3"/>
    <w:rsid w:val="008E0FCE"/>
    <w:rsid w:val="008E2AF8"/>
    <w:rsid w:val="008E2FA9"/>
    <w:rsid w:val="008E3970"/>
    <w:rsid w:val="008E7BC3"/>
    <w:rsid w:val="009019F4"/>
    <w:rsid w:val="009040A2"/>
    <w:rsid w:val="0090458F"/>
    <w:rsid w:val="0092109B"/>
    <w:rsid w:val="009275BF"/>
    <w:rsid w:val="00931AB4"/>
    <w:rsid w:val="009326CA"/>
    <w:rsid w:val="00935123"/>
    <w:rsid w:val="00936B40"/>
    <w:rsid w:val="00936FFA"/>
    <w:rsid w:val="009412F4"/>
    <w:rsid w:val="0094366C"/>
    <w:rsid w:val="00943895"/>
    <w:rsid w:val="00953213"/>
    <w:rsid w:val="00954546"/>
    <w:rsid w:val="009618C2"/>
    <w:rsid w:val="00964F45"/>
    <w:rsid w:val="00965359"/>
    <w:rsid w:val="00972951"/>
    <w:rsid w:val="00982415"/>
    <w:rsid w:val="0098246D"/>
    <w:rsid w:val="0098773E"/>
    <w:rsid w:val="00996B1B"/>
    <w:rsid w:val="009B0446"/>
    <w:rsid w:val="009B1428"/>
    <w:rsid w:val="009B2B4E"/>
    <w:rsid w:val="009C1176"/>
    <w:rsid w:val="009C2631"/>
    <w:rsid w:val="009E12C4"/>
    <w:rsid w:val="009E4DEC"/>
    <w:rsid w:val="009F1EE3"/>
    <w:rsid w:val="009F3D0A"/>
    <w:rsid w:val="009F3D8E"/>
    <w:rsid w:val="00A0032A"/>
    <w:rsid w:val="00A048B0"/>
    <w:rsid w:val="00A20092"/>
    <w:rsid w:val="00A2286C"/>
    <w:rsid w:val="00A321BB"/>
    <w:rsid w:val="00A35379"/>
    <w:rsid w:val="00A35A42"/>
    <w:rsid w:val="00A35E5F"/>
    <w:rsid w:val="00A37C30"/>
    <w:rsid w:val="00A427CA"/>
    <w:rsid w:val="00A455BA"/>
    <w:rsid w:val="00A45A2A"/>
    <w:rsid w:val="00A465ED"/>
    <w:rsid w:val="00A525A1"/>
    <w:rsid w:val="00A53553"/>
    <w:rsid w:val="00A67F0D"/>
    <w:rsid w:val="00A76297"/>
    <w:rsid w:val="00A775E3"/>
    <w:rsid w:val="00A77753"/>
    <w:rsid w:val="00A93296"/>
    <w:rsid w:val="00AA4206"/>
    <w:rsid w:val="00AB03BB"/>
    <w:rsid w:val="00AB120C"/>
    <w:rsid w:val="00AB4698"/>
    <w:rsid w:val="00AC2FBB"/>
    <w:rsid w:val="00AD053E"/>
    <w:rsid w:val="00AD3D25"/>
    <w:rsid w:val="00AD58DF"/>
    <w:rsid w:val="00AD6288"/>
    <w:rsid w:val="00AD6B41"/>
    <w:rsid w:val="00AE57F9"/>
    <w:rsid w:val="00AF10E3"/>
    <w:rsid w:val="00AF15D2"/>
    <w:rsid w:val="00AF393D"/>
    <w:rsid w:val="00AF43D9"/>
    <w:rsid w:val="00AF5D51"/>
    <w:rsid w:val="00B065A6"/>
    <w:rsid w:val="00B07FD1"/>
    <w:rsid w:val="00B10999"/>
    <w:rsid w:val="00B1784F"/>
    <w:rsid w:val="00B22A91"/>
    <w:rsid w:val="00B30E31"/>
    <w:rsid w:val="00B621D9"/>
    <w:rsid w:val="00B6671B"/>
    <w:rsid w:val="00B83A45"/>
    <w:rsid w:val="00B93C38"/>
    <w:rsid w:val="00BA585B"/>
    <w:rsid w:val="00BA6D9C"/>
    <w:rsid w:val="00BC14F0"/>
    <w:rsid w:val="00BD3C60"/>
    <w:rsid w:val="00BD511E"/>
    <w:rsid w:val="00BD6690"/>
    <w:rsid w:val="00BD6961"/>
    <w:rsid w:val="00BE0945"/>
    <w:rsid w:val="00BE214D"/>
    <w:rsid w:val="00BE4FC3"/>
    <w:rsid w:val="00BF078F"/>
    <w:rsid w:val="00BF6846"/>
    <w:rsid w:val="00C01019"/>
    <w:rsid w:val="00C15502"/>
    <w:rsid w:val="00C20676"/>
    <w:rsid w:val="00C27616"/>
    <w:rsid w:val="00C27A51"/>
    <w:rsid w:val="00C42251"/>
    <w:rsid w:val="00C433AC"/>
    <w:rsid w:val="00C57E46"/>
    <w:rsid w:val="00C60C3B"/>
    <w:rsid w:val="00C63795"/>
    <w:rsid w:val="00C66880"/>
    <w:rsid w:val="00C702F5"/>
    <w:rsid w:val="00C742D4"/>
    <w:rsid w:val="00C75B4B"/>
    <w:rsid w:val="00C80D4B"/>
    <w:rsid w:val="00C84102"/>
    <w:rsid w:val="00CA4210"/>
    <w:rsid w:val="00CB3AFF"/>
    <w:rsid w:val="00CB61A3"/>
    <w:rsid w:val="00CC5DF5"/>
    <w:rsid w:val="00CD05C0"/>
    <w:rsid w:val="00CD6143"/>
    <w:rsid w:val="00CE0196"/>
    <w:rsid w:val="00CE1777"/>
    <w:rsid w:val="00CE5F5E"/>
    <w:rsid w:val="00CE7FAF"/>
    <w:rsid w:val="00CF28E6"/>
    <w:rsid w:val="00D0377B"/>
    <w:rsid w:val="00D148AA"/>
    <w:rsid w:val="00D22B3F"/>
    <w:rsid w:val="00D26251"/>
    <w:rsid w:val="00D31378"/>
    <w:rsid w:val="00D35BF9"/>
    <w:rsid w:val="00D4191B"/>
    <w:rsid w:val="00D43255"/>
    <w:rsid w:val="00D44C5C"/>
    <w:rsid w:val="00D46D38"/>
    <w:rsid w:val="00D57D4A"/>
    <w:rsid w:val="00D601CC"/>
    <w:rsid w:val="00D66654"/>
    <w:rsid w:val="00D7398B"/>
    <w:rsid w:val="00D75497"/>
    <w:rsid w:val="00D81454"/>
    <w:rsid w:val="00D87986"/>
    <w:rsid w:val="00D941B2"/>
    <w:rsid w:val="00DA1685"/>
    <w:rsid w:val="00DA6E7D"/>
    <w:rsid w:val="00DC0915"/>
    <w:rsid w:val="00DC0F2C"/>
    <w:rsid w:val="00DC2D9E"/>
    <w:rsid w:val="00DC3262"/>
    <w:rsid w:val="00DE347C"/>
    <w:rsid w:val="00DF2DD2"/>
    <w:rsid w:val="00E0093D"/>
    <w:rsid w:val="00E0387B"/>
    <w:rsid w:val="00E11C7B"/>
    <w:rsid w:val="00E22879"/>
    <w:rsid w:val="00E32341"/>
    <w:rsid w:val="00E35D57"/>
    <w:rsid w:val="00E43882"/>
    <w:rsid w:val="00E44198"/>
    <w:rsid w:val="00E45204"/>
    <w:rsid w:val="00E549AC"/>
    <w:rsid w:val="00E61924"/>
    <w:rsid w:val="00E67705"/>
    <w:rsid w:val="00E71038"/>
    <w:rsid w:val="00E7431F"/>
    <w:rsid w:val="00E770E7"/>
    <w:rsid w:val="00E812D5"/>
    <w:rsid w:val="00E879B1"/>
    <w:rsid w:val="00E90031"/>
    <w:rsid w:val="00E92E43"/>
    <w:rsid w:val="00E960C6"/>
    <w:rsid w:val="00E96458"/>
    <w:rsid w:val="00EA3422"/>
    <w:rsid w:val="00EA794E"/>
    <w:rsid w:val="00EB39F5"/>
    <w:rsid w:val="00EB3C1C"/>
    <w:rsid w:val="00EC68AF"/>
    <w:rsid w:val="00ED1C73"/>
    <w:rsid w:val="00ED7370"/>
    <w:rsid w:val="00EE7114"/>
    <w:rsid w:val="00EF37C8"/>
    <w:rsid w:val="00F064C1"/>
    <w:rsid w:val="00F07C58"/>
    <w:rsid w:val="00F267E6"/>
    <w:rsid w:val="00F314C7"/>
    <w:rsid w:val="00F362E1"/>
    <w:rsid w:val="00F364D7"/>
    <w:rsid w:val="00F37B32"/>
    <w:rsid w:val="00F470B9"/>
    <w:rsid w:val="00F51E3A"/>
    <w:rsid w:val="00F562CB"/>
    <w:rsid w:val="00F6133F"/>
    <w:rsid w:val="00F62728"/>
    <w:rsid w:val="00F67D5A"/>
    <w:rsid w:val="00F75F27"/>
    <w:rsid w:val="00F837DD"/>
    <w:rsid w:val="00F83873"/>
    <w:rsid w:val="00F94219"/>
    <w:rsid w:val="00FA3263"/>
    <w:rsid w:val="00FA4368"/>
    <w:rsid w:val="00FA541D"/>
    <w:rsid w:val="00FB30DA"/>
    <w:rsid w:val="00FB4A2D"/>
    <w:rsid w:val="00FD13EA"/>
    <w:rsid w:val="00FD285C"/>
    <w:rsid w:val="00FE2920"/>
    <w:rsid w:val="00FE2D1F"/>
    <w:rsid w:val="00FF04B5"/>
    <w:rsid w:val="00FF3915"/>
    <w:rsid w:val="00FF498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C811D7B"/>
  <w14:defaultImageDpi w14:val="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Strong" w:semiHidden="0" w:uiPriority="22" w:unhideWhenUsed="0" w:qFormat="1"/>
    <w:lsdException w:name="Emphasis" w:semiHidden="0" w:uiPriority="0" w:unhideWhenUsed="0" w:qFormat="1"/>
    <w:lsdException w:name="HTML Preformatted"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18C2"/>
    <w:rPr>
      <w:rFonts w:ascii="Antiqua" w:hAnsi="Antiqua"/>
      <w:sz w:val="26"/>
      <w:lang w:eastAsia="ru-RU"/>
    </w:rPr>
  </w:style>
  <w:style w:type="paragraph" w:styleId="2">
    <w:name w:val="heading 2"/>
    <w:basedOn w:val="a"/>
    <w:next w:val="a"/>
    <w:link w:val="20"/>
    <w:uiPriority w:val="99"/>
    <w:qFormat/>
    <w:rsid w:val="00591B88"/>
    <w:pPr>
      <w:keepNext/>
      <w:widowControl w:val="0"/>
      <w:shd w:val="clear" w:color="auto" w:fill="FFFFFF"/>
      <w:tabs>
        <w:tab w:val="left" w:pos="914"/>
      </w:tabs>
      <w:autoSpaceDE w:val="0"/>
      <w:autoSpaceDN w:val="0"/>
      <w:adjustRightInd w:val="0"/>
      <w:spacing w:before="72" w:line="324" w:lineRule="exact"/>
      <w:ind w:firstLine="709"/>
      <w:jc w:val="both"/>
      <w:outlineLvl w:val="1"/>
    </w:pPr>
    <w:rPr>
      <w:rFonts w:ascii="Times New Roman" w:hAnsi="Times New Roman"/>
      <w:b/>
      <w:color w:val="000000"/>
      <w:spacing w:val="-16"/>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ий текст"/>
    <w:basedOn w:val="a"/>
    <w:uiPriority w:val="99"/>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link w:val="a8"/>
    <w:uiPriority w:val="99"/>
    <w:rsid w:val="008E0FCE"/>
    <w:pPr>
      <w:tabs>
        <w:tab w:val="center" w:pos="4819"/>
        <w:tab w:val="right" w:pos="9639"/>
      </w:tabs>
    </w:pPr>
  </w:style>
  <w:style w:type="character" w:customStyle="1" w:styleId="a8">
    <w:name w:val="Нижний колонтитул Знак"/>
    <w:basedOn w:val="a0"/>
    <w:link w:val="a7"/>
    <w:uiPriority w:val="99"/>
    <w:rPr>
      <w:rFonts w:ascii="Antiqua" w:hAnsi="Antiqua"/>
      <w:sz w:val="26"/>
      <w:lang w:eastAsia="ru-RU"/>
    </w:rPr>
  </w:style>
  <w:style w:type="paragraph" w:styleId="a9">
    <w:name w:val="header"/>
    <w:basedOn w:val="a"/>
    <w:link w:val="aa"/>
    <w:uiPriority w:val="99"/>
    <w:rsid w:val="008E0FCE"/>
    <w:pPr>
      <w:tabs>
        <w:tab w:val="center" w:pos="4819"/>
        <w:tab w:val="right" w:pos="9639"/>
      </w:tabs>
    </w:pPr>
  </w:style>
  <w:style w:type="character" w:customStyle="1" w:styleId="aa">
    <w:name w:val="Верхний колонтитул Знак"/>
    <w:basedOn w:val="a0"/>
    <w:link w:val="a9"/>
    <w:uiPriority w:val="99"/>
    <w:semiHidden/>
    <w:rPr>
      <w:rFonts w:ascii="Antiqua" w:hAnsi="Antiqua"/>
      <w:sz w:val="26"/>
      <w:lang w:eastAsia="ru-RU"/>
    </w:rPr>
  </w:style>
  <w:style w:type="paragraph" w:styleId="HTML">
    <w:name w:val="HTML Preformatted"/>
    <w:basedOn w:val="a"/>
    <w:link w:val="HTML0"/>
    <w:uiPriority w:val="99"/>
    <w:rsid w:val="00CE7F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val="ru-RU"/>
    </w:rPr>
  </w:style>
  <w:style w:type="character" w:customStyle="1" w:styleId="HTML0">
    <w:name w:val="Стандартный HTML Знак"/>
    <w:basedOn w:val="a0"/>
    <w:link w:val="HTML"/>
    <w:uiPriority w:val="99"/>
    <w:locked/>
    <w:rsid w:val="00CE7FAF"/>
    <w:rPr>
      <w:rFonts w:ascii="Courier New" w:hAnsi="Courier New"/>
      <w:lang w:val="ru-RU" w:eastAsia="ru-RU"/>
    </w:rPr>
  </w:style>
  <w:style w:type="paragraph" w:customStyle="1" w:styleId="ab">
    <w:name w:val="Готовый"/>
    <w:basedOn w:val="a"/>
    <w:rsid w:val="00CE7FAF"/>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z w:val="20"/>
      <w:lang w:val="ru-RU"/>
    </w:rPr>
  </w:style>
  <w:style w:type="character" w:customStyle="1" w:styleId="20">
    <w:name w:val="Заголовок 2 Знак"/>
    <w:basedOn w:val="a0"/>
    <w:link w:val="2"/>
    <w:uiPriority w:val="99"/>
    <w:rsid w:val="00591B88"/>
    <w:rPr>
      <w:b/>
      <w:color w:val="000000"/>
      <w:spacing w:val="-16"/>
      <w:sz w:val="28"/>
      <w:shd w:val="clear" w:color="auto" w:fill="FFFFFF"/>
      <w:lang w:eastAsia="ru-RU"/>
    </w:rPr>
  </w:style>
  <w:style w:type="paragraph" w:styleId="ac">
    <w:name w:val="Normal (Web)"/>
    <w:basedOn w:val="a"/>
    <w:uiPriority w:val="99"/>
    <w:rsid w:val="00591B88"/>
    <w:pPr>
      <w:spacing w:before="100" w:beforeAutospacing="1" w:after="100" w:afterAutospacing="1"/>
    </w:pPr>
    <w:rPr>
      <w:rFonts w:ascii="Times New Roman" w:hAnsi="Times New Roman"/>
      <w:sz w:val="24"/>
      <w:szCs w:val="24"/>
      <w:lang w:eastAsia="uk-UA"/>
    </w:rPr>
  </w:style>
  <w:style w:type="table" w:styleId="ad">
    <w:name w:val="Table Grid"/>
    <w:basedOn w:val="a1"/>
    <w:uiPriority w:val="99"/>
    <w:rsid w:val="008E7BC3"/>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Zakonu">
    <w:name w:val="StyleZakonu"/>
    <w:basedOn w:val="a"/>
    <w:rsid w:val="004B721D"/>
    <w:pPr>
      <w:spacing w:after="60" w:line="220" w:lineRule="exact"/>
      <w:ind w:firstLine="284"/>
      <w:jc w:val="both"/>
    </w:pPr>
    <w:rPr>
      <w:rFonts w:ascii="Times New Roman" w:hAnsi="Times New Roman"/>
      <w:sz w:val="20"/>
    </w:rPr>
  </w:style>
  <w:style w:type="paragraph" w:styleId="ae">
    <w:name w:val="List Paragraph"/>
    <w:basedOn w:val="a"/>
    <w:uiPriority w:val="34"/>
    <w:qFormat/>
    <w:rsid w:val="007375D0"/>
    <w:pPr>
      <w:ind w:left="720"/>
      <w:contextualSpacing/>
    </w:pPr>
  </w:style>
  <w:style w:type="paragraph" w:styleId="af">
    <w:name w:val="Body Text Indent"/>
    <w:basedOn w:val="a"/>
    <w:link w:val="af0"/>
    <w:rsid w:val="00A45A2A"/>
    <w:pPr>
      <w:widowControl w:val="0"/>
      <w:shd w:val="clear" w:color="auto" w:fill="FFFFFF"/>
      <w:ind w:firstLine="852"/>
      <w:jc w:val="both"/>
    </w:pPr>
    <w:rPr>
      <w:rFonts w:ascii="Times New Roman" w:hAnsi="Times New Roman"/>
      <w:color w:val="FF0000"/>
      <w:spacing w:val="4"/>
      <w:sz w:val="28"/>
      <w:szCs w:val="28"/>
    </w:rPr>
  </w:style>
  <w:style w:type="character" w:customStyle="1" w:styleId="af0">
    <w:name w:val="Основной текст с отступом Знак"/>
    <w:basedOn w:val="a0"/>
    <w:link w:val="af"/>
    <w:rsid w:val="00A45A2A"/>
    <w:rPr>
      <w:color w:val="FF0000"/>
      <w:spacing w:val="4"/>
      <w:sz w:val="28"/>
      <w:szCs w:val="28"/>
      <w:shd w:val="clear" w:color="auto" w:fill="FFFFFF"/>
      <w:lang w:eastAsia="ru-RU"/>
    </w:rPr>
  </w:style>
  <w:style w:type="character" w:styleId="af1">
    <w:name w:val="Emphasis"/>
    <w:basedOn w:val="a0"/>
    <w:qFormat/>
    <w:rsid w:val="00AD6B41"/>
    <w:rPr>
      <w:i/>
      <w:iCs/>
    </w:rPr>
  </w:style>
  <w:style w:type="paragraph" w:styleId="af2">
    <w:name w:val="Balloon Text"/>
    <w:basedOn w:val="a"/>
    <w:link w:val="af3"/>
    <w:uiPriority w:val="99"/>
    <w:semiHidden/>
    <w:unhideWhenUsed/>
    <w:rsid w:val="00A35E5F"/>
    <w:rPr>
      <w:rFonts w:ascii="Segoe UI" w:hAnsi="Segoe UI" w:cs="Segoe UI"/>
      <w:sz w:val="18"/>
      <w:szCs w:val="18"/>
    </w:rPr>
  </w:style>
  <w:style w:type="character" w:customStyle="1" w:styleId="af3">
    <w:name w:val="Текст выноски Знак"/>
    <w:basedOn w:val="a0"/>
    <w:link w:val="af2"/>
    <w:uiPriority w:val="99"/>
    <w:semiHidden/>
    <w:rsid w:val="00A35E5F"/>
    <w:rPr>
      <w:rFonts w:ascii="Segoe UI" w:hAnsi="Segoe UI" w:cs="Segoe UI"/>
      <w:sz w:val="18"/>
      <w:szCs w:val="18"/>
      <w:lang w:eastAsia="ru-RU"/>
    </w:rPr>
  </w:style>
  <w:style w:type="character" w:styleId="af4">
    <w:name w:val="annotation reference"/>
    <w:basedOn w:val="a0"/>
    <w:uiPriority w:val="99"/>
    <w:semiHidden/>
    <w:unhideWhenUsed/>
    <w:rsid w:val="006334C7"/>
    <w:rPr>
      <w:sz w:val="16"/>
      <w:szCs w:val="16"/>
    </w:rPr>
  </w:style>
  <w:style w:type="paragraph" w:styleId="af5">
    <w:name w:val="annotation text"/>
    <w:basedOn w:val="a"/>
    <w:link w:val="af6"/>
    <w:uiPriority w:val="99"/>
    <w:semiHidden/>
    <w:unhideWhenUsed/>
    <w:rsid w:val="006334C7"/>
    <w:rPr>
      <w:sz w:val="20"/>
    </w:rPr>
  </w:style>
  <w:style w:type="character" w:customStyle="1" w:styleId="af6">
    <w:name w:val="Текст примечания Знак"/>
    <w:basedOn w:val="a0"/>
    <w:link w:val="af5"/>
    <w:uiPriority w:val="99"/>
    <w:semiHidden/>
    <w:rsid w:val="006334C7"/>
    <w:rPr>
      <w:rFonts w:ascii="Antiqua" w:hAnsi="Antiqua"/>
      <w:lang w:eastAsia="ru-RU"/>
    </w:rPr>
  </w:style>
  <w:style w:type="paragraph" w:styleId="af7">
    <w:name w:val="annotation subject"/>
    <w:basedOn w:val="af5"/>
    <w:next w:val="af5"/>
    <w:link w:val="af8"/>
    <w:uiPriority w:val="99"/>
    <w:semiHidden/>
    <w:unhideWhenUsed/>
    <w:rsid w:val="006334C7"/>
    <w:rPr>
      <w:b/>
      <w:bCs/>
    </w:rPr>
  </w:style>
  <w:style w:type="character" w:customStyle="1" w:styleId="af8">
    <w:name w:val="Тема примечания Знак"/>
    <w:basedOn w:val="af6"/>
    <w:link w:val="af7"/>
    <w:uiPriority w:val="99"/>
    <w:semiHidden/>
    <w:rsid w:val="006334C7"/>
    <w:rPr>
      <w:rFonts w:ascii="Antiqua" w:hAnsi="Antiqua"/>
      <w:b/>
      <w:bCs/>
      <w:lang w:eastAsia="ru-RU"/>
    </w:rPr>
  </w:style>
  <w:style w:type="paragraph" w:customStyle="1" w:styleId="rvps2">
    <w:name w:val="rvps2"/>
    <w:basedOn w:val="a"/>
    <w:rsid w:val="009040A2"/>
    <w:pPr>
      <w:spacing w:before="100" w:beforeAutospacing="1" w:after="100" w:afterAutospacing="1"/>
    </w:pPr>
    <w:rPr>
      <w:rFonts w:ascii="Times New Roman" w:hAnsi="Times New Roman"/>
      <w:sz w:val="24"/>
      <w:szCs w:val="24"/>
      <w:lang w:val="ru-RU"/>
    </w:rPr>
  </w:style>
  <w:style w:type="character" w:customStyle="1" w:styleId="rvts9">
    <w:name w:val="rvts9"/>
    <w:basedOn w:val="a0"/>
    <w:rsid w:val="00135F0D"/>
    <w:rPr>
      <w:rFonts w:cs="Times New Roman"/>
    </w:rPr>
  </w:style>
  <w:style w:type="character" w:customStyle="1" w:styleId="rvts15">
    <w:name w:val="rvts15"/>
    <w:rsid w:val="006373C5"/>
  </w:style>
  <w:style w:type="paragraph" w:customStyle="1" w:styleId="TableParagraph">
    <w:name w:val="Table Paragraph"/>
    <w:basedOn w:val="a"/>
    <w:uiPriority w:val="1"/>
    <w:qFormat/>
    <w:rsid w:val="005C0363"/>
    <w:pPr>
      <w:widowControl w:val="0"/>
      <w:autoSpaceDE w:val="0"/>
      <w:autoSpaceDN w:val="0"/>
      <w:ind w:left="107"/>
    </w:pPr>
    <w:rPr>
      <w:rFonts w:ascii="Times New Roman" w:hAnsi="Times New Roman"/>
      <w:sz w:val="22"/>
      <w:szCs w:val="22"/>
      <w:lang w:eastAsia="uk-UA" w:bidi="uk-UA"/>
    </w:rPr>
  </w:style>
  <w:style w:type="table" w:customStyle="1" w:styleId="TableNormal">
    <w:name w:val="Table Normal"/>
    <w:uiPriority w:val="2"/>
    <w:semiHidden/>
    <w:unhideWhenUsed/>
    <w:qFormat/>
    <w:rsid w:val="005C0363"/>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af9">
    <w:name w:val="Body Text"/>
    <w:basedOn w:val="a"/>
    <w:link w:val="afa"/>
    <w:uiPriority w:val="1"/>
    <w:qFormat/>
    <w:rsid w:val="005C0363"/>
    <w:pPr>
      <w:widowControl w:val="0"/>
      <w:autoSpaceDE w:val="0"/>
      <w:autoSpaceDN w:val="0"/>
    </w:pPr>
    <w:rPr>
      <w:rFonts w:ascii="Times New Roman" w:hAnsi="Times New Roman"/>
      <w:sz w:val="24"/>
      <w:szCs w:val="24"/>
      <w:lang w:eastAsia="uk-UA" w:bidi="uk-UA"/>
    </w:rPr>
  </w:style>
  <w:style w:type="character" w:customStyle="1" w:styleId="afa">
    <w:name w:val="Основной текст Знак"/>
    <w:basedOn w:val="a0"/>
    <w:link w:val="af9"/>
    <w:uiPriority w:val="1"/>
    <w:rsid w:val="005C0363"/>
    <w:rPr>
      <w:sz w:val="24"/>
      <w:szCs w:val="24"/>
      <w:lang w:bidi="uk-UA"/>
    </w:rPr>
  </w:style>
  <w:style w:type="character" w:styleId="afb">
    <w:name w:val="Hyperlink"/>
    <w:basedOn w:val="a0"/>
    <w:uiPriority w:val="99"/>
    <w:semiHidden/>
    <w:unhideWhenUsed/>
    <w:rsid w:val="002D660D"/>
    <w:rPr>
      <w:color w:val="0000FF"/>
      <w:u w:val="single"/>
    </w:rPr>
  </w:style>
  <w:style w:type="character" w:customStyle="1" w:styleId="rvts0">
    <w:name w:val="rvts0"/>
    <w:basedOn w:val="a0"/>
    <w:rsid w:val="00414DE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Strong" w:semiHidden="0" w:uiPriority="22" w:unhideWhenUsed="0" w:qFormat="1"/>
    <w:lsdException w:name="Emphasis" w:semiHidden="0" w:uiPriority="0" w:unhideWhenUsed="0" w:qFormat="1"/>
    <w:lsdException w:name="HTML Preformatted"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18C2"/>
    <w:rPr>
      <w:rFonts w:ascii="Antiqua" w:hAnsi="Antiqua"/>
      <w:sz w:val="26"/>
      <w:lang w:eastAsia="ru-RU"/>
    </w:rPr>
  </w:style>
  <w:style w:type="paragraph" w:styleId="2">
    <w:name w:val="heading 2"/>
    <w:basedOn w:val="a"/>
    <w:next w:val="a"/>
    <w:link w:val="20"/>
    <w:uiPriority w:val="99"/>
    <w:qFormat/>
    <w:rsid w:val="00591B88"/>
    <w:pPr>
      <w:keepNext/>
      <w:widowControl w:val="0"/>
      <w:shd w:val="clear" w:color="auto" w:fill="FFFFFF"/>
      <w:tabs>
        <w:tab w:val="left" w:pos="914"/>
      </w:tabs>
      <w:autoSpaceDE w:val="0"/>
      <w:autoSpaceDN w:val="0"/>
      <w:adjustRightInd w:val="0"/>
      <w:spacing w:before="72" w:line="324" w:lineRule="exact"/>
      <w:ind w:firstLine="709"/>
      <w:jc w:val="both"/>
      <w:outlineLvl w:val="1"/>
    </w:pPr>
    <w:rPr>
      <w:rFonts w:ascii="Times New Roman" w:hAnsi="Times New Roman"/>
      <w:b/>
      <w:color w:val="000000"/>
      <w:spacing w:val="-16"/>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ий текст"/>
    <w:basedOn w:val="a"/>
    <w:uiPriority w:val="99"/>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link w:val="a8"/>
    <w:uiPriority w:val="99"/>
    <w:rsid w:val="008E0FCE"/>
    <w:pPr>
      <w:tabs>
        <w:tab w:val="center" w:pos="4819"/>
        <w:tab w:val="right" w:pos="9639"/>
      </w:tabs>
    </w:pPr>
  </w:style>
  <w:style w:type="character" w:customStyle="1" w:styleId="a8">
    <w:name w:val="Нижний колонтитул Знак"/>
    <w:basedOn w:val="a0"/>
    <w:link w:val="a7"/>
    <w:uiPriority w:val="99"/>
    <w:rPr>
      <w:rFonts w:ascii="Antiqua" w:hAnsi="Antiqua"/>
      <w:sz w:val="26"/>
      <w:lang w:eastAsia="ru-RU"/>
    </w:rPr>
  </w:style>
  <w:style w:type="paragraph" w:styleId="a9">
    <w:name w:val="header"/>
    <w:basedOn w:val="a"/>
    <w:link w:val="aa"/>
    <w:uiPriority w:val="99"/>
    <w:rsid w:val="008E0FCE"/>
    <w:pPr>
      <w:tabs>
        <w:tab w:val="center" w:pos="4819"/>
        <w:tab w:val="right" w:pos="9639"/>
      </w:tabs>
    </w:pPr>
  </w:style>
  <w:style w:type="character" w:customStyle="1" w:styleId="aa">
    <w:name w:val="Верхний колонтитул Знак"/>
    <w:basedOn w:val="a0"/>
    <w:link w:val="a9"/>
    <w:uiPriority w:val="99"/>
    <w:semiHidden/>
    <w:rPr>
      <w:rFonts w:ascii="Antiqua" w:hAnsi="Antiqua"/>
      <w:sz w:val="26"/>
      <w:lang w:eastAsia="ru-RU"/>
    </w:rPr>
  </w:style>
  <w:style w:type="paragraph" w:styleId="HTML">
    <w:name w:val="HTML Preformatted"/>
    <w:basedOn w:val="a"/>
    <w:link w:val="HTML0"/>
    <w:uiPriority w:val="99"/>
    <w:rsid w:val="00CE7F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val="ru-RU"/>
    </w:rPr>
  </w:style>
  <w:style w:type="character" w:customStyle="1" w:styleId="HTML0">
    <w:name w:val="Стандартный HTML Знак"/>
    <w:basedOn w:val="a0"/>
    <w:link w:val="HTML"/>
    <w:uiPriority w:val="99"/>
    <w:locked/>
    <w:rsid w:val="00CE7FAF"/>
    <w:rPr>
      <w:rFonts w:ascii="Courier New" w:hAnsi="Courier New"/>
      <w:lang w:val="ru-RU" w:eastAsia="ru-RU"/>
    </w:rPr>
  </w:style>
  <w:style w:type="paragraph" w:customStyle="1" w:styleId="ab">
    <w:name w:val="Готовый"/>
    <w:basedOn w:val="a"/>
    <w:rsid w:val="00CE7FAF"/>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z w:val="20"/>
      <w:lang w:val="ru-RU"/>
    </w:rPr>
  </w:style>
  <w:style w:type="character" w:customStyle="1" w:styleId="20">
    <w:name w:val="Заголовок 2 Знак"/>
    <w:basedOn w:val="a0"/>
    <w:link w:val="2"/>
    <w:uiPriority w:val="99"/>
    <w:rsid w:val="00591B88"/>
    <w:rPr>
      <w:b/>
      <w:color w:val="000000"/>
      <w:spacing w:val="-16"/>
      <w:sz w:val="28"/>
      <w:shd w:val="clear" w:color="auto" w:fill="FFFFFF"/>
      <w:lang w:eastAsia="ru-RU"/>
    </w:rPr>
  </w:style>
  <w:style w:type="paragraph" w:styleId="ac">
    <w:name w:val="Normal (Web)"/>
    <w:basedOn w:val="a"/>
    <w:uiPriority w:val="99"/>
    <w:rsid w:val="00591B88"/>
    <w:pPr>
      <w:spacing w:before="100" w:beforeAutospacing="1" w:after="100" w:afterAutospacing="1"/>
    </w:pPr>
    <w:rPr>
      <w:rFonts w:ascii="Times New Roman" w:hAnsi="Times New Roman"/>
      <w:sz w:val="24"/>
      <w:szCs w:val="24"/>
      <w:lang w:eastAsia="uk-UA"/>
    </w:rPr>
  </w:style>
  <w:style w:type="table" w:styleId="ad">
    <w:name w:val="Table Grid"/>
    <w:basedOn w:val="a1"/>
    <w:uiPriority w:val="99"/>
    <w:rsid w:val="008E7BC3"/>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Zakonu">
    <w:name w:val="StyleZakonu"/>
    <w:basedOn w:val="a"/>
    <w:rsid w:val="004B721D"/>
    <w:pPr>
      <w:spacing w:after="60" w:line="220" w:lineRule="exact"/>
      <w:ind w:firstLine="284"/>
      <w:jc w:val="both"/>
    </w:pPr>
    <w:rPr>
      <w:rFonts w:ascii="Times New Roman" w:hAnsi="Times New Roman"/>
      <w:sz w:val="20"/>
    </w:rPr>
  </w:style>
  <w:style w:type="paragraph" w:styleId="ae">
    <w:name w:val="List Paragraph"/>
    <w:basedOn w:val="a"/>
    <w:uiPriority w:val="34"/>
    <w:qFormat/>
    <w:rsid w:val="007375D0"/>
    <w:pPr>
      <w:ind w:left="720"/>
      <w:contextualSpacing/>
    </w:pPr>
  </w:style>
  <w:style w:type="paragraph" w:styleId="af">
    <w:name w:val="Body Text Indent"/>
    <w:basedOn w:val="a"/>
    <w:link w:val="af0"/>
    <w:rsid w:val="00A45A2A"/>
    <w:pPr>
      <w:widowControl w:val="0"/>
      <w:shd w:val="clear" w:color="auto" w:fill="FFFFFF"/>
      <w:ind w:firstLine="852"/>
      <w:jc w:val="both"/>
    </w:pPr>
    <w:rPr>
      <w:rFonts w:ascii="Times New Roman" w:hAnsi="Times New Roman"/>
      <w:color w:val="FF0000"/>
      <w:spacing w:val="4"/>
      <w:sz w:val="28"/>
      <w:szCs w:val="28"/>
    </w:rPr>
  </w:style>
  <w:style w:type="character" w:customStyle="1" w:styleId="af0">
    <w:name w:val="Основной текст с отступом Знак"/>
    <w:basedOn w:val="a0"/>
    <w:link w:val="af"/>
    <w:rsid w:val="00A45A2A"/>
    <w:rPr>
      <w:color w:val="FF0000"/>
      <w:spacing w:val="4"/>
      <w:sz w:val="28"/>
      <w:szCs w:val="28"/>
      <w:shd w:val="clear" w:color="auto" w:fill="FFFFFF"/>
      <w:lang w:eastAsia="ru-RU"/>
    </w:rPr>
  </w:style>
  <w:style w:type="character" w:styleId="af1">
    <w:name w:val="Emphasis"/>
    <w:basedOn w:val="a0"/>
    <w:qFormat/>
    <w:rsid w:val="00AD6B41"/>
    <w:rPr>
      <w:i/>
      <w:iCs/>
    </w:rPr>
  </w:style>
  <w:style w:type="paragraph" w:styleId="af2">
    <w:name w:val="Balloon Text"/>
    <w:basedOn w:val="a"/>
    <w:link w:val="af3"/>
    <w:uiPriority w:val="99"/>
    <w:semiHidden/>
    <w:unhideWhenUsed/>
    <w:rsid w:val="00A35E5F"/>
    <w:rPr>
      <w:rFonts w:ascii="Segoe UI" w:hAnsi="Segoe UI" w:cs="Segoe UI"/>
      <w:sz w:val="18"/>
      <w:szCs w:val="18"/>
    </w:rPr>
  </w:style>
  <w:style w:type="character" w:customStyle="1" w:styleId="af3">
    <w:name w:val="Текст выноски Знак"/>
    <w:basedOn w:val="a0"/>
    <w:link w:val="af2"/>
    <w:uiPriority w:val="99"/>
    <w:semiHidden/>
    <w:rsid w:val="00A35E5F"/>
    <w:rPr>
      <w:rFonts w:ascii="Segoe UI" w:hAnsi="Segoe UI" w:cs="Segoe UI"/>
      <w:sz w:val="18"/>
      <w:szCs w:val="18"/>
      <w:lang w:eastAsia="ru-RU"/>
    </w:rPr>
  </w:style>
  <w:style w:type="character" w:styleId="af4">
    <w:name w:val="annotation reference"/>
    <w:basedOn w:val="a0"/>
    <w:uiPriority w:val="99"/>
    <w:semiHidden/>
    <w:unhideWhenUsed/>
    <w:rsid w:val="006334C7"/>
    <w:rPr>
      <w:sz w:val="16"/>
      <w:szCs w:val="16"/>
    </w:rPr>
  </w:style>
  <w:style w:type="paragraph" w:styleId="af5">
    <w:name w:val="annotation text"/>
    <w:basedOn w:val="a"/>
    <w:link w:val="af6"/>
    <w:uiPriority w:val="99"/>
    <w:semiHidden/>
    <w:unhideWhenUsed/>
    <w:rsid w:val="006334C7"/>
    <w:rPr>
      <w:sz w:val="20"/>
    </w:rPr>
  </w:style>
  <w:style w:type="character" w:customStyle="1" w:styleId="af6">
    <w:name w:val="Текст примечания Знак"/>
    <w:basedOn w:val="a0"/>
    <w:link w:val="af5"/>
    <w:uiPriority w:val="99"/>
    <w:semiHidden/>
    <w:rsid w:val="006334C7"/>
    <w:rPr>
      <w:rFonts w:ascii="Antiqua" w:hAnsi="Antiqua"/>
      <w:lang w:eastAsia="ru-RU"/>
    </w:rPr>
  </w:style>
  <w:style w:type="paragraph" w:styleId="af7">
    <w:name w:val="annotation subject"/>
    <w:basedOn w:val="af5"/>
    <w:next w:val="af5"/>
    <w:link w:val="af8"/>
    <w:uiPriority w:val="99"/>
    <w:semiHidden/>
    <w:unhideWhenUsed/>
    <w:rsid w:val="006334C7"/>
    <w:rPr>
      <w:b/>
      <w:bCs/>
    </w:rPr>
  </w:style>
  <w:style w:type="character" w:customStyle="1" w:styleId="af8">
    <w:name w:val="Тема примечания Знак"/>
    <w:basedOn w:val="af6"/>
    <w:link w:val="af7"/>
    <w:uiPriority w:val="99"/>
    <w:semiHidden/>
    <w:rsid w:val="006334C7"/>
    <w:rPr>
      <w:rFonts w:ascii="Antiqua" w:hAnsi="Antiqua"/>
      <w:b/>
      <w:bCs/>
      <w:lang w:eastAsia="ru-RU"/>
    </w:rPr>
  </w:style>
  <w:style w:type="paragraph" w:customStyle="1" w:styleId="rvps2">
    <w:name w:val="rvps2"/>
    <w:basedOn w:val="a"/>
    <w:rsid w:val="009040A2"/>
    <w:pPr>
      <w:spacing w:before="100" w:beforeAutospacing="1" w:after="100" w:afterAutospacing="1"/>
    </w:pPr>
    <w:rPr>
      <w:rFonts w:ascii="Times New Roman" w:hAnsi="Times New Roman"/>
      <w:sz w:val="24"/>
      <w:szCs w:val="24"/>
      <w:lang w:val="ru-RU"/>
    </w:rPr>
  </w:style>
  <w:style w:type="character" w:customStyle="1" w:styleId="rvts9">
    <w:name w:val="rvts9"/>
    <w:basedOn w:val="a0"/>
    <w:rsid w:val="00135F0D"/>
    <w:rPr>
      <w:rFonts w:cs="Times New Roman"/>
    </w:rPr>
  </w:style>
  <w:style w:type="character" w:customStyle="1" w:styleId="rvts15">
    <w:name w:val="rvts15"/>
    <w:rsid w:val="006373C5"/>
  </w:style>
  <w:style w:type="paragraph" w:customStyle="1" w:styleId="TableParagraph">
    <w:name w:val="Table Paragraph"/>
    <w:basedOn w:val="a"/>
    <w:uiPriority w:val="1"/>
    <w:qFormat/>
    <w:rsid w:val="005C0363"/>
    <w:pPr>
      <w:widowControl w:val="0"/>
      <w:autoSpaceDE w:val="0"/>
      <w:autoSpaceDN w:val="0"/>
      <w:ind w:left="107"/>
    </w:pPr>
    <w:rPr>
      <w:rFonts w:ascii="Times New Roman" w:hAnsi="Times New Roman"/>
      <w:sz w:val="22"/>
      <w:szCs w:val="22"/>
      <w:lang w:eastAsia="uk-UA" w:bidi="uk-UA"/>
    </w:rPr>
  </w:style>
  <w:style w:type="table" w:customStyle="1" w:styleId="TableNormal">
    <w:name w:val="Table Normal"/>
    <w:uiPriority w:val="2"/>
    <w:semiHidden/>
    <w:unhideWhenUsed/>
    <w:qFormat/>
    <w:rsid w:val="005C0363"/>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af9">
    <w:name w:val="Body Text"/>
    <w:basedOn w:val="a"/>
    <w:link w:val="afa"/>
    <w:uiPriority w:val="1"/>
    <w:qFormat/>
    <w:rsid w:val="005C0363"/>
    <w:pPr>
      <w:widowControl w:val="0"/>
      <w:autoSpaceDE w:val="0"/>
      <w:autoSpaceDN w:val="0"/>
    </w:pPr>
    <w:rPr>
      <w:rFonts w:ascii="Times New Roman" w:hAnsi="Times New Roman"/>
      <w:sz w:val="24"/>
      <w:szCs w:val="24"/>
      <w:lang w:eastAsia="uk-UA" w:bidi="uk-UA"/>
    </w:rPr>
  </w:style>
  <w:style w:type="character" w:customStyle="1" w:styleId="afa">
    <w:name w:val="Основной текст Знак"/>
    <w:basedOn w:val="a0"/>
    <w:link w:val="af9"/>
    <w:uiPriority w:val="1"/>
    <w:rsid w:val="005C0363"/>
    <w:rPr>
      <w:sz w:val="24"/>
      <w:szCs w:val="24"/>
      <w:lang w:bidi="uk-UA"/>
    </w:rPr>
  </w:style>
  <w:style w:type="character" w:styleId="afb">
    <w:name w:val="Hyperlink"/>
    <w:basedOn w:val="a0"/>
    <w:uiPriority w:val="99"/>
    <w:semiHidden/>
    <w:unhideWhenUsed/>
    <w:rsid w:val="002D660D"/>
    <w:rPr>
      <w:color w:val="0000FF"/>
      <w:u w:val="single"/>
    </w:rPr>
  </w:style>
  <w:style w:type="character" w:customStyle="1" w:styleId="rvts0">
    <w:name w:val="rvts0"/>
    <w:basedOn w:val="a0"/>
    <w:rsid w:val="00414D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1738806">
      <w:bodyDiv w:val="1"/>
      <w:marLeft w:val="0"/>
      <w:marRight w:val="0"/>
      <w:marTop w:val="0"/>
      <w:marBottom w:val="0"/>
      <w:divBdr>
        <w:top w:val="none" w:sz="0" w:space="0" w:color="auto"/>
        <w:left w:val="none" w:sz="0" w:space="0" w:color="auto"/>
        <w:bottom w:val="none" w:sz="0" w:space="0" w:color="auto"/>
        <w:right w:val="none" w:sz="0" w:space="0" w:color="auto"/>
      </w:divBdr>
    </w:div>
    <w:div w:id="996035367">
      <w:bodyDiv w:val="1"/>
      <w:marLeft w:val="0"/>
      <w:marRight w:val="0"/>
      <w:marTop w:val="0"/>
      <w:marBottom w:val="0"/>
      <w:divBdr>
        <w:top w:val="none" w:sz="0" w:space="0" w:color="auto"/>
        <w:left w:val="none" w:sz="0" w:space="0" w:color="auto"/>
        <w:bottom w:val="none" w:sz="0" w:space="0" w:color="auto"/>
        <w:right w:val="none" w:sz="0" w:space="0" w:color="auto"/>
      </w:divBdr>
    </w:div>
    <w:div w:id="1258758328">
      <w:bodyDiv w:val="1"/>
      <w:marLeft w:val="0"/>
      <w:marRight w:val="0"/>
      <w:marTop w:val="0"/>
      <w:marBottom w:val="0"/>
      <w:divBdr>
        <w:top w:val="none" w:sz="0" w:space="0" w:color="auto"/>
        <w:left w:val="none" w:sz="0" w:space="0" w:color="auto"/>
        <w:bottom w:val="none" w:sz="0" w:space="0" w:color="auto"/>
        <w:right w:val="none" w:sz="0" w:space="0" w:color="auto"/>
      </w:divBdr>
    </w:div>
    <w:div w:id="1602566661">
      <w:bodyDiv w:val="1"/>
      <w:marLeft w:val="0"/>
      <w:marRight w:val="0"/>
      <w:marTop w:val="0"/>
      <w:marBottom w:val="0"/>
      <w:divBdr>
        <w:top w:val="none" w:sz="0" w:space="0" w:color="auto"/>
        <w:left w:val="none" w:sz="0" w:space="0" w:color="auto"/>
        <w:bottom w:val="none" w:sz="0" w:space="0" w:color="auto"/>
        <w:right w:val="none" w:sz="0" w:space="0" w:color="auto"/>
      </w:divBdr>
    </w:div>
    <w:div w:id="175813612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zakon.rada.gov.ua/laws/show/396-20"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zakon.rada.gov.ua/laws/show/396-20"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zakon.rada.gov.ua/laws/show/396-20"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s://zakon.rada.gov.ua/laws/show/396-20" TargetMode="External"/><Relationship Id="rId19" Type="http://schemas.openxmlformats.org/officeDocument/2006/relationships/header" Target="header3.xml"/><Relationship Id="rId4" Type="http://schemas.microsoft.com/office/2007/relationships/stylesWithEffects" Target="stylesWithEffects.xml"/><Relationship Id="rId9" Type="http://schemas.openxmlformats.org/officeDocument/2006/relationships/hyperlink" Target="https://zakon.rada.gov.ua/laws/show/396-20" TargetMode="External"/><Relationship Id="rId14" Type="http://schemas.openxmlformats.org/officeDocument/2006/relationships/hyperlink" Target="https://zakon.rada.gov.ua/laws/show/396-20"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1FA394-3A65-47FC-9605-B0E4EE2B05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TotalTime>
  <Pages>246</Pages>
  <Words>81182</Words>
  <Characters>462738</Characters>
  <Application>Microsoft Office Word</Application>
  <DocSecurity>0</DocSecurity>
  <Lines>3856</Lines>
  <Paragraphs>1085</Paragraphs>
  <ScaleCrop>false</ScaleCrop>
  <HeadingPairs>
    <vt:vector size="6" baseType="variant">
      <vt:variant>
        <vt:lpstr>Название</vt:lpstr>
      </vt:variant>
      <vt:variant>
        <vt:i4>1</vt:i4>
      </vt:variant>
      <vt:variant>
        <vt:lpstr>Назва</vt:lpstr>
      </vt:variant>
      <vt:variant>
        <vt:i4>1</vt:i4>
      </vt:variant>
      <vt:variant>
        <vt:lpstr>Title</vt:lpstr>
      </vt:variant>
      <vt:variant>
        <vt:i4>1</vt:i4>
      </vt:variant>
    </vt:vector>
  </HeadingPairs>
  <TitlesOfParts>
    <vt:vector size="3" baseType="lpstr">
      <vt:lpstr>ПРОЕКТ</vt:lpstr>
      <vt:lpstr>ПРОЕКТ</vt:lpstr>
      <vt:lpstr>ПРОЕКТ</vt:lpstr>
    </vt:vector>
  </TitlesOfParts>
  <Company>KMU</Company>
  <LinksUpToDate>false</LinksUpToDate>
  <CharactersWithSpaces>542835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Vlasova-T-P</dc:creator>
  <cp:lastModifiedBy>Lenovo</cp:lastModifiedBy>
  <cp:revision>28</cp:revision>
  <cp:lastPrinted>2019-08-29T10:49:00Z</cp:lastPrinted>
  <dcterms:created xsi:type="dcterms:W3CDTF">2020-05-15T12:50:00Z</dcterms:created>
  <dcterms:modified xsi:type="dcterms:W3CDTF">2020-05-18T14:47:00Z</dcterms:modified>
</cp:coreProperties>
</file>