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54" w:rsidRPr="008664B8" w:rsidRDefault="008E3B54">
      <w:pPr>
        <w:spacing w:after="0" w:line="240" w:lineRule="auto"/>
        <w:jc w:val="center"/>
        <w:outlineLvl w:val="0"/>
        <w:rPr>
          <w:sz w:val="28"/>
          <w:szCs w:val="28"/>
          <w:lang w:eastAsia="ru-RU"/>
        </w:rPr>
      </w:pPr>
      <w:r w:rsidRPr="008664B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:rsidR="008E3B54" w:rsidRPr="008664B8" w:rsidRDefault="008E3B54" w:rsidP="00A50FA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664B8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«Про внесення змін </w:t>
      </w:r>
      <w:r w:rsidR="00A50FA7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bookmarkStart w:id="0" w:name="_Hlk38474236"/>
      <w:r w:rsidRPr="002B00B7">
        <w:rPr>
          <w:rFonts w:ascii="Times New Roman" w:hAnsi="Times New Roman" w:cs="Times New Roman"/>
          <w:b/>
          <w:bCs/>
          <w:sz w:val="28"/>
          <w:szCs w:val="28"/>
        </w:rPr>
        <w:t>деяких законодавчих актів України</w:t>
      </w:r>
      <w:bookmarkEnd w:id="0"/>
      <w:r w:rsidR="00A50F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64B8">
        <w:rPr>
          <w:rFonts w:ascii="Times New Roman" w:hAnsi="Times New Roman" w:cs="Times New Roman"/>
          <w:b/>
          <w:bCs/>
          <w:sz w:val="28"/>
          <w:szCs w:val="28"/>
        </w:rPr>
        <w:t xml:space="preserve">щодо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харчових продуктів</w:t>
      </w:r>
      <w:r w:rsidRPr="001D34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що імітують молоко </w:t>
      </w:r>
      <w:r w:rsidR="00A50FA7">
        <w:rPr>
          <w:rFonts w:ascii="Times New Roman" w:hAnsi="Times New Roman" w:cs="Times New Roman"/>
          <w:b/>
          <w:sz w:val="28"/>
          <w:szCs w:val="28"/>
          <w:lang w:eastAsia="ru-RU"/>
        </w:rPr>
        <w:t>та</w:t>
      </w:r>
      <w:r w:rsidRPr="001D34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молочні продукт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 w:rsidR="00A50FA7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8E3B54" w:rsidRPr="008664B8" w:rsidRDefault="008E3B54">
      <w:pPr>
        <w:spacing w:after="0" w:line="240" w:lineRule="auto"/>
        <w:jc w:val="center"/>
        <w:rPr>
          <w:sz w:val="28"/>
          <w:szCs w:val="28"/>
          <w:lang w:val="ru-RU"/>
        </w:rPr>
      </w:pPr>
      <w:r w:rsidRPr="008664B8">
        <w:rPr>
          <w:sz w:val="28"/>
          <w:szCs w:val="28"/>
        </w:rPr>
        <w:t xml:space="preserve"> </w:t>
      </w: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7508"/>
        <w:gridCol w:w="7626"/>
      </w:tblGrid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0D5FFB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Чинна редакція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:rsidR="008E3B54" w:rsidRPr="008664B8" w:rsidRDefault="000D5FFB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0D5FFB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8E3B54" w:rsidRPr="008664B8" w:rsidTr="00B810F7">
        <w:tc>
          <w:tcPr>
            <w:tcW w:w="15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Закон України «Про молоко та молочні продукти»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Закон України</w:t>
            </w:r>
          </w:p>
          <w:p w:rsidR="008E3B54" w:rsidRPr="008664B8" w:rsidRDefault="008E3B5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«Про молоко та молочні продукти»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Закон України</w:t>
            </w:r>
          </w:p>
          <w:p w:rsidR="008E3B54" w:rsidRPr="008664B8" w:rsidRDefault="008E3B54">
            <w:pPr>
              <w:pStyle w:val="12"/>
              <w:ind w:firstLine="60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«</w:t>
            </w:r>
            <w:bookmarkStart w:id="1" w:name="_Hlk38474869"/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Про молоко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 xml:space="preserve">, 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  <w:t>молочні</w:t>
            </w:r>
            <w: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>продукти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 xml:space="preserve"> </w:t>
            </w:r>
          </w:p>
          <w:p w:rsidR="008E3B54" w:rsidRDefault="008E3B54">
            <w:pPr>
              <w:pStyle w:val="12"/>
              <w:ind w:firstLine="60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 xml:space="preserve">та </w:t>
            </w:r>
            <w:r w:rsidRPr="001D34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харчові продукти, що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їх </w:t>
            </w:r>
            <w:r w:rsidRPr="001D34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імітують</w:t>
            </w:r>
            <w:bookmarkEnd w:id="1"/>
            <w:r w:rsidRPr="001D343D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  <w:t>»</w:t>
            </w:r>
          </w:p>
          <w:p w:rsidR="008E3B54" w:rsidRPr="008664B8" w:rsidRDefault="008E3B54">
            <w:pPr>
              <w:pStyle w:val="12"/>
              <w:ind w:firstLine="60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val="ru-RU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    </w:t>
            </w:r>
            <w:r w:rsidR="006D791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 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Цей Закон   визначає   правові   та   організаційні    основи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br/>
              <w:t>забезпечення безпечності та якості молока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 і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для життя та здоров'я населення і довкілля  під  час  їх  виробництва, транспортування,  переробки,  зберігання і реалізації, ввезення на митну територію та вивезення з митної території України. </w:t>
            </w:r>
          </w:p>
          <w:p w:rsidR="008E3B54" w:rsidRPr="008664B8" w:rsidRDefault="008E3B54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bookmarkStart w:id="2" w:name="o3"/>
            <w:bookmarkStart w:id="3" w:name="o8"/>
            <w:bookmarkEnd w:id="2"/>
            <w:bookmarkEnd w:id="3"/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    </w:t>
            </w:r>
            <w:r w:rsidR="006D791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 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Цей Закон   визначає   правові   та   організаційні    основи забезпечення безпечності та якості молока,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молочних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продуктів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харчових продуктів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для життя та здоров'я населення і довкілля  під  час  їх  виробництва, транспортування,  переробки,  зберігання і реалізації, ввезення на митну територію та вивезення з митної території України.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>
            <w:pPr>
              <w:pStyle w:val="ab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74665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Стаття 1. 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Терміни та їх визначення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E3B54" w:rsidRPr="00B810F7" w:rsidRDefault="008E3B54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У цьому Законі наведені нижче терміни вживаються в такому значенні:</w:t>
            </w:r>
          </w:p>
          <w:p w:rsidR="008E3B54" w:rsidRPr="008664B8" w:rsidRDefault="008E3B54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>
            <w:pPr>
              <w:pStyle w:val="12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Стаття 1. 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>Терміни та їх визначення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:rsidR="008E3B54" w:rsidRPr="00B810F7" w:rsidRDefault="008E3B54">
            <w:pPr>
              <w:pStyle w:val="12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У цьому Законі наведені нижче терміни вживаються в такому значенні: </w:t>
            </w:r>
          </w:p>
          <w:p w:rsidR="008E3B54" w:rsidRPr="008664B8" w:rsidRDefault="008E3B54">
            <w:pPr>
              <w:pStyle w:val="12"/>
              <w:ind w:firstLine="601"/>
              <w:jc w:val="both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  <w:r w:rsidRPr="008E3A50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 xml:space="preserve">  </w:t>
            </w:r>
            <w:bookmarkStart w:id="4" w:name="o12"/>
            <w:bookmarkEnd w:id="4"/>
            <w:r w:rsidRPr="008E3A50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 xml:space="preserve">  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 xml:space="preserve">виробник молока   та   молочної  сировини  - 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</w:rPr>
              <w:t>юридична  особа незалежно  від  форми   власності,   фізична   особа   - суб'єкт підприємницької   діяльності,   особисте  селянське  господарство, фізична особа,  яка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 xml:space="preserve"> утримує корів, </w:t>
            </w:r>
            <w:proofErr w:type="spellStart"/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овець</w:t>
            </w:r>
            <w:proofErr w:type="spellEnd"/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, кіз, буйволиць, кобил та виробляє молоко і молочну сировину;</w:t>
            </w:r>
            <w:r w:rsidRPr="00B810F7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976A1" w:rsidRDefault="008E3B54">
            <w:pPr>
              <w:pStyle w:val="12"/>
              <w:ind w:firstLine="60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виробник молока та молочної сировини - </w:t>
            </w:r>
            <w:r w:rsidRPr="00B976A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оператор 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ринку харчових продуктів</w:t>
            </w:r>
            <w:r w:rsidRPr="00B810F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B810F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який</w:t>
            </w:r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утримує корів, </w:t>
            </w:r>
            <w:proofErr w:type="spellStart"/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>овець</w:t>
            </w:r>
            <w:proofErr w:type="spellEnd"/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>, кіз, буйволиць, кобил та виробляє молоко і молочну сировину;</w:t>
            </w:r>
          </w:p>
        </w:tc>
      </w:tr>
      <w:tr w:rsidR="002275EA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792E76" w:rsidRPr="00B810F7" w:rsidRDefault="002275EA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52C9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переробне підприємство - </w:t>
            </w:r>
            <w:r w:rsidRPr="009552C9"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>підпри</w:t>
            </w:r>
            <w:r w:rsidRPr="009552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ємство,  яке закуповує  молоко </w:t>
            </w:r>
            <w:r w:rsidRPr="009552C9"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>та  молочну  сировину</w:t>
            </w:r>
            <w:r w:rsidRPr="009552C9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,  має  </w:t>
            </w:r>
            <w:r w:rsidRPr="009552C9"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>виробни</w:t>
            </w:r>
            <w:r w:rsidRPr="009552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чі</w:t>
            </w:r>
            <w:r w:rsidRPr="009552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потужності  та  умови  для  </w:t>
            </w:r>
            <w:r w:rsidRPr="009552C9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переробки  молочної  сировини; </w:t>
            </w:r>
          </w:p>
          <w:p w:rsidR="002275EA" w:rsidRPr="00B810F7" w:rsidRDefault="002275EA" w:rsidP="00B810F7">
            <w:pPr>
              <w:pStyle w:val="ab"/>
              <w:jc w:val="both"/>
              <w:rPr>
                <w:rFonts w:ascii="Courier New" w:hAnsi="Courier New" w:cs="Courier New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B810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(</w:t>
            </w:r>
            <w:proofErr w:type="spellStart"/>
            <w:r w:rsidRPr="00B810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порядковість</w:t>
            </w:r>
            <w:proofErr w:type="spellEnd"/>
            <w:r w:rsidRPr="00B810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 xml:space="preserve"> абзацу у статті змінено)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2275EA" w:rsidRPr="00B976A1" w:rsidRDefault="002275EA" w:rsidP="002275EA">
            <w:pPr>
              <w:pStyle w:val="12"/>
              <w:ind w:firstLine="60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переробне підприємство – 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оператор ринку харчових продуктів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який</w:t>
            </w: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має потужності та умови для переробки молочної сировини;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</w:pPr>
            <w:bookmarkStart w:id="5" w:name="o13"/>
            <w:bookmarkEnd w:id="5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  <w:lastRenderedPageBreak/>
              <w:t>маркування -  інформація  про  молоко,  молочну  сировину  та молочні продукти,  нанесена  на  упаковку  відповідно   до   вимог нормативно-правових актів і нормативних документів;</w:t>
            </w:r>
            <w:bookmarkStart w:id="6" w:name="o16"/>
            <w:bookmarkStart w:id="7" w:name="o17"/>
            <w:bookmarkStart w:id="8" w:name="o18"/>
            <w:bookmarkStart w:id="9" w:name="o19"/>
            <w:bookmarkStart w:id="10" w:name="o20"/>
            <w:bookmarkStart w:id="11" w:name="o21"/>
            <w:bookmarkStart w:id="12" w:name="o22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pStyle w:val="1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 xml:space="preserve">молоко сире - продукт нормальної  секреції  молочних залоз однієї або декількох здорових корів, </w:t>
            </w:r>
            <w:proofErr w:type="spellStart"/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овець</w:t>
            </w:r>
            <w:proofErr w:type="spellEnd"/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, кіз, буйволиць, кобил, температура якого  не  перевищує  40 град.  C і який не піддавався будь-якій обробці (далі - молоко);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val="ru-RU"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976A1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молоко сире </w:t>
            </w:r>
            <w:r w:rsidRPr="00B976A1">
              <w:rPr>
                <w:rFonts w:ascii="Times New Roman" w:hAnsi="Times New Roman" w:cs="Times New Roman"/>
                <w:b/>
                <w:sz w:val="28"/>
                <w:szCs w:val="28"/>
              </w:rPr>
              <w:t>(далі - молоко)</w:t>
            </w:r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продукт  нормальної  секреції  молочних залоз однієї або декількох здорових корів, </w:t>
            </w:r>
            <w:proofErr w:type="spellStart"/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>овець</w:t>
            </w:r>
            <w:proofErr w:type="spellEnd"/>
            <w:r w:rsidRPr="00B976A1">
              <w:rPr>
                <w:rFonts w:ascii="Times New Roman" w:hAnsi="Times New Roman" w:cs="Times New Roman"/>
                <w:bCs/>
                <w:sz w:val="28"/>
                <w:szCs w:val="28"/>
              </w:rPr>
              <w:t>, кіз, буйволиць, кобил, температура якого  не  перевищує  40 град.  C і який не піддавався будь-якій обробці;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 xml:space="preserve">молочна сировина - молоко,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</w:rPr>
              <w:t>яке  піддавалося  попередній фізичній  обробці  (фільтрації,  охолодженню)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,  а  також  будь-які молочні  продукти,  що  містять виключно складові молока (молочний жир,   молочний  білок,  лактозу)  і  можуть  бути  використані  у виробництві  іншої  продукції;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976A1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молочна сировина - молоко, яке не піддавалося </w:t>
            </w:r>
            <w:r w:rsidRPr="00B976A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переробці, крім фільтрації та/або охолодження</w:t>
            </w: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 також будь-які молочні продукти, що містять виключно складові молока (молочний жир, молочний білок, лактозу) і можуть бути використані у виробництві іншої продукції;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молочні продукти  - продукти,  одержані з молока або молочної сировини,  які  можуть  містити  харчові  добавки,  необхідні  для виробництва,  за умови,  що ці добавки ні частково, ні повністю не замінюють  складових  молока  (молочний   жир,   молочний   білок, лактозу);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664B8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976A1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молочні продукти - 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харчові</w:t>
            </w: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продукти 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тваринного походження</w:t>
            </w: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одержані з молока </w:t>
            </w:r>
            <w:r w:rsidRPr="00B976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та/</w:t>
            </w:r>
            <w:r w:rsidRPr="00B9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 молочної сировини, які можуть містити харчові добавки, необхідні для виробництва, за умови, що ці добавки ні частково, ні повністю не замінюють складових молока (молочний жир, молочний білок, лактозу);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традиційні   молочні   продукти   -   масло,  сири;  а  також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br/>
              <w:t>кисломолочні  продукти,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вироблені  із  застосуванням заквасок на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чистих культурах молочнокислих бакте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рій - ацидофілін, </w:t>
            </w:r>
            <w:proofErr w:type="spellStart"/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простокваша</w:t>
            </w:r>
            <w:proofErr w:type="spellEnd"/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ряжанка,  сметана,  сир  кисломолочний;  кефір  - із застосуванням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br/>
              <w:t xml:space="preserve">заквасок  на кефірних грибках; </w:t>
            </w:r>
            <w:r w:rsidRPr="00B810F7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 xml:space="preserve">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</w:p>
          <w:p w:rsidR="008E3B54" w:rsidRPr="008664B8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D08F4" w:rsidRPr="00B810F7" w:rsidRDefault="001D08F4" w:rsidP="00B810F7">
            <w:pPr>
              <w:pStyle w:val="12"/>
              <w:ind w:firstLine="459"/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традиційні молочні продукти – 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молочні продукти, до яких відносяться: 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масло, 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вершки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, сир; 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молочні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 продукти, вироблені із застосуванням заквасок на чистих культурах молочнокислих бактерій 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(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ацидофілін, </w:t>
            </w:r>
            <w:proofErr w:type="spellStart"/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простокваша</w:t>
            </w:r>
            <w:proofErr w:type="spellEnd"/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>, ряжанка, сметана, сир кисломолочний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) або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 xml:space="preserve"> із застосуванням заквасок на кефірних грибках 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(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>кефір</w:t>
            </w:r>
            <w:r w:rsidRPr="00B810F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)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>;</w:t>
            </w:r>
          </w:p>
          <w:p w:rsidR="008E3B54" w:rsidRPr="008664B8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uk-UA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пакування -  вміщення молочної сировини та молочних продуктів у  тару  чи  пакувальний  матеріал; </w:t>
            </w:r>
            <w:r w:rsidRPr="00B810F7">
              <w:rPr>
                <w:rFonts w:ascii="Courier New" w:hAnsi="Courier New" w:cs="Courier New"/>
                <w:b/>
                <w:i/>
                <w:iCs/>
                <w:strike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 xml:space="preserve">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</w:p>
          <w:p w:rsidR="008E3B54" w:rsidRPr="0074665E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3062DE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810F7"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  <w:t xml:space="preserve">переробне підприємство -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>підприємство,  яке закуповує  молоко та  молочну  сировину</w:t>
            </w:r>
            <w:r w:rsidRPr="00B810F7"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  <w:t xml:space="preserve">,  має 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>виробничі</w:t>
            </w:r>
            <w:r w:rsidRPr="00B810F7"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  <w:t xml:space="preserve">  потужності  </w:t>
            </w:r>
            <w:r w:rsidRPr="00B810F7"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  <w:lastRenderedPageBreak/>
              <w:t>та  умови  для  переробки  молочної  сировини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 </w:t>
            </w:r>
            <w:r w:rsidRPr="00B810F7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 xml:space="preserve"> </w:t>
            </w:r>
            <w:r w:rsidR="002275EA" w:rsidRPr="009552C9">
              <w:rPr>
                <w:rFonts w:ascii="Times New Roman" w:hAnsi="Times New Roman" w:cs="Times New Roman"/>
                <w:i/>
                <w:iCs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>(</w:t>
            </w:r>
            <w:proofErr w:type="spellStart"/>
            <w:r w:rsidR="002275EA" w:rsidRPr="009552C9">
              <w:rPr>
                <w:rFonts w:ascii="Times New Roman" w:hAnsi="Times New Roman" w:cs="Times New Roman"/>
                <w:i/>
                <w:iCs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>порядковість</w:t>
            </w:r>
            <w:proofErr w:type="spellEnd"/>
            <w:r w:rsidR="002275EA" w:rsidRPr="009552C9">
              <w:rPr>
                <w:rFonts w:ascii="Times New Roman" w:hAnsi="Times New Roman" w:cs="Times New Roman"/>
                <w:i/>
                <w:iCs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 xml:space="preserve"> абзацу у статті змінено)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976A1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суб'єкт господарювання - юридична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 xml:space="preserve"> особа незалежно  від  форми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власності, фізична особа – суб'єкт п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 xml:space="preserve">ідприємницької діяльності, яка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здійснює виробництво,  переробку та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 xml:space="preserve"> реалізацію  молока,  молочної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сировини і молочних продуктів; </w:t>
            </w:r>
            <w:bookmarkStart w:id="13" w:name="o23"/>
            <w:bookmarkEnd w:id="13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B810F7">
              <w:rPr>
                <w:rFonts w:ascii="Courier New" w:hAnsi="Courier New" w:cs="Courier New"/>
                <w:b/>
                <w:i/>
                <w:iCs/>
                <w:strike/>
                <w:color w:val="000000"/>
                <w:sz w:val="21"/>
                <w:szCs w:val="21"/>
                <w:bdr w:val="none" w:sz="0" w:space="0" w:color="auto" w:frame="1"/>
                <w:lang w:val="uk-UA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3062DE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2D5F58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узгоджувальна комісія   -   комісія,   яка   створюється    з представників  підприємств  та  </w:t>
            </w:r>
            <w:proofErr w:type="spellStart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оганізацій</w:t>
            </w:r>
            <w:proofErr w:type="spellEnd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по виробництву молока, його переробці та реалізації молочної продукції.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305ACC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3062DE" w:rsidRDefault="0075463B" w:rsidP="00B810F7">
            <w:pPr>
              <w:pStyle w:val="ab"/>
              <w:ind w:firstLine="45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75463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 w:eastAsia="en-US"/>
              </w:rPr>
              <w:t>Відсутн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 w:eastAsia="en-US"/>
              </w:rPr>
              <w:t>ій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AD0198" w:rsidRPr="002D4351" w:rsidRDefault="008E3B54" w:rsidP="00AD0198">
            <w:pPr>
              <w:pStyle w:val="ab"/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D43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харчові продукти, що імітують молоко і молочні продукти, – харчові продукти, які вироблені з молока та/або молочної сировини, з повною або частковою заміною складових молока (молочного жиру, молочного білка, лактози), з використанням або без використання харчових добавок</w:t>
            </w:r>
            <w:r w:rsidR="00AD0198" w:rsidRPr="00AD01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D0198" w:rsidRPr="002D435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та які можуть сприйматися споживачем як продукти, аналогічні молочним, і вживатися замість таких продуктів</w:t>
            </w:r>
            <w:r w:rsidR="00CA537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.</w:t>
            </w:r>
          </w:p>
          <w:p w:rsidR="008E3B54" w:rsidRPr="00CC3C1D" w:rsidRDefault="008E3B54" w:rsidP="00B810F7">
            <w:pPr>
              <w:pStyle w:val="12"/>
              <w:ind w:firstLine="45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75463B" w:rsidP="00B810F7">
            <w:pPr>
              <w:pStyle w:val="ab"/>
              <w:ind w:firstLine="454"/>
              <w:jc w:val="both"/>
              <w:rPr>
                <w:b/>
                <w:i/>
                <w:snapToGrid w:val="0"/>
                <w:sz w:val="28"/>
                <w:szCs w:val="28"/>
                <w:lang w:val="uk-UA"/>
              </w:rPr>
            </w:pPr>
            <w:bookmarkStart w:id="14" w:name="o24"/>
            <w:bookmarkEnd w:id="14"/>
            <w:r w:rsidRPr="00B810F7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lang w:val="uk-UA"/>
              </w:rPr>
              <w:t>Відсутня</w:t>
            </w:r>
          </w:p>
          <w:p w:rsidR="008E3B54" w:rsidRPr="008664B8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ACC">
              <w:rPr>
                <w:rFonts w:ascii="Times New Roman" w:hAnsi="Times New Roman" w:cs="Times New Roman"/>
                <w:b/>
                <w:sz w:val="28"/>
                <w:szCs w:val="28"/>
              </w:rPr>
              <w:t>Терміни «</w:t>
            </w:r>
            <w:r w:rsidRPr="00305AC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оператор ринку харчових продуктів</w:t>
            </w:r>
            <w:r w:rsidRPr="00305A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», «первинне пакування», «потужності» «харчовий продукт тваринного походження» вживаються у значенні, наведеному у Законі України «Про основні принципи та вимоги до безпечності та якості харчових продуктів»; терміни «маркування» – у значенні, наведеному в Законі України «Про інформацію для споживачів щодо харчових продуктів». Інші терміни вживаються у значеннях, наведених у </w:t>
            </w:r>
            <w:hyperlink r:id="rId8" w:history="1">
              <w:r w:rsidRPr="00305ACC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Законі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        </w:r>
            </w:hyperlink>
            <w:r w:rsidRPr="00305AC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E3B54" w:rsidRPr="00305ACC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65520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Стаття 2.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Сфера дії Закону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  <w:p w:rsidR="008E3B54" w:rsidRPr="008664B8" w:rsidRDefault="008E3B54" w:rsidP="0065520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15" w:name="o27"/>
            <w:bookmarkEnd w:id="15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Цей Закон регулює відносини, що виникають у процесі виробництва, транспортування, переробки, зберігання і реалізації, ввезення на митну територію та вивезення з  митної території України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 молочних продуктів,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і поширюється на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суб'єктів   господарювання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які проводять господарську діяльність у цій сфері. </w:t>
            </w:r>
          </w:p>
          <w:p w:rsidR="008E3B54" w:rsidRPr="00B810F7" w:rsidRDefault="008E3B54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8E3B54" w:rsidP="0065520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Стаття 2.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Сфера дії Закону</w:t>
            </w:r>
            <w:r w:rsidRPr="00B810F7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t xml:space="preserve">    </w:t>
            </w:r>
          </w:p>
          <w:p w:rsidR="008E3B54" w:rsidRPr="00B810F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</w:p>
          <w:p w:rsidR="008E3B54" w:rsidRPr="00305ACC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16" w:name="_Hlk38399107"/>
            <w:r w:rsidRPr="00305A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Цей Закон регулює відносини, що виникають у процесі виробництва, транспортування, переробки, зберігання і реалізації, ввезення на митну територію та вивезення з митної території України </w:t>
            </w:r>
            <w:r w:rsidRPr="00B810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молока, молочної сировини,</w:t>
            </w:r>
            <w:r w:rsidRPr="00305AC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305ACC">
              <w:rPr>
                <w:rFonts w:ascii="Times New Roman" w:hAnsi="Times New Roman" w:cs="Times New Roman"/>
                <w:b/>
                <w:sz w:val="28"/>
                <w:szCs w:val="28"/>
              </w:rPr>
              <w:t>молочних продуктів та харчових продуктів, що імітують молоко і молочні продукт</w:t>
            </w:r>
            <w:r w:rsidRPr="00305AC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05A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і поширюється на </w:t>
            </w:r>
            <w:r w:rsidRPr="00305AC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операторів ринку харчових продуктів</w:t>
            </w:r>
            <w:r w:rsidRPr="00305A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які проводять господарську діяльність у цій сфері.</w:t>
            </w:r>
            <w:bookmarkEnd w:id="16"/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65520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Стаття 3.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Основні засади державної політики щодо </w:t>
            </w:r>
            <w:proofErr w:type="spellStart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забезпеченн</w:t>
            </w:r>
            <w:proofErr w:type="spellEnd"/>
            <w:r w:rsidRPr="008664B8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безпечності та якості молока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і молочних продуктів </w:t>
            </w:r>
          </w:p>
          <w:p w:rsidR="00EF3EC7" w:rsidRDefault="00EF3EC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F3EC7" w:rsidRDefault="00EF3EC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Основними засадами державної  політики щодо  забезпечення безпечності та якості молока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для життя та здоров'я населення є</w:t>
            </w:r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F3EC7" w:rsidRDefault="00EF3EC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забезпечення внутрішніх  потреб  держави в молочних продуктах широкого асортименту та нарощування їх експорту;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8E3B54" w:rsidRPr="008664B8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здійснення контролю за безпечністю та якістю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продуктів;</w:t>
            </w:r>
          </w:p>
          <w:p w:rsidR="008E3B54" w:rsidRPr="008664B8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810F7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сприяння розвитку інтеграційних процесів між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виробником, переробником та реалізатором;</w:t>
            </w:r>
          </w:p>
          <w:p w:rsidR="008E3B54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67EC2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проведення  моніторингу  ринку  молока,  молочної 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 продуктів;</w:t>
            </w:r>
          </w:p>
          <w:p w:rsidR="00C67EC2" w:rsidRDefault="00C67EC2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8664B8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5463B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удосконалення митно-тарифної та цінової  політики  у  частині захисту вітчизняних виробників молока та молочної продукції;</w:t>
            </w:r>
          </w:p>
          <w:p w:rsidR="008E3B54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463B" w:rsidRDefault="008E3B54" w:rsidP="00C67EC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розроблення загальнодержавних програм розвитку селекційно-племінної справи.</w:t>
            </w:r>
          </w:p>
          <w:p w:rsidR="0075463B" w:rsidRDefault="0075463B" w:rsidP="008E3A50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810F7" w:rsidRDefault="0075463B" w:rsidP="008E3A50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Відсутній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4F0385" w:rsidRDefault="008E3B54" w:rsidP="0065520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17" w:name="_Hlk38393541"/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Стаття 3. </w:t>
            </w:r>
            <w:r w:rsidRPr="004F03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Основні засади державної політики щодо забезпечення безпечності та якості молока, </w:t>
            </w:r>
            <w:bookmarkStart w:id="18" w:name="_Hlk38393438"/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</w:t>
            </w:r>
            <w:bookmarkEnd w:id="18"/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19" w:name="o29"/>
            <w:bookmarkStart w:id="20" w:name="_Hlk38393397"/>
            <w:bookmarkEnd w:id="19"/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харчових продуктів, що імітують молоко і молочні продукти</w:t>
            </w:r>
            <w:bookmarkEnd w:id="20"/>
          </w:p>
          <w:p w:rsidR="008E3B54" w:rsidRPr="004F0385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Основними засадами державної політики щодо забезпечення безпечності та якості </w:t>
            </w:r>
            <w:r w:rsidRPr="00B810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молока,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молочних продуктів т</w:t>
            </w:r>
            <w:r w:rsidRPr="004F0385">
              <w:rPr>
                <w:rFonts w:ascii="Times New Roman" w:hAnsi="Times New Roman" w:cs="Times New Roman"/>
                <w:b/>
                <w:sz w:val="28"/>
                <w:szCs w:val="28"/>
              </w:rPr>
              <w:t>а харчових продуктів, що імітують молоко і молочні продукти,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життя та здоров’я населення є:</w:t>
            </w:r>
          </w:p>
          <w:p w:rsidR="00EF3EC7" w:rsidRPr="004F0385" w:rsidRDefault="00EF3EC7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забезпечення внутрішніх потреб держави в молочних продуктах широкого асортименту та нарощування їх експорту; </w:t>
            </w: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здійснення контролю за безпечністю та якістю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молока, молочної сировини, молочних продуктів та харчових продуктів, що імітують молоко і молочні продукти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8E3B54" w:rsidRPr="004F0385" w:rsidRDefault="008E3B54" w:rsidP="00C67EC2">
            <w:pPr>
              <w:spacing w:after="0" w:line="240" w:lineRule="auto"/>
              <w:ind w:firstLine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сприяння розвитку інтеграційних процесів між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виробниками молока та молочної сировини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переробними підприємствами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операторами ринку харчових </w:t>
            </w:r>
            <w:r w:rsidRPr="004F038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продуктів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які здійснюють реалізацію молока, молочної сировини і молочних продуктів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моніторингу ринку молока, молочної сировини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молочних продуктів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та харчових продуктів, що імітують молоко і молочні продукти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8E3B54" w:rsidRPr="004F0385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удосконалення митно-тарифної та цінової політики у частині захисту вітчизняних виробників молока та молочної продукції; </w:t>
            </w: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розроблення загальнодержавних програм розвитку селекційно-племінної справи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;</w:t>
            </w:r>
          </w:p>
          <w:p w:rsidR="008E3B54" w:rsidRPr="004F0385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E3B54" w:rsidRPr="004F0385" w:rsidRDefault="008E3B54" w:rsidP="00C67EC2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забезпечення належного інформування споживачів про властивості молока, молочних продуктів та харчових продуктів, що імітують молоко і молочні продукти, з метою надання споживачам можливості здійснити </w:t>
            </w:r>
            <w:r w:rsidR="004C37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свідомий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вибір харчового продукту відповідно до своїх потреб</w:t>
            </w:r>
            <w:bookmarkEnd w:id="17"/>
            <w:r w:rsidR="00C67EC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4.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Вимоги до показників безпечності та якості молока,  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</w:p>
          <w:p w:rsidR="004952B5" w:rsidRDefault="004952B5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952B5" w:rsidRPr="008664B8" w:rsidRDefault="004952B5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Молоко, молочна сировина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молочні продукти,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що виробляються в Україні та ввозяться на митну територію  України,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повинні відповідати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показникам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безпечності та   якості для  харчових продуктів, які встановлені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нормативно-правовими актами України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16C8B" w:rsidRDefault="00C16C8B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16C8B" w:rsidRPr="008664B8" w:rsidRDefault="00C16C8B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4952B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Базисні норми   масової   частки   жиру   і  білка  в  молоці розробляються  і  затверджуються  центральним  органом  виконавчої влади, що забезпечує формування державної аграрної політики.</w:t>
            </w:r>
            <w:r w:rsidRPr="008664B8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 xml:space="preserve">  </w:t>
            </w:r>
          </w:p>
          <w:p w:rsidR="008E3B54" w:rsidRPr="008664B8" w:rsidRDefault="008E3B54">
            <w:pPr>
              <w:pStyle w:val="ab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C16C8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21" w:name="_Hlk38393874"/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Стаття 4. </w:t>
            </w:r>
            <w:bookmarkStart w:id="22" w:name="_Hlk38394877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Вимоги до безпечності та якості молока, молочної сировини,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23" w:name="_Hlk38394664"/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продуктів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та 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харчових продуктів, що імітують молоко і молочні продукти</w:t>
            </w:r>
            <w:bookmarkEnd w:id="22"/>
            <w:bookmarkEnd w:id="23"/>
          </w:p>
          <w:p w:rsidR="004952B5" w:rsidRDefault="004952B5" w:rsidP="00C16C8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4F0385" w:rsidRDefault="008E3B54" w:rsidP="00C16C8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24" w:name="o37"/>
            <w:bookmarkEnd w:id="24"/>
            <w:r w:rsidRPr="00B810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Молоко, молочна сировина,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молочні продукти та харчові продукти, що імітують молоко і молочні продукти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повинні відповідати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вимогам до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безпечності та якості харчових продуктів, які встановлені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законодавством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810F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України </w:t>
            </w:r>
            <w:r w:rsidRPr="004F03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про безпечність та окремі показники якості харчових продуктів</w:t>
            </w:r>
            <w:r w:rsidRPr="004F0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E3B54" w:rsidRPr="008664B8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25" w:name="o38"/>
            <w:bookmarkEnd w:id="25"/>
          </w:p>
          <w:p w:rsidR="008E3B54" w:rsidRPr="008664B8" w:rsidRDefault="008E3B54" w:rsidP="00C16C8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Базисні норми масової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частк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жиру і білка в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молоці розробляються  і  затверджуються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центральним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органом  виконавчої влади, що забезпечує формування державної аграрної політики. </w:t>
            </w:r>
          </w:p>
          <w:bookmarkEnd w:id="21"/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5.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Вимоги до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пакування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і маркування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молочних продуктів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26" w:name="o41"/>
            <w:bookmarkEnd w:id="26"/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Тара та упаковка для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повинні бути виготовлені з матеріалів, дозволених для використання центральним  органом  виконавчої  влади, що забезпечує формування державної політики у сфері охорони здоров'я.</w:t>
            </w:r>
          </w:p>
          <w:p w:rsidR="008E3B54" w:rsidRPr="008664B8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27" w:name="o42"/>
            <w:bookmarkEnd w:id="27"/>
          </w:p>
          <w:p w:rsidR="008E3B54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28" w:name="o43"/>
            <w:bookmarkEnd w:id="28"/>
          </w:p>
          <w:p w:rsidR="008E3B54" w:rsidRPr="008664B8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Пакування та маркування молочної   сировини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здійснюються відповідно до законодавства України. </w:t>
            </w:r>
          </w:p>
          <w:p w:rsidR="008E3B54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42925" w:rsidRPr="008664B8" w:rsidRDefault="00042925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810F7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</w:pPr>
            <w:bookmarkStart w:id="29" w:name="o44"/>
            <w:bookmarkEnd w:id="29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  <w:t>Не допускається  використання  назв  молочних   продуктів   у власних назвах продуктів та торговельних марках, якщо ці продукти виробляються з використанням сировини немолочного походження.</w:t>
            </w:r>
          </w:p>
          <w:p w:rsidR="008E3B54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30" w:name="o45"/>
            <w:bookmarkEnd w:id="30"/>
          </w:p>
          <w:p w:rsidR="008E3B54" w:rsidRPr="008664B8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Забороняється відокремлення процесу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пакування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від технологічного  циклу  виробництва  продукції (крім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пакування 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масла,  сиру,  сухих  молочних  продуктів  структурними підрозділами   одного 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переробного  підприємства  або  переробними підприємствами, що входять до складу одного об'єднання).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31" w:name="o46"/>
            <w:bookmarkEnd w:id="31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5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Вимоги до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первинного пакування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молочної сировини,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молочних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продуктів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та 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харчових продуктів, що імітують молоко і молочні продукти</w:t>
            </w:r>
          </w:p>
          <w:p w:rsidR="008E3B54" w:rsidRPr="008664B8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32" w:name="_Hlk38396441"/>
            <w:r w:rsidRPr="000A52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Первинне пакування </w:t>
            </w:r>
            <w:r w:rsidRPr="000A52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молочної сировини, молочних продуктів</w:t>
            </w:r>
            <w:r w:rsidRPr="000A52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та харчових продуктів, що імітують молоко і молочні продукти, повинне бути виготовлене</w:t>
            </w:r>
            <w:r w:rsidRPr="000A52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матеріалів, дозволених для використання центральним органом виконавчої влади, що забезпечує формування державної політики у сфері охорони здоров’я.</w:t>
            </w:r>
          </w:p>
          <w:bookmarkEnd w:id="32"/>
          <w:p w:rsidR="008E3B54" w:rsidRPr="000A52C9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Первинне пакування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молочної  сировини, 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здійснюються відповідно до законодавства України. </w:t>
            </w:r>
          </w:p>
          <w:p w:rsidR="00042925" w:rsidRDefault="00042925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CF5DB4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F5DB4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Виключена</w:t>
            </w:r>
          </w:p>
          <w:p w:rsidR="008E3B54" w:rsidRPr="008C1C36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1C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8E3B54" w:rsidRPr="008C1C36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42925" w:rsidRPr="008C1C36" w:rsidRDefault="00042925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1C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Забороняється відокремлення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процесу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первинного пакування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від технологічного циклу виробництва продукції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(крім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первинного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пакування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масла, сиру, сухих молочних  продуктів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ктурними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підрозділами одного переробного  підприємства або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переробними підприємствами, що входять до складу одного об'єднання).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B810F7" w:rsidRDefault="00655209" w:rsidP="000429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Відсутня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04292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5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eastAsia="ru-RU"/>
              </w:rPr>
              <w:t>1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bookmarkStart w:id="33" w:name="_Hlk38395147"/>
            <w:r w:rsidRPr="000A52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Вимоги до маркування молочної сировини, 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Маркування молочної сировини, </w:t>
            </w:r>
            <w:r w:rsidRPr="001D34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здійснюється відповідно до законодавства України.</w:t>
            </w:r>
          </w:p>
          <w:p w:rsidR="008E3B54" w:rsidRPr="008664B8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</w:t>
            </w:r>
            <w:r w:rsidRPr="00D8616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 власних назвах та торговельних марках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r w:rsidR="00334221">
              <w:rPr>
                <w:color w:val="000000"/>
                <w:sz w:val="28"/>
                <w:szCs w:val="28"/>
              </w:rPr>
              <w:t>,</w:t>
            </w:r>
            <w:r w:rsidR="00334221" w:rsidRPr="00CB5F19">
              <w:rPr>
                <w:color w:val="000000"/>
                <w:sz w:val="28"/>
                <w:szCs w:val="28"/>
              </w:rPr>
              <w:t xml:space="preserve"> </w:t>
            </w:r>
            <w:r w:rsidRPr="00D8616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заборонено використання:</w:t>
            </w: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C3779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 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слів «молоко» та будь-яких похідних</w:t>
            </w:r>
            <w:r w:rsidR="00EC07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EC073A" w:rsidRPr="008C1C3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(однокореневих)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від нього (крім використання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слова «молока»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у тексті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, 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зазначення якого вимагається відповідно до частини </w:t>
            </w:r>
            <w:r w:rsidR="00334221" w:rsidRPr="008C1C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четвертої</w:t>
            </w:r>
            <w:r w:rsidR="00334221" w:rsidRPr="00CB5F19">
              <w:rPr>
                <w:color w:val="000000"/>
                <w:sz w:val="28"/>
                <w:szCs w:val="28"/>
              </w:rPr>
              <w:t xml:space="preserve"> 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цієї статті); </w:t>
            </w:r>
          </w:p>
          <w:p w:rsidR="004C3779" w:rsidRDefault="008E3B54" w:rsidP="008C1C36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назв молочних продуктів та тварин (корів, </w:t>
            </w:r>
            <w:proofErr w:type="spellStart"/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овець</w:t>
            </w:r>
            <w:proofErr w:type="spellEnd"/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, кіз, буйволиць, кобил); </w:t>
            </w:r>
          </w:p>
          <w:p w:rsidR="008E3B54" w:rsidRPr="000F6945" w:rsidRDefault="008E3B54" w:rsidP="008C1C36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зображень молока, молочних продуктів, корів, </w:t>
            </w:r>
            <w:proofErr w:type="spellStart"/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овець</w:t>
            </w:r>
            <w:proofErr w:type="spellEnd"/>
            <w:r w:rsidRPr="00C177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кіз, буйволиць, кобил.</w:t>
            </w:r>
            <w:r w:rsidRPr="000F69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8E3B54" w:rsidRPr="00C9601E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E3B54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Вимоги частини </w:t>
            </w:r>
            <w:proofErr w:type="spellStart"/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другої</w:t>
            </w:r>
            <w:proofErr w:type="spellEnd"/>
            <w:r w:rsidR="00334221"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цієї статті не поширюються на маркування харчових продуктів, які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не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334221" w:rsidRPr="008C1C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є молочним продуктом, та які 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не можуть сприйматися споживачем як 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молочні 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продукти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та</w:t>
            </w:r>
            <w:r w:rsidR="00AD01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/</w:t>
            </w:r>
            <w:proofErr w:type="spellStart"/>
            <w:r w:rsidR="00CA537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мають усталене використання певних назв при </w:t>
            </w:r>
            <w:r w:rsidR="003342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їх </w:t>
            </w:r>
            <w:r w:rsidRPr="00C960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маркуванні (зокрема, молочна ковбаса, молочний шоколад, молочне печиво тощо). </w:t>
            </w:r>
          </w:p>
          <w:p w:rsidR="008E3B54" w:rsidRPr="00C9601E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E3B54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         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 маркуванні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під основною назвою харчового продукту (або під знаком для товарів і послуг, якщо у маркуванні немає основної назви харчового продукту) на фронтальній частині тари чи упаковки має бути розміщено текст такого змісту: </w:t>
            </w:r>
            <w:r w:rsidRPr="00C118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«Імітаційний продукт. Містить замінники складових молока».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8E3B54" w:rsidRPr="00BF746D" w:rsidRDefault="008E3B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E3B54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601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Розмір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шрифту (висота малих літер) 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тексту, вказаного у частині п’ятій цієї статті, має становити: </w:t>
            </w:r>
          </w:p>
          <w:p w:rsidR="008E3B54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</w:t>
            </w:r>
            <w:r w:rsidR="0004292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тексту «Імітаційний продукт» - не менше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75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відсотків від найбільшого розміру </w:t>
            </w:r>
            <w:bookmarkStart w:id="34" w:name="_Hlk38477643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шрифту (</w:t>
            </w:r>
            <w:r w:rsidRPr="00AE05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висот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</w:t>
            </w:r>
            <w:r w:rsidRPr="00AE05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малих літер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bookmarkEnd w:id="34"/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основної назви такого продукту або від знаку для товарів і послуг (залежно від того, що із них більше), але у будь-якому разі не менше 1,2 міліметра; </w:t>
            </w:r>
          </w:p>
          <w:p w:rsidR="008E3B54" w:rsidRPr="00BF746D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</w:t>
            </w:r>
            <w:r w:rsidR="0004292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тексту «Містить замінники складових молока» - не менше 40 відсотків від найбільшого розміру </w:t>
            </w:r>
            <w:bookmarkStart w:id="35" w:name="_Hlk38477808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шрифту </w:t>
            </w:r>
            <w:r w:rsidRPr="00AE05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(висоти малих літер)</w:t>
            </w:r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bookmarkEnd w:id="35"/>
            <w:r w:rsidRPr="00BF7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основної назви такого продукту або від знаку для товарів і послуг (залежно від того, що із них більше), але у будь-якому разі не менше 1,2 міліметра</w:t>
            </w:r>
            <w:r w:rsidR="0004292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bookmarkEnd w:id="33"/>
          <w:p w:rsidR="008E3B54" w:rsidRPr="008664B8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654D21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26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Стаття 6.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Вимоги до безпечності та якості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810F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</w:pPr>
            <w:bookmarkStart w:id="36" w:name="o48"/>
            <w:bookmarkEnd w:id="36"/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  <w:t xml:space="preserve">     Вимоги  до  безпечності та якості молока і молочних продуктів після  їх  затвердження підлягають опублікуванню в засобах масової інформації  центральним  органом  виконавчої  влади, що забезпечує формування державної аграрної політики.</w:t>
            </w:r>
            <w:bookmarkStart w:id="37" w:name="o49"/>
            <w:bookmarkEnd w:id="37"/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8E3B54" w:rsidRPr="00B810F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26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  виробництві 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традиційних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молочних продуктів забороняється використовувати  жири  та  білки  немолочного  походження, а також будь-які стабілізатори і консерванти.</w:t>
            </w:r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38" w:name="o50"/>
            <w:bookmarkEnd w:id="38"/>
          </w:p>
          <w:p w:rsidR="008E3B54" w:rsidRPr="00CC3C1D" w:rsidRDefault="008E3B54" w:rsidP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Молочна сировина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 молочні продукти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які ввозяться на митну територію  України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 підлягають  контролю згідно із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законодавством України.</w:t>
            </w:r>
            <w:bookmarkStart w:id="39" w:name="o51"/>
            <w:bookmarkEnd w:id="39"/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lastRenderedPageBreak/>
              <w:t xml:space="preserve">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40" w:name="_Hlk38396761"/>
            <w:r w:rsidR="00671F2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Стаття 6.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Вимоги до безпечності та якості молока, молочної сировини, 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молочних продуктів та харчових продуктів, що імітують молоко і молочні продукти 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  <w:p w:rsidR="00C75E1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C75E18" w:rsidRDefault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75E18" w:rsidRDefault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75E18" w:rsidRDefault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75E18" w:rsidRDefault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75E18" w:rsidRDefault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E3A50" w:rsidRDefault="008E3B54" w:rsidP="00C75E1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виробництві молочних продуктів забороняється використання жирів і білків немолочного походження,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а у виробництві традиційних молочних продуктів </w:t>
            </w:r>
            <w:r w:rsidRPr="00B810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також будь-яких стабілізаторів і консервантів.</w:t>
            </w:r>
          </w:p>
          <w:p w:rsidR="008E3B54" w:rsidRPr="008664B8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B615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Молоко, 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молочна сировина</w:t>
            </w:r>
            <w:r w:rsidRPr="00B615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 xml:space="preserve">молочні продукти </w:t>
            </w:r>
            <w:r w:rsidRPr="00B61573">
              <w:rPr>
                <w:rFonts w:ascii="Times New Roman" w:hAnsi="Times New Roman" w:cs="Times New Roman"/>
                <w:b/>
                <w:sz w:val="28"/>
                <w:szCs w:val="28"/>
              </w:rPr>
              <w:t>та харчові продукти, що імітують молоко і молочні продукти</w:t>
            </w:r>
            <w:r w:rsidRPr="00B6157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Pr="00B615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підлягають </w:t>
            </w:r>
            <w:r w:rsidRPr="00B6157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державному</w:t>
            </w:r>
            <w:r w:rsidRPr="00B615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контролю згідно із </w:t>
            </w:r>
            <w:r w:rsidRPr="00C1180E">
              <w:rPr>
                <w:rStyle w:val="afd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  <w:t>Законом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      </w:r>
            <w:r w:rsidRPr="00C1180E"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  <w:t>.</w:t>
            </w:r>
            <w:bookmarkEnd w:id="40"/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9A2708">
            <w:pPr>
              <w:widowControl/>
              <w:autoSpaceDE/>
              <w:autoSpaceDN/>
              <w:adjustRightInd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9583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uk-UA"/>
              </w:rPr>
              <w:t>Стаття 6</w:t>
            </w:r>
            <w:r w:rsidRPr="00E9583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vertAlign w:val="superscript"/>
                <w:lang w:eastAsia="uk-UA"/>
              </w:rPr>
              <w:t>1</w:t>
            </w:r>
            <w:r w:rsidRPr="00E9583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uk-UA"/>
              </w:rPr>
              <w:t xml:space="preserve">. </w:t>
            </w:r>
            <w:bookmarkStart w:id="41" w:name="_Hlk38397096"/>
            <w:r w:rsidRPr="007C2FC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Вимоги до реалізації молочних продуктів та харчових продуктів, що імітують молоко і молочні продукти</w:t>
            </w:r>
          </w:p>
          <w:p w:rsidR="008E3B54" w:rsidRDefault="008E3B54" w:rsidP="009A2708">
            <w:pPr>
              <w:widowControl/>
              <w:autoSpaceDE/>
              <w:autoSpaceDN/>
              <w:adjustRightInd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Оператор ринку харчових продуктів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, який здійснює роздрібну торгівлю молочними продуктами та </w:t>
            </w:r>
            <w:r w:rsidRPr="000D479B">
              <w:rPr>
                <w:rFonts w:ascii="Times New Roman" w:hAnsi="Times New Roman" w:cs="Times New Roman"/>
                <w:b/>
                <w:sz w:val="28"/>
                <w:szCs w:val="28"/>
              </w:rPr>
              <w:t>харчовими продуктами, що імітують молоко і молочні продукти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, зобов’язаний розміщувати: </w:t>
            </w: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молочні продукти – окремо (в інших секціях, на інших стелажах, полицях, прилавках) від харчових продуктів, що імітують молоко і молочні продукти, та від інших харчових продуктів; </w:t>
            </w: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харчові продукти, що імітують молоко і молочні продукти – окремо (в інших секціях, на інших стелажах полицях, прилавках) від молочних продуктів та від інших харчових продуктів. </w:t>
            </w:r>
          </w:p>
          <w:p w:rsidR="008E3B54" w:rsidRPr="000D479B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Місця розміщення (секції, стелажі, полиці, прилавки) молочних продуктів</w:t>
            </w:r>
            <w:r w:rsidRPr="000D47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мають бути позначені </w:t>
            </w:r>
            <w:r w:rsidRPr="000D479B">
              <w:rPr>
                <w:rFonts w:ascii="Times New Roman" w:hAnsi="Times New Roman" w:cs="Times New Roman"/>
                <w:b/>
                <w:sz w:val="28"/>
                <w:szCs w:val="28"/>
              </w:rPr>
              <w:t>текстом такого змісту: «Молочні продукти».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8E3B54" w:rsidRPr="000D479B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 xml:space="preserve">Місця розміщення (секції, стелажі, полиці, прилавки) </w:t>
            </w:r>
            <w:r w:rsidRPr="000D47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харчових продуктів, що імітують молоко і молочні продукти, 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мають бути позначені </w:t>
            </w:r>
            <w:r w:rsidRPr="000D479B">
              <w:rPr>
                <w:rFonts w:ascii="Times New Roman" w:hAnsi="Times New Roman" w:cs="Times New Roman"/>
                <w:b/>
                <w:sz w:val="28"/>
                <w:szCs w:val="28"/>
              </w:rPr>
              <w:t>текстом такого змісту: «Імітаційні продукти. Містять замінники складових молока».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  <w:r w:rsidRPr="006C41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екст, вказан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ий </w:t>
            </w:r>
            <w:r w:rsidRPr="006C41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 частин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ах </w:t>
            </w:r>
            <w:r w:rsidRPr="00A4368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другій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та третій </w:t>
            </w:r>
            <w:r w:rsidRPr="006C41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цієї статті, має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розміщуватись у фізично зручному та доступному місці, його розмір має бути ідентичним за розміром до назви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ісця розміщення (секції, стелаж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а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, поли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ц</w:t>
            </w: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і, прилавк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у тощо) та бути легко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сприйнятним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для осіб з фізичними вадами.</w:t>
            </w:r>
          </w:p>
          <w:p w:rsidR="008E3B54" w:rsidRDefault="008E3B54" w:rsidP="009A2708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E3B54" w:rsidRPr="00CC3C1D" w:rsidRDefault="008E3B54" w:rsidP="009A2708">
            <w:pPr>
              <w:widowControl/>
              <w:autoSpaceDE/>
              <w:autoSpaceDN/>
              <w:adjustRightInd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D479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Фізичне розділення секції, стелажу, полиці прилавка на частини з окремим розміщенням на таких частинах молочних продуктів та харчових продуктів, що імітують молоко і молочні продукти, вважається належним виконанням вимог частини першої цієї статті</w:t>
            </w:r>
            <w:bookmarkEnd w:id="41"/>
            <w:r w:rsidR="009A270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lastRenderedPageBreak/>
              <w:t xml:space="preserve">  </w:t>
            </w:r>
            <w:r w:rsidR="009A2708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t xml:space="preserve">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7.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Вилучення з обігу,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переробка, утилізація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знищення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або подальше використання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та молочних продуктів,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які не відповідають вимогам,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встановленим законодавством України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42" w:name="o53"/>
            <w:bookmarkEnd w:id="42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9A27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Вилучення з  обігу, 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переробка,  утилізація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  знищення  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або подальше   використання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молока,  молочної  сировини 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 молочних продуктів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які  не   відповідають   встановленим   законодавством вимогам, проводяться в порядку, встановленому законом.</w:t>
            </w:r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43" w:name="o54"/>
            <w:bookmarkEnd w:id="43"/>
          </w:p>
          <w:p w:rsidR="009A2708" w:rsidRDefault="009A270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A2708" w:rsidRPr="008664B8" w:rsidRDefault="009A270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810F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</w:t>
            </w:r>
            <w:r w:rsidRPr="00B810F7">
              <w:rPr>
                <w:rFonts w:ascii="Times New Roman" w:hAnsi="Times New Roman" w:cs="Times New Roman"/>
                <w:b/>
                <w:strike/>
                <w:sz w:val="28"/>
                <w:szCs w:val="28"/>
                <w:lang w:eastAsia="ru-RU"/>
              </w:rPr>
              <w:t xml:space="preserve">  Молоко, молочна   сировина   та   молочні  продукти,  які  не відповідають встановленим вимогам і не  можуть  бути  повернуті  в обіг  шляхом  знезараження (знешкодження),  переробки,  підлягають утилізації або знищенню в порядку, встановленому законом. </w:t>
            </w:r>
          </w:p>
          <w:p w:rsidR="008E3B54" w:rsidRPr="008664B8" w:rsidRDefault="008E3B54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Default="008E3B54" w:rsidP="009A270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459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44" w:name="_Hlk38397140"/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7.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4157">
              <w:rPr>
                <w:rStyle w:val="afd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  <w:t>Відкликання,</w:t>
            </w:r>
            <w:r w:rsidRPr="00C74157"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вилучення з обігу, </w:t>
            </w:r>
            <w:r w:rsidRPr="00C74157">
              <w:rPr>
                <w:rStyle w:val="afd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  <w:t xml:space="preserve">знищення </w:t>
            </w:r>
            <w:r w:rsidRPr="00B810F7">
              <w:rPr>
                <w:rFonts w:ascii="Times New Roman" w:hAnsi="Times New Roman" w:cs="Times New Roman"/>
                <w:bCs/>
                <w:sz w:val="28"/>
                <w:szCs w:val="28"/>
              </w:rPr>
              <w:t>молока, молочної сировини</w:t>
            </w:r>
            <w:r w:rsidRPr="00C741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молочних продуктів та харчових продуктів, що імітують молоко і молочні продукти, які не відповідають вимогам законодавства</w:t>
            </w:r>
          </w:p>
          <w:p w:rsidR="008E3B54" w:rsidRPr="00C7415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E3B54" w:rsidRPr="00C74157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C741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9A27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C74157">
              <w:rPr>
                <w:rStyle w:val="afd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  <w:t>Відкликання,</w:t>
            </w:r>
            <w:r w:rsidRPr="00C74157"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вилучення з обігу, знищення </w:t>
            </w:r>
            <w:r w:rsidRPr="00B810F7">
              <w:rPr>
                <w:rFonts w:ascii="Times New Roman" w:hAnsi="Times New Roman" w:cs="Times New Roman"/>
                <w:sz w:val="28"/>
                <w:szCs w:val="28"/>
              </w:rPr>
              <w:t>молока, молочної сировини,</w:t>
            </w:r>
            <w:r w:rsidRPr="00C741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E3A50">
              <w:rPr>
                <w:rFonts w:ascii="Times New Roman" w:hAnsi="Times New Roman" w:cs="Times New Roman"/>
                <w:b/>
                <w:sz w:val="28"/>
                <w:szCs w:val="28"/>
              </w:rPr>
              <w:t>молочних продуктів</w:t>
            </w:r>
            <w:r w:rsidRPr="00C741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7415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та харчових продуктів, що імітують молоко і молочні продукти</w:t>
            </w:r>
            <w:r w:rsidRPr="00C7415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, </w:t>
            </w:r>
            <w:r w:rsidRPr="00C74157">
              <w:rPr>
                <w:rFonts w:ascii="Times New Roman" w:hAnsi="Times New Roman" w:cs="Times New Roman"/>
                <w:sz w:val="28"/>
                <w:szCs w:val="28"/>
              </w:rPr>
              <w:t xml:space="preserve">які не відповідають </w:t>
            </w:r>
            <w:r w:rsidRPr="00C74157">
              <w:rPr>
                <w:rFonts w:ascii="Times New Roman" w:hAnsi="Times New Roman" w:cs="Times New Roman"/>
                <w:b/>
                <w:sz w:val="28"/>
                <w:szCs w:val="28"/>
              </w:rPr>
              <w:t>вимогам</w:t>
            </w:r>
            <w:r w:rsidRPr="00C74157">
              <w:rPr>
                <w:rFonts w:ascii="Times New Roman" w:hAnsi="Times New Roman" w:cs="Times New Roman"/>
                <w:sz w:val="28"/>
                <w:szCs w:val="28"/>
              </w:rPr>
              <w:t>, законодавств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741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74157">
              <w:rPr>
                <w:rStyle w:val="afd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  <w:t>здійснюється</w:t>
            </w:r>
            <w:r w:rsidRPr="00C74157"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в порядку, встановленому</w:t>
            </w:r>
            <w:r w:rsidRPr="00C741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4157">
              <w:rPr>
                <w:rStyle w:val="afd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  <w:t>Законом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      </w:r>
            <w:r w:rsidRPr="00C74157">
              <w:rPr>
                <w:rStyle w:val="afd"/>
                <w:rFonts w:ascii="Times New Roman" w:hAnsi="Times New Roman"/>
                <w:color w:val="auto"/>
                <w:sz w:val="28"/>
                <w:szCs w:val="28"/>
                <w:u w:val="none"/>
              </w:rPr>
              <w:t>.</w:t>
            </w:r>
          </w:p>
          <w:bookmarkEnd w:id="44"/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5F8B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lastRenderedPageBreak/>
              <w:t xml:space="preserve">  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8.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Вимоги до технологічного обладнання та супутніх   матеріалів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45" w:name="o56"/>
            <w:bookmarkEnd w:id="45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Технологічне обладнання,  супутні  матеріали  та  транспортні засоби,   в  яких  перевозяться  і  зберігаються  молоко,  молочна сировина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молочні продукти,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повинні виготовлятися з матеріалів, дозволених  центральним  органом  виконавчої  влади, що забезпечує формування  державної  політики  у  сфері  охорони  здоров'я,  для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використання  за  цільовим  призначенням  і  контакту  з харчовими продуктами.</w:t>
            </w:r>
          </w:p>
          <w:p w:rsidR="008E3B54" w:rsidRPr="008664B8" w:rsidRDefault="008E3B54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0630C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8.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Вимоги до технологічного обладнання та супутніх   матеріалів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Технологічне обладнання,  супутні  матеріали  та  транспортні засоби,   в  яких  перевозяться  і  зберігаються  молоко,  молочна сировина, 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продукт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та харчов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продукт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, що імітують молоко і молочні продукти,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повинні виготовлятися з матеріалів, дозволених  центральним  органом  виконавчої  влади, що забезпечує формування  державної  політики  у  сфері  охорони  здоров'я, для використання  за  цільовим  призначенням  і  контакту  з харчовими продуктами.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562E0C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Стаття 9.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Ветеринарно-санітарні вимоги </w:t>
            </w:r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 виробництва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молока, молочної сировини та </w:t>
            </w:r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молочних продуктів</w:t>
            </w:r>
          </w:p>
          <w:p w:rsidR="008E3B54" w:rsidRPr="00562E0C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E3B54" w:rsidRPr="00562E0C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Courier New" w:hAnsi="Courier New" w:cs="Courier New"/>
                <w:color w:val="000000"/>
                <w:sz w:val="28"/>
                <w:szCs w:val="28"/>
                <w:lang w:eastAsia="ru-RU"/>
              </w:rPr>
            </w:pP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Забороняється продаж молока та молочної сировини без документа, що засвідчує епізоотичне благополуччя тварин у господарствах, який видається безплатно центральним органом виконавчої влади, що реалізує державну політику у сфері ветеринарної медицини, згідно із законодавством України.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562E0C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46" w:name="_Hlk38397462"/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Стаття 9.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Ветеринарно-санітарні </w:t>
            </w:r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вимоги до молока та молочної сировини</w:t>
            </w:r>
          </w:p>
          <w:bookmarkEnd w:id="46"/>
          <w:p w:rsidR="008E3B54" w:rsidRPr="00562E0C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E3B54" w:rsidRPr="00562E0C" w:rsidRDefault="008E3B54" w:rsidP="00B810F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Забороняється продаж молока та молочної сировини без документа, що засвідчує епізоотичне благополуччя тварин у господарствах, який видається безплатно центральним органом виконавчої влади, що реалізує державну політику у сфері ветеринарної медицини, згідно із законодавством України.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10.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Організація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суб'єктами господарювання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контролю за безпечністю та якістю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</w:p>
          <w:p w:rsidR="008E3B54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47" w:name="o64"/>
            <w:bookmarkEnd w:id="47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Контроль за безпечністю та якістю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здійснюється   суб'єктами господарювання відповідно до закону шляхом: 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8E3B54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48" w:name="o65"/>
            <w:bookmarkEnd w:id="48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додержання умов виробництва, зберігання та реалізації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 молочних продуктів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відповідно    до нормативно-правових актів;</w:t>
            </w:r>
          </w:p>
          <w:p w:rsidR="008E3B54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</w:pPr>
            <w:bookmarkStart w:id="49" w:name="o66"/>
            <w:bookmarkEnd w:id="49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створення та  діяльності  лабораторій,  обладнаних  сучасними приладами і  відповідними  реактивами  для  визначення  показників безпечності  та  якості  молока,  молочної  сировини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 молочних продуктів.</w:t>
            </w:r>
            <w:bookmarkStart w:id="50" w:name="o67"/>
            <w:bookmarkEnd w:id="50"/>
            <w:r w:rsidRPr="008664B8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 xml:space="preserve"> 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</w:pPr>
            <w:r w:rsidRPr="008664B8">
              <w:rPr>
                <w:rFonts w:ascii="Courier New" w:hAnsi="Courier New" w:cs="Courier New"/>
                <w:i/>
                <w:i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br/>
              <w:t xml:space="preserve"> </w:t>
            </w:r>
            <w:bookmarkStart w:id="51" w:name="o68"/>
            <w:bookmarkEnd w:id="51"/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52" w:name="_Hlk38397569"/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10.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Організація </w:t>
            </w:r>
            <w:r w:rsidRPr="00562E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операторами ринку харчових продуктів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контролю за безпечністю та якістю </w:t>
            </w:r>
            <w:r w:rsidRPr="00B810F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молока, молочної сировини,</w:t>
            </w:r>
            <w:r w:rsidRPr="00562E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молочних продуктів та харчових продуктів, що імітують молоко і молочні продукти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562E0C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Контроль за безпечністю та якістю </w:t>
            </w:r>
            <w:r w:rsidRPr="00562E0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молока, молочної сировини, молочних продуктів </w:t>
            </w:r>
            <w:r w:rsidRPr="00562E0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та харчових продуктів, що імітують молоко і молочні продукти</w:t>
            </w:r>
            <w:r w:rsidRPr="00562E0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здійснюється </w:t>
            </w:r>
            <w:r w:rsidRPr="00562E0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операторами ринку харчових продуктів</w:t>
            </w:r>
            <w:r w:rsidRPr="00562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відповідно до закону шляхом:</w:t>
            </w:r>
          </w:p>
          <w:p w:rsidR="008E3B54" w:rsidRPr="008664B8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E3B54" w:rsidRPr="0086483E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8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додержання умов виробництва, зберігання та реалізації </w:t>
            </w:r>
            <w:r w:rsidRPr="00B810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молока, молочної сировини,</w:t>
            </w:r>
            <w:r w:rsidRPr="008648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молочних продуктів </w:t>
            </w:r>
            <w:r w:rsidRPr="0086483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та харчових продуктів, що імітують молоко і молочні продукти,</w:t>
            </w:r>
            <w:r w:rsidRPr="008648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відповідно до нормативно-правових актів;</w:t>
            </w:r>
          </w:p>
          <w:p w:rsidR="008E3B54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CC3C1D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48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створення та діяльності лабораторій, обладнаних сучасними приладами і відповідними реактивами для визначення показників безпечності та якості </w:t>
            </w:r>
            <w:r w:rsidRPr="00B810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молока, молочної сировини, молочних продуктів</w:t>
            </w:r>
            <w:r w:rsidRPr="008648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86483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та харчових продуктів, що імітують молоко і молочні продукти</w:t>
            </w:r>
            <w:r w:rsidRPr="008648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bookmarkEnd w:id="52"/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:rsidR="008E3B54" w:rsidRDefault="008E3B54" w:rsidP="00B810F7">
            <w:pPr>
              <w:pStyle w:val="HTML"/>
              <w:shd w:val="clear" w:color="auto" w:fill="FFFFFF"/>
              <w:spacing w:after="0" w:line="240" w:lineRule="auto"/>
              <w:ind w:firstLine="171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lastRenderedPageBreak/>
              <w:t xml:space="preserve"> </w:t>
            </w:r>
            <w:r w:rsidR="00B810F7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Стаття 13.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Права та обов'язки </w:t>
            </w:r>
            <w:r w:rsidRPr="00B810F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суб'єктів господарювання</w:t>
            </w:r>
            <w:bookmarkStart w:id="53" w:name="o71"/>
            <w:bookmarkEnd w:id="53"/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E3B54" w:rsidRPr="008664B8" w:rsidRDefault="008E3B54">
            <w:pPr>
              <w:pStyle w:val="HTML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54" w:name="o72"/>
            <w:bookmarkStart w:id="55" w:name="o75"/>
            <w:bookmarkEnd w:id="54"/>
            <w:bookmarkEnd w:id="55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Суб'єкти  господарювання  мають право: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56" w:name="o73"/>
            <w:bookmarkEnd w:id="56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отримувати від відповідних державних органів у  встановленому порядку необхідну      інформацію,     законодавчі     та     інші нормативно-правові  акти з питань безпечності та якості продукції, що виробляється;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57" w:name="o74"/>
            <w:bookmarkEnd w:id="57"/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звертатися за захистом  порушених прав до суду відповідно до закону.</w:t>
            </w:r>
          </w:p>
          <w:p w:rsidR="00B810F7" w:rsidRPr="00B31CCE" w:rsidRDefault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B31CCE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Суб'єкти  господарювання  зобов'язані: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58" w:name="o76"/>
            <w:bookmarkEnd w:id="58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додержувати вимог   нормативних  документів  при  виробництві молока,  молочної сировини і молочної продукції,  а також  при  їх зберіганні, транспортуванні та реалізації;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bookmarkStart w:id="59" w:name="o77"/>
            <w:bookmarkEnd w:id="59"/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забезпечувати додержання вимог санітарних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та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  <w:t>ветеринарно-санітарних норм і правил,  а також за  розпорядженнями посадових  осіб  державної  санітарно-епідеміологічної  служби та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центрального органу   виконавчої  влади,  що  реалізує  державну політику у галузі    ветеринарної  медицини,   здійснювати протиепідемічні та  протиепізоотичні  заходи  з метою запобігання розповсюдженню  захворювань,  спільних для людей і тварин;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60" w:name="o78"/>
            <w:bookmarkEnd w:id="60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забезпечувати контроль безпечності та якості продукції;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61" w:name="o79"/>
            <w:bookmarkEnd w:id="61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вести  в  установленому  законодавством порядку документацію, яка  підтверджує  безпечність  та якість продукції; 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62" w:name="o80"/>
            <w:bookmarkEnd w:id="62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надавати необхідну   для  здійснення  державного  контролю  і нагляду  інформацію,   документацію,   зразки   молока,   молочної сировини,  компонентів рецептури молочних продуктів для проведення лабораторних     досліджень у кількості, передбаченій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нормативно-правовими актами;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63" w:name="o81"/>
            <w:bookmarkEnd w:id="63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виконувати інші обов'язки, встановлені законом;</w:t>
            </w:r>
          </w:p>
          <w:p w:rsidR="008E3B54" w:rsidRPr="008664B8" w:rsidRDefault="008E3B54" w:rsidP="00B810F7">
            <w:pPr>
              <w:pStyle w:val="HTML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</w:t>
            </w:r>
            <w:r w:rsidR="00B810F7"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за наявності виробничих  </w:t>
            </w:r>
            <w:proofErr w:type="spellStart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потужностей</w:t>
            </w:r>
            <w:proofErr w:type="spellEnd"/>
            <w:r w:rsidRPr="00B31C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забезпечувати  повну переробку молочної сировини, а в разі їх відсутності - реалізовувати підприємствам, які  можуть її переробляти.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:rsidR="008E3B54" w:rsidRDefault="008E3B54" w:rsidP="00B810F7">
            <w:pPr>
              <w:pStyle w:val="HTML"/>
              <w:shd w:val="clear" w:color="auto" w:fill="FFFFFF"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bookmarkStart w:id="64" w:name="_Hlk38397627"/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13.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5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Права та обов’язки </w:t>
            </w:r>
            <w:r w:rsidRPr="00A1545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операторів ринку харчових продуктів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8E3B54" w:rsidRPr="008664B8" w:rsidRDefault="008E3B54">
            <w:pPr>
              <w:pStyle w:val="HTML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E3B54" w:rsidRDefault="008E3B54" w:rsidP="00B810F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45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Оператори ринку харчових продуктів</w:t>
            </w:r>
            <w:r w:rsidRPr="00A15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545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 сфері забезпечення безпечності та якості молока, молочної сировини, молочних продуктів, </w:t>
            </w:r>
            <w:r w:rsidRPr="00A1545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харчових продуктів, що імітують молоко і молочні продукти,</w:t>
            </w:r>
            <w:r w:rsidRPr="00A1545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мають права та обов’язки, визначені цим Законом, а також Законами України «Про ветеринарну медицину», «Про основні принципи та вимоги до безпечності та якості харчових продуктів», «Про державний</w:t>
            </w:r>
            <w:r w:rsidRPr="00A154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контроль за дотриманням законодавства про харчові продукти, корми, побічні продукти </w:t>
            </w:r>
            <w:r w:rsidRPr="00A1545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тваринного</w:t>
            </w:r>
            <w:r w:rsidRPr="00A154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походження, здоров’я та благополуччя тварин», «Про інформацію для споживачів щодо харчових продуктів».</w:t>
            </w:r>
          </w:p>
          <w:bookmarkEnd w:id="64"/>
          <w:p w:rsidR="008E3B54" w:rsidRPr="00286D02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876EE3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  <w:r w:rsidRPr="008664B8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t xml:space="preserve">  </w:t>
            </w:r>
            <w:r w:rsidR="00B31CCE"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Стаття 14.</w:t>
            </w:r>
            <w:r w:rsidRPr="008664B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  <w:t xml:space="preserve"> Державний контроль та нагляд у сфері виробництва, переробки, реалізації, експорту та імпорту молока, молочної сировини 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та молочних продуктів</w:t>
            </w:r>
            <w:r w:rsidRPr="008664B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</w:p>
          <w:p w:rsidR="008E3B54" w:rsidRP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bookmarkStart w:id="65" w:name="o84"/>
            <w:bookmarkEnd w:id="65"/>
          </w:p>
          <w:p w:rsidR="008E3B54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  Державний контроль та нагляд у сфері виробництва,  переробки, реалізації,  експорту  та  імпорту  молока,  молочної  сировини та молочних продуктів здійснюють: 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br/>
            </w:r>
            <w:bookmarkStart w:id="66" w:name="o85"/>
            <w:bookmarkEnd w:id="66"/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lastRenderedPageBreak/>
              <w:t xml:space="preserve">     з питань додержання ветеринарно-санітарних  вимог  у  процесі утримання   тварин,   виробництва   молока,   молочної   сировини, використання обладнання,  тари,  транспортних засобів,  постійного контролю,  нагляду  з  проведенням  моніторингових  досліджень за показниками  їх  безпечності, під час експорту та імпорту молочної продукції  -  центральний  орган  виконавчої  влади,  що  реалізує державну  політику  у галузі ветеринарної медицини;</w:t>
            </w:r>
          </w:p>
          <w:p w:rsidR="00B31CCE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bookmarkStart w:id="67" w:name="o86"/>
            <w:bookmarkEnd w:id="67"/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  з  питань  додержання  санітарних  норм  і  правил  у процесі розроблення  технічних  умов  і  регламентів  на молочні продукти, визначення показників їх безпечності  та  здійснення  періодичного нагляду   у   процесі   виробництва,  обігу  та  імпорту  молочних продуктів, а також за використанням обладнання, тари, транспортних засобів - центральний орган виконавчої влади, що реалізує державну політику  у  галузі  ветеринарної медицини;</w:t>
            </w:r>
            <w:bookmarkStart w:id="68" w:name="o87"/>
            <w:bookmarkEnd w:id="68"/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  з питань  додержання виробником вимог нормативних документів, технічних  регламентів,  пов'язаних  з  якістю   продукції   (крім ветеринарно-санітарних   вимог),   вимог  періодичного  державного метрологічного нагляду та вимог законодавства у сфері захисту прав споживачів  -  центральний  орган  виконавчої  влади,  що реалізує </w:t>
            </w: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br/>
              <w:t xml:space="preserve">державну   політику   у  сфері  технічного  регулювання.   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bookmarkStart w:id="69" w:name="o88"/>
            <w:bookmarkEnd w:id="69"/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</w:t>
            </w:r>
          </w:p>
          <w:p w:rsidR="008E3B54" w:rsidRPr="00B31CCE" w:rsidRDefault="008E3B54" w:rsidP="00B31CCE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B31CCE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Забороняється  стягнення  плати з виробників молока, молочної сировини  і  молочних продуктів за здійснення перевірок та нагляду органами державного контролю.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  <w:bookmarkStart w:id="70" w:name="o89"/>
            <w:bookmarkEnd w:id="70"/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286D02" w:rsidRDefault="008E3B54" w:rsidP="00B31CCE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Стаття 14.</w:t>
            </w:r>
            <w:r w:rsidRPr="008664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71" w:name="_Hlk38397698"/>
            <w:r w:rsidRPr="00286D02">
              <w:rPr>
                <w:rFonts w:ascii="Times New Roman" w:hAnsi="Times New Roman" w:cs="Times New Roman"/>
                <w:sz w:val="28"/>
                <w:szCs w:val="28"/>
              </w:rPr>
              <w:t xml:space="preserve">Державний контроль та нагляд у сфері виробництва, переробки, реалізації, експорту та імпорту молока, молочної сировини, </w:t>
            </w:r>
            <w:r w:rsidRPr="00286D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молочних продуктів, </w:t>
            </w:r>
            <w:r w:rsidRPr="00286D0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харчових продуктів, що імітують молоко і молочні продукти</w:t>
            </w:r>
          </w:p>
          <w:p w:rsidR="008E3B54" w:rsidRPr="00286D02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86D02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  </w:t>
            </w:r>
          </w:p>
          <w:p w:rsidR="008E3B54" w:rsidRPr="00286D02" w:rsidRDefault="008E3B54" w:rsidP="00B31CCE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  <w:r w:rsidRPr="00286D0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Державний контроль та нагляд щодо виробництва, переробки, реалізації, експорту та імпорту молока, </w:t>
            </w:r>
            <w:r w:rsidRPr="00286D0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молочної сировини, молочних продуктів та харчових продуктів, що імітують молоко і молочні продукти, здійснюється відповідно до Закону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тварин».</w:t>
            </w:r>
            <w:r w:rsidRPr="00286D02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   </w:t>
            </w:r>
          </w:p>
          <w:bookmarkEnd w:id="71"/>
          <w:p w:rsidR="008E3B54" w:rsidRPr="00286D02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286D02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uk-UA"/>
              </w:rPr>
            </w:pPr>
          </w:p>
        </w:tc>
      </w:tr>
      <w:tr w:rsidR="00487E7D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r w:rsidRPr="00487E7D">
              <w:rPr>
                <w:rFonts w:ascii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uk-UA"/>
              </w:rPr>
              <w:lastRenderedPageBreak/>
              <w:t>Стаття 15.</w:t>
            </w:r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 xml:space="preserve"> Повноваження посадових осіб, які здійснюють державний контроль та нагляд у сфері </w:t>
            </w:r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lastRenderedPageBreak/>
              <w:t>виробництва, переробки та реалізації молока, молочної сировини та молочних продуктів</w:t>
            </w:r>
          </w:p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bookmarkStart w:id="72" w:name="n105"/>
            <w:bookmarkEnd w:id="72"/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>Посадові особи, які здійснюють державний ветеринарно-санітарний контроль (нагляд), а також державний нагляд за додержанням прав споживачів, стандартів, норм та правил, з метою виконання покладених на них завдань у межах їх компетенції мають право:</w:t>
            </w:r>
          </w:p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bookmarkStart w:id="73" w:name="n106"/>
            <w:bookmarkStart w:id="74" w:name="n107"/>
            <w:bookmarkEnd w:id="73"/>
            <w:bookmarkEnd w:id="74"/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>безперешкодно відвідувати об’єкти перевірки, одержувати необхідну для здійснення державного контролю інформацію, документацію, зразки сировини та готової продукції для проведення лабораторних досліджень у кількості, передбаченій нормативно-правовими актами;</w:t>
            </w:r>
          </w:p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bookmarkStart w:id="75" w:name="n108"/>
            <w:bookmarkEnd w:id="75"/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>давати обов’язкові до виконання вказівки про проведення санітарних, протиепідемічних, ветеринарно-санітарних та протиепізоотичних заходів, а також про усунення у визначені строки порушень стандартів, норм, правил та вимог державного метрологічного нагляду, встановлених відповідно до законодавства України;</w:t>
            </w:r>
          </w:p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bookmarkStart w:id="76" w:name="n109"/>
            <w:bookmarkEnd w:id="76"/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>забороняти виробництво, переробку та реалізацію молока, молочної сировини і молочних продуктів у разі виявлення невідповідності ветеринарно-санітарним вимогам, вимогам до їх безпечності та якості і невиконання вимог цього Закону;</w:t>
            </w:r>
          </w:p>
          <w:p w:rsidR="00487E7D" w:rsidRPr="00487E7D" w:rsidRDefault="00487E7D" w:rsidP="00487E7D">
            <w:pPr>
              <w:widowControl/>
              <w:shd w:val="clear" w:color="auto" w:fill="FFFFFF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</w:pPr>
            <w:bookmarkStart w:id="77" w:name="n110"/>
            <w:bookmarkEnd w:id="77"/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t xml:space="preserve">забороняти виробництво, переробку та реалізацію молока, молочної сировини та молочних продуктів до проведення необхідних санітарних, протиепідемічних, ветеринарно-санітарних і протиепізоотичних заходів, а також заходів щодо усунення виявлених порушень </w:t>
            </w:r>
            <w:r w:rsidRPr="00487E7D">
              <w:rPr>
                <w:rFonts w:ascii="Times New Roman" w:hAnsi="Times New Roman" w:cs="Times New Roman"/>
                <w:b/>
                <w:strike/>
                <w:color w:val="000000"/>
                <w:sz w:val="28"/>
                <w:szCs w:val="28"/>
                <w:lang w:eastAsia="uk-UA"/>
              </w:rPr>
              <w:lastRenderedPageBreak/>
              <w:t>стандартів, норм, правил, встановлених відповідно до законодавства та законних вимог державного метрологічного нагляду.</w:t>
            </w:r>
          </w:p>
          <w:p w:rsidR="00487E7D" w:rsidRPr="008664B8" w:rsidRDefault="00487E7D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87E7D" w:rsidRPr="008664B8" w:rsidRDefault="00487E7D" w:rsidP="00B31CCE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Виклю</w:t>
            </w:r>
            <w:r w:rsidR="00CF5DB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чена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286D02" w:rsidRDefault="008E3B54" w:rsidP="001C792E">
            <w:pPr>
              <w:pStyle w:val="HTML"/>
              <w:shd w:val="clear" w:color="auto" w:fill="FFFFFF"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86D02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lastRenderedPageBreak/>
              <w:t xml:space="preserve"> Стаття 16. </w:t>
            </w: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Державна підтримка виробників молока, молочної сировини і молочних продуктів</w:t>
            </w:r>
          </w:p>
          <w:p w:rsidR="008E3B54" w:rsidRDefault="008E3B54" w:rsidP="001C792E">
            <w:pPr>
              <w:pStyle w:val="HTML"/>
              <w:shd w:val="clear" w:color="auto" w:fill="FFFFFF"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Default="008E3B54" w:rsidP="001C792E">
            <w:pPr>
              <w:pStyle w:val="HTML"/>
              <w:shd w:val="clear" w:color="auto" w:fill="FFFFFF"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Державна підтримка виробників молока, молочної сировини і молочних продуктів здійснюється виходячи з пріоритетності розвитку молочної галузі агропромислового комплексу, зокрема шляхом фінансування з Державного бюджету України:</w:t>
            </w:r>
          </w:p>
          <w:p w:rsidR="008E3B54" w:rsidRPr="00286D02" w:rsidRDefault="008E3B54" w:rsidP="001C792E">
            <w:pPr>
              <w:pStyle w:val="HTML"/>
              <w:shd w:val="clear" w:color="auto" w:fill="FFFFFF"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 розвитку селекційно-племінної роботи в молочному скотарстві, протиепізоотичних заходів, що мають загальнодержавне значення;</w:t>
            </w:r>
          </w:p>
          <w:p w:rsidR="008E3B54" w:rsidRPr="00286D02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дотацій на молоко незбиране </w:t>
            </w:r>
            <w:r w:rsidRPr="00B13BC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екстра вищого, першого та другого ґатунку і вершки незгущені;</w:t>
            </w: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92E" w:rsidRDefault="001C792E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92E" w:rsidRPr="00286D02" w:rsidRDefault="001C792E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підтримки виробництва продукції дитячого харчування;</w:t>
            </w:r>
          </w:p>
          <w:p w:rsidR="008E3B54" w:rsidRPr="00286D02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надання пільгових короткострокових і довгострокових кредитних ресурсів;</w:t>
            </w:r>
          </w:p>
          <w:p w:rsidR="00CF5DB4" w:rsidRPr="00286D02" w:rsidRDefault="00CF5DB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лізингових послуг щодо придбання обладнання вітчизняного та зарубіжного виробництва для технічного переоснащення і запровадження сучасних технологій виробництва та переробки молока і молочних продуктів </w:t>
            </w:r>
            <w:bookmarkStart w:id="78" w:name="_Hlk38467805"/>
            <w:r w:rsidRPr="00286D0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суб’єктами господарювання</w:t>
            </w:r>
            <w:bookmarkEnd w:id="78"/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на яких поширюється дія </w:t>
            </w: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цього Закону;</w:t>
            </w:r>
          </w:p>
          <w:p w:rsidR="00B13BCA" w:rsidRPr="00286D02" w:rsidRDefault="00B13BCA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стимулювання підвищення якості молока, що відповідає вимогам державного стандарту України, через доплати у відсотках до закупівельної ціни:</w:t>
            </w:r>
          </w:p>
          <w:p w:rsidR="008E3B54" w:rsidRPr="00286D02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794023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94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для молока ґатунку екстра - 25 відсотків;</w:t>
            </w:r>
          </w:p>
          <w:p w:rsidR="008E3B54" w:rsidRPr="00794023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3B54" w:rsidRPr="00794023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94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для молока вищого ґатунку - 20 відсотків. </w:t>
            </w:r>
          </w:p>
          <w:p w:rsidR="008E3B54" w:rsidRPr="00286D02" w:rsidRDefault="008E3B54" w:rsidP="001C792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286D02" w:rsidRDefault="008E3B54" w:rsidP="001C792E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  <w:lang w:eastAsia="ru-RU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Положення по нарахуванню та виплаті зазначених у частині першій цієї статті коштів для державної підтримки виробників молока, молочної сировини та молочних продуктів затверджуються Кабінетом Міністрів України за погодженням з комітетами Верховної Ради України з питань аграрної політики та земельних відносин та з питань бюджету.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286D02" w:rsidRDefault="008E3B54" w:rsidP="005F65F4">
            <w:pPr>
              <w:pStyle w:val="HTML"/>
              <w:shd w:val="clear" w:color="auto" w:fill="FFFFFF"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286D02"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Стаття 16. </w:t>
            </w: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Державна підтримка виробників молока, молочної сировини і молочних продуктів</w:t>
            </w:r>
          </w:p>
          <w:p w:rsidR="008E3B54" w:rsidRDefault="008E3B54" w:rsidP="005F65F4">
            <w:pPr>
              <w:pStyle w:val="HTML"/>
              <w:shd w:val="clear" w:color="auto" w:fill="FFFFFF"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</w:p>
          <w:p w:rsidR="008E3B54" w:rsidRDefault="008E3B54" w:rsidP="005F65F4">
            <w:pPr>
              <w:pStyle w:val="HTML"/>
              <w:shd w:val="clear" w:color="auto" w:fill="FFFFFF"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Державна підтримка виробників молока, молочної сировини і молочних продуктів здійснюється виходячи з пріоритетності розвитку молочної галузі агропромислового комплексу, зокрема шляхом фінансування з Державного бюджету України:</w:t>
            </w:r>
          </w:p>
          <w:p w:rsidR="008E3B54" w:rsidRPr="00286D02" w:rsidRDefault="008E3B54" w:rsidP="005F65F4">
            <w:pPr>
              <w:pStyle w:val="HTML"/>
              <w:shd w:val="clear" w:color="auto" w:fill="FFFFFF"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 розвитку селекційно-племінної роботи в молочному скотарстві, протиепізоотичних заходів, що мають загальнодержавне значення;</w:t>
            </w:r>
          </w:p>
          <w:p w:rsidR="008E3B54" w:rsidRPr="00286D02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B13BCA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bookmarkStart w:id="79" w:name="_Hlk38397914"/>
            <w:r w:rsidRPr="001C79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дотацій на молоко незбиране</w:t>
            </w:r>
            <w:bookmarkEnd w:id="79"/>
            <w:r w:rsidRPr="00B13BC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r w:rsidRPr="00B13BCA">
              <w:rPr>
                <w:rFonts w:ascii="Times New Roman" w:hAnsi="Times New Roman" w:cs="Times New Roman"/>
                <w:b/>
                <w:sz w:val="28"/>
                <w:szCs w:val="28"/>
              </w:rPr>
              <w:t>що відповідає вимогам законодавства про безпечність та окремі показники якості молочних продуктів та харчових продуктів, що імітують молоко і молочні продукти</w:t>
            </w:r>
            <w:r w:rsidRPr="001C792E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B13BCA" w:rsidRPr="00286D02" w:rsidRDefault="00B13BCA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підтримки виробництва продукції дитячого харчування;</w:t>
            </w:r>
          </w:p>
          <w:p w:rsidR="008E3B54" w:rsidRPr="00286D02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надання пільгових короткострокових і довгострокових кредитних ресурсів;</w:t>
            </w:r>
          </w:p>
          <w:p w:rsidR="001C792E" w:rsidRPr="00286D02" w:rsidRDefault="001C792E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лізингових послуг щодо придбання обладнання вітчизняного та зарубіжного виробництва для технічного переоснащення і запровадження сучасних технологій виробництва та переробки молока і молочних продуктів </w:t>
            </w:r>
            <w:bookmarkStart w:id="80" w:name="_Hlk38467941"/>
            <w:r w:rsidRPr="00286D0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операторами ринку харчових продуктів</w:t>
            </w:r>
            <w:bookmarkEnd w:id="80"/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на яких </w:t>
            </w: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поширюється дія цього Закону;</w:t>
            </w:r>
          </w:p>
          <w:p w:rsidR="001C792E" w:rsidRPr="00286D02" w:rsidRDefault="001C792E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1" w:name="_Hlk38398119"/>
            <w:r w:rsidRPr="00794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стимулювання підвищення якості молока, що відповідає вимогам законодавства України, через доплату </w:t>
            </w:r>
            <w:r w:rsidRPr="00CF5DB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25 відсотків до закупівельної ціни для молока ґатунку екстра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bookmarkEnd w:id="81"/>
          </w:p>
          <w:p w:rsidR="008E3B5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CF5DB4" w:rsidRDefault="001C792E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</w:t>
            </w:r>
            <w:r w:rsidR="008E3B54" w:rsidRPr="00CF5DB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иключений</w:t>
            </w:r>
          </w:p>
          <w:p w:rsidR="008E3B54" w:rsidRPr="00CF5DB4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8E3B54" w:rsidRPr="00CF5DB4" w:rsidRDefault="001C792E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</w:t>
            </w:r>
            <w:r w:rsidR="008E3B54" w:rsidRPr="00CF5DB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иключений</w:t>
            </w:r>
          </w:p>
          <w:p w:rsidR="008E3B54" w:rsidRPr="00286D02" w:rsidRDefault="008E3B54" w:rsidP="005F65F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286D02" w:rsidRDefault="008E3B54" w:rsidP="005F65F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86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Положення по нарахуванню та виплаті зазначених у частині першій цієї статті коштів для державної підтримки виробників молока, молочної сировини та молочних продуктів затверджуються Кабінетом Міністрів України за погодженням з комітетами Верховної Ради України з питань аграрної політики та земельних відносин та з питань бюджету.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8664B8" w:rsidRDefault="008E3B54" w:rsidP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lastRenderedPageBreak/>
              <w:t>Стаття 21</w:t>
            </w: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. Відповідальність за порушення норм цього Закону </w:t>
            </w: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br/>
            </w: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bookmarkStart w:id="82" w:name="o114"/>
            <w:bookmarkEnd w:id="82"/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2161E9" w:rsidRDefault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8E3B54" w:rsidRDefault="008E3B54" w:rsidP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 xml:space="preserve">За порушення норм цього Закону щодо виробництва, переробки та реалізації  молока,  молочної  сировини </w:t>
            </w:r>
            <w:r w:rsidRPr="008664B8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 xml:space="preserve"> та   молочних   продуктів</w:t>
            </w: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посадові  особи  і  фізичні особи притягаються до відповідальності згідно із законом. </w:t>
            </w: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br/>
            </w:r>
          </w:p>
          <w:p w:rsidR="002161E9" w:rsidRPr="00AC25D1" w:rsidRDefault="002161E9" w:rsidP="002161E9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bookmarkStart w:id="83" w:name="o115"/>
            <w:bookmarkEnd w:id="83"/>
            <w:r w:rsidRPr="008664B8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 xml:space="preserve">     У  разі порушення вимог показників щодо безпечності та якості продукції   на   суб'єктів   господарювання   накладаються  штрафи відповідно до закону.</w:t>
            </w:r>
          </w:p>
          <w:p w:rsidR="008E3B54" w:rsidRPr="008664B8" w:rsidRDefault="008E3B54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8664B8" w:rsidRDefault="008E3B54" w:rsidP="002161E9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4" w:name="_Hlk38398317"/>
            <w:r w:rsidRPr="008664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21. Відповідальність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порушення норм цього Закону</w:t>
            </w:r>
          </w:p>
          <w:p w:rsidR="008E3B54" w:rsidRPr="008664B8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2161E9" w:rsidRDefault="008E3B54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3B54" w:rsidRPr="002161E9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161E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Порушення вимог цього Закону тягне за собою дисциплінарну, адміністративну, цивільно-правову або кримінальну відповідальність згідно із законом.</w:t>
            </w:r>
          </w:p>
          <w:p w:rsidR="008E3B54" w:rsidRPr="00AF0F02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E3B54" w:rsidRPr="00AF0F02" w:rsidRDefault="008E3B54" w:rsidP="00007B6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iCs/>
                <w:snapToGrid w:val="0"/>
                <w:sz w:val="28"/>
                <w:szCs w:val="28"/>
                <w:lang w:eastAsia="ru-RU"/>
              </w:rPr>
            </w:pPr>
            <w:r w:rsidRPr="00AF0F0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За порушення вимог цього Закону оператори ринку харчових продуктів несуть відповідальність, передбачену </w:t>
            </w:r>
            <w:r w:rsidRPr="00AF0F02">
              <w:rPr>
                <w:rStyle w:val="afd"/>
                <w:rFonts w:ascii="Times New Roman" w:hAnsi="Times New Roman"/>
                <w:b/>
                <w:iCs/>
                <w:color w:val="auto"/>
                <w:sz w:val="28"/>
                <w:szCs w:val="28"/>
                <w:u w:val="none"/>
              </w:rPr>
              <w:t>Законом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</w:t>
            </w:r>
            <w:r>
              <w:rPr>
                <w:rStyle w:val="afd"/>
                <w:rFonts w:ascii="Times New Roman" w:hAnsi="Times New Roman"/>
                <w:b/>
                <w:iCs/>
                <w:color w:val="auto"/>
                <w:sz w:val="28"/>
                <w:szCs w:val="28"/>
                <w:u w:val="none"/>
              </w:rPr>
              <w:t>».</w:t>
            </w:r>
          </w:p>
          <w:p w:rsidR="008E3B54" w:rsidRDefault="008E3B54" w:rsidP="00007B6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8E3B54" w:rsidRDefault="008E3B54" w:rsidP="00007B6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7"/>
              <w:jc w:val="both"/>
              <w:textAlignment w:val="baseline"/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 xml:space="preserve">За порушення норм цього Закону щодо виробництва, переробки та реалізації  молока,  молочної  сировини,     </w:t>
            </w:r>
            <w:r w:rsidRPr="00E53C05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,</w:t>
            </w:r>
            <w:r w:rsidRPr="00E53C05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 xml:space="preserve"> </w:t>
            </w: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посадові  особи  і  фізичні особи притягаються до відповідальності згідно із законом. </w:t>
            </w:r>
          </w:p>
          <w:p w:rsidR="008E3B54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4B8"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  </w:t>
            </w:r>
          </w:p>
          <w:p w:rsidR="008E3B54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орушення вимог до маркування 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 тягне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302F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 собою накладення штрафу на</w:t>
            </w:r>
            <w:r>
              <w:t xml:space="preserve"> </w:t>
            </w:r>
            <w:r w:rsidRPr="007302F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оператор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ів</w:t>
            </w:r>
            <w:r w:rsidRPr="007302F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ринку харчових продуктів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 розмірі 100 відсотків вартості виробленої або одержаної для реалізації партії відповідної продукції.  </w:t>
            </w:r>
          </w:p>
          <w:p w:rsidR="008E3B54" w:rsidRPr="008664B8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орушення  вимог до реалізації 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молочних продуктів та харчових продуктів, що імітують молоко і молочні продукти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E53C0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302F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тягне за собою накладення штрафу на операторів ринку харчових продуктів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у розмірі від п’яти до восьми мінімальних заробітних плат.  </w:t>
            </w:r>
          </w:p>
          <w:p w:rsidR="008E3B54" w:rsidRPr="008664B8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E3B54" w:rsidRPr="008664B8" w:rsidRDefault="008E3B54" w:rsidP="00007B6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Провадження у справах про порушення, передбачені частинами </w:t>
            </w:r>
            <w:r w:rsidRPr="00B34C1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четвертою 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п'ятою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цієї статті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здійснюється відповідно до Закону України  "</w:t>
            </w:r>
            <w:r w:rsidRPr="00450F9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Про державний контроль за дотриманням законодавства про харчові продукти, корми, побічні продукти тваринного походження, здоров'я та благополуччя тварин</w:t>
            </w:r>
            <w:r w:rsidRPr="008664B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".</w:t>
            </w:r>
            <w:bookmarkEnd w:id="84"/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106D78">
            <w:pPr>
              <w:pStyle w:val="3"/>
              <w:keepNext w:val="0"/>
              <w:keepLines w:val="0"/>
              <w:spacing w:before="0" w:after="0" w:line="240" w:lineRule="auto"/>
              <w:ind w:firstLine="31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37DB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Стаття 22. </w:t>
            </w:r>
            <w:r w:rsidRPr="00007B6B">
              <w:rPr>
                <w:rFonts w:ascii="Times New Roman" w:hAnsi="Times New Roman"/>
                <w:b w:val="0"/>
                <w:color w:val="000000"/>
                <w:sz w:val="28"/>
                <w:szCs w:val="28"/>
                <w:lang w:val="uk-UA"/>
              </w:rPr>
              <w:t>Міжнародне співробітництво у сфері забезпечення належної безпечності та якості молока, молочної сировини і молочних продуктів</w:t>
            </w:r>
          </w:p>
          <w:p w:rsidR="008E3B54" w:rsidRPr="00137DB5" w:rsidRDefault="008E3B54" w:rsidP="00106D78">
            <w:pPr>
              <w:spacing w:after="0" w:line="240" w:lineRule="auto"/>
              <w:ind w:firstLine="313"/>
            </w:pPr>
          </w:p>
          <w:p w:rsidR="008E3B54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Міжнародне співробітництво у сфері забезпечення належної безпечності та якості молока, молочної сировини і молочних продуктів здійснюється шляхом:</w:t>
            </w:r>
          </w:p>
          <w:p w:rsidR="008E3B54" w:rsidRPr="00137DB5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участі в роботі міжнародних організацій;</w:t>
            </w:r>
          </w:p>
          <w:p w:rsidR="008E3B54" w:rsidRPr="00137DB5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CC3C1D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укладання міжнародних договорів;</w:t>
            </w:r>
          </w:p>
          <w:p w:rsidR="008E3B54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гармонізації </w:t>
            </w:r>
            <w:r w:rsidRPr="00137DB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нормативних документів, норм і правил з міжнародними стандартами, нормами та правилами, які визначають вимоги до безпечності та якості молока, молочної сировини і молочних продуктів, а також ветеринарно-санітарними вимогами</w:t>
            </w: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8E3B54" w:rsidRPr="00137DB5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обміну інформацією про заходи, які вживаються для забезпечення належної безпечності та якості молока, молочної сировини і молочних продуктів.</w:t>
            </w:r>
          </w:p>
          <w:p w:rsidR="008E3B54" w:rsidRPr="00137DB5" w:rsidRDefault="008E3B54" w:rsidP="00106D78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137DB5" w:rsidRDefault="008E3B54" w:rsidP="00106D7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after="0" w:line="240" w:lineRule="auto"/>
              <w:ind w:firstLine="313"/>
              <w:jc w:val="both"/>
              <w:textAlignment w:val="baseline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Якщо міжнародними договорами України, згода на обов’язковість яких надана Верховною Радою України, встановлені інші правила, ніж ті, що передбачені цим Законом, застосовуються правила міжнародних договорів України.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106D78">
            <w:pPr>
              <w:pStyle w:val="3"/>
              <w:keepNext w:val="0"/>
              <w:keepLines w:val="0"/>
              <w:spacing w:before="0" w:after="0" w:line="240" w:lineRule="auto"/>
              <w:ind w:firstLine="31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37DB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Стаття 22. </w:t>
            </w:r>
            <w:r w:rsidRPr="00007B6B">
              <w:rPr>
                <w:rFonts w:ascii="Times New Roman" w:hAnsi="Times New Roman"/>
                <w:b w:val="0"/>
                <w:color w:val="000000"/>
                <w:sz w:val="28"/>
                <w:szCs w:val="28"/>
                <w:lang w:val="uk-UA"/>
              </w:rPr>
              <w:t>Міжнародне співробітництво у сфері забезпечення належної безпечності та якості молока, молочної сировини і молочних продуктів</w:t>
            </w:r>
          </w:p>
          <w:p w:rsidR="008E3B54" w:rsidRPr="00137DB5" w:rsidRDefault="008E3B54" w:rsidP="00106D78">
            <w:pPr>
              <w:spacing w:after="0" w:line="240" w:lineRule="auto"/>
              <w:ind w:firstLine="317"/>
            </w:pPr>
          </w:p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Міжнародне співробітництво у сфері забезпечення належної безпечності та якості молока, молочної сировини і молочних продуктів здійснюється шляхом:</w:t>
            </w:r>
          </w:p>
          <w:p w:rsidR="008E3B54" w:rsidRPr="00137DB5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участі в роботі міжнародних організацій;</w:t>
            </w:r>
          </w:p>
          <w:p w:rsidR="008E3B54" w:rsidRPr="00137DB5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CC3C1D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укладання міжнародних договорів;</w:t>
            </w:r>
          </w:p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bookmarkStart w:id="85" w:name="_Hlk38398450"/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гармонізації </w:t>
            </w:r>
            <w:r w:rsidRPr="00137DB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законодавства України із вимогами законодавства ЄС та міжнародними стандартами, інструкціями та рекомендаціями</w:t>
            </w: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;</w:t>
            </w:r>
          </w:p>
          <w:bookmarkEnd w:id="85"/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8E3B54" w:rsidRPr="00137DB5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E3B54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обміну інформацією про заходи, які вживаються для забезпечення належної безпечності та якості молока, молочної сировини і молочних продуктів.</w:t>
            </w:r>
          </w:p>
          <w:p w:rsidR="008E3B54" w:rsidRPr="00137DB5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B54" w:rsidRPr="00137DB5" w:rsidRDefault="008E3B54" w:rsidP="00106D78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Якщо міжнародними договорами України, згода на обов’язковість яких надана Верховною Радою України, встановлені інші правила, ніж ті, що передбачені цим Законом, застосовуються правила міжнародних договорів України.</w:t>
            </w:r>
          </w:p>
        </w:tc>
      </w:tr>
      <w:tr w:rsidR="008E3B54" w:rsidRPr="008664B8" w:rsidTr="00B810F7">
        <w:tc>
          <w:tcPr>
            <w:tcW w:w="15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3167BE" w:rsidRDefault="008E3B54">
            <w:pPr>
              <w:pStyle w:val="3"/>
              <w:keepNext w:val="0"/>
              <w:keepLines w:val="0"/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3167B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Закон України "Про інформацію для споживачів щодо харчових продуктів"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3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BB4F2E">
              <w:rPr>
                <w:rFonts w:ascii="Times New Roman" w:hAnsi="Times New Roman"/>
                <w:bCs w:val="0"/>
                <w:color w:val="000000"/>
                <w:sz w:val="28"/>
                <w:szCs w:val="28"/>
                <w:lang w:val="uk-UA"/>
              </w:rPr>
              <w:t>Стаття 1</w:t>
            </w:r>
            <w:r w:rsidRPr="00B65EFA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. Терміни та їх визначення</w:t>
            </w:r>
          </w:p>
          <w:p w:rsidR="00BB4F2E" w:rsidRDefault="00BB4F2E" w:rsidP="00BB4F2E">
            <w:pPr>
              <w:pStyle w:val="3"/>
              <w:keepNext w:val="0"/>
              <w:keepLines w:val="0"/>
              <w:spacing w:before="0" w:after="0" w:line="240" w:lineRule="auto"/>
              <w:ind w:firstLine="171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…</w:t>
            </w:r>
          </w:p>
          <w:p w:rsidR="008E3B54" w:rsidRPr="00B65EFA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3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B65EFA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2. Термін "країна походження" вживається в цьому Законі у значенні, наведеному в Митному кодексі України; термін "національний стандарт" - у значенні, наведеному в Законі України "Про стандартизацію"; терміни "молоко сире", "молочна сировина", "молочні продукти", "традиційні молочні продукти" - у значеннях, наведених у Законі України "</w:t>
            </w:r>
            <w:r w:rsidRPr="00B65EF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молоко та молочні продукти</w:t>
            </w:r>
            <w:r w:rsidRPr="00B65EFA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"; терміни "м’ясо", "м’ясний напівфабрикат", "м’ясні продукти", "м’ясо механічного обвалювання", "м’ясо свіже", "рибні продукти" - у значеннях, встановлених центральним органом виконавчої влади, що формує та забезпечує реалізацію </w:t>
            </w:r>
            <w:r w:rsidRPr="00B65EFA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lastRenderedPageBreak/>
              <w:t>державної політики у сфері безпечності та окремих показників якості харчових продуктів.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7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BB4F2E">
              <w:rPr>
                <w:rFonts w:ascii="Times New Roman" w:hAnsi="Times New Roman"/>
                <w:bCs w:val="0"/>
                <w:color w:val="000000"/>
                <w:sz w:val="28"/>
                <w:szCs w:val="28"/>
                <w:lang w:val="uk-UA"/>
              </w:rPr>
              <w:lastRenderedPageBreak/>
              <w:t>Стаття 1</w:t>
            </w:r>
            <w:r w:rsidRPr="00B65EFA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. Терміни та їх визначення</w:t>
            </w:r>
          </w:p>
          <w:p w:rsidR="00BB4F2E" w:rsidRDefault="00BB4F2E" w:rsidP="00BB4F2E">
            <w:pPr>
              <w:pStyle w:val="3"/>
              <w:keepNext w:val="0"/>
              <w:keepLines w:val="0"/>
              <w:spacing w:before="0" w:after="0" w:line="240" w:lineRule="auto"/>
              <w:ind w:firstLine="176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…</w:t>
            </w:r>
          </w:p>
          <w:p w:rsidR="008E3B54" w:rsidRPr="00137DB5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D54199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2. Термін "країна походження" вживається в цьому Законі у значенні, наведеному в Митному кодексі України; термін "національний стандарт" - у значенні, наведеному в Законі України "Про стандартизацію"; терміни "молоко сире", "молочна сировина", "молочні продукти", "традиційні молочні продукти" - у значеннях, наведених у Законі України "</w:t>
            </w:r>
            <w:r w:rsidRPr="00B65EF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молоко, молочні продукти та харчові продукти, що їх імітують</w:t>
            </w:r>
            <w:r w:rsidRPr="00D54199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"; терміни "м’ясо", "м’ясний напівфабрикат", "м’ясні продукти", "м’ясо механічного обвалювання", "м’ясо свіже", "рибні продукти" - у значеннях, встановлених центральним органом виконавчої влади, що формує та забезпечує </w:t>
            </w:r>
            <w:r w:rsidRPr="00D54199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lastRenderedPageBreak/>
              <w:t>реалізацію державної політики у сфері безпечності та окремих показників якості харчових продуктів.</w:t>
            </w:r>
          </w:p>
        </w:tc>
      </w:tr>
      <w:tr w:rsidR="008E3B54" w:rsidRPr="008664B8" w:rsidTr="00B810F7">
        <w:tc>
          <w:tcPr>
            <w:tcW w:w="15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Pr="003167BE" w:rsidRDefault="008E3B54">
            <w:pPr>
              <w:pStyle w:val="3"/>
              <w:keepNext w:val="0"/>
              <w:keepLines w:val="0"/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3167B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Закон України "Про дитяче харчування"</w:t>
            </w:r>
          </w:p>
        </w:tc>
      </w:tr>
      <w:tr w:rsidR="008E3B54" w:rsidRPr="008664B8" w:rsidTr="00B810F7">
        <w:tc>
          <w:tcPr>
            <w:tcW w:w="7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3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BB4F2E">
              <w:rPr>
                <w:rFonts w:ascii="Times New Roman" w:hAnsi="Times New Roman"/>
                <w:bCs w:val="0"/>
                <w:color w:val="000000"/>
                <w:sz w:val="28"/>
                <w:szCs w:val="28"/>
                <w:lang w:val="uk-UA"/>
              </w:rPr>
              <w:t>Стаття 2.</w:t>
            </w: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 Законодавство України про дитяче харчування</w:t>
            </w:r>
          </w:p>
          <w:p w:rsidR="008E3B54" w:rsidRPr="003167BE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3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1. Законодавство у сфері забезпечення дітей грудного та раннього віку достатнім, високоякісним та безпечним дитячим харчуванням базується на Конституції України та включає цей Закон і закони України "Про охорону дитинства", "Про дошкільну освіту", "Про основні принципи та вимоги до безпечності та якості харчових продуктів", "</w:t>
            </w:r>
            <w:r w:rsidRPr="004C34F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молоко та молочні продукти</w:t>
            </w: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", інші нормативно-правові акти, що регулюють суспільні відносини у цій сфері.</w:t>
            </w:r>
          </w:p>
        </w:tc>
        <w:tc>
          <w:tcPr>
            <w:tcW w:w="7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E3B54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7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BB4F2E">
              <w:rPr>
                <w:rFonts w:ascii="Times New Roman" w:hAnsi="Times New Roman"/>
                <w:bCs w:val="0"/>
                <w:color w:val="auto"/>
                <w:sz w:val="28"/>
                <w:szCs w:val="28"/>
                <w:lang w:val="uk-UA"/>
              </w:rPr>
              <w:t>Стаття 2.</w:t>
            </w:r>
            <w:r w:rsidRPr="00BB4F2E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  <w:lang w:val="uk-UA"/>
              </w:rPr>
              <w:t xml:space="preserve"> </w:t>
            </w: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Законодавство України про дитяче харчування</w:t>
            </w:r>
          </w:p>
          <w:p w:rsidR="008E3B54" w:rsidRPr="003167BE" w:rsidRDefault="008E3B54" w:rsidP="00BB4F2E">
            <w:pPr>
              <w:pStyle w:val="3"/>
              <w:keepNext w:val="0"/>
              <w:keepLines w:val="0"/>
              <w:spacing w:before="0" w:after="0" w:line="240" w:lineRule="auto"/>
              <w:ind w:firstLine="317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1. Законодавство у сфері забезпечення дітей грудного та раннього віку достатнім, високоякісним та безпечним дитячим харчуванням базується на Конституції України та включає цей Закон і закони України "Про охорону дитинства", "Про дошкільну освіту", "Про основні принципи та вимоги до безпечності та якості харчових продуктів", "</w:t>
            </w:r>
            <w:r w:rsidRPr="003167B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молоко, молочні продукти та харчові продукти, що їх імітують</w:t>
            </w:r>
            <w:r w:rsidRPr="003167BE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  <w:lang w:val="uk-UA"/>
              </w:rPr>
              <w:t>", інші нормативно-правові акти, що регулюють суспільні відносини у цій сфері.</w:t>
            </w:r>
          </w:p>
        </w:tc>
      </w:tr>
    </w:tbl>
    <w:p w:rsidR="008E3B54" w:rsidRPr="00145CF7" w:rsidRDefault="008E3B54">
      <w:pPr>
        <w:pStyle w:val="af8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CBA" w:rsidRDefault="00A85CBA" w:rsidP="00A85C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 України: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Тарасов О.С.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Юрчишин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Грищенко Т.М.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Халімон П</w:t>
      </w:r>
      <w:bookmarkStart w:id="86" w:name="_GoBack"/>
      <w:bookmarkEnd w:id="86"/>
      <w:r>
        <w:rPr>
          <w:rFonts w:ascii="Times New Roman" w:hAnsi="Times New Roman" w:cs="Times New Roman"/>
          <w:b/>
          <w:sz w:val="28"/>
          <w:szCs w:val="28"/>
        </w:rPr>
        <w:t>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Сольський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М.Т.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Чернявський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С.М.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Чайківський І.А.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Богданець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Гайду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Гузенко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Кириченко М.О.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Костюк Д.С.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Чорноморов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А.О.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Нікітіна М.В.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Соломчук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Д.В.</w:t>
      </w:r>
    </w:p>
    <w:p w:rsidR="00A85CBA" w:rsidRDefault="00A85CBA" w:rsidP="00A85CBA">
      <w:pPr>
        <w:spacing w:after="0" w:line="240" w:lineRule="auto"/>
        <w:ind w:left="1204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Тимофійчук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В.Я.</w:t>
      </w:r>
    </w:p>
    <w:p w:rsidR="008E3B54" w:rsidRPr="00A85CBA" w:rsidRDefault="008E3B54" w:rsidP="00A85CBA">
      <w:pPr>
        <w:spacing w:after="0" w:line="240" w:lineRule="auto"/>
        <w:ind w:left="12049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sectPr w:rsidR="008E3B54" w:rsidRPr="00A85CBA">
      <w:headerReference w:type="default" r:id="rId9"/>
      <w:type w:val="continuous"/>
      <w:pgSz w:w="16837" w:h="11905" w:orient="landscape"/>
      <w:pgMar w:top="750" w:right="850" w:bottom="426" w:left="850" w:header="284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6C5" w:rsidRDefault="008306C5">
      <w:r>
        <w:separator/>
      </w:r>
    </w:p>
  </w:endnote>
  <w:endnote w:type="continuationSeparator" w:id="0">
    <w:p w:rsidR="008306C5" w:rsidRDefault="00830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6C5" w:rsidRDefault="008306C5">
      <w:r>
        <w:separator/>
      </w:r>
    </w:p>
  </w:footnote>
  <w:footnote w:type="continuationSeparator" w:id="0">
    <w:p w:rsidR="008306C5" w:rsidRDefault="00830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54" w:rsidRDefault="008E3B54">
    <w:pPr>
      <w:pStyle w:val="ac"/>
      <w:jc w:val="center"/>
      <w:rPr>
        <w:sz w:val="24"/>
        <w:szCs w:val="24"/>
        <w:lang w:val="ru-RU" w:eastAsia="ru-RU"/>
      </w:rPr>
    </w:pPr>
    <w:r>
      <w:rPr>
        <w:sz w:val="24"/>
        <w:szCs w:val="24"/>
        <w:lang w:val="ru-RU" w:eastAsia="ru-RU"/>
      </w:rPr>
      <w:fldChar w:fldCharType="begin"/>
    </w:r>
    <w:r>
      <w:rPr>
        <w:sz w:val="24"/>
        <w:szCs w:val="24"/>
        <w:lang w:val="ru-RU" w:eastAsia="ru-RU"/>
      </w:rPr>
      <w:instrText>\page</w:instrText>
    </w:r>
    <w:r>
      <w:rPr>
        <w:sz w:val="24"/>
        <w:szCs w:val="24"/>
        <w:lang w:val="ru-RU" w:eastAsia="ru-RU"/>
      </w:rPr>
      <w:fldChar w:fldCharType="separate"/>
    </w:r>
    <w:r w:rsidR="00A85CBA">
      <w:rPr>
        <w:noProof/>
        <w:sz w:val="24"/>
        <w:szCs w:val="24"/>
        <w:lang w:val="ru-RU" w:eastAsia="ru-RU"/>
      </w:rPr>
      <w:t>18</w:t>
    </w:r>
    <w:r>
      <w:rPr>
        <w:sz w:val="24"/>
        <w:szCs w:val="24"/>
        <w:lang w:val="ru-RU" w:eastAsia="ru-RU"/>
      </w:rPr>
      <w:fldChar w:fldCharType="end"/>
    </w:r>
  </w:p>
  <w:p w:rsidR="008E3B54" w:rsidRDefault="008E3B54">
    <w:pPr>
      <w:pStyle w:val="ac"/>
      <w:rPr>
        <w:sz w:val="24"/>
        <w:szCs w:val="24"/>
        <w:lang w:val="ru-RU"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72F6F"/>
    <w:multiLevelType w:val="hybridMultilevel"/>
    <w:tmpl w:val="A2F29918"/>
    <w:lvl w:ilvl="0" w:tplc="03FC4912">
      <w:start w:val="2"/>
      <w:numFmt w:val="decimal"/>
      <w:lvlText w:val="%1."/>
      <w:lvlJc w:val="left"/>
      <w:pPr>
        <w:ind w:left="11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1" w15:restartNumberingAfterBreak="0">
    <w:nsid w:val="223C1773"/>
    <w:multiLevelType w:val="hybridMultilevel"/>
    <w:tmpl w:val="059A2D64"/>
    <w:lvl w:ilvl="0" w:tplc="D1C04726">
      <w:start w:val="2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779"/>
    <w:rsid w:val="00003EA2"/>
    <w:rsid w:val="00007B6B"/>
    <w:rsid w:val="00042925"/>
    <w:rsid w:val="000630C1"/>
    <w:rsid w:val="000D5FFB"/>
    <w:rsid w:val="00106D78"/>
    <w:rsid w:val="001C792E"/>
    <w:rsid w:val="001D08F4"/>
    <w:rsid w:val="002161E9"/>
    <w:rsid w:val="002275EA"/>
    <w:rsid w:val="00273150"/>
    <w:rsid w:val="002B559C"/>
    <w:rsid w:val="002D4351"/>
    <w:rsid w:val="002D5F58"/>
    <w:rsid w:val="00334221"/>
    <w:rsid w:val="003C0BFC"/>
    <w:rsid w:val="00423127"/>
    <w:rsid w:val="00450E3B"/>
    <w:rsid w:val="00475747"/>
    <w:rsid w:val="00487E7D"/>
    <w:rsid w:val="004952B5"/>
    <w:rsid w:val="004C3779"/>
    <w:rsid w:val="005F65F4"/>
    <w:rsid w:val="00655209"/>
    <w:rsid w:val="00671F29"/>
    <w:rsid w:val="0067549B"/>
    <w:rsid w:val="00680136"/>
    <w:rsid w:val="006C7125"/>
    <w:rsid w:val="006D7917"/>
    <w:rsid w:val="0075463B"/>
    <w:rsid w:val="00792E76"/>
    <w:rsid w:val="007A23E5"/>
    <w:rsid w:val="008306C5"/>
    <w:rsid w:val="00854731"/>
    <w:rsid w:val="008C1C36"/>
    <w:rsid w:val="008E3A50"/>
    <w:rsid w:val="008E3B54"/>
    <w:rsid w:val="00913075"/>
    <w:rsid w:val="009A2708"/>
    <w:rsid w:val="009B211C"/>
    <w:rsid w:val="00A20FF8"/>
    <w:rsid w:val="00A266BB"/>
    <w:rsid w:val="00A32DB4"/>
    <w:rsid w:val="00A50FA7"/>
    <w:rsid w:val="00A85CBA"/>
    <w:rsid w:val="00AB04AB"/>
    <w:rsid w:val="00AD0198"/>
    <w:rsid w:val="00B13BCA"/>
    <w:rsid w:val="00B27311"/>
    <w:rsid w:val="00B31CCE"/>
    <w:rsid w:val="00B810F7"/>
    <w:rsid w:val="00BB4F2E"/>
    <w:rsid w:val="00C16C8B"/>
    <w:rsid w:val="00C67EC2"/>
    <w:rsid w:val="00C75E18"/>
    <w:rsid w:val="00CA537D"/>
    <w:rsid w:val="00CF5DB4"/>
    <w:rsid w:val="00D060E3"/>
    <w:rsid w:val="00D669E2"/>
    <w:rsid w:val="00E068AB"/>
    <w:rsid w:val="00E206A6"/>
    <w:rsid w:val="00EC073A"/>
    <w:rsid w:val="00EC480B"/>
    <w:rsid w:val="00ED4F97"/>
    <w:rsid w:val="00EF3EC7"/>
    <w:rsid w:val="00E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055C70-0666-49C1-958B-67EC1C7B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pPr>
      <w:keepNext/>
      <w:keepLines/>
      <w:widowControl/>
      <w:autoSpaceDE/>
      <w:autoSpaceDN/>
      <w:adjustRightInd/>
      <w:spacing w:before="200"/>
      <w:outlineLvl w:val="2"/>
    </w:pPr>
    <w:rPr>
      <w:rFonts w:ascii="Calibri Light" w:eastAsia="MS Gothic" w:hAnsi="Calibri Light" w:cs="Times New Roman"/>
      <w:b/>
      <w:bCs/>
      <w:color w:val="5B9BD5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30">
    <w:name w:val="Заголовок 3 Знак"/>
    <w:link w:val="3"/>
    <w:uiPriority w:val="9"/>
    <w:locked/>
    <w:rPr>
      <w:rFonts w:ascii="Calibri Light" w:eastAsia="MS Gothic" w:hAnsi="Calibri Light" w:cs="Times New Roman"/>
      <w:b/>
      <w:bCs/>
      <w:color w:val="5B9BD5"/>
      <w:lang w:val="en-US" w:eastAsia="en-US"/>
    </w:rPr>
  </w:style>
  <w:style w:type="character" w:customStyle="1" w:styleId="a6">
    <w:name w:val="Основний текст Знак"/>
    <w:link w:val="a4"/>
    <w:uiPriority w:val="99"/>
    <w:semiHidden/>
    <w:locked/>
    <w:rPr>
      <w:rFonts w:ascii="Calibri" w:hAnsi="Calibri" w:cs="Calibri"/>
      <w:lang w:val="uk-UA" w:eastAsia="en-US"/>
    </w:rPr>
  </w:style>
  <w:style w:type="character" w:customStyle="1" w:styleId="a5">
    <w:name w:val="Назва Знак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en-US"/>
    </w:rPr>
  </w:style>
  <w:style w:type="character" w:customStyle="1" w:styleId="a7">
    <w:name w:val="л–’”‰ÕÓË ¾¬Ð ‚Õÿ¬"/>
    <w:uiPriority w:val="99"/>
    <w:semiHidden/>
    <w:rPr>
      <w:rFonts w:ascii="Calibri" w:hAnsi="Calibri" w:cs="Calibri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BodyTextChar">
    <w:name w:val="Body Text Char"/>
    <w:uiPriority w:val="99"/>
    <w:semiHidden/>
    <w:rPr>
      <w:rFonts w:ascii="Calibri" w:hAnsi="Calibri" w:cs="Calibri"/>
      <w:lang w:val="uk-UA"/>
    </w:rPr>
  </w:style>
  <w:style w:type="character" w:customStyle="1" w:styleId="1">
    <w:name w:val="Основной текст Знак1"/>
    <w:uiPriority w:val="99"/>
    <w:semiHidden/>
    <w:rPr>
      <w:rFonts w:ascii="Calibri" w:hAnsi="Calibri" w:cs="Calibri"/>
      <w:lang w:val="uk-UA" w:eastAsia="en-US"/>
    </w:rPr>
  </w:style>
  <w:style w:type="character" w:customStyle="1" w:styleId="11">
    <w:name w:val="Основной текст Знак11"/>
    <w:uiPriority w:val="99"/>
    <w:semiHidden/>
    <w:rPr>
      <w:rFonts w:ascii="Calibri" w:hAnsi="Calibri" w:cs="Calibri"/>
      <w:lang w:val="uk-UA" w:eastAsia="en-US"/>
    </w:rPr>
  </w:style>
  <w:style w:type="paragraph" w:styleId="a8">
    <w:name w:val="List"/>
    <w:basedOn w:val="a4"/>
    <w:uiPriority w:val="99"/>
    <w:rPr>
      <w:rFonts w:ascii="Arial" w:hAnsi="Arial" w:cs="Arial"/>
    </w:rPr>
  </w:style>
  <w:style w:type="character" w:customStyle="1" w:styleId="a9">
    <w:name w:val="л–’”‰ÕÚË ¾¬Ð ‚Õÿ¬"/>
    <w:uiPriority w:val="99"/>
    <w:semiHidden/>
    <w:rPr>
      <w:rFonts w:ascii="Calibri" w:hAnsi="Calibri" w:cs="Calibri"/>
      <w:lang w:val="x-none" w:eastAsia="en-US"/>
    </w:rPr>
  </w:style>
  <w:style w:type="character" w:customStyle="1" w:styleId="10">
    <w:name w:val="л–’”‰ÕÚË ¾¬Ð ‚Õÿ¬1"/>
    <w:uiPriority w:val="99"/>
    <w:semiHidden/>
    <w:rPr>
      <w:rFonts w:ascii="Calibri" w:hAnsi="Calibri" w:cs="Calibri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Arial"/>
    </w:rPr>
  </w:style>
  <w:style w:type="paragraph" w:styleId="aa">
    <w:name w:val="caption"/>
    <w:basedOn w:val="a"/>
    <w:uiPriority w:val="99"/>
    <w:qFormat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styleId="ab">
    <w:name w:val="No Spacing"/>
    <w:uiPriority w:val="99"/>
    <w:qFormat/>
    <w:pPr>
      <w:widowControl w:val="0"/>
      <w:autoSpaceDE w:val="0"/>
      <w:autoSpaceDN w:val="0"/>
      <w:adjustRightInd w:val="0"/>
    </w:pPr>
    <w:rPr>
      <w:rFonts w:ascii="Calibri" w:hAnsi="Calibri" w:cs="Calibri"/>
      <w:lang w:val="ru-RU" w:eastAsia="ru-RU"/>
    </w:rPr>
  </w:style>
  <w:style w:type="paragraph" w:styleId="ac">
    <w:name w:val="header"/>
    <w:basedOn w:val="a"/>
    <w:link w:val="ad"/>
    <w:uiPriority w:val="99"/>
    <w:pPr>
      <w:tabs>
        <w:tab w:val="center" w:pos="4677"/>
        <w:tab w:val="right" w:pos="9355"/>
      </w:tabs>
      <w:spacing w:after="0" w:line="100" w:lineRule="atLeast"/>
    </w:pPr>
    <w:rPr>
      <w:sz w:val="20"/>
      <w:szCs w:val="20"/>
      <w:lang w:eastAsia="uk-UA"/>
    </w:rPr>
  </w:style>
  <w:style w:type="paragraph" w:styleId="ae">
    <w:name w:val="List Paragraph"/>
    <w:basedOn w:val="a"/>
    <w:uiPriority w:val="99"/>
    <w:qFormat/>
  </w:style>
  <w:style w:type="character" w:customStyle="1" w:styleId="ad">
    <w:name w:val="Верхній колонтитул Знак"/>
    <w:link w:val="ac"/>
    <w:uiPriority w:val="99"/>
    <w:semiHidden/>
    <w:locked/>
    <w:rPr>
      <w:rFonts w:ascii="Calibri" w:hAnsi="Calibri" w:cs="Calibri"/>
      <w:lang w:val="uk-UA" w:eastAsia="en-US"/>
    </w:rPr>
  </w:style>
  <w:style w:type="paragraph" w:styleId="af">
    <w:name w:val="Balloon Text"/>
    <w:basedOn w:val="a"/>
    <w:link w:val="af0"/>
    <w:uiPriority w:val="99"/>
    <w:semiHidden/>
  </w:style>
  <w:style w:type="character" w:customStyle="1" w:styleId="3f3f3f3f3f3f3f3f3f3f3f3f3f3f3f3f">
    <w:name w:val="_3f_3f_3f_3f3f ‰3fÌ3fÕ3fÓ3fÐ3f¬3fÚ3f ‚3fÕ3fÿ3f¬3f"/>
    <w:uiPriority w:val="99"/>
    <w:rPr>
      <w:sz w:val="20"/>
    </w:rPr>
  </w:style>
  <w:style w:type="character" w:customStyle="1" w:styleId="af0">
    <w:name w:val="Текст у виносці Знак"/>
    <w:link w:val="af"/>
    <w:uiPriority w:val="99"/>
    <w:semiHidden/>
    <w:locked/>
    <w:rPr>
      <w:rFonts w:ascii="Calibri" w:hAnsi="Calibri" w:cs="Calibri"/>
      <w:sz w:val="22"/>
      <w:szCs w:val="22"/>
      <w:lang w:val="uk-UA" w:eastAsia="en-US"/>
    </w:r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  <w:spacing w:after="0" w:line="100" w:lineRule="atLeast"/>
    </w:pPr>
    <w:rPr>
      <w:sz w:val="20"/>
      <w:szCs w:val="20"/>
      <w:lang w:eastAsia="uk-UA"/>
    </w:rPr>
  </w:style>
  <w:style w:type="character" w:customStyle="1" w:styleId="3f3f3f3f3f3f3f3f3f3f3f3f3f3f3f3f3f3f3f3f">
    <w:name w:val="_3f_3f_3f¢3f_3f_3f _3fÒ3fÓ3fÒ3f¢3f3fÚ3f3fÑ3fÔ3f ‚3fÕ3fÿ3f¬3f"/>
    <w:uiPriority w:val="99"/>
    <w:rPr>
      <w:sz w:val="20"/>
    </w:rPr>
  </w:style>
  <w:style w:type="character" w:customStyle="1" w:styleId="af2">
    <w:name w:val="Нижній колонтитул Знак"/>
    <w:link w:val="af1"/>
    <w:uiPriority w:val="99"/>
    <w:semiHidden/>
    <w:locked/>
    <w:rPr>
      <w:rFonts w:ascii="Calibri" w:hAnsi="Calibri" w:cs="Calibri"/>
      <w:lang w:val="uk-UA" w:eastAsia="en-US"/>
    </w:rPr>
  </w:style>
  <w:style w:type="character" w:customStyle="1" w:styleId="3f3f3f3f3f3f3f3f3f3f3f3f3f3f3f3f3f3f3f3f3f">
    <w:name w:val="_3f_3f_3f_3fÕ3fÚ3fË3f ¬3fÓ3fÔ3fÓ3fÕ3f3fÚ3f3fÑ3fÔ3f ‚3fÕ3fÿ3f¬3f"/>
    <w:uiPriority w:val="99"/>
    <w:rPr>
      <w:sz w:val="20"/>
    </w:rPr>
  </w:style>
  <w:style w:type="paragraph" w:customStyle="1" w:styleId="af3">
    <w:name w:val="ѓÕÿ¬ ‚Õÿ¬ ‚Õÿ¬ ‚Õÿ¬ ‚Õÿ¬ ‚Õÿ¬"/>
    <w:basedOn w:val="a"/>
    <w:uiPriority w:val="99"/>
    <w:pPr>
      <w:widowControl/>
      <w:autoSpaceDE/>
      <w:autoSpaceDN/>
      <w:adjustRightInd/>
      <w:spacing w:after="0" w:line="240" w:lineRule="auto"/>
    </w:pPr>
    <w:rPr>
      <w:rFonts w:ascii="Verdana" w:hAnsi="Verdana" w:cs="Verdana"/>
      <w:sz w:val="24"/>
      <w:szCs w:val="24"/>
      <w:lang w:val="en-US"/>
    </w:rPr>
  </w:style>
  <w:style w:type="character" w:customStyle="1" w:styleId="apple-style-span">
    <w:name w:val="apple-style-span"/>
    <w:uiPriority w:val="99"/>
    <w:rPr>
      <w:sz w:val="20"/>
    </w:rPr>
  </w:style>
  <w:style w:type="character" w:customStyle="1" w:styleId="apple-converted-space">
    <w:name w:val="apple-converted-space"/>
    <w:uiPriority w:val="99"/>
    <w:rPr>
      <w:rFonts w:cs="Times New Roman"/>
      <w:sz w:val="20"/>
      <w:szCs w:val="20"/>
    </w:rPr>
  </w:style>
  <w:style w:type="paragraph" w:customStyle="1" w:styleId="12">
    <w:name w:val="ђ__ _¢¾_‰ÿÔÿ1"/>
    <w:uiPriority w:val="99"/>
    <w:rPr>
      <w:rFonts w:ascii="Calibri" w:hAnsi="Calibri"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Pr>
      <w:rFonts w:ascii="Courier New" w:hAnsi="Courier New" w:cs="Courier New"/>
      <w:sz w:val="20"/>
      <w:szCs w:val="20"/>
    </w:rPr>
  </w:style>
  <w:style w:type="character" w:customStyle="1" w:styleId="af4">
    <w:name w:val="Текст примітки Знак"/>
    <w:link w:val="af5"/>
    <w:uiPriority w:val="99"/>
    <w:semiHidden/>
    <w:locked/>
    <w:rPr>
      <w:rFonts w:ascii="Calibri" w:hAnsi="Calibri" w:cs="Calibri"/>
      <w:sz w:val="24"/>
      <w:szCs w:val="24"/>
      <w:lang w:val="uk-UA" w:eastAsia="en-US"/>
    </w:rPr>
  </w:style>
  <w:style w:type="character" w:customStyle="1" w:styleId="HTML0">
    <w:name w:val="Стандартний HTML Знак"/>
    <w:link w:val="HTML"/>
    <w:uiPriority w:val="99"/>
    <w:locked/>
    <w:rPr>
      <w:rFonts w:ascii="Courier New" w:hAnsi="Courier New" w:cs="Courier New"/>
      <w:sz w:val="20"/>
      <w:szCs w:val="20"/>
      <w:lang w:val="uk-UA" w:eastAsia="en-US"/>
    </w:rPr>
  </w:style>
  <w:style w:type="character" w:customStyle="1" w:styleId="af6">
    <w:name w:val="сЊ“¤ •_Џ“ЊЦ¤’ЏШ ‚Õÿ¬"/>
    <w:uiPriority w:val="99"/>
    <w:semiHidden/>
    <w:rPr>
      <w:rFonts w:ascii="Calibri" w:hAnsi="Calibri" w:cs="Calibri"/>
      <w:b/>
      <w:bCs/>
      <w:sz w:val="20"/>
      <w:szCs w:val="20"/>
      <w:lang w:val="uk-UA" w:eastAsia="en-US"/>
    </w:rPr>
  </w:style>
  <w:style w:type="paragraph" w:styleId="af5">
    <w:name w:val="annotation text"/>
    <w:basedOn w:val="a"/>
    <w:link w:val="af4"/>
    <w:uiPriority w:val="99"/>
    <w:semiHidden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uiPriority w:val="99"/>
    <w:semiHidden/>
    <w:rPr>
      <w:rFonts w:ascii="Calibri" w:hAnsi="Calibri" w:cs="Calibri"/>
      <w:sz w:val="20"/>
      <w:szCs w:val="20"/>
      <w:lang w:val="uk-UA"/>
    </w:rPr>
  </w:style>
  <w:style w:type="character" w:customStyle="1" w:styleId="13">
    <w:name w:val="Текст примечания Знак1"/>
    <w:uiPriority w:val="99"/>
    <w:semiHidden/>
    <w:rPr>
      <w:rFonts w:ascii="Calibri" w:hAnsi="Calibri" w:cs="Calibri"/>
      <w:sz w:val="20"/>
      <w:szCs w:val="20"/>
      <w:lang w:val="uk-UA" w:eastAsia="en-US"/>
    </w:rPr>
  </w:style>
  <w:style w:type="character" w:customStyle="1" w:styleId="110">
    <w:name w:val="Текст примечания Знак11"/>
    <w:uiPriority w:val="99"/>
    <w:semiHidden/>
    <w:rPr>
      <w:rFonts w:ascii="Calibri" w:hAnsi="Calibri" w:cs="Calibri"/>
      <w:sz w:val="20"/>
      <w:szCs w:val="20"/>
      <w:lang w:val="uk-UA" w:eastAsia="en-US"/>
    </w:rPr>
  </w:style>
  <w:style w:type="character" w:styleId="af7">
    <w:name w:val="annotation reference"/>
    <w:uiPriority w:val="99"/>
    <w:semiHidden/>
    <w:rPr>
      <w:rFonts w:cs="Times New Roman"/>
      <w:sz w:val="18"/>
      <w:szCs w:val="18"/>
    </w:rPr>
  </w:style>
  <w:style w:type="paragraph" w:customStyle="1" w:styleId="af8">
    <w:name w:val="_п_ой„Ісмл Їн_…Ї"/>
    <w:basedOn w:val="a"/>
    <w:uiPriority w:val="99"/>
    <w:pPr>
      <w:widowControl/>
      <w:autoSpaceDE/>
      <w:autoSpaceDN/>
      <w:adjustRightInd/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customStyle="1" w:styleId="31">
    <w:name w:val="сЊ“¤ •_Џ“3¬Ú ‚Õÿ¬"/>
    <w:uiPriority w:val="99"/>
    <w:semiHidden/>
    <w:rPr>
      <w:rFonts w:ascii="Calibri" w:hAnsi="Calibri" w:cs="Calibri"/>
      <w:b/>
      <w:bCs/>
      <w:sz w:val="20"/>
      <w:szCs w:val="20"/>
      <w:lang w:val="uk-UA" w:eastAsia="en-US"/>
    </w:rPr>
  </w:style>
  <w:style w:type="paragraph" w:styleId="af9">
    <w:name w:val="annotation subject"/>
    <w:basedOn w:val="af5"/>
    <w:next w:val="af5"/>
    <w:link w:val="afa"/>
    <w:uiPriority w:val="99"/>
    <w:semiHidden/>
    <w:rPr>
      <w:b/>
      <w:bCs/>
      <w:sz w:val="20"/>
      <w:szCs w:val="20"/>
    </w:rPr>
  </w:style>
  <w:style w:type="paragraph" w:styleId="afb">
    <w:name w:val="Document Map"/>
    <w:basedOn w:val="a"/>
    <w:link w:val="afc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Тема примітки Знак"/>
    <w:link w:val="af9"/>
    <w:uiPriority w:val="99"/>
    <w:semiHidden/>
    <w:locked/>
    <w:rPr>
      <w:rFonts w:ascii="Calibri" w:hAnsi="Calibri" w:cs="Calibri"/>
      <w:b/>
      <w:bCs/>
      <w:sz w:val="20"/>
      <w:szCs w:val="20"/>
      <w:lang w:val="uk-UA" w:eastAsia="en-US"/>
    </w:rPr>
  </w:style>
  <w:style w:type="character" w:customStyle="1" w:styleId="310">
    <w:name w:val="сЊ“¤ •_Џ“3¬Ú ‚Õÿ¬1"/>
    <w:uiPriority w:val="99"/>
    <w:semiHidden/>
    <w:rPr>
      <w:rFonts w:ascii="Calibri" w:hAnsi="Calibri" w:cs="Calibri"/>
      <w:b/>
      <w:bCs/>
      <w:sz w:val="20"/>
      <w:szCs w:val="20"/>
      <w:lang w:val="uk-UA" w:eastAsia="en-US"/>
    </w:rPr>
  </w:style>
  <w:style w:type="character" w:customStyle="1" w:styleId="afc">
    <w:name w:val="Схема документа Знак"/>
    <w:link w:val="afb"/>
    <w:uiPriority w:val="99"/>
    <w:semiHidden/>
    <w:locked/>
    <w:rPr>
      <w:rFonts w:ascii="Segoe UI" w:hAnsi="Segoe UI" w:cs="Segoe UI"/>
      <w:sz w:val="16"/>
      <w:szCs w:val="16"/>
      <w:lang w:val="x-none" w:eastAsia="en-US"/>
    </w:rPr>
  </w:style>
  <w:style w:type="character" w:styleId="afd">
    <w:name w:val="Hyperlink"/>
    <w:uiPriority w:val="99"/>
    <w:unhideWhenUsed/>
    <w:rPr>
      <w:rFonts w:cs="Times New Roman"/>
      <w:color w:val="0563C1"/>
      <w:u w:val="single"/>
    </w:rPr>
  </w:style>
  <w:style w:type="character" w:styleId="afe">
    <w:name w:val="FollowedHyperlink"/>
    <w:uiPriority w:val="99"/>
    <w:semiHidden/>
    <w:unhideWhenUsed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042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B8C6E-B35A-4F48-9CEA-7DE7AB7F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24436</Words>
  <Characters>13930</Characters>
  <Application>Microsoft Office Word</Application>
  <DocSecurity>0</DocSecurity>
  <Lines>116</Lines>
  <Paragraphs>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ПОРІВНЯЛЬНА ТАБЛИЦЯ</vt:lpstr>
      <vt:lpstr>ПОРІВНЯЛЬНА ТАБЛИЦЯ</vt:lpstr>
      <vt:lpstr>ПОРІВНЯЛЬНА ТАБЛИЦЯ</vt:lpstr>
    </vt:vector>
  </TitlesOfParts>
  <Company>Microsoft</Company>
  <LinksUpToDate>false</LinksUpToDate>
  <CharactersWithSpaces>38290</CharactersWithSpaces>
  <SharedDoc>false</SharedDoc>
  <HLinks>
    <vt:vector size="6" baseType="variant">
      <vt:variant>
        <vt:i4>2293802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http://zakon5.rada.gov.ua/laws/show/2042-19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Pasiechko</dc:creator>
  <cp:keywords/>
  <dc:description/>
  <cp:lastModifiedBy>Тарасов Олег Сергійович</cp:lastModifiedBy>
  <cp:revision>5</cp:revision>
  <cp:lastPrinted>2013-01-17T08:54:00Z</cp:lastPrinted>
  <dcterms:created xsi:type="dcterms:W3CDTF">2020-05-12T16:04:00Z</dcterms:created>
  <dcterms:modified xsi:type="dcterms:W3CDTF">2020-05-20T13:36:00Z</dcterms:modified>
</cp:coreProperties>
</file>