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DB937B" w14:textId="77777777" w:rsidR="00671470" w:rsidRPr="00C56905" w:rsidRDefault="001546D2" w:rsidP="00671470">
      <w:pPr>
        <w:suppressAutoHyphens/>
        <w:spacing w:line="240" w:lineRule="auto"/>
        <w:ind w:left="3540" w:firstLine="708"/>
        <w:outlineLvl w:val="0"/>
        <w:rPr>
          <w:rFonts w:ascii="Times New Roman" w:eastAsia="Times New Roman" w:hAnsi="Times New Roman" w:cs="Times New Roman"/>
          <w:color w:val="000000"/>
          <w:position w:val="-1"/>
          <w:sz w:val="20"/>
          <w:szCs w:val="20"/>
          <w:lang w:val="uk-UA" w:eastAsia="ru-RU"/>
        </w:rPr>
      </w:pPr>
      <w:bookmarkStart w:id="0" w:name="_GoBack"/>
      <w:bookmarkEnd w:id="0"/>
      <w:r w:rsidRPr="00C5690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A5228E" w:rsidRPr="00A5228E">
        <w:rPr>
          <w:rFonts w:ascii="Times New Roman" w:eastAsia="Times New Roman" w:hAnsi="Times New Roman" w:cs="Times New Roman"/>
          <w:b/>
          <w:i/>
          <w:noProof/>
          <w:color w:val="000000"/>
          <w:position w:val="-1"/>
          <w:sz w:val="20"/>
          <w:szCs w:val="20"/>
          <w:lang w:val="uk-UA" w:eastAsia="ru-RU"/>
        </w:rPr>
        <w:object w:dxaOrig="924" w:dyaOrig="1116" w14:anchorId="22EDF4F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0" o:spid="_x0000_i1025" type="#_x0000_t75" alt="" style="width:46.5pt;height:55.5pt;visibility:visible;mso-width-percent:0;mso-height-percent:0;mso-width-percent:0;mso-height-percent:0" o:ole="">
            <v:imagedata r:id="rId7" o:title=""/>
            <v:path o:extrusionok="t"/>
          </v:shape>
          <o:OLEObject Type="Embed" ProgID="Word.Picture.8" ShapeID="_x0000_s0" DrawAspect="Content" ObjectID="_1652185467" r:id="rId8"/>
        </w:object>
      </w:r>
    </w:p>
    <w:p w14:paraId="0BB590CE" w14:textId="77777777" w:rsidR="00671470" w:rsidRPr="00C56905" w:rsidRDefault="00671470" w:rsidP="00671470">
      <w:pPr>
        <w:suppressAutoHyphens/>
        <w:spacing w:line="240" w:lineRule="auto"/>
        <w:ind w:left="2" w:hangingChars="1" w:hanging="2"/>
        <w:jc w:val="center"/>
        <w:outlineLvl w:val="0"/>
        <w:rPr>
          <w:rFonts w:ascii="Times New Roman" w:eastAsia="Times New Roman" w:hAnsi="Times New Roman" w:cs="Times New Roman"/>
          <w:color w:val="000000"/>
          <w:position w:val="-1"/>
          <w:sz w:val="20"/>
          <w:szCs w:val="20"/>
          <w:lang w:val="uk-UA" w:eastAsia="ru-RU"/>
        </w:rPr>
      </w:pPr>
    </w:p>
    <w:p w14:paraId="2045B3EA" w14:textId="1830BF35" w:rsidR="00671470" w:rsidRPr="00AC7EAA" w:rsidRDefault="00671470" w:rsidP="00AC7EAA">
      <w:pPr>
        <w:suppressAutoHyphens/>
        <w:spacing w:line="240" w:lineRule="auto"/>
        <w:ind w:left="5" w:hangingChars="1" w:hanging="5"/>
        <w:jc w:val="center"/>
        <w:outlineLvl w:val="0"/>
        <w:rPr>
          <w:rFonts w:ascii="Times New Roman" w:eastAsia="Times New Roman" w:hAnsi="Times New Roman" w:cs="Times New Roman"/>
          <w:b/>
          <w:color w:val="000000"/>
          <w:position w:val="-1"/>
          <w:sz w:val="48"/>
          <w:szCs w:val="48"/>
          <w:lang w:val="uk-UA" w:eastAsia="ru-RU"/>
        </w:rPr>
      </w:pPr>
      <w:r w:rsidRPr="00C56905">
        <w:rPr>
          <w:rFonts w:ascii="Times New Roman" w:eastAsia="Times New Roman" w:hAnsi="Times New Roman" w:cs="Times New Roman"/>
          <w:b/>
          <w:color w:val="000000"/>
          <w:position w:val="-1"/>
          <w:sz w:val="48"/>
          <w:szCs w:val="48"/>
          <w:lang w:val="uk-UA" w:eastAsia="ru-RU"/>
        </w:rPr>
        <w:t>НАРОДНИЙ ДЕПУТАТ УКРАЇНИ</w:t>
      </w:r>
    </w:p>
    <w:tbl>
      <w:tblPr>
        <w:tblW w:w="0" w:type="dxa"/>
        <w:tblBorders>
          <w:bottom w:val="single" w:sz="2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53"/>
      </w:tblGrid>
      <w:tr w:rsidR="00671470" w:rsidRPr="00950D01" w14:paraId="6F6E97CE" w14:textId="77777777" w:rsidTr="00146702">
        <w:tc>
          <w:tcPr>
            <w:tcW w:w="9853" w:type="dxa"/>
            <w:tcBorders>
              <w:top w:val="nil"/>
              <w:left w:val="nil"/>
              <w:bottom w:val="single" w:sz="24" w:space="0" w:color="000000"/>
              <w:right w:val="nil"/>
            </w:tcBorders>
            <w:hideMark/>
          </w:tcPr>
          <w:p w14:paraId="2D13E616" w14:textId="3CB8767F" w:rsidR="00671470" w:rsidRPr="00C56905" w:rsidRDefault="00671470" w:rsidP="00AC7EAA">
            <w:pPr>
              <w:suppressAutoHyphens/>
              <w:spacing w:line="240" w:lineRule="auto"/>
              <w:ind w:left="2" w:hangingChars="1" w:hanging="2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sz w:val="36"/>
                <w:szCs w:val="36"/>
                <w:lang w:val="uk-UA" w:eastAsia="ru-RU"/>
              </w:rPr>
            </w:pPr>
            <w:r w:rsidRPr="00C56905"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4"/>
                <w:szCs w:val="28"/>
                <w:lang w:val="uk-UA" w:eastAsia="ru-RU"/>
              </w:rPr>
              <w:t>01008, м. Київ      вул.М.Грушевського,</w:t>
            </w:r>
            <w:r w:rsidR="00C56905"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4"/>
                <w:szCs w:val="28"/>
                <w:lang w:val="uk-UA" w:eastAsia="ru-RU"/>
              </w:rPr>
              <w:t xml:space="preserve"> </w:t>
            </w:r>
            <w:r w:rsidRPr="00C56905"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4"/>
                <w:szCs w:val="28"/>
                <w:lang w:val="uk-UA" w:eastAsia="ru-RU"/>
              </w:rPr>
              <w:t>5</w:t>
            </w:r>
          </w:p>
        </w:tc>
      </w:tr>
    </w:tbl>
    <w:p w14:paraId="5E4947D3" w14:textId="77777777" w:rsidR="00C10704" w:rsidRPr="00C56905" w:rsidRDefault="00C10704" w:rsidP="00C10704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2E6FAED" w14:textId="77777777" w:rsidR="00671470" w:rsidRPr="00C56905" w:rsidRDefault="00671470" w:rsidP="00C10704">
      <w:pPr>
        <w:pStyle w:val="2"/>
        <w:keepNext w:val="0"/>
        <w:keepLines w:val="0"/>
        <w:spacing w:before="0" w:after="0" w:line="240" w:lineRule="auto"/>
        <w:ind w:firstLine="72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C554909" w14:textId="48904D01" w:rsidR="00C10704" w:rsidRPr="00C56905" w:rsidRDefault="00C10704" w:rsidP="00C10704">
      <w:pPr>
        <w:pStyle w:val="2"/>
        <w:keepNext w:val="0"/>
        <w:keepLines w:val="0"/>
        <w:spacing w:before="0" w:after="0" w:line="240" w:lineRule="auto"/>
        <w:ind w:firstLine="72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690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ВЕРХОВНА РАДА УКРАЇНИ</w:t>
      </w:r>
    </w:p>
    <w:p w14:paraId="2EDFC0E0" w14:textId="52353A0D" w:rsidR="00C10704" w:rsidRPr="00C56905" w:rsidRDefault="00C10704" w:rsidP="00C10704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69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F00EA66" w14:textId="77777777" w:rsidR="00671470" w:rsidRPr="00C56905" w:rsidRDefault="00671470" w:rsidP="00C10704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8F72CB6" w14:textId="3FA0DE2E" w:rsidR="00C10704" w:rsidRPr="00C56905" w:rsidRDefault="00C10704" w:rsidP="00671470">
      <w:pPr>
        <w:spacing w:line="240" w:lineRule="auto"/>
        <w:ind w:firstLine="7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6905">
        <w:rPr>
          <w:rFonts w:ascii="Times New Roman" w:hAnsi="Times New Roman" w:cs="Times New Roman"/>
          <w:sz w:val="28"/>
          <w:szCs w:val="28"/>
          <w:lang w:val="uk-UA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вноситься на розгляд Верховної Ради України проект Закону України «</w:t>
      </w:r>
      <w:r w:rsidR="00671470" w:rsidRPr="00C56905">
        <w:rPr>
          <w:rFonts w:ascii="Times New Roman" w:hAnsi="Times New Roman" w:cs="Times New Roman"/>
          <w:sz w:val="28"/>
          <w:szCs w:val="28"/>
          <w:lang w:val="uk-UA"/>
        </w:rPr>
        <w:t>Про внесення змін до деяких законодавчих актів України</w:t>
      </w:r>
      <w:r w:rsidR="001404D9" w:rsidRPr="001404D9">
        <w:rPr>
          <w:rFonts w:ascii="Times New Roman" w:hAnsi="Times New Roman" w:cs="Times New Roman"/>
          <w:sz w:val="28"/>
          <w:szCs w:val="28"/>
          <w:lang w:val="uk-UA"/>
        </w:rPr>
        <w:t xml:space="preserve"> щодо вдосконалення контроль</w:t>
      </w:r>
      <w:r w:rsidR="001404D9">
        <w:rPr>
          <w:rFonts w:ascii="Times New Roman" w:hAnsi="Times New Roman" w:cs="Times New Roman"/>
          <w:sz w:val="28"/>
          <w:szCs w:val="28"/>
          <w:lang w:val="uk-UA"/>
        </w:rPr>
        <w:t>ної</w:t>
      </w:r>
      <w:r w:rsidR="001404D9" w:rsidRPr="001404D9">
        <w:rPr>
          <w:rFonts w:ascii="Times New Roman" w:hAnsi="Times New Roman" w:cs="Times New Roman"/>
          <w:sz w:val="28"/>
          <w:szCs w:val="28"/>
          <w:lang w:val="uk-UA"/>
        </w:rPr>
        <w:t xml:space="preserve"> функції комітету та підготовки об'єктів приватизації</w:t>
      </w:r>
      <w:r w:rsidR="00671470" w:rsidRPr="00C56905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1404D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D7B2C11" w14:textId="77777777" w:rsidR="00C10704" w:rsidRPr="00C56905" w:rsidRDefault="00C10704" w:rsidP="00C10704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69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9565BE0" w14:textId="5562F487" w:rsidR="00C10704" w:rsidRPr="00C56905" w:rsidRDefault="00C10704" w:rsidP="00C10704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6905">
        <w:rPr>
          <w:rFonts w:ascii="Times New Roman" w:hAnsi="Times New Roman" w:cs="Times New Roman"/>
          <w:sz w:val="28"/>
          <w:szCs w:val="28"/>
          <w:lang w:val="uk-UA"/>
        </w:rPr>
        <w:t>Доповідати даний законопроект на пленарному засіданні Верховної Ради України буде народний депутат України Мовчан О.В.</w:t>
      </w:r>
    </w:p>
    <w:p w14:paraId="210F4FBB" w14:textId="77777777" w:rsidR="00C10704" w:rsidRPr="00C56905" w:rsidRDefault="00C10704" w:rsidP="00C10704">
      <w:pPr>
        <w:spacing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690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63728AFA" w14:textId="7AB3D147" w:rsidR="00C10704" w:rsidRPr="00C56905" w:rsidRDefault="00C10704" w:rsidP="00C10704">
      <w:pPr>
        <w:spacing w:line="240" w:lineRule="auto"/>
        <w:ind w:firstLine="700"/>
        <w:rPr>
          <w:rFonts w:ascii="Times New Roman" w:hAnsi="Times New Roman" w:cs="Times New Roman"/>
          <w:sz w:val="28"/>
          <w:szCs w:val="28"/>
          <w:lang w:val="uk-UA"/>
        </w:rPr>
      </w:pPr>
      <w:r w:rsidRPr="00C5690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Додатки: </w:t>
      </w:r>
      <w:r w:rsidRPr="00C56905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C5690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56905">
        <w:rPr>
          <w:rFonts w:ascii="Times New Roman" w:hAnsi="Times New Roman" w:cs="Times New Roman"/>
          <w:sz w:val="28"/>
          <w:szCs w:val="28"/>
          <w:lang w:val="uk-UA"/>
        </w:rPr>
        <w:t xml:space="preserve">Проект Закону на </w:t>
      </w:r>
      <w:r w:rsidR="002219F5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C56905">
        <w:rPr>
          <w:rFonts w:ascii="Times New Roman" w:hAnsi="Times New Roman" w:cs="Times New Roman"/>
          <w:sz w:val="28"/>
          <w:szCs w:val="28"/>
          <w:lang w:val="uk-UA"/>
        </w:rPr>
        <w:t xml:space="preserve"> аркушах.</w:t>
      </w:r>
    </w:p>
    <w:p w14:paraId="3C4A950D" w14:textId="103848C9" w:rsidR="00C10704" w:rsidRPr="00C56905" w:rsidRDefault="002219F5" w:rsidP="00C10704">
      <w:pPr>
        <w:spacing w:line="240" w:lineRule="auto"/>
        <w:ind w:firstLine="180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Пояснювальна записка на </w:t>
      </w:r>
      <w:r w:rsidR="008B1CED">
        <w:rPr>
          <w:rFonts w:ascii="Times New Roman" w:hAnsi="Times New Roman" w:cs="Times New Roman"/>
          <w:sz w:val="28"/>
          <w:szCs w:val="28"/>
          <w:lang w:val="uk-UA"/>
        </w:rPr>
        <w:t xml:space="preserve">5 </w:t>
      </w:r>
      <w:r w:rsidR="00C10704" w:rsidRPr="00C56905">
        <w:rPr>
          <w:rFonts w:ascii="Times New Roman" w:hAnsi="Times New Roman" w:cs="Times New Roman"/>
          <w:sz w:val="28"/>
          <w:szCs w:val="28"/>
          <w:lang w:val="uk-UA"/>
        </w:rPr>
        <w:t>аркушах.</w:t>
      </w:r>
    </w:p>
    <w:p w14:paraId="1444F3B5" w14:textId="123522E0" w:rsidR="00C10704" w:rsidRPr="00C56905" w:rsidRDefault="008B1CED" w:rsidP="00C10704">
      <w:pPr>
        <w:spacing w:line="240" w:lineRule="auto"/>
        <w:ind w:firstLine="180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Порівняльна таблиця на 5</w:t>
      </w:r>
      <w:r w:rsidR="00C10704" w:rsidRPr="00C56905">
        <w:rPr>
          <w:rFonts w:ascii="Times New Roman" w:hAnsi="Times New Roman" w:cs="Times New Roman"/>
          <w:sz w:val="28"/>
          <w:szCs w:val="28"/>
          <w:lang w:val="uk-UA"/>
        </w:rPr>
        <w:t xml:space="preserve"> аркушах.</w:t>
      </w:r>
    </w:p>
    <w:p w14:paraId="34463461" w14:textId="77777777" w:rsidR="00C10704" w:rsidRPr="00C56905" w:rsidRDefault="00C10704" w:rsidP="00C10704">
      <w:pPr>
        <w:spacing w:line="240" w:lineRule="auto"/>
        <w:ind w:firstLine="18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6905">
        <w:rPr>
          <w:rFonts w:ascii="Times New Roman" w:hAnsi="Times New Roman" w:cs="Times New Roman"/>
          <w:sz w:val="28"/>
          <w:szCs w:val="28"/>
          <w:lang w:val="uk-UA"/>
        </w:rPr>
        <w:t>4. Проект Постанови Верховної Ради України на 1 аркуші.</w:t>
      </w:r>
    </w:p>
    <w:p w14:paraId="04544DFA" w14:textId="77777777" w:rsidR="00C10704" w:rsidRPr="00C56905" w:rsidRDefault="00C10704" w:rsidP="00C10704">
      <w:pPr>
        <w:spacing w:line="240" w:lineRule="auto"/>
        <w:ind w:firstLine="1800"/>
        <w:rPr>
          <w:rFonts w:ascii="Times New Roman" w:hAnsi="Times New Roman" w:cs="Times New Roman"/>
          <w:sz w:val="28"/>
          <w:szCs w:val="28"/>
          <w:lang w:val="uk-UA"/>
        </w:rPr>
      </w:pPr>
      <w:r w:rsidRPr="00C56905">
        <w:rPr>
          <w:rFonts w:ascii="Times New Roman" w:hAnsi="Times New Roman" w:cs="Times New Roman"/>
          <w:sz w:val="28"/>
          <w:szCs w:val="28"/>
          <w:lang w:val="uk-UA"/>
        </w:rPr>
        <w:t>5. Електронні копії зазначених вище документів.</w:t>
      </w:r>
    </w:p>
    <w:p w14:paraId="2BEC94EB" w14:textId="3096B657" w:rsidR="00C10704" w:rsidRDefault="00C10704" w:rsidP="00C1070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0DDF66F" w14:textId="77777777" w:rsidR="008B1CED" w:rsidRPr="00C56905" w:rsidRDefault="008B1CED" w:rsidP="00C10704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CCC53CD" w14:textId="230B9CB8" w:rsidR="001546D2" w:rsidRPr="00C56905" w:rsidRDefault="00AC7EAA" w:rsidP="00950D01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Народні д</w:t>
      </w:r>
      <w:r w:rsidR="00C10704" w:rsidRPr="00C56905">
        <w:rPr>
          <w:rFonts w:ascii="Times New Roman" w:hAnsi="Times New Roman" w:cs="Times New Roman"/>
          <w:b/>
          <w:sz w:val="28"/>
          <w:szCs w:val="28"/>
          <w:lang w:val="uk-UA"/>
        </w:rPr>
        <w:t>епутат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и України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 </w:t>
      </w:r>
    </w:p>
    <w:p w14:paraId="30D86EE3" w14:textId="77777777" w:rsidR="001546D2" w:rsidRPr="00C56905" w:rsidRDefault="001546D2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sectPr w:rsidR="001546D2" w:rsidRPr="00C56905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CF8"/>
    <w:rsid w:val="001404D9"/>
    <w:rsid w:val="001546D2"/>
    <w:rsid w:val="002219F5"/>
    <w:rsid w:val="00556CF8"/>
    <w:rsid w:val="00595011"/>
    <w:rsid w:val="00671470"/>
    <w:rsid w:val="008B1CED"/>
    <w:rsid w:val="00950D01"/>
    <w:rsid w:val="00A5228E"/>
    <w:rsid w:val="00AC7EAA"/>
    <w:rsid w:val="00C10704"/>
    <w:rsid w:val="00C56905"/>
    <w:rsid w:val="00D477C8"/>
    <w:rsid w:val="00D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2B46C"/>
  <w15:docId w15:val="{ADE97C58-7CFE-4F64-82C4-D2143B01B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882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DDEC6D-9A21-4B19-9E50-A53E2BACA4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D80E79-1DE8-42A7-B3A7-E4A9E602C86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1702719-AFF8-4FE4-8284-874425081E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576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2020-05-28T12:38:00Z</dcterms:created>
  <dcterms:modified xsi:type="dcterms:W3CDTF">2020-05-28T12:38:00Z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