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C95428" w:rsidRPr="00094247">
        <w:rPr>
          <w:rFonts w:ascii="Times New Roman" w:hAnsi="Times New Roman"/>
          <w:b/>
          <w:bCs/>
          <w:sz w:val="28"/>
          <w:szCs w:val="28"/>
          <w:lang w:val="uk-UA"/>
        </w:rPr>
        <w:t>економічн</w:t>
      </w:r>
      <w:r w:rsidR="00094247" w:rsidRPr="00094247">
        <w:rPr>
          <w:rFonts w:ascii="Times New Roman" w:hAnsi="Times New Roman"/>
          <w:b/>
          <w:bCs/>
          <w:sz w:val="28"/>
          <w:szCs w:val="28"/>
          <w:lang w:val="uk-UA"/>
        </w:rPr>
        <w:t>ого розвитку</w:t>
      </w:r>
    </w:p>
    <w:p w:rsidR="00EC6C7A" w:rsidRPr="00094247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3C541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552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28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C9542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ED1BDB">
        <w:rPr>
          <w:rFonts w:ascii="Times New Roman" w:hAnsi="Times New Roman"/>
          <w:sz w:val="28"/>
          <w:szCs w:val="28"/>
          <w:lang w:val="uk-UA"/>
        </w:rPr>
        <w:t>01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> </w:t>
      </w:r>
      <w:r w:rsidR="00ED1BDB">
        <w:rPr>
          <w:rFonts w:ascii="Times New Roman" w:hAnsi="Times New Roman"/>
          <w:sz w:val="28"/>
          <w:szCs w:val="28"/>
          <w:lang w:val="uk-UA"/>
        </w:rPr>
        <w:t>липня</w:t>
      </w:r>
      <w:r w:rsidR="002C6390" w:rsidRPr="00BB1D3D">
        <w:rPr>
          <w:rFonts w:ascii="Times New Roman" w:hAnsi="Times New Roman"/>
          <w:sz w:val="28"/>
          <w:szCs w:val="28"/>
          <w:lang w:val="uk-UA"/>
        </w:rPr>
        <w:t xml:space="preserve"> 2020 року (протокол № </w:t>
      </w:r>
      <w:r w:rsidR="00ED1BDB">
        <w:rPr>
          <w:rFonts w:ascii="Times New Roman" w:hAnsi="Times New Roman"/>
          <w:sz w:val="28"/>
          <w:szCs w:val="28"/>
          <w:lang w:val="uk-UA"/>
        </w:rPr>
        <w:t>44</w:t>
      </w:r>
      <w:bookmarkStart w:id="0" w:name="_GoBack"/>
      <w:bookmarkEnd w:id="0"/>
      <w:r w:rsidR="002C6390" w:rsidRPr="00BB1D3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A15E99">
        <w:rPr>
          <w:rFonts w:ascii="Times New Roman" w:hAnsi="Times New Roman"/>
          <w:spacing w:val="-2"/>
          <w:sz w:val="28"/>
          <w:szCs w:val="28"/>
          <w:lang w:val="uk-UA"/>
        </w:rPr>
        <w:t xml:space="preserve">деяких законодавчих актів України щодо 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вдосконалення контрольної функції комітету та підготовки об’єктів приватизації</w:t>
      </w:r>
      <w:r w:rsidR="000222C3">
        <w:rPr>
          <w:rFonts w:ascii="Times New Roman" w:hAnsi="Times New Roman"/>
          <w:spacing w:val="-2"/>
          <w:sz w:val="28"/>
          <w:szCs w:val="28"/>
          <w:lang w:val="uk-UA"/>
        </w:rPr>
        <w:t>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3552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28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5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народними депутатами України </w:t>
      </w:r>
      <w:r w:rsidR="00A15E99">
        <w:rPr>
          <w:rFonts w:ascii="Times New Roman" w:hAnsi="Times New Roman"/>
          <w:spacing w:val="-2"/>
          <w:sz w:val="28"/>
          <w:szCs w:val="28"/>
          <w:lang w:val="uk-UA"/>
        </w:rPr>
        <w:t>Мовчаном О.В.</w:t>
      </w:r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proofErr w:type="spellStart"/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Кицаком</w:t>
      </w:r>
      <w:proofErr w:type="spellEnd"/>
      <w:r w:rsidR="00C95428">
        <w:rPr>
          <w:rFonts w:ascii="Times New Roman" w:hAnsi="Times New Roman"/>
          <w:spacing w:val="-2"/>
          <w:sz w:val="28"/>
          <w:szCs w:val="28"/>
          <w:lang w:val="uk-UA"/>
        </w:rPr>
        <w:t> Б.В. та іншими</w:t>
      </w:r>
      <w:r w:rsidR="00A15E99">
        <w:rPr>
          <w:rFonts w:ascii="Times New Roman" w:hAnsi="Times New Roman"/>
          <w:spacing w:val="-2"/>
          <w:sz w:val="28"/>
          <w:szCs w:val="28"/>
        </w:rPr>
        <w:t>.</w:t>
      </w:r>
    </w:p>
    <w:p w:rsidR="00094247" w:rsidRDefault="00094247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>Згідно з пояснювальною запискою законопроект розроблений з метою підвищення ефективності процесів приватизації державного та комунального майна шляхом забезпечення якісної та своєчасної організації роботи Комітету Верховної Ради України з питань економічного розвитку через відповідний підкомітет.</w:t>
      </w:r>
    </w:p>
    <w:p w:rsidR="00094247" w:rsidRPr="00094247" w:rsidRDefault="00094247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Крім того, законопроектом пропонується уточнити редакцію пункту 7-2 </w:t>
      </w:r>
      <w:r w:rsidR="009B2415">
        <w:rPr>
          <w:rFonts w:ascii="Times New Roman" w:hAnsi="Times New Roman"/>
          <w:spacing w:val="-2"/>
          <w:sz w:val="28"/>
          <w:szCs w:val="28"/>
          <w:lang w:val="uk-UA"/>
        </w:rPr>
        <w:t>р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озділу </w:t>
      </w:r>
      <w:r>
        <w:rPr>
          <w:rFonts w:ascii="Times New Roman" w:hAnsi="Times New Roman"/>
          <w:spacing w:val="-2"/>
          <w:sz w:val="28"/>
          <w:szCs w:val="28"/>
          <w:lang w:val="en-US"/>
        </w:rPr>
        <w:t>V</w:t>
      </w:r>
      <w:r>
        <w:rPr>
          <w:rFonts w:ascii="Times New Roman" w:hAnsi="Times New Roman"/>
          <w:spacing w:val="-2"/>
          <w:sz w:val="28"/>
          <w:szCs w:val="28"/>
          <w:lang w:val="uk-UA"/>
        </w:rPr>
        <w:t xml:space="preserve"> Закону України «Про приватизацію державного і комунального майна», а саме передбачити, що тимчасово, на період карантину, аукціони з продажу об’єктів великої приватизації не проводяться </w:t>
      </w:r>
      <w:r w:rsidRPr="00094247">
        <w:rPr>
          <w:rFonts w:ascii="Times New Roman" w:hAnsi="Times New Roman"/>
          <w:i/>
          <w:spacing w:val="-2"/>
          <w:sz w:val="28"/>
          <w:szCs w:val="28"/>
          <w:lang w:val="uk-UA"/>
        </w:rPr>
        <w:t>(згідно з чинною нормою – приватизація (продаж) об’єктів великої приватизації припиняється)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не вплив</w:t>
      </w:r>
      <w:r w:rsidR="009D35AA">
        <w:rPr>
          <w:rFonts w:ascii="Times New Roman" w:hAnsi="Times New Roman"/>
          <w:sz w:val="28"/>
          <w:szCs w:val="28"/>
          <w:lang w:val="uk-UA"/>
        </w:rPr>
        <w:t>ає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на дох</w:t>
      </w:r>
      <w:r w:rsidR="009B2415">
        <w:rPr>
          <w:rFonts w:ascii="Times New Roman" w:hAnsi="Times New Roman"/>
          <w:sz w:val="28"/>
          <w:szCs w:val="28"/>
          <w:lang w:val="uk-UA"/>
        </w:rPr>
        <w:t>і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дну чи видаткову частину державного бюджету та не потребує </w:t>
      </w:r>
      <w:r w:rsidR="00094247">
        <w:rPr>
          <w:rFonts w:ascii="Times New Roman" w:hAnsi="Times New Roman"/>
          <w:sz w:val="28"/>
          <w:szCs w:val="28"/>
          <w:lang w:val="uk-UA"/>
        </w:rPr>
        <w:t xml:space="preserve">виділення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додаткових </w:t>
      </w:r>
      <w:r w:rsidR="00094247">
        <w:rPr>
          <w:rFonts w:ascii="Times New Roman" w:hAnsi="Times New Roman"/>
          <w:sz w:val="28"/>
          <w:szCs w:val="28"/>
          <w:lang w:val="uk-UA"/>
        </w:rPr>
        <w:t>коштів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з державного бюджету. 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C7" w:rsidRDefault="00A743C7" w:rsidP="005E306B">
      <w:pPr>
        <w:spacing w:after="0" w:line="240" w:lineRule="auto"/>
      </w:pPr>
      <w:r>
        <w:separator/>
      </w:r>
    </w:p>
  </w:endnote>
  <w:endnote w:type="continuationSeparator" w:id="0">
    <w:p w:rsidR="00A743C7" w:rsidRDefault="00A743C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743C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C7" w:rsidRDefault="00A743C7" w:rsidP="005E306B">
      <w:pPr>
        <w:spacing w:after="0" w:line="240" w:lineRule="auto"/>
      </w:pPr>
      <w:r>
        <w:separator/>
      </w:r>
    </w:p>
  </w:footnote>
  <w:footnote w:type="continuationSeparator" w:id="0">
    <w:p w:rsidR="00A743C7" w:rsidRDefault="00A743C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302EAE"/>
    <w:rsid w:val="00321EBA"/>
    <w:rsid w:val="00330396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3F77"/>
    <w:rsid w:val="006152E2"/>
    <w:rsid w:val="00626A3E"/>
    <w:rsid w:val="00660B13"/>
    <w:rsid w:val="0066623D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5796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C26E6"/>
    <w:rsid w:val="008C2B17"/>
    <w:rsid w:val="008D0011"/>
    <w:rsid w:val="008D7BBE"/>
    <w:rsid w:val="0090789D"/>
    <w:rsid w:val="00917BE3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9B2415"/>
    <w:rsid w:val="009D35AA"/>
    <w:rsid w:val="00A00059"/>
    <w:rsid w:val="00A15E99"/>
    <w:rsid w:val="00A26251"/>
    <w:rsid w:val="00A26FD4"/>
    <w:rsid w:val="00A34327"/>
    <w:rsid w:val="00A60747"/>
    <w:rsid w:val="00A65632"/>
    <w:rsid w:val="00A71F46"/>
    <w:rsid w:val="00A743C7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60349"/>
    <w:rsid w:val="00B706B4"/>
    <w:rsid w:val="00B812A9"/>
    <w:rsid w:val="00BA62CD"/>
    <w:rsid w:val="00BB57DE"/>
    <w:rsid w:val="00BC5D81"/>
    <w:rsid w:val="00BD0801"/>
    <w:rsid w:val="00BF1E95"/>
    <w:rsid w:val="00C11FB6"/>
    <w:rsid w:val="00C27AE9"/>
    <w:rsid w:val="00C434B6"/>
    <w:rsid w:val="00C5646E"/>
    <w:rsid w:val="00C7402D"/>
    <w:rsid w:val="00C86266"/>
    <w:rsid w:val="00C90EFD"/>
    <w:rsid w:val="00C92F3D"/>
    <w:rsid w:val="00C95428"/>
    <w:rsid w:val="00CA7044"/>
    <w:rsid w:val="00CB6123"/>
    <w:rsid w:val="00CC39A1"/>
    <w:rsid w:val="00CD32F4"/>
    <w:rsid w:val="00CD4A38"/>
    <w:rsid w:val="00CE052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D1BDB"/>
    <w:rsid w:val="00EF229A"/>
    <w:rsid w:val="00EF22D3"/>
    <w:rsid w:val="00F40D42"/>
    <w:rsid w:val="00F55423"/>
    <w:rsid w:val="00F91DD3"/>
    <w:rsid w:val="00FA5C30"/>
    <w:rsid w:val="00FC3DF4"/>
    <w:rsid w:val="00FC7E15"/>
    <w:rsid w:val="00FE3606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EB79B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F25F0-ACB2-4454-A70C-45D26503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2020-06-22T07:29:00Z</cp:lastPrinted>
  <dcterms:created xsi:type="dcterms:W3CDTF">2020-06-18T14:52:00Z</dcterms:created>
  <dcterms:modified xsi:type="dcterms:W3CDTF">2020-07-02T09:32:00Z</dcterms:modified>
</cp:coreProperties>
</file>