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873937" w:rsidRDefault="00873937" w:rsidP="00873937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873937" w:rsidRPr="00873937" w:rsidRDefault="00873937" w:rsidP="00873937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873937"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законодавчих актів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873937">
        <w:rPr>
          <w:rFonts w:ascii="Times New Roman" w:hAnsi="Times New Roman"/>
          <w:b w:val="0"/>
          <w:sz w:val="28"/>
          <w:szCs w:val="28"/>
        </w:rPr>
        <w:t>щодо захисту прав осіб з числа дітей-сиріт, дітей, позбавлених батьківського піклування, які мають інвалідність</w:t>
      </w:r>
      <w:bookmarkStart w:id="1" w:name="gjdgxs" w:colFirst="0" w:colLast="0"/>
      <w:bookmarkEnd w:id="1"/>
      <w:r>
        <w:rPr>
          <w:rFonts w:ascii="Times New Roman" w:hAnsi="Times New Roman"/>
          <w:b w:val="0"/>
          <w:sz w:val="28"/>
          <w:szCs w:val="28"/>
        </w:rPr>
        <w:br/>
      </w:r>
      <w:r w:rsidRPr="00873937">
        <w:rPr>
          <w:rFonts w:ascii="Times New Roman" w:hAnsi="Times New Roman"/>
          <w:b w:val="0"/>
          <w:sz w:val="28"/>
          <w:szCs w:val="28"/>
        </w:rPr>
        <w:t>_____________________________________________________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>I. Внести зміни до таких законодавчих актів України: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>1. У Сімейному кодексі України (Відомості Верховної Ради України, 2002 р., № 21―22, ст. 135):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>1) частину третю статті 256</w:t>
      </w:r>
      <w:r w:rsidRPr="00D33900">
        <w:rPr>
          <w:rFonts w:ascii="Times New Roman" w:hAnsi="Times New Roman"/>
          <w:sz w:val="28"/>
          <w:szCs w:val="28"/>
          <w:vertAlign w:val="superscript"/>
        </w:rPr>
        <w:t>3</w:t>
      </w:r>
      <w:r w:rsidRPr="00873937">
        <w:rPr>
          <w:rFonts w:ascii="Times New Roman" w:hAnsi="Times New Roman"/>
          <w:sz w:val="28"/>
          <w:szCs w:val="28"/>
        </w:rPr>
        <w:t xml:space="preserve"> викласти </w:t>
      </w:r>
      <w:r w:rsidR="00D33900">
        <w:rPr>
          <w:rFonts w:ascii="Times New Roman" w:hAnsi="Times New Roman"/>
          <w:sz w:val="28"/>
          <w:szCs w:val="28"/>
        </w:rPr>
        <w:t>в</w:t>
      </w:r>
      <w:r w:rsidRPr="00873937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 xml:space="preserve">“3. Прийомні діти проживають і виховуються у прийомній сім’ї до досягнення 18-річного віку, а у разі навчання у закладі загальної середньої, професійної (професійно-технічної), </w:t>
      </w:r>
      <w:r w:rsidR="00553B8D">
        <w:rPr>
          <w:rFonts w:ascii="Times New Roman" w:hAnsi="Times New Roman"/>
          <w:sz w:val="28"/>
          <w:szCs w:val="28"/>
        </w:rPr>
        <w:t xml:space="preserve">фахової передвищої, </w:t>
      </w:r>
      <w:r w:rsidRPr="00873937">
        <w:rPr>
          <w:rFonts w:ascii="Times New Roman" w:hAnsi="Times New Roman"/>
          <w:sz w:val="28"/>
          <w:szCs w:val="28"/>
        </w:rPr>
        <w:t>вищої освіти</w:t>
      </w:r>
      <w:bookmarkStart w:id="2" w:name="30j0zll" w:colFirst="0" w:colLast="0"/>
      <w:bookmarkEnd w:id="2"/>
      <w:r w:rsidR="000E3F9C">
        <w:rPr>
          <w:rFonts w:ascii="Times New Roman" w:hAnsi="Times New Roman"/>
          <w:sz w:val="28"/>
          <w:szCs w:val="28"/>
        </w:rPr>
        <w:t xml:space="preserve"> —</w:t>
      </w:r>
      <w:r w:rsidRPr="00873937">
        <w:rPr>
          <w:rFonts w:ascii="Times New Roman" w:hAnsi="Times New Roman"/>
          <w:sz w:val="28"/>
          <w:szCs w:val="28"/>
        </w:rPr>
        <w:t xml:space="preserve"> до його закінчення. 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>Особи з числа дітей-сиріт і дітей, позбавлених батьківського піклування, які мають інвалідність, можуть проживати та виховуватися у прийомній сім’ї до досягнення ними 23-річного віку незалежно від того, чи навчаються вони у закладі загальної середньої, професійної (профес</w:t>
      </w:r>
      <w:r w:rsidR="00D33900">
        <w:rPr>
          <w:rFonts w:ascii="Times New Roman" w:hAnsi="Times New Roman"/>
          <w:sz w:val="28"/>
          <w:szCs w:val="28"/>
        </w:rPr>
        <w:t xml:space="preserve">ійно-технічної), </w:t>
      </w:r>
      <w:r w:rsidR="00553B8D">
        <w:rPr>
          <w:rFonts w:ascii="Times New Roman" w:hAnsi="Times New Roman"/>
          <w:sz w:val="28"/>
          <w:szCs w:val="28"/>
        </w:rPr>
        <w:t xml:space="preserve">фахової передвищої, </w:t>
      </w:r>
      <w:r w:rsidR="00D33900">
        <w:rPr>
          <w:rFonts w:ascii="Times New Roman" w:hAnsi="Times New Roman"/>
          <w:sz w:val="28"/>
          <w:szCs w:val="28"/>
        </w:rPr>
        <w:t>вищої освіти.”;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>2) частину третю статті 256</w:t>
      </w:r>
      <w:r w:rsidRPr="00873937">
        <w:rPr>
          <w:rFonts w:ascii="Times New Roman" w:hAnsi="Times New Roman"/>
          <w:sz w:val="28"/>
          <w:szCs w:val="28"/>
          <w:vertAlign w:val="superscript"/>
        </w:rPr>
        <w:t>7</w:t>
      </w:r>
      <w:r w:rsidRPr="00873937">
        <w:rPr>
          <w:rFonts w:ascii="Times New Roman" w:hAnsi="Times New Roman"/>
          <w:sz w:val="28"/>
          <w:szCs w:val="28"/>
        </w:rPr>
        <w:t xml:space="preserve"> викласти </w:t>
      </w:r>
      <w:r w:rsidR="00D33900">
        <w:rPr>
          <w:rFonts w:ascii="Times New Roman" w:hAnsi="Times New Roman"/>
          <w:sz w:val="28"/>
          <w:szCs w:val="28"/>
        </w:rPr>
        <w:t>в</w:t>
      </w:r>
      <w:r w:rsidRPr="00873937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 xml:space="preserve">“3. Вихованці проживають і виховуються у дитячому будинку сімейного типу до досягнення 18-річного віку, а у разі навчання у закладі загальної середньої, професійної (професійно-технічної), </w:t>
      </w:r>
      <w:r w:rsidR="00553B8D">
        <w:rPr>
          <w:rFonts w:ascii="Times New Roman" w:hAnsi="Times New Roman"/>
          <w:sz w:val="28"/>
          <w:szCs w:val="28"/>
        </w:rPr>
        <w:t xml:space="preserve">фахової передвищої, </w:t>
      </w:r>
      <w:r w:rsidRPr="00873937">
        <w:rPr>
          <w:rFonts w:ascii="Times New Roman" w:hAnsi="Times New Roman"/>
          <w:sz w:val="28"/>
          <w:szCs w:val="28"/>
        </w:rPr>
        <w:t xml:space="preserve">вищої освіти </w:t>
      </w:r>
      <w:r w:rsidR="00760E02">
        <w:rPr>
          <w:rFonts w:ascii="Times New Roman" w:hAnsi="Times New Roman"/>
          <w:sz w:val="28"/>
          <w:szCs w:val="28"/>
        </w:rPr>
        <w:t>—</w:t>
      </w:r>
      <w:r w:rsidR="00760E02" w:rsidRPr="00873937">
        <w:rPr>
          <w:rFonts w:ascii="Times New Roman" w:hAnsi="Times New Roman"/>
          <w:sz w:val="28"/>
          <w:szCs w:val="28"/>
        </w:rPr>
        <w:t xml:space="preserve"> </w:t>
      </w:r>
      <w:r w:rsidRPr="00873937">
        <w:rPr>
          <w:rFonts w:ascii="Times New Roman" w:hAnsi="Times New Roman"/>
          <w:sz w:val="28"/>
          <w:szCs w:val="28"/>
        </w:rPr>
        <w:t>до його закінчення.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 xml:space="preserve">Особи з числа дітей-сиріт і дітей, позбавлених батьківського піклування, які мають інвалідність, можуть проживати та виховуватися у дитячому будинку сімейного типу до досягнення ними 23-річного віку </w:t>
      </w:r>
      <w:r w:rsidRPr="00873937">
        <w:rPr>
          <w:rFonts w:ascii="Times New Roman" w:hAnsi="Times New Roman"/>
          <w:sz w:val="28"/>
          <w:szCs w:val="28"/>
        </w:rPr>
        <w:lastRenderedPageBreak/>
        <w:t xml:space="preserve">незалежно від того, чи навчаються вони у закладі загальної середньої, професійної (професійно-технічної), </w:t>
      </w:r>
      <w:r w:rsidR="00553B8D">
        <w:rPr>
          <w:rFonts w:ascii="Times New Roman" w:hAnsi="Times New Roman"/>
          <w:sz w:val="28"/>
          <w:szCs w:val="28"/>
        </w:rPr>
        <w:t xml:space="preserve">фахової передвищої, </w:t>
      </w:r>
      <w:r w:rsidRPr="00873937">
        <w:rPr>
          <w:rFonts w:ascii="Times New Roman" w:hAnsi="Times New Roman"/>
          <w:sz w:val="28"/>
          <w:szCs w:val="28"/>
        </w:rPr>
        <w:t>вищої освіти.”.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>2. У статті 31 Закону України “Про забезпечення організаційно-правових умов соціального захисту дітей-сиріт та дітей, позбавлених батьківського піклування” (Відомості Верховної Ради України, 2005</w:t>
      </w:r>
      <w:r>
        <w:rPr>
          <w:rFonts w:ascii="Times New Roman" w:hAnsi="Times New Roman"/>
          <w:sz w:val="28"/>
          <w:szCs w:val="28"/>
        </w:rPr>
        <w:t xml:space="preserve"> р.</w:t>
      </w:r>
      <w:r w:rsidRPr="00873937">
        <w:rPr>
          <w:rFonts w:ascii="Times New Roman" w:hAnsi="Times New Roman"/>
          <w:sz w:val="28"/>
          <w:szCs w:val="28"/>
        </w:rPr>
        <w:t>, №</w:t>
      </w:r>
      <w:r>
        <w:rPr>
          <w:rFonts w:ascii="Times New Roman" w:hAnsi="Times New Roman"/>
          <w:sz w:val="28"/>
          <w:szCs w:val="28"/>
        </w:rPr>
        <w:t> </w:t>
      </w:r>
      <w:r w:rsidRPr="00873937">
        <w:rPr>
          <w:rFonts w:ascii="Times New Roman" w:hAnsi="Times New Roman"/>
          <w:sz w:val="28"/>
          <w:szCs w:val="28"/>
        </w:rPr>
        <w:t>6, ст. 147):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 xml:space="preserve">1) частину п’яту викласти </w:t>
      </w:r>
      <w:r w:rsidR="00D33900">
        <w:rPr>
          <w:rFonts w:ascii="Times New Roman" w:hAnsi="Times New Roman"/>
          <w:sz w:val="28"/>
          <w:szCs w:val="28"/>
        </w:rPr>
        <w:t>в</w:t>
      </w:r>
      <w:r w:rsidRPr="00873937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873937" w:rsidRPr="00D33900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>“</w:t>
      </w:r>
      <w:r w:rsidRPr="00873937">
        <w:rPr>
          <w:rFonts w:ascii="Times New Roman" w:hAnsi="Times New Roman"/>
          <w:sz w:val="28"/>
          <w:szCs w:val="28"/>
        </w:rPr>
        <w:tab/>
        <w:t xml:space="preserve">Батьки-вихователі виконують свої обов’язки стосовно дітей до досягнення ними вісімнадцяти років або до закінчення ними навчання у закладі загальної середньої, професійної (професійно-технічної), </w:t>
      </w:r>
      <w:r w:rsidR="00553B8D">
        <w:rPr>
          <w:rFonts w:ascii="Times New Roman" w:hAnsi="Times New Roman"/>
          <w:sz w:val="28"/>
          <w:szCs w:val="28"/>
        </w:rPr>
        <w:t xml:space="preserve">фахової передвищої, </w:t>
      </w:r>
      <w:r w:rsidRPr="00873937">
        <w:rPr>
          <w:rFonts w:ascii="Times New Roman" w:hAnsi="Times New Roman"/>
          <w:sz w:val="28"/>
          <w:szCs w:val="28"/>
        </w:rPr>
        <w:t>вищої освіти навіть у разі їх окремого проживання.</w:t>
      </w:r>
      <w:r w:rsidR="00D33900" w:rsidRPr="00873937">
        <w:rPr>
          <w:rFonts w:ascii="Times New Roman" w:hAnsi="Times New Roman"/>
          <w:sz w:val="28"/>
          <w:szCs w:val="28"/>
        </w:rPr>
        <w:t>”</w:t>
      </w:r>
      <w:r w:rsidR="00D33900">
        <w:rPr>
          <w:rFonts w:ascii="Times New Roman" w:hAnsi="Times New Roman"/>
          <w:sz w:val="28"/>
          <w:szCs w:val="28"/>
        </w:rPr>
        <w:t>;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 xml:space="preserve">2) доповнити </w:t>
      </w:r>
      <w:r w:rsidR="00D33900">
        <w:rPr>
          <w:rFonts w:ascii="Times New Roman" w:hAnsi="Times New Roman"/>
          <w:sz w:val="28"/>
          <w:szCs w:val="28"/>
        </w:rPr>
        <w:t xml:space="preserve">статтю </w:t>
      </w:r>
      <w:r w:rsidRPr="00873937">
        <w:rPr>
          <w:rFonts w:ascii="Times New Roman" w:hAnsi="Times New Roman"/>
          <w:sz w:val="28"/>
          <w:szCs w:val="28"/>
        </w:rPr>
        <w:t>частиною шостою такого змісту: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 xml:space="preserve">“Батьки-вихователі виконують свої обов’язки стосовно осіб з числа дітей-сиріт і дітей, позбавлених батьківського піклування, які мають інвалідність і які проживають та виховуються у дитячому будинку сімейного типу, до досягнення ними 23-річного віку незалежно від того, чи навчаються вони у закладі загальної середньої, професійної (професійно-технічної), </w:t>
      </w:r>
      <w:r w:rsidR="00553B8D">
        <w:rPr>
          <w:rFonts w:ascii="Times New Roman" w:hAnsi="Times New Roman"/>
          <w:sz w:val="28"/>
          <w:szCs w:val="28"/>
        </w:rPr>
        <w:t xml:space="preserve">фахової передвищої, </w:t>
      </w:r>
      <w:r w:rsidRPr="00873937">
        <w:rPr>
          <w:rFonts w:ascii="Times New Roman" w:hAnsi="Times New Roman"/>
          <w:sz w:val="28"/>
          <w:szCs w:val="28"/>
        </w:rPr>
        <w:t>вищої освіти</w:t>
      </w:r>
      <w:r w:rsidR="00D33900">
        <w:rPr>
          <w:rFonts w:ascii="Times New Roman" w:hAnsi="Times New Roman"/>
          <w:sz w:val="28"/>
          <w:szCs w:val="28"/>
        </w:rPr>
        <w:t>.</w:t>
      </w:r>
      <w:r w:rsidRPr="00873937">
        <w:rPr>
          <w:rFonts w:ascii="Times New Roman" w:hAnsi="Times New Roman"/>
          <w:sz w:val="28"/>
          <w:szCs w:val="28"/>
        </w:rPr>
        <w:t>”.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bookmarkStart w:id="3" w:name="1fob9te" w:colFirst="0" w:colLast="0"/>
      <w:bookmarkEnd w:id="3"/>
      <w:r w:rsidRPr="00873937">
        <w:rPr>
          <w:rFonts w:ascii="Times New Roman" w:hAnsi="Times New Roman"/>
          <w:sz w:val="28"/>
          <w:szCs w:val="28"/>
        </w:rPr>
        <w:t>II. Прикінцеві положення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bookmarkStart w:id="4" w:name="3znysh7" w:colFirst="0" w:colLast="0"/>
      <w:bookmarkEnd w:id="4"/>
      <w:r w:rsidRPr="00873937">
        <w:rPr>
          <w:rFonts w:ascii="Times New Roman" w:hAnsi="Times New Roman"/>
          <w:sz w:val="28"/>
          <w:szCs w:val="28"/>
        </w:rPr>
        <w:t>2. Кабінету Міністрів України протягом трьох місяців з дня набрання чинності цим Законом: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bookmarkStart w:id="5" w:name="2et92p0" w:colFirst="0" w:colLast="0"/>
      <w:bookmarkEnd w:id="5"/>
      <w:r w:rsidRPr="00873937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873937" w:rsidRPr="00873937" w:rsidRDefault="00873937" w:rsidP="00873937">
      <w:pPr>
        <w:pStyle w:val="a3"/>
        <w:rPr>
          <w:rFonts w:ascii="Times New Roman" w:hAnsi="Times New Roman"/>
          <w:sz w:val="28"/>
          <w:szCs w:val="28"/>
        </w:rPr>
      </w:pPr>
      <w:r w:rsidRPr="00873937">
        <w:rPr>
          <w:rFonts w:ascii="Times New Roman" w:hAnsi="Times New Roman"/>
          <w:sz w:val="28"/>
          <w:szCs w:val="28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873937" w:rsidRPr="00873937" w:rsidRDefault="00873937" w:rsidP="00873937">
      <w:pPr>
        <w:pBdr>
          <w:top w:val="nil"/>
          <w:left w:val="nil"/>
          <w:bottom w:val="nil"/>
          <w:right w:val="nil"/>
          <w:between w:val="nil"/>
        </w:pBdr>
        <w:spacing w:before="720"/>
        <w:rPr>
          <w:rFonts w:ascii="Times New Roman" w:hAnsi="Times New Roman"/>
          <w:color w:val="000000"/>
          <w:sz w:val="28"/>
          <w:szCs w:val="28"/>
        </w:rPr>
      </w:pPr>
      <w:r w:rsidRPr="00873937">
        <w:rPr>
          <w:rFonts w:ascii="Times New Roman" w:hAnsi="Times New Roman"/>
          <w:b/>
          <w:color w:val="000000"/>
          <w:sz w:val="28"/>
          <w:szCs w:val="28"/>
        </w:rPr>
        <w:t xml:space="preserve">              Голова </w:t>
      </w:r>
      <w:r w:rsidRPr="00873937">
        <w:rPr>
          <w:rFonts w:ascii="Times New Roman" w:hAnsi="Times New Roman"/>
          <w:b/>
          <w:color w:val="000000"/>
          <w:sz w:val="28"/>
          <w:szCs w:val="28"/>
        </w:rPr>
        <w:br/>
        <w:t>Верховної Ради України</w:t>
      </w:r>
    </w:p>
    <w:p w:rsidR="00873937" w:rsidRPr="00873937" w:rsidRDefault="00873937" w:rsidP="0087393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Antiqua" w:hAnsi="Times New Roman"/>
          <w:color w:val="000000"/>
          <w:szCs w:val="26"/>
        </w:rPr>
      </w:pPr>
    </w:p>
    <w:p w:rsidR="00873937" w:rsidRDefault="00873937" w:rsidP="00873937">
      <w:pPr>
        <w:pBdr>
          <w:top w:val="nil"/>
          <w:left w:val="nil"/>
          <w:bottom w:val="nil"/>
          <w:right w:val="nil"/>
          <w:between w:val="nil"/>
        </w:pBdr>
        <w:rPr>
          <w:rFonts w:eastAsia="Antiqua" w:cs="Antiqua"/>
          <w:color w:val="000000"/>
          <w:szCs w:val="26"/>
        </w:rPr>
      </w:pP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1BF" w:rsidRDefault="00F241BF">
      <w:r>
        <w:separator/>
      </w:r>
    </w:p>
  </w:endnote>
  <w:endnote w:type="continuationSeparator" w:id="0">
    <w:p w:rsidR="00F241BF" w:rsidRDefault="00F24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1BF" w:rsidRDefault="00F241BF">
      <w:r>
        <w:separator/>
      </w:r>
    </w:p>
  </w:footnote>
  <w:footnote w:type="continuationSeparator" w:id="0">
    <w:p w:rsidR="00F241BF" w:rsidRDefault="00F241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968F5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37A93"/>
    <w:multiLevelType w:val="multilevel"/>
    <w:tmpl w:val="439E889A"/>
    <w:lvl w:ilvl="0">
      <w:start w:val="1"/>
      <w:numFmt w:val="decimal"/>
      <w:lvlText w:val="%1)"/>
      <w:lvlJc w:val="left"/>
      <w:pPr>
        <w:ind w:left="927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968F5"/>
    <w:rsid w:val="000C703E"/>
    <w:rsid w:val="000E3F9C"/>
    <w:rsid w:val="00165435"/>
    <w:rsid w:val="00166570"/>
    <w:rsid w:val="002223C5"/>
    <w:rsid w:val="00222A07"/>
    <w:rsid w:val="00250EE0"/>
    <w:rsid w:val="00260A52"/>
    <w:rsid w:val="002729B5"/>
    <w:rsid w:val="002731F6"/>
    <w:rsid w:val="002B53D3"/>
    <w:rsid w:val="002D5098"/>
    <w:rsid w:val="002E5E62"/>
    <w:rsid w:val="002F1A96"/>
    <w:rsid w:val="00445A63"/>
    <w:rsid w:val="00455CFC"/>
    <w:rsid w:val="00460937"/>
    <w:rsid w:val="00553B8D"/>
    <w:rsid w:val="005A5E69"/>
    <w:rsid w:val="005C3CB4"/>
    <w:rsid w:val="0061634E"/>
    <w:rsid w:val="0064650E"/>
    <w:rsid w:val="00652F6F"/>
    <w:rsid w:val="00694634"/>
    <w:rsid w:val="006C6D58"/>
    <w:rsid w:val="006E2FC8"/>
    <w:rsid w:val="007370F8"/>
    <w:rsid w:val="00757FFD"/>
    <w:rsid w:val="00760E02"/>
    <w:rsid w:val="00764C95"/>
    <w:rsid w:val="00780723"/>
    <w:rsid w:val="007B5FAB"/>
    <w:rsid w:val="007C03DA"/>
    <w:rsid w:val="007D1318"/>
    <w:rsid w:val="008016F2"/>
    <w:rsid w:val="00873937"/>
    <w:rsid w:val="008D506E"/>
    <w:rsid w:val="008E0FCE"/>
    <w:rsid w:val="00906AB0"/>
    <w:rsid w:val="00A455BA"/>
    <w:rsid w:val="00A84498"/>
    <w:rsid w:val="00AB6852"/>
    <w:rsid w:val="00AC53C0"/>
    <w:rsid w:val="00AD6988"/>
    <w:rsid w:val="00B76F4B"/>
    <w:rsid w:val="00BA5AC1"/>
    <w:rsid w:val="00BB56AD"/>
    <w:rsid w:val="00BE275F"/>
    <w:rsid w:val="00C23D0F"/>
    <w:rsid w:val="00C3481E"/>
    <w:rsid w:val="00C362EA"/>
    <w:rsid w:val="00C70653"/>
    <w:rsid w:val="00C81BB2"/>
    <w:rsid w:val="00CB44E4"/>
    <w:rsid w:val="00D33900"/>
    <w:rsid w:val="00D3726F"/>
    <w:rsid w:val="00D4191B"/>
    <w:rsid w:val="00D55052"/>
    <w:rsid w:val="00D844DF"/>
    <w:rsid w:val="00D85843"/>
    <w:rsid w:val="00E05096"/>
    <w:rsid w:val="00E75D97"/>
    <w:rsid w:val="00E9355E"/>
    <w:rsid w:val="00EB28B8"/>
    <w:rsid w:val="00F241BF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2040</Words>
  <Characters>1164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2020-06-04T08:32:00Z</dcterms:created>
  <dcterms:modified xsi:type="dcterms:W3CDTF">2020-06-04T08:32:00Z</dcterms:modified>
</cp:coreProperties>
</file>