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80144" w:rsidRPr="00357474" w:rsidRDefault="00202DE0" w:rsidP="00357474">
      <w:pPr>
        <w:spacing w:after="0" w:line="240" w:lineRule="auto"/>
        <w:ind w:left="5664"/>
        <w:jc w:val="center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  <w:r w:rsidRPr="00202DE0"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 xml:space="preserve">Голові Комітету з питань </w:t>
      </w:r>
      <w:proofErr w:type="spellStart"/>
      <w:r w:rsidR="00CC2742" w:rsidRPr="00CC2742">
        <w:rPr>
          <w:rFonts w:ascii="Times New Roman" w:eastAsia="Times New Roman" w:hAnsi="Times New Roman"/>
          <w:b/>
          <w:sz w:val="28"/>
          <w:szCs w:val="24"/>
          <w:lang w:eastAsia="ru-RU"/>
        </w:rPr>
        <w:t>соціальної</w:t>
      </w:r>
      <w:proofErr w:type="spellEnd"/>
      <w:r w:rsidR="00CC2742" w:rsidRPr="00CC2742"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 </w:t>
      </w:r>
      <w:proofErr w:type="spellStart"/>
      <w:r w:rsidR="00CC2742" w:rsidRPr="00CC2742">
        <w:rPr>
          <w:rFonts w:ascii="Times New Roman" w:eastAsia="Times New Roman" w:hAnsi="Times New Roman"/>
          <w:b/>
          <w:sz w:val="28"/>
          <w:szCs w:val="24"/>
          <w:lang w:eastAsia="ru-RU"/>
        </w:rPr>
        <w:t>політики</w:t>
      </w:r>
      <w:proofErr w:type="spellEnd"/>
      <w:r w:rsidR="00CC2742" w:rsidRPr="00CC2742"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 та </w:t>
      </w:r>
      <w:proofErr w:type="spellStart"/>
      <w:r w:rsidR="00CC2742" w:rsidRPr="00CC2742">
        <w:rPr>
          <w:rFonts w:ascii="Times New Roman" w:eastAsia="Times New Roman" w:hAnsi="Times New Roman"/>
          <w:b/>
          <w:sz w:val="28"/>
          <w:szCs w:val="24"/>
          <w:lang w:eastAsia="ru-RU"/>
        </w:rPr>
        <w:t>захисту</w:t>
      </w:r>
      <w:proofErr w:type="spellEnd"/>
      <w:r w:rsidR="00CC2742" w:rsidRPr="00CC2742"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 прав </w:t>
      </w:r>
      <w:proofErr w:type="spellStart"/>
      <w:r w:rsidR="00CC2742" w:rsidRPr="00CC2742">
        <w:rPr>
          <w:rFonts w:ascii="Times New Roman" w:eastAsia="Times New Roman" w:hAnsi="Times New Roman"/>
          <w:b/>
          <w:sz w:val="28"/>
          <w:szCs w:val="24"/>
          <w:lang w:eastAsia="ru-RU"/>
        </w:rPr>
        <w:t>ветеранів</w:t>
      </w:r>
      <w:proofErr w:type="spellEnd"/>
    </w:p>
    <w:p w:rsidR="00202DE0" w:rsidRPr="00202DE0" w:rsidRDefault="00CC2742" w:rsidP="00780144">
      <w:pPr>
        <w:spacing w:after="0" w:line="240" w:lineRule="auto"/>
        <w:ind w:left="5664"/>
        <w:jc w:val="center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  <w:r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Г</w:t>
      </w:r>
      <w:r w:rsidR="00202DE0" w:rsidRPr="00202DE0"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.</w:t>
      </w:r>
      <w:r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ТРЕТЬЯКОВІЙ</w:t>
      </w:r>
    </w:p>
    <w:p w:rsidR="00202DE0" w:rsidRDefault="00202DE0" w:rsidP="00202DE0">
      <w:pPr>
        <w:spacing w:after="0" w:line="240" w:lineRule="auto"/>
        <w:jc w:val="both"/>
        <w:rPr>
          <w:rFonts w:ascii="Times New Roman" w:eastAsia="Times New Roman" w:hAnsi="Times New Roman"/>
          <w:i/>
          <w:lang w:val="uk-UA" w:eastAsia="ru-RU"/>
        </w:rPr>
      </w:pPr>
    </w:p>
    <w:p w:rsidR="00202DE0" w:rsidRPr="00202DE0" w:rsidRDefault="00202DE0" w:rsidP="00202DE0">
      <w:pPr>
        <w:spacing w:after="0" w:line="240" w:lineRule="auto"/>
        <w:jc w:val="both"/>
        <w:rPr>
          <w:rFonts w:ascii="Times New Roman" w:eastAsia="Times New Roman" w:hAnsi="Times New Roman"/>
          <w:i/>
          <w:lang w:val="uk-UA" w:eastAsia="ru-RU"/>
        </w:rPr>
      </w:pPr>
      <w:r w:rsidRPr="00202DE0">
        <w:rPr>
          <w:rFonts w:ascii="Times New Roman" w:eastAsia="Times New Roman" w:hAnsi="Times New Roman"/>
          <w:i/>
          <w:lang w:val="uk-UA" w:eastAsia="ru-RU"/>
        </w:rPr>
        <w:t>Щодо розгляду законопроекту</w:t>
      </w:r>
    </w:p>
    <w:p w:rsidR="00202DE0" w:rsidRPr="00202DE0" w:rsidRDefault="00202DE0" w:rsidP="00202DE0">
      <w:pPr>
        <w:tabs>
          <w:tab w:val="left" w:pos="3926"/>
        </w:tabs>
        <w:spacing w:after="0" w:line="240" w:lineRule="auto"/>
        <w:ind w:firstLine="90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 w:rsidRPr="00202DE0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</w:p>
    <w:p w:rsidR="00202DE0" w:rsidRPr="00202DE0" w:rsidRDefault="00CC2742" w:rsidP="00202DE0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Шановна Галино Миколаївно</w:t>
      </w:r>
      <w:r w:rsidR="00202DE0" w:rsidRPr="00202DE0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!</w:t>
      </w:r>
    </w:p>
    <w:p w:rsidR="00AC2352" w:rsidRPr="00AC2352" w:rsidRDefault="00AC2352" w:rsidP="00AC2352">
      <w:pPr>
        <w:tabs>
          <w:tab w:val="left" w:pos="3926"/>
        </w:tabs>
        <w:spacing w:after="0" w:line="240" w:lineRule="auto"/>
        <w:ind w:firstLine="90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 w:rsidRPr="00AC2352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</w:p>
    <w:p w:rsidR="00AC2352" w:rsidRP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Комітет з питань інтеграції України </w:t>
      </w:r>
      <w:r w:rsidR="00FE3758" w:rsidRPr="00FE3758">
        <w:rPr>
          <w:rFonts w:ascii="Times New Roman" w:eastAsia="Times New Roman" w:hAnsi="Times New Roman"/>
          <w:sz w:val="28"/>
          <w:szCs w:val="28"/>
          <w:lang w:val="uk-UA" w:eastAsia="ru-RU"/>
        </w:rPr>
        <w:t>до Європейського Союзу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розглянувши на своєму засіданні </w:t>
      </w:r>
      <w:r w:rsidR="008F11E6">
        <w:rPr>
          <w:rFonts w:ascii="Times New Roman" w:eastAsia="Times New Roman" w:hAnsi="Times New Roman"/>
          <w:sz w:val="28"/>
          <w:szCs w:val="28"/>
          <w:lang w:val="uk-UA" w:eastAsia="ru-RU"/>
        </w:rPr>
        <w:t>10</w:t>
      </w:r>
      <w:r w:rsidR="006D52AE">
        <w:rPr>
          <w:rFonts w:ascii="Times New Roman" w:eastAsia="Times New Roman" w:hAnsi="Times New Roman"/>
          <w:sz w:val="28"/>
          <w:szCs w:val="28"/>
          <w:lang w:val="uk-UA" w:eastAsia="ru-RU"/>
        </w:rPr>
        <w:t>.02.</w:t>
      </w:r>
      <w:r w:rsidR="00820738">
        <w:rPr>
          <w:rFonts w:ascii="Times New Roman" w:eastAsia="Times New Roman" w:hAnsi="Times New Roman"/>
          <w:sz w:val="28"/>
          <w:szCs w:val="28"/>
          <w:lang w:val="uk-UA" w:eastAsia="ru-RU"/>
        </w:rPr>
        <w:t>2021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р. проект </w:t>
      </w:r>
      <w:r w:rsidR="00CC2742" w:rsidRPr="00CC2742">
        <w:rPr>
          <w:rFonts w:ascii="Times New Roman" w:eastAsia="Times New Roman" w:hAnsi="Times New Roman"/>
          <w:bCs/>
          <w:color w:val="000000"/>
          <w:sz w:val="28"/>
          <w:szCs w:val="28"/>
          <w:lang w:val="uk-UA" w:eastAsia="ru-RU"/>
        </w:rPr>
        <w:t>Закону про внесення змін до Закону України "Про загальнообов’язкове державне соціальне страхування" (нова редакція) та інших законодавчих актів України (реєстр.№3663)</w:t>
      </w:r>
      <w:bookmarkStart w:id="0" w:name="_GoBack"/>
      <w:bookmarkEnd w:id="0"/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визнав його положення такими, що регулюються національним законодавством країн-членів Європейського Союзу та не підпадають під дію </w:t>
      </w:r>
      <w:r w:rsidRPr="00AC2352">
        <w:rPr>
          <w:rFonts w:ascii="Times New Roman" w:eastAsia="Times New Roman" w:hAnsi="Times New Roman"/>
          <w:sz w:val="28"/>
          <w:szCs w:val="24"/>
          <w:lang w:val="uk-UA" w:eastAsia="ru-RU"/>
        </w:rPr>
        <w:t>міжнародно-правових зобов’язань України у сфері європейської інтеграції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>.</w:t>
      </w:r>
    </w:p>
    <w:p w:rsid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</w:p>
    <w:p w:rsidR="00AC2352" w:rsidRP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AC2352" w:rsidRPr="00AC2352" w:rsidRDefault="00AC2352" w:rsidP="00AC2352">
      <w:pPr>
        <w:spacing w:after="0" w:line="240" w:lineRule="auto"/>
        <w:ind w:firstLine="708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>З повагою</w:t>
      </w:r>
    </w:p>
    <w:p w:rsidR="00AC2352" w:rsidRDefault="00AC2352" w:rsidP="00AC2352">
      <w:pPr>
        <w:spacing w:after="0" w:line="240" w:lineRule="auto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</w:p>
    <w:p w:rsidR="00267256" w:rsidRPr="00AC2352" w:rsidRDefault="00267256" w:rsidP="00AC2352">
      <w:pPr>
        <w:spacing w:after="0" w:line="240" w:lineRule="auto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</w:p>
    <w:p w:rsidR="000D096E" w:rsidRDefault="000D096E" w:rsidP="000D096E">
      <w:pPr>
        <w:keepNext/>
        <w:spacing w:after="0" w:line="240" w:lineRule="auto"/>
        <w:ind w:firstLine="708"/>
        <w:jc w:val="both"/>
        <w:outlineLvl w:val="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Голов</w:t>
      </w:r>
      <w:r w:rsidR="00267256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а</w:t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 xml:space="preserve"> Комітету</w:t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  <w:t xml:space="preserve">  </w:t>
      </w:r>
      <w:r w:rsidR="00267256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І.КЛИМПУШ-ЦИНЦАДЗЕ</w:t>
      </w:r>
    </w:p>
    <w:p w:rsidR="00F243A1" w:rsidRPr="00F243A1" w:rsidRDefault="00F243A1" w:rsidP="00F243A1">
      <w:pPr>
        <w:spacing w:line="240" w:lineRule="auto"/>
        <w:ind w:firstLine="708"/>
        <w:jc w:val="both"/>
        <w:rPr>
          <w:rFonts w:ascii="Times New Roman" w:hAnsi="Times New Roman"/>
          <w:b/>
          <w:sz w:val="28"/>
          <w:szCs w:val="28"/>
          <w:lang w:val="uk-UA"/>
        </w:rPr>
      </w:pPr>
    </w:p>
    <w:p w:rsidR="00A7635E" w:rsidRPr="00700C59" w:rsidRDefault="00A7635E" w:rsidP="00B55DE0">
      <w:pPr>
        <w:spacing w:after="0" w:line="240" w:lineRule="auto"/>
        <w:ind w:firstLine="567"/>
        <w:rPr>
          <w:rFonts w:ascii="Times New Roman" w:hAnsi="Times New Roman"/>
          <w:sz w:val="28"/>
          <w:szCs w:val="28"/>
          <w:lang w:val="uk-UA"/>
        </w:rPr>
      </w:pPr>
    </w:p>
    <w:sectPr w:rsidR="00A7635E" w:rsidRPr="00700C59" w:rsidSect="00B55DE0">
      <w:headerReference w:type="default" r:id="rId7"/>
      <w:headerReference w:type="first" r:id="rId8"/>
      <w:footerReference w:type="first" r:id="rId9"/>
      <w:pgSz w:w="11906" w:h="16838"/>
      <w:pgMar w:top="1134" w:right="851" w:bottom="1134" w:left="1701" w:header="658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A32DF" w:rsidRDefault="005A32DF" w:rsidP="005E306B">
      <w:pPr>
        <w:spacing w:after="0" w:line="240" w:lineRule="auto"/>
      </w:pPr>
      <w:r>
        <w:separator/>
      </w:r>
    </w:p>
  </w:endnote>
  <w:endnote w:type="continuationSeparator" w:id="0">
    <w:p w:rsidR="005A32DF" w:rsidRDefault="005A32DF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63482751"/>
      <w:docPartObj>
        <w:docPartGallery w:val="Page Numbers (Bottom of Page)"/>
        <w:docPartUnique/>
      </w:docPartObj>
    </w:sdtPr>
    <w:sdtEndPr/>
    <w:sdtContent>
      <w:p w:rsidR="00A7635E" w:rsidRDefault="005A32DF">
        <w:pPr>
          <w:pStyle w:val="a5"/>
          <w:jc w:val="center"/>
        </w:pPr>
      </w:p>
    </w:sdtContent>
  </w:sdt>
  <w:p w:rsidR="00A7635E" w:rsidRDefault="00A7635E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A32DF" w:rsidRDefault="005A32DF" w:rsidP="005E306B">
      <w:pPr>
        <w:spacing w:after="0" w:line="240" w:lineRule="auto"/>
      </w:pPr>
      <w:r>
        <w:separator/>
      </w:r>
    </w:p>
  </w:footnote>
  <w:footnote w:type="continuationSeparator" w:id="0">
    <w:p w:rsidR="005A32DF" w:rsidRDefault="005A32DF" w:rsidP="005E30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6A4B" w:rsidRDefault="00CE6A4B" w:rsidP="00AD7F82">
    <w:pPr>
      <w:pStyle w:val="a3"/>
      <w:tabs>
        <w:tab w:val="clear" w:pos="9355"/>
      </w:tabs>
      <w:jc w:val="center"/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56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:rsidTr="00B55DE0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21032F" w:rsidRDefault="005B71F5" w:rsidP="0021032F">
          <w:pPr>
            <w:pStyle w:val="a3"/>
            <w:tabs>
              <w:tab w:val="clear" w:pos="4677"/>
              <w:tab w:val="clear" w:pos="9355"/>
            </w:tabs>
            <w:spacing w:before="80"/>
            <w:jc w:val="center"/>
            <w:rPr>
              <w:rFonts w:ascii="Times New Roman" w:hAnsi="Times New Roman"/>
              <w:color w:val="1829A8"/>
              <w:spacing w:val="20"/>
              <w:sz w:val="34"/>
              <w:szCs w:val="34"/>
            </w:rPr>
          </w:pPr>
          <w:r w:rsidRPr="0021032F">
            <w:rPr>
              <w:noProof/>
              <w:spacing w:val="20"/>
              <w:sz w:val="34"/>
              <w:szCs w:val="34"/>
              <w:lang w:val="uk-UA" w:eastAsia="uk-UA"/>
            </w:rPr>
            <w:drawing>
              <wp:anchor distT="360045" distB="0" distL="114300" distR="114300" simplePos="0" relativeHeight="251660288" behindDoc="0" locked="0" layoutInCell="1" allowOverlap="1" wp14:anchorId="0FA67FFC" wp14:editId="0FA67FFD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6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ВЕРХОВН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РАД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УКРАЇНИ</w:t>
          </w:r>
        </w:p>
        <w:p w:rsidR="00CE6A4B" w:rsidRPr="00D22048" w:rsidRDefault="00C86266" w:rsidP="00CA7044">
          <w:pPr>
            <w:pStyle w:val="a3"/>
            <w:tabs>
              <w:tab w:val="clear" w:pos="4677"/>
              <w:tab w:val="clear" w:pos="9355"/>
            </w:tabs>
            <w:spacing w:before="1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</w:rPr>
          </w:pPr>
          <w:r w:rsidRPr="00C8626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Комітет з питань</w:t>
          </w:r>
          <w:r w:rsidR="00A76A60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 </w:t>
          </w:r>
          <w:r w:rsidR="009865D4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інтеграції України </w:t>
          </w:r>
          <w:r w:rsidR="00FE3758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до Європейського Союзу</w:t>
          </w:r>
        </w:p>
        <w:p w:rsidR="00C27AE9" w:rsidRPr="009865D4" w:rsidRDefault="0080545D" w:rsidP="009865D4">
          <w:pPr>
            <w:pStyle w:val="a3"/>
            <w:tabs>
              <w:tab w:val="clear" w:pos="4677"/>
              <w:tab w:val="clear" w:pos="9355"/>
            </w:tabs>
            <w:spacing w:before="160" w:after="6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1008, м.Київ-8, вул.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М. Грушевського,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5, </w:t>
          </w:r>
          <w:proofErr w:type="spellStart"/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тел</w:t>
          </w:r>
          <w:proofErr w:type="spellEnd"/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.</w:t>
          </w: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:</w:t>
          </w:r>
          <w:r w:rsidR="00A60747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C8626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55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3D099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3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D2204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4C53C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, факс</w:t>
          </w:r>
          <w:r w:rsidR="004C53C1" w:rsidRPr="004C53C1">
            <w:rPr>
              <w:rFonts w:ascii="Times New Roman" w:hAnsi="Times New Roman"/>
              <w:color w:val="1829A8"/>
              <w:sz w:val="20"/>
              <w:szCs w:val="20"/>
            </w:rPr>
            <w:t>:</w:t>
          </w:r>
          <w:r w:rsidR="004C53C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255-33-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1</w:t>
          </w:r>
          <w:r w:rsidR="00D2204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3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, 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e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-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mail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 xml:space="preserve">: 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comeuroint</w:t>
          </w:r>
          <w:proofErr w:type="spellEnd"/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@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v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rada</w:t>
          </w:r>
          <w:proofErr w:type="spellEnd"/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gov</w:t>
          </w:r>
          <w:proofErr w:type="spellEnd"/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ua</w:t>
          </w:r>
          <w:proofErr w:type="spellEnd"/>
        </w:p>
      </w:tc>
    </w:tr>
  </w:tbl>
  <w:tbl>
    <w:tblPr>
      <w:tblStyle w:val="a7"/>
      <w:tblW w:w="11887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7"/>
      <w:gridCol w:w="9714"/>
      <w:gridCol w:w="1086"/>
    </w:tblGrid>
    <w:tr w:rsidR="00B55DE0" w:rsidRPr="00053776" w:rsidTr="003E0669">
      <w:tc>
        <w:tcPr>
          <w:tcW w:w="1087" w:type="dxa"/>
          <w:tcBorders>
            <w:top w:val="nil"/>
          </w:tcBorders>
        </w:tcPr>
        <w:p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9714" w:type="dxa"/>
        </w:tcPr>
        <w:p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1086" w:type="dxa"/>
          <w:tcBorders>
            <w:top w:val="nil"/>
          </w:tcBorders>
        </w:tcPr>
        <w:p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</w:tr>
  </w:tbl>
  <w:p w:rsidR="00F91DD3" w:rsidRPr="004F7B8A" w:rsidRDefault="00F91DD3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24C"/>
    <w:rsid w:val="000057C9"/>
    <w:rsid w:val="00013211"/>
    <w:rsid w:val="000163C3"/>
    <w:rsid w:val="00035EB6"/>
    <w:rsid w:val="000579D0"/>
    <w:rsid w:val="00097638"/>
    <w:rsid w:val="000D096E"/>
    <w:rsid w:val="000F1586"/>
    <w:rsid w:val="000F6BEA"/>
    <w:rsid w:val="00141617"/>
    <w:rsid w:val="00153D8E"/>
    <w:rsid w:val="0019108F"/>
    <w:rsid w:val="00191ABA"/>
    <w:rsid w:val="001966F0"/>
    <w:rsid w:val="001D3C24"/>
    <w:rsid w:val="001E7AD6"/>
    <w:rsid w:val="00202DE0"/>
    <w:rsid w:val="0021032F"/>
    <w:rsid w:val="00230856"/>
    <w:rsid w:val="00234E10"/>
    <w:rsid w:val="00235CD7"/>
    <w:rsid w:val="00267256"/>
    <w:rsid w:val="002810C6"/>
    <w:rsid w:val="002A33CE"/>
    <w:rsid w:val="002A5D4C"/>
    <w:rsid w:val="002B5FC1"/>
    <w:rsid w:val="002C4FBE"/>
    <w:rsid w:val="002D0561"/>
    <w:rsid w:val="002E0A18"/>
    <w:rsid w:val="002E31BF"/>
    <w:rsid w:val="002E44DA"/>
    <w:rsid w:val="003276A1"/>
    <w:rsid w:val="00357474"/>
    <w:rsid w:val="003621D1"/>
    <w:rsid w:val="003D0996"/>
    <w:rsid w:val="003D1CBA"/>
    <w:rsid w:val="00404943"/>
    <w:rsid w:val="004266DE"/>
    <w:rsid w:val="00451750"/>
    <w:rsid w:val="004852FA"/>
    <w:rsid w:val="00494D57"/>
    <w:rsid w:val="004A046B"/>
    <w:rsid w:val="004A60C5"/>
    <w:rsid w:val="004C0889"/>
    <w:rsid w:val="004C53C1"/>
    <w:rsid w:val="004E4F5C"/>
    <w:rsid w:val="004E65B1"/>
    <w:rsid w:val="004F7B8A"/>
    <w:rsid w:val="0050620F"/>
    <w:rsid w:val="00545919"/>
    <w:rsid w:val="0055005A"/>
    <w:rsid w:val="0056039F"/>
    <w:rsid w:val="0056352F"/>
    <w:rsid w:val="00582AF9"/>
    <w:rsid w:val="005A32DF"/>
    <w:rsid w:val="005A4728"/>
    <w:rsid w:val="005B2C9B"/>
    <w:rsid w:val="005B6984"/>
    <w:rsid w:val="005B71F5"/>
    <w:rsid w:val="005C5FA2"/>
    <w:rsid w:val="005C674D"/>
    <w:rsid w:val="005D2EE9"/>
    <w:rsid w:val="005D4267"/>
    <w:rsid w:val="005E306B"/>
    <w:rsid w:val="005F20B5"/>
    <w:rsid w:val="00607396"/>
    <w:rsid w:val="006112B4"/>
    <w:rsid w:val="00626A3E"/>
    <w:rsid w:val="0065362D"/>
    <w:rsid w:val="00660B13"/>
    <w:rsid w:val="0066623D"/>
    <w:rsid w:val="0068205D"/>
    <w:rsid w:val="006D52AE"/>
    <w:rsid w:val="006F10E8"/>
    <w:rsid w:val="00700C59"/>
    <w:rsid w:val="007101A6"/>
    <w:rsid w:val="00713E93"/>
    <w:rsid w:val="0073224C"/>
    <w:rsid w:val="00743B39"/>
    <w:rsid w:val="0075224D"/>
    <w:rsid w:val="00773071"/>
    <w:rsid w:val="007800EE"/>
    <w:rsid w:val="00780144"/>
    <w:rsid w:val="007A0252"/>
    <w:rsid w:val="007F14C8"/>
    <w:rsid w:val="007F5D91"/>
    <w:rsid w:val="0080545D"/>
    <w:rsid w:val="00820738"/>
    <w:rsid w:val="00826658"/>
    <w:rsid w:val="0082685D"/>
    <w:rsid w:val="0084269F"/>
    <w:rsid w:val="00844701"/>
    <w:rsid w:val="00864879"/>
    <w:rsid w:val="008A28EB"/>
    <w:rsid w:val="008B1DDC"/>
    <w:rsid w:val="008B5894"/>
    <w:rsid w:val="008F11E6"/>
    <w:rsid w:val="00945B68"/>
    <w:rsid w:val="00957D31"/>
    <w:rsid w:val="00972079"/>
    <w:rsid w:val="00974E60"/>
    <w:rsid w:val="009847C5"/>
    <w:rsid w:val="009865D4"/>
    <w:rsid w:val="009A720A"/>
    <w:rsid w:val="009F5314"/>
    <w:rsid w:val="00A00059"/>
    <w:rsid w:val="00A232B0"/>
    <w:rsid w:val="00A371BF"/>
    <w:rsid w:val="00A40052"/>
    <w:rsid w:val="00A60747"/>
    <w:rsid w:val="00A6661B"/>
    <w:rsid w:val="00A67B03"/>
    <w:rsid w:val="00A7635E"/>
    <w:rsid w:val="00A76A60"/>
    <w:rsid w:val="00A833C8"/>
    <w:rsid w:val="00AB7469"/>
    <w:rsid w:val="00AC2352"/>
    <w:rsid w:val="00AD7F82"/>
    <w:rsid w:val="00AF1E48"/>
    <w:rsid w:val="00B06550"/>
    <w:rsid w:val="00B10359"/>
    <w:rsid w:val="00B311E8"/>
    <w:rsid w:val="00B34F66"/>
    <w:rsid w:val="00B50C60"/>
    <w:rsid w:val="00B533AF"/>
    <w:rsid w:val="00B5559D"/>
    <w:rsid w:val="00B55DE0"/>
    <w:rsid w:val="00B56CE9"/>
    <w:rsid w:val="00BB1827"/>
    <w:rsid w:val="00BB4566"/>
    <w:rsid w:val="00BD0801"/>
    <w:rsid w:val="00BF0820"/>
    <w:rsid w:val="00BF1E95"/>
    <w:rsid w:val="00BF409B"/>
    <w:rsid w:val="00C11FB6"/>
    <w:rsid w:val="00C27AE9"/>
    <w:rsid w:val="00C64A25"/>
    <w:rsid w:val="00C64B18"/>
    <w:rsid w:val="00C808C1"/>
    <w:rsid w:val="00C86266"/>
    <w:rsid w:val="00CA7044"/>
    <w:rsid w:val="00CB16AC"/>
    <w:rsid w:val="00CC2742"/>
    <w:rsid w:val="00CC39A1"/>
    <w:rsid w:val="00CC5313"/>
    <w:rsid w:val="00CD4A38"/>
    <w:rsid w:val="00CE3E1B"/>
    <w:rsid w:val="00CE6A4B"/>
    <w:rsid w:val="00D026E3"/>
    <w:rsid w:val="00D22048"/>
    <w:rsid w:val="00D242C2"/>
    <w:rsid w:val="00D3387A"/>
    <w:rsid w:val="00D37FA2"/>
    <w:rsid w:val="00D52549"/>
    <w:rsid w:val="00D57E1B"/>
    <w:rsid w:val="00DA78BF"/>
    <w:rsid w:val="00DD3718"/>
    <w:rsid w:val="00DF0115"/>
    <w:rsid w:val="00DF5D4C"/>
    <w:rsid w:val="00DF6910"/>
    <w:rsid w:val="00E014A7"/>
    <w:rsid w:val="00E12C96"/>
    <w:rsid w:val="00E242EB"/>
    <w:rsid w:val="00E55BF0"/>
    <w:rsid w:val="00E870BB"/>
    <w:rsid w:val="00EF52C2"/>
    <w:rsid w:val="00F243A1"/>
    <w:rsid w:val="00F465E1"/>
    <w:rsid w:val="00F55423"/>
    <w:rsid w:val="00F81899"/>
    <w:rsid w:val="00F91DD3"/>
    <w:rsid w:val="00F96F25"/>
    <w:rsid w:val="00FB19AB"/>
    <w:rsid w:val="00FC3DF4"/>
    <w:rsid w:val="00FE3758"/>
    <w:rsid w:val="00FF39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34807FAB"/>
  <w15:docId w15:val="{7E9EAC5E-EEBA-415F-BF44-EB744AB31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9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ru-RU"/>
    </w:rPr>
  </w:style>
  <w:style w:type="paragraph" w:styleId="1">
    <w:name w:val="heading 1"/>
    <w:basedOn w:val="a"/>
    <w:next w:val="a"/>
    <w:link w:val="10"/>
    <w:qFormat/>
    <w:locked/>
    <w:rsid w:val="00AC2352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unhideWhenUsed/>
    <w:qFormat/>
    <w:locked/>
    <w:rsid w:val="00700C59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character" w:styleId="aa">
    <w:name w:val="Hyperlink"/>
    <w:basedOn w:val="a0"/>
    <w:uiPriority w:val="99"/>
    <w:semiHidden/>
    <w:unhideWhenUsed/>
    <w:rsid w:val="00C86266"/>
    <w:rPr>
      <w:color w:val="0000FF"/>
      <w:u w:val="single"/>
    </w:rPr>
  </w:style>
  <w:style w:type="character" w:customStyle="1" w:styleId="30">
    <w:name w:val="Заголовок 3 Знак"/>
    <w:basedOn w:val="a0"/>
    <w:link w:val="3"/>
    <w:uiPriority w:val="9"/>
    <w:rsid w:val="00700C59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ru-RU" w:eastAsia="ru-RU"/>
    </w:rPr>
  </w:style>
  <w:style w:type="character" w:styleId="ab">
    <w:name w:val="Strong"/>
    <w:qFormat/>
    <w:locked/>
    <w:rsid w:val="00700C59"/>
    <w:rPr>
      <w:b/>
      <w:bCs/>
    </w:rPr>
  </w:style>
  <w:style w:type="paragraph" w:styleId="31">
    <w:name w:val="Body Text Indent 3"/>
    <w:basedOn w:val="a"/>
    <w:link w:val="32"/>
    <w:rsid w:val="00700C59"/>
    <w:pPr>
      <w:autoSpaceDE w:val="0"/>
      <w:autoSpaceDN w:val="0"/>
      <w:spacing w:after="0" w:line="240" w:lineRule="auto"/>
      <w:ind w:firstLine="720"/>
      <w:jc w:val="both"/>
    </w:pPr>
    <w:rPr>
      <w:rFonts w:ascii="Times New Roman" w:eastAsia="Times New Roman" w:hAnsi="Times New Roman"/>
      <w:sz w:val="28"/>
      <w:szCs w:val="20"/>
      <w:lang w:val="uk-UA" w:eastAsia="ru-RU"/>
    </w:rPr>
  </w:style>
  <w:style w:type="character" w:customStyle="1" w:styleId="32">
    <w:name w:val="Основний текст з відступом 3 Знак"/>
    <w:basedOn w:val="a0"/>
    <w:link w:val="31"/>
    <w:rsid w:val="00700C59"/>
    <w:rPr>
      <w:rFonts w:ascii="Times New Roman" w:eastAsia="Times New Roman" w:hAnsi="Times New Roman"/>
      <w:sz w:val="28"/>
      <w:szCs w:val="20"/>
      <w:lang w:val="uk-UA" w:eastAsia="ru-RU"/>
    </w:rPr>
  </w:style>
  <w:style w:type="character" w:customStyle="1" w:styleId="10">
    <w:name w:val="Заголовок 1 Знак"/>
    <w:basedOn w:val="a0"/>
    <w:link w:val="1"/>
    <w:rsid w:val="00AC2352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60556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FEFD0A7-6696-4F40-A7D9-61DE2E6E2A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437</Words>
  <Characters>250</Characters>
  <Application>Microsoft Office Word</Application>
  <DocSecurity>0</DocSecurity>
  <Lines>2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Тетяна Василівна Філь</dc:creator>
  <cp:keywords/>
  <dc:description/>
  <cp:lastModifiedBy>Бобко Лариса Олександрівна</cp:lastModifiedBy>
  <cp:revision>2</cp:revision>
  <cp:lastPrinted>2019-11-08T11:28:00Z</cp:lastPrinted>
  <dcterms:created xsi:type="dcterms:W3CDTF">2021-02-16T12:34:00Z</dcterms:created>
  <dcterms:modified xsi:type="dcterms:W3CDTF">2021-02-16T12:34:00Z</dcterms:modified>
</cp:coreProperties>
</file>