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4190" w:rsidRDefault="000E2621" w:rsidP="00501BCD">
      <w:pPr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>До реєстр. № 3689</w:t>
      </w:r>
      <w:r w:rsidR="009A49FF" w:rsidRPr="00A95153">
        <w:rPr>
          <w:sz w:val="24"/>
          <w:szCs w:val="24"/>
        </w:rPr>
        <w:t xml:space="preserve"> </w:t>
      </w:r>
      <w:r w:rsidR="009423BA">
        <w:rPr>
          <w:sz w:val="24"/>
          <w:szCs w:val="24"/>
        </w:rPr>
        <w:t>від 1</w:t>
      </w:r>
      <w:r w:rsidR="009B543E">
        <w:rPr>
          <w:sz w:val="24"/>
          <w:szCs w:val="24"/>
        </w:rPr>
        <w:t>8.06.2020</w:t>
      </w:r>
    </w:p>
    <w:p w:rsidR="00A07249" w:rsidRPr="00A95153" w:rsidRDefault="009B543E" w:rsidP="00A07249">
      <w:pPr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>Кабінет Міністрів України</w:t>
      </w:r>
    </w:p>
    <w:p w:rsidR="00E01A83" w:rsidRDefault="00E01A83" w:rsidP="00194190">
      <w:pPr>
        <w:jc w:val="center"/>
      </w:pPr>
    </w:p>
    <w:p w:rsidR="00C609F9" w:rsidRDefault="00C609F9" w:rsidP="00C609F9"/>
    <w:p w:rsidR="00C609F9" w:rsidRDefault="00C609F9" w:rsidP="00C609F9"/>
    <w:p w:rsidR="00C609F9" w:rsidRDefault="00C609F9" w:rsidP="00C609F9"/>
    <w:p w:rsidR="00501BCD" w:rsidRDefault="00501BCD" w:rsidP="00C609F9"/>
    <w:p w:rsidR="00C609F9" w:rsidRDefault="00C609F9" w:rsidP="008848B7">
      <w:pPr>
        <w:jc w:val="right"/>
      </w:pPr>
    </w:p>
    <w:p w:rsidR="00C609F9" w:rsidRPr="00084EF5" w:rsidRDefault="00C609F9" w:rsidP="00C609F9">
      <w:pPr>
        <w:spacing w:after="0" w:line="240" w:lineRule="auto"/>
        <w:jc w:val="right"/>
        <w:rPr>
          <w:rFonts w:eastAsia="Times New Roman" w:cs="Times New Roman"/>
          <w:color w:val="000000"/>
          <w:szCs w:val="28"/>
          <w:lang w:eastAsia="ru-RU"/>
        </w:rPr>
      </w:pPr>
      <w:r w:rsidRPr="00084EF5">
        <w:rPr>
          <w:rFonts w:eastAsia="Times New Roman" w:cs="Times New Roman"/>
          <w:b/>
          <w:szCs w:val="28"/>
          <w:lang w:eastAsia="ru-RU"/>
        </w:rPr>
        <w:t>ВЕРХОВНА РАДА УКРАЇНИ</w:t>
      </w:r>
    </w:p>
    <w:p w:rsidR="00C609F9" w:rsidRDefault="00C609F9" w:rsidP="008848B7">
      <w:pPr>
        <w:jc w:val="right"/>
        <w:rPr>
          <w:b/>
        </w:rPr>
      </w:pPr>
    </w:p>
    <w:p w:rsidR="00194190" w:rsidRPr="00A95153" w:rsidRDefault="00194190" w:rsidP="00C609F9"/>
    <w:p w:rsidR="00194190" w:rsidRDefault="00194190" w:rsidP="00C34F0C">
      <w:pPr>
        <w:spacing w:after="0"/>
        <w:ind w:firstLine="851"/>
        <w:jc w:val="both"/>
      </w:pPr>
      <w:r>
        <w:t xml:space="preserve">Відповідно </w:t>
      </w:r>
      <w:r w:rsidR="00E74667">
        <w:t xml:space="preserve">до доручення </w:t>
      </w:r>
      <w:r w:rsidR="00323CDF">
        <w:t xml:space="preserve">Голови Верховної Ради України Д. Разумкова </w:t>
      </w:r>
      <w:r w:rsidR="00E74667">
        <w:t>Комітет Верховної Р</w:t>
      </w:r>
      <w:r>
        <w:t xml:space="preserve">ади України з питань національної безпеки, оборони та розвідки </w:t>
      </w:r>
      <w:r w:rsidR="00956D65">
        <w:t xml:space="preserve">на своєму засіданні </w:t>
      </w:r>
      <w:r w:rsidR="00C34F0C">
        <w:t>1</w:t>
      </w:r>
      <w:r w:rsidR="00A95153">
        <w:t>5</w:t>
      </w:r>
      <w:r w:rsidR="00956D65">
        <w:t xml:space="preserve"> </w:t>
      </w:r>
      <w:r w:rsidR="00C34F0C">
        <w:t>жовтня</w:t>
      </w:r>
      <w:r w:rsidR="00956D65">
        <w:t xml:space="preserve"> 20</w:t>
      </w:r>
      <w:r w:rsidR="00A95153">
        <w:t>20</w:t>
      </w:r>
      <w:r w:rsidR="00956D65">
        <w:t xml:space="preserve"> року </w:t>
      </w:r>
      <w:r>
        <w:t xml:space="preserve">розглянув проект </w:t>
      </w:r>
      <w:r w:rsidR="00E3675D">
        <w:t xml:space="preserve">Закону України </w:t>
      </w:r>
      <w:r w:rsidR="00C34F0C">
        <w:t>«П</w:t>
      </w:r>
      <w:r w:rsidR="00C34F0C">
        <w:t>ро внесення зміни до статті 17 Закону України «Про військовий обов'язок і військову службу» щодо відстрочки від призову на строкову військову службу деяких категорій громадян</w:t>
      </w:r>
      <w:r w:rsidR="00C34F0C">
        <w:t>» (реєстр. № 3689</w:t>
      </w:r>
      <w:r w:rsidR="00C34F0C">
        <w:t>), поданий Кабінетом Міністрів України.</w:t>
      </w:r>
    </w:p>
    <w:p w:rsidR="00C34F0C" w:rsidRDefault="00026E76" w:rsidP="00C34F0C">
      <w:pPr>
        <w:spacing w:after="0"/>
        <w:ind w:firstLine="851"/>
        <w:jc w:val="both"/>
      </w:pPr>
      <w:r>
        <w:t xml:space="preserve">Метою законопроекту є </w:t>
      </w:r>
      <w:r w:rsidR="00C34F0C">
        <w:t>врегулювання питань, пов’язаних з наданням відстрочки від призову на строкову військову службу для продовження професійної діяльності особам рядового і начальницького складу служби цивільного захисту, прийнятим на службу до органів та підрозділів Державної служби України з надзвичайних ситуацій (далі - ДСНС).</w:t>
      </w:r>
    </w:p>
    <w:p w:rsidR="00C34F0C" w:rsidRDefault="00C34F0C" w:rsidP="00C34F0C">
      <w:pPr>
        <w:spacing w:after="0"/>
        <w:ind w:firstLine="851"/>
        <w:jc w:val="both"/>
      </w:pPr>
      <w:r>
        <w:t>П</w:t>
      </w:r>
      <w:r>
        <w:t>ризов на строкову військову службу згаданих осіб ускладнює виконання органами та підрозділами ДСНС як складової частини сектору безпеки і оборони України завдань за призначенням.</w:t>
      </w:r>
    </w:p>
    <w:p w:rsidR="00026E76" w:rsidRDefault="00026E76" w:rsidP="00026E76">
      <w:pPr>
        <w:spacing w:after="0"/>
        <w:ind w:firstLine="851"/>
        <w:jc w:val="both"/>
      </w:pPr>
      <w:r>
        <w:t>Прийняття законопроекту дозволить накопичити та підготувати людські ресурси із числа призовників для комплектування ними органів та підрозділів ДСНС, що дасть змогу якісно виконувати завдання за призначенням у мирний час та в особливий період, а також у разі введення надзвичайного стану та проведення цільової мобілізації.</w:t>
      </w:r>
    </w:p>
    <w:p w:rsidR="00E277C2" w:rsidRDefault="00E277C2" w:rsidP="00026E76">
      <w:pPr>
        <w:spacing w:after="0"/>
        <w:ind w:firstLine="851"/>
        <w:jc w:val="both"/>
      </w:pPr>
      <w:r>
        <w:t>Реалізація Закону не потребує додаткових витрат з Державного бюджету України.</w:t>
      </w:r>
    </w:p>
    <w:p w:rsidR="00E277C2" w:rsidRDefault="00026E76" w:rsidP="00E277C2">
      <w:pPr>
        <w:spacing w:after="0"/>
        <w:ind w:firstLine="851"/>
        <w:jc w:val="both"/>
      </w:pPr>
      <w:r>
        <w:t>Головне науково-експертне управління Апарату Верховної Ради України, проаналізувавши проект, дійшло висновку, що за результатами розгляду у першому читанні законопроект може бу</w:t>
      </w:r>
      <w:r w:rsidR="00E277C2">
        <w:t>ти прийнятий за основу.</w:t>
      </w:r>
    </w:p>
    <w:p w:rsidR="00E277C2" w:rsidRDefault="00E277C2" w:rsidP="00026E76">
      <w:pPr>
        <w:spacing w:after="0"/>
        <w:ind w:firstLine="851"/>
        <w:jc w:val="both"/>
      </w:pPr>
      <w:r>
        <w:t xml:space="preserve">Разом з тим, не маючи принципових заперечень до проекту, експерти </w:t>
      </w:r>
      <w:r w:rsidRPr="00E277C2">
        <w:t xml:space="preserve">вважають за доцільне уточнити назву законопроекту, оскільки вона не повною мірою відображає його зміст, адже йдеться про надання відстрочки  від призову </w:t>
      </w:r>
      <w:r w:rsidRPr="00E277C2">
        <w:lastRenderedPageBreak/>
        <w:t>не «деяким категоріям громадян», а конкретно «особам рядового і начальницького складу служби цивільного захисту».</w:t>
      </w:r>
    </w:p>
    <w:p w:rsidR="00936E20" w:rsidRDefault="00E277C2" w:rsidP="00936E20">
      <w:pPr>
        <w:spacing w:after="0"/>
        <w:ind w:firstLine="851"/>
        <w:jc w:val="both"/>
      </w:pPr>
      <w:r>
        <w:t>Комітет рекомендує</w:t>
      </w:r>
      <w:r w:rsidR="00936E20" w:rsidRPr="00936E20">
        <w:t xml:space="preserve"> Верховній Раді України </w:t>
      </w:r>
      <w:r w:rsidR="00936E20">
        <w:t xml:space="preserve">включити </w:t>
      </w:r>
      <w:r>
        <w:t xml:space="preserve">проект Закону </w:t>
      </w:r>
      <w:r w:rsidR="00936E20" w:rsidRPr="00936E20">
        <w:t>до порядку денного четвертої сесії Верховної Р</w:t>
      </w:r>
      <w:r w:rsidR="00936E20">
        <w:t xml:space="preserve">ади України дев’ятого скликання та </w:t>
      </w:r>
      <w:r w:rsidR="00936E20" w:rsidRPr="00936E20">
        <w:t>за результатами розгляду законопроекту в першому читанні прийняти його за основу та в цілому</w:t>
      </w:r>
      <w:r w:rsidR="007253BA">
        <w:t>.</w:t>
      </w:r>
    </w:p>
    <w:p w:rsidR="00164ED3" w:rsidRDefault="007253BA" w:rsidP="00164ED3">
      <w:pPr>
        <w:spacing w:after="0"/>
        <w:ind w:firstLine="851"/>
        <w:jc w:val="both"/>
      </w:pPr>
      <w:r w:rsidRPr="007253BA">
        <w:t xml:space="preserve">Представляти законопроект під час його розгляду на пленарному засіданні Верховної Ради України буде </w:t>
      </w:r>
      <w:r>
        <w:t xml:space="preserve">Міністр внутрішніх справ України </w:t>
      </w:r>
      <w:proofErr w:type="spellStart"/>
      <w:r>
        <w:t>Аваков</w:t>
      </w:r>
      <w:proofErr w:type="spellEnd"/>
      <w:r>
        <w:t xml:space="preserve"> Арсен Борисович</w:t>
      </w:r>
      <w:r w:rsidR="00164ED3">
        <w:t xml:space="preserve">. </w:t>
      </w:r>
    </w:p>
    <w:p w:rsidR="00FC4DD0" w:rsidRDefault="00164ED3" w:rsidP="00164ED3">
      <w:pPr>
        <w:spacing w:after="0"/>
        <w:ind w:firstLine="851"/>
        <w:jc w:val="both"/>
      </w:pPr>
      <w:proofErr w:type="spellStart"/>
      <w:r>
        <w:t>Співдоповідатиме</w:t>
      </w:r>
      <w:proofErr w:type="spellEnd"/>
      <w:r>
        <w:t xml:space="preserve"> від Комітету заступник Г</w:t>
      </w:r>
      <w:r w:rsidR="007253BA" w:rsidRPr="007253BA">
        <w:t>олови Комітету</w:t>
      </w:r>
      <w:bookmarkStart w:id="0" w:name="_GoBack"/>
      <w:bookmarkEnd w:id="0"/>
      <w:r w:rsidR="007253BA" w:rsidRPr="007253BA">
        <w:t>, голова підкомітету запровадження цінностей і стандартів НАТО, міжнародного військового співробітництва та миротворчості Безугла Мар’яна Володимирівна.</w:t>
      </w:r>
    </w:p>
    <w:p w:rsidR="00164ED3" w:rsidRPr="00164ED3" w:rsidRDefault="00164ED3" w:rsidP="00164ED3">
      <w:pPr>
        <w:spacing w:after="0"/>
        <w:ind w:firstLine="851"/>
        <w:jc w:val="both"/>
      </w:pPr>
    </w:p>
    <w:p w:rsidR="00FC4DD0" w:rsidRDefault="00FC4DD0" w:rsidP="00A87D97">
      <w:pPr>
        <w:spacing w:after="0"/>
        <w:ind w:firstLine="851"/>
        <w:jc w:val="both"/>
        <w:rPr>
          <w:b/>
        </w:rPr>
      </w:pPr>
    </w:p>
    <w:p w:rsidR="00084E61" w:rsidRPr="00084E61" w:rsidRDefault="00084E61" w:rsidP="00A87D97">
      <w:pPr>
        <w:spacing w:after="0"/>
        <w:ind w:firstLine="851"/>
        <w:jc w:val="both"/>
        <w:rPr>
          <w:b/>
        </w:rPr>
      </w:pPr>
      <w:r w:rsidRPr="00084E61">
        <w:rPr>
          <w:b/>
        </w:rPr>
        <w:t>Голова Комітету                                                                    О.</w:t>
      </w:r>
      <w:r w:rsidR="00561D44">
        <w:rPr>
          <w:b/>
        </w:rPr>
        <w:t xml:space="preserve"> </w:t>
      </w:r>
      <w:r w:rsidRPr="00084E61">
        <w:rPr>
          <w:b/>
        </w:rPr>
        <w:t>ЗАВІТНЕВИЧ</w:t>
      </w:r>
    </w:p>
    <w:sectPr w:rsidR="00084E61" w:rsidRPr="00084E61" w:rsidSect="00E277C2">
      <w:pgSz w:w="11906" w:h="16838"/>
      <w:pgMar w:top="850" w:right="850" w:bottom="850" w:left="1417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190"/>
    <w:rsid w:val="00003FA5"/>
    <w:rsid w:val="00020201"/>
    <w:rsid w:val="00026E76"/>
    <w:rsid w:val="00084E61"/>
    <w:rsid w:val="000E2621"/>
    <w:rsid w:val="00164ED3"/>
    <w:rsid w:val="00194190"/>
    <w:rsid w:val="002108B0"/>
    <w:rsid w:val="002B7767"/>
    <w:rsid w:val="00323CDF"/>
    <w:rsid w:val="00370AA2"/>
    <w:rsid w:val="003F0A9B"/>
    <w:rsid w:val="00501BCD"/>
    <w:rsid w:val="005204CF"/>
    <w:rsid w:val="00561D44"/>
    <w:rsid w:val="005C47A6"/>
    <w:rsid w:val="005C4A11"/>
    <w:rsid w:val="005C6841"/>
    <w:rsid w:val="006D71F2"/>
    <w:rsid w:val="00705FC9"/>
    <w:rsid w:val="007253BA"/>
    <w:rsid w:val="00764D3C"/>
    <w:rsid w:val="007E29F0"/>
    <w:rsid w:val="0080537A"/>
    <w:rsid w:val="00810E28"/>
    <w:rsid w:val="008848B7"/>
    <w:rsid w:val="008A3384"/>
    <w:rsid w:val="008F245E"/>
    <w:rsid w:val="00936E20"/>
    <w:rsid w:val="009423BA"/>
    <w:rsid w:val="00956D65"/>
    <w:rsid w:val="009A49FF"/>
    <w:rsid w:val="009B543E"/>
    <w:rsid w:val="00A07249"/>
    <w:rsid w:val="00A87D97"/>
    <w:rsid w:val="00A95153"/>
    <w:rsid w:val="00B95072"/>
    <w:rsid w:val="00C34F0C"/>
    <w:rsid w:val="00C609F9"/>
    <w:rsid w:val="00D52140"/>
    <w:rsid w:val="00DA5AE6"/>
    <w:rsid w:val="00E01A83"/>
    <w:rsid w:val="00E07695"/>
    <w:rsid w:val="00E277C2"/>
    <w:rsid w:val="00E3675D"/>
    <w:rsid w:val="00E37838"/>
    <w:rsid w:val="00E41523"/>
    <w:rsid w:val="00E74667"/>
    <w:rsid w:val="00E83049"/>
    <w:rsid w:val="00EA0A36"/>
    <w:rsid w:val="00EF572D"/>
    <w:rsid w:val="00F4281C"/>
    <w:rsid w:val="00FC4DD0"/>
    <w:rsid w:val="00FF5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D66C93"/>
  <w15:chartTrackingRefBased/>
  <w15:docId w15:val="{57BD3041-9A49-4E69-AE48-64A18EB61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7D9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830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E8304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2</Pages>
  <Words>1717</Words>
  <Characters>979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Дмитрів Оксана Михайлівна</dc:creator>
  <cp:keywords/>
  <dc:description/>
  <cp:lastModifiedBy>Дмитрів Оксана Михайлівна</cp:lastModifiedBy>
  <cp:revision>3</cp:revision>
  <cp:lastPrinted>2020-10-16T08:41:00Z</cp:lastPrinted>
  <dcterms:created xsi:type="dcterms:W3CDTF">2020-10-16T06:48:00Z</dcterms:created>
  <dcterms:modified xsi:type="dcterms:W3CDTF">2020-10-16T08:42:00Z</dcterms:modified>
</cp:coreProperties>
</file>