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EBFD0" w14:textId="77777777" w:rsidR="00617E10" w:rsidRPr="005C2136" w:rsidRDefault="00617E10" w:rsidP="001128B2">
      <w:pPr>
        <w:pStyle w:val="af0"/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5C2136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14:paraId="7AD1719D" w14:textId="77777777" w:rsidR="00617E10" w:rsidRPr="005C2136" w:rsidRDefault="00617E10" w:rsidP="001128B2">
      <w:pPr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</w:t>
      </w:r>
      <w:r w:rsidRPr="005C2136">
        <w:rPr>
          <w:i/>
          <w:sz w:val="28"/>
          <w:szCs w:val="28"/>
          <w:u w:val="single"/>
        </w:rPr>
        <w:t>носиться Президентом України</w:t>
      </w:r>
    </w:p>
    <w:p w14:paraId="4B777DC3" w14:textId="77777777" w:rsidR="00D15D3F" w:rsidRDefault="00D15D3F" w:rsidP="001128B2">
      <w:pPr>
        <w:rPr>
          <w:b/>
          <w:sz w:val="28"/>
          <w:szCs w:val="28"/>
        </w:rPr>
      </w:pPr>
    </w:p>
    <w:p w14:paraId="4355B60E" w14:textId="77777777" w:rsidR="00617E10" w:rsidRDefault="00617E10" w:rsidP="001128B2">
      <w:pPr>
        <w:jc w:val="center"/>
        <w:rPr>
          <w:b/>
          <w:sz w:val="28"/>
          <w:szCs w:val="28"/>
        </w:rPr>
      </w:pPr>
      <w:r w:rsidRPr="0037784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 xml:space="preserve">Н </w:t>
      </w:r>
      <w:r>
        <w:rPr>
          <w:b/>
          <w:sz w:val="28"/>
          <w:szCs w:val="28"/>
        </w:rPr>
        <w:t xml:space="preserve">  </w:t>
      </w:r>
      <w:r w:rsidRPr="0037784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Ї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И</w:t>
      </w:r>
    </w:p>
    <w:p w14:paraId="4A3614AC" w14:textId="77777777" w:rsidR="00617E10" w:rsidRPr="0037784F" w:rsidRDefault="00617E10" w:rsidP="001128B2">
      <w:pPr>
        <w:jc w:val="center"/>
        <w:rPr>
          <w:b/>
          <w:sz w:val="28"/>
          <w:szCs w:val="28"/>
        </w:rPr>
      </w:pPr>
    </w:p>
    <w:p w14:paraId="2472C300" w14:textId="75D0C16B" w:rsidR="007536F2" w:rsidRDefault="007536F2" w:rsidP="001128B2">
      <w:pPr>
        <w:adjustRightInd w:val="0"/>
        <w:jc w:val="center"/>
        <w:rPr>
          <w:sz w:val="28"/>
          <w:szCs w:val="28"/>
        </w:rPr>
      </w:pPr>
      <w:r w:rsidRPr="00016924">
        <w:rPr>
          <w:sz w:val="28"/>
          <w:szCs w:val="28"/>
        </w:rPr>
        <w:t>Про в</w:t>
      </w:r>
      <w:r w:rsidR="00345EAD">
        <w:rPr>
          <w:sz w:val="28"/>
          <w:szCs w:val="28"/>
        </w:rPr>
        <w:t xml:space="preserve">несення змін до Закону України 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345EAD">
        <w:rPr>
          <w:sz w:val="28"/>
          <w:szCs w:val="28"/>
        </w:rPr>
        <w:t>Про вищу освіту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 w:rsidRPr="00016924">
        <w:rPr>
          <w:sz w:val="28"/>
          <w:szCs w:val="28"/>
        </w:rPr>
        <w:br/>
        <w:t xml:space="preserve">щодо </w:t>
      </w:r>
      <w:r w:rsidR="008C53B6">
        <w:rPr>
          <w:sz w:val="28"/>
          <w:szCs w:val="28"/>
        </w:rPr>
        <w:t>особливостей</w:t>
      </w:r>
      <w:r w:rsidRPr="00016924">
        <w:rPr>
          <w:sz w:val="28"/>
          <w:szCs w:val="28"/>
        </w:rPr>
        <w:t xml:space="preserve"> вступу </w:t>
      </w:r>
      <w:r w:rsidR="008C53B6">
        <w:rPr>
          <w:sz w:val="28"/>
          <w:szCs w:val="28"/>
        </w:rPr>
        <w:t xml:space="preserve">до закладів вищої освіти </w:t>
      </w:r>
      <w:r w:rsidRPr="00016924">
        <w:rPr>
          <w:sz w:val="28"/>
          <w:szCs w:val="28"/>
        </w:rPr>
        <w:t xml:space="preserve">осіб </w:t>
      </w:r>
      <w:r w:rsidRPr="00016924">
        <w:rPr>
          <w:bCs/>
          <w:color w:val="333333"/>
          <w:sz w:val="28"/>
          <w:szCs w:val="28"/>
          <w:shd w:val="clear" w:color="auto" w:fill="FFFFFF"/>
        </w:rPr>
        <w:t xml:space="preserve">з тимчасово окупованих територій </w:t>
      </w:r>
      <w:r>
        <w:rPr>
          <w:bCs/>
          <w:color w:val="333333"/>
          <w:sz w:val="28"/>
          <w:szCs w:val="28"/>
          <w:shd w:val="clear" w:color="auto" w:fill="FFFFFF"/>
        </w:rPr>
        <w:t>Автономної Республіки Крим</w:t>
      </w:r>
      <w:r w:rsidR="008C53B6">
        <w:rPr>
          <w:bCs/>
          <w:color w:val="333333"/>
          <w:sz w:val="28"/>
          <w:szCs w:val="28"/>
          <w:shd w:val="clear" w:color="auto" w:fill="FFFFFF"/>
        </w:rPr>
        <w:t xml:space="preserve"> та міста Севастополя</w:t>
      </w:r>
      <w:r>
        <w:rPr>
          <w:bCs/>
          <w:color w:val="333333"/>
          <w:sz w:val="28"/>
          <w:szCs w:val="28"/>
          <w:shd w:val="clear" w:color="auto" w:fill="FFFFFF"/>
        </w:rPr>
        <w:t>, Донецької та Луганської областей</w:t>
      </w:r>
      <w:r w:rsidRPr="00016924">
        <w:rPr>
          <w:bCs/>
          <w:color w:val="333333"/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r w:rsidRPr="00016924">
        <w:rPr>
          <w:sz w:val="28"/>
          <w:szCs w:val="28"/>
        </w:rPr>
        <w:t xml:space="preserve">а також </w:t>
      </w:r>
      <w:r>
        <w:rPr>
          <w:sz w:val="28"/>
          <w:szCs w:val="28"/>
        </w:rPr>
        <w:t xml:space="preserve">інших </w:t>
      </w:r>
      <w:r w:rsidRPr="00016924">
        <w:rPr>
          <w:sz w:val="28"/>
          <w:szCs w:val="28"/>
        </w:rPr>
        <w:t>категорій осіб</w:t>
      </w:r>
    </w:p>
    <w:p w14:paraId="505A7E7D" w14:textId="61AFA809" w:rsidR="00617E10" w:rsidRPr="001B0556" w:rsidRDefault="00617E10" w:rsidP="001128B2">
      <w:pPr>
        <w:adjustRightInd w:val="0"/>
        <w:jc w:val="center"/>
        <w:rPr>
          <w:sz w:val="28"/>
          <w:szCs w:val="28"/>
        </w:rPr>
      </w:pPr>
      <w:r w:rsidRPr="001B0556">
        <w:rPr>
          <w:sz w:val="28"/>
          <w:szCs w:val="28"/>
        </w:rPr>
        <w:t>______________________________________________________________</w:t>
      </w:r>
    </w:p>
    <w:p w14:paraId="3AB3625E" w14:textId="77777777" w:rsidR="00617E10" w:rsidRPr="006D03E4" w:rsidRDefault="00617E10" w:rsidP="001128B2">
      <w:pPr>
        <w:adjustRightInd w:val="0"/>
        <w:jc w:val="center"/>
        <w:rPr>
          <w:sz w:val="28"/>
          <w:szCs w:val="28"/>
        </w:rPr>
      </w:pPr>
    </w:p>
    <w:p w14:paraId="0ED18BA4" w14:textId="77777777" w:rsidR="00617E10" w:rsidRPr="006D03E4" w:rsidRDefault="00617E10" w:rsidP="001128B2">
      <w:pPr>
        <w:adjustRightInd w:val="0"/>
        <w:jc w:val="center"/>
        <w:rPr>
          <w:sz w:val="28"/>
          <w:szCs w:val="28"/>
        </w:rPr>
      </w:pPr>
    </w:p>
    <w:p w14:paraId="17E6BDBD" w14:textId="77777777" w:rsidR="00617E10" w:rsidRPr="006E246A" w:rsidRDefault="00617E10" w:rsidP="001128B2">
      <w:pPr>
        <w:pStyle w:val="af1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E246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0A09C71E" w14:textId="77777777" w:rsidR="00617E10" w:rsidRPr="006E246A" w:rsidRDefault="00617E10" w:rsidP="001128B2">
      <w:pPr>
        <w:pStyle w:val="af1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603A9B66" w14:textId="2D1F3167" w:rsidR="00083BFF" w:rsidRPr="00A7461D" w:rsidRDefault="00E07DD0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7461D">
        <w:rPr>
          <w:sz w:val="28"/>
          <w:szCs w:val="28"/>
        </w:rPr>
        <w:t xml:space="preserve">I. Внести до </w:t>
      </w:r>
      <w:r w:rsidR="00C73479" w:rsidRPr="00A7461D">
        <w:rPr>
          <w:sz w:val="28"/>
          <w:szCs w:val="28"/>
        </w:rPr>
        <w:t>З</w:t>
      </w:r>
      <w:r w:rsidRPr="00A7461D">
        <w:rPr>
          <w:sz w:val="28"/>
          <w:szCs w:val="28"/>
        </w:rPr>
        <w:t>акон</w:t>
      </w:r>
      <w:r w:rsidR="00C73479" w:rsidRPr="00A7461D">
        <w:rPr>
          <w:sz w:val="28"/>
          <w:szCs w:val="28"/>
        </w:rPr>
        <w:t>у України "Про вищу освіту" (Відомості Ве</w:t>
      </w:r>
      <w:r w:rsidR="008C53B6">
        <w:rPr>
          <w:sz w:val="28"/>
          <w:szCs w:val="28"/>
        </w:rPr>
        <w:t xml:space="preserve">рховної Ради України, 2014 р., </w:t>
      </w:r>
      <w:r w:rsidR="008C53B6" w:rsidRPr="0037784F">
        <w:rPr>
          <w:sz w:val="28"/>
          <w:szCs w:val="28"/>
        </w:rPr>
        <w:t>№</w:t>
      </w:r>
      <w:r w:rsidR="00C73479" w:rsidRPr="00A7461D">
        <w:rPr>
          <w:sz w:val="28"/>
          <w:szCs w:val="28"/>
        </w:rPr>
        <w:t xml:space="preserve"> 37 - 38, ст. 2004 із наступними змінами) такі зміни:</w:t>
      </w:r>
    </w:p>
    <w:p w14:paraId="08B01FD0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F90CB2A" w14:textId="0AF44033" w:rsidR="002411E9" w:rsidRDefault="00A14DD4" w:rsidP="00F41FD3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15D3F">
        <w:rPr>
          <w:sz w:val="28"/>
          <w:szCs w:val="28"/>
        </w:rPr>
        <w:t xml:space="preserve">. </w:t>
      </w:r>
      <w:r w:rsidR="008C53B6">
        <w:rPr>
          <w:sz w:val="28"/>
          <w:szCs w:val="28"/>
        </w:rPr>
        <w:t>Пункт 22-3</w:t>
      </w:r>
      <w:r w:rsidR="00F41FD3">
        <w:rPr>
          <w:sz w:val="28"/>
          <w:szCs w:val="28"/>
        </w:rPr>
        <w:t xml:space="preserve"> ч</w:t>
      </w:r>
      <w:r w:rsidR="00F41FD3" w:rsidRPr="00A7461D">
        <w:rPr>
          <w:sz w:val="28"/>
          <w:szCs w:val="28"/>
        </w:rPr>
        <w:t>астин</w:t>
      </w:r>
      <w:r w:rsidR="008C53B6">
        <w:rPr>
          <w:sz w:val="28"/>
          <w:szCs w:val="28"/>
        </w:rPr>
        <w:t>и першої</w:t>
      </w:r>
      <w:r w:rsidR="00F41FD3">
        <w:rPr>
          <w:sz w:val="28"/>
          <w:szCs w:val="28"/>
        </w:rPr>
        <w:t xml:space="preserve"> статті 1 виключити</w:t>
      </w:r>
      <w:r w:rsidR="001128B2">
        <w:rPr>
          <w:sz w:val="28"/>
          <w:szCs w:val="28"/>
        </w:rPr>
        <w:t>.</w:t>
      </w:r>
    </w:p>
    <w:p w14:paraId="40CED689" w14:textId="77777777" w:rsidR="002411E9" w:rsidRDefault="002411E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51F0A15D" w14:textId="704E8337" w:rsidR="00A14DD4" w:rsidRPr="00A7461D" w:rsidRDefault="001E027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 пункті 24</w:t>
      </w:r>
      <w:r w:rsidR="00555DDE" w:rsidRPr="00555DDE">
        <w:rPr>
          <w:sz w:val="28"/>
          <w:szCs w:val="28"/>
          <w:lang w:val="ru-RU"/>
        </w:rPr>
        <w:t xml:space="preserve">-1 </w:t>
      </w:r>
      <w:r w:rsidR="00555DDE">
        <w:rPr>
          <w:sz w:val="28"/>
          <w:szCs w:val="28"/>
          <w:lang w:val="ru-RU"/>
        </w:rPr>
        <w:t>ч</w:t>
      </w:r>
      <w:r w:rsidR="00345EAD">
        <w:rPr>
          <w:sz w:val="28"/>
          <w:szCs w:val="28"/>
        </w:rPr>
        <w:t xml:space="preserve">астини першої статті 13 слова 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>
        <w:rPr>
          <w:sz w:val="28"/>
          <w:szCs w:val="28"/>
        </w:rPr>
        <w:t>та упов</w:t>
      </w:r>
      <w:r w:rsidR="00345EAD">
        <w:rPr>
          <w:sz w:val="28"/>
          <w:szCs w:val="28"/>
        </w:rPr>
        <w:t>новажених закладів вищої освіти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>
        <w:rPr>
          <w:sz w:val="28"/>
          <w:szCs w:val="28"/>
        </w:rPr>
        <w:t xml:space="preserve"> виключити. </w:t>
      </w:r>
    </w:p>
    <w:p w14:paraId="567A2EC2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2AF6A3C" w14:textId="5E2898C9" w:rsidR="000A3A0A" w:rsidRDefault="001E027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5D3F">
        <w:rPr>
          <w:sz w:val="28"/>
          <w:szCs w:val="28"/>
        </w:rPr>
        <w:t xml:space="preserve">. </w:t>
      </w:r>
      <w:r w:rsidR="000A3A0A">
        <w:rPr>
          <w:sz w:val="28"/>
          <w:szCs w:val="28"/>
        </w:rPr>
        <w:t>У статті 44:</w:t>
      </w:r>
    </w:p>
    <w:p w14:paraId="2860BD3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8F703A7" w14:textId="002FF16E" w:rsidR="00C95018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аб</w:t>
      </w:r>
      <w:r w:rsidR="00852FDB" w:rsidRPr="00A7461D">
        <w:rPr>
          <w:sz w:val="28"/>
          <w:szCs w:val="28"/>
        </w:rPr>
        <w:t xml:space="preserve">зац </w:t>
      </w:r>
      <w:r w:rsidR="008C53B6">
        <w:rPr>
          <w:sz w:val="28"/>
          <w:szCs w:val="28"/>
        </w:rPr>
        <w:t>другий</w:t>
      </w:r>
      <w:r w:rsidR="002411E9">
        <w:rPr>
          <w:sz w:val="28"/>
          <w:szCs w:val="28"/>
        </w:rPr>
        <w:t xml:space="preserve"> та </w:t>
      </w:r>
      <w:r w:rsidR="008C53B6">
        <w:rPr>
          <w:sz w:val="28"/>
          <w:szCs w:val="28"/>
        </w:rPr>
        <w:t>треті</w:t>
      </w:r>
      <w:r>
        <w:rPr>
          <w:sz w:val="28"/>
          <w:szCs w:val="28"/>
        </w:rPr>
        <w:t>й частини третьої</w:t>
      </w:r>
      <w:r w:rsidR="00C370F1" w:rsidRPr="00A7461D">
        <w:rPr>
          <w:sz w:val="28"/>
          <w:szCs w:val="28"/>
        </w:rPr>
        <w:t xml:space="preserve"> </w:t>
      </w:r>
      <w:r w:rsidR="009163B6">
        <w:rPr>
          <w:sz w:val="28"/>
          <w:szCs w:val="28"/>
        </w:rPr>
        <w:t>викласти в такій редакції:</w:t>
      </w:r>
    </w:p>
    <w:p w14:paraId="2247C0AC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EA44542" w14:textId="3918D304" w:rsidR="007536F2" w:rsidRPr="008C53B6" w:rsidRDefault="00345EAD" w:rsidP="008C53B6">
      <w:pPr>
        <w:ind w:firstLine="720"/>
        <w:jc w:val="both"/>
        <w:rPr>
          <w:sz w:val="28"/>
          <w:szCs w:val="28"/>
          <w:shd w:val="clear" w:color="auto" w:fill="FFFFFF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6F2" w:rsidRPr="008C53B6">
        <w:rPr>
          <w:sz w:val="28"/>
          <w:szCs w:val="28"/>
          <w:shd w:val="clear" w:color="auto" w:fill="FFFFFF"/>
        </w:rPr>
        <w:t>Брати участь у конкурсі в межах установлених квот прийому до закладів вищої освіти (наукових установ) України мають право діти-сироти, діти, позбавлені батьківського піклування, особи з їх числа, за результатами вступних іспитів з конкурсних предметів у закладі вищої освіти в межах установлених квот прийому до закладів вищої освіти (наукових установ) України мають право особи (за їхнім вибором), які мають захворювання, що можуть бути перешкодою для проходження зовнішньо</w:t>
      </w:r>
      <w:r w:rsidR="006965C6">
        <w:rPr>
          <w:sz w:val="28"/>
          <w:szCs w:val="28"/>
          <w:shd w:val="clear" w:color="auto" w:fill="FFFFFF"/>
        </w:rPr>
        <w:t>го незалежного оцінювання, осіб</w:t>
      </w:r>
      <w:r w:rsidR="007536F2" w:rsidRPr="008C53B6">
        <w:rPr>
          <w:sz w:val="28"/>
          <w:szCs w:val="28"/>
          <w:shd w:val="clear" w:color="auto" w:fill="FFFFFF"/>
        </w:rPr>
        <w:t>, яких законом визнано учасниками бойових дій та які захищали незалежність, суверенітет і територіальну цілісність України, брали участь в антитерористичній операції (операції об’єднаних сил), забезпеченні її проведення,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діти військовослужбовців, учасників бойових дій, співробітників Національн</w:t>
      </w:r>
      <w:r w:rsidR="008C53B6" w:rsidRPr="008C53B6">
        <w:rPr>
          <w:sz w:val="28"/>
          <w:szCs w:val="28"/>
          <w:shd w:val="clear" w:color="auto" w:fill="FFFFFF"/>
        </w:rPr>
        <w:t>ої г</w:t>
      </w:r>
      <w:r w:rsidR="007536F2" w:rsidRPr="008C53B6">
        <w:rPr>
          <w:sz w:val="28"/>
          <w:szCs w:val="28"/>
          <w:shd w:val="clear" w:color="auto" w:fill="FFFFFF"/>
        </w:rPr>
        <w:t xml:space="preserve">вардії України, Державної </w:t>
      </w:r>
      <w:r w:rsidR="00F93558" w:rsidRPr="008C53B6">
        <w:rPr>
          <w:sz w:val="28"/>
          <w:szCs w:val="28"/>
          <w:shd w:val="clear" w:color="auto" w:fill="FFFFFF"/>
        </w:rPr>
        <w:t>с</w:t>
      </w:r>
      <w:r w:rsidR="007536F2" w:rsidRPr="008C53B6">
        <w:rPr>
          <w:sz w:val="28"/>
          <w:szCs w:val="28"/>
          <w:shd w:val="clear" w:color="auto" w:fill="FFFFFF"/>
        </w:rPr>
        <w:t>лужби України з надзвичайних ситуацій, Національної поліції України, Державної прикордонної служби України, Служби безпеки України, які загинули під час в</w:t>
      </w:r>
      <w:r w:rsidR="001128B2" w:rsidRPr="008C53B6">
        <w:rPr>
          <w:sz w:val="28"/>
          <w:szCs w:val="28"/>
          <w:shd w:val="clear" w:color="auto" w:fill="FFFFFF"/>
        </w:rPr>
        <w:t xml:space="preserve">иконання службових обов’язків, </w:t>
      </w:r>
      <w:r w:rsidR="00862D0F" w:rsidRPr="008C53B6">
        <w:rPr>
          <w:bCs/>
          <w:sz w:val="28"/>
          <w:szCs w:val="28"/>
        </w:rPr>
        <w:t xml:space="preserve">діти медичних працівників, померлих внаслідок  інфікування </w:t>
      </w:r>
      <w:r w:rsidR="00862D0F" w:rsidRPr="008C53B6">
        <w:rPr>
          <w:bCs/>
          <w:sz w:val="28"/>
          <w:szCs w:val="28"/>
        </w:rPr>
        <w:lastRenderedPageBreak/>
        <w:t>коронавірусною хворобою (COVID-19)</w:t>
      </w:r>
      <w:r w:rsidR="00862D0F" w:rsidRPr="008C53B6">
        <w:rPr>
          <w:bCs/>
          <w:sz w:val="28"/>
          <w:szCs w:val="28"/>
          <w:lang w:val="uz-Cyrl-UZ"/>
        </w:rPr>
        <w:t>,</w:t>
      </w:r>
      <w:r w:rsidR="008C53B6" w:rsidRPr="008C53B6">
        <w:rPr>
          <w:sz w:val="28"/>
          <w:szCs w:val="28"/>
          <w:shd w:val="clear" w:color="auto" w:fill="FFFFFF"/>
        </w:rPr>
        <w:t xml:space="preserve"> </w:t>
      </w:r>
      <w:r w:rsidR="007536F2" w:rsidRPr="008C53B6">
        <w:rPr>
          <w:bCs/>
          <w:sz w:val="28"/>
          <w:szCs w:val="28"/>
          <w:shd w:val="clear" w:color="auto" w:fill="FFFFFF"/>
        </w:rPr>
        <w:t>а також військовослужбовці військової</w:t>
      </w:r>
      <w:r w:rsidR="006965C6">
        <w:rPr>
          <w:sz w:val="28"/>
          <w:szCs w:val="28"/>
          <w:shd w:val="clear" w:color="auto" w:fill="FFFFFF"/>
        </w:rPr>
        <w:t xml:space="preserve"> служби за контрактом –</w:t>
      </w:r>
      <w:r w:rsidR="007536F2" w:rsidRPr="008C53B6">
        <w:rPr>
          <w:sz w:val="28"/>
          <w:szCs w:val="28"/>
          <w:shd w:val="clear" w:color="auto" w:fill="FFFFFF"/>
        </w:rPr>
        <w:t xml:space="preserve"> при вступі до військових закладів вищої освіти та військових навчальних підрозділів закладів вищої освіти.</w:t>
      </w:r>
    </w:p>
    <w:p w14:paraId="42403626" w14:textId="139D7C28" w:rsidR="009163B6" w:rsidRPr="008C53B6" w:rsidRDefault="009163B6" w:rsidP="001128B2">
      <w:pPr>
        <w:ind w:firstLine="720"/>
        <w:jc w:val="both"/>
        <w:rPr>
          <w:sz w:val="28"/>
          <w:szCs w:val="28"/>
        </w:rPr>
      </w:pPr>
      <w:r w:rsidRPr="008C53B6">
        <w:rPr>
          <w:sz w:val="28"/>
          <w:szCs w:val="28"/>
        </w:rPr>
        <w:t xml:space="preserve">Для осіб, місцем проживання яких є тимчасово окупована територія окремих районів Донецької та Луганської областей, територія населених пунктів на лінії зіткнення, тимчасово окупована територія Автономної Республіки Крим та міста Севастополя, які отримали документ про </w:t>
      </w:r>
      <w:r w:rsidR="008C53B6">
        <w:rPr>
          <w:sz w:val="28"/>
          <w:szCs w:val="28"/>
        </w:rPr>
        <w:t xml:space="preserve">повну </w:t>
      </w:r>
      <w:r w:rsidRPr="008C53B6">
        <w:rPr>
          <w:sz w:val="28"/>
          <w:szCs w:val="28"/>
        </w:rPr>
        <w:t>загальну середню освіту, прийом на навчання до закладів вищої освіти здійснюється у межах установлених квот прийому д</w:t>
      </w:r>
      <w:r w:rsidR="008C53B6">
        <w:rPr>
          <w:sz w:val="28"/>
          <w:szCs w:val="28"/>
        </w:rPr>
        <w:t>о закладів вищої освіти України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8C53B6">
        <w:rPr>
          <w:sz w:val="28"/>
          <w:szCs w:val="28"/>
        </w:rPr>
        <w:t>;</w:t>
      </w:r>
    </w:p>
    <w:p w14:paraId="35B74A38" w14:textId="77777777" w:rsidR="00D15D3F" w:rsidRPr="008C53B6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A843620" w14:textId="77777777" w:rsidR="00AA7F3D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A7F3D">
        <w:rPr>
          <w:sz w:val="28"/>
          <w:szCs w:val="28"/>
        </w:rPr>
        <w:t xml:space="preserve">у частині четвертій: </w:t>
      </w:r>
    </w:p>
    <w:p w14:paraId="33706368" w14:textId="77777777" w:rsidR="00AA7F3D" w:rsidRDefault="00AA7F3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68DD21C" w14:textId="79A26C03" w:rsidR="000A3A0A" w:rsidRDefault="00B26C3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абзаци</w:t>
      </w:r>
      <w:r w:rsidR="000A3A0A">
        <w:rPr>
          <w:sz w:val="28"/>
          <w:szCs w:val="28"/>
        </w:rPr>
        <w:t xml:space="preserve"> п’ятий та шостий викласти в такій редакції:</w:t>
      </w:r>
    </w:p>
    <w:p w14:paraId="53A727F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5926B6E7" w14:textId="38D1D3DC" w:rsidR="000A3A0A" w:rsidRPr="000A3A0A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0A3A0A" w:rsidRPr="000A3A0A">
        <w:rPr>
          <w:sz w:val="28"/>
          <w:szCs w:val="28"/>
        </w:rPr>
        <w:t xml:space="preserve">Для осіб, місцем проживання яких є </w:t>
      </w:r>
      <w:r w:rsidR="000A3A0A" w:rsidRPr="000A3A0A">
        <w:rPr>
          <w:iCs/>
          <w:sz w:val="28"/>
          <w:szCs w:val="28"/>
        </w:rPr>
        <w:t xml:space="preserve">тимчасово окупована територія окремих районів Донецької та Луганської областей, </w:t>
      </w:r>
      <w:r w:rsidR="009163B6" w:rsidRPr="009163B6">
        <w:rPr>
          <w:iCs/>
          <w:sz w:val="28"/>
          <w:szCs w:val="28"/>
        </w:rPr>
        <w:t>територія населених пунктів на лінії зіткнення, тимчасово окупована територія</w:t>
      </w:r>
      <w:r w:rsidR="000A3A0A" w:rsidRPr="000A3A0A">
        <w:rPr>
          <w:iCs/>
          <w:sz w:val="28"/>
          <w:szCs w:val="28"/>
        </w:rPr>
        <w:t xml:space="preserve"> Автономної Республіки Крим</w:t>
      </w:r>
      <w:r w:rsidR="00CA49B2">
        <w:rPr>
          <w:iCs/>
          <w:sz w:val="28"/>
          <w:szCs w:val="28"/>
        </w:rPr>
        <w:t xml:space="preserve"> та міста Севастополя,</w:t>
      </w:r>
      <w:r w:rsidR="000A3A0A" w:rsidRPr="000A3A0A">
        <w:rPr>
          <w:sz w:val="28"/>
          <w:szCs w:val="28"/>
        </w:rPr>
        <w:t xml:space="preserve"> та які отримали документ про </w:t>
      </w:r>
      <w:r w:rsidR="008C53B6">
        <w:rPr>
          <w:sz w:val="28"/>
          <w:szCs w:val="28"/>
        </w:rPr>
        <w:t xml:space="preserve">повну </w:t>
      </w:r>
      <w:r w:rsidR="000A3A0A" w:rsidRPr="000A3A0A">
        <w:rPr>
          <w:sz w:val="28"/>
          <w:szCs w:val="28"/>
        </w:rPr>
        <w:t xml:space="preserve">загальну середню освіту, прийом на навчання до закладів вищої освіти здійснюється відповідно до абзаців першого </w:t>
      </w:r>
      <w:r w:rsidR="006965C6">
        <w:rPr>
          <w:sz w:val="28"/>
          <w:szCs w:val="28"/>
          <w:shd w:val="clear" w:color="auto" w:fill="FFFFFF"/>
        </w:rPr>
        <w:t>–</w:t>
      </w:r>
      <w:r w:rsidR="000A3A0A" w:rsidRPr="000A3A0A">
        <w:rPr>
          <w:sz w:val="28"/>
          <w:szCs w:val="28"/>
        </w:rPr>
        <w:t xml:space="preserve">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України.</w:t>
      </w:r>
    </w:p>
    <w:p w14:paraId="5D7FAB3C" w14:textId="379F3183" w:rsidR="000A3A0A" w:rsidRPr="000A3A0A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A3A0A">
        <w:rPr>
          <w:iCs/>
          <w:sz w:val="28"/>
          <w:szCs w:val="28"/>
        </w:rPr>
        <w:t>Особливості прийому до закладів вищої освіти осіб, зазначених в абзаці п’ятому частини четвертої цієї статті, визначаються Умовами прийому на нав</w:t>
      </w:r>
      <w:r w:rsidR="008C53B6">
        <w:rPr>
          <w:iCs/>
          <w:sz w:val="28"/>
          <w:szCs w:val="28"/>
        </w:rPr>
        <w:t>чання для здобуття вищої освіти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AA7F3D">
        <w:rPr>
          <w:sz w:val="28"/>
          <w:szCs w:val="28"/>
        </w:rPr>
        <w:t>;</w:t>
      </w:r>
    </w:p>
    <w:p w14:paraId="58BB5683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A216AA8" w14:textId="6C3B7221" w:rsidR="00777D1F" w:rsidRPr="00AA7F3D" w:rsidRDefault="00777D1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A7F3D">
        <w:rPr>
          <w:sz w:val="28"/>
          <w:szCs w:val="28"/>
        </w:rPr>
        <w:t xml:space="preserve">доповнити </w:t>
      </w:r>
      <w:r w:rsidR="00AA7F3D" w:rsidRPr="00AA7F3D">
        <w:rPr>
          <w:sz w:val="28"/>
          <w:szCs w:val="28"/>
        </w:rPr>
        <w:t>новим абзацем</w:t>
      </w:r>
      <w:r w:rsidRPr="00AA7F3D">
        <w:rPr>
          <w:sz w:val="28"/>
          <w:szCs w:val="28"/>
        </w:rPr>
        <w:t xml:space="preserve"> такого змісту:</w:t>
      </w:r>
    </w:p>
    <w:p w14:paraId="25F2B7A2" w14:textId="77777777" w:rsidR="00D15D3F" w:rsidRPr="00AA7F3D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E3E2C52" w14:textId="380A7D27" w:rsidR="00777D1F" w:rsidRPr="00AA7F3D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AA7F3D">
        <w:rPr>
          <w:sz w:val="28"/>
          <w:szCs w:val="28"/>
        </w:rPr>
        <w:t>Особи</w:t>
      </w:r>
      <w:r w:rsidR="00777D1F" w:rsidRPr="00AA7F3D">
        <w:rPr>
          <w:sz w:val="28"/>
          <w:szCs w:val="28"/>
        </w:rPr>
        <w:t xml:space="preserve">, місцем проживання яких є тимчасово окупована територія окремих районів Донецької та Луганської областей, </w:t>
      </w:r>
      <w:r w:rsidR="009163B6" w:rsidRPr="00AA7F3D">
        <w:rPr>
          <w:sz w:val="28"/>
          <w:szCs w:val="28"/>
        </w:rPr>
        <w:t>територія населених пунктів на лінії зіткнення, тимчасово окупована територія</w:t>
      </w:r>
      <w:r w:rsidR="00777D1F" w:rsidRPr="00AA7F3D">
        <w:rPr>
          <w:sz w:val="28"/>
          <w:szCs w:val="28"/>
        </w:rPr>
        <w:t xml:space="preserve"> Автономної Республіки Крим</w:t>
      </w:r>
      <w:r w:rsidR="00CA49B2" w:rsidRPr="00AA7F3D">
        <w:rPr>
          <w:sz w:val="28"/>
          <w:szCs w:val="28"/>
        </w:rPr>
        <w:t xml:space="preserve"> та міста Севастополя</w:t>
      </w:r>
      <w:r w:rsidR="00777D1F" w:rsidRPr="00AA7F3D">
        <w:rPr>
          <w:sz w:val="28"/>
          <w:szCs w:val="28"/>
        </w:rPr>
        <w:t xml:space="preserve">, </w:t>
      </w:r>
      <w:r w:rsidR="00AA7F3D">
        <w:rPr>
          <w:sz w:val="28"/>
          <w:szCs w:val="28"/>
        </w:rPr>
        <w:t>можуть за</w:t>
      </w:r>
      <w:r w:rsidR="006965C6">
        <w:rPr>
          <w:sz w:val="28"/>
          <w:szCs w:val="28"/>
        </w:rPr>
        <w:t xml:space="preserve"> їх бажанням разово скористатися</w:t>
      </w:r>
      <w:r w:rsidR="00AA7F3D">
        <w:rPr>
          <w:sz w:val="28"/>
          <w:szCs w:val="28"/>
        </w:rPr>
        <w:t xml:space="preserve"> правом на</w:t>
      </w:r>
      <w:r w:rsidR="00777D1F" w:rsidRPr="00AA7F3D">
        <w:rPr>
          <w:sz w:val="28"/>
          <w:szCs w:val="28"/>
        </w:rPr>
        <w:t xml:space="preserve">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переміщених осіб у порядку, визначеному Умовами прийому на нав</w:t>
      </w:r>
      <w:r w:rsidR="008C53B6" w:rsidRPr="00AA7F3D">
        <w:rPr>
          <w:sz w:val="28"/>
          <w:szCs w:val="28"/>
        </w:rPr>
        <w:t>чання для здобуття вищої освіти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77D1F" w:rsidRPr="00AA7F3D">
        <w:rPr>
          <w:sz w:val="28"/>
          <w:szCs w:val="28"/>
        </w:rPr>
        <w:t>.</w:t>
      </w:r>
    </w:p>
    <w:p w14:paraId="634B45F5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89EF307" w14:textId="13DCDE61" w:rsidR="00753D4C" w:rsidRDefault="002155BB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5D3F">
        <w:rPr>
          <w:sz w:val="28"/>
          <w:szCs w:val="28"/>
        </w:rPr>
        <w:t xml:space="preserve">. </w:t>
      </w:r>
      <w:r w:rsidR="00753D4C">
        <w:rPr>
          <w:sz w:val="28"/>
          <w:szCs w:val="28"/>
        </w:rPr>
        <w:t>У ро</w:t>
      </w:r>
      <w:r w:rsidR="009C26A2">
        <w:rPr>
          <w:sz w:val="28"/>
          <w:szCs w:val="28"/>
        </w:rPr>
        <w:t>зділі</w:t>
      </w:r>
      <w:r w:rsidR="00753D4C">
        <w:rPr>
          <w:sz w:val="28"/>
          <w:szCs w:val="28"/>
        </w:rPr>
        <w:t xml:space="preserve"> </w:t>
      </w:r>
      <w:r w:rsidR="00753D4C">
        <w:rPr>
          <w:sz w:val="28"/>
          <w:szCs w:val="28"/>
          <w:lang w:val="en-US"/>
        </w:rPr>
        <w:t>XV</w:t>
      </w:r>
      <w:r w:rsidR="00FE3589">
        <w:rPr>
          <w:sz w:val="28"/>
          <w:szCs w:val="28"/>
        </w:rPr>
        <w:t xml:space="preserve"> 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Пр</w:t>
      </w:r>
      <w:r w:rsidR="00FE3589">
        <w:rPr>
          <w:sz w:val="28"/>
          <w:szCs w:val="28"/>
        </w:rPr>
        <w:t>икінцеві та перехідні положення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:</w:t>
      </w:r>
    </w:p>
    <w:p w14:paraId="59C7A29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AC6D9EB" w14:textId="0B8D9A4B" w:rsidR="009C26A2" w:rsidRDefault="009C26A2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 </w:t>
      </w:r>
      <w:r w:rsidRPr="009C26A2">
        <w:rPr>
          <w:sz w:val="28"/>
          <w:szCs w:val="28"/>
        </w:rPr>
        <w:t>пункті 2</w:t>
      </w:r>
      <w:r>
        <w:rPr>
          <w:sz w:val="28"/>
          <w:szCs w:val="28"/>
        </w:rPr>
        <w:t>:</w:t>
      </w:r>
    </w:p>
    <w:p w14:paraId="5AB56BD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E8FCF6B" w14:textId="1FAD104F" w:rsidR="002155BB" w:rsidRDefault="00753D4C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753D4C">
        <w:rPr>
          <w:sz w:val="28"/>
          <w:szCs w:val="28"/>
        </w:rPr>
        <w:t>ідпункт 19</w:t>
      </w:r>
      <w:r w:rsidR="002155BB">
        <w:rPr>
          <w:sz w:val="28"/>
          <w:szCs w:val="28"/>
        </w:rPr>
        <w:t xml:space="preserve"> викласти у такій редакції:</w:t>
      </w:r>
    </w:p>
    <w:p w14:paraId="77BD9A8E" w14:textId="77777777" w:rsidR="00555DDE" w:rsidRPr="002155BB" w:rsidRDefault="00555DDE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7A528BEE" w14:textId="397565A4" w:rsidR="00753D4C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2155BB" w:rsidRPr="002155BB">
        <w:rPr>
          <w:sz w:val="28"/>
          <w:szCs w:val="28"/>
        </w:rPr>
        <w:t xml:space="preserve">19) розмір квоти для прийому осіб, місцем проживання яких є тимчасово окупована територія окремих районів Донецької та Луганської областей, </w:t>
      </w:r>
      <w:r w:rsidR="009163B6" w:rsidRPr="009163B6">
        <w:rPr>
          <w:sz w:val="28"/>
          <w:szCs w:val="28"/>
        </w:rPr>
        <w:t xml:space="preserve">територія населених пунктів на лінії зіткнення, тимчасово окупована територія </w:t>
      </w:r>
      <w:r w:rsidR="002155BB" w:rsidRPr="009163B6">
        <w:rPr>
          <w:sz w:val="28"/>
          <w:szCs w:val="28"/>
        </w:rPr>
        <w:t>Автономної</w:t>
      </w:r>
      <w:r w:rsidR="009163B6">
        <w:rPr>
          <w:sz w:val="28"/>
          <w:szCs w:val="28"/>
        </w:rPr>
        <w:t xml:space="preserve"> </w:t>
      </w:r>
      <w:r w:rsidR="002155BB" w:rsidRPr="002155BB">
        <w:rPr>
          <w:sz w:val="28"/>
          <w:szCs w:val="28"/>
        </w:rPr>
        <w:t>Республіки Крим та міста Се</w:t>
      </w:r>
      <w:r w:rsidR="006965C6">
        <w:rPr>
          <w:sz w:val="28"/>
          <w:szCs w:val="28"/>
        </w:rPr>
        <w:t>вастополя, встановлює</w:t>
      </w:r>
      <w:r w:rsidR="002155BB" w:rsidRPr="002155BB">
        <w:rPr>
          <w:sz w:val="28"/>
          <w:szCs w:val="28"/>
        </w:rPr>
        <w:t xml:space="preserve">ться центральним органом виконавчої влади у сфері освіти і науки </w:t>
      </w:r>
      <w:r w:rsidR="002155BB">
        <w:rPr>
          <w:sz w:val="28"/>
          <w:szCs w:val="28"/>
        </w:rPr>
        <w:t xml:space="preserve">для </w:t>
      </w:r>
      <w:r w:rsidR="002155BB" w:rsidRPr="002155BB">
        <w:rPr>
          <w:sz w:val="28"/>
          <w:szCs w:val="28"/>
        </w:rPr>
        <w:t>закладів вищої освіти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;</w:t>
      </w:r>
    </w:p>
    <w:p w14:paraId="7CF73A5F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14:paraId="335C1ECA" w14:textId="0EB9EF10" w:rsidR="00753D4C" w:rsidRDefault="00753D4C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доповнити підпунктом 22 такого змісту:</w:t>
      </w:r>
    </w:p>
    <w:p w14:paraId="3A4EAFDE" w14:textId="77777777" w:rsidR="00555DDE" w:rsidRDefault="00555DDE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A32D57B" w14:textId="19EB7507" w:rsidR="00753D4C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 w:rsidRPr="00753D4C">
        <w:rPr>
          <w:sz w:val="28"/>
          <w:szCs w:val="28"/>
        </w:rPr>
        <w:t>22) нормативно-правові акти у сфері вищої освіти, видані на виконання цього Закону, які не стосуються майнових пи</w:t>
      </w:r>
      <w:r>
        <w:rPr>
          <w:sz w:val="28"/>
          <w:szCs w:val="28"/>
        </w:rPr>
        <w:t>тань, не є регуляторними актами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2524A">
        <w:rPr>
          <w:sz w:val="28"/>
          <w:szCs w:val="28"/>
        </w:rPr>
        <w:t>;</w:t>
      </w:r>
    </w:p>
    <w:p w14:paraId="338746D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703EF9E" w14:textId="2E77FCB3" w:rsidR="00753D4C" w:rsidRDefault="009C26A2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у</w:t>
      </w:r>
      <w:r w:rsidR="002155BB">
        <w:rPr>
          <w:sz w:val="28"/>
          <w:szCs w:val="28"/>
        </w:rPr>
        <w:t xml:space="preserve"> підпункті 12</w:t>
      </w:r>
      <w:r>
        <w:rPr>
          <w:sz w:val="28"/>
          <w:szCs w:val="28"/>
        </w:rPr>
        <w:t xml:space="preserve"> пункт</w:t>
      </w:r>
      <w:r w:rsidR="002155BB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FE3589">
        <w:rPr>
          <w:sz w:val="28"/>
          <w:szCs w:val="28"/>
        </w:rPr>
        <w:t xml:space="preserve">5 слова 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FE3589">
        <w:rPr>
          <w:sz w:val="28"/>
          <w:szCs w:val="28"/>
        </w:rPr>
        <w:t>одного з уповноважених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2155BB">
        <w:rPr>
          <w:sz w:val="28"/>
          <w:szCs w:val="28"/>
        </w:rPr>
        <w:t xml:space="preserve"> виключити</w:t>
      </w:r>
      <w:r>
        <w:rPr>
          <w:sz w:val="28"/>
          <w:szCs w:val="28"/>
        </w:rPr>
        <w:t>.</w:t>
      </w:r>
    </w:p>
    <w:p w14:paraId="67B5C1E1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32E7D52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II. Прикінцеві та перехідні положення</w:t>
      </w:r>
    </w:p>
    <w:p w14:paraId="42DBC6C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98A5555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465ABAB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86A0340" w14:textId="740FA3A1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A5205">
        <w:rPr>
          <w:sz w:val="28"/>
          <w:szCs w:val="28"/>
        </w:rPr>
        <w:t>. Кабінету Міністрів України протягом трьох місяців з дня набрання чинності цим Законом:</w:t>
      </w:r>
    </w:p>
    <w:p w14:paraId="460BAF5A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0CC88C01" w14:textId="718043C0" w:rsidR="00D15D3F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забезпечити приведення міністерствами та іншими державними органами виконавчої влади їх нормативно-правових актів у відповідність із цим Законом.</w:t>
      </w:r>
    </w:p>
    <w:p w14:paraId="71A2B125" w14:textId="77777777" w:rsidR="00D15D3F" w:rsidRPr="00D15D3F" w:rsidRDefault="00D15D3F" w:rsidP="001128B2">
      <w:pPr>
        <w:ind w:firstLine="720"/>
      </w:pPr>
    </w:p>
    <w:p w14:paraId="60B41023" w14:textId="0972D9D9" w:rsidR="00D15D3F" w:rsidRDefault="00D15D3F" w:rsidP="001128B2"/>
    <w:p w14:paraId="4B76F58C" w14:textId="77777777" w:rsidR="00D15D3F" w:rsidRPr="004A1422" w:rsidRDefault="00D15D3F" w:rsidP="001128B2">
      <w:pPr>
        <w:jc w:val="center"/>
        <w:rPr>
          <w:b/>
          <w:sz w:val="28"/>
          <w:szCs w:val="28"/>
        </w:rPr>
      </w:pPr>
      <w:r w:rsidRPr="004A1422">
        <w:rPr>
          <w:b/>
          <w:sz w:val="28"/>
          <w:szCs w:val="28"/>
        </w:rPr>
        <w:t>Голова</w:t>
      </w:r>
    </w:p>
    <w:p w14:paraId="161C019F" w14:textId="7F082CE9" w:rsidR="00EA5205" w:rsidRPr="007536F2" w:rsidRDefault="00D15D3F" w:rsidP="001128B2">
      <w:pPr>
        <w:jc w:val="center"/>
        <w:rPr>
          <w:b/>
          <w:sz w:val="28"/>
          <w:szCs w:val="28"/>
        </w:rPr>
      </w:pPr>
      <w:r w:rsidRPr="004A1422">
        <w:rPr>
          <w:b/>
          <w:sz w:val="28"/>
          <w:szCs w:val="28"/>
        </w:rPr>
        <w:t>Верховної Ради України</w:t>
      </w:r>
    </w:p>
    <w:sectPr w:rsidR="00EA5205" w:rsidRPr="007536F2" w:rsidSect="00D15D3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6F6AF" w14:textId="77777777" w:rsidR="00345EAD" w:rsidRDefault="00345EAD" w:rsidP="00602F5D">
      <w:r>
        <w:separator/>
      </w:r>
    </w:p>
  </w:endnote>
  <w:endnote w:type="continuationSeparator" w:id="0">
    <w:p w14:paraId="56E26B15" w14:textId="77777777" w:rsidR="00345EAD" w:rsidRDefault="00345EAD" w:rsidP="0060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567CB1" w14:textId="77777777" w:rsidR="00345EAD" w:rsidRDefault="00345EAD" w:rsidP="00602F5D">
      <w:r>
        <w:separator/>
      </w:r>
    </w:p>
  </w:footnote>
  <w:footnote w:type="continuationSeparator" w:id="0">
    <w:p w14:paraId="1AFC73CA" w14:textId="77777777" w:rsidR="00345EAD" w:rsidRDefault="00345EAD" w:rsidP="00602F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0121443"/>
      <w:docPartObj>
        <w:docPartGallery w:val="Page Numbers (Top of Page)"/>
        <w:docPartUnique/>
      </w:docPartObj>
    </w:sdtPr>
    <w:sdtEndPr>
      <w:rPr>
        <w:sz w:val="28"/>
      </w:rPr>
    </w:sdtEndPr>
    <w:sdtContent>
      <w:p w14:paraId="3774FFB2" w14:textId="1E8401FC" w:rsidR="00345EAD" w:rsidRPr="004F7CB9" w:rsidRDefault="00345EAD">
        <w:pPr>
          <w:pStyle w:val="a5"/>
          <w:jc w:val="center"/>
          <w:rPr>
            <w:sz w:val="28"/>
          </w:rPr>
        </w:pPr>
        <w:r w:rsidRPr="004F7CB9">
          <w:rPr>
            <w:sz w:val="28"/>
          </w:rPr>
          <w:fldChar w:fldCharType="begin"/>
        </w:r>
        <w:r w:rsidRPr="004F7CB9">
          <w:rPr>
            <w:sz w:val="28"/>
          </w:rPr>
          <w:instrText>PAGE   \* MERGEFORMAT</w:instrText>
        </w:r>
        <w:r w:rsidRPr="004F7CB9">
          <w:rPr>
            <w:sz w:val="28"/>
          </w:rPr>
          <w:fldChar w:fldCharType="separate"/>
        </w:r>
        <w:r w:rsidR="006965C6">
          <w:rPr>
            <w:noProof/>
            <w:sz w:val="28"/>
          </w:rPr>
          <w:t>3</w:t>
        </w:r>
        <w:r w:rsidRPr="004F7CB9">
          <w:rPr>
            <w:sz w:val="28"/>
          </w:rPr>
          <w:fldChar w:fldCharType="end"/>
        </w:r>
      </w:p>
    </w:sdtContent>
  </w:sdt>
  <w:p w14:paraId="1E822DDA" w14:textId="77777777" w:rsidR="00345EAD" w:rsidRDefault="00345EA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57"/>
    <w:rsid w:val="00003F07"/>
    <w:rsid w:val="00020953"/>
    <w:rsid w:val="00030BC8"/>
    <w:rsid w:val="00083BFF"/>
    <w:rsid w:val="000A3A0A"/>
    <w:rsid w:val="0010299A"/>
    <w:rsid w:val="0010735A"/>
    <w:rsid w:val="001128B2"/>
    <w:rsid w:val="001363A1"/>
    <w:rsid w:val="00144305"/>
    <w:rsid w:val="001570C5"/>
    <w:rsid w:val="001739FD"/>
    <w:rsid w:val="0019031E"/>
    <w:rsid w:val="001931FE"/>
    <w:rsid w:val="001B21E5"/>
    <w:rsid w:val="001C7C2B"/>
    <w:rsid w:val="001E027D"/>
    <w:rsid w:val="001E21A2"/>
    <w:rsid w:val="001F414C"/>
    <w:rsid w:val="00210F96"/>
    <w:rsid w:val="0021516D"/>
    <w:rsid w:val="002155BB"/>
    <w:rsid w:val="002411E9"/>
    <w:rsid w:val="002744CA"/>
    <w:rsid w:val="00287A19"/>
    <w:rsid w:val="002C791E"/>
    <w:rsid w:val="002E4B02"/>
    <w:rsid w:val="0031631F"/>
    <w:rsid w:val="00333298"/>
    <w:rsid w:val="00345EAD"/>
    <w:rsid w:val="003552B0"/>
    <w:rsid w:val="00360F95"/>
    <w:rsid w:val="003668B4"/>
    <w:rsid w:val="00391EE3"/>
    <w:rsid w:val="00397E52"/>
    <w:rsid w:val="003B11B9"/>
    <w:rsid w:val="003D58DA"/>
    <w:rsid w:val="003D6E71"/>
    <w:rsid w:val="003E2EF4"/>
    <w:rsid w:val="003F6968"/>
    <w:rsid w:val="00431332"/>
    <w:rsid w:val="004327C7"/>
    <w:rsid w:val="00433857"/>
    <w:rsid w:val="004464CB"/>
    <w:rsid w:val="00470ABA"/>
    <w:rsid w:val="00486263"/>
    <w:rsid w:val="004C5633"/>
    <w:rsid w:val="004D5564"/>
    <w:rsid w:val="004F1F23"/>
    <w:rsid w:val="004F503E"/>
    <w:rsid w:val="004F6A83"/>
    <w:rsid w:val="004F7CB9"/>
    <w:rsid w:val="0050327F"/>
    <w:rsid w:val="005403F7"/>
    <w:rsid w:val="00555DDE"/>
    <w:rsid w:val="005759BD"/>
    <w:rsid w:val="005767FE"/>
    <w:rsid w:val="00580C8E"/>
    <w:rsid w:val="00594F95"/>
    <w:rsid w:val="005A64B3"/>
    <w:rsid w:val="005C1146"/>
    <w:rsid w:val="005C74C5"/>
    <w:rsid w:val="005C7DED"/>
    <w:rsid w:val="005E3864"/>
    <w:rsid w:val="005F0AC0"/>
    <w:rsid w:val="00602F5D"/>
    <w:rsid w:val="00617E10"/>
    <w:rsid w:val="00622EBC"/>
    <w:rsid w:val="00677919"/>
    <w:rsid w:val="006846E8"/>
    <w:rsid w:val="00686705"/>
    <w:rsid w:val="00690463"/>
    <w:rsid w:val="006965C6"/>
    <w:rsid w:val="006A2FB8"/>
    <w:rsid w:val="006B1DB8"/>
    <w:rsid w:val="006F309F"/>
    <w:rsid w:val="006F4BDD"/>
    <w:rsid w:val="0071799E"/>
    <w:rsid w:val="0072524A"/>
    <w:rsid w:val="00736AE2"/>
    <w:rsid w:val="007439D2"/>
    <w:rsid w:val="00750854"/>
    <w:rsid w:val="007536F2"/>
    <w:rsid w:val="00753D4C"/>
    <w:rsid w:val="00777D1F"/>
    <w:rsid w:val="007903FD"/>
    <w:rsid w:val="00795D04"/>
    <w:rsid w:val="007A1F68"/>
    <w:rsid w:val="007A3FFE"/>
    <w:rsid w:val="007C2FED"/>
    <w:rsid w:val="007C5386"/>
    <w:rsid w:val="007C7B81"/>
    <w:rsid w:val="007D2C2B"/>
    <w:rsid w:val="00811CFC"/>
    <w:rsid w:val="008212B2"/>
    <w:rsid w:val="008257E4"/>
    <w:rsid w:val="00852FDB"/>
    <w:rsid w:val="00862D0F"/>
    <w:rsid w:val="00875231"/>
    <w:rsid w:val="00876627"/>
    <w:rsid w:val="008A307B"/>
    <w:rsid w:val="008A5936"/>
    <w:rsid w:val="008A6DC5"/>
    <w:rsid w:val="008C08DA"/>
    <w:rsid w:val="008C53B6"/>
    <w:rsid w:val="008C5B35"/>
    <w:rsid w:val="008E28C6"/>
    <w:rsid w:val="008E3563"/>
    <w:rsid w:val="008F621F"/>
    <w:rsid w:val="0090237E"/>
    <w:rsid w:val="009029C5"/>
    <w:rsid w:val="009163B6"/>
    <w:rsid w:val="00925A9A"/>
    <w:rsid w:val="00946B82"/>
    <w:rsid w:val="00981411"/>
    <w:rsid w:val="00996059"/>
    <w:rsid w:val="00996452"/>
    <w:rsid w:val="009C26A2"/>
    <w:rsid w:val="009F2A38"/>
    <w:rsid w:val="009F67BE"/>
    <w:rsid w:val="00A14DD4"/>
    <w:rsid w:val="00A33039"/>
    <w:rsid w:val="00A521FD"/>
    <w:rsid w:val="00A718C4"/>
    <w:rsid w:val="00A7461D"/>
    <w:rsid w:val="00A91A85"/>
    <w:rsid w:val="00A96260"/>
    <w:rsid w:val="00AA7F3D"/>
    <w:rsid w:val="00AC7F7C"/>
    <w:rsid w:val="00AE0049"/>
    <w:rsid w:val="00AF4B95"/>
    <w:rsid w:val="00AF5FE5"/>
    <w:rsid w:val="00B17216"/>
    <w:rsid w:val="00B251E7"/>
    <w:rsid w:val="00B26C35"/>
    <w:rsid w:val="00B31A83"/>
    <w:rsid w:val="00B40C62"/>
    <w:rsid w:val="00B73B71"/>
    <w:rsid w:val="00B81835"/>
    <w:rsid w:val="00B84A75"/>
    <w:rsid w:val="00B957A7"/>
    <w:rsid w:val="00BB4E17"/>
    <w:rsid w:val="00BC4D54"/>
    <w:rsid w:val="00C1445B"/>
    <w:rsid w:val="00C1459A"/>
    <w:rsid w:val="00C370F1"/>
    <w:rsid w:val="00C5482F"/>
    <w:rsid w:val="00C73479"/>
    <w:rsid w:val="00C74668"/>
    <w:rsid w:val="00C74723"/>
    <w:rsid w:val="00C77F59"/>
    <w:rsid w:val="00C95018"/>
    <w:rsid w:val="00CA49B2"/>
    <w:rsid w:val="00CC6489"/>
    <w:rsid w:val="00CE0F65"/>
    <w:rsid w:val="00D07139"/>
    <w:rsid w:val="00D15D3F"/>
    <w:rsid w:val="00D231F4"/>
    <w:rsid w:val="00D41055"/>
    <w:rsid w:val="00D636FE"/>
    <w:rsid w:val="00D71219"/>
    <w:rsid w:val="00D96913"/>
    <w:rsid w:val="00D97C00"/>
    <w:rsid w:val="00DA26DA"/>
    <w:rsid w:val="00DC4DC3"/>
    <w:rsid w:val="00DC59D4"/>
    <w:rsid w:val="00DD3C8E"/>
    <w:rsid w:val="00DE7C33"/>
    <w:rsid w:val="00E07DD0"/>
    <w:rsid w:val="00E13EBE"/>
    <w:rsid w:val="00E233C9"/>
    <w:rsid w:val="00E30535"/>
    <w:rsid w:val="00E50683"/>
    <w:rsid w:val="00E64D28"/>
    <w:rsid w:val="00E91E9F"/>
    <w:rsid w:val="00EA4B0A"/>
    <w:rsid w:val="00EA5205"/>
    <w:rsid w:val="00EA5B1C"/>
    <w:rsid w:val="00ED0D52"/>
    <w:rsid w:val="00ED513C"/>
    <w:rsid w:val="00F25553"/>
    <w:rsid w:val="00F41FD3"/>
    <w:rsid w:val="00F4550A"/>
    <w:rsid w:val="00F93558"/>
    <w:rsid w:val="00F970D8"/>
    <w:rsid w:val="00FB5E69"/>
    <w:rsid w:val="00FB788D"/>
    <w:rsid w:val="00FC1903"/>
    <w:rsid w:val="00FE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5BF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4">
    <w:name w:val="Table Grid"/>
    <w:basedOn w:val="a1"/>
    <w:uiPriority w:val="39"/>
    <w:rsid w:val="00B17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02F5D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02F5D"/>
    <w:rPr>
      <w:rFonts w:eastAsiaTheme="minorEastAsia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144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445B"/>
    <w:rPr>
      <w:rFonts w:ascii="Segoe UI" w:eastAsiaTheme="minorEastAsia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1445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1445B"/>
    <w:rPr>
      <w:sz w:val="20"/>
      <w:szCs w:val="20"/>
    </w:rPr>
  </w:style>
  <w:style w:type="character" w:customStyle="1" w:styleId="ad">
    <w:name w:val="Текст комментария Знак"/>
    <w:basedOn w:val="a0"/>
    <w:link w:val="ac"/>
    <w:uiPriority w:val="99"/>
    <w:semiHidden/>
    <w:rsid w:val="00C1445B"/>
    <w:rPr>
      <w:rFonts w:eastAsiaTheme="minorEastAsi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1445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1445B"/>
    <w:rPr>
      <w:rFonts w:eastAsiaTheme="minorEastAsia"/>
      <w:b/>
      <w:bCs/>
    </w:rPr>
  </w:style>
  <w:style w:type="paragraph" w:customStyle="1" w:styleId="af0">
    <w:name w:val="Вид документа"/>
    <w:basedOn w:val="a"/>
    <w:next w:val="a"/>
    <w:uiPriority w:val="99"/>
    <w:rsid w:val="00617E10"/>
    <w:pPr>
      <w:keepNext/>
      <w:keepLines/>
      <w:spacing w:after="240"/>
      <w:jc w:val="right"/>
    </w:pPr>
    <w:rPr>
      <w:rFonts w:ascii="Antiqua" w:eastAsia="Times New Roman" w:hAnsi="Antiqua"/>
      <w:spacing w:val="20"/>
      <w:sz w:val="26"/>
      <w:szCs w:val="20"/>
      <w:lang w:eastAsia="ru-RU"/>
    </w:rPr>
  </w:style>
  <w:style w:type="paragraph" w:customStyle="1" w:styleId="af1">
    <w:name w:val="Нормальний текст"/>
    <w:basedOn w:val="a"/>
    <w:uiPriority w:val="99"/>
    <w:rsid w:val="00617E1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4">
    <w:name w:val="Table Grid"/>
    <w:basedOn w:val="a1"/>
    <w:uiPriority w:val="39"/>
    <w:rsid w:val="00B17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02F5D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02F5D"/>
    <w:rPr>
      <w:rFonts w:eastAsiaTheme="minorEastAsia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144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445B"/>
    <w:rPr>
      <w:rFonts w:ascii="Segoe UI" w:eastAsiaTheme="minorEastAsia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1445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1445B"/>
    <w:rPr>
      <w:sz w:val="20"/>
      <w:szCs w:val="20"/>
    </w:rPr>
  </w:style>
  <w:style w:type="character" w:customStyle="1" w:styleId="ad">
    <w:name w:val="Текст комментария Знак"/>
    <w:basedOn w:val="a0"/>
    <w:link w:val="ac"/>
    <w:uiPriority w:val="99"/>
    <w:semiHidden/>
    <w:rsid w:val="00C1445B"/>
    <w:rPr>
      <w:rFonts w:eastAsiaTheme="minorEastAsi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1445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1445B"/>
    <w:rPr>
      <w:rFonts w:eastAsiaTheme="minorEastAsia"/>
      <w:b/>
      <w:bCs/>
    </w:rPr>
  </w:style>
  <w:style w:type="paragraph" w:customStyle="1" w:styleId="af0">
    <w:name w:val="Вид документа"/>
    <w:basedOn w:val="a"/>
    <w:next w:val="a"/>
    <w:uiPriority w:val="99"/>
    <w:rsid w:val="00617E10"/>
    <w:pPr>
      <w:keepNext/>
      <w:keepLines/>
      <w:spacing w:after="240"/>
      <w:jc w:val="right"/>
    </w:pPr>
    <w:rPr>
      <w:rFonts w:ascii="Antiqua" w:eastAsia="Times New Roman" w:hAnsi="Antiqua"/>
      <w:spacing w:val="20"/>
      <w:sz w:val="26"/>
      <w:szCs w:val="20"/>
      <w:lang w:eastAsia="ru-RU"/>
    </w:rPr>
  </w:style>
  <w:style w:type="paragraph" w:customStyle="1" w:styleId="af1">
    <w:name w:val="Нормальний текст"/>
    <w:basedOn w:val="a"/>
    <w:uiPriority w:val="99"/>
    <w:rsid w:val="00617E1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800</Words>
  <Characters>4563</Characters>
  <Application>Microsoft Macintosh Word</Application>
  <DocSecurity>0</DocSecurity>
  <Lines>38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Pyzhov O.</dc:creator>
  <cp:keywords/>
  <dc:description/>
  <cp:lastModifiedBy>Алиса Alice</cp:lastModifiedBy>
  <cp:revision>5</cp:revision>
  <cp:lastPrinted>2020-06-24T07:33:00Z</cp:lastPrinted>
  <dcterms:created xsi:type="dcterms:W3CDTF">2020-06-23T17:26:00Z</dcterms:created>
  <dcterms:modified xsi:type="dcterms:W3CDTF">2020-06-24T08:16:00Z</dcterms:modified>
</cp:coreProperties>
</file>