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D861F" w14:textId="2ACF2B3B" w:rsidR="00B737BD" w:rsidRDefault="00D579F9" w:rsidP="00B737BD">
      <w:pPr>
        <w:pStyle w:val="1"/>
        <w:spacing w:after="60"/>
        <w:jc w:val="center"/>
      </w:pPr>
      <w:bookmarkStart w:id="0" w:name="_GoBack"/>
      <w:bookmarkEnd w:id="0"/>
      <w:r w:rsidRPr="001B6C12">
        <w:t>ДОВІДКА</w:t>
      </w:r>
    </w:p>
    <w:p w14:paraId="63E429AF" w14:textId="50E16199" w:rsidR="00D579F9" w:rsidRDefault="00B737BD" w:rsidP="00B737BD">
      <w:pPr>
        <w:pStyle w:val="1"/>
        <w:spacing w:after="60"/>
        <w:jc w:val="center"/>
      </w:pPr>
      <w:r w:rsidRPr="001B6C12">
        <w:t>про погодження</w:t>
      </w:r>
      <w:r>
        <w:t xml:space="preserve"> </w:t>
      </w:r>
      <w:proofErr w:type="spellStart"/>
      <w:r>
        <w:t>п</w:t>
      </w:r>
      <w:r w:rsidR="00D579F9" w:rsidRPr="001B6C12">
        <w:t>ро</w:t>
      </w:r>
      <w:r>
        <w:t>є</w:t>
      </w:r>
      <w:r w:rsidR="00D579F9" w:rsidRPr="001B6C12">
        <w:t>кту</w:t>
      </w:r>
      <w:proofErr w:type="spellEnd"/>
      <w:r w:rsidR="00D579F9" w:rsidRPr="001B6C12">
        <w:t xml:space="preserve"> Закону України</w:t>
      </w:r>
      <w:r w:rsidR="00D579F9">
        <w:t xml:space="preserve"> </w:t>
      </w:r>
      <w:r w:rsidR="00760A13">
        <w:rPr>
          <w:szCs w:val="28"/>
        </w:rPr>
        <w:t>«Про ратифікацію Фінансової угоди «Європейські дороги України ІІІ (</w:t>
      </w:r>
      <w:proofErr w:type="spellStart"/>
      <w:r w:rsidR="00760A13">
        <w:rPr>
          <w:szCs w:val="28"/>
        </w:rPr>
        <w:t>Проєкт</w:t>
      </w:r>
      <w:proofErr w:type="spellEnd"/>
      <w:r w:rsidR="00760A13">
        <w:rPr>
          <w:szCs w:val="28"/>
        </w:rPr>
        <w:t xml:space="preserve"> «Розвиток транс’європейської транспортної мережі»)» між Україною та Європейським інвестиційним банком»</w:t>
      </w:r>
    </w:p>
    <w:p w14:paraId="43201D21" w14:textId="77777777" w:rsidR="00D579F9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420A4CCF" w14:textId="77777777" w:rsidR="00D579F9" w:rsidRPr="001B6C12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20318887" w14:textId="2D75F168" w:rsidR="00D579F9" w:rsidRPr="001B6C12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  <w:proofErr w:type="spellStart"/>
      <w:r w:rsidRPr="001B6C12">
        <w:rPr>
          <w:b w:val="0"/>
          <w:bCs w:val="0"/>
          <w:i/>
          <w:iCs/>
        </w:rPr>
        <w:t>Про</w:t>
      </w:r>
      <w:r w:rsidR="00D84363">
        <w:rPr>
          <w:b w:val="0"/>
          <w:bCs w:val="0"/>
          <w:i/>
          <w:iCs/>
        </w:rPr>
        <w:t>є</w:t>
      </w:r>
      <w:r w:rsidRPr="001B6C12">
        <w:rPr>
          <w:b w:val="0"/>
          <w:bCs w:val="0"/>
          <w:i/>
          <w:iCs/>
        </w:rPr>
        <w:t>кт</w:t>
      </w:r>
      <w:proofErr w:type="spellEnd"/>
      <w:r w:rsidRPr="001B6C12">
        <w:rPr>
          <w:b w:val="0"/>
          <w:bCs w:val="0"/>
          <w:i/>
          <w:iCs/>
        </w:rPr>
        <w:t xml:space="preserve"> Закону </w:t>
      </w:r>
      <w:r w:rsidR="00D84363">
        <w:rPr>
          <w:b w:val="0"/>
          <w:bCs w:val="0"/>
          <w:i/>
          <w:iCs/>
        </w:rPr>
        <w:t>по</w:t>
      </w:r>
      <w:r w:rsidRPr="001B6C12">
        <w:rPr>
          <w:b w:val="0"/>
          <w:bCs w:val="0"/>
          <w:i/>
          <w:iCs/>
        </w:rPr>
        <w:t>годжено з:</w:t>
      </w:r>
    </w:p>
    <w:p w14:paraId="274F6907" w14:textId="77777777" w:rsidR="00D579F9" w:rsidRPr="001B6C12" w:rsidRDefault="00D579F9" w:rsidP="00D579F9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14:paraId="59029035" w14:textId="77777777" w:rsidR="00760A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закордонних справ України;</w:t>
      </w:r>
    </w:p>
    <w:p w14:paraId="50E514F8" w14:textId="77777777" w:rsidR="00B07FC4" w:rsidRDefault="00B07FC4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інфраструктури України;</w:t>
      </w:r>
    </w:p>
    <w:p w14:paraId="5F1AEA70" w14:textId="77777777" w:rsidR="00B07FC4" w:rsidRPr="000B5413" w:rsidRDefault="00B07FC4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розвитку економіки, торгівлі та сільського го</w:t>
      </w:r>
      <w:r>
        <w:rPr>
          <w:b w:val="0"/>
          <w:bCs w:val="0"/>
        </w:rPr>
        <w:t>с</w:t>
      </w:r>
      <w:r w:rsidRPr="000B5413">
        <w:rPr>
          <w:b w:val="0"/>
          <w:bCs w:val="0"/>
        </w:rPr>
        <w:t>подарства України;</w:t>
      </w:r>
    </w:p>
    <w:p w14:paraId="1263513D" w14:textId="77777777" w:rsidR="00760A13" w:rsidRPr="000B54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фінансів України;</w:t>
      </w:r>
    </w:p>
    <w:p w14:paraId="73694806" w14:textId="1E688120" w:rsidR="00D579F9" w:rsidRDefault="00760A13" w:rsidP="00D579F9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України;</w:t>
      </w:r>
    </w:p>
    <w:p w14:paraId="5FCB898B" w14:textId="42A0E67E" w:rsidR="00760A13" w:rsidRPr="00760A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Антимонопольним комітетом України.</w:t>
      </w:r>
    </w:p>
    <w:p w14:paraId="0AC52953" w14:textId="77777777" w:rsidR="00D579F9" w:rsidRPr="001B6C12" w:rsidRDefault="00D579F9" w:rsidP="00D579F9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D579F9" w:rsidRPr="00F02484" w14:paraId="48C4940A" w14:textId="77777777" w:rsidTr="00CB178A">
        <w:tc>
          <w:tcPr>
            <w:tcW w:w="4856" w:type="dxa"/>
          </w:tcPr>
          <w:p w14:paraId="1BCA3D36" w14:textId="4897373C" w:rsidR="00650AD9" w:rsidRPr="001634C5" w:rsidRDefault="00650AD9" w:rsidP="00650AD9">
            <w:pPr>
              <w:ind w:right="-162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Генеральний директор Директорату</w:t>
            </w:r>
          </w:p>
          <w:p w14:paraId="48CF1E22" w14:textId="6C2EE5BE" w:rsidR="00D579F9" w:rsidRPr="001B6C12" w:rsidRDefault="00650AD9" w:rsidP="00650AD9">
            <w:pPr>
              <w:ind w:right="245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з питань зовнішньої політики</w:t>
            </w:r>
          </w:p>
        </w:tc>
        <w:tc>
          <w:tcPr>
            <w:tcW w:w="4608" w:type="dxa"/>
          </w:tcPr>
          <w:p w14:paraId="4CC3D50B" w14:textId="77777777" w:rsidR="00D579F9" w:rsidRPr="001B6C12" w:rsidRDefault="00D579F9" w:rsidP="00CB178A">
            <w:pPr>
              <w:ind w:right="-108"/>
              <w:jc w:val="both"/>
              <w:rPr>
                <w:spacing w:val="-6"/>
                <w:szCs w:val="28"/>
              </w:rPr>
            </w:pPr>
          </w:p>
          <w:p w14:paraId="0FD0E6E8" w14:textId="263457AD" w:rsidR="00D579F9" w:rsidRPr="001B6C12" w:rsidRDefault="00650AD9" w:rsidP="00650AD9">
            <w:pPr>
              <w:jc w:val="right"/>
              <w:rPr>
                <w:b/>
                <w:spacing w:val="-6"/>
                <w:szCs w:val="28"/>
              </w:rPr>
            </w:pPr>
            <w:proofErr w:type="spellStart"/>
            <w:r>
              <w:rPr>
                <w:b/>
                <w:spacing w:val="-6"/>
                <w:szCs w:val="28"/>
              </w:rPr>
              <w:t>А.В.Буквич</w:t>
            </w:r>
            <w:proofErr w:type="spellEnd"/>
          </w:p>
          <w:p w14:paraId="26FF1556" w14:textId="77777777" w:rsidR="000B5413" w:rsidRDefault="000B5413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  <w:p w14:paraId="5C3718F0" w14:textId="4114407E" w:rsidR="00D579F9" w:rsidRPr="00F02484" w:rsidRDefault="00D579F9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</w:tc>
      </w:tr>
    </w:tbl>
    <w:p w14:paraId="38703034" w14:textId="77777777" w:rsidR="00D579F9" w:rsidRDefault="00D579F9" w:rsidP="00D579F9">
      <w:pPr>
        <w:pStyle w:val="a3"/>
        <w:spacing w:after="360"/>
        <w:jc w:val="both"/>
        <w:rPr>
          <w:b w:val="0"/>
          <w:bCs w:val="0"/>
        </w:rPr>
      </w:pPr>
    </w:p>
    <w:p w14:paraId="42F61C4C" w14:textId="77777777" w:rsidR="00646458" w:rsidRDefault="00646458"/>
    <w:sectPr w:rsidR="00646458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F9"/>
    <w:rsid w:val="000503C9"/>
    <w:rsid w:val="000B5413"/>
    <w:rsid w:val="0015311C"/>
    <w:rsid w:val="004B4C13"/>
    <w:rsid w:val="005C01EB"/>
    <w:rsid w:val="00646458"/>
    <w:rsid w:val="00650AD9"/>
    <w:rsid w:val="00760A13"/>
    <w:rsid w:val="008624B3"/>
    <w:rsid w:val="00873867"/>
    <w:rsid w:val="00974EA5"/>
    <w:rsid w:val="009F44E2"/>
    <w:rsid w:val="00AE25C8"/>
    <w:rsid w:val="00B07FC4"/>
    <w:rsid w:val="00B737BD"/>
    <w:rsid w:val="00BF51BE"/>
    <w:rsid w:val="00D579F9"/>
    <w:rsid w:val="00D60671"/>
    <w:rsid w:val="00D8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4CC4"/>
  <w15:chartTrackingRefBased/>
  <w15:docId w15:val="{A71879C3-3C03-4C15-AF00-44B5C615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9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79F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D579F9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311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531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E2100ABEC3546AFDA2263BDA73F66" ma:contentTypeVersion="0" ma:contentTypeDescription="Створення нового документа." ma:contentTypeScope="" ma:versionID="7ddad33999ebac65f31a2f2e3bb19b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cbda198068dafdd6e84fd8570426b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98376F-1827-4F36-8AEB-685159375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E25BC4-C039-41A7-B1ED-2EAB7A60F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148A5-96C0-4639-B2C1-C80185E3B2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</Characters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2020-02-21T09:30:00Z</cp:lastPrinted>
  <dcterms:created xsi:type="dcterms:W3CDTF">2020-07-03T14:49:00Z</dcterms:created>
  <dcterms:modified xsi:type="dcterms:W3CDTF">2020-07-03T14:49:00Z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0x010100797E2100ABEC3546AFDA2263BDA73F66</vt:lpwstr>
  </property>
</Properties>
</file>