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3FA" w:rsidRPr="005153FA" w:rsidRDefault="005153FA" w:rsidP="005153FA">
      <w:pPr>
        <w:widowControl w:val="0"/>
        <w:ind w:firstLine="567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153FA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A23036" w:rsidRPr="00A23036" w:rsidRDefault="00A23036" w:rsidP="00C7181D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23036">
        <w:rPr>
          <w:rFonts w:ascii="Times New Roman" w:hAnsi="Times New Roman"/>
          <w:b/>
          <w:sz w:val="28"/>
          <w:szCs w:val="28"/>
          <w:lang w:val="uk-UA"/>
        </w:rPr>
        <w:t xml:space="preserve">до  проекту Закону України  </w:t>
      </w:r>
      <w:r w:rsidR="00C7181D">
        <w:rPr>
          <w:rFonts w:ascii="Times New Roman" w:hAnsi="Times New Roman"/>
          <w:b/>
          <w:sz w:val="28"/>
          <w:szCs w:val="28"/>
          <w:lang w:val="uk-UA"/>
        </w:rPr>
        <w:t>«</w:t>
      </w:r>
      <w:r w:rsidR="00C7181D" w:rsidRPr="00C7181D">
        <w:rPr>
          <w:rFonts w:ascii="Times New Roman" w:hAnsi="Times New Roman"/>
          <w:b/>
          <w:sz w:val="28"/>
          <w:szCs w:val="28"/>
          <w:lang w:val="uk-UA"/>
        </w:rPr>
        <w:t>Про внесення змін до Кримінального та Кримінального процесуального кодексів України (щодо розмежування підслідності злочинів, вчинених у сфері використання інформаційно-телекомунікаційних (автоматизованих) систем, телекомунікаційних мереж та об’єктів критичної інформаційної інфраструктури</w:t>
      </w:r>
      <w:r w:rsidR="00C7181D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88430D" w:rsidRPr="00A23036" w:rsidRDefault="0088430D" w:rsidP="00A23036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</w:p>
    <w:p w:rsidR="00C97520" w:rsidRPr="00A23036" w:rsidRDefault="00C97520" w:rsidP="00A23036">
      <w:pPr>
        <w:pStyle w:val="tj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b/>
          <w:sz w:val="28"/>
          <w:szCs w:val="28"/>
          <w:lang w:val="uk-UA"/>
        </w:rPr>
      </w:pPr>
      <w:r w:rsidRPr="00A23036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r w:rsidR="0087727F">
        <w:rPr>
          <w:b/>
          <w:sz w:val="28"/>
          <w:szCs w:val="28"/>
          <w:lang w:val="uk-UA"/>
        </w:rPr>
        <w:t>Закону</w:t>
      </w:r>
      <w:r w:rsidRPr="00A23036">
        <w:rPr>
          <w:b/>
          <w:sz w:val="28"/>
          <w:szCs w:val="28"/>
          <w:lang w:val="uk-UA"/>
        </w:rPr>
        <w:t xml:space="preserve"> </w:t>
      </w:r>
    </w:p>
    <w:p w:rsidR="0088430D" w:rsidRPr="00A23036" w:rsidRDefault="001051C2" w:rsidP="00A23036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A23036">
        <w:rPr>
          <w:sz w:val="28"/>
          <w:szCs w:val="28"/>
          <w:lang w:val="uk-UA"/>
        </w:rPr>
        <w:t xml:space="preserve">Законом України «Про основні засади забезпечення </w:t>
      </w:r>
      <w:proofErr w:type="spellStart"/>
      <w:r w:rsidRPr="00A23036">
        <w:rPr>
          <w:sz w:val="28"/>
          <w:szCs w:val="28"/>
          <w:lang w:val="uk-UA"/>
        </w:rPr>
        <w:t>кібербезпеки</w:t>
      </w:r>
      <w:proofErr w:type="spellEnd"/>
      <w:r w:rsidRPr="00A23036">
        <w:rPr>
          <w:sz w:val="28"/>
          <w:szCs w:val="28"/>
          <w:lang w:val="uk-UA"/>
        </w:rPr>
        <w:t xml:space="preserve"> України»</w:t>
      </w:r>
      <w:r w:rsidR="00D04D72">
        <w:rPr>
          <w:sz w:val="28"/>
          <w:szCs w:val="28"/>
          <w:lang w:val="uk-UA"/>
        </w:rPr>
        <w:t xml:space="preserve"> </w:t>
      </w:r>
      <w:r w:rsidRPr="00A23036">
        <w:rPr>
          <w:sz w:val="28"/>
          <w:szCs w:val="28"/>
          <w:lang w:val="uk-UA"/>
        </w:rPr>
        <w:t xml:space="preserve">закладено </w:t>
      </w:r>
      <w:r w:rsidR="00A04A88" w:rsidRPr="00A23036">
        <w:rPr>
          <w:sz w:val="28"/>
          <w:szCs w:val="28"/>
          <w:lang w:val="uk-UA"/>
        </w:rPr>
        <w:t>законодавче підґрунтя для формування та реалізації</w:t>
      </w:r>
      <w:r w:rsidRPr="00A23036">
        <w:rPr>
          <w:sz w:val="28"/>
          <w:szCs w:val="28"/>
          <w:lang w:val="uk-UA"/>
        </w:rPr>
        <w:t xml:space="preserve"> державної політики у сфері захисту критичної інфраструктури</w:t>
      </w:r>
      <w:r w:rsidR="00A04A88" w:rsidRPr="00A23036">
        <w:rPr>
          <w:sz w:val="28"/>
          <w:szCs w:val="28"/>
          <w:lang w:val="uk-UA"/>
        </w:rPr>
        <w:t xml:space="preserve"> держави</w:t>
      </w:r>
      <w:r w:rsidRPr="00A23036">
        <w:rPr>
          <w:sz w:val="28"/>
          <w:szCs w:val="28"/>
          <w:lang w:val="uk-UA"/>
        </w:rPr>
        <w:t xml:space="preserve">. </w:t>
      </w:r>
    </w:p>
    <w:p w:rsidR="00AB1D70" w:rsidRDefault="001051C2" w:rsidP="00AB1D70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A23036">
        <w:rPr>
          <w:sz w:val="28"/>
          <w:szCs w:val="28"/>
          <w:lang w:val="uk-UA"/>
        </w:rPr>
        <w:t xml:space="preserve">Згідно з вказаним Законом </w:t>
      </w:r>
      <w:r w:rsidRPr="00A23036">
        <w:rPr>
          <w:sz w:val="28"/>
          <w:szCs w:val="28"/>
          <w:shd w:val="clear" w:color="auto" w:fill="FFFFFF"/>
          <w:lang w:val="uk-UA"/>
        </w:rPr>
        <w:t xml:space="preserve">критично важливими </w:t>
      </w:r>
      <w:r w:rsidR="00AB1D70" w:rsidRPr="00A23036">
        <w:rPr>
          <w:sz w:val="28"/>
          <w:szCs w:val="28"/>
          <w:shd w:val="clear" w:color="auto" w:fill="FFFFFF"/>
          <w:lang w:val="uk-UA"/>
        </w:rPr>
        <w:t>об’єктами</w:t>
      </w:r>
      <w:r w:rsidRPr="00A23036">
        <w:rPr>
          <w:sz w:val="28"/>
          <w:szCs w:val="28"/>
          <w:shd w:val="clear" w:color="auto" w:fill="FFFFFF"/>
          <w:lang w:val="uk-UA"/>
        </w:rPr>
        <w:t xml:space="preserve"> інфраструктури (</w:t>
      </w:r>
      <w:r w:rsidR="00AB1D70" w:rsidRPr="00A23036">
        <w:rPr>
          <w:sz w:val="28"/>
          <w:szCs w:val="28"/>
          <w:shd w:val="clear" w:color="auto" w:fill="FFFFFF"/>
          <w:lang w:val="uk-UA"/>
        </w:rPr>
        <w:t>об’єктами</w:t>
      </w:r>
      <w:r w:rsidRPr="00A23036">
        <w:rPr>
          <w:sz w:val="28"/>
          <w:szCs w:val="28"/>
          <w:shd w:val="clear" w:color="auto" w:fill="FFFFFF"/>
          <w:lang w:val="uk-UA"/>
        </w:rPr>
        <w:t xml:space="preserve"> критичної інфраструктури) </w:t>
      </w:r>
      <w:r w:rsidR="00AB1D70">
        <w:rPr>
          <w:sz w:val="28"/>
          <w:szCs w:val="28"/>
          <w:shd w:val="clear" w:color="auto" w:fill="FFFFFF"/>
          <w:lang w:val="uk-UA"/>
        </w:rPr>
        <w:t>є</w:t>
      </w:r>
      <w:r w:rsidR="00AB1D70" w:rsidRPr="00AB1D70">
        <w:rPr>
          <w:sz w:val="28"/>
          <w:szCs w:val="28"/>
          <w:shd w:val="clear" w:color="auto" w:fill="FFFFFF"/>
          <w:lang w:val="uk-UA"/>
        </w:rPr>
        <w:t xml:space="preserve"> підприємства, установи та організації незалежно від форми власності, діяльність яких безпосередньо пов’язана з технологічними процесами та/або наданням послуг, що мають велике значення для економіки та промисловості, функціонування суспільства та безпеки населення, виведення з ладу або порушення функціонування яких може справити негативний вплив на стан національної безпеки і оборони України, навколишнього природного середовища, заподіяти майнову шкоду та/або становити загрозу для життя і здоров’я людей</w:t>
      </w:r>
      <w:r w:rsidRPr="00A23036">
        <w:rPr>
          <w:sz w:val="28"/>
          <w:szCs w:val="28"/>
          <w:shd w:val="clear" w:color="auto" w:fill="FFFFFF"/>
          <w:lang w:val="uk-UA"/>
        </w:rPr>
        <w:t xml:space="preserve">. </w:t>
      </w:r>
    </w:p>
    <w:p w:rsidR="00AB1D70" w:rsidRDefault="00AB1D70" w:rsidP="00AB1D70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Відповідно до с</w:t>
      </w:r>
      <w:r w:rsidRPr="00AB1D70">
        <w:rPr>
          <w:sz w:val="28"/>
          <w:szCs w:val="28"/>
          <w:shd w:val="clear" w:color="auto" w:fill="FFFFFF"/>
          <w:lang w:val="uk-UA"/>
        </w:rPr>
        <w:t>татт</w:t>
      </w:r>
      <w:r>
        <w:rPr>
          <w:sz w:val="28"/>
          <w:szCs w:val="28"/>
          <w:shd w:val="clear" w:color="auto" w:fill="FFFFFF"/>
          <w:lang w:val="uk-UA"/>
        </w:rPr>
        <w:t>і</w:t>
      </w:r>
      <w:r w:rsidRPr="00AB1D70">
        <w:rPr>
          <w:sz w:val="28"/>
          <w:szCs w:val="28"/>
          <w:shd w:val="clear" w:color="auto" w:fill="FFFFFF"/>
          <w:lang w:val="uk-UA"/>
        </w:rPr>
        <w:t xml:space="preserve"> 4</w:t>
      </w:r>
      <w:r>
        <w:rPr>
          <w:sz w:val="28"/>
          <w:szCs w:val="28"/>
          <w:shd w:val="clear" w:color="auto" w:fill="FFFFFF"/>
          <w:lang w:val="uk-UA"/>
        </w:rPr>
        <w:t xml:space="preserve"> цього Закону о</w:t>
      </w:r>
      <w:r w:rsidRPr="00AB1D70">
        <w:rPr>
          <w:sz w:val="28"/>
          <w:szCs w:val="28"/>
          <w:shd w:val="clear" w:color="auto" w:fill="FFFFFF"/>
          <w:lang w:val="uk-UA"/>
        </w:rPr>
        <w:t>б’єкт</w:t>
      </w:r>
      <w:r>
        <w:rPr>
          <w:sz w:val="28"/>
          <w:szCs w:val="28"/>
          <w:shd w:val="clear" w:color="auto" w:fill="FFFFFF"/>
          <w:lang w:val="uk-UA"/>
        </w:rPr>
        <w:t>ам</w:t>
      </w:r>
      <w:r w:rsidRPr="00AB1D70">
        <w:rPr>
          <w:sz w:val="28"/>
          <w:szCs w:val="28"/>
          <w:shd w:val="clear" w:color="auto" w:fill="FFFFFF"/>
          <w:lang w:val="uk-UA"/>
        </w:rPr>
        <w:t xml:space="preserve">и </w:t>
      </w:r>
      <w:proofErr w:type="spellStart"/>
      <w:r w:rsidRPr="00AB1D70">
        <w:rPr>
          <w:sz w:val="28"/>
          <w:szCs w:val="28"/>
          <w:shd w:val="clear" w:color="auto" w:fill="FFFFFF"/>
          <w:lang w:val="uk-UA"/>
        </w:rPr>
        <w:t>кібер</w:t>
      </w:r>
      <w:r>
        <w:rPr>
          <w:sz w:val="28"/>
          <w:szCs w:val="28"/>
          <w:shd w:val="clear" w:color="auto" w:fill="FFFFFF"/>
          <w:lang w:val="uk-UA"/>
        </w:rPr>
        <w:t>захисту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, зокрема, </w:t>
      </w:r>
      <w:r w:rsidR="00C217E2" w:rsidRPr="00AB1D70">
        <w:rPr>
          <w:bCs/>
          <w:sz w:val="28"/>
          <w:szCs w:val="28"/>
          <w:shd w:val="clear" w:color="auto" w:fill="FFFFFF"/>
          <w:lang w:val="uk-UA"/>
        </w:rPr>
        <w:t>є</w:t>
      </w:r>
      <w:r w:rsidR="00C217E2" w:rsidRPr="00A23036">
        <w:rPr>
          <w:b/>
          <w:sz w:val="28"/>
          <w:szCs w:val="28"/>
          <w:shd w:val="clear" w:color="auto" w:fill="FFFFFF"/>
          <w:lang w:val="uk-UA"/>
        </w:rPr>
        <w:t xml:space="preserve"> </w:t>
      </w:r>
      <w:r w:rsidRPr="00AB1D70">
        <w:rPr>
          <w:bCs/>
          <w:sz w:val="28"/>
          <w:szCs w:val="28"/>
          <w:shd w:val="clear" w:color="auto" w:fill="FFFFFF"/>
          <w:lang w:val="uk-UA"/>
        </w:rPr>
        <w:t>об’єкти</w:t>
      </w:r>
      <w:r w:rsidR="00C217E2" w:rsidRPr="00AB1D70">
        <w:rPr>
          <w:bCs/>
          <w:sz w:val="28"/>
          <w:szCs w:val="28"/>
          <w:shd w:val="clear" w:color="auto" w:fill="FFFFFF"/>
          <w:lang w:val="uk-UA"/>
        </w:rPr>
        <w:t xml:space="preserve"> критичної інформаційної інфраструктури</w:t>
      </w:r>
      <w:r>
        <w:rPr>
          <w:bCs/>
          <w:sz w:val="28"/>
          <w:szCs w:val="28"/>
          <w:shd w:val="clear" w:color="auto" w:fill="FFFFFF"/>
          <w:lang w:val="uk-UA"/>
        </w:rPr>
        <w:t xml:space="preserve"> (</w:t>
      </w:r>
      <w:r w:rsidRPr="00AB1D70">
        <w:rPr>
          <w:bCs/>
          <w:sz w:val="28"/>
          <w:szCs w:val="28"/>
          <w:shd w:val="clear" w:color="auto" w:fill="FFFFFF"/>
          <w:lang w:val="uk-UA"/>
        </w:rPr>
        <w:t>комунікаційна або технологічна система об’єкта критичної інфраструктури, кібератака на яку безпосередньо вплине на стале функціонування такого об’єкта критичної інфраструктури</w:t>
      </w:r>
      <w:r>
        <w:rPr>
          <w:bCs/>
          <w:sz w:val="28"/>
          <w:szCs w:val="28"/>
          <w:shd w:val="clear" w:color="auto" w:fill="FFFFFF"/>
          <w:lang w:val="uk-UA"/>
        </w:rPr>
        <w:t>).</w:t>
      </w:r>
      <w:r w:rsidRPr="00AB1D70">
        <w:rPr>
          <w:bCs/>
          <w:sz w:val="28"/>
          <w:szCs w:val="28"/>
          <w:shd w:val="clear" w:color="auto" w:fill="FFFFFF"/>
          <w:lang w:val="uk-UA"/>
        </w:rPr>
        <w:t xml:space="preserve"> </w:t>
      </w:r>
    </w:p>
    <w:p w:rsidR="0088430D" w:rsidRDefault="002A46F6" w:rsidP="00AB1D70">
      <w:pPr>
        <w:pStyle w:val="a3"/>
        <w:spacing w:before="0" w:line="276" w:lineRule="auto"/>
        <w:ind w:firstLine="708"/>
        <w:rPr>
          <w:rFonts w:ascii="Times New Roman" w:hAnsi="Times New Roman"/>
          <w:sz w:val="28"/>
          <w:szCs w:val="28"/>
        </w:rPr>
      </w:pPr>
      <w:r w:rsidRPr="00A23036">
        <w:rPr>
          <w:rFonts w:ascii="Times New Roman" w:hAnsi="Times New Roman"/>
          <w:sz w:val="28"/>
          <w:szCs w:val="28"/>
        </w:rPr>
        <w:t xml:space="preserve">Зважаючи на зростання негативних наслідків для держави, які завдаються кібератаками на </w:t>
      </w:r>
      <w:r w:rsidR="00AB1D70">
        <w:rPr>
          <w:rFonts w:ascii="Times New Roman" w:hAnsi="Times New Roman"/>
          <w:sz w:val="28"/>
          <w:szCs w:val="28"/>
        </w:rPr>
        <w:t xml:space="preserve">об’єкти </w:t>
      </w:r>
      <w:r w:rsidRPr="00A23036">
        <w:rPr>
          <w:rFonts w:ascii="Times New Roman" w:hAnsi="Times New Roman"/>
          <w:sz w:val="28"/>
          <w:szCs w:val="28"/>
        </w:rPr>
        <w:t>інформаційн</w:t>
      </w:r>
      <w:r w:rsidR="00AB1D70">
        <w:rPr>
          <w:rFonts w:ascii="Times New Roman" w:hAnsi="Times New Roman"/>
          <w:sz w:val="28"/>
          <w:szCs w:val="28"/>
        </w:rPr>
        <w:t>ої</w:t>
      </w:r>
      <w:r w:rsidRPr="00A23036">
        <w:rPr>
          <w:rFonts w:ascii="Times New Roman" w:hAnsi="Times New Roman"/>
          <w:sz w:val="28"/>
          <w:szCs w:val="28"/>
        </w:rPr>
        <w:t xml:space="preserve"> інфраструктур</w:t>
      </w:r>
      <w:r w:rsidR="00AB1D70">
        <w:rPr>
          <w:rFonts w:ascii="Times New Roman" w:hAnsi="Times New Roman"/>
          <w:sz w:val="28"/>
          <w:szCs w:val="28"/>
        </w:rPr>
        <w:t>и</w:t>
      </w:r>
      <w:r w:rsidRPr="00A23036">
        <w:rPr>
          <w:rFonts w:ascii="Times New Roman" w:hAnsi="Times New Roman"/>
          <w:sz w:val="28"/>
          <w:szCs w:val="28"/>
        </w:rPr>
        <w:t xml:space="preserve"> органів державної влади, та на </w:t>
      </w:r>
      <w:r w:rsidR="00A04A88" w:rsidRPr="00A23036">
        <w:rPr>
          <w:rFonts w:ascii="Times New Roman" w:hAnsi="Times New Roman"/>
          <w:sz w:val="28"/>
          <w:szCs w:val="28"/>
        </w:rPr>
        <w:t xml:space="preserve">потенційну </w:t>
      </w:r>
      <w:r w:rsidRPr="00A23036">
        <w:rPr>
          <w:rFonts w:ascii="Times New Roman" w:hAnsi="Times New Roman"/>
          <w:sz w:val="28"/>
          <w:szCs w:val="28"/>
        </w:rPr>
        <w:t>шкоду, пов’язану з можливими кібератаками на промислові та інші об’єкти критичної інфраструктури</w:t>
      </w:r>
      <w:r w:rsidR="00A04A88" w:rsidRPr="00A23036">
        <w:rPr>
          <w:rFonts w:ascii="Times New Roman" w:hAnsi="Times New Roman"/>
          <w:sz w:val="28"/>
          <w:szCs w:val="28"/>
        </w:rPr>
        <w:t xml:space="preserve"> України</w:t>
      </w:r>
      <w:r w:rsidRPr="00A23036">
        <w:rPr>
          <w:rFonts w:ascii="Times New Roman" w:hAnsi="Times New Roman"/>
          <w:sz w:val="28"/>
          <w:szCs w:val="28"/>
        </w:rPr>
        <w:t xml:space="preserve">, їх підвищену суспільну небезпечність, </w:t>
      </w:r>
      <w:r w:rsidR="00A04A88" w:rsidRPr="00A23036">
        <w:rPr>
          <w:rFonts w:ascii="Times New Roman" w:hAnsi="Times New Roman"/>
          <w:sz w:val="28"/>
          <w:szCs w:val="28"/>
        </w:rPr>
        <w:t>особливої</w:t>
      </w:r>
      <w:r w:rsidRPr="00A23036">
        <w:rPr>
          <w:rFonts w:ascii="Times New Roman" w:hAnsi="Times New Roman"/>
          <w:sz w:val="28"/>
          <w:szCs w:val="28"/>
        </w:rPr>
        <w:t xml:space="preserve"> актуальності набуває кримінально-правова охорона </w:t>
      </w:r>
      <w:r w:rsidR="00AB1D70">
        <w:rPr>
          <w:rFonts w:ascii="Times New Roman" w:hAnsi="Times New Roman"/>
          <w:sz w:val="28"/>
          <w:szCs w:val="28"/>
        </w:rPr>
        <w:t xml:space="preserve">об’єктів </w:t>
      </w:r>
      <w:r w:rsidRPr="00A23036">
        <w:rPr>
          <w:rFonts w:ascii="Times New Roman" w:hAnsi="Times New Roman"/>
          <w:sz w:val="28"/>
          <w:szCs w:val="28"/>
        </w:rPr>
        <w:t xml:space="preserve">критичної інформаційної інфраструктури. </w:t>
      </w:r>
    </w:p>
    <w:p w:rsidR="002A38F5" w:rsidRPr="00A23036" w:rsidRDefault="002A38F5" w:rsidP="00AB1D70">
      <w:pPr>
        <w:pStyle w:val="a3"/>
        <w:spacing w:before="0"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пункту 3 частини другої статті 8 </w:t>
      </w:r>
      <w:r w:rsidRPr="002A38F5">
        <w:rPr>
          <w:rFonts w:ascii="Times New Roman" w:hAnsi="Times New Roman"/>
          <w:sz w:val="28"/>
          <w:szCs w:val="28"/>
        </w:rPr>
        <w:t>Закон</w:t>
      </w:r>
      <w:r>
        <w:rPr>
          <w:rFonts w:ascii="Times New Roman" w:hAnsi="Times New Roman"/>
          <w:sz w:val="28"/>
          <w:szCs w:val="28"/>
        </w:rPr>
        <w:t>у</w:t>
      </w:r>
      <w:r w:rsidRPr="002A38F5">
        <w:rPr>
          <w:rFonts w:ascii="Times New Roman" w:hAnsi="Times New Roman"/>
          <w:sz w:val="28"/>
          <w:szCs w:val="28"/>
        </w:rPr>
        <w:t xml:space="preserve"> України «Про основні засади забезпечення </w:t>
      </w:r>
      <w:proofErr w:type="spellStart"/>
      <w:r w:rsidRPr="002A38F5">
        <w:rPr>
          <w:rFonts w:ascii="Times New Roman" w:hAnsi="Times New Roman"/>
          <w:sz w:val="28"/>
          <w:szCs w:val="28"/>
        </w:rPr>
        <w:t>кібербезпеки</w:t>
      </w:r>
      <w:proofErr w:type="spellEnd"/>
      <w:r w:rsidRPr="002A38F5">
        <w:rPr>
          <w:rFonts w:ascii="Times New Roman" w:hAnsi="Times New Roman"/>
          <w:sz w:val="28"/>
          <w:szCs w:val="28"/>
        </w:rPr>
        <w:t xml:space="preserve"> України»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38F5">
        <w:rPr>
          <w:rFonts w:ascii="Times New Roman" w:hAnsi="Times New Roman"/>
          <w:sz w:val="28"/>
          <w:szCs w:val="28"/>
        </w:rPr>
        <w:t xml:space="preserve">Служба безпеки України здійснює запобігання, виявлення, припинення та розкриття злочинів проти миру і безпеки людства, які вчиняються у кіберпросторі; здійснює контррозвідувальні та оперативно-розшукові заходи, спрямовані на боротьбу з </w:t>
      </w:r>
      <w:proofErr w:type="spellStart"/>
      <w:r w:rsidRPr="002A38F5">
        <w:rPr>
          <w:rFonts w:ascii="Times New Roman" w:hAnsi="Times New Roman"/>
          <w:sz w:val="28"/>
          <w:szCs w:val="28"/>
        </w:rPr>
        <w:t>кібертероризмом</w:t>
      </w:r>
      <w:proofErr w:type="spellEnd"/>
      <w:r w:rsidRPr="002A38F5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2A38F5">
        <w:rPr>
          <w:rFonts w:ascii="Times New Roman" w:hAnsi="Times New Roman"/>
          <w:sz w:val="28"/>
          <w:szCs w:val="28"/>
        </w:rPr>
        <w:t>кібершпигунством</w:t>
      </w:r>
      <w:proofErr w:type="spellEnd"/>
      <w:r w:rsidRPr="002A38F5">
        <w:rPr>
          <w:rFonts w:ascii="Times New Roman" w:hAnsi="Times New Roman"/>
          <w:sz w:val="28"/>
          <w:szCs w:val="28"/>
        </w:rPr>
        <w:t xml:space="preserve">, негласно перевіряє готовність об’єктів критичної інфраструктури до можливих кібератак та </w:t>
      </w:r>
      <w:proofErr w:type="spellStart"/>
      <w:r w:rsidRPr="002A38F5">
        <w:rPr>
          <w:rFonts w:ascii="Times New Roman" w:hAnsi="Times New Roman"/>
          <w:sz w:val="28"/>
          <w:szCs w:val="28"/>
        </w:rPr>
        <w:t>кіберінцидентів</w:t>
      </w:r>
      <w:proofErr w:type="spellEnd"/>
      <w:r w:rsidRPr="002A38F5">
        <w:rPr>
          <w:rFonts w:ascii="Times New Roman" w:hAnsi="Times New Roman"/>
          <w:sz w:val="28"/>
          <w:szCs w:val="28"/>
        </w:rPr>
        <w:t xml:space="preserve">; </w:t>
      </w:r>
      <w:r w:rsidRPr="002A38F5">
        <w:rPr>
          <w:rFonts w:ascii="Times New Roman" w:hAnsi="Times New Roman"/>
          <w:sz w:val="28"/>
          <w:szCs w:val="28"/>
        </w:rPr>
        <w:lastRenderedPageBreak/>
        <w:t xml:space="preserve">протидіє кіберзлочинності, наслідки якої можуть створити загрозу </w:t>
      </w:r>
      <w:proofErr w:type="spellStart"/>
      <w:r w:rsidRPr="002A38F5">
        <w:rPr>
          <w:rFonts w:ascii="Times New Roman" w:hAnsi="Times New Roman"/>
          <w:sz w:val="28"/>
          <w:szCs w:val="28"/>
        </w:rPr>
        <w:t>життєво</w:t>
      </w:r>
      <w:proofErr w:type="spellEnd"/>
      <w:r w:rsidRPr="002A38F5">
        <w:rPr>
          <w:rFonts w:ascii="Times New Roman" w:hAnsi="Times New Roman"/>
          <w:sz w:val="28"/>
          <w:szCs w:val="28"/>
        </w:rPr>
        <w:t xml:space="preserve"> важливим інтересам держави; розслідує </w:t>
      </w:r>
      <w:proofErr w:type="spellStart"/>
      <w:r w:rsidRPr="002A38F5">
        <w:rPr>
          <w:rFonts w:ascii="Times New Roman" w:hAnsi="Times New Roman"/>
          <w:sz w:val="28"/>
          <w:szCs w:val="28"/>
        </w:rPr>
        <w:t>кіберінциденти</w:t>
      </w:r>
      <w:proofErr w:type="spellEnd"/>
      <w:r w:rsidRPr="002A38F5">
        <w:rPr>
          <w:rFonts w:ascii="Times New Roman" w:hAnsi="Times New Roman"/>
          <w:sz w:val="28"/>
          <w:szCs w:val="28"/>
        </w:rPr>
        <w:t xml:space="preserve"> та кібератаки щодо державних електронних інформаційних ресурсів, інформації, вимога щодо захисту якої встановлена законом, критичної інформаційної інфраструктури; забезпечує реагування на </w:t>
      </w:r>
      <w:proofErr w:type="spellStart"/>
      <w:r w:rsidRPr="002A38F5">
        <w:rPr>
          <w:rFonts w:ascii="Times New Roman" w:hAnsi="Times New Roman"/>
          <w:sz w:val="28"/>
          <w:szCs w:val="28"/>
        </w:rPr>
        <w:t>кіберінциденти</w:t>
      </w:r>
      <w:proofErr w:type="spellEnd"/>
      <w:r w:rsidRPr="002A38F5">
        <w:rPr>
          <w:rFonts w:ascii="Times New Roman" w:hAnsi="Times New Roman"/>
          <w:sz w:val="28"/>
          <w:szCs w:val="28"/>
        </w:rPr>
        <w:t xml:space="preserve"> у сфері державної безпеки</w:t>
      </w:r>
      <w:r>
        <w:rPr>
          <w:rFonts w:ascii="Times New Roman" w:hAnsi="Times New Roman"/>
          <w:sz w:val="28"/>
          <w:szCs w:val="28"/>
        </w:rPr>
        <w:t>.</w:t>
      </w:r>
    </w:p>
    <w:p w:rsidR="00344778" w:rsidRPr="00A23036" w:rsidRDefault="00344778" w:rsidP="00A23036">
      <w:pPr>
        <w:pStyle w:val="a3"/>
        <w:spacing w:before="0" w:line="276" w:lineRule="auto"/>
        <w:ind w:firstLine="709"/>
        <w:rPr>
          <w:rFonts w:ascii="Times New Roman" w:hAnsi="Times New Roman"/>
          <w:sz w:val="28"/>
          <w:szCs w:val="28"/>
        </w:rPr>
      </w:pPr>
      <w:r w:rsidRPr="00A23036">
        <w:rPr>
          <w:rFonts w:ascii="Times New Roman" w:hAnsi="Times New Roman"/>
          <w:sz w:val="28"/>
          <w:szCs w:val="28"/>
        </w:rPr>
        <w:t>Враховуючи викладене, обґрунтованою є необхідність спеціальної кримінальної відповідальності за суспільно небезпечні посягання на інформаційно-телекомунікаційні системи суспільного та державного значення (об’єкти критичної інформаційної інфраструктури)</w:t>
      </w:r>
      <w:r w:rsidR="00824936" w:rsidRPr="00A23036">
        <w:rPr>
          <w:rFonts w:ascii="Times New Roman" w:hAnsi="Times New Roman"/>
          <w:sz w:val="28"/>
          <w:szCs w:val="28"/>
        </w:rPr>
        <w:t xml:space="preserve">, що і передбачається запровадити </w:t>
      </w:r>
      <w:r w:rsidR="0087727F" w:rsidRPr="0087727F">
        <w:rPr>
          <w:rFonts w:ascii="Times New Roman" w:hAnsi="Times New Roman"/>
          <w:sz w:val="28"/>
          <w:szCs w:val="28"/>
        </w:rPr>
        <w:t>проект</w:t>
      </w:r>
      <w:r w:rsidR="0087727F">
        <w:rPr>
          <w:rFonts w:ascii="Times New Roman" w:hAnsi="Times New Roman"/>
          <w:sz w:val="28"/>
          <w:szCs w:val="28"/>
        </w:rPr>
        <w:t>ом</w:t>
      </w:r>
      <w:r w:rsidR="0087727F" w:rsidRPr="0087727F">
        <w:rPr>
          <w:rFonts w:ascii="Times New Roman" w:hAnsi="Times New Roman"/>
          <w:sz w:val="28"/>
          <w:szCs w:val="28"/>
        </w:rPr>
        <w:t xml:space="preserve"> Закону України  «</w:t>
      </w:r>
      <w:r w:rsidR="00B52DAC" w:rsidRPr="00B52DAC">
        <w:rPr>
          <w:rFonts w:ascii="Times New Roman" w:hAnsi="Times New Roman"/>
          <w:sz w:val="28"/>
          <w:szCs w:val="28"/>
        </w:rPr>
        <w:t>Про внесення змін до Кримінального та Кримінального процесуального кодексів України (щодо розмежування підслідності злочинів, вчинених у сфері використання інформаційно-телекомунікаційних (автоматизованих) систем, телекомунікаційних мереж та об’єктів критичної інформаційної інфраструктури</w:t>
      </w:r>
      <w:r w:rsidR="0087727F" w:rsidRPr="002A38F5">
        <w:rPr>
          <w:rFonts w:ascii="Times New Roman" w:hAnsi="Times New Roman"/>
          <w:sz w:val="28"/>
          <w:szCs w:val="28"/>
        </w:rPr>
        <w:t xml:space="preserve">» (далі – </w:t>
      </w:r>
      <w:r w:rsidR="00824936" w:rsidRPr="002A38F5">
        <w:rPr>
          <w:rFonts w:ascii="Times New Roman" w:hAnsi="Times New Roman"/>
          <w:sz w:val="28"/>
          <w:szCs w:val="28"/>
        </w:rPr>
        <w:t>проект Закону</w:t>
      </w:r>
      <w:r w:rsidR="0087727F" w:rsidRPr="002A38F5">
        <w:rPr>
          <w:rFonts w:ascii="Times New Roman" w:hAnsi="Times New Roman"/>
          <w:sz w:val="28"/>
          <w:szCs w:val="28"/>
        </w:rPr>
        <w:t>)</w:t>
      </w:r>
      <w:r w:rsidR="002A38F5" w:rsidRPr="002A38F5">
        <w:rPr>
          <w:rFonts w:ascii="Times New Roman" w:hAnsi="Times New Roman"/>
          <w:sz w:val="28"/>
          <w:szCs w:val="28"/>
        </w:rPr>
        <w:t xml:space="preserve"> та віднести розслідування злочинів, вчинених стосовно об’єктів критичної інформаційної інфраструктури, державних інформаційних ресурсів до підвідомчості Служби безпеки України</w:t>
      </w:r>
      <w:r w:rsidRPr="00A23036">
        <w:rPr>
          <w:rFonts w:ascii="Times New Roman" w:hAnsi="Times New Roman"/>
          <w:sz w:val="28"/>
          <w:szCs w:val="28"/>
        </w:rPr>
        <w:t>.</w:t>
      </w:r>
    </w:p>
    <w:p w:rsidR="00C97520" w:rsidRPr="00A23036" w:rsidRDefault="00C97520" w:rsidP="00A2303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520" w:rsidRPr="00A23036" w:rsidRDefault="008D743A" w:rsidP="00A2303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23036">
        <w:rPr>
          <w:rFonts w:ascii="Times New Roman" w:hAnsi="Times New Roman"/>
          <w:b/>
          <w:sz w:val="28"/>
          <w:szCs w:val="28"/>
          <w:lang w:val="uk-UA"/>
        </w:rPr>
        <w:t xml:space="preserve">2. Мета і </w:t>
      </w:r>
      <w:r w:rsidR="00C97520" w:rsidRPr="00A23036">
        <w:rPr>
          <w:rFonts w:ascii="Times New Roman" w:hAnsi="Times New Roman"/>
          <w:b/>
          <w:sz w:val="28"/>
          <w:szCs w:val="28"/>
          <w:lang w:val="uk-UA"/>
        </w:rPr>
        <w:t>завдання</w:t>
      </w:r>
      <w:r w:rsidR="0043479C" w:rsidRPr="00A23036">
        <w:rPr>
          <w:rFonts w:ascii="Times New Roman" w:hAnsi="Times New Roman"/>
          <w:b/>
          <w:sz w:val="28"/>
          <w:szCs w:val="28"/>
          <w:lang w:val="uk-UA"/>
        </w:rPr>
        <w:t xml:space="preserve"> прийняття</w:t>
      </w:r>
      <w:r w:rsidR="00C97520" w:rsidRPr="00A23036">
        <w:rPr>
          <w:rFonts w:ascii="Times New Roman" w:hAnsi="Times New Roman"/>
          <w:b/>
          <w:sz w:val="28"/>
          <w:szCs w:val="28"/>
          <w:lang w:val="uk-UA"/>
        </w:rPr>
        <w:t xml:space="preserve"> проекту </w:t>
      </w:r>
      <w:r w:rsidR="0087727F">
        <w:rPr>
          <w:rFonts w:ascii="Times New Roman" w:hAnsi="Times New Roman"/>
          <w:b/>
          <w:sz w:val="28"/>
          <w:szCs w:val="28"/>
          <w:lang w:val="uk-UA"/>
        </w:rPr>
        <w:t>Закону</w:t>
      </w:r>
    </w:p>
    <w:p w:rsidR="008D743A" w:rsidRPr="00A23036" w:rsidRDefault="004E1F5A" w:rsidP="00A2303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</w:t>
      </w:r>
      <w:r w:rsidR="008D743A" w:rsidRPr="00A23036">
        <w:rPr>
          <w:rFonts w:ascii="Times New Roman" w:hAnsi="Times New Roman"/>
          <w:sz w:val="28"/>
          <w:szCs w:val="28"/>
          <w:lang w:val="uk-UA"/>
        </w:rPr>
        <w:t xml:space="preserve">етою прийняття </w:t>
      </w:r>
      <w:r w:rsidR="00C97520" w:rsidRPr="00A23036">
        <w:rPr>
          <w:rFonts w:ascii="Times New Roman" w:hAnsi="Times New Roman"/>
          <w:sz w:val="28"/>
          <w:szCs w:val="28"/>
          <w:lang w:val="uk-UA"/>
        </w:rPr>
        <w:t>проекту</w:t>
      </w:r>
      <w:r w:rsidR="00D04D72">
        <w:rPr>
          <w:rFonts w:ascii="Times New Roman" w:hAnsi="Times New Roman"/>
          <w:sz w:val="28"/>
          <w:szCs w:val="28"/>
          <w:lang w:val="uk-UA"/>
        </w:rPr>
        <w:t xml:space="preserve"> Закону</w:t>
      </w:r>
      <w:r w:rsidR="00C97520" w:rsidRPr="00A2303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43A" w:rsidRPr="00A23036">
        <w:rPr>
          <w:rFonts w:ascii="Times New Roman" w:hAnsi="Times New Roman"/>
          <w:sz w:val="28"/>
          <w:szCs w:val="28"/>
          <w:lang w:val="uk-UA"/>
        </w:rPr>
        <w:t>є</w:t>
      </w:r>
      <w:r w:rsidR="00E033AD" w:rsidRPr="00E033AD">
        <w:rPr>
          <w:rFonts w:ascii="Times New Roman" w:hAnsi="Times New Roman"/>
          <w:sz w:val="28"/>
          <w:szCs w:val="28"/>
          <w:lang w:val="uk-UA"/>
        </w:rPr>
        <w:t xml:space="preserve"> розроблення і впровадження правових механізмів </w:t>
      </w:r>
      <w:proofErr w:type="spellStart"/>
      <w:r w:rsidR="00E033AD" w:rsidRPr="00E033AD">
        <w:rPr>
          <w:rFonts w:ascii="Times New Roman" w:hAnsi="Times New Roman"/>
          <w:sz w:val="28"/>
          <w:szCs w:val="28"/>
          <w:lang w:val="uk-UA"/>
        </w:rPr>
        <w:t>кіберзахисту</w:t>
      </w:r>
      <w:proofErr w:type="spellEnd"/>
      <w:r w:rsidR="00E033AD" w:rsidRPr="00E033AD">
        <w:rPr>
          <w:rFonts w:ascii="Times New Roman" w:hAnsi="Times New Roman"/>
          <w:sz w:val="28"/>
          <w:szCs w:val="28"/>
          <w:lang w:val="uk-UA"/>
        </w:rPr>
        <w:t xml:space="preserve">, спрямованих на формування ефективної національної системи </w:t>
      </w:r>
      <w:proofErr w:type="spellStart"/>
      <w:r w:rsidR="00E033AD" w:rsidRPr="00E033AD">
        <w:rPr>
          <w:rFonts w:ascii="Times New Roman" w:hAnsi="Times New Roman"/>
          <w:sz w:val="28"/>
          <w:szCs w:val="28"/>
          <w:lang w:val="uk-UA"/>
        </w:rPr>
        <w:t>кібербезпеки</w:t>
      </w:r>
      <w:proofErr w:type="spellEnd"/>
      <w:r w:rsidR="00E033AD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D743A" w:rsidRPr="00A23036">
        <w:rPr>
          <w:rFonts w:ascii="Times New Roman" w:hAnsi="Times New Roman"/>
          <w:sz w:val="28"/>
          <w:szCs w:val="28"/>
          <w:lang w:val="uk-UA"/>
        </w:rPr>
        <w:t>вдосконалення норм законодавства</w:t>
      </w:r>
      <w:r w:rsidR="00C97520" w:rsidRPr="00A23036">
        <w:rPr>
          <w:rFonts w:ascii="Times New Roman" w:hAnsi="Times New Roman"/>
          <w:sz w:val="28"/>
          <w:szCs w:val="28"/>
          <w:lang w:val="uk-UA"/>
        </w:rPr>
        <w:t xml:space="preserve"> в частині </w:t>
      </w:r>
      <w:r w:rsidR="00D61AC1" w:rsidRPr="00A23036">
        <w:rPr>
          <w:rFonts w:ascii="Times New Roman" w:hAnsi="Times New Roman"/>
          <w:sz w:val="28"/>
          <w:szCs w:val="28"/>
          <w:lang w:val="uk-UA"/>
        </w:rPr>
        <w:t xml:space="preserve">запровадження посиленої кримінальної відповідальності </w:t>
      </w:r>
      <w:r w:rsidR="00C97520" w:rsidRPr="00A23036">
        <w:rPr>
          <w:rFonts w:ascii="Times New Roman" w:hAnsi="Times New Roman"/>
          <w:sz w:val="28"/>
          <w:szCs w:val="28"/>
          <w:lang w:val="uk-UA"/>
        </w:rPr>
        <w:t xml:space="preserve">за злочини, вчинені </w:t>
      </w:r>
      <w:r w:rsidR="00D61AC1" w:rsidRPr="00A23036">
        <w:rPr>
          <w:rFonts w:ascii="Times New Roman" w:hAnsi="Times New Roman"/>
          <w:sz w:val="28"/>
          <w:szCs w:val="28"/>
          <w:lang w:val="uk-UA"/>
        </w:rPr>
        <w:t xml:space="preserve">стосовно </w:t>
      </w:r>
      <w:r w:rsidR="00C97520" w:rsidRPr="00A23036">
        <w:rPr>
          <w:rFonts w:ascii="Times New Roman" w:hAnsi="Times New Roman"/>
          <w:sz w:val="28"/>
          <w:szCs w:val="28"/>
          <w:lang w:val="uk-UA"/>
        </w:rPr>
        <w:t>об’єктів критичної інформаційної інфраструктури</w:t>
      </w:r>
      <w:r w:rsidR="00D76596">
        <w:rPr>
          <w:rFonts w:ascii="Times New Roman" w:hAnsi="Times New Roman"/>
          <w:sz w:val="28"/>
          <w:szCs w:val="28"/>
          <w:lang w:val="uk-UA"/>
        </w:rPr>
        <w:t>, державних інформаційних ресурсів</w:t>
      </w:r>
      <w:r w:rsidR="001C527C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1C527C" w:rsidRPr="001C527C">
        <w:rPr>
          <w:rFonts w:ascii="Times New Roman" w:hAnsi="Times New Roman"/>
          <w:sz w:val="28"/>
          <w:szCs w:val="28"/>
          <w:lang w:val="uk-UA"/>
        </w:rPr>
        <w:t xml:space="preserve">віднести розслідування </w:t>
      </w:r>
      <w:r w:rsidR="001C527C">
        <w:rPr>
          <w:rFonts w:ascii="Times New Roman" w:hAnsi="Times New Roman"/>
          <w:sz w:val="28"/>
          <w:szCs w:val="28"/>
          <w:lang w:val="uk-UA"/>
        </w:rPr>
        <w:t xml:space="preserve">таких </w:t>
      </w:r>
      <w:r w:rsidR="001C527C" w:rsidRPr="001C527C">
        <w:rPr>
          <w:rFonts w:ascii="Times New Roman" w:hAnsi="Times New Roman"/>
          <w:sz w:val="28"/>
          <w:szCs w:val="28"/>
          <w:lang w:val="uk-UA"/>
        </w:rPr>
        <w:t>злочинів</w:t>
      </w:r>
      <w:r w:rsidR="001C527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76596">
        <w:rPr>
          <w:rFonts w:ascii="Times New Roman" w:hAnsi="Times New Roman"/>
          <w:sz w:val="28"/>
          <w:szCs w:val="28"/>
          <w:lang w:val="uk-UA"/>
        </w:rPr>
        <w:t xml:space="preserve">до підвідомчості </w:t>
      </w:r>
      <w:r w:rsidR="001C527C" w:rsidRPr="001C527C">
        <w:rPr>
          <w:rFonts w:ascii="Times New Roman" w:hAnsi="Times New Roman"/>
          <w:sz w:val="28"/>
          <w:szCs w:val="28"/>
          <w:lang w:val="uk-UA"/>
        </w:rPr>
        <w:t>С</w:t>
      </w:r>
      <w:r w:rsidR="00D76596">
        <w:rPr>
          <w:rFonts w:ascii="Times New Roman" w:hAnsi="Times New Roman"/>
          <w:sz w:val="28"/>
          <w:szCs w:val="28"/>
          <w:lang w:val="uk-UA"/>
        </w:rPr>
        <w:t xml:space="preserve">лужби безпеки </w:t>
      </w:r>
      <w:r w:rsidR="001C527C" w:rsidRPr="001C527C">
        <w:rPr>
          <w:rFonts w:ascii="Times New Roman" w:hAnsi="Times New Roman"/>
          <w:sz w:val="28"/>
          <w:szCs w:val="28"/>
          <w:lang w:val="uk-UA"/>
        </w:rPr>
        <w:t>У</w:t>
      </w:r>
      <w:r w:rsidR="00D76596">
        <w:rPr>
          <w:rFonts w:ascii="Times New Roman" w:hAnsi="Times New Roman"/>
          <w:sz w:val="28"/>
          <w:szCs w:val="28"/>
          <w:lang w:val="uk-UA"/>
        </w:rPr>
        <w:t>країни</w:t>
      </w:r>
      <w:r w:rsidR="00D61AC1" w:rsidRPr="001C527C">
        <w:rPr>
          <w:rFonts w:ascii="Times New Roman" w:hAnsi="Times New Roman"/>
          <w:sz w:val="28"/>
          <w:szCs w:val="28"/>
          <w:lang w:val="uk-UA"/>
        </w:rPr>
        <w:t>.</w:t>
      </w:r>
      <w:r w:rsidR="00D61AC1" w:rsidRPr="00A2303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D743A" w:rsidRPr="00A23036" w:rsidRDefault="008D743A" w:rsidP="00A2303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D743A" w:rsidRPr="00A23036" w:rsidRDefault="008D743A" w:rsidP="00A2303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23036">
        <w:rPr>
          <w:rFonts w:ascii="Times New Roman" w:hAnsi="Times New Roman"/>
          <w:b/>
          <w:sz w:val="28"/>
          <w:szCs w:val="28"/>
          <w:lang w:val="uk-UA"/>
        </w:rPr>
        <w:t>3. </w:t>
      </w:r>
      <w:r w:rsidR="00D61AC1" w:rsidRPr="00A23036">
        <w:rPr>
          <w:rFonts w:ascii="Times New Roman" w:hAnsi="Times New Roman"/>
          <w:b/>
          <w:sz w:val="28"/>
          <w:szCs w:val="28"/>
          <w:lang w:val="uk-UA"/>
        </w:rPr>
        <w:t>Загальн</w:t>
      </w:r>
      <w:r w:rsidR="0043479C" w:rsidRPr="00A23036">
        <w:rPr>
          <w:rFonts w:ascii="Times New Roman" w:hAnsi="Times New Roman"/>
          <w:b/>
          <w:sz w:val="28"/>
          <w:szCs w:val="28"/>
          <w:lang w:val="uk-UA"/>
        </w:rPr>
        <w:t>а характеристика і основні</w:t>
      </w:r>
      <w:r w:rsidR="00D61AC1" w:rsidRPr="00A23036">
        <w:rPr>
          <w:rFonts w:ascii="Times New Roman" w:hAnsi="Times New Roman"/>
          <w:b/>
          <w:sz w:val="28"/>
          <w:szCs w:val="28"/>
          <w:lang w:val="uk-UA"/>
        </w:rPr>
        <w:t xml:space="preserve"> положення проекту</w:t>
      </w:r>
      <w:r w:rsidR="00C90FFD">
        <w:rPr>
          <w:rFonts w:ascii="Times New Roman" w:hAnsi="Times New Roman"/>
          <w:b/>
          <w:sz w:val="28"/>
          <w:szCs w:val="28"/>
          <w:lang w:val="uk-UA"/>
        </w:rPr>
        <w:t xml:space="preserve"> Закону</w:t>
      </w:r>
    </w:p>
    <w:p w:rsidR="00824936" w:rsidRPr="00A23036" w:rsidRDefault="00D04D72" w:rsidP="00A2303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</w:t>
      </w:r>
      <w:r w:rsidR="00824936" w:rsidRPr="00A23036">
        <w:rPr>
          <w:rFonts w:ascii="Times New Roman" w:hAnsi="Times New Roman"/>
          <w:sz w:val="28"/>
          <w:szCs w:val="28"/>
          <w:lang w:val="uk-UA"/>
        </w:rPr>
        <w:t xml:space="preserve">роектом </w:t>
      </w:r>
      <w:r>
        <w:rPr>
          <w:rFonts w:ascii="Times New Roman" w:hAnsi="Times New Roman"/>
          <w:sz w:val="28"/>
          <w:szCs w:val="28"/>
          <w:lang w:val="uk-UA"/>
        </w:rPr>
        <w:t xml:space="preserve">Закону </w:t>
      </w:r>
      <w:r w:rsidR="00824936" w:rsidRPr="00A23036">
        <w:rPr>
          <w:rFonts w:ascii="Times New Roman" w:hAnsi="Times New Roman"/>
          <w:sz w:val="28"/>
          <w:szCs w:val="28"/>
          <w:lang w:val="uk-UA"/>
        </w:rPr>
        <w:t>пропонується:</w:t>
      </w:r>
    </w:p>
    <w:p w:rsidR="00312829" w:rsidRDefault="00824936" w:rsidP="00A2303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036">
        <w:rPr>
          <w:rFonts w:ascii="Times New Roman" w:hAnsi="Times New Roman"/>
          <w:sz w:val="28"/>
          <w:szCs w:val="28"/>
          <w:lang w:val="uk-UA"/>
        </w:rPr>
        <w:t>1) запровадити кваліфіковані види таких злочинів, як</w:t>
      </w:r>
      <w:r w:rsidR="00312829">
        <w:rPr>
          <w:rFonts w:ascii="Times New Roman" w:hAnsi="Times New Roman"/>
          <w:sz w:val="28"/>
          <w:szCs w:val="28"/>
          <w:lang w:val="uk-UA"/>
        </w:rPr>
        <w:t>:</w:t>
      </w:r>
      <w:r w:rsidRPr="00A2303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12829" w:rsidRDefault="00F60E90" w:rsidP="00F60E90">
      <w:pPr>
        <w:spacing w:after="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</w:t>
      </w:r>
      <w:r w:rsidRPr="00F60E9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есанкціоновані збут або розповсюдження інформації з обмеженим доступом, яка зберігається в </w:t>
      </w:r>
      <w:r w:rsidR="000E72D2" w:rsidRPr="000E72D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інформаційно-телекомунікаційних (автоматизованих) системах </w:t>
      </w:r>
      <w:r w:rsidRPr="00F60E9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або на носіях такої інформації</w:t>
      </w:r>
      <w:r w:rsidRPr="00F60E90"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(с</w:t>
      </w:r>
      <w:r w:rsidRPr="00F60E9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таття 361²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КК України);</w:t>
      </w:r>
    </w:p>
    <w:p w:rsidR="00F60E90" w:rsidRDefault="00BB4AFB" w:rsidP="00A23036">
      <w:pPr>
        <w:spacing w:after="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</w:t>
      </w:r>
      <w:r w:rsidRPr="00BB4AF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есанкціоновані дії з інформацією, яка оброблюється в </w:t>
      </w:r>
      <w:r w:rsidR="000E72D2" w:rsidRPr="000E72D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інформаційно-телекомунікаційних (автоматизованих) системах</w:t>
      </w:r>
      <w:r w:rsidR="000E72D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BB4AF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або зберігається на носіях такої інформації, вчинені особою, яка має право доступу до неї</w:t>
      </w:r>
      <w:r w:rsidRPr="00BB4AFB"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(с</w:t>
      </w:r>
      <w:r w:rsidRPr="00BB4AF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таття 362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КК України);</w:t>
      </w:r>
    </w:p>
    <w:p w:rsidR="00824936" w:rsidRDefault="00F40997" w:rsidP="00A23036">
      <w:pPr>
        <w:spacing w:after="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 xml:space="preserve">та </w:t>
      </w:r>
      <w:r w:rsidR="00824936" w:rsidRPr="00A2303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передбачивши підвищену відповідальність за вказані дії, якщо вони вчинені стосовно об’єктів критичної інформаційної інфраструктури;</w:t>
      </w:r>
    </w:p>
    <w:p w:rsidR="00A453DD" w:rsidRDefault="00A453DD" w:rsidP="00A23036">
      <w:pPr>
        <w:spacing w:after="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2)</w:t>
      </w:r>
      <w:r w:rsidR="00AF289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453D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статт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Pr="00A453D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363 КК України</w:t>
      </w:r>
      <w:r w:rsidR="00AF289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пропонується доповнити положення</w:t>
      </w:r>
      <w:r w:rsidR="000217B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</w:t>
      </w:r>
      <w:r w:rsidR="00AF289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відповідно до якого</w:t>
      </w:r>
      <w:r w:rsidRPr="00A453D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порушення вимог до </w:t>
      </w:r>
      <w:proofErr w:type="spellStart"/>
      <w:r w:rsidRPr="00A453D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кіберзахисту</w:t>
      </w:r>
      <w:proofErr w:type="spellEnd"/>
      <w:r w:rsidRPr="00A453D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інформаційно-телекомунікаційних (автоматизованих) систем чи телекомунікаційних мереж,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AF289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якщо це матиме відповідні наслідки, вказані у цій статті,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</w:t>
      </w:r>
      <w:r w:rsidR="00AF289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акож визнаватиметься злочином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</w:t>
      </w:r>
    </w:p>
    <w:p w:rsidR="00E210C3" w:rsidRDefault="00A453DD" w:rsidP="005D6EAB">
      <w:pPr>
        <w:spacing w:after="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</w:t>
      </w:r>
      <w:r w:rsidR="00AA0303" w:rsidRPr="00AA03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) </w:t>
      </w:r>
      <w:bookmarkStart w:id="0" w:name="_Hlk45787115"/>
      <w:r w:rsidR="00AA0303" w:rsidRPr="00AA03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Розділ XVI</w:t>
      </w:r>
      <w:r w:rsidR="00AA03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bookmarkEnd w:id="0"/>
      <w:r w:rsidR="00E210C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Особливої частини</w:t>
      </w:r>
      <w:r w:rsidR="00AA03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AA0303" w:rsidRPr="00AA03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Кримінальн</w:t>
      </w:r>
      <w:r w:rsidR="00AA03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ого</w:t>
      </w:r>
      <w:r w:rsidR="00AA0303" w:rsidRPr="00AA03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кодекс</w:t>
      </w:r>
      <w:r w:rsidR="00AA03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="00AA0303" w:rsidRPr="00AA03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України доповнити статтею 363², якою буде встановлено кримінальну відповідальність за посягання на державний </w:t>
      </w:r>
      <w:r w:rsidR="00E210C3" w:rsidRPr="00E210C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інформаційний ресурс або іншу інформацію, вимога щодо захисту якої встановлена законом, комунікаційну чи технологічну систему </w:t>
      </w:r>
      <w:proofErr w:type="spellStart"/>
      <w:r w:rsidR="00E210C3" w:rsidRPr="00E210C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обʼєкту</w:t>
      </w:r>
      <w:proofErr w:type="spellEnd"/>
      <w:r w:rsidR="00E210C3" w:rsidRPr="00E210C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критичної інфраструктури;</w:t>
      </w:r>
    </w:p>
    <w:p w:rsidR="00824936" w:rsidRPr="00A23036" w:rsidRDefault="00A453DD" w:rsidP="00A23036">
      <w:pPr>
        <w:spacing w:after="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4</w:t>
      </w:r>
      <w:r w:rsidR="00824936" w:rsidRPr="00A2303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 посилит</w:t>
      </w:r>
      <w:r w:rsidR="005D6EA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r w:rsidR="00824936" w:rsidRPr="00A2303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відповідальність </w:t>
      </w:r>
      <w:r w:rsidR="005D6EA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 вигляді штрафу </w:t>
      </w:r>
      <w:r w:rsidR="00824936" w:rsidRPr="00A2303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 </w:t>
      </w:r>
      <w:r w:rsidR="005D6EA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злочини, встановлені статтями 361, </w:t>
      </w:r>
      <w:r w:rsidR="005D6EAB" w:rsidRPr="005D6EA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361ˡ</w:t>
      </w:r>
      <w:r w:rsidR="005D6EA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5D6EAB" w:rsidRPr="005D6EA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361²</w:t>
      </w:r>
      <w:r w:rsidR="005D6EA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362, </w:t>
      </w:r>
      <w:r w:rsidR="006C1F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363, </w:t>
      </w:r>
      <w:r w:rsidR="005D6EAB" w:rsidRPr="005D6EA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363ˡ</w:t>
      </w:r>
      <w:r w:rsidR="005D6EA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КК України</w:t>
      </w:r>
      <w:r w:rsidR="00E65028" w:rsidRPr="00A2303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</w:t>
      </w:r>
    </w:p>
    <w:p w:rsidR="002D4AFD" w:rsidRDefault="00A453DD" w:rsidP="00E23AE9">
      <w:pPr>
        <w:spacing w:after="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</w:t>
      </w:r>
      <w:r w:rsidR="00824936" w:rsidRPr="00A2303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 віднести розслідування злочинів, вчинених стосовно об’єктів критичної інформаційної інфраструктури, до підслідності С</w:t>
      </w:r>
      <w:r w:rsidR="002A38F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лужби безпеки </w:t>
      </w:r>
      <w:r w:rsidR="00824936" w:rsidRPr="00A2303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="002A38F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країни</w:t>
      </w:r>
      <w:r w:rsidR="00824936" w:rsidRPr="00A2303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(з огляду на те, що вказані злочини створюють загрозу </w:t>
      </w:r>
      <w:r w:rsidR="00824936" w:rsidRPr="00A23036">
        <w:rPr>
          <w:rFonts w:ascii="Times New Roman" w:hAnsi="Times New Roman"/>
          <w:sz w:val="28"/>
          <w:szCs w:val="28"/>
          <w:lang w:val="uk-UA"/>
        </w:rPr>
        <w:t>інформаційній безпеці держави, яка є невід’ємною складовою національної безпеки України</w:t>
      </w:r>
      <w:r w:rsidR="00E65028" w:rsidRPr="00A2303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</w:t>
      </w:r>
      <w:r w:rsidR="00E23AE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AC050D" w:rsidRDefault="00AC050D" w:rsidP="00E23AE9">
      <w:pPr>
        <w:spacing w:after="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Серед іншого, термінологію </w:t>
      </w:r>
      <w:r w:rsidRPr="00AC050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Розділ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Pr="00AC050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XVI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КК України пропонується привести у відповідність до сучасних термінів, які застосовуються у законодавстві про телекомунікаці</w:t>
      </w:r>
      <w:r w:rsidR="00D4450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ї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кібербезпеку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E23AE9" w:rsidRPr="00E23AE9" w:rsidRDefault="00E23AE9" w:rsidP="00E23AE9">
      <w:pPr>
        <w:spacing w:after="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2D4AFD" w:rsidRPr="00A23036" w:rsidRDefault="002D4AFD" w:rsidP="00A23036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23036">
        <w:rPr>
          <w:rFonts w:ascii="Times New Roman" w:hAnsi="Times New Roman"/>
          <w:b/>
          <w:bCs/>
          <w:sz w:val="28"/>
          <w:szCs w:val="28"/>
          <w:lang w:val="uk-UA"/>
        </w:rPr>
        <w:t>4. Стан нормативно-правової бази у сфері правового регулювання</w:t>
      </w:r>
    </w:p>
    <w:p w:rsidR="002D4AFD" w:rsidRPr="00A23036" w:rsidRDefault="002D4AFD" w:rsidP="00A23036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23036">
        <w:rPr>
          <w:rFonts w:ascii="Times New Roman" w:hAnsi="Times New Roman"/>
          <w:sz w:val="28"/>
          <w:szCs w:val="28"/>
          <w:lang w:val="uk-UA"/>
        </w:rPr>
        <w:t xml:space="preserve">Нормативно-правовими актами у цій сфері правового регулювання є Конституція України, </w:t>
      </w:r>
      <w:bookmarkStart w:id="1" w:name="_Hlk45732058"/>
      <w:r w:rsidRPr="00A23036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Кримінальний кодекс України</w:t>
      </w:r>
      <w:r w:rsidR="00C978F8" w:rsidRPr="00A23036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Pr="00A23036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E65028" w:rsidRPr="00A23036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Кримінальний процесуальний кодекс України, </w:t>
      </w:r>
      <w:bookmarkEnd w:id="1"/>
      <w:r w:rsidR="00D04D72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Закон України «Про телекомунікації», </w:t>
      </w:r>
      <w:r w:rsidRPr="00A23036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Закон України </w:t>
      </w:r>
      <w:r w:rsidRPr="00A23036">
        <w:rPr>
          <w:rFonts w:ascii="Times New Roman" w:hAnsi="Times New Roman"/>
          <w:sz w:val="28"/>
          <w:szCs w:val="28"/>
          <w:lang w:val="uk-UA"/>
        </w:rPr>
        <w:t xml:space="preserve">«Про основні засади забезпечення </w:t>
      </w:r>
      <w:proofErr w:type="spellStart"/>
      <w:r w:rsidRPr="00A23036">
        <w:rPr>
          <w:rFonts w:ascii="Times New Roman" w:hAnsi="Times New Roman"/>
          <w:sz w:val="28"/>
          <w:szCs w:val="28"/>
          <w:lang w:val="uk-UA"/>
        </w:rPr>
        <w:t>кібербезпеки</w:t>
      </w:r>
      <w:proofErr w:type="spellEnd"/>
      <w:r w:rsidRPr="00A23036">
        <w:rPr>
          <w:rFonts w:ascii="Times New Roman" w:hAnsi="Times New Roman"/>
          <w:sz w:val="28"/>
          <w:szCs w:val="28"/>
          <w:lang w:val="uk-UA"/>
        </w:rPr>
        <w:t xml:space="preserve"> України»</w:t>
      </w:r>
      <w:r w:rsidR="000512D8">
        <w:rPr>
          <w:rFonts w:ascii="Times New Roman" w:hAnsi="Times New Roman"/>
          <w:sz w:val="28"/>
          <w:szCs w:val="28"/>
          <w:lang w:val="uk-UA"/>
        </w:rPr>
        <w:t>,</w:t>
      </w:r>
      <w:r w:rsidR="000512D8" w:rsidRPr="000512D8">
        <w:rPr>
          <w:lang w:val="uk-UA"/>
        </w:rPr>
        <w:t xml:space="preserve"> </w:t>
      </w:r>
      <w:r w:rsidR="000512D8" w:rsidRPr="000512D8">
        <w:rPr>
          <w:rFonts w:ascii="Times New Roman" w:hAnsi="Times New Roman"/>
          <w:sz w:val="28"/>
          <w:szCs w:val="28"/>
          <w:lang w:val="uk-UA"/>
        </w:rPr>
        <w:t>Закон України «Про захист інформації в інформаційно-телекомунікаційних системах».</w:t>
      </w:r>
    </w:p>
    <w:p w:rsidR="002D4AFD" w:rsidRDefault="002D4AFD" w:rsidP="00D04D72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036">
        <w:rPr>
          <w:rFonts w:ascii="Times New Roman" w:hAnsi="Times New Roman"/>
          <w:sz w:val="28"/>
          <w:szCs w:val="28"/>
          <w:lang w:val="uk-UA"/>
        </w:rPr>
        <w:t xml:space="preserve">Прийняття проекту </w:t>
      </w:r>
      <w:r w:rsidR="00D04D72">
        <w:rPr>
          <w:rFonts w:ascii="Times New Roman" w:hAnsi="Times New Roman"/>
          <w:sz w:val="28"/>
          <w:szCs w:val="28"/>
          <w:lang w:val="uk-UA"/>
        </w:rPr>
        <w:t>Закону</w:t>
      </w:r>
      <w:r w:rsidRPr="00A23036">
        <w:rPr>
          <w:rFonts w:ascii="Times New Roman" w:hAnsi="Times New Roman"/>
          <w:sz w:val="28"/>
          <w:szCs w:val="28"/>
          <w:lang w:val="uk-UA"/>
        </w:rPr>
        <w:t xml:space="preserve"> потребу</w:t>
      </w:r>
      <w:r w:rsidR="00D04D72">
        <w:rPr>
          <w:rFonts w:ascii="Times New Roman" w:hAnsi="Times New Roman"/>
          <w:sz w:val="28"/>
          <w:szCs w:val="28"/>
          <w:lang w:val="uk-UA"/>
        </w:rPr>
        <w:t>є внесення змін до</w:t>
      </w:r>
      <w:r w:rsidR="00D04D72" w:rsidRPr="00D04D72">
        <w:t xml:space="preserve"> </w:t>
      </w:r>
      <w:r w:rsidR="00D04D72" w:rsidRPr="00D04D72">
        <w:rPr>
          <w:rFonts w:ascii="Times New Roman" w:hAnsi="Times New Roman"/>
          <w:sz w:val="28"/>
          <w:szCs w:val="28"/>
          <w:lang w:val="uk-UA"/>
        </w:rPr>
        <w:t>Кримінальн</w:t>
      </w:r>
      <w:r w:rsidR="00D04D72">
        <w:rPr>
          <w:rFonts w:ascii="Times New Roman" w:hAnsi="Times New Roman"/>
          <w:sz w:val="28"/>
          <w:szCs w:val="28"/>
          <w:lang w:val="uk-UA"/>
        </w:rPr>
        <w:t>ого</w:t>
      </w:r>
      <w:r w:rsidR="00D04D72" w:rsidRPr="00D04D72">
        <w:rPr>
          <w:rFonts w:ascii="Times New Roman" w:hAnsi="Times New Roman"/>
          <w:sz w:val="28"/>
          <w:szCs w:val="28"/>
          <w:lang w:val="uk-UA"/>
        </w:rPr>
        <w:t xml:space="preserve"> кодекс</w:t>
      </w:r>
      <w:r w:rsidR="00D04D72">
        <w:rPr>
          <w:rFonts w:ascii="Times New Roman" w:hAnsi="Times New Roman"/>
          <w:sz w:val="28"/>
          <w:szCs w:val="28"/>
          <w:lang w:val="uk-UA"/>
        </w:rPr>
        <w:t>у</w:t>
      </w:r>
      <w:r w:rsidR="00D04D72" w:rsidRPr="00D04D72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D04D72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04D72" w:rsidRPr="00D04D72">
        <w:rPr>
          <w:rFonts w:ascii="Times New Roman" w:hAnsi="Times New Roman"/>
          <w:sz w:val="28"/>
          <w:szCs w:val="28"/>
          <w:lang w:val="uk-UA"/>
        </w:rPr>
        <w:t>Кримінальн</w:t>
      </w:r>
      <w:r w:rsidR="00D04D72">
        <w:rPr>
          <w:rFonts w:ascii="Times New Roman" w:hAnsi="Times New Roman"/>
          <w:sz w:val="28"/>
          <w:szCs w:val="28"/>
          <w:lang w:val="uk-UA"/>
        </w:rPr>
        <w:t>ого</w:t>
      </w:r>
      <w:r w:rsidR="00D04D72" w:rsidRPr="00D04D72">
        <w:rPr>
          <w:rFonts w:ascii="Times New Roman" w:hAnsi="Times New Roman"/>
          <w:sz w:val="28"/>
          <w:szCs w:val="28"/>
          <w:lang w:val="uk-UA"/>
        </w:rPr>
        <w:t xml:space="preserve"> процесуальн</w:t>
      </w:r>
      <w:r w:rsidR="00D04D72">
        <w:rPr>
          <w:rFonts w:ascii="Times New Roman" w:hAnsi="Times New Roman"/>
          <w:sz w:val="28"/>
          <w:szCs w:val="28"/>
          <w:lang w:val="uk-UA"/>
        </w:rPr>
        <w:t>ого</w:t>
      </w:r>
      <w:r w:rsidR="00D04D72" w:rsidRPr="00D04D72">
        <w:rPr>
          <w:rFonts w:ascii="Times New Roman" w:hAnsi="Times New Roman"/>
          <w:sz w:val="28"/>
          <w:szCs w:val="28"/>
          <w:lang w:val="uk-UA"/>
        </w:rPr>
        <w:t xml:space="preserve"> кодекс</w:t>
      </w:r>
      <w:r w:rsidR="00D04D72">
        <w:rPr>
          <w:rFonts w:ascii="Times New Roman" w:hAnsi="Times New Roman"/>
          <w:sz w:val="28"/>
          <w:szCs w:val="28"/>
          <w:lang w:val="uk-UA"/>
        </w:rPr>
        <w:t>у</w:t>
      </w:r>
      <w:r w:rsidR="00D04D72" w:rsidRPr="00D04D72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D04D72">
        <w:rPr>
          <w:rFonts w:ascii="Times New Roman" w:hAnsi="Times New Roman"/>
          <w:sz w:val="28"/>
          <w:szCs w:val="28"/>
          <w:lang w:val="uk-UA"/>
        </w:rPr>
        <w:t xml:space="preserve"> та не потребу</w:t>
      </w:r>
      <w:r w:rsidRPr="00A23036">
        <w:rPr>
          <w:rFonts w:ascii="Times New Roman" w:hAnsi="Times New Roman"/>
          <w:sz w:val="28"/>
          <w:szCs w:val="28"/>
          <w:lang w:val="uk-UA"/>
        </w:rPr>
        <w:t xml:space="preserve">ватиме внесення змін до інших законів України. </w:t>
      </w:r>
    </w:p>
    <w:p w:rsidR="00C90FFD" w:rsidRDefault="00C90FFD" w:rsidP="00D04D72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0FFD" w:rsidRPr="00C90FFD" w:rsidRDefault="00C90FFD" w:rsidP="00C90FFD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90FFD">
        <w:rPr>
          <w:rFonts w:ascii="Times New Roman" w:hAnsi="Times New Roman"/>
          <w:b/>
          <w:bCs/>
          <w:sz w:val="28"/>
          <w:szCs w:val="28"/>
          <w:lang w:val="uk-UA"/>
        </w:rPr>
        <w:t>5. Регіональний аспект</w:t>
      </w:r>
    </w:p>
    <w:p w:rsidR="00C90FFD" w:rsidRDefault="00C90FFD" w:rsidP="00C90FF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90FFD">
        <w:rPr>
          <w:rFonts w:ascii="Times New Roman" w:hAnsi="Times New Roman"/>
          <w:sz w:val="28"/>
          <w:szCs w:val="28"/>
          <w:lang w:val="uk-UA"/>
        </w:rPr>
        <w:t>Зміст проекту Закону не стосується питань розвитку адміністративно-територіальних одиниць України і функціонування місцевого самоврядування, прав та інтересів територіальних громад, місцевого та регіонального розвитку.</w:t>
      </w:r>
    </w:p>
    <w:p w:rsidR="00C90FFD" w:rsidRPr="00C90FFD" w:rsidRDefault="00C90FFD" w:rsidP="00C90FF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0FFD" w:rsidRPr="00C90FFD" w:rsidRDefault="00C90FFD" w:rsidP="00C90FFD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90FFD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6. Запобігання дискримінації</w:t>
      </w:r>
    </w:p>
    <w:p w:rsidR="00C90FFD" w:rsidRDefault="00C90FFD" w:rsidP="00C90FF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90FFD">
        <w:rPr>
          <w:rFonts w:ascii="Times New Roman" w:hAnsi="Times New Roman"/>
          <w:sz w:val="28"/>
          <w:szCs w:val="28"/>
          <w:lang w:val="uk-UA"/>
        </w:rPr>
        <w:t xml:space="preserve">У проекті Закону відсутні положення, які містять ознаки дискримінації. </w:t>
      </w:r>
    </w:p>
    <w:p w:rsidR="00C90FFD" w:rsidRPr="00C90FFD" w:rsidRDefault="00C90FFD" w:rsidP="00C90FF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0FFD" w:rsidRPr="00C90FFD" w:rsidRDefault="00C90FFD" w:rsidP="00C90FFD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90FFD">
        <w:rPr>
          <w:rFonts w:ascii="Times New Roman" w:hAnsi="Times New Roman"/>
          <w:b/>
          <w:bCs/>
          <w:sz w:val="28"/>
          <w:szCs w:val="28"/>
          <w:lang w:val="uk-UA"/>
        </w:rPr>
        <w:t>7. Запобігання корупції</w:t>
      </w:r>
    </w:p>
    <w:p w:rsidR="00C90FFD" w:rsidRDefault="00C90FFD" w:rsidP="00C90FF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90FFD">
        <w:rPr>
          <w:rFonts w:ascii="Times New Roman" w:hAnsi="Times New Roman"/>
          <w:sz w:val="28"/>
          <w:szCs w:val="28"/>
          <w:lang w:val="uk-UA"/>
        </w:rPr>
        <w:t xml:space="preserve">У проекті Закону відсутні правила і процедури, які можуть містити ризики вчинення корупційних правопорушень. </w:t>
      </w:r>
    </w:p>
    <w:p w:rsidR="00C90FFD" w:rsidRPr="00C90FFD" w:rsidRDefault="00C90FFD" w:rsidP="00C90FF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0FFD" w:rsidRPr="00C90FFD" w:rsidRDefault="00C90FFD" w:rsidP="00C90FFD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90FFD">
        <w:rPr>
          <w:rFonts w:ascii="Times New Roman" w:hAnsi="Times New Roman"/>
          <w:b/>
          <w:bCs/>
          <w:sz w:val="28"/>
          <w:szCs w:val="28"/>
          <w:lang w:val="uk-UA"/>
        </w:rPr>
        <w:t>8. Оцінка регуляторного впливу</w:t>
      </w:r>
    </w:p>
    <w:p w:rsidR="00C90FFD" w:rsidRPr="00A23036" w:rsidRDefault="00C90FFD" w:rsidP="00C90FF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90FFD">
        <w:rPr>
          <w:rFonts w:ascii="Times New Roman" w:hAnsi="Times New Roman"/>
          <w:sz w:val="28"/>
          <w:szCs w:val="28"/>
          <w:lang w:val="uk-UA"/>
        </w:rPr>
        <w:t>Проект Закону не є регуляторним актом.</w:t>
      </w:r>
    </w:p>
    <w:p w:rsidR="00E65028" w:rsidRPr="00A23036" w:rsidRDefault="00E65028" w:rsidP="00A23036">
      <w:pPr>
        <w:spacing w:after="0"/>
        <w:ind w:firstLine="709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:rsidR="002D4AFD" w:rsidRPr="00A23036" w:rsidRDefault="00C90FFD" w:rsidP="00A23036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9</w:t>
      </w:r>
      <w:r w:rsidR="002D4AFD" w:rsidRPr="00A23036">
        <w:rPr>
          <w:rFonts w:ascii="Times New Roman" w:hAnsi="Times New Roman"/>
          <w:b/>
          <w:bCs/>
          <w:sz w:val="28"/>
          <w:szCs w:val="28"/>
          <w:lang w:val="uk-UA"/>
        </w:rPr>
        <w:t>. Фінансово-економічне обґрунтування проекту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Закону</w:t>
      </w:r>
    </w:p>
    <w:p w:rsidR="002D4AFD" w:rsidRPr="00A23036" w:rsidRDefault="002D4AFD" w:rsidP="00A23036">
      <w:pPr>
        <w:pStyle w:val="a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A23036">
        <w:rPr>
          <w:sz w:val="28"/>
          <w:szCs w:val="28"/>
          <w:lang w:val="uk-UA"/>
        </w:rPr>
        <w:t>Реалізація положень законопроекту не впливатиме на дохідну чи видаткову частини Державного бюджету України.</w:t>
      </w:r>
    </w:p>
    <w:p w:rsidR="002D4AFD" w:rsidRPr="00A23036" w:rsidRDefault="002D4AFD" w:rsidP="00A2303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D4AFD" w:rsidRPr="00A23036" w:rsidRDefault="00C90FFD" w:rsidP="00A23036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10</w:t>
      </w:r>
      <w:r w:rsidR="002D4AFD" w:rsidRPr="00A23036">
        <w:rPr>
          <w:rFonts w:ascii="Times New Roman" w:hAnsi="Times New Roman"/>
          <w:b/>
          <w:bCs/>
          <w:sz w:val="28"/>
          <w:szCs w:val="28"/>
          <w:lang w:val="uk-UA"/>
        </w:rPr>
        <w:t>. Очікувані правові та соціально-економічні наслідки прийняття проекту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Закону</w:t>
      </w:r>
    </w:p>
    <w:p w:rsidR="002D4AFD" w:rsidRPr="00A23036" w:rsidRDefault="002D4AFD" w:rsidP="00A2303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036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E65028" w:rsidRPr="00A23036">
        <w:rPr>
          <w:rFonts w:ascii="Times New Roman" w:hAnsi="Times New Roman"/>
          <w:bCs/>
          <w:sz w:val="28"/>
          <w:szCs w:val="28"/>
          <w:lang w:val="uk-UA"/>
        </w:rPr>
        <w:t>проекту</w:t>
      </w:r>
      <w:r w:rsidRPr="00A2303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90FFD">
        <w:rPr>
          <w:rFonts w:ascii="Times New Roman" w:hAnsi="Times New Roman"/>
          <w:sz w:val="28"/>
          <w:szCs w:val="28"/>
          <w:lang w:val="uk-UA"/>
        </w:rPr>
        <w:t xml:space="preserve">Закону </w:t>
      </w:r>
      <w:proofErr w:type="spellStart"/>
      <w:r w:rsidRPr="00A23036">
        <w:rPr>
          <w:rFonts w:ascii="Times New Roman" w:hAnsi="Times New Roman"/>
          <w:sz w:val="28"/>
          <w:szCs w:val="28"/>
          <w:lang w:val="uk-UA"/>
        </w:rPr>
        <w:t>надасть</w:t>
      </w:r>
      <w:proofErr w:type="spellEnd"/>
      <w:r w:rsidRPr="00A23036">
        <w:rPr>
          <w:rFonts w:ascii="Times New Roman" w:hAnsi="Times New Roman"/>
          <w:sz w:val="28"/>
          <w:szCs w:val="28"/>
          <w:lang w:val="uk-UA"/>
        </w:rPr>
        <w:t xml:space="preserve"> можливість</w:t>
      </w:r>
      <w:r w:rsidR="00E65028" w:rsidRPr="00A2303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23036">
        <w:rPr>
          <w:rFonts w:ascii="Times New Roman" w:hAnsi="Times New Roman"/>
          <w:sz w:val="28"/>
          <w:szCs w:val="28"/>
          <w:lang w:val="uk-UA"/>
        </w:rPr>
        <w:t xml:space="preserve">зміцнити гарантії захисту інтересів </w:t>
      </w:r>
      <w:r w:rsidR="007658B2">
        <w:rPr>
          <w:rFonts w:ascii="Times New Roman" w:hAnsi="Times New Roman"/>
          <w:sz w:val="28"/>
          <w:szCs w:val="28"/>
          <w:lang w:val="uk-UA"/>
        </w:rPr>
        <w:t xml:space="preserve">суспільства і </w:t>
      </w:r>
      <w:r w:rsidRPr="00A23036">
        <w:rPr>
          <w:rFonts w:ascii="Times New Roman" w:hAnsi="Times New Roman"/>
          <w:sz w:val="28"/>
          <w:szCs w:val="28"/>
          <w:lang w:val="uk-UA"/>
        </w:rPr>
        <w:t xml:space="preserve">держави, </w:t>
      </w:r>
      <w:r w:rsidRPr="00A23036">
        <w:rPr>
          <w:rFonts w:ascii="Times New Roman" w:hAnsi="Times New Roman"/>
          <w:bCs/>
          <w:sz w:val="28"/>
          <w:szCs w:val="28"/>
          <w:lang w:val="uk-UA"/>
        </w:rPr>
        <w:t xml:space="preserve">сприятиме посиленню рівня захищеності об’єктів критичної інформаційної інфраструктури та </w:t>
      </w:r>
      <w:r w:rsidRPr="00A23036">
        <w:rPr>
          <w:rFonts w:ascii="Times New Roman" w:hAnsi="Times New Roman"/>
          <w:sz w:val="28"/>
          <w:szCs w:val="28"/>
          <w:lang w:val="uk-UA"/>
        </w:rPr>
        <w:t xml:space="preserve">державних інформаційних ресурсів від </w:t>
      </w:r>
      <w:proofErr w:type="spellStart"/>
      <w:r w:rsidRPr="00A23036">
        <w:rPr>
          <w:rFonts w:ascii="Times New Roman" w:hAnsi="Times New Roman"/>
          <w:sz w:val="28"/>
          <w:szCs w:val="28"/>
          <w:lang w:val="uk-UA"/>
        </w:rPr>
        <w:t>кіберзагроз</w:t>
      </w:r>
      <w:proofErr w:type="spellEnd"/>
      <w:r w:rsidRPr="00A23036">
        <w:rPr>
          <w:rFonts w:ascii="Times New Roman" w:hAnsi="Times New Roman"/>
          <w:sz w:val="28"/>
          <w:szCs w:val="28"/>
          <w:lang w:val="uk-UA"/>
        </w:rPr>
        <w:t xml:space="preserve"> та кібератак. </w:t>
      </w:r>
    </w:p>
    <w:p w:rsidR="00E65028" w:rsidRPr="00A23036" w:rsidRDefault="00E65028" w:rsidP="00A23036">
      <w:pPr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645"/>
        <w:gridCol w:w="4709"/>
      </w:tblGrid>
      <w:tr w:rsidR="00E65028" w:rsidRPr="00A23036" w:rsidTr="006F28FD">
        <w:tc>
          <w:tcPr>
            <w:tcW w:w="4927" w:type="dxa"/>
          </w:tcPr>
          <w:p w:rsidR="00E65028" w:rsidRPr="00A23036" w:rsidRDefault="00E65028" w:rsidP="00A23036">
            <w:pPr>
              <w:spacing w:after="0"/>
              <w:textAlignment w:val="baseline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2303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</w:t>
            </w:r>
            <w:r w:rsidR="0018793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</w:t>
            </w:r>
            <w:r w:rsidR="009A6C0F" w:rsidRPr="00A2303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A2303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депутат</w:t>
            </w:r>
            <w:r w:rsidR="0018793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</w:t>
            </w:r>
            <w:r w:rsidRPr="00A2303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України</w:t>
            </w:r>
          </w:p>
        </w:tc>
        <w:tc>
          <w:tcPr>
            <w:tcW w:w="4927" w:type="dxa"/>
          </w:tcPr>
          <w:p w:rsidR="00E65028" w:rsidRPr="00A23036" w:rsidRDefault="00187930" w:rsidP="00A23036">
            <w:pPr>
              <w:spacing w:after="0"/>
              <w:jc w:val="right"/>
              <w:textAlignment w:val="baseline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</w:tr>
      <w:tr w:rsidR="00E65028" w:rsidRPr="00A23036" w:rsidTr="006F28FD">
        <w:tc>
          <w:tcPr>
            <w:tcW w:w="4927" w:type="dxa"/>
          </w:tcPr>
          <w:p w:rsidR="00E65028" w:rsidRPr="00A23036" w:rsidRDefault="00E65028" w:rsidP="00A23036">
            <w:pPr>
              <w:spacing w:after="0"/>
              <w:textAlignment w:val="baseline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</w:tcPr>
          <w:p w:rsidR="00E65028" w:rsidRPr="00A23036" w:rsidRDefault="00E65028" w:rsidP="00A23036">
            <w:pPr>
              <w:spacing w:after="0"/>
              <w:jc w:val="right"/>
              <w:textAlignment w:val="baseline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E65028" w:rsidRPr="00A23036" w:rsidTr="006F28FD">
        <w:tc>
          <w:tcPr>
            <w:tcW w:w="4927" w:type="dxa"/>
          </w:tcPr>
          <w:p w:rsidR="00E65028" w:rsidRPr="00A23036" w:rsidRDefault="00E65028" w:rsidP="009A5329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</w:tcPr>
          <w:p w:rsidR="009A5329" w:rsidRPr="009A5329" w:rsidRDefault="009A5329" w:rsidP="009A5329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9A5329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Федієнко О.П. (89)</w:t>
            </w:r>
          </w:p>
          <w:p w:rsidR="009A5329" w:rsidRPr="009A5329" w:rsidRDefault="009A5329" w:rsidP="009A5329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9A5329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Ватрас В.А. (70)</w:t>
            </w:r>
          </w:p>
          <w:p w:rsidR="009A5329" w:rsidRPr="009A5329" w:rsidRDefault="009A5329" w:rsidP="009A5329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9A5329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Соха Р.В. (281)</w:t>
            </w:r>
          </w:p>
          <w:p w:rsidR="009A5329" w:rsidRPr="009A5329" w:rsidRDefault="009A5329" w:rsidP="009A5329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9A5329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Неклюдов В.М. (35)</w:t>
            </w:r>
          </w:p>
          <w:p w:rsidR="009A5329" w:rsidRPr="009A5329" w:rsidRDefault="009A5329" w:rsidP="009A5329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9A5329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Крячко М.В. (60)</w:t>
            </w:r>
          </w:p>
          <w:p w:rsidR="009A5329" w:rsidRPr="009A5329" w:rsidRDefault="009A5329" w:rsidP="009A5329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9A5329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Штепа С.С. (283)</w:t>
            </w:r>
          </w:p>
          <w:p w:rsidR="009A5329" w:rsidRPr="009A5329" w:rsidRDefault="009A5329" w:rsidP="009A5329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9A5329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Жмеренецький О.С. (391)</w:t>
            </w:r>
          </w:p>
          <w:p w:rsidR="009A5329" w:rsidRPr="009A5329" w:rsidRDefault="009A5329" w:rsidP="009A5329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9A5329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Калаур І.Р. (427)</w:t>
            </w:r>
          </w:p>
          <w:p w:rsidR="009A5329" w:rsidRPr="009A5329" w:rsidRDefault="009A5329" w:rsidP="009A5329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9A5329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Чернєв Є.В. (26)</w:t>
            </w:r>
          </w:p>
          <w:p w:rsidR="00E65028" w:rsidRPr="00A23036" w:rsidRDefault="00E65028" w:rsidP="00A23036">
            <w:pPr>
              <w:spacing w:after="0"/>
              <w:jc w:val="right"/>
              <w:textAlignment w:val="baseline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bookmarkStart w:id="2" w:name="_GoBack"/>
            <w:bookmarkEnd w:id="2"/>
          </w:p>
        </w:tc>
      </w:tr>
    </w:tbl>
    <w:p w:rsidR="00344778" w:rsidRPr="00A23036" w:rsidRDefault="00344778" w:rsidP="00A23036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sectPr w:rsidR="00344778" w:rsidRPr="00A23036" w:rsidSect="0088430D">
      <w:headerReference w:type="default" r:id="rId7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3C6" w:rsidRDefault="002E63C6" w:rsidP="00344778">
      <w:pPr>
        <w:spacing w:after="0" w:line="240" w:lineRule="auto"/>
        <w:rPr>
          <w:rStyle w:val="a9"/>
          <w:b w:val="0"/>
          <w:bCs w:val="0"/>
        </w:rPr>
      </w:pPr>
      <w:r>
        <w:rPr>
          <w:rStyle w:val="a9"/>
          <w:b w:val="0"/>
          <w:bCs w:val="0"/>
        </w:rPr>
        <w:separator/>
      </w:r>
    </w:p>
  </w:endnote>
  <w:endnote w:type="continuationSeparator" w:id="0">
    <w:p w:rsidR="002E63C6" w:rsidRDefault="002E63C6" w:rsidP="00344778">
      <w:pPr>
        <w:spacing w:after="0" w:line="240" w:lineRule="auto"/>
        <w:rPr>
          <w:rStyle w:val="a9"/>
          <w:b w:val="0"/>
          <w:bCs w:val="0"/>
        </w:rPr>
      </w:pPr>
      <w:r>
        <w:rPr>
          <w:rStyle w:val="a9"/>
          <w:b w:val="0"/>
          <w:bCs w:val="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3C6" w:rsidRDefault="002E63C6" w:rsidP="00344778">
      <w:pPr>
        <w:spacing w:after="0" w:line="240" w:lineRule="auto"/>
        <w:rPr>
          <w:rStyle w:val="a9"/>
          <w:b w:val="0"/>
          <w:bCs w:val="0"/>
        </w:rPr>
      </w:pPr>
      <w:r>
        <w:rPr>
          <w:rStyle w:val="a9"/>
          <w:b w:val="0"/>
          <w:bCs w:val="0"/>
        </w:rPr>
        <w:separator/>
      </w:r>
    </w:p>
  </w:footnote>
  <w:footnote w:type="continuationSeparator" w:id="0">
    <w:p w:rsidR="002E63C6" w:rsidRDefault="002E63C6" w:rsidP="00344778">
      <w:pPr>
        <w:spacing w:after="0" w:line="240" w:lineRule="auto"/>
        <w:rPr>
          <w:rStyle w:val="a9"/>
          <w:b w:val="0"/>
          <w:bCs w:val="0"/>
        </w:rPr>
      </w:pPr>
      <w:r>
        <w:rPr>
          <w:rStyle w:val="a9"/>
          <w:b w:val="0"/>
          <w:bCs w:val="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30D" w:rsidRDefault="0088430D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A5329">
      <w:rPr>
        <w:noProof/>
      </w:rPr>
      <w:t>4</w:t>
    </w:r>
    <w:r>
      <w:fldChar w:fldCharType="end"/>
    </w:r>
  </w:p>
  <w:p w:rsidR="0088430D" w:rsidRDefault="0088430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F2414"/>
    <w:multiLevelType w:val="hybridMultilevel"/>
    <w:tmpl w:val="8468FB56"/>
    <w:lvl w:ilvl="0" w:tplc="E73A51A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5B1175EF"/>
    <w:multiLevelType w:val="hybridMultilevel"/>
    <w:tmpl w:val="6A4A1A1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1C2"/>
    <w:rsid w:val="000217BC"/>
    <w:rsid w:val="000512D8"/>
    <w:rsid w:val="00055F80"/>
    <w:rsid w:val="00065B24"/>
    <w:rsid w:val="000E72D2"/>
    <w:rsid w:val="000F4F0B"/>
    <w:rsid w:val="001051C2"/>
    <w:rsid w:val="00187930"/>
    <w:rsid w:val="001C527C"/>
    <w:rsid w:val="00234479"/>
    <w:rsid w:val="00235F49"/>
    <w:rsid w:val="002A06E6"/>
    <w:rsid w:val="002A38F5"/>
    <w:rsid w:val="002A46F6"/>
    <w:rsid w:val="002D4AFD"/>
    <w:rsid w:val="002E63C6"/>
    <w:rsid w:val="00312829"/>
    <w:rsid w:val="00344778"/>
    <w:rsid w:val="00392600"/>
    <w:rsid w:val="0043479C"/>
    <w:rsid w:val="0045421C"/>
    <w:rsid w:val="00476329"/>
    <w:rsid w:val="004764D3"/>
    <w:rsid w:val="00494AD6"/>
    <w:rsid w:val="004D1B4E"/>
    <w:rsid w:val="004E1F5A"/>
    <w:rsid w:val="005153FA"/>
    <w:rsid w:val="00531045"/>
    <w:rsid w:val="005D6EAB"/>
    <w:rsid w:val="005F768E"/>
    <w:rsid w:val="005F7AFB"/>
    <w:rsid w:val="006800D9"/>
    <w:rsid w:val="00691500"/>
    <w:rsid w:val="006C1F75"/>
    <w:rsid w:val="006F28FD"/>
    <w:rsid w:val="007658B2"/>
    <w:rsid w:val="00824936"/>
    <w:rsid w:val="00855328"/>
    <w:rsid w:val="0087727F"/>
    <w:rsid w:val="0088430D"/>
    <w:rsid w:val="008A7BE6"/>
    <w:rsid w:val="008B5E68"/>
    <w:rsid w:val="008D743A"/>
    <w:rsid w:val="00965398"/>
    <w:rsid w:val="009933F9"/>
    <w:rsid w:val="009A5329"/>
    <w:rsid w:val="009A6C0F"/>
    <w:rsid w:val="00A04A88"/>
    <w:rsid w:val="00A23036"/>
    <w:rsid w:val="00A453DD"/>
    <w:rsid w:val="00AA0303"/>
    <w:rsid w:val="00AB1D70"/>
    <w:rsid w:val="00AC050D"/>
    <w:rsid w:val="00AF289C"/>
    <w:rsid w:val="00B52DAC"/>
    <w:rsid w:val="00BB4AFB"/>
    <w:rsid w:val="00C217E2"/>
    <w:rsid w:val="00C45966"/>
    <w:rsid w:val="00C7181D"/>
    <w:rsid w:val="00C90FFD"/>
    <w:rsid w:val="00C97520"/>
    <w:rsid w:val="00C978F8"/>
    <w:rsid w:val="00D04D72"/>
    <w:rsid w:val="00D250B8"/>
    <w:rsid w:val="00D44506"/>
    <w:rsid w:val="00D61AC1"/>
    <w:rsid w:val="00D76596"/>
    <w:rsid w:val="00D774F5"/>
    <w:rsid w:val="00E033AD"/>
    <w:rsid w:val="00E210C3"/>
    <w:rsid w:val="00E23AE9"/>
    <w:rsid w:val="00E47CD7"/>
    <w:rsid w:val="00E65028"/>
    <w:rsid w:val="00EA5694"/>
    <w:rsid w:val="00F40997"/>
    <w:rsid w:val="00F6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40D0E05-DA38-4413-A5E4-99C2F7C4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694"/>
    <w:pPr>
      <w:spacing w:after="200" w:line="276" w:lineRule="auto"/>
    </w:pPr>
    <w:rPr>
      <w:rFonts w:cs="Times New Roman"/>
      <w:lang w:val="ru-RU" w:eastAsia="en-US"/>
    </w:rPr>
  </w:style>
  <w:style w:type="paragraph" w:styleId="2">
    <w:name w:val="heading 2"/>
    <w:basedOn w:val="a"/>
    <w:link w:val="20"/>
    <w:uiPriority w:val="99"/>
    <w:qFormat/>
    <w:rsid w:val="001051C2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051C2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paragraph" w:customStyle="1" w:styleId="a3">
    <w:name w:val="Нормальний текст"/>
    <w:basedOn w:val="a"/>
    <w:uiPriority w:val="99"/>
    <w:rsid w:val="001051C2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customStyle="1" w:styleId="a4">
    <w:name w:val="Назва документа"/>
    <w:basedOn w:val="a"/>
    <w:next w:val="a3"/>
    <w:uiPriority w:val="99"/>
    <w:rsid w:val="001051C2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  <w:style w:type="paragraph" w:customStyle="1" w:styleId="tj">
    <w:name w:val="tj"/>
    <w:basedOn w:val="a"/>
    <w:uiPriority w:val="99"/>
    <w:rsid w:val="002A46F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rsid w:val="00344778"/>
    <w:pPr>
      <w:spacing w:after="0" w:line="240" w:lineRule="auto"/>
    </w:pPr>
    <w:rPr>
      <w:sz w:val="20"/>
      <w:szCs w:val="20"/>
    </w:rPr>
  </w:style>
  <w:style w:type="character" w:styleId="a7">
    <w:name w:val="footnote reference"/>
    <w:basedOn w:val="a0"/>
    <w:uiPriority w:val="99"/>
    <w:semiHidden/>
    <w:rsid w:val="00344778"/>
    <w:rPr>
      <w:rFonts w:cs="Times New Roman"/>
      <w:vertAlign w:val="superscript"/>
    </w:rPr>
  </w:style>
  <w:style w:type="character" w:customStyle="1" w:styleId="a6">
    <w:name w:val="Текст виноски Знак"/>
    <w:basedOn w:val="a0"/>
    <w:link w:val="a5"/>
    <w:uiPriority w:val="99"/>
    <w:semiHidden/>
    <w:locked/>
    <w:rsid w:val="00344778"/>
    <w:rPr>
      <w:rFonts w:cs="Times New Roman"/>
      <w:sz w:val="20"/>
      <w:szCs w:val="20"/>
    </w:rPr>
  </w:style>
  <w:style w:type="paragraph" w:customStyle="1" w:styleId="rtejustify">
    <w:name w:val="rtejustify"/>
    <w:basedOn w:val="a"/>
    <w:uiPriority w:val="99"/>
    <w:rsid w:val="009653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Emphasis"/>
    <w:basedOn w:val="a0"/>
    <w:uiPriority w:val="99"/>
    <w:qFormat/>
    <w:rsid w:val="00965398"/>
    <w:rPr>
      <w:rFonts w:cs="Times New Roman"/>
      <w:i/>
      <w:iCs/>
    </w:rPr>
  </w:style>
  <w:style w:type="character" w:styleId="a9">
    <w:name w:val="Strong"/>
    <w:basedOn w:val="a0"/>
    <w:uiPriority w:val="99"/>
    <w:qFormat/>
    <w:rsid w:val="00965398"/>
    <w:rPr>
      <w:rFonts w:cs="Times New Roman"/>
      <w:b/>
      <w:bCs/>
    </w:rPr>
  </w:style>
  <w:style w:type="paragraph" w:styleId="aa">
    <w:name w:val="header"/>
    <w:basedOn w:val="a"/>
    <w:link w:val="ab"/>
    <w:uiPriority w:val="99"/>
    <w:rsid w:val="0088430D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link w:val="ad"/>
    <w:uiPriority w:val="99"/>
    <w:semiHidden/>
    <w:rsid w:val="008843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88430D"/>
    <w:rPr>
      <w:rFonts w:cs="Times New Roman"/>
    </w:rPr>
  </w:style>
  <w:style w:type="paragraph" w:styleId="ae">
    <w:name w:val="List Paragraph"/>
    <w:basedOn w:val="a"/>
    <w:uiPriority w:val="99"/>
    <w:qFormat/>
    <w:rsid w:val="00C97520"/>
    <w:pPr>
      <w:ind w:left="720"/>
      <w:contextualSpacing/>
    </w:pPr>
  </w:style>
  <w:style w:type="character" w:customStyle="1" w:styleId="ad">
    <w:name w:val="Нижній колонтитул Знак"/>
    <w:basedOn w:val="a0"/>
    <w:link w:val="ac"/>
    <w:uiPriority w:val="99"/>
    <w:semiHidden/>
    <w:locked/>
    <w:rsid w:val="0088430D"/>
    <w:rPr>
      <w:rFonts w:cs="Times New Roman"/>
    </w:rPr>
  </w:style>
  <w:style w:type="character" w:customStyle="1" w:styleId="rvts15">
    <w:name w:val="rvts15"/>
    <w:basedOn w:val="a0"/>
    <w:uiPriority w:val="99"/>
    <w:rsid w:val="00824936"/>
    <w:rPr>
      <w:rFonts w:cs="Times New Roman"/>
    </w:rPr>
  </w:style>
  <w:style w:type="paragraph" w:styleId="af">
    <w:name w:val="Normal (Web)"/>
    <w:basedOn w:val="a"/>
    <w:uiPriority w:val="99"/>
    <w:rsid w:val="002D4A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f0">
    <w:name w:val="Table Grid"/>
    <w:basedOn w:val="a1"/>
    <w:uiPriority w:val="99"/>
    <w:rsid w:val="00E65028"/>
    <w:pPr>
      <w:spacing w:after="0" w:line="240" w:lineRule="auto"/>
    </w:pPr>
    <w:rPr>
      <w:rFonts w:cs="Times New Roman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5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5001</Words>
  <Characters>2851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Федієнко Олександр Павлович</cp:lastModifiedBy>
  <cp:revision>3</cp:revision>
  <dcterms:created xsi:type="dcterms:W3CDTF">2020-07-16T11:15:00Z</dcterms:created>
  <dcterms:modified xsi:type="dcterms:W3CDTF">2020-07-17T08:07:00Z</dcterms:modified>
</cp:coreProperties>
</file>