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8F2" w:rsidRPr="0068027F" w:rsidRDefault="007168F2" w:rsidP="007168F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val="uk-UA"/>
        </w:rPr>
        <w:t>до</w:t>
      </w: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проект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>у</w:t>
      </w: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Закону України</w:t>
      </w:r>
    </w:p>
    <w:p w:rsidR="007168F2" w:rsidRPr="0068027F" w:rsidRDefault="007168F2" w:rsidP="007168F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«Про внесення змін до Закону України «Про державну службу» </w:t>
      </w:r>
    </w:p>
    <w:p w:rsidR="00BF5D7F" w:rsidRPr="00BF5D7F" w:rsidRDefault="007168F2" w:rsidP="007168F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>щодо зняття вікових обмежень для роботи на державній службі»</w:t>
      </w:r>
    </w:p>
    <w:p w:rsidR="00BF5D7F" w:rsidRPr="00BF5D7F" w:rsidRDefault="00BF5D7F" w:rsidP="00BF5D7F">
      <w:pPr>
        <w:spacing w:after="6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(реєстр. № </w:t>
      </w:r>
      <w:r w:rsidR="007168F2" w:rsidRPr="0068027F">
        <w:rPr>
          <w:rFonts w:ascii="Times New Roman" w:eastAsia="Times New Roman" w:hAnsi="Times New Roman"/>
          <w:i/>
          <w:sz w:val="28"/>
          <w:szCs w:val="28"/>
          <w:lang w:val="uk-UA"/>
        </w:rPr>
        <w:t>4096</w:t>
      </w:r>
      <w:r w:rsidRPr="00BF5D7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, друге читання)</w:t>
      </w:r>
    </w:p>
    <w:p w:rsidR="00E014F1" w:rsidRDefault="005C3FCC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___________________________________________________________</w:t>
      </w:r>
    </w:p>
    <w:p w:rsidR="005C3FCC" w:rsidRDefault="005C3FCC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F5D7F" w:rsidRPr="00BF5D7F" w:rsidRDefault="00BF5D7F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Верховної Ради України розглянув на своєму засіданні </w:t>
      </w:r>
      <w:r w:rsidR="00793125" w:rsidRPr="007931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14 грудня 2020 року </w:t>
      </w:r>
      <w:r w:rsidR="00793125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793125" w:rsidRPr="00793125">
        <w:rPr>
          <w:rFonts w:ascii="Times New Roman" w:eastAsia="Times New Roman" w:hAnsi="Times New Roman"/>
          <w:sz w:val="28"/>
          <w:szCs w:val="28"/>
          <w:lang w:val="uk-UA" w:eastAsia="ru-RU"/>
        </w:rPr>
        <w:t>Протокол № 55</w:t>
      </w:r>
      <w:r w:rsidR="007931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зауваження і пропозиції, що надійшли від суб’єктів права законодавчої ініціативи до проекту </w:t>
      </w:r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>Закону України «Про внесення змін до Закону України «Про державну службу» щодо зняття вікових обмежень для роботи на державній службі» (реєстр.№ 4096), подан</w:t>
      </w:r>
      <w:r w:rsidR="007168F2">
        <w:rPr>
          <w:rFonts w:ascii="Times New Roman" w:eastAsia="Times New Roman" w:hAnsi="Times New Roman"/>
          <w:sz w:val="28"/>
          <w:szCs w:val="28"/>
          <w:lang w:val="uk-UA"/>
        </w:rPr>
        <w:t>ого</w:t>
      </w:r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народними депутатами України </w:t>
      </w:r>
      <w:proofErr w:type="spellStart"/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>Третьяковою</w:t>
      </w:r>
      <w:proofErr w:type="spellEnd"/>
      <w:r w:rsidR="00E43333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Г.М., </w:t>
      </w:r>
      <w:proofErr w:type="spellStart"/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>Шкрум</w:t>
      </w:r>
      <w:proofErr w:type="spellEnd"/>
      <w:r w:rsidR="00B156E5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А.І., </w:t>
      </w:r>
      <w:proofErr w:type="spellStart"/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>Камельчуком</w:t>
      </w:r>
      <w:proofErr w:type="spellEnd"/>
      <w:r w:rsidR="005C3FCC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>Ю.О., Швецем</w:t>
      </w:r>
      <w:r w:rsidR="007168F2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С.Ф., </w:t>
      </w:r>
      <w:proofErr w:type="spellStart"/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>Михайлюк</w:t>
      </w:r>
      <w:proofErr w:type="spellEnd"/>
      <w:r w:rsidR="00E43333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Г.О., </w:t>
      </w:r>
      <w:proofErr w:type="spellStart"/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>Стефанчуком</w:t>
      </w:r>
      <w:proofErr w:type="spellEnd"/>
      <w:r w:rsidR="007168F2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="007168F2" w:rsidRPr="0068027F">
        <w:rPr>
          <w:rFonts w:ascii="Times New Roman" w:eastAsia="Times New Roman" w:hAnsi="Times New Roman"/>
          <w:sz w:val="28"/>
          <w:szCs w:val="28"/>
          <w:lang w:val="uk-UA"/>
        </w:rPr>
        <w:t>М.О.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прийнятого Верховною Радою України за наслідками розгляду в першому читанні за основу </w:t>
      </w:r>
      <w:r w:rsidR="007168F2">
        <w:rPr>
          <w:rFonts w:ascii="Times New Roman" w:eastAsia="Times New Roman" w:hAnsi="Times New Roman"/>
          <w:sz w:val="28"/>
          <w:szCs w:val="28"/>
          <w:lang w:val="uk-UA" w:eastAsia="ru-RU"/>
        </w:rPr>
        <w:t>3 грудня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року.</w:t>
      </w:r>
    </w:p>
    <w:p w:rsidR="00BF5D7F" w:rsidRPr="00BF5D7F" w:rsidRDefault="00BF5D7F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розгляду законопроекту Верховною Радою України у другому читанні Комітетом підготовлено порівняльну таблицю, яка містить </w:t>
      </w:r>
      <w:r w:rsidR="007168F2">
        <w:rPr>
          <w:rFonts w:ascii="Times New Roman" w:eastAsia="Times New Roman" w:hAnsi="Times New Roman"/>
          <w:sz w:val="28"/>
          <w:szCs w:val="28"/>
          <w:lang w:val="uk-UA" w:eastAsia="ru-RU"/>
        </w:rPr>
        <w:t>80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поправок і пропозицій, що надійшли від </w:t>
      </w:r>
      <w:r w:rsidR="007168F2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суб’єктів права законодавчої ініціативи, з яких: </w:t>
      </w:r>
      <w:r w:rsidR="00E8231E">
        <w:rPr>
          <w:rFonts w:ascii="Times New Roman" w:eastAsia="Times New Roman" w:hAnsi="Times New Roman"/>
          <w:sz w:val="28"/>
          <w:szCs w:val="28"/>
          <w:lang w:val="uk-UA" w:eastAsia="ru-RU"/>
        </w:rPr>
        <w:t>13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враховано, </w:t>
      </w:r>
      <w:r w:rsidR="00E8231E">
        <w:rPr>
          <w:rFonts w:ascii="Times New Roman" w:eastAsia="Times New Roman" w:hAnsi="Times New Roman"/>
          <w:sz w:val="28"/>
          <w:szCs w:val="28"/>
          <w:lang w:val="uk-UA" w:eastAsia="ru-RU"/>
        </w:rPr>
        <w:t>67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</w:t>
      </w:r>
      <w:proofErr w:type="spellStart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відхилено</w:t>
      </w:r>
      <w:proofErr w:type="spellEnd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F5D7F" w:rsidRDefault="00BF5D7F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ході підготовки законопроекту Комітетом загалом збережено концепцію та ключові положення ухваленої в першому читанні редакції, якою передбачається </w:t>
      </w:r>
      <w:r w:rsidR="007168F2" w:rsidRPr="007168F2">
        <w:rPr>
          <w:rFonts w:ascii="Times New Roman" w:eastAsia="Times New Roman" w:hAnsi="Times New Roman"/>
          <w:sz w:val="28"/>
          <w:szCs w:val="28"/>
          <w:lang w:val="uk-UA" w:eastAsia="ru-RU"/>
        </w:rPr>
        <w:t>впровадження гнучкого підходу у врегулюванні граничного віку перебування на державній службі відповідно до практики законодавства країн - членів Європейського Союзу шляхом залишення державного службовця за рішенням суб’єкта призначення на державній службі за його згодою після досягнення 65-річного віку, але не більше як до досягнення ним 70-річного віку.</w:t>
      </w:r>
    </w:p>
    <w:p w:rsidR="001549AD" w:rsidRDefault="00532551" w:rsidP="001549AD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</w:pPr>
      <w:r w:rsidRPr="009C38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Комітетом були враховані </w:t>
      </w:r>
      <w:r w:rsidR="003E14CF">
        <w:rPr>
          <w:rFonts w:ascii="Times New Roman" w:eastAsia="Times New Roman" w:hAnsi="Times New Roman"/>
          <w:sz w:val="28"/>
          <w:szCs w:val="28"/>
          <w:lang w:val="uk-UA" w:eastAsia="ru-RU"/>
        </w:rPr>
        <w:t>зауваження Головного науково-експертного управління Апарату Верховної Ради України</w:t>
      </w:r>
      <w:r w:rsidR="001549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="001B10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експертні </w:t>
      </w:r>
      <w:r w:rsidR="001549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висновки </w:t>
      </w:r>
      <w:r w:rsidR="001549AD" w:rsidRPr="0068027F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Програми підтримки вдосконалення врядування та менеджменту (SIGMA)</w:t>
      </w:r>
      <w:r w:rsidR="001549AD" w:rsidRPr="0068027F">
        <w:rPr>
          <w:lang w:val="uk-UA"/>
        </w:rPr>
        <w:t xml:space="preserve"> </w:t>
      </w:r>
      <w:r w:rsidR="003E14CF">
        <w:rPr>
          <w:rFonts w:ascii="Times New Roman" w:eastAsia="Times New Roman" w:hAnsi="Times New Roman"/>
          <w:sz w:val="28"/>
          <w:szCs w:val="28"/>
          <w:lang w:val="uk-UA" w:eastAsia="ru-RU"/>
        </w:rPr>
        <w:t>щодо недоцільності повного зняття обмежень граничним віком вступу на державну службу</w:t>
      </w:r>
      <w:r w:rsidR="001549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549AD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та запровадження</w:t>
      </w:r>
      <w:r w:rsidR="001549AD" w:rsidRPr="0068027F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 порядку поно</w:t>
      </w:r>
      <w:r w:rsidR="001549AD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влення на державній службі.</w:t>
      </w:r>
    </w:p>
    <w:p w:rsidR="00BF5D7F" w:rsidRPr="00BF5D7F" w:rsidRDefault="001549AD" w:rsidP="007D33F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запрошених на засідання осіб та розглянувши подані поправки та пропозиції, </w:t>
      </w:r>
      <w:r w:rsidR="00BF5D7F" w:rsidRPr="00DC547B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ухвалив</w:t>
      </w:r>
      <w:r w:rsidR="00DC54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</w:t>
      </w:r>
      <w:r w:rsidR="00E014F1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екомендувати 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Верховній Раді України відповідно до пункту 3 частини першої статті 123 </w:t>
      </w:r>
      <w:r w:rsidR="00BF5D7F" w:rsidRPr="00DC54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Регламенту Верховної Ради України проект Закону України </w:t>
      </w:r>
      <w:r w:rsidRPr="0068027F">
        <w:rPr>
          <w:rFonts w:ascii="Times New Roman" w:eastAsia="Times New Roman" w:hAnsi="Times New Roman"/>
          <w:sz w:val="28"/>
          <w:szCs w:val="28"/>
          <w:lang w:val="uk-UA" w:eastAsia="ru-RU"/>
        </w:rPr>
        <w:t>«Про</w:t>
      </w:r>
      <w:r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внесення змін до Закону України «Про державну службу» щодо зняття вікових обмежень для роботи на державній службі» (реєстр.№ 4096)</w:t>
      </w:r>
      <w:r w:rsidR="00BF5D7F" w:rsidRPr="00BF5D7F">
        <w:rPr>
          <w:rFonts w:ascii="Times New Roman" w:hAnsi="Times New Roman"/>
          <w:sz w:val="28"/>
          <w:szCs w:val="28"/>
          <w:lang w:val="uk-UA"/>
        </w:rPr>
        <w:t xml:space="preserve"> за </w:t>
      </w:r>
      <w:r w:rsidR="003541B6">
        <w:rPr>
          <w:rFonts w:ascii="Times New Roman" w:hAnsi="Times New Roman"/>
          <w:sz w:val="28"/>
          <w:szCs w:val="28"/>
          <w:lang w:val="uk-UA"/>
        </w:rPr>
        <w:t>результатами</w:t>
      </w:r>
      <w:r w:rsidR="00BF5D7F" w:rsidRPr="00BF5D7F">
        <w:rPr>
          <w:rFonts w:ascii="Times New Roman" w:hAnsi="Times New Roman"/>
          <w:sz w:val="28"/>
          <w:szCs w:val="28"/>
          <w:lang w:val="uk-UA"/>
        </w:rPr>
        <w:t xml:space="preserve"> розгляду </w:t>
      </w:r>
      <w:r w:rsidR="003541B6">
        <w:rPr>
          <w:rFonts w:ascii="Times New Roman" w:hAnsi="Times New Roman"/>
          <w:sz w:val="28"/>
          <w:szCs w:val="28"/>
          <w:lang w:val="uk-UA"/>
        </w:rPr>
        <w:t xml:space="preserve">прийняти </w:t>
      </w:r>
      <w:r w:rsidR="00BF5D7F" w:rsidRPr="00BF5D7F">
        <w:rPr>
          <w:rFonts w:ascii="Times New Roman" w:hAnsi="Times New Roman"/>
          <w:sz w:val="28"/>
          <w:szCs w:val="28"/>
          <w:lang w:val="uk-UA"/>
        </w:rPr>
        <w:t>в другому читанні</w:t>
      </w:r>
      <w:r>
        <w:rPr>
          <w:rFonts w:ascii="Times New Roman" w:hAnsi="Times New Roman"/>
          <w:sz w:val="28"/>
          <w:szCs w:val="28"/>
          <w:lang w:val="uk-UA"/>
        </w:rPr>
        <w:t xml:space="preserve"> в цілому</w:t>
      </w:r>
      <w:r w:rsidR="00BF5D7F" w:rsidRPr="00BF5D7F">
        <w:rPr>
          <w:rFonts w:ascii="Times New Roman" w:hAnsi="Times New Roman"/>
          <w:sz w:val="28"/>
          <w:szCs w:val="28"/>
          <w:lang w:val="uk-UA"/>
        </w:rPr>
        <w:t>.</w:t>
      </w:r>
    </w:p>
    <w:p w:rsidR="00BF5D7F" w:rsidRPr="00BF5D7F" w:rsidRDefault="00BF5D7F" w:rsidP="007D33FF">
      <w:pPr>
        <w:widowControl w:val="0"/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прийняття законопроекту за результатами розгляду в другому читанні та в цілому </w:t>
      </w:r>
      <w:r w:rsidR="00E014F1">
        <w:rPr>
          <w:rFonts w:ascii="Times New Roman" w:eastAsia="Times New Roman" w:hAnsi="Times New Roman"/>
          <w:sz w:val="28"/>
          <w:szCs w:val="28"/>
          <w:lang w:val="uk-UA" w:eastAsia="ru-RU"/>
        </w:rPr>
        <w:t>пропонує</w:t>
      </w:r>
      <w:r w:rsidR="00DC54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ться 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доручити Комітету при підготовці відповідного Закону на підпис Голові Верховної Ради України здійснити його техніко-юридичне доопрацювання спільно з Головним юридичним управлінням Апарату Верховної Ради України.</w:t>
      </w:r>
    </w:p>
    <w:p w:rsidR="00BF5D7F" w:rsidRPr="00BF5D7F" w:rsidRDefault="00E014F1" w:rsidP="007D33FF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Виступити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цього питання на пленарному засіданні Верховної Ради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доручено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народно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України, голов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підкомітету з 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О.Корнієнк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proofErr w:type="spellEnd"/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F5D7F" w:rsidRPr="00BF5D7F" w:rsidRDefault="00BF5D7F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F5D7F" w:rsidRPr="00BF5D7F" w:rsidRDefault="00BF5D7F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F5D7F" w:rsidRPr="00BF5D7F" w:rsidRDefault="00BF5D7F" w:rsidP="00BF5D7F">
      <w:pPr>
        <w:spacing w:after="6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А.КЛОЧКО</w:t>
      </w:r>
    </w:p>
    <w:p w:rsidR="00A7635E" w:rsidRPr="00A7635E" w:rsidRDefault="00A7635E" w:rsidP="00BF5D7F">
      <w:pPr>
        <w:spacing w:after="0" w:line="240" w:lineRule="auto"/>
        <w:ind w:left="6237"/>
        <w:jc w:val="right"/>
        <w:rPr>
          <w:rFonts w:ascii="Times New Roman" w:hAnsi="Times New Roman"/>
          <w:sz w:val="28"/>
          <w:szCs w:val="28"/>
        </w:rPr>
      </w:pPr>
    </w:p>
    <w:sectPr w:rsidR="00A7635E" w:rsidRPr="00A7635E" w:rsidSect="00FE5549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5BE" w:rsidRDefault="002775BE" w:rsidP="005E306B">
      <w:pPr>
        <w:spacing w:after="0" w:line="240" w:lineRule="auto"/>
      </w:pPr>
      <w:r>
        <w:separator/>
      </w:r>
    </w:p>
  </w:endnote>
  <w:endnote w:type="continuationSeparator" w:id="0">
    <w:p w:rsidR="002775BE" w:rsidRDefault="002775B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775B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5BE" w:rsidRDefault="002775BE" w:rsidP="005E306B">
      <w:pPr>
        <w:spacing w:after="0" w:line="240" w:lineRule="auto"/>
      </w:pPr>
      <w:r>
        <w:separator/>
      </w:r>
    </w:p>
  </w:footnote>
  <w:footnote w:type="continuationSeparator" w:id="0">
    <w:p w:rsidR="002775BE" w:rsidRDefault="002775B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8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348"/>
    </w:tblGrid>
    <w:tr w:rsidR="00CE6A4B" w:rsidRPr="00AD7F82" w:rsidTr="00941FA9">
      <w:tc>
        <w:tcPr>
          <w:tcW w:w="1034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41FA9" w:rsidP="00941FA9">
          <w:pPr>
            <w:pStyle w:val="a3"/>
            <w:tabs>
              <w:tab w:val="clear" w:pos="4677"/>
              <w:tab w:val="clear" w:pos="9355"/>
            </w:tabs>
            <w:ind w:left="178" w:firstLine="2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3013075</wp:posOffset>
                </wp:positionH>
                <wp:positionV relativeFrom="paragraph">
                  <wp:posOffset>63611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3114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13"/>
      <w:gridCol w:w="10348"/>
      <w:gridCol w:w="1653"/>
    </w:tblGrid>
    <w:tr w:rsidR="00FD3187" w:rsidRPr="00053776" w:rsidTr="00941FA9">
      <w:tc>
        <w:tcPr>
          <w:tcW w:w="1113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48" w:type="dxa"/>
        </w:tcPr>
        <w:p w:rsidR="00A6630A" w:rsidRPr="00793125" w:rsidRDefault="00CF361F" w:rsidP="00793125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  <w:r w:rsidRPr="00A6172C"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653" w:type="dxa"/>
          <w:tcBorders>
            <w:top w:val="nil"/>
          </w:tcBorders>
        </w:tcPr>
        <w:p w:rsidR="00FD3187" w:rsidRPr="00A6172C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8"/>
              <w:szCs w:val="28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44958"/>
    <w:rsid w:val="001549AD"/>
    <w:rsid w:val="0019108F"/>
    <w:rsid w:val="001966F0"/>
    <w:rsid w:val="001A0480"/>
    <w:rsid w:val="001B1059"/>
    <w:rsid w:val="001C55D4"/>
    <w:rsid w:val="001D3C24"/>
    <w:rsid w:val="0021032F"/>
    <w:rsid w:val="00225B9C"/>
    <w:rsid w:val="00235CD7"/>
    <w:rsid w:val="00252A4F"/>
    <w:rsid w:val="00252D88"/>
    <w:rsid w:val="00261997"/>
    <w:rsid w:val="002775BE"/>
    <w:rsid w:val="002A3E42"/>
    <w:rsid w:val="002A5D4C"/>
    <w:rsid w:val="002B5FC1"/>
    <w:rsid w:val="002D0561"/>
    <w:rsid w:val="002D73A2"/>
    <w:rsid w:val="002E0A18"/>
    <w:rsid w:val="002E31BF"/>
    <w:rsid w:val="002E44DA"/>
    <w:rsid w:val="003541B6"/>
    <w:rsid w:val="003D1CBA"/>
    <w:rsid w:val="003E14CF"/>
    <w:rsid w:val="0041632B"/>
    <w:rsid w:val="00451750"/>
    <w:rsid w:val="00475467"/>
    <w:rsid w:val="004852FA"/>
    <w:rsid w:val="004E4F5C"/>
    <w:rsid w:val="004F7B8A"/>
    <w:rsid w:val="0050620F"/>
    <w:rsid w:val="00532551"/>
    <w:rsid w:val="0055005A"/>
    <w:rsid w:val="0056039F"/>
    <w:rsid w:val="0056352F"/>
    <w:rsid w:val="005A4728"/>
    <w:rsid w:val="005A78B4"/>
    <w:rsid w:val="005B71F5"/>
    <w:rsid w:val="005C3FCC"/>
    <w:rsid w:val="005C6B40"/>
    <w:rsid w:val="005E306B"/>
    <w:rsid w:val="005F20B5"/>
    <w:rsid w:val="00626A3E"/>
    <w:rsid w:val="00660B13"/>
    <w:rsid w:val="00663095"/>
    <w:rsid w:val="0066623D"/>
    <w:rsid w:val="00671CEA"/>
    <w:rsid w:val="006F10E8"/>
    <w:rsid w:val="00713E93"/>
    <w:rsid w:val="007168F2"/>
    <w:rsid w:val="0073224C"/>
    <w:rsid w:val="00754D96"/>
    <w:rsid w:val="00793125"/>
    <w:rsid w:val="007B1B94"/>
    <w:rsid w:val="007D33FF"/>
    <w:rsid w:val="007F5D91"/>
    <w:rsid w:val="0080545D"/>
    <w:rsid w:val="00856E16"/>
    <w:rsid w:val="008726EC"/>
    <w:rsid w:val="00941FA9"/>
    <w:rsid w:val="00945B68"/>
    <w:rsid w:val="00957D31"/>
    <w:rsid w:val="009A720A"/>
    <w:rsid w:val="00A00059"/>
    <w:rsid w:val="00A06D3F"/>
    <w:rsid w:val="00A6172C"/>
    <w:rsid w:val="00A6630A"/>
    <w:rsid w:val="00A7635E"/>
    <w:rsid w:val="00A833C8"/>
    <w:rsid w:val="00AD7F82"/>
    <w:rsid w:val="00B156E5"/>
    <w:rsid w:val="00BB3C64"/>
    <w:rsid w:val="00BD0801"/>
    <w:rsid w:val="00BF1E95"/>
    <w:rsid w:val="00BF5D7F"/>
    <w:rsid w:val="00C021A1"/>
    <w:rsid w:val="00C11FB6"/>
    <w:rsid w:val="00C27AE9"/>
    <w:rsid w:val="00C7023A"/>
    <w:rsid w:val="00C86266"/>
    <w:rsid w:val="00CA7044"/>
    <w:rsid w:val="00CC39A1"/>
    <w:rsid w:val="00CD4A38"/>
    <w:rsid w:val="00CE3E1B"/>
    <w:rsid w:val="00CE6A4B"/>
    <w:rsid w:val="00CF361F"/>
    <w:rsid w:val="00D242C2"/>
    <w:rsid w:val="00D37FA2"/>
    <w:rsid w:val="00D52549"/>
    <w:rsid w:val="00D57E1B"/>
    <w:rsid w:val="00D91730"/>
    <w:rsid w:val="00DB2342"/>
    <w:rsid w:val="00DC547B"/>
    <w:rsid w:val="00DF0115"/>
    <w:rsid w:val="00E014F1"/>
    <w:rsid w:val="00E36136"/>
    <w:rsid w:val="00E43333"/>
    <w:rsid w:val="00E8231E"/>
    <w:rsid w:val="00F55423"/>
    <w:rsid w:val="00F91DD3"/>
    <w:rsid w:val="00FC3DF4"/>
    <w:rsid w:val="00FC4164"/>
    <w:rsid w:val="00FD3187"/>
    <w:rsid w:val="00FE55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F2E41-346D-418F-AD90-44B21166C1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66F618-C1A0-4B17-98CC-40410163E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22C875-C895-427B-A358-B03142006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BFF9B03-2519-4F92-91A2-40876FC57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2075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Документ_292255.docx</vt:lpstr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Документ_292255.docx</dc:title>
  <dc:subject/>
  <dc:creator>Ляшко Ірина Володимирівна</dc:creator>
  <cp:keywords/>
  <dc:description/>
  <cp:lastModifiedBy>Ляшко Ірина Володимирівна</cp:lastModifiedBy>
  <cp:revision>2</cp:revision>
  <dcterms:created xsi:type="dcterms:W3CDTF">2020-12-14T15:22:00Z</dcterms:created>
  <dcterms:modified xsi:type="dcterms:W3CDTF">2020-12-14T15:22:00Z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