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9D" w:rsidRDefault="0045579D" w:rsidP="0045579D">
      <w:pPr>
        <w:pStyle w:val="StyleZakonu"/>
        <w:spacing w:after="0" w:line="240" w:lineRule="auto"/>
        <w:ind w:firstLine="720"/>
        <w:jc w:val="right"/>
        <w:rPr>
          <w:sz w:val="28"/>
          <w:lang w:eastAsia="en-US"/>
        </w:rPr>
      </w:pPr>
      <w:r w:rsidRPr="0045579D">
        <w:rPr>
          <w:sz w:val="28"/>
          <w:lang w:eastAsia="en-US"/>
        </w:rPr>
        <w:t>Проект</w:t>
      </w:r>
    </w:p>
    <w:p w:rsidR="0045579D" w:rsidRDefault="0045579D" w:rsidP="0045579D">
      <w:pPr>
        <w:pStyle w:val="StyleZakonu"/>
        <w:spacing w:after="0" w:line="240" w:lineRule="auto"/>
        <w:ind w:firstLine="720"/>
        <w:jc w:val="right"/>
        <w:rPr>
          <w:sz w:val="28"/>
          <w:lang w:val="en-US" w:eastAsia="en-US"/>
        </w:rPr>
      </w:pPr>
      <w:r>
        <w:rPr>
          <w:sz w:val="28"/>
          <w:lang w:val="en-US" w:eastAsia="en-US"/>
        </w:rPr>
        <w:t>(тираж 16.11.2020)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val="en-US" w:eastAsia="en-US"/>
        </w:rPr>
      </w:pPr>
    </w:p>
    <w:p w:rsidR="0045579D" w:rsidRPr="0045579D" w:rsidRDefault="0045579D" w:rsidP="0045579D">
      <w:pPr>
        <w:pStyle w:val="StyleZakonu"/>
        <w:spacing w:after="0" w:line="240" w:lineRule="auto"/>
        <w:ind w:firstLine="720"/>
        <w:jc w:val="center"/>
        <w:rPr>
          <w:sz w:val="28"/>
          <w:lang w:eastAsia="en-US"/>
        </w:rPr>
      </w:pPr>
      <w:r w:rsidRPr="0045579D">
        <w:rPr>
          <w:sz w:val="28"/>
          <w:lang w:eastAsia="en-US"/>
        </w:rPr>
        <w:t>ЗАКОН</w:t>
      </w:r>
      <w:r w:rsidRPr="0045579D">
        <w:rPr>
          <w:sz w:val="28"/>
          <w:lang w:eastAsia="en-US"/>
        </w:rPr>
        <w:t xml:space="preserve"> </w:t>
      </w:r>
      <w:r w:rsidRPr="0045579D">
        <w:rPr>
          <w:sz w:val="28"/>
          <w:lang w:eastAsia="en-US"/>
        </w:rPr>
        <w:t>УКРАЇНИ</w:t>
      </w:r>
    </w:p>
    <w:p w:rsidR="0045579D" w:rsidRDefault="0045579D" w:rsidP="0045579D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45579D">
        <w:rPr>
          <w:sz w:val="28"/>
        </w:rPr>
        <w:t>Про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внесення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змін</w:t>
      </w:r>
      <w:r w:rsidRPr="0045579D">
        <w:rPr>
          <w:sz w:val="28"/>
        </w:rPr>
        <w:t xml:space="preserve"> </w:t>
      </w:r>
      <w:r w:rsidRPr="0045579D">
        <w:rPr>
          <w:sz w:val="28"/>
        </w:rPr>
        <w:t>до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Закону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"Про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Державний</w:t>
      </w:r>
      <w:r w:rsidRPr="0045579D">
        <w:rPr>
          <w:sz w:val="28"/>
        </w:rPr>
        <w:t xml:space="preserve"> </w:t>
      </w:r>
      <w:r w:rsidRPr="0045579D">
        <w:rPr>
          <w:sz w:val="28"/>
        </w:rPr>
        <w:t>бюджет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на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рік"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jc w:val="center"/>
        <w:rPr>
          <w:sz w:val="28"/>
        </w:rPr>
      </w:pP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</w:rPr>
      </w:pPr>
      <w:r w:rsidRPr="0045579D">
        <w:rPr>
          <w:sz w:val="28"/>
        </w:rPr>
        <w:t>Верховна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Рада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п</w:t>
      </w:r>
      <w:r w:rsidRPr="0045579D">
        <w:rPr>
          <w:sz w:val="28"/>
        </w:rPr>
        <w:t xml:space="preserve"> </w:t>
      </w:r>
      <w:r w:rsidRPr="0045579D">
        <w:rPr>
          <w:sz w:val="28"/>
        </w:rPr>
        <w:t>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с</w:t>
      </w:r>
      <w:r w:rsidRPr="0045579D">
        <w:rPr>
          <w:sz w:val="28"/>
        </w:rPr>
        <w:t xml:space="preserve"> </w:t>
      </w:r>
      <w:r w:rsidRPr="0045579D">
        <w:rPr>
          <w:sz w:val="28"/>
        </w:rPr>
        <w:t>т</w:t>
      </w:r>
      <w:r w:rsidRPr="0045579D">
        <w:rPr>
          <w:sz w:val="28"/>
        </w:rPr>
        <w:t xml:space="preserve"> </w:t>
      </w:r>
      <w:r w:rsidRPr="0045579D">
        <w:rPr>
          <w:sz w:val="28"/>
        </w:rPr>
        <w:t>а</w:t>
      </w:r>
      <w:r w:rsidRPr="0045579D">
        <w:rPr>
          <w:sz w:val="28"/>
        </w:rPr>
        <w:t xml:space="preserve"> </w:t>
      </w:r>
      <w:r w:rsidRPr="0045579D">
        <w:rPr>
          <w:sz w:val="28"/>
        </w:rPr>
        <w:t>н</w:t>
      </w:r>
      <w:r w:rsidRPr="0045579D">
        <w:rPr>
          <w:sz w:val="28"/>
        </w:rPr>
        <w:t xml:space="preserve"> </w:t>
      </w:r>
      <w:r w:rsidRPr="0045579D">
        <w:rPr>
          <w:sz w:val="28"/>
        </w:rPr>
        <w:t>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</w:t>
      </w:r>
      <w:r w:rsidRPr="0045579D">
        <w:rPr>
          <w:sz w:val="28"/>
        </w:rPr>
        <w:t xml:space="preserve"> </w:t>
      </w:r>
      <w:r w:rsidRPr="0045579D">
        <w:rPr>
          <w:sz w:val="28"/>
        </w:rPr>
        <w:t>л</w:t>
      </w:r>
      <w:r w:rsidRPr="0045579D">
        <w:rPr>
          <w:sz w:val="28"/>
        </w:rPr>
        <w:t xml:space="preserve"> </w:t>
      </w:r>
      <w:r w:rsidRPr="0045579D">
        <w:rPr>
          <w:sz w:val="28"/>
        </w:rPr>
        <w:t>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є: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</w:rPr>
        <w:t>І.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Внести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до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Закону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"Про</w:t>
      </w:r>
      <w:r w:rsidRPr="0045579D">
        <w:rPr>
          <w:sz w:val="28"/>
        </w:rPr>
        <w:t xml:space="preserve"> </w:t>
      </w:r>
      <w:r w:rsidRPr="0045579D">
        <w:rPr>
          <w:sz w:val="28"/>
        </w:rPr>
        <w:t>Державний</w:t>
      </w:r>
      <w:r w:rsidRPr="0045579D">
        <w:rPr>
          <w:sz w:val="28"/>
        </w:rPr>
        <w:t xml:space="preserve"> </w:t>
      </w:r>
      <w:r w:rsidRPr="0045579D">
        <w:rPr>
          <w:sz w:val="28"/>
        </w:rPr>
        <w:t>бюджет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на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рік"</w:t>
      </w:r>
      <w:r w:rsidRPr="0045579D">
        <w:rPr>
          <w:sz w:val="28"/>
        </w:rPr>
        <w:t xml:space="preserve"> </w:t>
      </w:r>
      <w:r w:rsidRPr="0045579D">
        <w:rPr>
          <w:sz w:val="28"/>
        </w:rPr>
        <w:t>(Відомості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Верховної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Ради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України,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р.,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5,</w:t>
      </w:r>
      <w:r w:rsidRPr="0045579D">
        <w:rPr>
          <w:sz w:val="28"/>
        </w:rPr>
        <w:t xml:space="preserve"> </w:t>
      </w:r>
      <w:r w:rsidRPr="0045579D">
        <w:rPr>
          <w:sz w:val="28"/>
        </w:rPr>
        <w:t>ст.</w:t>
      </w:r>
      <w:r w:rsidRPr="0045579D">
        <w:rPr>
          <w:sz w:val="28"/>
        </w:rPr>
        <w:t xml:space="preserve"> </w:t>
      </w:r>
      <w:r w:rsidRPr="0045579D">
        <w:rPr>
          <w:sz w:val="28"/>
        </w:rPr>
        <w:t>31,</w:t>
      </w:r>
      <w:r w:rsidRPr="0045579D">
        <w:rPr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16,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ст.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100,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19,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ст.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126,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27,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ст.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180,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29,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ст.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196,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35,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ст.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257</w:t>
      </w:r>
      <w:r w:rsidRPr="0045579D">
        <w:rPr>
          <w:sz w:val="28"/>
        </w:rPr>
        <w:t>;</w:t>
      </w:r>
      <w:r w:rsidRPr="0045579D">
        <w:rPr>
          <w:sz w:val="28"/>
        </w:rPr>
        <w:t xml:space="preserve"> </w:t>
      </w:r>
      <w:r w:rsidRPr="0045579D">
        <w:rPr>
          <w:sz w:val="28"/>
        </w:rPr>
        <w:t>із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змінами,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внесеними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законами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України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18</w:t>
      </w:r>
      <w:r w:rsidRPr="0045579D">
        <w:rPr>
          <w:sz w:val="28"/>
        </w:rPr>
        <w:t xml:space="preserve"> </w:t>
      </w:r>
      <w:r w:rsidRPr="0045579D">
        <w:rPr>
          <w:sz w:val="28"/>
        </w:rPr>
        <w:t>червня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726-IX,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3</w:t>
      </w:r>
      <w:r w:rsidRPr="0045579D">
        <w:rPr>
          <w:sz w:val="28"/>
        </w:rPr>
        <w:t xml:space="preserve"> </w:t>
      </w:r>
      <w:r w:rsidRPr="0045579D">
        <w:rPr>
          <w:sz w:val="28"/>
        </w:rPr>
        <w:t>липня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746-IX</w:t>
      </w:r>
      <w:r w:rsidRPr="0045579D">
        <w:rPr>
          <w:sz w:val="28"/>
        </w:rPr>
        <w:t xml:space="preserve"> </w:t>
      </w:r>
      <w:r w:rsidRPr="0045579D">
        <w:rPr>
          <w:sz w:val="28"/>
        </w:rPr>
        <w:t>і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751-IX,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13</w:t>
      </w:r>
      <w:r w:rsidRPr="0045579D">
        <w:rPr>
          <w:sz w:val="28"/>
        </w:rPr>
        <w:t xml:space="preserve"> </w:t>
      </w:r>
      <w:r w:rsidRPr="0045579D">
        <w:rPr>
          <w:sz w:val="28"/>
        </w:rPr>
        <w:t>липня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757-IX,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14</w:t>
      </w:r>
      <w:r w:rsidRPr="0045579D">
        <w:rPr>
          <w:sz w:val="28"/>
        </w:rPr>
        <w:t xml:space="preserve"> </w:t>
      </w:r>
      <w:r w:rsidRPr="0045579D">
        <w:rPr>
          <w:sz w:val="28"/>
        </w:rPr>
        <w:t>липня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769-IX,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25</w:t>
      </w:r>
      <w:r w:rsidRPr="0045579D">
        <w:rPr>
          <w:sz w:val="28"/>
        </w:rPr>
        <w:t xml:space="preserve"> </w:t>
      </w:r>
      <w:r w:rsidRPr="0045579D">
        <w:rPr>
          <w:sz w:val="28"/>
        </w:rPr>
        <w:t>серпня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822-IX,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1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вересня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829-IX,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3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вересня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873-IX,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від</w:t>
      </w:r>
      <w:r w:rsidRPr="0045579D">
        <w:rPr>
          <w:sz w:val="28"/>
        </w:rPr>
        <w:t xml:space="preserve"> </w:t>
      </w:r>
      <w:r w:rsidRPr="0045579D">
        <w:rPr>
          <w:sz w:val="28"/>
        </w:rPr>
        <w:t>17</w:t>
      </w:r>
      <w:r w:rsidRPr="0045579D">
        <w:rPr>
          <w:sz w:val="28"/>
        </w:rPr>
        <w:t xml:space="preserve"> </w:t>
      </w:r>
      <w:r w:rsidRPr="0045579D">
        <w:rPr>
          <w:sz w:val="28"/>
        </w:rPr>
        <w:t>вересня</w:t>
      </w:r>
      <w:r w:rsidRPr="0045579D">
        <w:rPr>
          <w:sz w:val="28"/>
        </w:rPr>
        <w:t xml:space="preserve"> </w:t>
      </w:r>
      <w:r w:rsidRPr="0045579D">
        <w:rPr>
          <w:sz w:val="28"/>
        </w:rPr>
        <w:t>2020</w:t>
      </w:r>
      <w:r w:rsidRPr="0045579D">
        <w:rPr>
          <w:sz w:val="28"/>
        </w:rPr>
        <w:t xml:space="preserve"> </w:t>
      </w:r>
      <w:r w:rsidRPr="0045579D">
        <w:rPr>
          <w:sz w:val="28"/>
        </w:rPr>
        <w:t>року</w:t>
      </w:r>
      <w:r w:rsidRPr="0045579D">
        <w:rPr>
          <w:sz w:val="28"/>
        </w:rPr>
        <w:t xml:space="preserve"> </w:t>
      </w:r>
      <w:r w:rsidRPr="0045579D">
        <w:rPr>
          <w:sz w:val="28"/>
        </w:rPr>
        <w:t>№</w:t>
      </w:r>
      <w:r w:rsidRPr="0045579D">
        <w:rPr>
          <w:sz w:val="28"/>
        </w:rPr>
        <w:t xml:space="preserve"> </w:t>
      </w:r>
      <w:r w:rsidRPr="0045579D">
        <w:rPr>
          <w:sz w:val="28"/>
        </w:rPr>
        <w:t>909-IX</w:t>
      </w:r>
      <w:r w:rsidRPr="0045579D">
        <w:rPr>
          <w:sz w:val="28"/>
        </w:rPr>
        <w:t xml:space="preserve"> </w:t>
      </w:r>
      <w:r w:rsidRPr="0045579D">
        <w:rPr>
          <w:b/>
          <w:sz w:val="28"/>
        </w:rPr>
        <w:t>та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від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3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листопада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2020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року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946-IX</w:t>
      </w:r>
      <w:r w:rsidRPr="0045579D">
        <w:rPr>
          <w:sz w:val="28"/>
        </w:rPr>
        <w:t>)</w:t>
      </w:r>
      <w:r w:rsidRPr="0045579D">
        <w:rPr>
          <w:sz w:val="28"/>
        </w:rPr>
        <w:t xml:space="preserve"> </w:t>
      </w:r>
      <w:r w:rsidRPr="0045579D">
        <w:rPr>
          <w:sz w:val="28"/>
        </w:rPr>
        <w:t>такі</w:t>
      </w:r>
      <w:r w:rsidRPr="0045579D">
        <w:rPr>
          <w:sz w:val="28"/>
        </w:rPr>
        <w:t xml:space="preserve"> </w:t>
      </w:r>
      <w:r w:rsidRPr="0045579D">
        <w:rPr>
          <w:sz w:val="28"/>
        </w:rPr>
        <w:t>зміни: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абзаці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другому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цифри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"979.547.052"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"120.800.864,2"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замінити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цифрами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"1.022.051.935"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"163.305.747,2";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абзаці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третьому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цифри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</w:t>
      </w:r>
      <w:r w:rsidRPr="0045579D">
        <w:rPr>
          <w:b/>
          <w:sz w:val="28"/>
        </w:rPr>
        <w:t>1.270.677.100,3</w:t>
      </w:r>
      <w:r w:rsidRPr="0045579D">
        <w:rPr>
          <w:sz w:val="28"/>
          <w:lang w:eastAsia="uk-UA"/>
        </w:rPr>
        <w:t>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</w:t>
      </w:r>
      <w:r w:rsidRPr="0045579D">
        <w:rPr>
          <w:b/>
          <w:sz w:val="28"/>
          <w:lang w:eastAsia="uk-UA"/>
        </w:rPr>
        <w:t>132.259.714,2</w:t>
      </w:r>
      <w:r w:rsidRPr="0045579D">
        <w:rPr>
          <w:sz w:val="28"/>
          <w:lang w:eastAsia="uk-UA"/>
        </w:rPr>
        <w:t>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замінити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цифрами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</w:t>
      </w:r>
      <w:r w:rsidRPr="0045579D">
        <w:rPr>
          <w:b/>
          <w:sz w:val="28"/>
        </w:rPr>
        <w:t>1.313.181.983,3</w:t>
      </w:r>
      <w:r w:rsidRPr="0045579D">
        <w:rPr>
          <w:sz w:val="28"/>
          <w:lang w:eastAsia="uk-UA"/>
        </w:rPr>
        <w:t>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</w:t>
      </w:r>
      <w:r w:rsidRPr="0045579D">
        <w:rPr>
          <w:b/>
          <w:sz w:val="28"/>
          <w:lang w:eastAsia="uk-UA"/>
        </w:rPr>
        <w:t>174.764.597,2</w:t>
      </w:r>
      <w:r w:rsidRPr="0045579D">
        <w:rPr>
          <w:sz w:val="28"/>
          <w:lang w:eastAsia="uk-UA"/>
        </w:rPr>
        <w:t>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2.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Пункт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1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</w:t>
      </w:r>
      <w:r w:rsidRPr="0045579D">
        <w:rPr>
          <w:sz w:val="28"/>
          <w:lang w:eastAsia="uk-UA"/>
        </w:rPr>
        <w:t>татт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доповнити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підпунктом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"ґ"</w:t>
      </w:r>
      <w:r w:rsidRPr="0045579D">
        <w:rPr>
          <w:sz w:val="28"/>
          <w:vertAlign w:val="superscript"/>
          <w:lang w:eastAsia="uk-UA"/>
        </w:rPr>
        <w:t xml:space="preserve"> </w:t>
      </w:r>
      <w:r w:rsidRPr="0045579D">
        <w:rPr>
          <w:sz w:val="28"/>
          <w:lang w:eastAsia="uk-UA"/>
        </w:rPr>
        <w:t>такого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"</w:t>
      </w:r>
      <w:r w:rsidRPr="0045579D">
        <w:rPr>
          <w:b/>
          <w:sz w:val="28"/>
          <w:lang w:eastAsia="uk-UA"/>
        </w:rPr>
        <w:t>ґ</w:t>
      </w:r>
      <w:r w:rsidRPr="0045579D">
        <w:rPr>
          <w:sz w:val="28"/>
          <w:lang w:eastAsia="uk-UA"/>
        </w:rPr>
        <w:t>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для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забезпечення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виконання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зобов’язань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господарського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товариства,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статутному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капіталі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якого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100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відсотків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належ</w:t>
      </w:r>
      <w:r w:rsidRPr="0045579D">
        <w:rPr>
          <w:b/>
          <w:sz w:val="28"/>
          <w:lang w:eastAsia="uk-UA"/>
        </w:rPr>
        <w:t>а</w:t>
      </w:r>
      <w:r w:rsidRPr="0045579D">
        <w:rPr>
          <w:sz w:val="28"/>
          <w:lang w:eastAsia="uk-UA"/>
        </w:rPr>
        <w:t>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яке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здійснює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діяльність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сфері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передачі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електричної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енергії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Україні".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3.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доповнити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"11)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погашення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числі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реструктуризованого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розстроченого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(відстроченого)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урахуванням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процентів,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таких,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підлягають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нарахуванню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боргу),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також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контролюючим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зв'язку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несвоєчасною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знаходяться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процедурі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(адміністративного)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оскарження,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прибуток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підприємств,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склалися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серпня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несплачені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12)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погашення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числі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реструктуризованого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розстроченого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(відстроченого)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урахуванням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процентів,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таких,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підлягають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нарахуванню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боргу),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також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контролюючим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зв'язку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несвоєчасною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знаходяться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процедурі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(адміністративного)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оскарження,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рентної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плати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користування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надрами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для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видобування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нафти,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природного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конденсату,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склалися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серпня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несплачені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13)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погашення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числі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реструктуризованого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розстроченого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(відстроченого)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урахуванням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процентів,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таких,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підлягають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нарахуванню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боргу),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також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контролюючим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зв'язку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несвоєчасною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знаходяться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процедурі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(адміністративного)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оскарження,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додану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вартість,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склалися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серпня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несплачені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14)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грошових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прибуток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підприємств,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виникли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виникнуть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результатами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операцій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продажу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(постачання)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природного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"Національна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компанія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"Нафтогаз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15)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грошових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додану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вартість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операціями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продажу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(постачання)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природного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"Національна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компанія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"Нафтогаз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України";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16)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грошових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прибуток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підприємств,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виникли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виникнуть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"Національна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компанія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"Нафтогаз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внаслідок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отримання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компенсації,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зазначеної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також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результатами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господарської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діяльності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-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роках".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4.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Доповнити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статтею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11-1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"</w:t>
      </w:r>
      <w:r w:rsidRPr="0045579D">
        <w:rPr>
          <w:bCs/>
          <w:sz w:val="28"/>
          <w:lang w:eastAsia="uk-UA"/>
        </w:rPr>
        <w:t>Стаття</w:t>
      </w:r>
      <w:r w:rsidRPr="0045579D">
        <w:rPr>
          <w:bCs/>
          <w:sz w:val="28"/>
          <w:lang w:eastAsia="uk-UA"/>
        </w:rPr>
        <w:t xml:space="preserve"> </w:t>
      </w:r>
      <w:r w:rsidRPr="0045579D">
        <w:rPr>
          <w:bCs/>
          <w:sz w:val="28"/>
          <w:lang w:eastAsia="uk-UA"/>
        </w:rPr>
        <w:t>11-1</w:t>
      </w:r>
      <w:r w:rsidRPr="0045579D">
        <w:rPr>
          <w:b/>
          <w:bCs/>
          <w:sz w:val="28"/>
          <w:lang w:eastAsia="uk-UA"/>
        </w:rPr>
        <w:t>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Установити,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році</w:t>
      </w:r>
      <w:r w:rsidRPr="0045579D">
        <w:rPr>
          <w:b/>
          <w:sz w:val="28"/>
          <w:lang w:eastAsia="uk-UA"/>
        </w:rPr>
        <w:t>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як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виняток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положень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2,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5-1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частини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другої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29,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4-1,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4-2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17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частини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першої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64,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1-1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4-1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частини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першої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66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3-1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частини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першої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69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кодексу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b/>
          <w:sz w:val="28"/>
          <w:lang w:eastAsia="uk-UA"/>
        </w:rPr>
        <w:t>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11-16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зараховуються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спеціального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фонду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повному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обсязі".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5.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доповнити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31–33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"31)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компенсацію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"Національна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компанія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"Нафтогаз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економічно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обґрунтованих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витрат,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здійснених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метою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виконання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покладених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"Про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ринок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природного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газу"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спеціальних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обов'язків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для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забезпечення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загальносуспільних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інтересів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процесі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функціонування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ринку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природного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газу,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зменшених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доходи,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отримані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процесі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виконання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спеціальних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обов’язків,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урахуванням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допустимого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рівня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прибутку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рахунок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джерел,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11–14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Закону);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32)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реструктуризацію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вугільної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галузі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рахунок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джерел,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15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Закону);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33)</w:t>
      </w:r>
      <w:r w:rsidRPr="0045579D">
        <w:rPr>
          <w:sz w:val="28"/>
        </w:rPr>
        <w:t xml:space="preserve"> </w:t>
      </w:r>
      <w:r w:rsidRPr="0045579D">
        <w:rPr>
          <w:sz w:val="28"/>
          <w:lang w:eastAsia="uk-UA"/>
        </w:rPr>
        <w:t>фонд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боротьби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гострою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респіраторною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хворобою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COVID-19,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спричиненою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коронавірусом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SARS-CoV-2,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її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наслідками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рахунок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джерел,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15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Закону)".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6.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Доповнити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статтею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14-1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"</w:t>
      </w:r>
      <w:r w:rsidRPr="0045579D">
        <w:rPr>
          <w:bCs/>
          <w:sz w:val="28"/>
          <w:lang w:eastAsia="uk-UA"/>
        </w:rPr>
        <w:t>Стаття</w:t>
      </w:r>
      <w:r w:rsidRPr="0045579D">
        <w:rPr>
          <w:bCs/>
          <w:sz w:val="28"/>
          <w:lang w:eastAsia="uk-UA"/>
        </w:rPr>
        <w:t xml:space="preserve"> </w:t>
      </w:r>
      <w:r w:rsidRPr="0045579D">
        <w:rPr>
          <w:bCs/>
          <w:sz w:val="28"/>
          <w:lang w:eastAsia="uk-UA"/>
        </w:rPr>
        <w:t>14-1.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Установити,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надходження,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val="ru-RU" w:eastAsia="uk-UA"/>
        </w:rPr>
        <w:t>–</w:t>
      </w:r>
      <w:r w:rsidRPr="0045579D">
        <w:rPr>
          <w:sz w:val="28"/>
          <w:lang w:eastAsia="uk-UA"/>
        </w:rPr>
        <w:t>16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b/>
          <w:sz w:val="28"/>
          <w:lang w:eastAsia="uk-UA"/>
        </w:rPr>
        <w:t>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спрямовуються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реалізацію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заходів,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31</w:t>
      </w:r>
      <w:r w:rsidRPr="0045579D">
        <w:rPr>
          <w:sz w:val="28"/>
          <w:lang w:val="ru-RU" w:eastAsia="uk-UA"/>
        </w:rPr>
        <w:t>–</w:t>
      </w:r>
      <w:r w:rsidRPr="0045579D">
        <w:rPr>
          <w:sz w:val="28"/>
          <w:lang w:eastAsia="uk-UA"/>
        </w:rPr>
        <w:t>33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порядку,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затвердженому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Кабінетом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Міністрів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розрахунок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компенсації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цілях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14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здійснюється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порядку,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затвердженого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Кабінетом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Міністрів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проведення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рахунок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джерел,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відбувається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підставі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довідки,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наданої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контролюючим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органом".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7.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Статтю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29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виключити.</w:t>
      </w:r>
    </w:p>
    <w:p w:rsidR="0045579D" w:rsidRPr="0045579D" w:rsidRDefault="0045579D" w:rsidP="0045579D">
      <w:pPr>
        <w:pStyle w:val="StyleProp"/>
        <w:spacing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8.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Доповнити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статтею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34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такого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Prop"/>
        <w:spacing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"Стаття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34.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Установити,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що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період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дії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карантину,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установленого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Кабінетом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Міністрів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метою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запобігання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поширенню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території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гострої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респіраторної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хвороби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COVID-19,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спричиненої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коронавірусом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SARS-CoV-2,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рахунок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призначень,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встановлених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2020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рік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бюджетною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програмою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"Оздоровлення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відпочинок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дітей,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які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потребують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особливої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уваги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підтримки,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дитячих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оздоровчих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таборах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МДЦ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"Артек"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ДЦ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"Молода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Гвардія"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(код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2501450),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таким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закладам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надається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фінансова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підтримка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забезпечення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поточної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діяльності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порядку,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встановленому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Кабінетом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Міністрів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України".</w:t>
      </w:r>
    </w:p>
    <w:p w:rsidR="0045579D" w:rsidRPr="0045579D" w:rsidRDefault="0045579D" w:rsidP="0045579D">
      <w:pPr>
        <w:pStyle w:val="StyleProp"/>
        <w:spacing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9.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Розділ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"Прикінцеві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положення"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доповнити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пунктом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такого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змісту: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"20.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Установити,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що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кінець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2020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року,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як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виняток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положень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частини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дванадцятої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статті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23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частин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першої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другої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статті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57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кодексу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залишки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коштів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окремими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субвенціями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місцевим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бюджетам,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наданими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загального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фонду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(а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саме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кодами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програмної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класифікації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видатків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кредитування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2761090,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2761220,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2761230,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2761240,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2761270,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2761280,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2761290,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2761300,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3131200,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3131240,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3131260,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3131270,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3131280,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3131290,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3131300,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3131310,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3131320,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3131330,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3131340,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3131350,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3131360,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3131370,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3131380,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3411190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3411240),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зберігаються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рахунках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загального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фонду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відповідних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місцевих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для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здійснення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відповідних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витрат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2021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році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урахуванням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їх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цільового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призначення;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залишки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коштів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субвенцією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місцевим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бюджетам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реалізацію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заходів,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спрямованих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розвиток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системи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охорони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здоров’я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сільській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місцевості,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наданою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2017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році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рахунок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спеціального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фонду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2018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2019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роках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рахунок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загального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фонду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бюджету,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зберігаються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рахунках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відповідних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місцевих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для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здійснення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відповідних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витрат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2021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році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урахуванням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їх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цільового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призначення".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b/>
          <w:sz w:val="28"/>
          <w:lang w:eastAsia="uk-UA"/>
        </w:rPr>
        <w:t>10</w:t>
      </w:r>
      <w:r w:rsidRPr="0045579D">
        <w:rPr>
          <w:sz w:val="28"/>
          <w:lang w:eastAsia="uk-UA"/>
        </w:rPr>
        <w:t>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Внести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зміни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додатків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"Про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Державний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рік"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додатків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11.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додатку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6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Закону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"Про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Державний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України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2020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рік"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щодо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субвенції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державного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обласному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бюджету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Черкаської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області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на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поточний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середній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ремонт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вул.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Енергетиків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та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вул.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Шевченка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м.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Каневі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слова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«поточний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середній»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замінити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словом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«капітальний».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II.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Прикінцеві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положення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1.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Цей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набирає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чинності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дня,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наступного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днем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його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опублікування.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2.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Установити,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грошові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урахуванням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процентів),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"Про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Державний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рік"</w:t>
      </w:r>
      <w:r w:rsidRPr="0045579D">
        <w:rPr>
          <w:b/>
          <w:sz w:val="28"/>
          <w:lang w:eastAsia="uk-UA"/>
        </w:rPr>
        <w:t>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вважаються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узгодженими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моменту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погашення;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публічне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зобов'язується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десятиденний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строк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після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надходжень,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"Про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Державний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рік",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вчинити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дії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відмови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позовів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(скарг)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стосовно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визначених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контролюючим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штрафних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(фінансових)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санкцій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пені,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нарахованих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зв'язку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несвоєчасною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сплатою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податків,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знаходяться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процедурі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досудового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(адміністративного)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оскарження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які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були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погашені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внаслідок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проведених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взаєморозрахунків.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3.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Установити,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разі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неналежного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виконання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публічним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"Укрнафта"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вимог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абзацу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третього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цього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розділу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призведе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виникнення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для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та/або</w:t>
      </w:r>
      <w:r w:rsidRPr="0045579D">
        <w:rPr>
          <w:sz w:val="28"/>
          <w:lang w:eastAsia="uk-UA"/>
        </w:rPr>
        <w:t xml:space="preserve"> </w:t>
      </w:r>
      <w:bookmarkStart w:id="0" w:name="_GoBack"/>
      <w:bookmarkEnd w:id="0"/>
      <w:r w:rsidRPr="0045579D">
        <w:rPr>
          <w:sz w:val="28"/>
          <w:lang w:eastAsia="uk-UA"/>
        </w:rPr>
        <w:t>будь-якого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повернення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коштів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(повного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або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часткового),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що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надійшли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спеціального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фонду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пунктів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11–13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статті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11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"Про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Державний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2020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рік",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товариство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"Національна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акціонерна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компанія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"Нафтогаз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України"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зобов'язане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перерахувати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спеціального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фонду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державного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бюджету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кошти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обсязі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сум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таких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повернень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протягом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п'яти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робочих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днів.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4.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Кабінету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Міністрів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України: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1)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у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двотижневий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строк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дня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опублікування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цього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Закону: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45579D">
        <w:rPr>
          <w:sz w:val="28"/>
          <w:lang w:eastAsia="uk-UA"/>
        </w:rPr>
        <w:t>забезпечити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прийняття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нормативно-правових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актів,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передбачених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Законом;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sz w:val="28"/>
        </w:rPr>
      </w:pPr>
      <w:r w:rsidRPr="0045579D">
        <w:rPr>
          <w:sz w:val="28"/>
          <w:lang w:eastAsia="uk-UA"/>
        </w:rPr>
        <w:t>забезпечити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приведення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міністерствами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та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іншими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центральними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органами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виконавчої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влади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їх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нормативно-правових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актів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у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відповідність</w:t>
      </w:r>
      <w:r w:rsidRPr="0045579D">
        <w:rPr>
          <w:sz w:val="28"/>
          <w:lang w:eastAsia="uk-UA"/>
        </w:rPr>
        <w:t xml:space="preserve"> </w:t>
      </w:r>
      <w:r w:rsidRPr="0045579D">
        <w:rPr>
          <w:b/>
          <w:sz w:val="28"/>
          <w:lang w:eastAsia="uk-UA"/>
        </w:rPr>
        <w:t>і</w:t>
      </w:r>
      <w:r w:rsidRPr="0045579D">
        <w:rPr>
          <w:sz w:val="28"/>
          <w:lang w:eastAsia="uk-UA"/>
        </w:rPr>
        <w:t>з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цим</w:t>
      </w:r>
      <w:r w:rsidRPr="0045579D">
        <w:rPr>
          <w:sz w:val="28"/>
          <w:lang w:eastAsia="uk-UA"/>
        </w:rPr>
        <w:t xml:space="preserve"> </w:t>
      </w:r>
      <w:r w:rsidRPr="0045579D">
        <w:rPr>
          <w:sz w:val="28"/>
          <w:lang w:eastAsia="uk-UA"/>
        </w:rPr>
        <w:t>Законом</w:t>
      </w:r>
      <w:r w:rsidRPr="0045579D">
        <w:rPr>
          <w:b/>
          <w:sz w:val="28"/>
          <w:lang w:eastAsia="uk-UA"/>
        </w:rPr>
        <w:t>;</w:t>
      </w:r>
    </w:p>
    <w:p w:rsidR="0045579D" w:rsidRPr="0045579D" w:rsidRDefault="0045579D" w:rsidP="0045579D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45579D">
        <w:rPr>
          <w:b/>
          <w:sz w:val="28"/>
          <w:lang w:eastAsia="uk-UA"/>
        </w:rPr>
        <w:t>2)</w:t>
      </w:r>
      <w:r w:rsidRPr="0045579D">
        <w:rPr>
          <w:b/>
          <w:sz w:val="28"/>
          <w:lang w:eastAsia="uk-UA"/>
        </w:rPr>
        <w:t xml:space="preserve"> </w:t>
      </w:r>
      <w:r w:rsidRPr="0045579D">
        <w:rPr>
          <w:b/>
          <w:sz w:val="28"/>
        </w:rPr>
        <w:t>включити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інформацію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про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виконання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цього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Закону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до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звіту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про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хід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результати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виконання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Програми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діяльності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Кабінету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Міністрів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України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за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2020</w:t>
      </w:r>
      <w:r w:rsidRPr="0045579D">
        <w:rPr>
          <w:b/>
          <w:sz w:val="28"/>
        </w:rPr>
        <w:t xml:space="preserve"> </w:t>
      </w:r>
      <w:r w:rsidRPr="0045579D">
        <w:rPr>
          <w:b/>
          <w:sz w:val="28"/>
        </w:rPr>
        <w:t>рік.</w:t>
      </w:r>
    </w:p>
    <w:p w:rsidR="00595064" w:rsidRPr="0045579D" w:rsidRDefault="00595064" w:rsidP="0045579D">
      <w:pPr>
        <w:ind w:firstLine="720"/>
        <w:jc w:val="both"/>
        <w:rPr>
          <w:sz w:val="28"/>
        </w:rPr>
      </w:pPr>
    </w:p>
    <w:sectPr w:rsidR="00595064" w:rsidRPr="0045579D" w:rsidSect="0045579D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79D" w:rsidRDefault="0045579D">
      <w:r>
        <w:separator/>
      </w:r>
    </w:p>
  </w:endnote>
  <w:endnote w:type="continuationSeparator" w:id="0">
    <w:p w:rsidR="0045579D" w:rsidRDefault="00455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79D" w:rsidRDefault="0045579D" w:rsidP="009A588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45579D" w:rsidRDefault="0045579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79D" w:rsidRDefault="0045579D" w:rsidP="009A588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5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45579D" w:rsidRDefault="004557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79D" w:rsidRDefault="0045579D">
      <w:r>
        <w:separator/>
      </w:r>
    </w:p>
  </w:footnote>
  <w:footnote w:type="continuationSeparator" w:id="0">
    <w:p w:rsidR="0045579D" w:rsidRDefault="00455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79D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5579D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56D43"/>
  <w15:chartTrackingRefBased/>
  <w15:docId w15:val="{E4D61C3D-5F17-4EFC-A26C-BF808825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45579D"/>
    <w:rPr>
      <w:sz w:val="28"/>
    </w:rPr>
  </w:style>
  <w:style w:type="character" w:styleId="a9">
    <w:name w:val="page number"/>
    <w:basedOn w:val="a1"/>
    <w:rsid w:val="00455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5</Pages>
  <Words>1437</Words>
  <Characters>9130</Characters>
  <Application>Microsoft Office Word</Application>
  <DocSecurity>0</DocSecurity>
  <Lines>179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2020-11-17T09:38:00Z</dcterms:created>
  <dcterms:modified xsi:type="dcterms:W3CDTF">2020-11-17T09:41:00Z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