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9A5" w:rsidRPr="00977661" w:rsidRDefault="00F609A5" w:rsidP="00F609A5">
      <w:pPr>
        <w:jc w:val="center"/>
        <w:rPr>
          <w:b/>
          <w:iCs/>
          <w:sz w:val="28"/>
          <w:szCs w:val="28"/>
          <w:lang w:eastAsia="ru-RU"/>
        </w:rPr>
      </w:pPr>
      <w:r w:rsidRPr="00977661">
        <w:rPr>
          <w:b/>
          <w:iCs/>
          <w:sz w:val="28"/>
          <w:szCs w:val="28"/>
          <w:lang w:eastAsia="ru-RU"/>
        </w:rPr>
        <w:t>ПОЯСНЮВАЛЬНА ЗАПИСКА</w:t>
      </w:r>
    </w:p>
    <w:p w:rsidR="009A5C54" w:rsidRDefault="00F609A5" w:rsidP="009A5C54">
      <w:pPr>
        <w:jc w:val="center"/>
        <w:rPr>
          <w:b/>
          <w:iCs/>
          <w:sz w:val="28"/>
          <w:szCs w:val="28"/>
          <w:lang w:eastAsia="ru-RU"/>
        </w:rPr>
      </w:pPr>
      <w:r w:rsidRPr="00977661">
        <w:rPr>
          <w:b/>
          <w:iCs/>
          <w:sz w:val="28"/>
          <w:szCs w:val="28"/>
          <w:lang w:eastAsia="ru-RU"/>
        </w:rPr>
        <w:t xml:space="preserve">до </w:t>
      </w:r>
      <w:r w:rsidR="00424659" w:rsidRPr="00977661">
        <w:rPr>
          <w:b/>
          <w:iCs/>
          <w:sz w:val="28"/>
          <w:szCs w:val="28"/>
          <w:lang w:eastAsia="ru-RU"/>
        </w:rPr>
        <w:t>проекту</w:t>
      </w:r>
      <w:r w:rsidRPr="00977661">
        <w:rPr>
          <w:b/>
          <w:iCs/>
          <w:sz w:val="28"/>
          <w:szCs w:val="28"/>
          <w:lang w:eastAsia="ru-RU"/>
        </w:rPr>
        <w:t xml:space="preserve"> </w:t>
      </w:r>
      <w:r w:rsidR="009A5C54" w:rsidRPr="009A5C54">
        <w:rPr>
          <w:b/>
          <w:iCs/>
          <w:sz w:val="28"/>
          <w:szCs w:val="28"/>
          <w:lang w:eastAsia="ru-RU"/>
        </w:rPr>
        <w:t xml:space="preserve">Закону України „Про внесення змін до Кодексу України </w:t>
      </w:r>
    </w:p>
    <w:p w:rsidR="00F609A5" w:rsidRPr="009A5C54" w:rsidRDefault="009A5C54" w:rsidP="009A5C54">
      <w:pPr>
        <w:jc w:val="center"/>
        <w:rPr>
          <w:b/>
          <w:iCs/>
          <w:sz w:val="28"/>
          <w:szCs w:val="28"/>
          <w:lang w:eastAsia="ru-RU"/>
        </w:rPr>
      </w:pPr>
      <w:r w:rsidRPr="009A5C54">
        <w:rPr>
          <w:b/>
          <w:iCs/>
          <w:sz w:val="28"/>
          <w:szCs w:val="28"/>
          <w:lang w:eastAsia="ru-RU"/>
        </w:rPr>
        <w:t>про адміністративні правопорушення щодо зміни установленого порядку притягнення до адміністративної  відповідальності за вчинення домашнього насильства</w:t>
      </w:r>
      <w:r>
        <w:rPr>
          <w:b/>
          <w:iCs/>
          <w:sz w:val="28"/>
          <w:szCs w:val="28"/>
          <w:lang w:eastAsia="ru-RU"/>
        </w:rPr>
        <w:t xml:space="preserve"> та насильства за ознакою статі</w:t>
      </w:r>
      <w:r w:rsidR="00F609A5" w:rsidRPr="00977661">
        <w:rPr>
          <w:b/>
          <w:iCs/>
          <w:sz w:val="28"/>
          <w:szCs w:val="28"/>
          <w:lang w:val="ru-RU" w:eastAsia="ru-RU"/>
        </w:rPr>
        <w:t>”</w:t>
      </w:r>
    </w:p>
    <w:p w:rsidR="00F609A5" w:rsidRDefault="00F609A5" w:rsidP="00F609A5">
      <w:pPr>
        <w:ind w:firstLine="709"/>
        <w:rPr>
          <w:sz w:val="16"/>
          <w:szCs w:val="16"/>
        </w:rPr>
      </w:pPr>
    </w:p>
    <w:p w:rsidR="001A41A0" w:rsidRPr="00483A05" w:rsidRDefault="001A41A0" w:rsidP="00F609A5">
      <w:pPr>
        <w:ind w:firstLine="709"/>
        <w:rPr>
          <w:sz w:val="16"/>
          <w:szCs w:val="16"/>
        </w:rPr>
      </w:pPr>
    </w:p>
    <w:p w:rsidR="00934B42" w:rsidRPr="00977661" w:rsidRDefault="00934B42" w:rsidP="00934B42">
      <w:pPr>
        <w:pStyle w:val="ab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77661">
        <w:rPr>
          <w:b/>
          <w:sz w:val="28"/>
          <w:szCs w:val="28"/>
        </w:rPr>
        <w:t>Резюме</w:t>
      </w:r>
    </w:p>
    <w:p w:rsidR="00084000" w:rsidRDefault="00825E49" w:rsidP="00A0236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n1703"/>
      <w:bookmarkEnd w:id="0"/>
      <w:r>
        <w:rPr>
          <w:sz w:val="28"/>
          <w:szCs w:val="28"/>
        </w:rPr>
        <w:t xml:space="preserve">Законопроект </w:t>
      </w:r>
      <w:r w:rsidR="00EB130E" w:rsidRPr="00977661">
        <w:rPr>
          <w:sz w:val="28"/>
          <w:szCs w:val="28"/>
        </w:rPr>
        <w:t xml:space="preserve">розроблено з метою </w:t>
      </w:r>
      <w:r w:rsidR="00542A3B" w:rsidRPr="00542A3B">
        <w:rPr>
          <w:sz w:val="28"/>
          <w:szCs w:val="28"/>
        </w:rPr>
        <w:t xml:space="preserve">вдосконалення </w:t>
      </w:r>
      <w:r w:rsidR="00084000">
        <w:rPr>
          <w:sz w:val="28"/>
          <w:szCs w:val="28"/>
        </w:rPr>
        <w:t xml:space="preserve">механізму </w:t>
      </w:r>
      <w:r w:rsidR="00542A3B" w:rsidRPr="00542A3B">
        <w:rPr>
          <w:sz w:val="28"/>
          <w:szCs w:val="28"/>
        </w:rPr>
        <w:t>реагування на випадки домашнього насильства та насильства за ознакою статі</w:t>
      </w:r>
      <w:r w:rsidR="00084000">
        <w:rPr>
          <w:sz w:val="28"/>
          <w:szCs w:val="28"/>
        </w:rPr>
        <w:t xml:space="preserve">, </w:t>
      </w:r>
      <w:r w:rsidR="00542A3B" w:rsidRPr="00542A3B">
        <w:rPr>
          <w:sz w:val="28"/>
          <w:szCs w:val="28"/>
        </w:rPr>
        <w:t>посилення гарантій захисту</w:t>
      </w:r>
      <w:r w:rsidR="00084000">
        <w:rPr>
          <w:sz w:val="28"/>
          <w:szCs w:val="28"/>
        </w:rPr>
        <w:t xml:space="preserve"> </w:t>
      </w:r>
      <w:r w:rsidR="00542A3B" w:rsidRPr="00542A3B">
        <w:rPr>
          <w:sz w:val="28"/>
          <w:szCs w:val="28"/>
        </w:rPr>
        <w:t xml:space="preserve">прав членів </w:t>
      </w:r>
      <w:r w:rsidR="00E71A65">
        <w:rPr>
          <w:sz w:val="28"/>
          <w:szCs w:val="28"/>
        </w:rPr>
        <w:t xml:space="preserve">сімей </w:t>
      </w:r>
      <w:r w:rsidR="00542A3B" w:rsidRPr="00542A3B">
        <w:rPr>
          <w:sz w:val="28"/>
          <w:szCs w:val="28"/>
        </w:rPr>
        <w:t xml:space="preserve">військовослужбовців, поліцейських та інших категорій осіб, які несуть відповідальність за </w:t>
      </w:r>
      <w:r w:rsidR="00084000">
        <w:rPr>
          <w:sz w:val="28"/>
          <w:szCs w:val="28"/>
        </w:rPr>
        <w:t xml:space="preserve">вчинення </w:t>
      </w:r>
      <w:r w:rsidR="00542A3B" w:rsidRPr="00542A3B">
        <w:rPr>
          <w:sz w:val="28"/>
          <w:szCs w:val="28"/>
        </w:rPr>
        <w:t>домашн</w:t>
      </w:r>
      <w:r w:rsidR="00084000">
        <w:rPr>
          <w:sz w:val="28"/>
          <w:szCs w:val="28"/>
        </w:rPr>
        <w:t>ього</w:t>
      </w:r>
      <w:r w:rsidR="00542A3B" w:rsidRPr="00542A3B">
        <w:rPr>
          <w:sz w:val="28"/>
          <w:szCs w:val="28"/>
        </w:rPr>
        <w:t xml:space="preserve"> насильств</w:t>
      </w:r>
      <w:r w:rsidR="00084000">
        <w:rPr>
          <w:sz w:val="28"/>
          <w:szCs w:val="28"/>
        </w:rPr>
        <w:t>а</w:t>
      </w:r>
      <w:r w:rsidR="00542A3B" w:rsidRPr="00542A3B">
        <w:rPr>
          <w:sz w:val="28"/>
          <w:szCs w:val="28"/>
        </w:rPr>
        <w:t xml:space="preserve"> та насильств</w:t>
      </w:r>
      <w:r w:rsidR="00084000">
        <w:rPr>
          <w:sz w:val="28"/>
          <w:szCs w:val="28"/>
        </w:rPr>
        <w:t>а</w:t>
      </w:r>
      <w:r w:rsidR="00542A3B" w:rsidRPr="00542A3B">
        <w:rPr>
          <w:sz w:val="28"/>
          <w:szCs w:val="28"/>
        </w:rPr>
        <w:t xml:space="preserve"> за ознакою статі за дисциплінарними статутами</w:t>
      </w:r>
      <w:r w:rsidR="00084000">
        <w:rPr>
          <w:sz w:val="28"/>
          <w:szCs w:val="28"/>
        </w:rPr>
        <w:t>.</w:t>
      </w:r>
    </w:p>
    <w:p w:rsidR="00F52797" w:rsidRDefault="00F52797" w:rsidP="00A0236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C1A1C" w:rsidRPr="00977661" w:rsidRDefault="007C1A1C" w:rsidP="00F807B9">
      <w:pPr>
        <w:pStyle w:val="ab"/>
        <w:numPr>
          <w:ilvl w:val="0"/>
          <w:numId w:val="1"/>
        </w:numPr>
        <w:rPr>
          <w:b/>
          <w:sz w:val="28"/>
          <w:szCs w:val="28"/>
        </w:rPr>
      </w:pPr>
      <w:bookmarkStart w:id="1" w:name="n1705"/>
      <w:bookmarkEnd w:id="1"/>
      <w:r w:rsidRPr="00977661">
        <w:rPr>
          <w:b/>
          <w:sz w:val="28"/>
          <w:szCs w:val="28"/>
        </w:rPr>
        <w:t xml:space="preserve">Проблема, </w:t>
      </w:r>
      <w:r w:rsidR="00825E49">
        <w:rPr>
          <w:b/>
          <w:sz w:val="28"/>
          <w:szCs w:val="28"/>
        </w:rPr>
        <w:t>що</w:t>
      </w:r>
      <w:r w:rsidRPr="00977661">
        <w:rPr>
          <w:b/>
          <w:sz w:val="28"/>
          <w:szCs w:val="28"/>
        </w:rPr>
        <w:t xml:space="preserve"> потребує розв’язання</w:t>
      </w:r>
    </w:p>
    <w:p w:rsidR="009F4FE8" w:rsidRDefault="002A3337" w:rsidP="006413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ru-RU"/>
        </w:rPr>
      </w:pPr>
      <w:bookmarkStart w:id="2" w:name="n1706"/>
      <w:bookmarkStart w:id="3" w:name="n1708"/>
      <w:bookmarkEnd w:id="2"/>
      <w:bookmarkEnd w:id="3"/>
      <w:r>
        <w:rPr>
          <w:color w:val="000000"/>
          <w:sz w:val="28"/>
          <w:szCs w:val="28"/>
          <w:lang w:eastAsia="ru-RU"/>
        </w:rPr>
        <w:t xml:space="preserve">Відповідно до статті </w:t>
      </w:r>
      <w:r w:rsidRPr="002A3337">
        <w:rPr>
          <w:color w:val="000000"/>
          <w:sz w:val="28"/>
          <w:szCs w:val="28"/>
          <w:lang w:eastAsia="ru-RU"/>
        </w:rPr>
        <w:t>15 Кодексу України про адміністративні правопорушення (далі – КУпАП) військовослужбовці</w:t>
      </w:r>
      <w:r>
        <w:rPr>
          <w:color w:val="000000"/>
          <w:sz w:val="28"/>
          <w:szCs w:val="28"/>
          <w:lang w:eastAsia="ru-RU"/>
        </w:rPr>
        <w:t>, військовозобов’</w:t>
      </w:r>
      <w:r w:rsidRPr="002A3337">
        <w:rPr>
          <w:color w:val="000000"/>
          <w:sz w:val="28"/>
          <w:szCs w:val="28"/>
          <w:lang w:eastAsia="ru-RU"/>
        </w:rPr>
        <w:t>язані та резервісти під час прох</w:t>
      </w:r>
      <w:r w:rsidR="00635A20">
        <w:rPr>
          <w:color w:val="000000"/>
          <w:sz w:val="28"/>
          <w:szCs w:val="28"/>
          <w:lang w:eastAsia="ru-RU"/>
        </w:rPr>
        <w:t>одження зборів, особи рядового та</w:t>
      </w:r>
      <w:r w:rsidRPr="002A3337">
        <w:rPr>
          <w:color w:val="000000"/>
          <w:sz w:val="28"/>
          <w:szCs w:val="28"/>
          <w:lang w:eastAsia="ru-RU"/>
        </w:rPr>
        <w:t xml:space="preserve"> начальницького складів Державної кримінально-виконавчої служби України, служби цивільного захисту і Д</w:t>
      </w:r>
      <w:r>
        <w:rPr>
          <w:color w:val="000000"/>
          <w:sz w:val="28"/>
          <w:szCs w:val="28"/>
          <w:lang w:eastAsia="ru-RU"/>
        </w:rPr>
        <w:t>ержавної служби спеціального зв’</w:t>
      </w:r>
      <w:r w:rsidRPr="002A3337">
        <w:rPr>
          <w:color w:val="000000"/>
          <w:sz w:val="28"/>
          <w:szCs w:val="28"/>
          <w:lang w:eastAsia="ru-RU"/>
        </w:rPr>
        <w:t>язку та захисту інформації України, поліцейські несуть відповідальність за</w:t>
      </w:r>
      <w:r w:rsidRPr="002A3337">
        <w:t xml:space="preserve"> </w:t>
      </w:r>
      <w:r w:rsidRPr="002A3337">
        <w:rPr>
          <w:color w:val="000000"/>
          <w:sz w:val="28"/>
          <w:szCs w:val="28"/>
          <w:lang w:eastAsia="ru-RU"/>
        </w:rPr>
        <w:t xml:space="preserve">більшість адміністративних правопорушень, </w:t>
      </w:r>
      <w:r w:rsidR="00825E49">
        <w:rPr>
          <w:color w:val="000000"/>
          <w:sz w:val="28"/>
          <w:szCs w:val="28"/>
          <w:lang w:eastAsia="ru-RU"/>
        </w:rPr>
        <w:t xml:space="preserve">зокрема </w:t>
      </w:r>
      <w:r w:rsidR="00C03BD1">
        <w:rPr>
          <w:color w:val="000000"/>
          <w:sz w:val="28"/>
          <w:szCs w:val="28"/>
          <w:lang w:eastAsia="ru-RU"/>
        </w:rPr>
        <w:t xml:space="preserve">й за вчинення </w:t>
      </w:r>
      <w:r w:rsidRPr="002A3337">
        <w:rPr>
          <w:color w:val="000000"/>
          <w:sz w:val="28"/>
          <w:szCs w:val="28"/>
          <w:lang w:eastAsia="ru-RU"/>
        </w:rPr>
        <w:t>домашн</w:t>
      </w:r>
      <w:r w:rsidR="00C03BD1">
        <w:rPr>
          <w:color w:val="000000"/>
          <w:sz w:val="28"/>
          <w:szCs w:val="28"/>
          <w:lang w:eastAsia="ru-RU"/>
        </w:rPr>
        <w:t>ього насильства та насильства</w:t>
      </w:r>
      <w:r w:rsidRPr="002A3337">
        <w:rPr>
          <w:color w:val="000000"/>
          <w:sz w:val="28"/>
          <w:szCs w:val="28"/>
          <w:lang w:eastAsia="ru-RU"/>
        </w:rPr>
        <w:t xml:space="preserve"> за ознакою статі,  за дисциплінарними статутами.</w:t>
      </w:r>
      <w:r w:rsidR="0064135C">
        <w:rPr>
          <w:color w:val="000000"/>
          <w:sz w:val="28"/>
          <w:szCs w:val="28"/>
          <w:lang w:eastAsia="ru-RU"/>
        </w:rPr>
        <w:t xml:space="preserve"> </w:t>
      </w:r>
      <w:r w:rsidR="007F2E47">
        <w:rPr>
          <w:color w:val="000000"/>
          <w:sz w:val="28"/>
          <w:szCs w:val="28"/>
          <w:lang w:eastAsia="ru-RU"/>
        </w:rPr>
        <w:t xml:space="preserve">Внаслідок цього </w:t>
      </w:r>
      <w:r w:rsidR="009F4FE8" w:rsidRPr="009F4FE8">
        <w:rPr>
          <w:color w:val="000000"/>
          <w:sz w:val="28"/>
          <w:szCs w:val="28"/>
          <w:lang w:eastAsia="ru-RU"/>
        </w:rPr>
        <w:t>особи, на яких поширюється дія дисциплінарних статутів,</w:t>
      </w:r>
      <w:r w:rsidR="0064135C">
        <w:rPr>
          <w:color w:val="000000"/>
          <w:sz w:val="28"/>
          <w:szCs w:val="28"/>
          <w:lang w:eastAsia="ru-RU"/>
        </w:rPr>
        <w:t xml:space="preserve"> </w:t>
      </w:r>
      <w:r w:rsidR="009F4FE8">
        <w:rPr>
          <w:color w:val="000000"/>
          <w:sz w:val="28"/>
          <w:szCs w:val="28"/>
          <w:lang w:eastAsia="ru-RU"/>
        </w:rPr>
        <w:t>у</w:t>
      </w:r>
      <w:r w:rsidR="007F2E47" w:rsidRPr="007F2E47">
        <w:rPr>
          <w:color w:val="000000"/>
          <w:sz w:val="28"/>
          <w:szCs w:val="28"/>
          <w:lang w:eastAsia="ru-RU"/>
        </w:rPr>
        <w:t>ник</w:t>
      </w:r>
      <w:r w:rsidR="009F4FE8">
        <w:rPr>
          <w:color w:val="000000"/>
          <w:sz w:val="28"/>
          <w:szCs w:val="28"/>
          <w:lang w:eastAsia="ru-RU"/>
        </w:rPr>
        <w:t xml:space="preserve">ають </w:t>
      </w:r>
      <w:r w:rsidR="007F2E47" w:rsidRPr="007F2E47">
        <w:rPr>
          <w:color w:val="000000"/>
          <w:sz w:val="28"/>
          <w:szCs w:val="28"/>
          <w:lang w:eastAsia="ru-RU"/>
        </w:rPr>
        <w:t>відповідальності у разі вчинення ними домашнього насильства</w:t>
      </w:r>
      <w:r w:rsidR="009F4FE8">
        <w:rPr>
          <w:color w:val="000000"/>
          <w:sz w:val="28"/>
          <w:szCs w:val="28"/>
          <w:lang w:eastAsia="ru-RU"/>
        </w:rPr>
        <w:t xml:space="preserve"> та насильства за ознакою статі.</w:t>
      </w:r>
    </w:p>
    <w:p w:rsidR="002906C9" w:rsidRDefault="001C2DAB" w:rsidP="001C2DAB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Також існує проблема притягнення до відповідальності </w:t>
      </w:r>
      <w:r w:rsidR="00825E49">
        <w:rPr>
          <w:color w:val="000000"/>
          <w:sz w:val="28"/>
          <w:szCs w:val="28"/>
          <w:lang w:eastAsia="ru-RU"/>
        </w:rPr>
        <w:t xml:space="preserve">згідно зі </w:t>
      </w:r>
      <w:r w:rsidRPr="001C2DAB">
        <w:rPr>
          <w:color w:val="000000"/>
          <w:sz w:val="28"/>
          <w:szCs w:val="28"/>
          <w:lang w:eastAsia="ru-RU"/>
        </w:rPr>
        <w:t>статт</w:t>
      </w:r>
      <w:r w:rsidR="00825E49">
        <w:rPr>
          <w:color w:val="000000"/>
          <w:sz w:val="28"/>
          <w:szCs w:val="28"/>
          <w:lang w:eastAsia="ru-RU"/>
        </w:rPr>
        <w:t>ею</w:t>
      </w:r>
      <w:r w:rsidRPr="001C2DAB">
        <w:rPr>
          <w:color w:val="000000"/>
          <w:sz w:val="28"/>
          <w:szCs w:val="28"/>
          <w:lang w:eastAsia="ru-RU"/>
        </w:rPr>
        <w:t xml:space="preserve"> 173</w:t>
      </w:r>
      <w:r w:rsidRPr="001C2DAB">
        <w:rPr>
          <w:color w:val="000000"/>
          <w:sz w:val="28"/>
          <w:szCs w:val="28"/>
          <w:vertAlign w:val="superscript"/>
          <w:lang w:eastAsia="ru-RU"/>
        </w:rPr>
        <w:t>2</w:t>
      </w:r>
      <w:r>
        <w:rPr>
          <w:color w:val="000000"/>
          <w:sz w:val="28"/>
          <w:szCs w:val="28"/>
          <w:lang w:eastAsia="ru-RU"/>
        </w:rPr>
        <w:t xml:space="preserve"> </w:t>
      </w:r>
      <w:r w:rsidRPr="001C2DAB">
        <w:rPr>
          <w:color w:val="000000"/>
          <w:sz w:val="28"/>
          <w:szCs w:val="28"/>
          <w:lang w:eastAsia="ru-RU"/>
        </w:rPr>
        <w:t xml:space="preserve">КУпАП </w:t>
      </w:r>
      <w:r>
        <w:rPr>
          <w:color w:val="000000"/>
          <w:sz w:val="28"/>
          <w:szCs w:val="28"/>
          <w:lang w:eastAsia="ru-RU"/>
        </w:rPr>
        <w:t xml:space="preserve"> у разі, якщо </w:t>
      </w:r>
      <w:r w:rsidR="007E4434">
        <w:rPr>
          <w:color w:val="000000"/>
          <w:sz w:val="28"/>
          <w:szCs w:val="28"/>
          <w:lang w:eastAsia="ru-RU"/>
        </w:rPr>
        <w:t xml:space="preserve">особа, яка </w:t>
      </w:r>
      <w:r w:rsidR="007E4434" w:rsidRPr="007E4434">
        <w:rPr>
          <w:color w:val="000000"/>
          <w:sz w:val="28"/>
          <w:szCs w:val="28"/>
          <w:lang w:eastAsia="ru-RU"/>
        </w:rPr>
        <w:t>вчин</w:t>
      </w:r>
      <w:r w:rsidR="007E4434">
        <w:rPr>
          <w:color w:val="000000"/>
          <w:sz w:val="28"/>
          <w:szCs w:val="28"/>
          <w:lang w:eastAsia="ru-RU"/>
        </w:rPr>
        <w:t>ила</w:t>
      </w:r>
      <w:r w:rsidR="007E4434" w:rsidRPr="007E4434">
        <w:rPr>
          <w:color w:val="000000"/>
          <w:sz w:val="28"/>
          <w:szCs w:val="28"/>
          <w:lang w:eastAsia="ru-RU"/>
        </w:rPr>
        <w:t xml:space="preserve"> домашн</w:t>
      </w:r>
      <w:r w:rsidR="007E4434">
        <w:rPr>
          <w:color w:val="000000"/>
          <w:sz w:val="28"/>
          <w:szCs w:val="28"/>
          <w:lang w:eastAsia="ru-RU"/>
        </w:rPr>
        <w:t>є</w:t>
      </w:r>
      <w:r w:rsidR="007E4434" w:rsidRPr="007E4434">
        <w:rPr>
          <w:color w:val="000000"/>
          <w:sz w:val="28"/>
          <w:szCs w:val="28"/>
          <w:lang w:eastAsia="ru-RU"/>
        </w:rPr>
        <w:t xml:space="preserve"> насильств</w:t>
      </w:r>
      <w:r w:rsidR="007E4434">
        <w:rPr>
          <w:color w:val="000000"/>
          <w:sz w:val="28"/>
          <w:szCs w:val="28"/>
          <w:lang w:eastAsia="ru-RU"/>
        </w:rPr>
        <w:t xml:space="preserve">о, </w:t>
      </w:r>
      <w:r w:rsidR="007E4434" w:rsidRPr="007E4434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не </w:t>
      </w:r>
      <w:r w:rsidR="00315F2C">
        <w:rPr>
          <w:color w:val="000000"/>
          <w:sz w:val="28"/>
          <w:szCs w:val="28"/>
          <w:lang w:eastAsia="ru-RU"/>
        </w:rPr>
        <w:t>з’явля</w:t>
      </w:r>
      <w:r w:rsidR="007E4434">
        <w:rPr>
          <w:color w:val="000000"/>
          <w:sz w:val="28"/>
          <w:szCs w:val="28"/>
          <w:lang w:eastAsia="ru-RU"/>
        </w:rPr>
        <w:t>ється</w:t>
      </w:r>
      <w:r w:rsidR="002906C9">
        <w:rPr>
          <w:color w:val="000000"/>
          <w:sz w:val="28"/>
          <w:szCs w:val="28"/>
          <w:lang w:eastAsia="ru-RU"/>
        </w:rPr>
        <w:t xml:space="preserve"> до суду. </w:t>
      </w:r>
    </w:p>
    <w:p w:rsidR="00303429" w:rsidRDefault="00825E49" w:rsidP="00485B3A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</w:t>
      </w:r>
      <w:r w:rsidR="007E4434">
        <w:rPr>
          <w:color w:val="000000"/>
          <w:sz w:val="28"/>
          <w:szCs w:val="28"/>
          <w:lang w:eastAsia="ru-RU"/>
        </w:rPr>
        <w:t xml:space="preserve">итання </w:t>
      </w:r>
      <w:r w:rsidR="00A70E85">
        <w:rPr>
          <w:color w:val="000000"/>
          <w:sz w:val="28"/>
          <w:szCs w:val="28"/>
          <w:lang w:eastAsia="ru-RU"/>
        </w:rPr>
        <w:t xml:space="preserve">притягнення до </w:t>
      </w:r>
      <w:r w:rsidR="00485B3A" w:rsidRPr="00485B3A">
        <w:rPr>
          <w:color w:val="000000"/>
          <w:sz w:val="28"/>
          <w:szCs w:val="28"/>
          <w:lang w:eastAsia="ru-RU"/>
        </w:rPr>
        <w:t xml:space="preserve">відповідальності </w:t>
      </w:r>
      <w:r w:rsidR="00C03BD1" w:rsidRPr="00C03BD1">
        <w:rPr>
          <w:color w:val="000000"/>
          <w:sz w:val="28"/>
          <w:szCs w:val="28"/>
          <w:lang w:eastAsia="ru-RU"/>
        </w:rPr>
        <w:t xml:space="preserve">осіб, </w:t>
      </w:r>
      <w:r w:rsidR="00C03BD1">
        <w:rPr>
          <w:color w:val="000000"/>
          <w:sz w:val="28"/>
          <w:szCs w:val="28"/>
          <w:lang w:eastAsia="ru-RU"/>
        </w:rPr>
        <w:t xml:space="preserve">на яких поширюється дія дисциплінарних статутів, за </w:t>
      </w:r>
      <w:r w:rsidR="00A16BF8" w:rsidRPr="00A16BF8">
        <w:rPr>
          <w:color w:val="000000"/>
          <w:sz w:val="28"/>
          <w:szCs w:val="28"/>
          <w:lang w:eastAsia="ru-RU"/>
        </w:rPr>
        <w:t xml:space="preserve">вчинення </w:t>
      </w:r>
      <w:r w:rsidR="00C03BD1">
        <w:rPr>
          <w:color w:val="000000"/>
          <w:sz w:val="28"/>
          <w:szCs w:val="28"/>
          <w:lang w:eastAsia="ru-RU"/>
        </w:rPr>
        <w:t xml:space="preserve">такими особами </w:t>
      </w:r>
      <w:r w:rsidR="00A16BF8" w:rsidRPr="00A16BF8">
        <w:rPr>
          <w:color w:val="000000"/>
          <w:sz w:val="28"/>
          <w:szCs w:val="28"/>
          <w:lang w:eastAsia="ru-RU"/>
        </w:rPr>
        <w:t>домашнього насильства та насильства за ознакою статі</w:t>
      </w:r>
      <w:r w:rsidR="00303429">
        <w:rPr>
          <w:color w:val="000000"/>
          <w:sz w:val="28"/>
          <w:szCs w:val="28"/>
          <w:lang w:eastAsia="ru-RU"/>
        </w:rPr>
        <w:t xml:space="preserve"> потребує законодавчого врегулювання.</w:t>
      </w:r>
    </w:p>
    <w:p w:rsidR="00171800" w:rsidRPr="00543205" w:rsidRDefault="00171800" w:rsidP="0017180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16"/>
          <w:szCs w:val="16"/>
          <w:lang w:eastAsia="ru-RU"/>
        </w:rPr>
      </w:pPr>
    </w:p>
    <w:p w:rsidR="00F609A5" w:rsidRPr="00977661" w:rsidRDefault="000B72B0" w:rsidP="000B72B0">
      <w:pPr>
        <w:pStyle w:val="ab"/>
        <w:numPr>
          <w:ilvl w:val="0"/>
          <w:numId w:val="1"/>
        </w:numPr>
        <w:rPr>
          <w:b/>
          <w:sz w:val="28"/>
          <w:szCs w:val="28"/>
        </w:rPr>
      </w:pPr>
      <w:r w:rsidRPr="00977661">
        <w:rPr>
          <w:b/>
          <w:sz w:val="28"/>
          <w:szCs w:val="28"/>
        </w:rPr>
        <w:t>С</w:t>
      </w:r>
      <w:r w:rsidR="00F609A5" w:rsidRPr="00977661">
        <w:rPr>
          <w:b/>
          <w:sz w:val="28"/>
          <w:szCs w:val="28"/>
        </w:rPr>
        <w:t>уть проекту акта</w:t>
      </w:r>
    </w:p>
    <w:p w:rsidR="00466ADF" w:rsidRDefault="00B91F80" w:rsidP="00A0236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bookmarkStart w:id="4" w:name="n1709"/>
      <w:bookmarkEnd w:id="4"/>
      <w:r w:rsidRPr="00977661">
        <w:rPr>
          <w:sz w:val="28"/>
          <w:szCs w:val="28"/>
          <w:lang w:eastAsia="ru-RU"/>
        </w:rPr>
        <w:t xml:space="preserve">Проектом </w:t>
      </w:r>
      <w:r w:rsidR="00D326F7" w:rsidRPr="00977661">
        <w:rPr>
          <w:sz w:val="28"/>
          <w:szCs w:val="28"/>
          <w:lang w:eastAsia="ru-RU"/>
        </w:rPr>
        <w:t xml:space="preserve">акта </w:t>
      </w:r>
      <w:r w:rsidR="00F609A5" w:rsidRPr="00977661">
        <w:rPr>
          <w:sz w:val="28"/>
          <w:szCs w:val="28"/>
          <w:lang w:eastAsia="ru-RU"/>
        </w:rPr>
        <w:t>пропонується</w:t>
      </w:r>
      <w:r w:rsidR="00146346" w:rsidRPr="00977661">
        <w:rPr>
          <w:sz w:val="28"/>
          <w:szCs w:val="28"/>
          <w:lang w:eastAsia="ru-RU"/>
        </w:rPr>
        <w:t xml:space="preserve"> </w:t>
      </w:r>
      <w:r w:rsidR="00171800" w:rsidRPr="00171800">
        <w:rPr>
          <w:sz w:val="28"/>
          <w:szCs w:val="28"/>
          <w:lang w:eastAsia="ru-RU"/>
        </w:rPr>
        <w:t xml:space="preserve">внести зміни до </w:t>
      </w:r>
      <w:r w:rsidR="00485B3A" w:rsidRPr="00485B3A">
        <w:rPr>
          <w:sz w:val="28"/>
          <w:szCs w:val="28"/>
          <w:lang w:eastAsia="ru-RU"/>
        </w:rPr>
        <w:t>частини 1 статті 15 К</w:t>
      </w:r>
      <w:r w:rsidR="00BF1C97">
        <w:rPr>
          <w:sz w:val="28"/>
          <w:szCs w:val="28"/>
          <w:lang w:eastAsia="ru-RU"/>
        </w:rPr>
        <w:t xml:space="preserve">УпАП </w:t>
      </w:r>
      <w:r w:rsidR="00485B3A" w:rsidRPr="00485B3A">
        <w:rPr>
          <w:sz w:val="28"/>
          <w:szCs w:val="28"/>
          <w:lang w:eastAsia="ru-RU"/>
        </w:rPr>
        <w:t xml:space="preserve">щодо відповідальності військовослужбовців та інших осіб, на яких поширюється дія дисциплінарних статутів, за вчинення домашнього насильства та насильства за ознакою статі. Зокрема, </w:t>
      </w:r>
      <w:r w:rsidR="00466ADF">
        <w:rPr>
          <w:sz w:val="28"/>
          <w:szCs w:val="28"/>
          <w:lang w:eastAsia="ru-RU"/>
        </w:rPr>
        <w:t>пропонується встановити</w:t>
      </w:r>
      <w:r w:rsidR="00485B3A" w:rsidRPr="00485B3A">
        <w:rPr>
          <w:sz w:val="28"/>
          <w:szCs w:val="28"/>
          <w:lang w:eastAsia="ru-RU"/>
        </w:rPr>
        <w:t xml:space="preserve">, що </w:t>
      </w:r>
      <w:r w:rsidR="00466ADF">
        <w:rPr>
          <w:sz w:val="28"/>
          <w:szCs w:val="28"/>
          <w:lang w:eastAsia="ru-RU"/>
        </w:rPr>
        <w:t>такі</w:t>
      </w:r>
      <w:r w:rsidR="00485B3A" w:rsidRPr="00485B3A">
        <w:rPr>
          <w:sz w:val="28"/>
          <w:szCs w:val="28"/>
          <w:lang w:eastAsia="ru-RU"/>
        </w:rPr>
        <w:t xml:space="preserve"> особи нестимуть адміністративну відповідальність за вказані правопорушення на загальних підставах. </w:t>
      </w:r>
      <w:r w:rsidR="00635A20">
        <w:rPr>
          <w:sz w:val="28"/>
          <w:szCs w:val="28"/>
          <w:lang w:eastAsia="ru-RU"/>
        </w:rPr>
        <w:t>Крім того</w:t>
      </w:r>
      <w:r w:rsidR="001A41A0">
        <w:rPr>
          <w:sz w:val="28"/>
          <w:szCs w:val="28"/>
          <w:lang w:eastAsia="ru-RU"/>
        </w:rPr>
        <w:t xml:space="preserve"> </w:t>
      </w:r>
      <w:r w:rsidR="006760AF" w:rsidRPr="006760AF">
        <w:rPr>
          <w:sz w:val="28"/>
          <w:szCs w:val="28"/>
          <w:lang w:eastAsia="ru-RU"/>
        </w:rPr>
        <w:t xml:space="preserve">пропонується привести у відповідність до законодавства </w:t>
      </w:r>
      <w:r w:rsidR="001A41A0">
        <w:rPr>
          <w:sz w:val="28"/>
          <w:szCs w:val="28"/>
          <w:lang w:eastAsia="ru-RU"/>
        </w:rPr>
        <w:t xml:space="preserve">перелік </w:t>
      </w:r>
      <w:r w:rsidR="00C03BD1">
        <w:rPr>
          <w:sz w:val="28"/>
          <w:szCs w:val="28"/>
          <w:lang w:eastAsia="ru-RU"/>
        </w:rPr>
        <w:t xml:space="preserve">категорій </w:t>
      </w:r>
      <w:r w:rsidR="001A41A0">
        <w:rPr>
          <w:sz w:val="28"/>
          <w:szCs w:val="28"/>
          <w:lang w:eastAsia="ru-RU"/>
        </w:rPr>
        <w:t>осіб, на яких поширюєт</w:t>
      </w:r>
      <w:r w:rsidR="006760AF">
        <w:rPr>
          <w:sz w:val="28"/>
          <w:szCs w:val="28"/>
          <w:lang w:eastAsia="ru-RU"/>
        </w:rPr>
        <w:t>ься дія дисциплінарних статутів</w:t>
      </w:r>
      <w:r w:rsidR="001A41A0">
        <w:rPr>
          <w:sz w:val="28"/>
          <w:szCs w:val="28"/>
          <w:lang w:eastAsia="ru-RU"/>
        </w:rPr>
        <w:t>.</w:t>
      </w:r>
    </w:p>
    <w:p w:rsidR="0026468D" w:rsidRDefault="00485B3A" w:rsidP="00485B3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85B3A">
        <w:rPr>
          <w:sz w:val="28"/>
          <w:szCs w:val="28"/>
          <w:lang w:eastAsia="ru-RU"/>
        </w:rPr>
        <w:t xml:space="preserve">Також </w:t>
      </w:r>
      <w:r w:rsidR="00825E49">
        <w:rPr>
          <w:sz w:val="28"/>
          <w:szCs w:val="28"/>
          <w:lang w:eastAsia="ru-RU"/>
        </w:rPr>
        <w:t xml:space="preserve">проектом акта </w:t>
      </w:r>
      <w:r w:rsidRPr="00485B3A">
        <w:rPr>
          <w:sz w:val="28"/>
          <w:szCs w:val="28"/>
          <w:lang w:eastAsia="ru-RU"/>
        </w:rPr>
        <w:t>пропонується внести зміни до частини 2 статті 268 К</w:t>
      </w:r>
      <w:r w:rsidR="00303429">
        <w:rPr>
          <w:sz w:val="28"/>
          <w:szCs w:val="28"/>
          <w:lang w:eastAsia="ru-RU"/>
        </w:rPr>
        <w:t>УпАП</w:t>
      </w:r>
      <w:r w:rsidRPr="00485B3A">
        <w:rPr>
          <w:sz w:val="28"/>
          <w:szCs w:val="28"/>
          <w:lang w:eastAsia="ru-RU"/>
        </w:rPr>
        <w:t>, що</w:t>
      </w:r>
      <w:r w:rsidR="00466ADF">
        <w:rPr>
          <w:sz w:val="28"/>
          <w:szCs w:val="28"/>
          <w:lang w:eastAsia="ru-RU"/>
        </w:rPr>
        <w:t xml:space="preserve"> </w:t>
      </w:r>
      <w:r w:rsidRPr="00485B3A">
        <w:rPr>
          <w:sz w:val="28"/>
          <w:szCs w:val="28"/>
          <w:lang w:eastAsia="ru-RU"/>
        </w:rPr>
        <w:t>дозволять розгляд справ про адміністративні правопорушення за статтею 173</w:t>
      </w:r>
      <w:r w:rsidRPr="00466ADF">
        <w:rPr>
          <w:sz w:val="28"/>
          <w:szCs w:val="28"/>
          <w:vertAlign w:val="superscript"/>
          <w:lang w:eastAsia="ru-RU"/>
        </w:rPr>
        <w:t>2</w:t>
      </w:r>
      <w:r w:rsidR="00466ADF">
        <w:rPr>
          <w:sz w:val="28"/>
          <w:szCs w:val="28"/>
          <w:lang w:eastAsia="ru-RU"/>
        </w:rPr>
        <w:t xml:space="preserve"> </w:t>
      </w:r>
      <w:r w:rsidRPr="00485B3A">
        <w:rPr>
          <w:sz w:val="28"/>
          <w:szCs w:val="28"/>
          <w:lang w:eastAsia="ru-RU"/>
        </w:rPr>
        <w:t>К</w:t>
      </w:r>
      <w:r w:rsidR="00466ADF">
        <w:rPr>
          <w:sz w:val="28"/>
          <w:szCs w:val="28"/>
          <w:lang w:eastAsia="ru-RU"/>
        </w:rPr>
        <w:t xml:space="preserve">УпАП </w:t>
      </w:r>
      <w:r w:rsidRPr="00485B3A">
        <w:rPr>
          <w:sz w:val="28"/>
          <w:szCs w:val="28"/>
          <w:lang w:eastAsia="ru-RU"/>
        </w:rPr>
        <w:t xml:space="preserve">без обов’язкової присутності особи, яка притягається до адміністративної відповідальності (кривдника), </w:t>
      </w:r>
      <w:r w:rsidR="00635A20">
        <w:rPr>
          <w:sz w:val="28"/>
          <w:szCs w:val="28"/>
          <w:lang w:eastAsia="ru-RU"/>
        </w:rPr>
        <w:t xml:space="preserve">у разі </w:t>
      </w:r>
      <w:r w:rsidRPr="00485B3A">
        <w:rPr>
          <w:sz w:val="28"/>
          <w:szCs w:val="28"/>
          <w:lang w:eastAsia="ru-RU"/>
        </w:rPr>
        <w:t xml:space="preserve">якщо </w:t>
      </w:r>
      <w:r w:rsidR="00466ADF">
        <w:rPr>
          <w:sz w:val="28"/>
          <w:szCs w:val="28"/>
          <w:lang w:eastAsia="ru-RU"/>
        </w:rPr>
        <w:t>така</w:t>
      </w:r>
      <w:r w:rsidRPr="00485B3A">
        <w:rPr>
          <w:sz w:val="28"/>
          <w:szCs w:val="28"/>
          <w:lang w:eastAsia="ru-RU"/>
        </w:rPr>
        <w:t xml:space="preserve"> особа була належним чином повідомлена</w:t>
      </w:r>
      <w:r w:rsidR="00635A20">
        <w:rPr>
          <w:sz w:val="28"/>
          <w:szCs w:val="28"/>
          <w:lang w:eastAsia="ru-RU"/>
        </w:rPr>
        <w:t xml:space="preserve"> про розгляд справи</w:t>
      </w:r>
      <w:r w:rsidRPr="00485B3A">
        <w:rPr>
          <w:sz w:val="28"/>
          <w:szCs w:val="28"/>
          <w:lang w:eastAsia="ru-RU"/>
        </w:rPr>
        <w:t>, однак не з’явилась на засідання.</w:t>
      </w:r>
    </w:p>
    <w:p w:rsidR="00466ADF" w:rsidRDefault="00466ADF" w:rsidP="00485B3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Запропоновані </w:t>
      </w:r>
      <w:r w:rsidRPr="00466ADF">
        <w:rPr>
          <w:sz w:val="28"/>
          <w:szCs w:val="28"/>
          <w:lang w:eastAsia="ru-RU"/>
        </w:rPr>
        <w:t xml:space="preserve">зміни спрямовані на </w:t>
      </w:r>
      <w:r>
        <w:rPr>
          <w:sz w:val="28"/>
          <w:szCs w:val="28"/>
          <w:lang w:eastAsia="ru-RU"/>
        </w:rPr>
        <w:t xml:space="preserve">забезпечення належного </w:t>
      </w:r>
      <w:r w:rsidRPr="00466ADF">
        <w:rPr>
          <w:sz w:val="28"/>
          <w:szCs w:val="28"/>
          <w:lang w:eastAsia="ru-RU"/>
        </w:rPr>
        <w:t xml:space="preserve">реагування </w:t>
      </w:r>
      <w:r w:rsidR="00FE6520">
        <w:rPr>
          <w:sz w:val="28"/>
          <w:szCs w:val="28"/>
          <w:lang w:eastAsia="ru-RU"/>
        </w:rPr>
        <w:t>у разі</w:t>
      </w:r>
      <w:r w:rsidRPr="00466ADF">
        <w:rPr>
          <w:sz w:val="28"/>
          <w:szCs w:val="28"/>
          <w:lang w:eastAsia="ru-RU"/>
        </w:rPr>
        <w:t xml:space="preserve"> вчиненні домашнього насильства та насильства за ознакою статі військовослужбовцями, поліцейськими та іншими особами, на яких поширюється дія дисциплінарних статутів.</w:t>
      </w:r>
    </w:p>
    <w:p w:rsidR="008D0387" w:rsidRPr="00543205" w:rsidRDefault="008D0387" w:rsidP="00485B3A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16"/>
          <w:szCs w:val="16"/>
          <w:lang w:eastAsia="ru-RU"/>
        </w:rPr>
      </w:pPr>
    </w:p>
    <w:p w:rsidR="00F609A5" w:rsidRPr="00977661" w:rsidRDefault="005560E3" w:rsidP="008F6CDC">
      <w:pPr>
        <w:pStyle w:val="ab"/>
        <w:numPr>
          <w:ilvl w:val="0"/>
          <w:numId w:val="1"/>
        </w:numPr>
        <w:rPr>
          <w:b/>
          <w:sz w:val="28"/>
          <w:szCs w:val="28"/>
        </w:rPr>
      </w:pPr>
      <w:bookmarkStart w:id="5" w:name="n1711"/>
      <w:bookmarkEnd w:id="5"/>
      <w:r w:rsidRPr="00977661">
        <w:rPr>
          <w:b/>
          <w:sz w:val="28"/>
          <w:szCs w:val="28"/>
        </w:rPr>
        <w:t>Вплив на бюджет</w:t>
      </w:r>
    </w:p>
    <w:p w:rsidR="007E4434" w:rsidRDefault="00485B3A" w:rsidP="00A02361">
      <w:pPr>
        <w:ind w:firstLine="709"/>
        <w:jc w:val="both"/>
        <w:rPr>
          <w:sz w:val="28"/>
          <w:szCs w:val="28"/>
        </w:rPr>
      </w:pPr>
      <w:r w:rsidRPr="00485B3A">
        <w:rPr>
          <w:sz w:val="28"/>
          <w:szCs w:val="28"/>
        </w:rPr>
        <w:t xml:space="preserve">Реалізація акта не потребуватиме додаткових витрат з </w:t>
      </w:r>
      <w:r w:rsidR="007E4434">
        <w:rPr>
          <w:sz w:val="28"/>
          <w:szCs w:val="28"/>
        </w:rPr>
        <w:t>державного та місцевих бюджетів.</w:t>
      </w:r>
    </w:p>
    <w:p w:rsidR="008E4D9A" w:rsidRDefault="008E4D9A" w:rsidP="00D273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Реалізація положень </w:t>
      </w:r>
      <w:r w:rsidR="001765D7">
        <w:rPr>
          <w:sz w:val="28"/>
          <w:szCs w:val="28"/>
        </w:rPr>
        <w:t>акта</w:t>
      </w:r>
      <w:r>
        <w:rPr>
          <w:sz w:val="28"/>
          <w:szCs w:val="28"/>
        </w:rPr>
        <w:t xml:space="preserve"> може збільшити дохідну частину бюджету внаслідок притягнення до адміністративної відповідальності </w:t>
      </w:r>
      <w:r w:rsidRPr="008E4D9A">
        <w:rPr>
          <w:sz w:val="28"/>
          <w:szCs w:val="28"/>
        </w:rPr>
        <w:t>за вчинення домашнього насильства та насильства за ознакою статі</w:t>
      </w:r>
      <w:r>
        <w:rPr>
          <w:sz w:val="28"/>
          <w:szCs w:val="28"/>
        </w:rPr>
        <w:t xml:space="preserve"> у вигляді штрафу</w:t>
      </w:r>
      <w:r w:rsidR="00D55D3A">
        <w:rPr>
          <w:sz w:val="28"/>
          <w:szCs w:val="28"/>
        </w:rPr>
        <w:t xml:space="preserve"> </w:t>
      </w:r>
      <w:r w:rsidR="00D55D3A" w:rsidRPr="00D55D3A">
        <w:rPr>
          <w:sz w:val="28"/>
          <w:szCs w:val="28"/>
        </w:rPr>
        <w:t>осіб, на яких поширюєт</w:t>
      </w:r>
      <w:r w:rsidR="00D55D3A">
        <w:rPr>
          <w:sz w:val="28"/>
          <w:szCs w:val="28"/>
        </w:rPr>
        <w:t>ься дія дисциплінарних статутів</w:t>
      </w:r>
      <w:r w:rsidRPr="00D55D3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E4D9A" w:rsidRPr="00543205" w:rsidRDefault="008E4D9A" w:rsidP="00D273C6">
      <w:pPr>
        <w:ind w:firstLine="709"/>
        <w:jc w:val="both"/>
        <w:rPr>
          <w:sz w:val="16"/>
          <w:szCs w:val="16"/>
        </w:rPr>
      </w:pPr>
    </w:p>
    <w:p w:rsidR="00284C2E" w:rsidRPr="00977661" w:rsidRDefault="00284C2E" w:rsidP="000B72B0">
      <w:pPr>
        <w:pStyle w:val="ab"/>
        <w:numPr>
          <w:ilvl w:val="0"/>
          <w:numId w:val="1"/>
        </w:numPr>
        <w:rPr>
          <w:b/>
          <w:sz w:val="28"/>
          <w:szCs w:val="28"/>
        </w:rPr>
      </w:pPr>
      <w:bookmarkStart w:id="6" w:name="n1712"/>
      <w:bookmarkStart w:id="7" w:name="n1713"/>
      <w:bookmarkEnd w:id="6"/>
      <w:bookmarkEnd w:id="7"/>
      <w:r w:rsidRPr="00977661">
        <w:rPr>
          <w:b/>
          <w:sz w:val="28"/>
          <w:szCs w:val="28"/>
        </w:rPr>
        <w:t>Позиція заінтересованих сторін</w:t>
      </w:r>
    </w:p>
    <w:p w:rsidR="005D111D" w:rsidRDefault="00700295" w:rsidP="00A02361">
      <w:pPr>
        <w:ind w:firstLine="709"/>
        <w:jc w:val="both"/>
        <w:rPr>
          <w:sz w:val="28"/>
          <w:szCs w:val="28"/>
        </w:rPr>
      </w:pPr>
      <w:r w:rsidRPr="00700295">
        <w:rPr>
          <w:sz w:val="28"/>
          <w:szCs w:val="28"/>
        </w:rPr>
        <w:t xml:space="preserve">Проект акта не стосується питань </w:t>
      </w:r>
      <w:r w:rsidR="005D111D">
        <w:rPr>
          <w:sz w:val="28"/>
          <w:szCs w:val="28"/>
        </w:rPr>
        <w:t>функціонування місцевого самоврядування, прав та інтересів територіальних громад,</w:t>
      </w:r>
      <w:r w:rsidR="003D14E3">
        <w:rPr>
          <w:sz w:val="28"/>
          <w:szCs w:val="28"/>
        </w:rPr>
        <w:t xml:space="preserve"> місцевого та регіонального ро</w:t>
      </w:r>
      <w:r w:rsidR="005D111D">
        <w:rPr>
          <w:sz w:val="28"/>
          <w:szCs w:val="28"/>
        </w:rPr>
        <w:t xml:space="preserve">звитку, </w:t>
      </w:r>
      <w:r w:rsidR="003D14E3" w:rsidRPr="003D14E3">
        <w:rPr>
          <w:sz w:val="28"/>
          <w:szCs w:val="28"/>
        </w:rPr>
        <w:t>сфер наукової та науково-технічної діяльності та не потребує проведення консультацій із уповноваженими представниками всеукраїнських профспілок, їхніх об’єднань, всеукраїнських об’єднань організацій роботодавців та із Науковим комітетом Національної ради з питань розвитку науки і технологій.</w:t>
      </w:r>
    </w:p>
    <w:p w:rsidR="00EF3DB1" w:rsidRDefault="00EF3DB1" w:rsidP="00284C2E">
      <w:pPr>
        <w:ind w:firstLine="709"/>
        <w:jc w:val="both"/>
        <w:rPr>
          <w:sz w:val="28"/>
          <w:szCs w:val="28"/>
        </w:rPr>
      </w:pPr>
      <w:r w:rsidRPr="00EF3DB1">
        <w:rPr>
          <w:sz w:val="28"/>
          <w:szCs w:val="28"/>
        </w:rPr>
        <w:t xml:space="preserve">З метою проведення консультацій з громадськістю проект акта було  розміщено на офіційному веб-сайті Мінсоцполітики.       </w:t>
      </w:r>
    </w:p>
    <w:p w:rsidR="00C22619" w:rsidRDefault="00986143" w:rsidP="00284C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акта </w:t>
      </w:r>
      <w:r w:rsidR="00C22619" w:rsidRPr="00C22619">
        <w:rPr>
          <w:sz w:val="28"/>
          <w:szCs w:val="28"/>
        </w:rPr>
        <w:t>погоджено Громадською радою при Міністерстві соціальної політики України (протокол № 8 від 25 червня 2020 року).</w:t>
      </w:r>
    </w:p>
    <w:p w:rsidR="000B72B0" w:rsidRPr="00543205" w:rsidRDefault="000B72B0" w:rsidP="000B72B0">
      <w:pPr>
        <w:ind w:firstLine="709"/>
        <w:jc w:val="both"/>
        <w:rPr>
          <w:b/>
          <w:sz w:val="16"/>
          <w:szCs w:val="16"/>
        </w:rPr>
      </w:pPr>
      <w:bookmarkStart w:id="8" w:name="n1714"/>
      <w:bookmarkStart w:id="9" w:name="n1716"/>
      <w:bookmarkEnd w:id="8"/>
      <w:bookmarkEnd w:id="9"/>
    </w:p>
    <w:p w:rsidR="00F609A5" w:rsidRPr="00977661" w:rsidRDefault="00F609A5" w:rsidP="000B72B0">
      <w:pPr>
        <w:pStyle w:val="ab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977661">
        <w:rPr>
          <w:b/>
          <w:sz w:val="28"/>
          <w:szCs w:val="28"/>
        </w:rPr>
        <w:t>Прогноз впливу</w:t>
      </w:r>
    </w:p>
    <w:p w:rsidR="002416AA" w:rsidRDefault="002416AA" w:rsidP="00761E0C">
      <w:pPr>
        <w:ind w:firstLine="709"/>
        <w:jc w:val="both"/>
        <w:rPr>
          <w:sz w:val="28"/>
          <w:szCs w:val="28"/>
        </w:rPr>
      </w:pPr>
      <w:r w:rsidRPr="002416AA">
        <w:rPr>
          <w:sz w:val="28"/>
          <w:szCs w:val="28"/>
        </w:rPr>
        <w:t>Реалізація положень акта матиме позитивний вплив на забезпечення захисту прав та інтересів</w:t>
      </w:r>
      <w:r w:rsidR="00E23C43">
        <w:rPr>
          <w:sz w:val="28"/>
          <w:szCs w:val="28"/>
        </w:rPr>
        <w:t xml:space="preserve"> осіб, які зазна</w:t>
      </w:r>
      <w:r w:rsidR="00EF3DB1">
        <w:rPr>
          <w:sz w:val="28"/>
          <w:szCs w:val="28"/>
        </w:rPr>
        <w:t>ють</w:t>
      </w:r>
      <w:r w:rsidR="00E23C43">
        <w:rPr>
          <w:sz w:val="28"/>
          <w:szCs w:val="28"/>
        </w:rPr>
        <w:t xml:space="preserve"> домашнього насильства та / або насильства за ознакою статі,</w:t>
      </w:r>
      <w:r w:rsidRPr="002416AA">
        <w:rPr>
          <w:sz w:val="28"/>
          <w:szCs w:val="28"/>
        </w:rPr>
        <w:t xml:space="preserve"> </w:t>
      </w:r>
      <w:r w:rsidR="00EF3DB1">
        <w:rPr>
          <w:sz w:val="28"/>
          <w:szCs w:val="28"/>
        </w:rPr>
        <w:t xml:space="preserve">призведе до </w:t>
      </w:r>
      <w:r w:rsidRPr="002416AA">
        <w:rPr>
          <w:sz w:val="28"/>
          <w:szCs w:val="28"/>
        </w:rPr>
        <w:t>посилення</w:t>
      </w:r>
      <w:r w:rsidR="00E23C43">
        <w:rPr>
          <w:sz w:val="28"/>
          <w:szCs w:val="28"/>
        </w:rPr>
        <w:t xml:space="preserve"> відповідальності </w:t>
      </w:r>
      <w:r w:rsidR="00EF3DB1" w:rsidRPr="00EF3DB1">
        <w:rPr>
          <w:sz w:val="28"/>
          <w:szCs w:val="28"/>
        </w:rPr>
        <w:t>військовослужбовц</w:t>
      </w:r>
      <w:r w:rsidR="00EF3DB1">
        <w:rPr>
          <w:sz w:val="28"/>
          <w:szCs w:val="28"/>
        </w:rPr>
        <w:t>ів</w:t>
      </w:r>
      <w:r w:rsidR="00EF3DB1" w:rsidRPr="00EF3DB1">
        <w:rPr>
          <w:sz w:val="28"/>
          <w:szCs w:val="28"/>
        </w:rPr>
        <w:t>, поліцейськи</w:t>
      </w:r>
      <w:r w:rsidR="00EF3DB1">
        <w:rPr>
          <w:sz w:val="28"/>
          <w:szCs w:val="28"/>
        </w:rPr>
        <w:t>х</w:t>
      </w:r>
      <w:r w:rsidR="00EF3DB1" w:rsidRPr="00EF3DB1">
        <w:rPr>
          <w:sz w:val="28"/>
          <w:szCs w:val="28"/>
        </w:rPr>
        <w:t xml:space="preserve"> та інши</w:t>
      </w:r>
      <w:r w:rsidR="00EF3DB1">
        <w:rPr>
          <w:sz w:val="28"/>
          <w:szCs w:val="28"/>
        </w:rPr>
        <w:t>х</w:t>
      </w:r>
      <w:r w:rsidR="00EF3DB1" w:rsidRPr="00EF3DB1">
        <w:rPr>
          <w:sz w:val="28"/>
          <w:szCs w:val="28"/>
        </w:rPr>
        <w:t xml:space="preserve"> ос</w:t>
      </w:r>
      <w:r w:rsidR="00EF3DB1">
        <w:rPr>
          <w:sz w:val="28"/>
          <w:szCs w:val="28"/>
        </w:rPr>
        <w:t>іб</w:t>
      </w:r>
      <w:r w:rsidR="00EF3DB1" w:rsidRPr="00EF3DB1">
        <w:rPr>
          <w:sz w:val="28"/>
          <w:szCs w:val="28"/>
        </w:rPr>
        <w:t>, на яких поширюється дія дисциплінарних статутів</w:t>
      </w:r>
      <w:r w:rsidR="00EF3DB1">
        <w:rPr>
          <w:sz w:val="28"/>
          <w:szCs w:val="28"/>
        </w:rPr>
        <w:t xml:space="preserve">, </w:t>
      </w:r>
      <w:r w:rsidR="00E23C43">
        <w:rPr>
          <w:sz w:val="28"/>
          <w:szCs w:val="28"/>
        </w:rPr>
        <w:t>за вчинення таких правопорушень</w:t>
      </w:r>
      <w:r w:rsidR="00EF3DB1">
        <w:rPr>
          <w:sz w:val="28"/>
          <w:szCs w:val="28"/>
        </w:rPr>
        <w:t>.</w:t>
      </w:r>
      <w:r w:rsidR="00E23C43">
        <w:rPr>
          <w:sz w:val="28"/>
          <w:szCs w:val="28"/>
        </w:rPr>
        <w:t xml:space="preserve"> </w:t>
      </w:r>
      <w:r w:rsidR="0091321E" w:rsidRPr="0091321E">
        <w:rPr>
          <w:sz w:val="28"/>
          <w:szCs w:val="28"/>
        </w:rPr>
        <w:t xml:space="preserve">Прогноз впливу </w:t>
      </w:r>
      <w:r w:rsidR="00EF3DB1">
        <w:rPr>
          <w:sz w:val="28"/>
          <w:szCs w:val="28"/>
        </w:rPr>
        <w:t xml:space="preserve">реалізації </w:t>
      </w:r>
      <w:r w:rsidR="0091321E" w:rsidRPr="0091321E">
        <w:rPr>
          <w:sz w:val="28"/>
          <w:szCs w:val="28"/>
        </w:rPr>
        <w:t>акта на ключові інтереси заінтересованих сторін додається.</w:t>
      </w:r>
    </w:p>
    <w:p w:rsidR="0026468D" w:rsidRPr="00543205" w:rsidRDefault="0026468D" w:rsidP="00761E0C">
      <w:pPr>
        <w:ind w:firstLine="709"/>
        <w:jc w:val="both"/>
        <w:rPr>
          <w:sz w:val="16"/>
          <w:szCs w:val="16"/>
        </w:rPr>
      </w:pPr>
    </w:p>
    <w:p w:rsidR="007E44EE" w:rsidRPr="00977661" w:rsidRDefault="00F609A5" w:rsidP="00BB5FC6">
      <w:pPr>
        <w:ind w:firstLine="709"/>
        <w:jc w:val="both"/>
        <w:rPr>
          <w:b/>
          <w:sz w:val="28"/>
          <w:szCs w:val="28"/>
        </w:rPr>
      </w:pPr>
      <w:bookmarkStart w:id="10" w:name="n1717"/>
      <w:bookmarkStart w:id="11" w:name="n1718"/>
      <w:bookmarkStart w:id="12" w:name="n1720"/>
      <w:bookmarkStart w:id="13" w:name="n1721"/>
      <w:bookmarkStart w:id="14" w:name="n1723"/>
      <w:bookmarkStart w:id="15" w:name="n1726"/>
      <w:bookmarkEnd w:id="10"/>
      <w:bookmarkEnd w:id="11"/>
      <w:bookmarkEnd w:id="12"/>
      <w:bookmarkEnd w:id="13"/>
      <w:bookmarkEnd w:id="14"/>
      <w:bookmarkEnd w:id="15"/>
      <w:r w:rsidRPr="00977661">
        <w:rPr>
          <w:b/>
          <w:sz w:val="28"/>
          <w:szCs w:val="28"/>
        </w:rPr>
        <w:t xml:space="preserve">7. </w:t>
      </w:r>
      <w:r w:rsidR="007E44EE" w:rsidRPr="00977661">
        <w:rPr>
          <w:b/>
          <w:sz w:val="28"/>
          <w:szCs w:val="28"/>
        </w:rPr>
        <w:t>Позиція заінтересованих органів</w:t>
      </w:r>
    </w:p>
    <w:p w:rsidR="00BA4140" w:rsidRDefault="00BA4140" w:rsidP="00BA4140">
      <w:pPr>
        <w:ind w:firstLine="709"/>
        <w:jc w:val="both"/>
        <w:rPr>
          <w:sz w:val="28"/>
          <w:szCs w:val="28"/>
        </w:rPr>
      </w:pPr>
      <w:r w:rsidRPr="00BA4140">
        <w:rPr>
          <w:sz w:val="28"/>
          <w:szCs w:val="28"/>
        </w:rPr>
        <w:t xml:space="preserve">Проект акта погоджено без зауважень </w:t>
      </w:r>
      <w:r w:rsidR="00EF3DB1">
        <w:rPr>
          <w:sz w:val="28"/>
          <w:szCs w:val="28"/>
        </w:rPr>
        <w:t xml:space="preserve">Міністерством юстиції, </w:t>
      </w:r>
      <w:r w:rsidRPr="00BA4140">
        <w:rPr>
          <w:sz w:val="28"/>
          <w:szCs w:val="28"/>
        </w:rPr>
        <w:t xml:space="preserve"> </w:t>
      </w:r>
      <w:r w:rsidR="00EF3DB1" w:rsidRPr="00EF3DB1">
        <w:rPr>
          <w:sz w:val="28"/>
          <w:szCs w:val="28"/>
        </w:rPr>
        <w:t>Міністерством розвитку економіки, торгівлі та сільського господарства,</w:t>
      </w:r>
      <w:r w:rsidR="00EF3DB1">
        <w:rPr>
          <w:sz w:val="28"/>
          <w:szCs w:val="28"/>
        </w:rPr>
        <w:t xml:space="preserve"> </w:t>
      </w:r>
      <w:r w:rsidR="00EF3DB1" w:rsidRPr="00EF3DB1">
        <w:rPr>
          <w:sz w:val="28"/>
          <w:szCs w:val="28"/>
        </w:rPr>
        <w:t xml:space="preserve">Міністерством фінансів, </w:t>
      </w:r>
      <w:r w:rsidRPr="00BA4140">
        <w:rPr>
          <w:sz w:val="28"/>
          <w:szCs w:val="28"/>
        </w:rPr>
        <w:t xml:space="preserve">Міністерством оборони, Міністерством у справах ветеранів, </w:t>
      </w:r>
      <w:r w:rsidR="00EF3DB1" w:rsidRPr="00EF3DB1">
        <w:rPr>
          <w:sz w:val="28"/>
          <w:szCs w:val="28"/>
        </w:rPr>
        <w:t>Уповноваженим Верховної Ради України з прав людини, Національним антикорупційним бюро України</w:t>
      </w:r>
      <w:r w:rsidR="00EF3DB1">
        <w:rPr>
          <w:sz w:val="28"/>
          <w:szCs w:val="28"/>
        </w:rPr>
        <w:t>,</w:t>
      </w:r>
      <w:r w:rsidR="00EF3DB1" w:rsidRPr="00EF3DB1">
        <w:rPr>
          <w:sz w:val="28"/>
          <w:szCs w:val="28"/>
        </w:rPr>
        <w:t xml:space="preserve"> </w:t>
      </w:r>
      <w:r w:rsidRPr="00BA4140">
        <w:rPr>
          <w:sz w:val="28"/>
          <w:szCs w:val="28"/>
        </w:rPr>
        <w:t>Державною службою спеціального зв’язку та захисту інформації</w:t>
      </w:r>
      <w:r w:rsidR="00EF3DB1">
        <w:rPr>
          <w:sz w:val="28"/>
          <w:szCs w:val="28"/>
        </w:rPr>
        <w:t xml:space="preserve"> України</w:t>
      </w:r>
      <w:r w:rsidRPr="00BA4140">
        <w:rPr>
          <w:sz w:val="28"/>
          <w:szCs w:val="28"/>
        </w:rPr>
        <w:t xml:space="preserve">, </w:t>
      </w:r>
      <w:r w:rsidR="00D1715D" w:rsidRPr="00543205">
        <w:rPr>
          <w:sz w:val="28"/>
          <w:szCs w:val="28"/>
        </w:rPr>
        <w:t>Державною фіскальною с</w:t>
      </w:r>
      <w:r w:rsidR="00EF3DB1" w:rsidRPr="00543205">
        <w:rPr>
          <w:sz w:val="28"/>
          <w:szCs w:val="28"/>
        </w:rPr>
        <w:t>лужбою;</w:t>
      </w:r>
      <w:r w:rsidR="00D1715D" w:rsidRPr="00D1715D">
        <w:rPr>
          <w:color w:val="FF0000"/>
          <w:sz w:val="28"/>
          <w:szCs w:val="28"/>
        </w:rPr>
        <w:t xml:space="preserve"> </w:t>
      </w:r>
      <w:r w:rsidRPr="00BA4140">
        <w:rPr>
          <w:sz w:val="28"/>
          <w:szCs w:val="28"/>
        </w:rPr>
        <w:t>із зауваженнями</w:t>
      </w:r>
      <w:r w:rsidR="00EF3DB1">
        <w:rPr>
          <w:sz w:val="28"/>
          <w:szCs w:val="28"/>
        </w:rPr>
        <w:t>, які не враховано,</w:t>
      </w:r>
      <w:r w:rsidRPr="00BA4140">
        <w:rPr>
          <w:sz w:val="28"/>
          <w:szCs w:val="28"/>
        </w:rPr>
        <w:t xml:space="preserve"> – Міністерством внутрішніх справ.</w:t>
      </w:r>
    </w:p>
    <w:p w:rsidR="00AF2F2A" w:rsidRDefault="00AF2F2A" w:rsidP="00AF2F2A">
      <w:pPr>
        <w:jc w:val="both"/>
        <w:rPr>
          <w:sz w:val="28"/>
          <w:szCs w:val="28"/>
        </w:rPr>
      </w:pPr>
      <w:r>
        <w:rPr>
          <w:sz w:val="28"/>
          <w:szCs w:val="28"/>
        </w:rPr>
        <w:t>Зокрема, Міністерство внутрішніх справ в</w:t>
      </w:r>
      <w:r w:rsidRPr="00AF2F2A">
        <w:rPr>
          <w:sz w:val="28"/>
          <w:szCs w:val="28"/>
        </w:rPr>
        <w:t xml:space="preserve">исловило застереження </w:t>
      </w:r>
      <w:r>
        <w:rPr>
          <w:sz w:val="28"/>
          <w:szCs w:val="28"/>
        </w:rPr>
        <w:t>стосовно того</w:t>
      </w:r>
      <w:r w:rsidRPr="00AF2F2A">
        <w:rPr>
          <w:sz w:val="28"/>
          <w:szCs w:val="28"/>
        </w:rPr>
        <w:t xml:space="preserve">, що процедурно залишається неврегульованим питання </w:t>
      </w:r>
      <w:r>
        <w:rPr>
          <w:sz w:val="28"/>
          <w:szCs w:val="28"/>
        </w:rPr>
        <w:t xml:space="preserve">направлення військовослужбовців та інших осіб, на яких поширюється дія дисциплінарних статутів, на проходження програм для кривдників у зв’язку з особливостями проходження служби, яке не враховано, оскільки </w:t>
      </w:r>
      <w:r w:rsidRPr="00AF2F2A">
        <w:rPr>
          <w:sz w:val="28"/>
          <w:szCs w:val="28"/>
        </w:rPr>
        <w:t>порядок та умови проходження служби особами рядового і начальницького складу регулюються відповідними положеннями та не є предметом регулювання КУпАП.</w:t>
      </w:r>
    </w:p>
    <w:p w:rsidR="00BA4140" w:rsidRPr="00543205" w:rsidRDefault="00BA4140" w:rsidP="00616EB1">
      <w:pPr>
        <w:ind w:firstLine="709"/>
        <w:jc w:val="both"/>
        <w:rPr>
          <w:sz w:val="16"/>
          <w:szCs w:val="16"/>
        </w:rPr>
      </w:pPr>
    </w:p>
    <w:p w:rsidR="00976F1B" w:rsidRPr="00977661" w:rsidRDefault="00F609A5" w:rsidP="00632FB5">
      <w:pPr>
        <w:ind w:firstLine="709"/>
        <w:jc w:val="both"/>
        <w:rPr>
          <w:b/>
          <w:sz w:val="28"/>
          <w:szCs w:val="28"/>
          <w:lang w:eastAsia="ru-RU"/>
        </w:rPr>
      </w:pPr>
      <w:r w:rsidRPr="00977661">
        <w:rPr>
          <w:b/>
          <w:sz w:val="28"/>
          <w:szCs w:val="28"/>
        </w:rPr>
        <w:t xml:space="preserve">8. </w:t>
      </w:r>
      <w:r w:rsidR="00976F1B" w:rsidRPr="00977661">
        <w:rPr>
          <w:b/>
          <w:sz w:val="28"/>
          <w:szCs w:val="28"/>
          <w:lang w:eastAsia="ru-RU"/>
        </w:rPr>
        <w:t>Підстава розроблення проекту акта</w:t>
      </w:r>
    </w:p>
    <w:p w:rsidR="007E4434" w:rsidRDefault="00976F1B" w:rsidP="00A0236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977661">
        <w:rPr>
          <w:sz w:val="28"/>
          <w:szCs w:val="28"/>
          <w:lang w:eastAsia="ru-RU"/>
        </w:rPr>
        <w:t xml:space="preserve">Проект акта розроблено </w:t>
      </w:r>
      <w:r w:rsidR="00084000">
        <w:rPr>
          <w:sz w:val="28"/>
          <w:szCs w:val="28"/>
          <w:lang w:eastAsia="ru-RU"/>
        </w:rPr>
        <w:t xml:space="preserve">на виконання пункту </w:t>
      </w:r>
      <w:r w:rsidR="00084000" w:rsidRPr="00084000">
        <w:rPr>
          <w:sz w:val="28"/>
          <w:szCs w:val="28"/>
          <w:lang w:eastAsia="ru-RU"/>
        </w:rPr>
        <w:t>1.1 Національного плану дій з виконання рекомендацій, викладених у заключних зауваженнях Комітету ООН з ліквідації дискримінації щодо жінок до восьмої періодичної доповіді України про виконання Конвенції про ліквідацію всіх форм дискримінації щодо жінок на період до 2021 року</w:t>
      </w:r>
      <w:r w:rsidR="00D845BB">
        <w:rPr>
          <w:sz w:val="28"/>
          <w:szCs w:val="28"/>
          <w:lang w:eastAsia="ru-RU"/>
        </w:rPr>
        <w:t xml:space="preserve">, затвердженого розпорядженням Кабінету Міністрів України від </w:t>
      </w:r>
      <w:r w:rsidR="00CF0EDB">
        <w:rPr>
          <w:sz w:val="28"/>
          <w:szCs w:val="28"/>
          <w:lang w:eastAsia="ru-RU"/>
        </w:rPr>
        <w:t>0</w:t>
      </w:r>
      <w:r w:rsidR="00D845BB">
        <w:rPr>
          <w:sz w:val="28"/>
          <w:szCs w:val="28"/>
          <w:lang w:eastAsia="ru-RU"/>
        </w:rPr>
        <w:t>5</w:t>
      </w:r>
      <w:r w:rsidR="00CF0EDB">
        <w:rPr>
          <w:sz w:val="28"/>
          <w:szCs w:val="28"/>
          <w:lang w:eastAsia="ru-RU"/>
        </w:rPr>
        <w:t>.09.</w:t>
      </w:r>
      <w:r w:rsidR="00D845BB">
        <w:rPr>
          <w:sz w:val="28"/>
          <w:szCs w:val="28"/>
          <w:lang w:eastAsia="ru-RU"/>
        </w:rPr>
        <w:t>2018</w:t>
      </w:r>
      <w:r w:rsidR="00CF0EDB">
        <w:rPr>
          <w:sz w:val="28"/>
          <w:szCs w:val="28"/>
          <w:lang w:eastAsia="ru-RU"/>
        </w:rPr>
        <w:t xml:space="preserve"> </w:t>
      </w:r>
      <w:r w:rsidR="007E4434">
        <w:rPr>
          <w:sz w:val="28"/>
          <w:szCs w:val="28"/>
          <w:lang w:eastAsia="ru-RU"/>
        </w:rPr>
        <w:t>№ 634.</w:t>
      </w:r>
    </w:p>
    <w:p w:rsidR="006460D1" w:rsidRDefault="006460D1" w:rsidP="00F609A5">
      <w:pPr>
        <w:widowControl w:val="0"/>
        <w:autoSpaceDE w:val="0"/>
        <w:autoSpaceDN w:val="0"/>
        <w:adjustRightInd w:val="0"/>
        <w:rPr>
          <w:b/>
          <w:sz w:val="16"/>
          <w:szCs w:val="16"/>
          <w:lang w:eastAsia="ru-RU"/>
        </w:rPr>
      </w:pPr>
    </w:p>
    <w:p w:rsidR="00BA4140" w:rsidRDefault="00BA4140" w:rsidP="00F609A5">
      <w:pPr>
        <w:widowControl w:val="0"/>
        <w:autoSpaceDE w:val="0"/>
        <w:autoSpaceDN w:val="0"/>
        <w:adjustRightInd w:val="0"/>
        <w:rPr>
          <w:b/>
          <w:sz w:val="16"/>
          <w:szCs w:val="16"/>
          <w:lang w:eastAsia="ru-RU"/>
        </w:rPr>
      </w:pPr>
    </w:p>
    <w:p w:rsidR="00303429" w:rsidRDefault="00303429" w:rsidP="00F609A5">
      <w:pPr>
        <w:widowControl w:val="0"/>
        <w:autoSpaceDE w:val="0"/>
        <w:autoSpaceDN w:val="0"/>
        <w:adjustRightInd w:val="0"/>
        <w:rPr>
          <w:b/>
          <w:sz w:val="16"/>
          <w:szCs w:val="16"/>
          <w:lang w:eastAsia="ru-RU"/>
        </w:rPr>
      </w:pPr>
    </w:p>
    <w:p w:rsidR="00303429" w:rsidRPr="00977661" w:rsidRDefault="00303429" w:rsidP="00F609A5">
      <w:pPr>
        <w:widowControl w:val="0"/>
        <w:autoSpaceDE w:val="0"/>
        <w:autoSpaceDN w:val="0"/>
        <w:adjustRightInd w:val="0"/>
        <w:rPr>
          <w:b/>
          <w:sz w:val="16"/>
          <w:szCs w:val="16"/>
          <w:lang w:eastAsia="ru-RU"/>
        </w:rPr>
      </w:pPr>
    </w:p>
    <w:p w:rsidR="00DE283E" w:rsidRDefault="00D40FA2" w:rsidP="00D40FA2">
      <w:pPr>
        <w:widowControl w:val="0"/>
        <w:autoSpaceDE w:val="0"/>
        <w:autoSpaceDN w:val="0"/>
        <w:adjustRightInd w:val="0"/>
        <w:rPr>
          <w:b/>
          <w:sz w:val="28"/>
          <w:szCs w:val="28"/>
          <w:lang w:eastAsia="ru-RU"/>
        </w:rPr>
      </w:pPr>
      <w:r w:rsidRPr="00D40FA2">
        <w:rPr>
          <w:b/>
          <w:sz w:val="28"/>
          <w:szCs w:val="28"/>
          <w:lang w:eastAsia="ru-RU"/>
        </w:rPr>
        <w:t>Міністр</w:t>
      </w:r>
      <w:r w:rsidR="00DE283E">
        <w:rPr>
          <w:b/>
          <w:sz w:val="28"/>
          <w:szCs w:val="28"/>
          <w:lang w:eastAsia="ru-RU"/>
        </w:rPr>
        <w:t xml:space="preserve"> </w:t>
      </w:r>
      <w:r w:rsidR="0026468D">
        <w:rPr>
          <w:b/>
          <w:sz w:val="28"/>
          <w:szCs w:val="28"/>
          <w:lang w:eastAsia="ru-RU"/>
        </w:rPr>
        <w:t>с</w:t>
      </w:r>
      <w:r w:rsidR="00995E06" w:rsidRPr="00995E06">
        <w:rPr>
          <w:b/>
          <w:sz w:val="28"/>
          <w:szCs w:val="28"/>
          <w:lang w:eastAsia="ru-RU"/>
        </w:rPr>
        <w:t>оціальної</w:t>
      </w:r>
      <w:r w:rsidR="0026468D">
        <w:rPr>
          <w:b/>
          <w:sz w:val="28"/>
          <w:szCs w:val="28"/>
          <w:lang w:eastAsia="ru-RU"/>
        </w:rPr>
        <w:t xml:space="preserve"> </w:t>
      </w:r>
    </w:p>
    <w:p w:rsidR="0026468D" w:rsidRDefault="00D40FA2" w:rsidP="00D40FA2">
      <w:pPr>
        <w:widowControl w:val="0"/>
        <w:autoSpaceDE w:val="0"/>
        <w:autoSpaceDN w:val="0"/>
        <w:adjustRightInd w:val="0"/>
        <w:rPr>
          <w:b/>
          <w:sz w:val="28"/>
          <w:szCs w:val="28"/>
          <w:lang w:eastAsia="ru-RU"/>
        </w:rPr>
      </w:pPr>
      <w:r w:rsidRPr="00D40FA2">
        <w:rPr>
          <w:b/>
          <w:sz w:val="28"/>
          <w:szCs w:val="28"/>
          <w:lang w:eastAsia="ru-RU"/>
        </w:rPr>
        <w:t>політики України</w:t>
      </w:r>
      <w:r w:rsidR="0026468D">
        <w:rPr>
          <w:b/>
          <w:sz w:val="28"/>
          <w:szCs w:val="28"/>
          <w:lang w:eastAsia="ru-RU"/>
        </w:rPr>
        <w:t xml:space="preserve"> </w:t>
      </w:r>
      <w:r w:rsidR="001A41A0">
        <w:rPr>
          <w:b/>
          <w:sz w:val="28"/>
          <w:szCs w:val="28"/>
          <w:lang w:eastAsia="ru-RU"/>
        </w:rPr>
        <w:tab/>
      </w:r>
      <w:r w:rsidR="001A41A0">
        <w:rPr>
          <w:b/>
          <w:sz w:val="28"/>
          <w:szCs w:val="28"/>
          <w:lang w:eastAsia="ru-RU"/>
        </w:rPr>
        <w:tab/>
      </w:r>
      <w:r w:rsidR="001A41A0">
        <w:rPr>
          <w:b/>
          <w:sz w:val="28"/>
          <w:szCs w:val="28"/>
          <w:lang w:eastAsia="ru-RU"/>
        </w:rPr>
        <w:tab/>
      </w:r>
      <w:r w:rsidR="001A41A0">
        <w:rPr>
          <w:b/>
          <w:sz w:val="28"/>
          <w:szCs w:val="28"/>
          <w:lang w:eastAsia="ru-RU"/>
        </w:rPr>
        <w:tab/>
      </w:r>
      <w:r w:rsidR="001A41A0">
        <w:rPr>
          <w:b/>
          <w:sz w:val="28"/>
          <w:szCs w:val="28"/>
          <w:lang w:eastAsia="ru-RU"/>
        </w:rPr>
        <w:tab/>
      </w:r>
      <w:r w:rsidR="00D55D3A">
        <w:rPr>
          <w:b/>
          <w:sz w:val="28"/>
          <w:szCs w:val="28"/>
          <w:lang w:eastAsia="ru-RU"/>
        </w:rPr>
        <w:t xml:space="preserve">       </w:t>
      </w:r>
      <w:r w:rsidR="00DE283E">
        <w:rPr>
          <w:b/>
          <w:sz w:val="28"/>
          <w:szCs w:val="28"/>
          <w:lang w:eastAsia="ru-RU"/>
        </w:rPr>
        <w:t xml:space="preserve">             Марина ЛАЗЕБНА</w:t>
      </w:r>
      <w:r w:rsidR="001A41A0">
        <w:rPr>
          <w:b/>
          <w:sz w:val="28"/>
          <w:szCs w:val="28"/>
          <w:lang w:eastAsia="ru-RU"/>
        </w:rPr>
        <w:t xml:space="preserve"> </w:t>
      </w:r>
    </w:p>
    <w:p w:rsidR="00F609A5" w:rsidRPr="00977661" w:rsidRDefault="00C05AAB" w:rsidP="00F609A5">
      <w:pPr>
        <w:widowControl w:val="0"/>
        <w:autoSpaceDE w:val="0"/>
        <w:autoSpaceDN w:val="0"/>
        <w:adjustRightInd w:val="0"/>
        <w:rPr>
          <w:b/>
          <w:sz w:val="28"/>
          <w:szCs w:val="28"/>
          <w:lang w:eastAsia="ru-RU"/>
        </w:rPr>
      </w:pPr>
      <w:r w:rsidRPr="00977661">
        <w:rPr>
          <w:b/>
          <w:sz w:val="28"/>
          <w:szCs w:val="28"/>
          <w:lang w:eastAsia="ru-RU"/>
        </w:rPr>
        <w:t xml:space="preserve">                    </w:t>
      </w:r>
    </w:p>
    <w:p w:rsidR="00F609A5" w:rsidRPr="00424659" w:rsidRDefault="00F609A5">
      <w:pPr>
        <w:rPr>
          <w:sz w:val="28"/>
          <w:szCs w:val="28"/>
        </w:rPr>
      </w:pPr>
      <w:r w:rsidRPr="00977661">
        <w:rPr>
          <w:iCs/>
          <w:sz w:val="28"/>
          <w:szCs w:val="28"/>
          <w:lang w:eastAsia="ru-RU"/>
        </w:rPr>
        <w:t>____  _______________   20</w:t>
      </w:r>
      <w:r w:rsidR="00A92845" w:rsidRPr="00977661">
        <w:rPr>
          <w:iCs/>
          <w:sz w:val="28"/>
          <w:szCs w:val="28"/>
          <w:lang w:eastAsia="ru-RU"/>
        </w:rPr>
        <w:t>20</w:t>
      </w:r>
      <w:r w:rsidRPr="00977661">
        <w:rPr>
          <w:iCs/>
          <w:sz w:val="28"/>
          <w:szCs w:val="28"/>
          <w:lang w:eastAsia="ru-RU"/>
        </w:rPr>
        <w:t xml:space="preserve"> р.</w:t>
      </w:r>
      <w:r w:rsidRPr="001F13C7">
        <w:rPr>
          <w:iCs/>
          <w:sz w:val="28"/>
          <w:szCs w:val="28"/>
          <w:lang w:eastAsia="ru-RU"/>
        </w:rPr>
        <w:t xml:space="preserve"> </w:t>
      </w:r>
    </w:p>
    <w:sectPr w:rsidR="00F609A5" w:rsidRPr="00424659" w:rsidSect="0054320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1B7" w:rsidRDefault="00A061B7" w:rsidP="00F36F5F">
      <w:r>
        <w:separator/>
      </w:r>
    </w:p>
  </w:endnote>
  <w:endnote w:type="continuationSeparator" w:id="0">
    <w:p w:rsidR="00A061B7" w:rsidRDefault="00A061B7" w:rsidP="00F36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1B7" w:rsidRDefault="00A061B7" w:rsidP="00F36F5F">
      <w:r>
        <w:separator/>
      </w:r>
    </w:p>
  </w:footnote>
  <w:footnote w:type="continuationSeparator" w:id="0">
    <w:p w:rsidR="00A061B7" w:rsidRDefault="00A061B7" w:rsidP="00F36F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7395567"/>
      <w:docPartObj>
        <w:docPartGallery w:val="Page Numbers (Top of Page)"/>
        <w:docPartUnique/>
      </w:docPartObj>
    </w:sdtPr>
    <w:sdtEndPr/>
    <w:sdtContent>
      <w:p w:rsidR="00F36F5F" w:rsidRDefault="00F36F5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8D3">
          <w:rPr>
            <w:noProof/>
          </w:rPr>
          <w:t>3</w:t>
        </w:r>
        <w:r>
          <w:fldChar w:fldCharType="end"/>
        </w:r>
      </w:p>
    </w:sdtContent>
  </w:sdt>
  <w:p w:rsidR="00F36F5F" w:rsidRDefault="00F36F5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895"/>
    <w:multiLevelType w:val="hybridMultilevel"/>
    <w:tmpl w:val="61043D5C"/>
    <w:lvl w:ilvl="0" w:tplc="7AD49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HWND" w:val="66928"/>
    <w:docVar w:name="ID" w:val="2814010"/>
    <w:docVar w:name="PRINTPOS" w:val="4"/>
    <w:docVar w:name="PTYPE" w:val="1"/>
    <w:docVar w:name="TYPE" w:val="APPLICATION"/>
  </w:docVars>
  <w:rsids>
    <w:rsidRoot w:val="00256846"/>
    <w:rsid w:val="000029BF"/>
    <w:rsid w:val="00004002"/>
    <w:rsid w:val="00005320"/>
    <w:rsid w:val="0000595D"/>
    <w:rsid w:val="00013D3F"/>
    <w:rsid w:val="00045680"/>
    <w:rsid w:val="00050C12"/>
    <w:rsid w:val="00051620"/>
    <w:rsid w:val="00055060"/>
    <w:rsid w:val="0007504D"/>
    <w:rsid w:val="000767EF"/>
    <w:rsid w:val="00084000"/>
    <w:rsid w:val="00084A1A"/>
    <w:rsid w:val="00085110"/>
    <w:rsid w:val="000A3053"/>
    <w:rsid w:val="000B03A8"/>
    <w:rsid w:val="000B72B0"/>
    <w:rsid w:val="000C0558"/>
    <w:rsid w:val="000D644F"/>
    <w:rsid w:val="000E3A61"/>
    <w:rsid w:val="000F2845"/>
    <w:rsid w:val="000F788D"/>
    <w:rsid w:val="001046CD"/>
    <w:rsid w:val="001155A5"/>
    <w:rsid w:val="00115F56"/>
    <w:rsid w:val="00121CAD"/>
    <w:rsid w:val="00123C08"/>
    <w:rsid w:val="00146346"/>
    <w:rsid w:val="00155951"/>
    <w:rsid w:val="00162711"/>
    <w:rsid w:val="00167F31"/>
    <w:rsid w:val="00167F85"/>
    <w:rsid w:val="00171800"/>
    <w:rsid w:val="00175909"/>
    <w:rsid w:val="001765D7"/>
    <w:rsid w:val="0019165B"/>
    <w:rsid w:val="00192EE1"/>
    <w:rsid w:val="001A1120"/>
    <w:rsid w:val="001A41A0"/>
    <w:rsid w:val="001B1F75"/>
    <w:rsid w:val="001C2DAB"/>
    <w:rsid w:val="001D5788"/>
    <w:rsid w:val="001F13C7"/>
    <w:rsid w:val="001F1DCB"/>
    <w:rsid w:val="001F2D71"/>
    <w:rsid w:val="001F66F5"/>
    <w:rsid w:val="00212128"/>
    <w:rsid w:val="00213BF3"/>
    <w:rsid w:val="002235BE"/>
    <w:rsid w:val="002329EC"/>
    <w:rsid w:val="00237598"/>
    <w:rsid w:val="00237CD9"/>
    <w:rsid w:val="00237EAC"/>
    <w:rsid w:val="002416AA"/>
    <w:rsid w:val="00246BBE"/>
    <w:rsid w:val="00250550"/>
    <w:rsid w:val="0025619D"/>
    <w:rsid w:val="00256846"/>
    <w:rsid w:val="0026468D"/>
    <w:rsid w:val="00274B92"/>
    <w:rsid w:val="00275E39"/>
    <w:rsid w:val="0027617A"/>
    <w:rsid w:val="00284C2E"/>
    <w:rsid w:val="002861E8"/>
    <w:rsid w:val="002906C9"/>
    <w:rsid w:val="002A2BE5"/>
    <w:rsid w:val="002A3337"/>
    <w:rsid w:val="002A4BE2"/>
    <w:rsid w:val="002B2A09"/>
    <w:rsid w:val="002B698B"/>
    <w:rsid w:val="002B774D"/>
    <w:rsid w:val="002D4CDE"/>
    <w:rsid w:val="002E7B36"/>
    <w:rsid w:val="002F3EE5"/>
    <w:rsid w:val="00303429"/>
    <w:rsid w:val="0031119C"/>
    <w:rsid w:val="003121FC"/>
    <w:rsid w:val="003127AF"/>
    <w:rsid w:val="003139B7"/>
    <w:rsid w:val="003141B2"/>
    <w:rsid w:val="00315F2C"/>
    <w:rsid w:val="00316AFC"/>
    <w:rsid w:val="00323259"/>
    <w:rsid w:val="0033550D"/>
    <w:rsid w:val="003567C7"/>
    <w:rsid w:val="00357D9F"/>
    <w:rsid w:val="00360842"/>
    <w:rsid w:val="00361D9B"/>
    <w:rsid w:val="00363EB5"/>
    <w:rsid w:val="00365878"/>
    <w:rsid w:val="003677FF"/>
    <w:rsid w:val="0039045A"/>
    <w:rsid w:val="003904C0"/>
    <w:rsid w:val="003923C4"/>
    <w:rsid w:val="00395319"/>
    <w:rsid w:val="003A3F41"/>
    <w:rsid w:val="003B1A04"/>
    <w:rsid w:val="003B278B"/>
    <w:rsid w:val="003B6E67"/>
    <w:rsid w:val="003D0E1A"/>
    <w:rsid w:val="003D1424"/>
    <w:rsid w:val="003D14E3"/>
    <w:rsid w:val="003E4220"/>
    <w:rsid w:val="004019E6"/>
    <w:rsid w:val="0041738D"/>
    <w:rsid w:val="0042055D"/>
    <w:rsid w:val="00422A9D"/>
    <w:rsid w:val="00422C90"/>
    <w:rsid w:val="00423384"/>
    <w:rsid w:val="00424659"/>
    <w:rsid w:val="004411B0"/>
    <w:rsid w:val="00441726"/>
    <w:rsid w:val="00456F38"/>
    <w:rsid w:val="00466ADF"/>
    <w:rsid w:val="00473C7D"/>
    <w:rsid w:val="00473E87"/>
    <w:rsid w:val="0048011D"/>
    <w:rsid w:val="00483A05"/>
    <w:rsid w:val="00485B3A"/>
    <w:rsid w:val="004874EB"/>
    <w:rsid w:val="00487FE4"/>
    <w:rsid w:val="00492BFC"/>
    <w:rsid w:val="004B2DBD"/>
    <w:rsid w:val="004D1D94"/>
    <w:rsid w:val="004D66EC"/>
    <w:rsid w:val="004F0D2A"/>
    <w:rsid w:val="004F3FAA"/>
    <w:rsid w:val="00504B7F"/>
    <w:rsid w:val="00512D45"/>
    <w:rsid w:val="005159DA"/>
    <w:rsid w:val="00516375"/>
    <w:rsid w:val="005172C6"/>
    <w:rsid w:val="00524C0F"/>
    <w:rsid w:val="00532518"/>
    <w:rsid w:val="005368FD"/>
    <w:rsid w:val="005422B6"/>
    <w:rsid w:val="00542A3B"/>
    <w:rsid w:val="00543205"/>
    <w:rsid w:val="00543BCC"/>
    <w:rsid w:val="005456AF"/>
    <w:rsid w:val="005560E3"/>
    <w:rsid w:val="00565C23"/>
    <w:rsid w:val="00581937"/>
    <w:rsid w:val="00582041"/>
    <w:rsid w:val="00582336"/>
    <w:rsid w:val="005944C8"/>
    <w:rsid w:val="005A7371"/>
    <w:rsid w:val="005D111D"/>
    <w:rsid w:val="005D4EDB"/>
    <w:rsid w:val="005D6939"/>
    <w:rsid w:val="005E2BBF"/>
    <w:rsid w:val="00616EB1"/>
    <w:rsid w:val="00625F04"/>
    <w:rsid w:val="0062677F"/>
    <w:rsid w:val="00626EA6"/>
    <w:rsid w:val="00632FB5"/>
    <w:rsid w:val="00635A20"/>
    <w:rsid w:val="0064135C"/>
    <w:rsid w:val="006460D1"/>
    <w:rsid w:val="00654634"/>
    <w:rsid w:val="006630E8"/>
    <w:rsid w:val="00663A85"/>
    <w:rsid w:val="006665FA"/>
    <w:rsid w:val="006760AF"/>
    <w:rsid w:val="006764B8"/>
    <w:rsid w:val="00694735"/>
    <w:rsid w:val="006964AB"/>
    <w:rsid w:val="006A52C2"/>
    <w:rsid w:val="006A5C4D"/>
    <w:rsid w:val="006A7CD2"/>
    <w:rsid w:val="006B3905"/>
    <w:rsid w:val="006B48B3"/>
    <w:rsid w:val="006E0BA5"/>
    <w:rsid w:val="00700295"/>
    <w:rsid w:val="00703EA2"/>
    <w:rsid w:val="00716A78"/>
    <w:rsid w:val="007245B8"/>
    <w:rsid w:val="00726F72"/>
    <w:rsid w:val="007433ED"/>
    <w:rsid w:val="00751510"/>
    <w:rsid w:val="00761E0C"/>
    <w:rsid w:val="0077253A"/>
    <w:rsid w:val="007762AB"/>
    <w:rsid w:val="007918DC"/>
    <w:rsid w:val="00792F53"/>
    <w:rsid w:val="007A1004"/>
    <w:rsid w:val="007A1837"/>
    <w:rsid w:val="007C1A1C"/>
    <w:rsid w:val="007C1DB8"/>
    <w:rsid w:val="007C1E92"/>
    <w:rsid w:val="007C3735"/>
    <w:rsid w:val="007E30B4"/>
    <w:rsid w:val="007E4434"/>
    <w:rsid w:val="007E44EE"/>
    <w:rsid w:val="007F0B38"/>
    <w:rsid w:val="007F2E47"/>
    <w:rsid w:val="00811642"/>
    <w:rsid w:val="0081343F"/>
    <w:rsid w:val="00814F30"/>
    <w:rsid w:val="00823882"/>
    <w:rsid w:val="00825E49"/>
    <w:rsid w:val="00860C8F"/>
    <w:rsid w:val="00864F3B"/>
    <w:rsid w:val="00865513"/>
    <w:rsid w:val="0086621E"/>
    <w:rsid w:val="008712E9"/>
    <w:rsid w:val="008841DA"/>
    <w:rsid w:val="008858BF"/>
    <w:rsid w:val="00895AB0"/>
    <w:rsid w:val="00895D52"/>
    <w:rsid w:val="008A0AC5"/>
    <w:rsid w:val="008A5A72"/>
    <w:rsid w:val="008A6923"/>
    <w:rsid w:val="008C1B0A"/>
    <w:rsid w:val="008C421D"/>
    <w:rsid w:val="008C4C98"/>
    <w:rsid w:val="008D0387"/>
    <w:rsid w:val="008D2C79"/>
    <w:rsid w:val="008D3315"/>
    <w:rsid w:val="008D5D19"/>
    <w:rsid w:val="008E4D9A"/>
    <w:rsid w:val="008E66E0"/>
    <w:rsid w:val="008F0AD8"/>
    <w:rsid w:val="008F19F5"/>
    <w:rsid w:val="008F68B6"/>
    <w:rsid w:val="008F6CDC"/>
    <w:rsid w:val="00910A4F"/>
    <w:rsid w:val="0091321E"/>
    <w:rsid w:val="00917CFE"/>
    <w:rsid w:val="0093350F"/>
    <w:rsid w:val="00934867"/>
    <w:rsid w:val="00934B42"/>
    <w:rsid w:val="0093635E"/>
    <w:rsid w:val="00943C05"/>
    <w:rsid w:val="00976F1B"/>
    <w:rsid w:val="00977661"/>
    <w:rsid w:val="00986143"/>
    <w:rsid w:val="00995E06"/>
    <w:rsid w:val="009A4B88"/>
    <w:rsid w:val="009A5C54"/>
    <w:rsid w:val="009C11F4"/>
    <w:rsid w:val="009C56D4"/>
    <w:rsid w:val="009D216D"/>
    <w:rsid w:val="009E2FD7"/>
    <w:rsid w:val="009E4B98"/>
    <w:rsid w:val="009E66DC"/>
    <w:rsid w:val="009F154E"/>
    <w:rsid w:val="009F4FE8"/>
    <w:rsid w:val="00A02361"/>
    <w:rsid w:val="00A02914"/>
    <w:rsid w:val="00A061B7"/>
    <w:rsid w:val="00A1011A"/>
    <w:rsid w:val="00A16BF8"/>
    <w:rsid w:val="00A20C06"/>
    <w:rsid w:val="00A23AC5"/>
    <w:rsid w:val="00A30517"/>
    <w:rsid w:val="00A32260"/>
    <w:rsid w:val="00A60782"/>
    <w:rsid w:val="00A622AE"/>
    <w:rsid w:val="00A641B6"/>
    <w:rsid w:val="00A70E85"/>
    <w:rsid w:val="00A73795"/>
    <w:rsid w:val="00A92845"/>
    <w:rsid w:val="00A93597"/>
    <w:rsid w:val="00AB17BE"/>
    <w:rsid w:val="00AC6727"/>
    <w:rsid w:val="00AD0337"/>
    <w:rsid w:val="00AD2995"/>
    <w:rsid w:val="00AE03C4"/>
    <w:rsid w:val="00AE676F"/>
    <w:rsid w:val="00AE717E"/>
    <w:rsid w:val="00AF088D"/>
    <w:rsid w:val="00AF2F2A"/>
    <w:rsid w:val="00B00EF9"/>
    <w:rsid w:val="00B05F5B"/>
    <w:rsid w:val="00B3295E"/>
    <w:rsid w:val="00B33342"/>
    <w:rsid w:val="00B45113"/>
    <w:rsid w:val="00B46845"/>
    <w:rsid w:val="00B54CF0"/>
    <w:rsid w:val="00B7302E"/>
    <w:rsid w:val="00B82AB3"/>
    <w:rsid w:val="00B83121"/>
    <w:rsid w:val="00B84FD2"/>
    <w:rsid w:val="00B91569"/>
    <w:rsid w:val="00B91F80"/>
    <w:rsid w:val="00B92E95"/>
    <w:rsid w:val="00B96015"/>
    <w:rsid w:val="00BA100E"/>
    <w:rsid w:val="00BA2794"/>
    <w:rsid w:val="00BA4140"/>
    <w:rsid w:val="00BB5FC6"/>
    <w:rsid w:val="00BC4EBA"/>
    <w:rsid w:val="00BC74E9"/>
    <w:rsid w:val="00BC7F7D"/>
    <w:rsid w:val="00BE0ED1"/>
    <w:rsid w:val="00BE2CF7"/>
    <w:rsid w:val="00BF1C97"/>
    <w:rsid w:val="00C02311"/>
    <w:rsid w:val="00C03BD1"/>
    <w:rsid w:val="00C051DD"/>
    <w:rsid w:val="00C05AAB"/>
    <w:rsid w:val="00C22619"/>
    <w:rsid w:val="00C23CC4"/>
    <w:rsid w:val="00C2631B"/>
    <w:rsid w:val="00C3009A"/>
    <w:rsid w:val="00C30B84"/>
    <w:rsid w:val="00C31C63"/>
    <w:rsid w:val="00C34905"/>
    <w:rsid w:val="00C429F2"/>
    <w:rsid w:val="00C47989"/>
    <w:rsid w:val="00C6442D"/>
    <w:rsid w:val="00C67CA7"/>
    <w:rsid w:val="00C81D70"/>
    <w:rsid w:val="00C83212"/>
    <w:rsid w:val="00C85DD0"/>
    <w:rsid w:val="00C86A8D"/>
    <w:rsid w:val="00C91D5E"/>
    <w:rsid w:val="00C93026"/>
    <w:rsid w:val="00CA3E32"/>
    <w:rsid w:val="00CA5ECA"/>
    <w:rsid w:val="00CA754E"/>
    <w:rsid w:val="00CD3BC6"/>
    <w:rsid w:val="00CD7248"/>
    <w:rsid w:val="00CE31E5"/>
    <w:rsid w:val="00CF0EDB"/>
    <w:rsid w:val="00D03230"/>
    <w:rsid w:val="00D0350D"/>
    <w:rsid w:val="00D03EBF"/>
    <w:rsid w:val="00D11D4D"/>
    <w:rsid w:val="00D14333"/>
    <w:rsid w:val="00D1715D"/>
    <w:rsid w:val="00D273C6"/>
    <w:rsid w:val="00D326F7"/>
    <w:rsid w:val="00D4096E"/>
    <w:rsid w:val="00D40FA2"/>
    <w:rsid w:val="00D448D3"/>
    <w:rsid w:val="00D55D3A"/>
    <w:rsid w:val="00D62F09"/>
    <w:rsid w:val="00D63C68"/>
    <w:rsid w:val="00D8152C"/>
    <w:rsid w:val="00D845BB"/>
    <w:rsid w:val="00D851A4"/>
    <w:rsid w:val="00D87E27"/>
    <w:rsid w:val="00DA427C"/>
    <w:rsid w:val="00DA448E"/>
    <w:rsid w:val="00DA7AB8"/>
    <w:rsid w:val="00DB009C"/>
    <w:rsid w:val="00DB6573"/>
    <w:rsid w:val="00DD0DCF"/>
    <w:rsid w:val="00DD1756"/>
    <w:rsid w:val="00DE283E"/>
    <w:rsid w:val="00DF64A0"/>
    <w:rsid w:val="00E014E2"/>
    <w:rsid w:val="00E07A04"/>
    <w:rsid w:val="00E13EB6"/>
    <w:rsid w:val="00E23C43"/>
    <w:rsid w:val="00E4001D"/>
    <w:rsid w:val="00E55981"/>
    <w:rsid w:val="00E61B87"/>
    <w:rsid w:val="00E64E3C"/>
    <w:rsid w:val="00E71A65"/>
    <w:rsid w:val="00E72B55"/>
    <w:rsid w:val="00E97520"/>
    <w:rsid w:val="00EB130E"/>
    <w:rsid w:val="00EB3034"/>
    <w:rsid w:val="00EB3CFA"/>
    <w:rsid w:val="00EC13AB"/>
    <w:rsid w:val="00EC21FD"/>
    <w:rsid w:val="00EC34B3"/>
    <w:rsid w:val="00EC5898"/>
    <w:rsid w:val="00ED2D96"/>
    <w:rsid w:val="00ED50C5"/>
    <w:rsid w:val="00EF3DB1"/>
    <w:rsid w:val="00F00BC6"/>
    <w:rsid w:val="00F039B4"/>
    <w:rsid w:val="00F12391"/>
    <w:rsid w:val="00F14A11"/>
    <w:rsid w:val="00F22F96"/>
    <w:rsid w:val="00F23FE7"/>
    <w:rsid w:val="00F2724E"/>
    <w:rsid w:val="00F36F5F"/>
    <w:rsid w:val="00F52797"/>
    <w:rsid w:val="00F555DB"/>
    <w:rsid w:val="00F609A5"/>
    <w:rsid w:val="00F64B3D"/>
    <w:rsid w:val="00F807B9"/>
    <w:rsid w:val="00FA4878"/>
    <w:rsid w:val="00FA4DFF"/>
    <w:rsid w:val="00FB533F"/>
    <w:rsid w:val="00FD1B80"/>
    <w:rsid w:val="00FD46D6"/>
    <w:rsid w:val="00FD50A7"/>
    <w:rsid w:val="00FE4150"/>
    <w:rsid w:val="00FE6520"/>
    <w:rsid w:val="00FF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256846"/>
  </w:style>
  <w:style w:type="paragraph" w:customStyle="1" w:styleId="1">
    <w:name w:val="Текст1"/>
    <w:basedOn w:val="a"/>
    <w:rsid w:val="00256846"/>
    <w:pPr>
      <w:suppressAutoHyphens/>
    </w:pPr>
    <w:rPr>
      <w:rFonts w:ascii="Courier New" w:hAnsi="Courier New"/>
      <w:color w:val="000000"/>
      <w:sz w:val="20"/>
      <w:szCs w:val="20"/>
      <w:lang w:eastAsia="ar-SA"/>
    </w:rPr>
  </w:style>
  <w:style w:type="paragraph" w:customStyle="1" w:styleId="rvps6">
    <w:name w:val="rvps6"/>
    <w:basedOn w:val="a"/>
    <w:rsid w:val="00256846"/>
    <w:pPr>
      <w:spacing w:before="100" w:beforeAutospacing="1" w:after="100" w:afterAutospacing="1"/>
    </w:pPr>
    <w:rPr>
      <w:lang w:val="ru-RU" w:eastAsia="ru-RU"/>
    </w:rPr>
  </w:style>
  <w:style w:type="character" w:customStyle="1" w:styleId="rvts0">
    <w:name w:val="rvts0"/>
    <w:basedOn w:val="a0"/>
    <w:rsid w:val="006A7CD2"/>
  </w:style>
  <w:style w:type="paragraph" w:customStyle="1" w:styleId="rvps7">
    <w:name w:val="rvps7"/>
    <w:basedOn w:val="a"/>
    <w:rsid w:val="006A7CD2"/>
    <w:pPr>
      <w:spacing w:before="100" w:beforeAutospacing="1" w:after="100" w:afterAutospacing="1"/>
    </w:pPr>
  </w:style>
  <w:style w:type="paragraph" w:customStyle="1" w:styleId="rvps17">
    <w:name w:val="rvps17"/>
    <w:basedOn w:val="a"/>
    <w:rsid w:val="006A7CD2"/>
    <w:pPr>
      <w:spacing w:before="100" w:beforeAutospacing="1" w:after="100" w:afterAutospacing="1"/>
    </w:pPr>
  </w:style>
  <w:style w:type="character" w:customStyle="1" w:styleId="rvts64">
    <w:name w:val="rvts64"/>
    <w:basedOn w:val="a0"/>
    <w:rsid w:val="006A7CD2"/>
  </w:style>
  <w:style w:type="character" w:customStyle="1" w:styleId="rvts9">
    <w:name w:val="rvts9"/>
    <w:basedOn w:val="a0"/>
    <w:rsid w:val="006A7CD2"/>
  </w:style>
  <w:style w:type="paragraph" w:customStyle="1" w:styleId="rvps2">
    <w:name w:val="rvps2"/>
    <w:basedOn w:val="a"/>
    <w:rsid w:val="006A7CD2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6A7CD2"/>
    <w:rPr>
      <w:color w:val="0000FF"/>
      <w:u w:val="single"/>
    </w:rPr>
  </w:style>
  <w:style w:type="character" w:customStyle="1" w:styleId="rvts52">
    <w:name w:val="rvts52"/>
    <w:basedOn w:val="a0"/>
    <w:rsid w:val="006A7CD2"/>
  </w:style>
  <w:style w:type="paragraph" w:customStyle="1" w:styleId="rvps4">
    <w:name w:val="rvps4"/>
    <w:basedOn w:val="a"/>
    <w:rsid w:val="006A7CD2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6A7CD2"/>
  </w:style>
  <w:style w:type="paragraph" w:customStyle="1" w:styleId="rvps15">
    <w:name w:val="rvps15"/>
    <w:basedOn w:val="a"/>
    <w:rsid w:val="006A7CD2"/>
    <w:pPr>
      <w:spacing w:before="100" w:beforeAutospacing="1" w:after="100" w:afterAutospacing="1"/>
    </w:pPr>
  </w:style>
  <w:style w:type="paragraph" w:customStyle="1" w:styleId="rvps14">
    <w:name w:val="rvps14"/>
    <w:basedOn w:val="a"/>
    <w:rsid w:val="006A7CD2"/>
    <w:pPr>
      <w:spacing w:before="100" w:beforeAutospacing="1" w:after="100" w:afterAutospacing="1"/>
    </w:pPr>
  </w:style>
  <w:style w:type="paragraph" w:customStyle="1" w:styleId="rvps12">
    <w:name w:val="rvps12"/>
    <w:basedOn w:val="a"/>
    <w:rsid w:val="006A7CD2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6A7CD2"/>
  </w:style>
  <w:style w:type="paragraph" w:customStyle="1" w:styleId="a4">
    <w:name w:val="Знак Знак"/>
    <w:basedOn w:val="a"/>
    <w:rsid w:val="0041738D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F36F5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6F5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F36F5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6F5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F36F5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36F5F"/>
    <w:rPr>
      <w:rFonts w:ascii="Segoe UI" w:eastAsia="Times New Roman" w:hAnsi="Segoe UI" w:cs="Segoe UI"/>
      <w:sz w:val="18"/>
      <w:szCs w:val="18"/>
      <w:lang w:eastAsia="uk-UA"/>
    </w:rPr>
  </w:style>
  <w:style w:type="paragraph" w:styleId="ab">
    <w:name w:val="List Paragraph"/>
    <w:basedOn w:val="a"/>
    <w:uiPriority w:val="34"/>
    <w:qFormat/>
    <w:rsid w:val="00934B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256846"/>
  </w:style>
  <w:style w:type="paragraph" w:customStyle="1" w:styleId="1">
    <w:name w:val="Текст1"/>
    <w:basedOn w:val="a"/>
    <w:rsid w:val="00256846"/>
    <w:pPr>
      <w:suppressAutoHyphens/>
    </w:pPr>
    <w:rPr>
      <w:rFonts w:ascii="Courier New" w:hAnsi="Courier New"/>
      <w:color w:val="000000"/>
      <w:sz w:val="20"/>
      <w:szCs w:val="20"/>
      <w:lang w:eastAsia="ar-SA"/>
    </w:rPr>
  </w:style>
  <w:style w:type="paragraph" w:customStyle="1" w:styleId="rvps6">
    <w:name w:val="rvps6"/>
    <w:basedOn w:val="a"/>
    <w:rsid w:val="00256846"/>
    <w:pPr>
      <w:spacing w:before="100" w:beforeAutospacing="1" w:after="100" w:afterAutospacing="1"/>
    </w:pPr>
    <w:rPr>
      <w:lang w:val="ru-RU" w:eastAsia="ru-RU"/>
    </w:rPr>
  </w:style>
  <w:style w:type="character" w:customStyle="1" w:styleId="rvts0">
    <w:name w:val="rvts0"/>
    <w:basedOn w:val="a0"/>
    <w:rsid w:val="006A7CD2"/>
  </w:style>
  <w:style w:type="paragraph" w:customStyle="1" w:styleId="rvps7">
    <w:name w:val="rvps7"/>
    <w:basedOn w:val="a"/>
    <w:rsid w:val="006A7CD2"/>
    <w:pPr>
      <w:spacing w:before="100" w:beforeAutospacing="1" w:after="100" w:afterAutospacing="1"/>
    </w:pPr>
  </w:style>
  <w:style w:type="paragraph" w:customStyle="1" w:styleId="rvps17">
    <w:name w:val="rvps17"/>
    <w:basedOn w:val="a"/>
    <w:rsid w:val="006A7CD2"/>
    <w:pPr>
      <w:spacing w:before="100" w:beforeAutospacing="1" w:after="100" w:afterAutospacing="1"/>
    </w:pPr>
  </w:style>
  <w:style w:type="character" w:customStyle="1" w:styleId="rvts64">
    <w:name w:val="rvts64"/>
    <w:basedOn w:val="a0"/>
    <w:rsid w:val="006A7CD2"/>
  </w:style>
  <w:style w:type="character" w:customStyle="1" w:styleId="rvts9">
    <w:name w:val="rvts9"/>
    <w:basedOn w:val="a0"/>
    <w:rsid w:val="006A7CD2"/>
  </w:style>
  <w:style w:type="paragraph" w:customStyle="1" w:styleId="rvps2">
    <w:name w:val="rvps2"/>
    <w:basedOn w:val="a"/>
    <w:rsid w:val="006A7CD2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6A7CD2"/>
    <w:rPr>
      <w:color w:val="0000FF"/>
      <w:u w:val="single"/>
    </w:rPr>
  </w:style>
  <w:style w:type="character" w:customStyle="1" w:styleId="rvts52">
    <w:name w:val="rvts52"/>
    <w:basedOn w:val="a0"/>
    <w:rsid w:val="006A7CD2"/>
  </w:style>
  <w:style w:type="paragraph" w:customStyle="1" w:styleId="rvps4">
    <w:name w:val="rvps4"/>
    <w:basedOn w:val="a"/>
    <w:rsid w:val="006A7CD2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6A7CD2"/>
  </w:style>
  <w:style w:type="paragraph" w:customStyle="1" w:styleId="rvps15">
    <w:name w:val="rvps15"/>
    <w:basedOn w:val="a"/>
    <w:rsid w:val="006A7CD2"/>
    <w:pPr>
      <w:spacing w:before="100" w:beforeAutospacing="1" w:after="100" w:afterAutospacing="1"/>
    </w:pPr>
  </w:style>
  <w:style w:type="paragraph" w:customStyle="1" w:styleId="rvps14">
    <w:name w:val="rvps14"/>
    <w:basedOn w:val="a"/>
    <w:rsid w:val="006A7CD2"/>
    <w:pPr>
      <w:spacing w:before="100" w:beforeAutospacing="1" w:after="100" w:afterAutospacing="1"/>
    </w:pPr>
  </w:style>
  <w:style w:type="paragraph" w:customStyle="1" w:styleId="rvps12">
    <w:name w:val="rvps12"/>
    <w:basedOn w:val="a"/>
    <w:rsid w:val="006A7CD2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6A7CD2"/>
  </w:style>
  <w:style w:type="paragraph" w:customStyle="1" w:styleId="a4">
    <w:name w:val="Знак Знак"/>
    <w:basedOn w:val="a"/>
    <w:rsid w:val="0041738D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F36F5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6F5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F36F5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6F5F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F36F5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36F5F"/>
    <w:rPr>
      <w:rFonts w:ascii="Segoe UI" w:eastAsia="Times New Roman" w:hAnsi="Segoe UI" w:cs="Segoe UI"/>
      <w:sz w:val="18"/>
      <w:szCs w:val="18"/>
      <w:lang w:eastAsia="uk-UA"/>
    </w:rPr>
  </w:style>
  <w:style w:type="paragraph" w:styleId="ab">
    <w:name w:val="List Paragraph"/>
    <w:basedOn w:val="a"/>
    <w:uiPriority w:val="34"/>
    <w:qFormat/>
    <w:rsid w:val="00934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7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61162-D6E3-4447-A633-B1DBA0B35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3834</Words>
  <Characters>2186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Галайдюк Вікторія</dc:creator>
  <cp:keywords/>
  <dc:description/>
  <cp:lastModifiedBy>Грицевич Олександра</cp:lastModifiedBy>
  <cp:revision>5</cp:revision>
  <cp:lastPrinted>2020-08-31T09:59:00Z</cp:lastPrinted>
  <dcterms:created xsi:type="dcterms:W3CDTF">2020-08-31T09:59:00Z</dcterms:created>
  <dcterms:modified xsi:type="dcterms:W3CDTF">2020-09-03T13:49:00Z</dcterms:modified>
</cp:coreProperties>
</file>