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C09" w:rsidRDefault="00B66C09" w:rsidP="00B66C09">
      <w:pPr>
        <w:ind w:left="5180"/>
        <w:jc w:val="right"/>
        <w:rPr>
          <w:i/>
          <w:color w:val="000000"/>
          <w:sz w:val="26"/>
          <w:szCs w:val="26"/>
        </w:rPr>
      </w:pPr>
      <w:bookmarkStart w:id="0" w:name="_GoBack"/>
      <w:bookmarkEnd w:id="0"/>
      <w:r w:rsidRPr="0049450C">
        <w:rPr>
          <w:i/>
          <w:color w:val="000000"/>
          <w:sz w:val="26"/>
          <w:szCs w:val="26"/>
        </w:rPr>
        <w:t>Проект вноситься народними депутатами України</w:t>
      </w:r>
      <w:r>
        <w:rPr>
          <w:i/>
          <w:color w:val="000000"/>
          <w:sz w:val="26"/>
          <w:szCs w:val="26"/>
        </w:rPr>
        <w:t xml:space="preserve"> – </w:t>
      </w:r>
    </w:p>
    <w:p w:rsidR="00B66C09" w:rsidRPr="0049450C" w:rsidRDefault="00B66C09" w:rsidP="00B66C09">
      <w:pPr>
        <w:ind w:left="5180"/>
        <w:jc w:val="right"/>
        <w:rPr>
          <w:i/>
          <w:color w:val="000000"/>
          <w:sz w:val="26"/>
          <w:szCs w:val="26"/>
        </w:rPr>
      </w:pPr>
      <w:r w:rsidRPr="0049450C">
        <w:rPr>
          <w:i/>
          <w:color w:val="000000"/>
          <w:sz w:val="26"/>
          <w:szCs w:val="26"/>
        </w:rPr>
        <w:t xml:space="preserve">членами Комітету з питань аграрної </w:t>
      </w:r>
      <w:r w:rsidR="00715219">
        <w:rPr>
          <w:i/>
          <w:color w:val="000000"/>
          <w:sz w:val="26"/>
          <w:szCs w:val="26"/>
        </w:rPr>
        <w:t xml:space="preserve">та земельної </w:t>
      </w:r>
      <w:r w:rsidRPr="0049450C">
        <w:rPr>
          <w:i/>
          <w:color w:val="000000"/>
          <w:sz w:val="26"/>
          <w:szCs w:val="26"/>
        </w:rPr>
        <w:t xml:space="preserve">політики </w:t>
      </w:r>
      <w:r w:rsidR="00715219">
        <w:rPr>
          <w:i/>
          <w:color w:val="000000"/>
          <w:sz w:val="26"/>
          <w:szCs w:val="26"/>
        </w:rPr>
        <w:br/>
        <w:t xml:space="preserve">М. Сольським </w:t>
      </w:r>
      <w:r w:rsidR="00D8079A">
        <w:rPr>
          <w:i/>
          <w:color w:val="000000"/>
          <w:sz w:val="26"/>
          <w:szCs w:val="26"/>
        </w:rPr>
        <w:t>та іншими</w:t>
      </w:r>
    </w:p>
    <w:p w:rsidR="00B66C09" w:rsidRDefault="00B66C09" w:rsidP="00B66C09">
      <w:pPr>
        <w:jc w:val="center"/>
        <w:rPr>
          <w:b/>
          <w:color w:val="000000"/>
          <w:szCs w:val="28"/>
          <w:lang w:val="ru-RU"/>
        </w:rPr>
      </w:pPr>
    </w:p>
    <w:p w:rsidR="002F6780" w:rsidRDefault="002F6780"/>
    <w:p w:rsidR="002F6780" w:rsidRDefault="002F6780"/>
    <w:p w:rsidR="002F6780" w:rsidRDefault="002F6780"/>
    <w:p w:rsidR="009E62F0" w:rsidRDefault="009E62F0"/>
    <w:p w:rsidR="002F6780" w:rsidRDefault="002F6780"/>
    <w:p w:rsidR="002F6780" w:rsidRDefault="002F6780" w:rsidP="002F6780">
      <w:pPr>
        <w:pStyle w:val="4"/>
        <w:rPr>
          <w:b/>
          <w:bCs/>
          <w:sz w:val="28"/>
        </w:rPr>
      </w:pPr>
      <w:r>
        <w:rPr>
          <w:b/>
          <w:bCs/>
          <w:sz w:val="28"/>
        </w:rPr>
        <w:t xml:space="preserve">П О С Т А Н О В А </w:t>
      </w:r>
    </w:p>
    <w:p w:rsidR="002F6780" w:rsidRDefault="002F6780" w:rsidP="002F6780">
      <w:pPr>
        <w:jc w:val="center"/>
        <w:rPr>
          <w:b/>
          <w:bCs/>
          <w:sz w:val="28"/>
        </w:rPr>
      </w:pPr>
    </w:p>
    <w:p w:rsidR="002F6780" w:rsidRDefault="002F6780" w:rsidP="002F678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Верховної Ради України</w:t>
      </w:r>
    </w:p>
    <w:p w:rsidR="002F6780" w:rsidRDefault="002F6780" w:rsidP="002F6780">
      <w:pPr>
        <w:jc w:val="center"/>
        <w:rPr>
          <w:sz w:val="28"/>
        </w:rPr>
      </w:pPr>
    </w:p>
    <w:p w:rsidR="00D553EE" w:rsidRPr="0095333B" w:rsidRDefault="00D553EE" w:rsidP="002F6780">
      <w:pPr>
        <w:jc w:val="center"/>
        <w:rPr>
          <w:sz w:val="28"/>
        </w:rPr>
      </w:pPr>
    </w:p>
    <w:p w:rsidR="00A53F96" w:rsidRDefault="002F6780" w:rsidP="00795194">
      <w:pPr>
        <w:ind w:firstLine="567"/>
        <w:jc w:val="center"/>
        <w:rPr>
          <w:sz w:val="28"/>
          <w:szCs w:val="28"/>
        </w:rPr>
      </w:pPr>
      <w:r w:rsidRPr="0095333B">
        <w:rPr>
          <w:b/>
          <w:sz w:val="28"/>
          <w:szCs w:val="28"/>
        </w:rPr>
        <w:t xml:space="preserve">Про </w:t>
      </w:r>
      <w:r w:rsidR="00715219">
        <w:rPr>
          <w:b/>
          <w:sz w:val="28"/>
          <w:szCs w:val="28"/>
        </w:rPr>
        <w:t>прийняття за основу</w:t>
      </w:r>
      <w:r w:rsidR="00E40D50" w:rsidRPr="0095333B">
        <w:rPr>
          <w:b/>
          <w:sz w:val="28"/>
          <w:szCs w:val="28"/>
        </w:rPr>
        <w:t xml:space="preserve"> </w:t>
      </w:r>
      <w:r w:rsidR="00977A09" w:rsidRPr="0095333B">
        <w:rPr>
          <w:b/>
          <w:sz w:val="28"/>
          <w:szCs w:val="28"/>
        </w:rPr>
        <w:t>проекту Закону України</w:t>
      </w:r>
      <w:r w:rsidR="00977A09" w:rsidRPr="0095333B">
        <w:rPr>
          <w:sz w:val="28"/>
          <w:szCs w:val="28"/>
        </w:rPr>
        <w:t xml:space="preserve"> </w:t>
      </w:r>
    </w:p>
    <w:p w:rsidR="00715219" w:rsidRPr="00715219" w:rsidRDefault="00715219" w:rsidP="00715219">
      <w:pPr>
        <w:ind w:firstLine="567"/>
        <w:jc w:val="center"/>
        <w:rPr>
          <w:b/>
          <w:sz w:val="28"/>
          <w:szCs w:val="28"/>
        </w:rPr>
      </w:pPr>
      <w:r w:rsidRPr="00715219">
        <w:rPr>
          <w:b/>
          <w:sz w:val="28"/>
          <w:szCs w:val="28"/>
        </w:rPr>
        <w:t xml:space="preserve">про внесення змін до деяких законів України щодо внесення до Державного земельного кадастру відомостей </w:t>
      </w:r>
    </w:p>
    <w:p w:rsidR="00A532DF" w:rsidRPr="0095333B" w:rsidRDefault="00715219" w:rsidP="00715219">
      <w:pPr>
        <w:ind w:firstLine="567"/>
        <w:jc w:val="center"/>
        <w:rPr>
          <w:b/>
          <w:sz w:val="28"/>
          <w:szCs w:val="28"/>
        </w:rPr>
      </w:pPr>
      <w:r w:rsidRPr="00715219">
        <w:rPr>
          <w:b/>
          <w:sz w:val="28"/>
          <w:szCs w:val="28"/>
        </w:rPr>
        <w:t>про державний кордон України</w:t>
      </w:r>
    </w:p>
    <w:p w:rsidR="00A532DF" w:rsidRPr="0095333B" w:rsidRDefault="00A532DF" w:rsidP="00795194">
      <w:pPr>
        <w:shd w:val="clear" w:color="auto" w:fill="FFFFFF"/>
        <w:spacing w:line="180" w:lineRule="atLeast"/>
        <w:ind w:left="78" w:firstLine="567"/>
        <w:jc w:val="center"/>
        <w:rPr>
          <w:b/>
          <w:sz w:val="28"/>
          <w:szCs w:val="28"/>
        </w:rPr>
      </w:pPr>
    </w:p>
    <w:p w:rsidR="004A15FB" w:rsidRPr="0095333B" w:rsidRDefault="004A15FB" w:rsidP="00795194">
      <w:pPr>
        <w:shd w:val="clear" w:color="auto" w:fill="FFFFFF"/>
        <w:spacing w:line="180" w:lineRule="atLeast"/>
        <w:ind w:left="78" w:firstLine="567"/>
        <w:jc w:val="center"/>
        <w:rPr>
          <w:b/>
          <w:sz w:val="28"/>
          <w:szCs w:val="28"/>
        </w:rPr>
      </w:pPr>
    </w:p>
    <w:p w:rsidR="002F6780" w:rsidRPr="0095333B" w:rsidRDefault="002F6780" w:rsidP="00795194">
      <w:pPr>
        <w:pStyle w:val="a3"/>
        <w:ind w:firstLine="567"/>
        <w:rPr>
          <w:b/>
          <w:bCs/>
          <w:sz w:val="28"/>
        </w:rPr>
      </w:pPr>
      <w:r w:rsidRPr="0095333B">
        <w:rPr>
          <w:sz w:val="28"/>
        </w:rPr>
        <w:t xml:space="preserve">Верховна Рада України  </w:t>
      </w:r>
      <w:r w:rsidRPr="0095333B">
        <w:rPr>
          <w:b/>
          <w:bCs/>
          <w:sz w:val="28"/>
        </w:rPr>
        <w:t>п о с т а н о в л я є :</w:t>
      </w:r>
    </w:p>
    <w:p w:rsidR="002F6780" w:rsidRPr="0095333B" w:rsidRDefault="002F6780" w:rsidP="00795194">
      <w:pPr>
        <w:pStyle w:val="a3"/>
        <w:spacing w:line="312" w:lineRule="auto"/>
        <w:ind w:firstLine="567"/>
        <w:rPr>
          <w:b/>
          <w:bCs/>
          <w:sz w:val="28"/>
        </w:rPr>
      </w:pPr>
    </w:p>
    <w:p w:rsidR="00A532DF" w:rsidRDefault="009E39FC" w:rsidP="0095333B">
      <w:pPr>
        <w:spacing w:line="31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15219">
        <w:rPr>
          <w:sz w:val="28"/>
          <w:szCs w:val="28"/>
        </w:rPr>
        <w:t>Прийняти за основу</w:t>
      </w:r>
      <w:r w:rsidR="004C7C8B" w:rsidRPr="0095333B">
        <w:rPr>
          <w:sz w:val="28"/>
          <w:szCs w:val="28"/>
        </w:rPr>
        <w:t xml:space="preserve"> п</w:t>
      </w:r>
      <w:r w:rsidR="00E40D50" w:rsidRPr="0095333B">
        <w:rPr>
          <w:sz w:val="28"/>
          <w:szCs w:val="28"/>
        </w:rPr>
        <w:t xml:space="preserve">роект Закону України </w:t>
      </w:r>
      <w:r w:rsidR="00715219" w:rsidRPr="00715219">
        <w:rPr>
          <w:sz w:val="28"/>
          <w:szCs w:val="28"/>
        </w:rPr>
        <w:t>внесення змін до деяких законів України щодо внесення до Державного земельного кадастру відомостей про державний кордон України</w:t>
      </w:r>
      <w:r w:rsidR="00A532DF" w:rsidRPr="0095333B">
        <w:rPr>
          <w:b/>
          <w:sz w:val="28"/>
          <w:szCs w:val="28"/>
        </w:rPr>
        <w:t xml:space="preserve"> </w:t>
      </w:r>
      <w:r w:rsidR="005742B2" w:rsidRPr="0095333B">
        <w:rPr>
          <w:sz w:val="28"/>
          <w:szCs w:val="28"/>
        </w:rPr>
        <w:t xml:space="preserve">(реєстр. № </w:t>
      </w:r>
      <w:r w:rsidR="00715219">
        <w:rPr>
          <w:sz w:val="28"/>
          <w:szCs w:val="28"/>
        </w:rPr>
        <w:t>3987</w:t>
      </w:r>
      <w:r w:rsidR="00977A09" w:rsidRPr="0095333B">
        <w:rPr>
          <w:sz w:val="28"/>
          <w:szCs w:val="28"/>
        </w:rPr>
        <w:t xml:space="preserve">), поданий </w:t>
      </w:r>
      <w:r w:rsidR="00715219" w:rsidRPr="00715219">
        <w:rPr>
          <w:sz w:val="28"/>
          <w:szCs w:val="28"/>
        </w:rPr>
        <w:t>Кабінетом Міністрів України</w:t>
      </w:r>
      <w:r w:rsidR="00795194" w:rsidRPr="0095333B">
        <w:rPr>
          <w:sz w:val="28"/>
          <w:szCs w:val="28"/>
        </w:rPr>
        <w:t>.</w:t>
      </w:r>
    </w:p>
    <w:p w:rsidR="009E39FC" w:rsidRPr="0095333B" w:rsidRDefault="009E39FC" w:rsidP="0095333B">
      <w:pPr>
        <w:spacing w:line="31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Комітету Верховної Ради України з питань аграрної та земельної політики доопрацювати зазначений законопроект з урахуванням пропозицій і поправок суб’єктів права законодавчої ініціативи та внести його на розгляд Верховної Ради України у другому читанні.</w:t>
      </w:r>
    </w:p>
    <w:p w:rsidR="00E40D50" w:rsidRPr="0095333B" w:rsidRDefault="00E40D50" w:rsidP="00D553EE">
      <w:pPr>
        <w:jc w:val="both"/>
        <w:rPr>
          <w:sz w:val="28"/>
          <w:szCs w:val="28"/>
        </w:rPr>
      </w:pPr>
    </w:p>
    <w:p w:rsidR="002F6780" w:rsidRPr="0095333B" w:rsidRDefault="002F6780" w:rsidP="00D553EE">
      <w:pPr>
        <w:jc w:val="both"/>
        <w:rPr>
          <w:sz w:val="28"/>
          <w:szCs w:val="28"/>
        </w:rPr>
      </w:pPr>
    </w:p>
    <w:p w:rsidR="00E40D50" w:rsidRPr="0095333B" w:rsidRDefault="002F6780" w:rsidP="00EE371B">
      <w:pPr>
        <w:pStyle w:val="2"/>
        <w:tabs>
          <w:tab w:val="left" w:pos="7065"/>
        </w:tabs>
        <w:ind w:firstLine="700"/>
        <w:jc w:val="both"/>
        <w:rPr>
          <w:szCs w:val="28"/>
        </w:rPr>
      </w:pPr>
      <w:r w:rsidRPr="0095333B">
        <w:rPr>
          <w:szCs w:val="28"/>
        </w:rPr>
        <w:t>Голова Верховної Ради</w:t>
      </w:r>
      <w:r w:rsidR="00EE371B" w:rsidRPr="0095333B">
        <w:rPr>
          <w:szCs w:val="28"/>
        </w:rPr>
        <w:tab/>
      </w:r>
    </w:p>
    <w:p w:rsidR="002F6780" w:rsidRPr="00F46E19" w:rsidRDefault="00D553EE" w:rsidP="00D553EE">
      <w:pPr>
        <w:pStyle w:val="2"/>
        <w:ind w:firstLine="700"/>
        <w:jc w:val="both"/>
        <w:rPr>
          <w:szCs w:val="28"/>
        </w:rPr>
      </w:pPr>
      <w:r w:rsidRPr="00F46E19">
        <w:rPr>
          <w:szCs w:val="28"/>
        </w:rPr>
        <w:t xml:space="preserve">           </w:t>
      </w:r>
      <w:r w:rsidR="002F6780" w:rsidRPr="00F46E19">
        <w:rPr>
          <w:szCs w:val="28"/>
        </w:rPr>
        <w:t>України</w:t>
      </w:r>
    </w:p>
    <w:sectPr w:rsidR="002F6780" w:rsidRPr="00F46E19" w:rsidSect="00CF52A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780"/>
    <w:rsid w:val="0001093B"/>
    <w:rsid w:val="0001177C"/>
    <w:rsid w:val="00101D8F"/>
    <w:rsid w:val="002F6780"/>
    <w:rsid w:val="003836B4"/>
    <w:rsid w:val="003F54ED"/>
    <w:rsid w:val="0041336D"/>
    <w:rsid w:val="00493F5C"/>
    <w:rsid w:val="0049450C"/>
    <w:rsid w:val="004A15FB"/>
    <w:rsid w:val="004C7C8B"/>
    <w:rsid w:val="005742B2"/>
    <w:rsid w:val="006336EA"/>
    <w:rsid w:val="00715219"/>
    <w:rsid w:val="00795194"/>
    <w:rsid w:val="00795928"/>
    <w:rsid w:val="00804D11"/>
    <w:rsid w:val="008352AD"/>
    <w:rsid w:val="00885774"/>
    <w:rsid w:val="008E4225"/>
    <w:rsid w:val="00920A09"/>
    <w:rsid w:val="0095333B"/>
    <w:rsid w:val="00977A09"/>
    <w:rsid w:val="009E39FC"/>
    <w:rsid w:val="009E62F0"/>
    <w:rsid w:val="00A46564"/>
    <w:rsid w:val="00A532DF"/>
    <w:rsid w:val="00A53F96"/>
    <w:rsid w:val="00B21F06"/>
    <w:rsid w:val="00B66C09"/>
    <w:rsid w:val="00B7011E"/>
    <w:rsid w:val="00B76B91"/>
    <w:rsid w:val="00BD1F96"/>
    <w:rsid w:val="00CF52A5"/>
    <w:rsid w:val="00D553EE"/>
    <w:rsid w:val="00D8079A"/>
    <w:rsid w:val="00D931B6"/>
    <w:rsid w:val="00E40D50"/>
    <w:rsid w:val="00EC6D25"/>
    <w:rsid w:val="00EE371B"/>
    <w:rsid w:val="00F4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39572E8-F0A3-4F35-81B0-C72728D01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780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F6780"/>
    <w:pPr>
      <w:keepNext/>
      <w:jc w:val="center"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9"/>
    <w:qFormat/>
    <w:rsid w:val="002F678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x-none" w:eastAsia="ru-RU"/>
    </w:rPr>
  </w:style>
  <w:style w:type="paragraph" w:styleId="a3">
    <w:name w:val="Body Text Indent"/>
    <w:basedOn w:val="a"/>
    <w:link w:val="a4"/>
    <w:uiPriority w:val="99"/>
    <w:rsid w:val="002F6780"/>
    <w:pPr>
      <w:jc w:val="both"/>
    </w:pPr>
    <w:rPr>
      <w:sz w:val="32"/>
      <w:szCs w:val="20"/>
    </w:rPr>
  </w:style>
  <w:style w:type="character" w:customStyle="1" w:styleId="a4">
    <w:name w:val="Основний текст з відступом Знак"/>
    <w:link w:val="a3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customStyle="1" w:styleId="5">
    <w:name w:val="Знак Знак5"/>
    <w:basedOn w:val="a"/>
    <w:uiPriority w:val="99"/>
    <w:rsid w:val="00977A0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9E62F0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uiPriority w:val="99"/>
    <w:semiHidden/>
    <w:locked/>
    <w:rsid w:val="009E62F0"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025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170B04-8C56-4A78-B4E0-289DEA6B8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BABE11-9773-4653-8249-64059A86C8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27B46DE-CD2D-47CD-BEBD-FE9413037C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2020-10-07T11:11:00Z</dcterms:created>
  <dcterms:modified xsi:type="dcterms:W3CDTF">2020-10-07T11:11:00Z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