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54" w:rsidRDefault="00F42F54" w:rsidP="002B7CAE">
      <w:pPr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1115BF" w:rsidRDefault="001115BF" w:rsidP="002B7CAE">
      <w:pPr>
        <w:jc w:val="center"/>
        <w:rPr>
          <w:sz w:val="28"/>
          <w:szCs w:val="28"/>
          <w:lang w:val="uk-UA"/>
        </w:rPr>
      </w:pPr>
    </w:p>
    <w:p w:rsidR="00F42F54" w:rsidRDefault="00F42F54" w:rsidP="002B7CAE">
      <w:pPr>
        <w:jc w:val="center"/>
        <w:rPr>
          <w:sz w:val="28"/>
          <w:szCs w:val="28"/>
          <w:lang w:val="uk-UA"/>
        </w:rPr>
      </w:pPr>
    </w:p>
    <w:p w:rsidR="00D551B2" w:rsidRDefault="00D551B2" w:rsidP="002B7CAE">
      <w:pPr>
        <w:jc w:val="center"/>
        <w:rPr>
          <w:sz w:val="28"/>
          <w:szCs w:val="28"/>
          <w:lang w:val="uk-UA"/>
        </w:rPr>
      </w:pPr>
    </w:p>
    <w:p w:rsidR="00D67BAB" w:rsidRDefault="00D67BAB" w:rsidP="002B7CAE">
      <w:pPr>
        <w:jc w:val="center"/>
        <w:rPr>
          <w:sz w:val="28"/>
          <w:szCs w:val="28"/>
          <w:lang w:val="uk-UA"/>
        </w:rPr>
      </w:pPr>
    </w:p>
    <w:p w:rsidR="00B87AB1" w:rsidRDefault="00B87AB1" w:rsidP="002B7CAE">
      <w:pPr>
        <w:jc w:val="center"/>
        <w:rPr>
          <w:sz w:val="28"/>
          <w:szCs w:val="28"/>
          <w:lang w:val="uk-UA"/>
        </w:rPr>
      </w:pPr>
    </w:p>
    <w:p w:rsidR="008B20FC" w:rsidRPr="005F47E9" w:rsidRDefault="008B20FC" w:rsidP="008B20FC">
      <w:pPr>
        <w:jc w:val="center"/>
        <w:rPr>
          <w:b/>
          <w:sz w:val="28"/>
          <w:szCs w:val="28"/>
          <w:lang w:val="uk-UA"/>
        </w:rPr>
      </w:pPr>
      <w:r w:rsidRPr="005F47E9">
        <w:rPr>
          <w:b/>
          <w:sz w:val="28"/>
          <w:szCs w:val="28"/>
          <w:lang w:val="uk-UA"/>
        </w:rPr>
        <w:t>ВИСНОВОК</w:t>
      </w:r>
    </w:p>
    <w:p w:rsidR="0044166D" w:rsidRPr="005F47E9" w:rsidRDefault="008B20FC" w:rsidP="00944023">
      <w:pPr>
        <w:jc w:val="center"/>
        <w:rPr>
          <w:b/>
          <w:sz w:val="28"/>
          <w:szCs w:val="28"/>
          <w:lang w:val="uk-UA"/>
        </w:rPr>
      </w:pPr>
      <w:r w:rsidRPr="005F47E9">
        <w:rPr>
          <w:b/>
          <w:sz w:val="28"/>
          <w:szCs w:val="28"/>
          <w:lang w:val="uk-UA"/>
        </w:rPr>
        <w:t xml:space="preserve">на проект Закону України </w:t>
      </w:r>
    </w:p>
    <w:p w:rsidR="008B20FC" w:rsidRPr="005F47E9" w:rsidRDefault="008B20FC" w:rsidP="00944023">
      <w:pPr>
        <w:jc w:val="center"/>
        <w:rPr>
          <w:i/>
          <w:iCs/>
          <w:sz w:val="28"/>
          <w:szCs w:val="28"/>
          <w:lang w:val="uk-UA"/>
        </w:rPr>
      </w:pPr>
      <w:r w:rsidRPr="005F47E9">
        <w:rPr>
          <w:b/>
          <w:sz w:val="28"/>
          <w:szCs w:val="28"/>
          <w:lang w:val="uk-UA"/>
        </w:rPr>
        <w:t>«</w:t>
      </w:r>
      <w:r w:rsidR="00106F3B" w:rsidRPr="005F47E9">
        <w:rPr>
          <w:b/>
          <w:sz w:val="28"/>
          <w:szCs w:val="28"/>
          <w:lang w:val="uk-UA"/>
        </w:rPr>
        <w:t>Про обчислення часу в Україні</w:t>
      </w:r>
      <w:r w:rsidRPr="005F47E9">
        <w:rPr>
          <w:b/>
          <w:sz w:val="28"/>
          <w:szCs w:val="28"/>
          <w:lang w:val="uk-UA"/>
        </w:rPr>
        <w:t>»</w:t>
      </w:r>
    </w:p>
    <w:p w:rsidR="00264AC2" w:rsidRPr="005F47E9" w:rsidRDefault="00264AC2" w:rsidP="00C11FFC">
      <w:pPr>
        <w:ind w:firstLine="709"/>
        <w:jc w:val="both"/>
        <w:rPr>
          <w:sz w:val="28"/>
          <w:szCs w:val="28"/>
          <w:lang w:val="uk-UA"/>
        </w:rPr>
      </w:pPr>
    </w:p>
    <w:p w:rsidR="004E32C0" w:rsidRPr="005F47E9" w:rsidRDefault="00264AC2" w:rsidP="00264AC2">
      <w:pPr>
        <w:ind w:firstLine="709"/>
        <w:jc w:val="both"/>
        <w:rPr>
          <w:bCs/>
          <w:iCs/>
          <w:sz w:val="28"/>
          <w:szCs w:val="28"/>
          <w:lang w:val="uk-UA"/>
        </w:rPr>
      </w:pPr>
      <w:r w:rsidRPr="00896836">
        <w:rPr>
          <w:sz w:val="28"/>
          <w:szCs w:val="28"/>
          <w:lang w:val="uk-UA"/>
        </w:rPr>
        <w:t xml:space="preserve">У законопроекті пропонується прийняти окремий Закон </w:t>
      </w:r>
      <w:r w:rsidR="00ED39AF" w:rsidRPr="00896836">
        <w:rPr>
          <w:sz w:val="28"/>
          <w:szCs w:val="28"/>
          <w:lang w:val="uk-UA"/>
        </w:rPr>
        <w:t>України</w:t>
      </w:r>
      <w:r w:rsidR="00ED39AF" w:rsidRPr="00896836">
        <w:rPr>
          <w:sz w:val="28"/>
          <w:szCs w:val="28"/>
          <w:lang w:val="uk-UA"/>
        </w:rPr>
        <w:br/>
      </w:r>
      <w:r w:rsidRPr="00896836">
        <w:rPr>
          <w:sz w:val="28"/>
          <w:szCs w:val="28"/>
          <w:lang w:val="uk-UA"/>
        </w:rPr>
        <w:t>«</w:t>
      </w:r>
      <w:r w:rsidR="0001777F" w:rsidRPr="00896836">
        <w:rPr>
          <w:sz w:val="28"/>
          <w:szCs w:val="28"/>
          <w:lang w:val="uk-UA"/>
        </w:rPr>
        <w:t>П</w:t>
      </w:r>
      <w:r w:rsidRPr="00896836">
        <w:rPr>
          <w:sz w:val="28"/>
          <w:szCs w:val="28"/>
          <w:lang w:val="uk-UA"/>
        </w:rPr>
        <w:t>ро обчислення часу в Україні» (далі – Закон) з метою «</w:t>
      </w:r>
      <w:r w:rsidR="00106F3B" w:rsidRPr="00896836">
        <w:rPr>
          <w:sz w:val="28"/>
          <w:szCs w:val="28"/>
          <w:shd w:val="clear" w:color="auto" w:fill="FFFFFF"/>
          <w:lang w:val="uk-UA" w:eastAsia="uk-UA"/>
        </w:rPr>
        <w:t>визначення правових засад встановлення</w:t>
      </w:r>
      <w:r w:rsidR="00106F3B" w:rsidRPr="005F47E9">
        <w:rPr>
          <w:sz w:val="28"/>
          <w:szCs w:val="28"/>
          <w:shd w:val="clear" w:color="auto" w:fill="FFFFFF"/>
          <w:lang w:val="uk-UA" w:eastAsia="uk-UA"/>
        </w:rPr>
        <w:t xml:space="preserve"> одиниць часу, обчислення часу в Україні та забезпечення потреб громадян, суспільства і держави у достовірній інформації про </w:t>
      </w:r>
      <w:r w:rsidR="00106F3B" w:rsidRPr="005F47E9">
        <w:rPr>
          <w:sz w:val="28"/>
          <w:szCs w:val="28"/>
          <w:lang w:val="uk-UA"/>
        </w:rPr>
        <w:t>точний час і календарну дату»</w:t>
      </w:r>
      <w:r w:rsidRPr="005F47E9">
        <w:rPr>
          <w:sz w:val="28"/>
          <w:szCs w:val="28"/>
          <w:lang w:val="uk-UA"/>
        </w:rPr>
        <w:t xml:space="preserve"> (преамбула Закону)</w:t>
      </w:r>
      <w:r w:rsidR="00106F3B" w:rsidRPr="005F47E9">
        <w:rPr>
          <w:sz w:val="28"/>
          <w:szCs w:val="28"/>
          <w:lang w:val="uk-UA"/>
        </w:rPr>
        <w:t>.</w:t>
      </w:r>
    </w:p>
    <w:p w:rsidR="00DB5EDD" w:rsidRPr="00896836" w:rsidRDefault="0074594A" w:rsidP="00C11FFC">
      <w:pPr>
        <w:ind w:firstLine="709"/>
        <w:jc w:val="both"/>
        <w:rPr>
          <w:sz w:val="28"/>
          <w:szCs w:val="28"/>
          <w:lang w:val="uk-UA"/>
        </w:rPr>
      </w:pPr>
      <w:r w:rsidRPr="005F47E9">
        <w:rPr>
          <w:sz w:val="28"/>
          <w:szCs w:val="28"/>
          <w:lang w:val="uk-UA"/>
        </w:rPr>
        <w:t xml:space="preserve">Головне управління, проаналізувавши </w:t>
      </w:r>
      <w:r w:rsidRPr="00896836">
        <w:rPr>
          <w:sz w:val="28"/>
          <w:szCs w:val="28"/>
          <w:lang w:val="uk-UA"/>
        </w:rPr>
        <w:t>проект, вважає за доцільне висловити щодо його змісту наступні зауваження.</w:t>
      </w:r>
    </w:p>
    <w:p w:rsidR="00871AFF" w:rsidRPr="00896836" w:rsidRDefault="007B01C4" w:rsidP="00540A52">
      <w:pPr>
        <w:ind w:firstLine="709"/>
        <w:jc w:val="both"/>
        <w:rPr>
          <w:sz w:val="28"/>
          <w:szCs w:val="28"/>
          <w:lang w:val="uk-UA"/>
        </w:rPr>
      </w:pPr>
      <w:r w:rsidRPr="00896836">
        <w:rPr>
          <w:b/>
          <w:bCs/>
          <w:sz w:val="28"/>
          <w:szCs w:val="28"/>
          <w:lang w:val="uk-UA"/>
        </w:rPr>
        <w:t>1.</w:t>
      </w:r>
      <w:r w:rsidRPr="00896836">
        <w:rPr>
          <w:sz w:val="28"/>
          <w:szCs w:val="28"/>
          <w:lang w:val="uk-UA"/>
        </w:rPr>
        <w:t xml:space="preserve"> </w:t>
      </w:r>
      <w:r w:rsidR="00871AFF" w:rsidRPr="00896836">
        <w:rPr>
          <w:sz w:val="28"/>
          <w:szCs w:val="28"/>
          <w:lang w:val="uk-UA"/>
        </w:rPr>
        <w:t xml:space="preserve">Відповідно до </w:t>
      </w:r>
      <w:r w:rsidR="00540A52" w:rsidRPr="00896836">
        <w:rPr>
          <w:sz w:val="28"/>
          <w:szCs w:val="28"/>
          <w:lang w:val="uk-UA"/>
        </w:rPr>
        <w:t>ч. 2 ст. 5 проекту пропонується встановити, що «</w:t>
      </w:r>
      <w:r w:rsidR="00540A52" w:rsidRPr="00896836">
        <w:rPr>
          <w:i/>
          <w:sz w:val="28"/>
          <w:szCs w:val="28"/>
          <w:lang w:val="uk-UA"/>
        </w:rPr>
        <w:t xml:space="preserve">сезонний перехід часу </w:t>
      </w:r>
      <w:r w:rsidR="00540A52" w:rsidRPr="00896836">
        <w:rPr>
          <w:sz w:val="28"/>
          <w:szCs w:val="28"/>
          <w:lang w:val="uk-UA"/>
        </w:rPr>
        <w:t xml:space="preserve">на території України не здійснюється». Не заперечуючи проти </w:t>
      </w:r>
      <w:r w:rsidR="00871AFF" w:rsidRPr="00896836">
        <w:rPr>
          <w:sz w:val="28"/>
          <w:szCs w:val="28"/>
          <w:lang w:val="uk-UA"/>
        </w:rPr>
        <w:t xml:space="preserve">суті </w:t>
      </w:r>
      <w:r w:rsidR="00540A52" w:rsidRPr="00896836">
        <w:rPr>
          <w:sz w:val="28"/>
          <w:szCs w:val="28"/>
          <w:lang w:val="uk-UA"/>
        </w:rPr>
        <w:t xml:space="preserve">запропонованої </w:t>
      </w:r>
      <w:r w:rsidR="00871AFF" w:rsidRPr="00896836">
        <w:rPr>
          <w:sz w:val="28"/>
          <w:szCs w:val="28"/>
          <w:lang w:val="uk-UA"/>
        </w:rPr>
        <w:t>норми, звертаємо увагу на необхідн</w:t>
      </w:r>
      <w:r w:rsidR="009A1DD5" w:rsidRPr="00896836">
        <w:rPr>
          <w:sz w:val="28"/>
          <w:szCs w:val="28"/>
          <w:lang w:val="uk-UA"/>
        </w:rPr>
        <w:t>ість</w:t>
      </w:r>
      <w:r w:rsidR="00871AFF" w:rsidRPr="00896836">
        <w:rPr>
          <w:sz w:val="28"/>
          <w:szCs w:val="28"/>
          <w:lang w:val="uk-UA"/>
        </w:rPr>
        <w:t xml:space="preserve"> забезпечення однозначного її тлумачення та правозастосування шляхом надання додаткового визначення в законопроекті терміну «сезонний перехід часу».  </w:t>
      </w:r>
    </w:p>
    <w:p w:rsidR="00F52156" w:rsidRPr="00896836" w:rsidRDefault="00871AFF" w:rsidP="00F52156">
      <w:pPr>
        <w:ind w:firstLine="709"/>
        <w:jc w:val="both"/>
        <w:rPr>
          <w:rFonts w:eastAsia="Calibri"/>
          <w:sz w:val="28"/>
          <w:szCs w:val="28"/>
          <w:shd w:val="clear" w:color="auto" w:fill="FFFFFF"/>
          <w:lang w:val="uk-UA" w:eastAsia="en-US"/>
        </w:rPr>
      </w:pPr>
      <w:r w:rsidRPr="00896836">
        <w:rPr>
          <w:sz w:val="28"/>
          <w:szCs w:val="28"/>
          <w:lang w:val="uk-UA"/>
        </w:rPr>
        <w:t xml:space="preserve">Крім того, </w:t>
      </w:r>
      <w:r w:rsidR="005B5AEB" w:rsidRPr="00896836">
        <w:rPr>
          <w:sz w:val="28"/>
          <w:szCs w:val="28"/>
          <w:lang w:val="uk-UA"/>
        </w:rPr>
        <w:t xml:space="preserve">вбачається за доцільне доопрацювання деяких положень </w:t>
      </w:r>
      <w:r w:rsidRPr="00896836">
        <w:rPr>
          <w:sz w:val="28"/>
          <w:szCs w:val="28"/>
          <w:lang w:val="uk-UA"/>
        </w:rPr>
        <w:t xml:space="preserve"> </w:t>
      </w:r>
      <w:r w:rsidR="005B5AEB" w:rsidRPr="00896836">
        <w:rPr>
          <w:sz w:val="28"/>
          <w:szCs w:val="28"/>
          <w:lang w:val="uk-UA"/>
        </w:rPr>
        <w:t xml:space="preserve">законопроекту з метою </w:t>
      </w:r>
      <w:r w:rsidR="00AF34DB" w:rsidRPr="00896836">
        <w:rPr>
          <w:sz w:val="28"/>
          <w:szCs w:val="28"/>
          <w:lang w:val="uk-UA"/>
        </w:rPr>
        <w:t xml:space="preserve">дотримання принципу </w:t>
      </w:r>
      <w:r w:rsidR="0044166D" w:rsidRPr="00896836">
        <w:rPr>
          <w:sz w:val="28"/>
          <w:szCs w:val="28"/>
          <w:lang w:val="uk-UA"/>
        </w:rPr>
        <w:t xml:space="preserve">правової </w:t>
      </w:r>
      <w:r w:rsidR="00AF34DB" w:rsidRPr="00896836">
        <w:rPr>
          <w:sz w:val="28"/>
          <w:szCs w:val="28"/>
          <w:lang w:val="uk-UA"/>
        </w:rPr>
        <w:t>визначеності.</w:t>
      </w:r>
      <w:r w:rsidR="005B5AEB" w:rsidRPr="00896836">
        <w:rPr>
          <w:sz w:val="28"/>
          <w:szCs w:val="28"/>
          <w:lang w:val="uk-UA"/>
        </w:rPr>
        <w:t xml:space="preserve"> Зокрема, в</w:t>
      </w:r>
      <w:r w:rsidR="00F52156" w:rsidRPr="00896836">
        <w:rPr>
          <w:rFonts w:eastAsia="Calibri"/>
          <w:sz w:val="28"/>
          <w:szCs w:val="28"/>
          <w:lang w:val="uk-UA" w:eastAsia="en-US"/>
        </w:rPr>
        <w:t>ідповідно до ч. 1 ст. 2 проекту «київський час … відповідає другому годинному поясу в національній шкалі координованого часу України UTC (UA) +2»</w:t>
      </w:r>
      <w:r w:rsidR="00CD350F" w:rsidRPr="00896836">
        <w:rPr>
          <w:rFonts w:eastAsia="Calibri"/>
          <w:sz w:val="28"/>
          <w:szCs w:val="28"/>
          <w:lang w:val="uk-UA" w:eastAsia="en-US"/>
        </w:rPr>
        <w:t xml:space="preserve">, що </w:t>
      </w:r>
      <w:r w:rsidR="00F52156" w:rsidRPr="00896836">
        <w:rPr>
          <w:rFonts w:eastAsia="Calibri"/>
          <w:sz w:val="28"/>
          <w:szCs w:val="28"/>
          <w:lang w:val="uk-UA" w:eastAsia="en-US"/>
        </w:rPr>
        <w:t>виглядає недостатньо коректн</w:t>
      </w:r>
      <w:r w:rsidR="00CD350F" w:rsidRPr="00896836">
        <w:rPr>
          <w:rFonts w:eastAsia="Calibri"/>
          <w:sz w:val="28"/>
          <w:szCs w:val="28"/>
          <w:lang w:val="uk-UA" w:eastAsia="en-US"/>
        </w:rPr>
        <w:t>им положенням</w:t>
      </w:r>
      <w:r w:rsidR="00F52156" w:rsidRPr="00896836">
        <w:rPr>
          <w:rFonts w:eastAsia="Calibri"/>
          <w:sz w:val="28"/>
          <w:szCs w:val="28"/>
          <w:lang w:val="uk-UA" w:eastAsia="en-US"/>
        </w:rPr>
        <w:t xml:space="preserve">. </w:t>
      </w:r>
      <w:r w:rsidR="00CD350F" w:rsidRPr="00896836">
        <w:rPr>
          <w:rFonts w:eastAsia="Calibri"/>
          <w:sz w:val="28"/>
          <w:szCs w:val="28"/>
          <w:lang w:val="uk-UA" w:eastAsia="en-US"/>
        </w:rPr>
        <w:t>Адже складається враження</w:t>
      </w:r>
      <w:r w:rsidR="00F52156" w:rsidRPr="00896836">
        <w:rPr>
          <w:rFonts w:eastAsia="Calibri"/>
          <w:sz w:val="28"/>
          <w:szCs w:val="28"/>
          <w:lang w:val="uk-UA" w:eastAsia="en-US"/>
        </w:rPr>
        <w:t xml:space="preserve">, що другий годинний пояс є складовою національної шкали координованого часу України. Однак фактично збільшення на 2 години часу відбувається відносно шкали </w:t>
      </w:r>
      <w:r w:rsidR="00F52156" w:rsidRPr="00896836">
        <w:rPr>
          <w:rFonts w:eastAsia="Calibri"/>
          <w:sz w:val="28"/>
          <w:szCs w:val="28"/>
          <w:shd w:val="clear" w:color="auto" w:fill="FFFFFF"/>
          <w:lang w:val="uk-UA" w:eastAsia="en-US"/>
        </w:rPr>
        <w:t xml:space="preserve">Всесвітнього координованого часу UTC. </w:t>
      </w:r>
    </w:p>
    <w:p w:rsidR="007B01C4" w:rsidRPr="00896836" w:rsidRDefault="005B5AEB" w:rsidP="00C11FFC">
      <w:pPr>
        <w:ind w:firstLine="709"/>
        <w:jc w:val="both"/>
        <w:rPr>
          <w:sz w:val="28"/>
          <w:szCs w:val="28"/>
          <w:lang w:val="uk-UA"/>
        </w:rPr>
      </w:pPr>
      <w:r w:rsidRPr="00896836">
        <w:rPr>
          <w:b/>
          <w:bCs/>
          <w:sz w:val="28"/>
          <w:szCs w:val="28"/>
          <w:lang w:val="uk-UA"/>
        </w:rPr>
        <w:t>2</w:t>
      </w:r>
      <w:r w:rsidR="00AF34DB" w:rsidRPr="00896836">
        <w:rPr>
          <w:b/>
          <w:bCs/>
          <w:sz w:val="28"/>
          <w:szCs w:val="28"/>
          <w:lang w:val="uk-UA"/>
        </w:rPr>
        <w:t>.</w:t>
      </w:r>
      <w:r w:rsidR="00AF34DB" w:rsidRPr="00896836">
        <w:rPr>
          <w:sz w:val="28"/>
          <w:szCs w:val="28"/>
          <w:lang w:val="uk-UA"/>
        </w:rPr>
        <w:t xml:space="preserve"> </w:t>
      </w:r>
      <w:r w:rsidR="007B01C4" w:rsidRPr="00896836">
        <w:rPr>
          <w:sz w:val="28"/>
          <w:szCs w:val="28"/>
          <w:lang w:val="uk-UA"/>
        </w:rPr>
        <w:t xml:space="preserve">Викликає зауваження </w:t>
      </w:r>
      <w:proofErr w:type="spellStart"/>
      <w:r w:rsidR="00AF34DB" w:rsidRPr="00896836">
        <w:rPr>
          <w:sz w:val="28"/>
          <w:szCs w:val="28"/>
          <w:lang w:val="uk-UA"/>
        </w:rPr>
        <w:t>понятійно</w:t>
      </w:r>
      <w:proofErr w:type="spellEnd"/>
      <w:r w:rsidR="00AF34DB" w:rsidRPr="00896836">
        <w:rPr>
          <w:sz w:val="28"/>
          <w:szCs w:val="28"/>
          <w:lang w:val="uk-UA"/>
        </w:rPr>
        <w:t>-категорійний апарат проекту</w:t>
      </w:r>
      <w:r w:rsidR="007B01C4" w:rsidRPr="00896836">
        <w:rPr>
          <w:sz w:val="28"/>
          <w:szCs w:val="28"/>
          <w:lang w:val="uk-UA"/>
        </w:rPr>
        <w:t>.</w:t>
      </w:r>
    </w:p>
    <w:p w:rsidR="007B01C4" w:rsidRPr="00896836" w:rsidRDefault="005B5AEB" w:rsidP="00C11FFC">
      <w:pPr>
        <w:ind w:firstLine="709"/>
        <w:jc w:val="both"/>
        <w:rPr>
          <w:sz w:val="28"/>
          <w:szCs w:val="28"/>
          <w:lang w:val="uk-UA"/>
        </w:rPr>
      </w:pPr>
      <w:r w:rsidRPr="00896836">
        <w:rPr>
          <w:sz w:val="28"/>
          <w:szCs w:val="28"/>
          <w:lang w:val="uk-UA"/>
        </w:rPr>
        <w:t>2</w:t>
      </w:r>
      <w:r w:rsidR="00AF34DB" w:rsidRPr="00896836">
        <w:rPr>
          <w:sz w:val="28"/>
          <w:szCs w:val="28"/>
          <w:lang w:val="uk-UA"/>
        </w:rPr>
        <w:t xml:space="preserve">.1. </w:t>
      </w:r>
      <w:r w:rsidR="007B01C4" w:rsidRPr="00896836">
        <w:rPr>
          <w:sz w:val="28"/>
          <w:szCs w:val="28"/>
          <w:lang w:val="uk-UA"/>
        </w:rPr>
        <w:t xml:space="preserve">У законопроекті вживаються спеціальні терміни «еталонні сигнали часу та частоти» (ч. 1 ст. 7), «міжнародна система годинних поясів» (ч. 3 ст. 6), проте їх визначення </w:t>
      </w:r>
      <w:r w:rsidR="00ED39AF" w:rsidRPr="00896836">
        <w:rPr>
          <w:sz w:val="28"/>
          <w:szCs w:val="28"/>
          <w:lang w:val="uk-UA"/>
        </w:rPr>
        <w:t>у</w:t>
      </w:r>
      <w:r w:rsidR="007B01C4" w:rsidRPr="00896836">
        <w:rPr>
          <w:sz w:val="28"/>
          <w:szCs w:val="28"/>
          <w:lang w:val="uk-UA"/>
        </w:rPr>
        <w:t xml:space="preserve"> проекті відсутнє.</w:t>
      </w:r>
    </w:p>
    <w:p w:rsidR="007B01C4" w:rsidRPr="005F47E9" w:rsidRDefault="005B5AEB" w:rsidP="00C11FFC">
      <w:pPr>
        <w:ind w:firstLine="709"/>
        <w:jc w:val="both"/>
        <w:rPr>
          <w:sz w:val="28"/>
          <w:szCs w:val="28"/>
          <w:lang w:val="uk-UA"/>
        </w:rPr>
      </w:pPr>
      <w:r w:rsidRPr="00896836">
        <w:rPr>
          <w:sz w:val="28"/>
          <w:szCs w:val="28"/>
          <w:lang w:val="uk-UA"/>
        </w:rPr>
        <w:t>2</w:t>
      </w:r>
      <w:r w:rsidR="00AF34DB" w:rsidRPr="00896836">
        <w:rPr>
          <w:sz w:val="28"/>
          <w:szCs w:val="28"/>
          <w:lang w:val="uk-UA"/>
        </w:rPr>
        <w:t>.</w:t>
      </w:r>
      <w:r w:rsidR="00B73608" w:rsidRPr="00896836">
        <w:rPr>
          <w:sz w:val="28"/>
          <w:szCs w:val="28"/>
          <w:lang w:val="uk-UA"/>
        </w:rPr>
        <w:t>2</w:t>
      </w:r>
      <w:r w:rsidR="00AF34DB" w:rsidRPr="00896836">
        <w:rPr>
          <w:sz w:val="28"/>
          <w:szCs w:val="28"/>
          <w:lang w:val="uk-UA"/>
        </w:rPr>
        <w:t xml:space="preserve">. </w:t>
      </w:r>
      <w:r w:rsidR="007B01C4" w:rsidRPr="00896836">
        <w:rPr>
          <w:sz w:val="28"/>
          <w:szCs w:val="28"/>
          <w:lang w:val="uk-UA"/>
        </w:rPr>
        <w:t xml:space="preserve">Визначенню терміну «шкала Всесвітнього координованого часу UTC» </w:t>
      </w:r>
      <w:r w:rsidR="00B73608" w:rsidRPr="00896836">
        <w:rPr>
          <w:sz w:val="28"/>
          <w:szCs w:val="28"/>
          <w:lang w:val="uk-UA"/>
        </w:rPr>
        <w:t xml:space="preserve"> (ч. 1 ст. 2 Закону) </w:t>
      </w:r>
      <w:r w:rsidR="007B01C4" w:rsidRPr="00896836">
        <w:rPr>
          <w:sz w:val="28"/>
          <w:szCs w:val="28"/>
          <w:lang w:val="uk-UA"/>
        </w:rPr>
        <w:t xml:space="preserve">бракує чіткості і конкретності через вживання у ньому </w:t>
      </w:r>
      <w:r w:rsidR="00B73608" w:rsidRPr="00896836">
        <w:rPr>
          <w:sz w:val="28"/>
          <w:szCs w:val="28"/>
          <w:lang w:val="uk-UA"/>
        </w:rPr>
        <w:t>слів</w:t>
      </w:r>
      <w:r w:rsidR="007B01C4" w:rsidRPr="00896836">
        <w:rPr>
          <w:sz w:val="28"/>
          <w:szCs w:val="28"/>
          <w:lang w:val="uk-UA"/>
        </w:rPr>
        <w:t xml:space="preserve"> «узгоджена </w:t>
      </w:r>
      <w:r w:rsidR="007B01C4" w:rsidRPr="00896836">
        <w:rPr>
          <w:i/>
          <w:iCs/>
          <w:sz w:val="28"/>
          <w:szCs w:val="28"/>
          <w:lang w:val="uk-UA"/>
        </w:rPr>
        <w:t>за визначеними принципами</w:t>
      </w:r>
      <w:r w:rsidR="007B01C4" w:rsidRPr="005F47E9">
        <w:rPr>
          <w:sz w:val="28"/>
          <w:szCs w:val="28"/>
          <w:lang w:val="uk-UA"/>
        </w:rPr>
        <w:t>».</w:t>
      </w:r>
    </w:p>
    <w:p w:rsidR="00D96C76" w:rsidRPr="005F47E9" w:rsidRDefault="007B01C4" w:rsidP="00C11FFC">
      <w:pPr>
        <w:ind w:firstLine="709"/>
        <w:jc w:val="both"/>
        <w:rPr>
          <w:sz w:val="28"/>
          <w:szCs w:val="28"/>
          <w:lang w:val="uk-UA"/>
        </w:rPr>
      </w:pPr>
      <w:r w:rsidRPr="005F47E9">
        <w:rPr>
          <w:sz w:val="28"/>
          <w:szCs w:val="28"/>
          <w:lang w:val="uk-UA"/>
        </w:rPr>
        <w:t xml:space="preserve"> </w:t>
      </w:r>
    </w:p>
    <w:p w:rsidR="006761E8" w:rsidRPr="005F47E9" w:rsidRDefault="006761E8" w:rsidP="00C11FFC">
      <w:pPr>
        <w:ind w:firstLine="709"/>
        <w:jc w:val="both"/>
        <w:rPr>
          <w:sz w:val="28"/>
          <w:szCs w:val="28"/>
          <w:lang w:val="uk-UA"/>
        </w:rPr>
      </w:pPr>
    </w:p>
    <w:p w:rsidR="00B43A21" w:rsidRPr="005F47E9" w:rsidRDefault="003E66E2" w:rsidP="00C11FFC">
      <w:pPr>
        <w:ind w:firstLine="709"/>
        <w:jc w:val="both"/>
        <w:rPr>
          <w:sz w:val="28"/>
          <w:szCs w:val="28"/>
          <w:lang w:val="uk-UA"/>
        </w:rPr>
      </w:pPr>
      <w:r w:rsidRPr="005F47E9">
        <w:rPr>
          <w:sz w:val="28"/>
          <w:szCs w:val="28"/>
          <w:lang w:val="uk-UA"/>
        </w:rPr>
        <w:t>К</w:t>
      </w:r>
      <w:r w:rsidR="00B43A21" w:rsidRPr="005F47E9">
        <w:rPr>
          <w:sz w:val="28"/>
          <w:szCs w:val="28"/>
          <w:lang w:val="uk-UA"/>
        </w:rPr>
        <w:t xml:space="preserve">ерівник Головного управління          </w:t>
      </w:r>
      <w:r w:rsidRPr="005F47E9">
        <w:rPr>
          <w:sz w:val="28"/>
          <w:szCs w:val="28"/>
          <w:lang w:val="uk-UA"/>
        </w:rPr>
        <w:t xml:space="preserve">          </w:t>
      </w:r>
      <w:r w:rsidR="00B43A21" w:rsidRPr="005F47E9">
        <w:rPr>
          <w:sz w:val="28"/>
          <w:szCs w:val="28"/>
          <w:lang w:val="uk-UA"/>
        </w:rPr>
        <w:t xml:space="preserve">  </w:t>
      </w:r>
      <w:r w:rsidR="006761E8" w:rsidRPr="005F47E9">
        <w:rPr>
          <w:sz w:val="28"/>
          <w:szCs w:val="28"/>
          <w:lang w:val="uk-UA"/>
        </w:rPr>
        <w:t xml:space="preserve">                 </w:t>
      </w:r>
      <w:r w:rsidR="00B43A21" w:rsidRPr="005F47E9">
        <w:rPr>
          <w:sz w:val="28"/>
          <w:szCs w:val="28"/>
          <w:lang w:val="uk-UA"/>
        </w:rPr>
        <w:t xml:space="preserve">  С. </w:t>
      </w:r>
      <w:r w:rsidRPr="005F47E9">
        <w:rPr>
          <w:sz w:val="28"/>
          <w:szCs w:val="28"/>
          <w:lang w:val="uk-UA"/>
        </w:rPr>
        <w:t>Тихонюк</w:t>
      </w:r>
    </w:p>
    <w:p w:rsidR="00E70C9D" w:rsidRPr="005F47E9" w:rsidRDefault="00E70C9D" w:rsidP="00C11FFC">
      <w:pPr>
        <w:ind w:firstLine="709"/>
        <w:jc w:val="both"/>
        <w:rPr>
          <w:sz w:val="28"/>
          <w:szCs w:val="28"/>
          <w:lang w:val="uk-UA"/>
        </w:rPr>
      </w:pPr>
    </w:p>
    <w:p w:rsidR="00AE1BD7" w:rsidRPr="005F47E9" w:rsidRDefault="00AE1BD7" w:rsidP="00BC0581">
      <w:pPr>
        <w:ind w:firstLine="709"/>
        <w:jc w:val="both"/>
        <w:rPr>
          <w:sz w:val="28"/>
          <w:szCs w:val="28"/>
          <w:lang w:val="uk-UA"/>
        </w:rPr>
      </w:pPr>
    </w:p>
    <w:p w:rsidR="00D635C2" w:rsidRPr="00AE1BD7" w:rsidRDefault="00E70C9D" w:rsidP="00BC0581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AE1BD7">
        <w:rPr>
          <w:sz w:val="20"/>
          <w:szCs w:val="20"/>
          <w:lang w:val="uk-UA"/>
        </w:rPr>
        <w:t>Вик</w:t>
      </w:r>
      <w:proofErr w:type="spellEnd"/>
      <w:r w:rsidRPr="00AE1BD7">
        <w:rPr>
          <w:sz w:val="20"/>
          <w:szCs w:val="20"/>
          <w:lang w:val="uk-UA"/>
        </w:rPr>
        <w:t>.:</w:t>
      </w:r>
      <w:r w:rsidR="002E332A" w:rsidRPr="00AE1BD7">
        <w:rPr>
          <w:sz w:val="20"/>
          <w:szCs w:val="20"/>
          <w:lang w:val="uk-UA"/>
        </w:rPr>
        <w:t xml:space="preserve"> </w:t>
      </w:r>
      <w:r w:rsidR="00C11FFC">
        <w:rPr>
          <w:sz w:val="20"/>
          <w:szCs w:val="20"/>
          <w:lang w:val="uk-UA"/>
        </w:rPr>
        <w:t xml:space="preserve">О. Макаренко, </w:t>
      </w:r>
      <w:r w:rsidR="00D0318F">
        <w:rPr>
          <w:sz w:val="20"/>
          <w:szCs w:val="20"/>
          <w:lang w:val="uk-UA"/>
        </w:rPr>
        <w:t xml:space="preserve">О. Шевченко, </w:t>
      </w:r>
      <w:r w:rsidR="006B7659" w:rsidRPr="00AE1BD7">
        <w:rPr>
          <w:sz w:val="20"/>
          <w:szCs w:val="20"/>
          <w:lang w:val="uk-UA"/>
        </w:rPr>
        <w:t>М</w:t>
      </w:r>
      <w:r w:rsidRPr="00AE1BD7">
        <w:rPr>
          <w:sz w:val="20"/>
          <w:szCs w:val="20"/>
          <w:lang w:val="uk-UA"/>
        </w:rPr>
        <w:t>.</w:t>
      </w:r>
      <w:r w:rsidR="00F16910" w:rsidRPr="00AE1BD7">
        <w:rPr>
          <w:sz w:val="20"/>
          <w:szCs w:val="20"/>
          <w:lang w:val="uk-UA"/>
        </w:rPr>
        <w:t xml:space="preserve"> </w:t>
      </w:r>
      <w:r w:rsidR="006B7659" w:rsidRPr="00AE1BD7">
        <w:rPr>
          <w:sz w:val="20"/>
          <w:szCs w:val="20"/>
          <w:lang w:val="uk-UA"/>
        </w:rPr>
        <w:t>Муравська</w:t>
      </w:r>
      <w:r w:rsidR="00B85318">
        <w:rPr>
          <w:sz w:val="20"/>
          <w:szCs w:val="20"/>
          <w:lang w:val="uk-UA"/>
        </w:rPr>
        <w:t xml:space="preserve"> </w:t>
      </w:r>
    </w:p>
    <w:sectPr w:rsidR="00D635C2" w:rsidRPr="00AE1BD7" w:rsidSect="00B25D01">
      <w:headerReference w:type="default" r:id="rId7"/>
      <w:headerReference w:type="first" r:id="rId8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7F9" w:rsidRDefault="00F427F9">
      <w:r>
        <w:separator/>
      </w:r>
    </w:p>
  </w:endnote>
  <w:endnote w:type="continuationSeparator" w:id="0">
    <w:p w:rsidR="00F427F9" w:rsidRDefault="00F4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7F9" w:rsidRDefault="00F427F9">
      <w:r>
        <w:separator/>
      </w:r>
    </w:p>
  </w:footnote>
  <w:footnote w:type="continuationSeparator" w:id="0">
    <w:p w:rsidR="00F427F9" w:rsidRDefault="00F4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3C4" w:rsidRDefault="00ED33C4" w:rsidP="00B25D0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B5AEB" w:rsidRPr="005B5AEB">
      <w:rPr>
        <w:noProof/>
        <w:lang w:val="uk-UA"/>
      </w:rPr>
      <w:t>2</w:t>
    </w:r>
    <w:r>
      <w:fldChar w:fldCharType="end"/>
    </w:r>
  </w:p>
  <w:p w:rsidR="00ED33C4" w:rsidRDefault="00ED33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3C4" w:rsidRPr="004E32C0" w:rsidRDefault="00ED33C4" w:rsidP="004E32C0">
    <w:pPr>
      <w:jc w:val="right"/>
      <w:rPr>
        <w:sz w:val="20"/>
        <w:szCs w:val="20"/>
      </w:rPr>
    </w:pPr>
    <w:r w:rsidRPr="00EE1421">
      <w:rPr>
        <w:sz w:val="20"/>
        <w:szCs w:val="20"/>
        <w:lang w:val="uk-UA"/>
      </w:rPr>
      <w:t xml:space="preserve">До </w:t>
    </w:r>
    <w:r>
      <w:rPr>
        <w:sz w:val="20"/>
        <w:szCs w:val="20"/>
        <w:lang w:val="uk-UA"/>
      </w:rPr>
      <w:t xml:space="preserve">реєстр. </w:t>
    </w:r>
    <w:r w:rsidRPr="00EE1421">
      <w:rPr>
        <w:sz w:val="20"/>
        <w:szCs w:val="20"/>
        <w:lang w:val="uk-UA"/>
      </w:rPr>
      <w:t xml:space="preserve">№ </w:t>
    </w:r>
    <w:r>
      <w:rPr>
        <w:sz w:val="20"/>
        <w:szCs w:val="20"/>
        <w:lang w:val="uk-UA"/>
      </w:rPr>
      <w:t>4201</w:t>
    </w:r>
    <w:r w:rsidR="0044166D" w:rsidRPr="005F47E9">
      <w:rPr>
        <w:sz w:val="20"/>
        <w:szCs w:val="20"/>
      </w:rPr>
      <w:t xml:space="preserve"> </w:t>
    </w:r>
    <w:r w:rsidRPr="00EE1421">
      <w:rPr>
        <w:sz w:val="20"/>
        <w:szCs w:val="20"/>
        <w:lang w:val="uk-UA"/>
      </w:rPr>
      <w:t xml:space="preserve">від </w:t>
    </w:r>
    <w:r>
      <w:rPr>
        <w:sz w:val="20"/>
        <w:szCs w:val="20"/>
        <w:lang w:val="uk-UA"/>
      </w:rPr>
      <w:t>09</w:t>
    </w:r>
    <w:r w:rsidRPr="00EE1421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>10</w:t>
    </w:r>
    <w:r w:rsidRPr="00EE142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20</w:t>
    </w:r>
  </w:p>
  <w:p w:rsidR="00ED33C4" w:rsidRPr="00EE1421" w:rsidRDefault="00ED33C4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Народний депутат України</w:t>
    </w:r>
  </w:p>
  <w:p w:rsidR="00ED33C4" w:rsidRPr="00EE1421" w:rsidRDefault="00ED33C4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Р</w:t>
    </w:r>
    <w:r w:rsidRPr="00EE1421">
      <w:rPr>
        <w:sz w:val="20"/>
        <w:szCs w:val="20"/>
        <w:lang w:val="uk-UA"/>
      </w:rPr>
      <w:t xml:space="preserve">. </w:t>
    </w:r>
    <w:proofErr w:type="spellStart"/>
    <w:r>
      <w:rPr>
        <w:sz w:val="20"/>
        <w:szCs w:val="20"/>
        <w:lang w:val="uk-UA"/>
      </w:rPr>
      <w:t>Стефанчук</w:t>
    </w:r>
    <w:proofErr w:type="spellEnd"/>
  </w:p>
  <w:p w:rsidR="00ED33C4" w:rsidRPr="00F62D34" w:rsidRDefault="00ED33C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208C"/>
    <w:rsid w:val="000022DA"/>
    <w:rsid w:val="00003AB4"/>
    <w:rsid w:val="00004A27"/>
    <w:rsid w:val="00005A8E"/>
    <w:rsid w:val="00007698"/>
    <w:rsid w:val="00011F27"/>
    <w:rsid w:val="00014381"/>
    <w:rsid w:val="00014C77"/>
    <w:rsid w:val="00015EFE"/>
    <w:rsid w:val="0001706C"/>
    <w:rsid w:val="0001777F"/>
    <w:rsid w:val="0002236F"/>
    <w:rsid w:val="00024CE3"/>
    <w:rsid w:val="000272AF"/>
    <w:rsid w:val="0003028E"/>
    <w:rsid w:val="00031689"/>
    <w:rsid w:val="000352BE"/>
    <w:rsid w:val="000367BB"/>
    <w:rsid w:val="0004397B"/>
    <w:rsid w:val="000464B5"/>
    <w:rsid w:val="00046EB7"/>
    <w:rsid w:val="000509FC"/>
    <w:rsid w:val="00051454"/>
    <w:rsid w:val="00052816"/>
    <w:rsid w:val="00053D57"/>
    <w:rsid w:val="0005410D"/>
    <w:rsid w:val="00055EB1"/>
    <w:rsid w:val="000560F1"/>
    <w:rsid w:val="00060EF8"/>
    <w:rsid w:val="000626ED"/>
    <w:rsid w:val="00063779"/>
    <w:rsid w:val="00064778"/>
    <w:rsid w:val="00064E18"/>
    <w:rsid w:val="00071ADA"/>
    <w:rsid w:val="000734EB"/>
    <w:rsid w:val="00073730"/>
    <w:rsid w:val="000742B5"/>
    <w:rsid w:val="0007433A"/>
    <w:rsid w:val="00076595"/>
    <w:rsid w:val="00077738"/>
    <w:rsid w:val="00082B3C"/>
    <w:rsid w:val="0008514A"/>
    <w:rsid w:val="000853AE"/>
    <w:rsid w:val="00085E85"/>
    <w:rsid w:val="0009566C"/>
    <w:rsid w:val="000A05D3"/>
    <w:rsid w:val="000A3768"/>
    <w:rsid w:val="000A3C00"/>
    <w:rsid w:val="000A483A"/>
    <w:rsid w:val="000A5662"/>
    <w:rsid w:val="000A6299"/>
    <w:rsid w:val="000A6B5C"/>
    <w:rsid w:val="000B2775"/>
    <w:rsid w:val="000B424B"/>
    <w:rsid w:val="000B50FE"/>
    <w:rsid w:val="000B7CF0"/>
    <w:rsid w:val="000C0914"/>
    <w:rsid w:val="000C1C78"/>
    <w:rsid w:val="000C415F"/>
    <w:rsid w:val="000C7560"/>
    <w:rsid w:val="000D0A59"/>
    <w:rsid w:val="000D3424"/>
    <w:rsid w:val="000D38CC"/>
    <w:rsid w:val="000D56B2"/>
    <w:rsid w:val="000E239C"/>
    <w:rsid w:val="000E29FD"/>
    <w:rsid w:val="000E2D20"/>
    <w:rsid w:val="000E2E4D"/>
    <w:rsid w:val="000E322F"/>
    <w:rsid w:val="000E533E"/>
    <w:rsid w:val="000E6BDD"/>
    <w:rsid w:val="000E7279"/>
    <w:rsid w:val="000F13D2"/>
    <w:rsid w:val="000F59EE"/>
    <w:rsid w:val="000F64C3"/>
    <w:rsid w:val="000F6A74"/>
    <w:rsid w:val="000F7005"/>
    <w:rsid w:val="001022AE"/>
    <w:rsid w:val="0010417F"/>
    <w:rsid w:val="00104404"/>
    <w:rsid w:val="00105B6C"/>
    <w:rsid w:val="00106F3B"/>
    <w:rsid w:val="0011153B"/>
    <w:rsid w:val="001115BF"/>
    <w:rsid w:val="00112D11"/>
    <w:rsid w:val="00113C16"/>
    <w:rsid w:val="00113EDD"/>
    <w:rsid w:val="0011547E"/>
    <w:rsid w:val="001166F5"/>
    <w:rsid w:val="00116CA8"/>
    <w:rsid w:val="00116E63"/>
    <w:rsid w:val="00120C98"/>
    <w:rsid w:val="00120D3F"/>
    <w:rsid w:val="00122A90"/>
    <w:rsid w:val="0013195C"/>
    <w:rsid w:val="0013199F"/>
    <w:rsid w:val="00132FA6"/>
    <w:rsid w:val="001349F5"/>
    <w:rsid w:val="001368D1"/>
    <w:rsid w:val="00136DA1"/>
    <w:rsid w:val="00140804"/>
    <w:rsid w:val="00140EE9"/>
    <w:rsid w:val="00141250"/>
    <w:rsid w:val="00142AB8"/>
    <w:rsid w:val="0014644E"/>
    <w:rsid w:val="00150D6D"/>
    <w:rsid w:val="00151526"/>
    <w:rsid w:val="00153874"/>
    <w:rsid w:val="00153BE3"/>
    <w:rsid w:val="001540B8"/>
    <w:rsid w:val="00154346"/>
    <w:rsid w:val="001546D2"/>
    <w:rsid w:val="0015540E"/>
    <w:rsid w:val="00156D4B"/>
    <w:rsid w:val="001577A9"/>
    <w:rsid w:val="00157B26"/>
    <w:rsid w:val="001619FB"/>
    <w:rsid w:val="00162F8E"/>
    <w:rsid w:val="00164101"/>
    <w:rsid w:val="00165062"/>
    <w:rsid w:val="0017287E"/>
    <w:rsid w:val="00173C89"/>
    <w:rsid w:val="0017432F"/>
    <w:rsid w:val="0017545F"/>
    <w:rsid w:val="00176506"/>
    <w:rsid w:val="0018107D"/>
    <w:rsid w:val="00182293"/>
    <w:rsid w:val="0018659D"/>
    <w:rsid w:val="00190EF1"/>
    <w:rsid w:val="00191CF7"/>
    <w:rsid w:val="0019346B"/>
    <w:rsid w:val="00194B6A"/>
    <w:rsid w:val="00197928"/>
    <w:rsid w:val="001A26B1"/>
    <w:rsid w:val="001A2C6D"/>
    <w:rsid w:val="001A2FF6"/>
    <w:rsid w:val="001A6581"/>
    <w:rsid w:val="001A7334"/>
    <w:rsid w:val="001B2159"/>
    <w:rsid w:val="001B2ED7"/>
    <w:rsid w:val="001C2BC4"/>
    <w:rsid w:val="001C3891"/>
    <w:rsid w:val="001C3F5E"/>
    <w:rsid w:val="001C43FA"/>
    <w:rsid w:val="001C6111"/>
    <w:rsid w:val="001C7ADE"/>
    <w:rsid w:val="001D1EB1"/>
    <w:rsid w:val="001D46F0"/>
    <w:rsid w:val="001D49C1"/>
    <w:rsid w:val="001D62D5"/>
    <w:rsid w:val="001D7331"/>
    <w:rsid w:val="001E031A"/>
    <w:rsid w:val="001E1F71"/>
    <w:rsid w:val="001E361A"/>
    <w:rsid w:val="001E5E60"/>
    <w:rsid w:val="001E5F1E"/>
    <w:rsid w:val="001E7384"/>
    <w:rsid w:val="001E74ED"/>
    <w:rsid w:val="001F0370"/>
    <w:rsid w:val="001F0EB4"/>
    <w:rsid w:val="001F36C4"/>
    <w:rsid w:val="001F500B"/>
    <w:rsid w:val="001F5A57"/>
    <w:rsid w:val="00203335"/>
    <w:rsid w:val="0020401A"/>
    <w:rsid w:val="00204AA8"/>
    <w:rsid w:val="00210E0B"/>
    <w:rsid w:val="00212982"/>
    <w:rsid w:val="00212E69"/>
    <w:rsid w:val="0021468F"/>
    <w:rsid w:val="00216748"/>
    <w:rsid w:val="00217D0E"/>
    <w:rsid w:val="00220B4A"/>
    <w:rsid w:val="00227BF6"/>
    <w:rsid w:val="00233842"/>
    <w:rsid w:val="00242E46"/>
    <w:rsid w:val="00242FCF"/>
    <w:rsid w:val="00243FA5"/>
    <w:rsid w:val="002475BB"/>
    <w:rsid w:val="002478DD"/>
    <w:rsid w:val="0025152C"/>
    <w:rsid w:val="00252199"/>
    <w:rsid w:val="00254C84"/>
    <w:rsid w:val="002553E2"/>
    <w:rsid w:val="00255CB5"/>
    <w:rsid w:val="002619E2"/>
    <w:rsid w:val="00264AC2"/>
    <w:rsid w:val="0026657F"/>
    <w:rsid w:val="0027022B"/>
    <w:rsid w:val="002730B1"/>
    <w:rsid w:val="002736DD"/>
    <w:rsid w:val="002747C7"/>
    <w:rsid w:val="002773C7"/>
    <w:rsid w:val="00280930"/>
    <w:rsid w:val="002837F6"/>
    <w:rsid w:val="00285991"/>
    <w:rsid w:val="00287A72"/>
    <w:rsid w:val="00291601"/>
    <w:rsid w:val="002933B0"/>
    <w:rsid w:val="00293930"/>
    <w:rsid w:val="00294599"/>
    <w:rsid w:val="002A16F3"/>
    <w:rsid w:val="002A208E"/>
    <w:rsid w:val="002A22F1"/>
    <w:rsid w:val="002A52CE"/>
    <w:rsid w:val="002A75E7"/>
    <w:rsid w:val="002A7817"/>
    <w:rsid w:val="002B1338"/>
    <w:rsid w:val="002B1C1F"/>
    <w:rsid w:val="002B2675"/>
    <w:rsid w:val="002B48B8"/>
    <w:rsid w:val="002B5FD8"/>
    <w:rsid w:val="002B7CAE"/>
    <w:rsid w:val="002C3A68"/>
    <w:rsid w:val="002D454C"/>
    <w:rsid w:val="002D584C"/>
    <w:rsid w:val="002E145C"/>
    <w:rsid w:val="002E332A"/>
    <w:rsid w:val="002E55E7"/>
    <w:rsid w:val="002E64AE"/>
    <w:rsid w:val="002F2BE2"/>
    <w:rsid w:val="002F51A4"/>
    <w:rsid w:val="002F6F54"/>
    <w:rsid w:val="002F7228"/>
    <w:rsid w:val="00305CDE"/>
    <w:rsid w:val="00306312"/>
    <w:rsid w:val="003064AC"/>
    <w:rsid w:val="003066B2"/>
    <w:rsid w:val="00306818"/>
    <w:rsid w:val="00312567"/>
    <w:rsid w:val="00313537"/>
    <w:rsid w:val="003151DD"/>
    <w:rsid w:val="00315686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0"/>
    <w:rsid w:val="00340509"/>
    <w:rsid w:val="003405F7"/>
    <w:rsid w:val="00342277"/>
    <w:rsid w:val="00345F65"/>
    <w:rsid w:val="00345F7E"/>
    <w:rsid w:val="00345FFD"/>
    <w:rsid w:val="00346D81"/>
    <w:rsid w:val="00346FE4"/>
    <w:rsid w:val="00347830"/>
    <w:rsid w:val="0035270A"/>
    <w:rsid w:val="00357407"/>
    <w:rsid w:val="00360CAE"/>
    <w:rsid w:val="00360CF1"/>
    <w:rsid w:val="0036502E"/>
    <w:rsid w:val="00365A6B"/>
    <w:rsid w:val="00371048"/>
    <w:rsid w:val="003710F5"/>
    <w:rsid w:val="00373844"/>
    <w:rsid w:val="003761FA"/>
    <w:rsid w:val="003766E9"/>
    <w:rsid w:val="003774F5"/>
    <w:rsid w:val="00381990"/>
    <w:rsid w:val="00381C15"/>
    <w:rsid w:val="003866E2"/>
    <w:rsid w:val="0039100E"/>
    <w:rsid w:val="003942CA"/>
    <w:rsid w:val="003A026E"/>
    <w:rsid w:val="003A1AC9"/>
    <w:rsid w:val="003A461A"/>
    <w:rsid w:val="003A55E8"/>
    <w:rsid w:val="003A79C2"/>
    <w:rsid w:val="003B0648"/>
    <w:rsid w:val="003B350A"/>
    <w:rsid w:val="003B43BC"/>
    <w:rsid w:val="003C1215"/>
    <w:rsid w:val="003C1521"/>
    <w:rsid w:val="003C20E0"/>
    <w:rsid w:val="003C2E86"/>
    <w:rsid w:val="003C5877"/>
    <w:rsid w:val="003D4FF6"/>
    <w:rsid w:val="003D70BA"/>
    <w:rsid w:val="003E66E2"/>
    <w:rsid w:val="003E72BA"/>
    <w:rsid w:val="003E7C6A"/>
    <w:rsid w:val="003F1684"/>
    <w:rsid w:val="003F1A99"/>
    <w:rsid w:val="003F340E"/>
    <w:rsid w:val="003F3A27"/>
    <w:rsid w:val="00400492"/>
    <w:rsid w:val="00400FD0"/>
    <w:rsid w:val="00401363"/>
    <w:rsid w:val="004026B9"/>
    <w:rsid w:val="00403D5E"/>
    <w:rsid w:val="00405CDB"/>
    <w:rsid w:val="00406759"/>
    <w:rsid w:val="00406911"/>
    <w:rsid w:val="00411588"/>
    <w:rsid w:val="00411693"/>
    <w:rsid w:val="0041276D"/>
    <w:rsid w:val="00412BAB"/>
    <w:rsid w:val="00414B3F"/>
    <w:rsid w:val="00414C16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404CD"/>
    <w:rsid w:val="0044166D"/>
    <w:rsid w:val="00445800"/>
    <w:rsid w:val="0044687C"/>
    <w:rsid w:val="004471EF"/>
    <w:rsid w:val="004472CB"/>
    <w:rsid w:val="00447B05"/>
    <w:rsid w:val="0045086F"/>
    <w:rsid w:val="00452427"/>
    <w:rsid w:val="004546DF"/>
    <w:rsid w:val="00455145"/>
    <w:rsid w:val="00461F07"/>
    <w:rsid w:val="004627CC"/>
    <w:rsid w:val="0046362F"/>
    <w:rsid w:val="0046590C"/>
    <w:rsid w:val="004661BA"/>
    <w:rsid w:val="00467D6C"/>
    <w:rsid w:val="004709FD"/>
    <w:rsid w:val="00471873"/>
    <w:rsid w:val="004744FE"/>
    <w:rsid w:val="004765FD"/>
    <w:rsid w:val="004806CD"/>
    <w:rsid w:val="004821E4"/>
    <w:rsid w:val="004835ED"/>
    <w:rsid w:val="00483A33"/>
    <w:rsid w:val="00485CF5"/>
    <w:rsid w:val="00485DF3"/>
    <w:rsid w:val="00491A64"/>
    <w:rsid w:val="00492E72"/>
    <w:rsid w:val="0049310F"/>
    <w:rsid w:val="00494081"/>
    <w:rsid w:val="004A19CA"/>
    <w:rsid w:val="004A22AC"/>
    <w:rsid w:val="004A422C"/>
    <w:rsid w:val="004A4C34"/>
    <w:rsid w:val="004A620D"/>
    <w:rsid w:val="004A63D8"/>
    <w:rsid w:val="004A7751"/>
    <w:rsid w:val="004B0908"/>
    <w:rsid w:val="004C03B0"/>
    <w:rsid w:val="004C2A31"/>
    <w:rsid w:val="004C3D3A"/>
    <w:rsid w:val="004C45D6"/>
    <w:rsid w:val="004C60EB"/>
    <w:rsid w:val="004D0A4E"/>
    <w:rsid w:val="004D3C7E"/>
    <w:rsid w:val="004D5C73"/>
    <w:rsid w:val="004D6BC3"/>
    <w:rsid w:val="004E0E69"/>
    <w:rsid w:val="004E3268"/>
    <w:rsid w:val="004E32BF"/>
    <w:rsid w:val="004E32C0"/>
    <w:rsid w:val="004E3307"/>
    <w:rsid w:val="004E35CC"/>
    <w:rsid w:val="004E3BB9"/>
    <w:rsid w:val="004E4CD6"/>
    <w:rsid w:val="004E4E23"/>
    <w:rsid w:val="004E5D91"/>
    <w:rsid w:val="004F041D"/>
    <w:rsid w:val="005035ED"/>
    <w:rsid w:val="0050362B"/>
    <w:rsid w:val="005047AF"/>
    <w:rsid w:val="0051258E"/>
    <w:rsid w:val="005143DD"/>
    <w:rsid w:val="00514B42"/>
    <w:rsid w:val="0052061D"/>
    <w:rsid w:val="0052099D"/>
    <w:rsid w:val="005219DD"/>
    <w:rsid w:val="00523045"/>
    <w:rsid w:val="00523A62"/>
    <w:rsid w:val="005244AA"/>
    <w:rsid w:val="005257B7"/>
    <w:rsid w:val="0053106D"/>
    <w:rsid w:val="00531306"/>
    <w:rsid w:val="00534D63"/>
    <w:rsid w:val="00536298"/>
    <w:rsid w:val="0053682F"/>
    <w:rsid w:val="00540A52"/>
    <w:rsid w:val="00541F84"/>
    <w:rsid w:val="00544382"/>
    <w:rsid w:val="00551B6A"/>
    <w:rsid w:val="00552A75"/>
    <w:rsid w:val="00557255"/>
    <w:rsid w:val="00563ED1"/>
    <w:rsid w:val="005645B8"/>
    <w:rsid w:val="00565FC7"/>
    <w:rsid w:val="00566D74"/>
    <w:rsid w:val="00570B2E"/>
    <w:rsid w:val="005734AC"/>
    <w:rsid w:val="00573A24"/>
    <w:rsid w:val="0057447E"/>
    <w:rsid w:val="00576F9B"/>
    <w:rsid w:val="00577062"/>
    <w:rsid w:val="005772D1"/>
    <w:rsid w:val="00580F25"/>
    <w:rsid w:val="00581DDB"/>
    <w:rsid w:val="00582F03"/>
    <w:rsid w:val="005853BD"/>
    <w:rsid w:val="0058764C"/>
    <w:rsid w:val="00591CBE"/>
    <w:rsid w:val="005925E9"/>
    <w:rsid w:val="005932DE"/>
    <w:rsid w:val="005941D9"/>
    <w:rsid w:val="005951FD"/>
    <w:rsid w:val="00596B8E"/>
    <w:rsid w:val="005A0636"/>
    <w:rsid w:val="005A20E2"/>
    <w:rsid w:val="005A60DB"/>
    <w:rsid w:val="005B0D6D"/>
    <w:rsid w:val="005B436A"/>
    <w:rsid w:val="005B5AEB"/>
    <w:rsid w:val="005B6D73"/>
    <w:rsid w:val="005B7A0C"/>
    <w:rsid w:val="005C15BC"/>
    <w:rsid w:val="005C1936"/>
    <w:rsid w:val="005C47EB"/>
    <w:rsid w:val="005C4F8C"/>
    <w:rsid w:val="005C5C9C"/>
    <w:rsid w:val="005D5C2D"/>
    <w:rsid w:val="005D7BEB"/>
    <w:rsid w:val="005E135B"/>
    <w:rsid w:val="005E174A"/>
    <w:rsid w:val="005E3193"/>
    <w:rsid w:val="005E3A5F"/>
    <w:rsid w:val="005E4046"/>
    <w:rsid w:val="005E4211"/>
    <w:rsid w:val="005E467E"/>
    <w:rsid w:val="005E49B1"/>
    <w:rsid w:val="005F01BC"/>
    <w:rsid w:val="005F1F59"/>
    <w:rsid w:val="005F47E9"/>
    <w:rsid w:val="0060274A"/>
    <w:rsid w:val="0061275D"/>
    <w:rsid w:val="00613E4B"/>
    <w:rsid w:val="00617713"/>
    <w:rsid w:val="00621585"/>
    <w:rsid w:val="0062450B"/>
    <w:rsid w:val="006246C2"/>
    <w:rsid w:val="0062505A"/>
    <w:rsid w:val="00625657"/>
    <w:rsid w:val="00625C55"/>
    <w:rsid w:val="00627436"/>
    <w:rsid w:val="00627E50"/>
    <w:rsid w:val="006323CC"/>
    <w:rsid w:val="006334C2"/>
    <w:rsid w:val="00635FE9"/>
    <w:rsid w:val="00641C55"/>
    <w:rsid w:val="00642782"/>
    <w:rsid w:val="00642AEE"/>
    <w:rsid w:val="0064786A"/>
    <w:rsid w:val="00651BCC"/>
    <w:rsid w:val="00651DC4"/>
    <w:rsid w:val="0065303F"/>
    <w:rsid w:val="00653500"/>
    <w:rsid w:val="0065384A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28B7"/>
    <w:rsid w:val="00675B3C"/>
    <w:rsid w:val="00675F21"/>
    <w:rsid w:val="006761E8"/>
    <w:rsid w:val="0067721A"/>
    <w:rsid w:val="0067738C"/>
    <w:rsid w:val="00677760"/>
    <w:rsid w:val="00677DB0"/>
    <w:rsid w:val="00681F29"/>
    <w:rsid w:val="0068398D"/>
    <w:rsid w:val="00683CFB"/>
    <w:rsid w:val="00686D32"/>
    <w:rsid w:val="00687535"/>
    <w:rsid w:val="00690FE3"/>
    <w:rsid w:val="00691145"/>
    <w:rsid w:val="00692347"/>
    <w:rsid w:val="00693FA2"/>
    <w:rsid w:val="00696EE4"/>
    <w:rsid w:val="0069771D"/>
    <w:rsid w:val="006A029C"/>
    <w:rsid w:val="006A1CB8"/>
    <w:rsid w:val="006A3E04"/>
    <w:rsid w:val="006A64D8"/>
    <w:rsid w:val="006B16AC"/>
    <w:rsid w:val="006B3592"/>
    <w:rsid w:val="006B39D1"/>
    <w:rsid w:val="006B4247"/>
    <w:rsid w:val="006B650D"/>
    <w:rsid w:val="006B7659"/>
    <w:rsid w:val="006B7C22"/>
    <w:rsid w:val="006C04E0"/>
    <w:rsid w:val="006C09D0"/>
    <w:rsid w:val="006C1205"/>
    <w:rsid w:val="006C2FB4"/>
    <w:rsid w:val="006D0357"/>
    <w:rsid w:val="006D3555"/>
    <w:rsid w:val="006D5D15"/>
    <w:rsid w:val="006D6672"/>
    <w:rsid w:val="006D6B84"/>
    <w:rsid w:val="006D7797"/>
    <w:rsid w:val="006E00D1"/>
    <w:rsid w:val="006E398E"/>
    <w:rsid w:val="006E5F2B"/>
    <w:rsid w:val="006E5FE6"/>
    <w:rsid w:val="006E6956"/>
    <w:rsid w:val="006F0FB6"/>
    <w:rsid w:val="006F2988"/>
    <w:rsid w:val="006F4F72"/>
    <w:rsid w:val="006F51F3"/>
    <w:rsid w:val="006F5D89"/>
    <w:rsid w:val="006F631F"/>
    <w:rsid w:val="006F796E"/>
    <w:rsid w:val="00700E3F"/>
    <w:rsid w:val="00701836"/>
    <w:rsid w:val="00702DCD"/>
    <w:rsid w:val="00704143"/>
    <w:rsid w:val="00705A77"/>
    <w:rsid w:val="0070601A"/>
    <w:rsid w:val="00712053"/>
    <w:rsid w:val="00712210"/>
    <w:rsid w:val="00713220"/>
    <w:rsid w:val="007143D2"/>
    <w:rsid w:val="007146E2"/>
    <w:rsid w:val="00715012"/>
    <w:rsid w:val="007162C3"/>
    <w:rsid w:val="00716500"/>
    <w:rsid w:val="0072110F"/>
    <w:rsid w:val="00725747"/>
    <w:rsid w:val="00725EE8"/>
    <w:rsid w:val="00727239"/>
    <w:rsid w:val="007272D5"/>
    <w:rsid w:val="007277C0"/>
    <w:rsid w:val="00733357"/>
    <w:rsid w:val="00734510"/>
    <w:rsid w:val="007368AC"/>
    <w:rsid w:val="00743F3F"/>
    <w:rsid w:val="0074594A"/>
    <w:rsid w:val="00745A3D"/>
    <w:rsid w:val="007519B4"/>
    <w:rsid w:val="00752123"/>
    <w:rsid w:val="007526AF"/>
    <w:rsid w:val="00754A36"/>
    <w:rsid w:val="00756B86"/>
    <w:rsid w:val="00756F0C"/>
    <w:rsid w:val="0075717C"/>
    <w:rsid w:val="00762553"/>
    <w:rsid w:val="00764452"/>
    <w:rsid w:val="0076512F"/>
    <w:rsid w:val="00767171"/>
    <w:rsid w:val="0077125E"/>
    <w:rsid w:val="00773B50"/>
    <w:rsid w:val="00774AC2"/>
    <w:rsid w:val="00777044"/>
    <w:rsid w:val="00777724"/>
    <w:rsid w:val="00780F1B"/>
    <w:rsid w:val="00782A34"/>
    <w:rsid w:val="00785506"/>
    <w:rsid w:val="007873FD"/>
    <w:rsid w:val="00787689"/>
    <w:rsid w:val="00794503"/>
    <w:rsid w:val="0079795E"/>
    <w:rsid w:val="00797C41"/>
    <w:rsid w:val="007A05A0"/>
    <w:rsid w:val="007A3D17"/>
    <w:rsid w:val="007A55D8"/>
    <w:rsid w:val="007A5CFC"/>
    <w:rsid w:val="007A63D0"/>
    <w:rsid w:val="007A78D2"/>
    <w:rsid w:val="007B01C4"/>
    <w:rsid w:val="007B0EF2"/>
    <w:rsid w:val="007B13BC"/>
    <w:rsid w:val="007B21ED"/>
    <w:rsid w:val="007B3398"/>
    <w:rsid w:val="007B3A1A"/>
    <w:rsid w:val="007B41B6"/>
    <w:rsid w:val="007B4A87"/>
    <w:rsid w:val="007B5559"/>
    <w:rsid w:val="007B619D"/>
    <w:rsid w:val="007B70F4"/>
    <w:rsid w:val="007B7A73"/>
    <w:rsid w:val="007B7BC6"/>
    <w:rsid w:val="007C33DD"/>
    <w:rsid w:val="007C42E4"/>
    <w:rsid w:val="007C5EF6"/>
    <w:rsid w:val="007C6357"/>
    <w:rsid w:val="007C69DF"/>
    <w:rsid w:val="007C7B76"/>
    <w:rsid w:val="007C7FC6"/>
    <w:rsid w:val="007E64FC"/>
    <w:rsid w:val="007E6A1C"/>
    <w:rsid w:val="007F0FDB"/>
    <w:rsid w:val="007F2117"/>
    <w:rsid w:val="007F5861"/>
    <w:rsid w:val="007F5B43"/>
    <w:rsid w:val="007F5F9D"/>
    <w:rsid w:val="007F6FED"/>
    <w:rsid w:val="007F7CEB"/>
    <w:rsid w:val="00801847"/>
    <w:rsid w:val="008020ED"/>
    <w:rsid w:val="00802859"/>
    <w:rsid w:val="00803648"/>
    <w:rsid w:val="00804257"/>
    <w:rsid w:val="00804C29"/>
    <w:rsid w:val="008069BC"/>
    <w:rsid w:val="008122CC"/>
    <w:rsid w:val="00813390"/>
    <w:rsid w:val="008145E7"/>
    <w:rsid w:val="00815738"/>
    <w:rsid w:val="00822959"/>
    <w:rsid w:val="0082304F"/>
    <w:rsid w:val="00825179"/>
    <w:rsid w:val="00826B91"/>
    <w:rsid w:val="0083012C"/>
    <w:rsid w:val="008331B3"/>
    <w:rsid w:val="00833D34"/>
    <w:rsid w:val="00836458"/>
    <w:rsid w:val="008365E1"/>
    <w:rsid w:val="00836D69"/>
    <w:rsid w:val="00837595"/>
    <w:rsid w:val="00837645"/>
    <w:rsid w:val="00841442"/>
    <w:rsid w:val="00841707"/>
    <w:rsid w:val="008423B2"/>
    <w:rsid w:val="00843313"/>
    <w:rsid w:val="008434F5"/>
    <w:rsid w:val="0084375D"/>
    <w:rsid w:val="0085073B"/>
    <w:rsid w:val="008513A5"/>
    <w:rsid w:val="00851D4D"/>
    <w:rsid w:val="008557E8"/>
    <w:rsid w:val="00856261"/>
    <w:rsid w:val="008625AB"/>
    <w:rsid w:val="008649B4"/>
    <w:rsid w:val="008660E8"/>
    <w:rsid w:val="00870431"/>
    <w:rsid w:val="00871AFF"/>
    <w:rsid w:val="00871F5E"/>
    <w:rsid w:val="008726DC"/>
    <w:rsid w:val="008732BE"/>
    <w:rsid w:val="0087622B"/>
    <w:rsid w:val="00877096"/>
    <w:rsid w:val="00877596"/>
    <w:rsid w:val="00880F37"/>
    <w:rsid w:val="00884592"/>
    <w:rsid w:val="00884C2D"/>
    <w:rsid w:val="00884D6A"/>
    <w:rsid w:val="008864AE"/>
    <w:rsid w:val="00892EA3"/>
    <w:rsid w:val="00893619"/>
    <w:rsid w:val="0089541E"/>
    <w:rsid w:val="00896836"/>
    <w:rsid w:val="00897993"/>
    <w:rsid w:val="008A0070"/>
    <w:rsid w:val="008A07D6"/>
    <w:rsid w:val="008A0C49"/>
    <w:rsid w:val="008A33BC"/>
    <w:rsid w:val="008A34B1"/>
    <w:rsid w:val="008A45B2"/>
    <w:rsid w:val="008A6C3E"/>
    <w:rsid w:val="008A6F13"/>
    <w:rsid w:val="008A7210"/>
    <w:rsid w:val="008A7F9D"/>
    <w:rsid w:val="008B156B"/>
    <w:rsid w:val="008B20FC"/>
    <w:rsid w:val="008B3B25"/>
    <w:rsid w:val="008B63BC"/>
    <w:rsid w:val="008B67E3"/>
    <w:rsid w:val="008B7CE4"/>
    <w:rsid w:val="008C298D"/>
    <w:rsid w:val="008C3608"/>
    <w:rsid w:val="008C4A8B"/>
    <w:rsid w:val="008C5FA7"/>
    <w:rsid w:val="008D0570"/>
    <w:rsid w:val="008D05BE"/>
    <w:rsid w:val="008D0AF1"/>
    <w:rsid w:val="008D0CAB"/>
    <w:rsid w:val="008D131A"/>
    <w:rsid w:val="008D58AE"/>
    <w:rsid w:val="008D62DF"/>
    <w:rsid w:val="008E1F16"/>
    <w:rsid w:val="008E5277"/>
    <w:rsid w:val="008E5CF4"/>
    <w:rsid w:val="008E6718"/>
    <w:rsid w:val="008E69DC"/>
    <w:rsid w:val="008E7D0F"/>
    <w:rsid w:val="008E7DB6"/>
    <w:rsid w:val="008F2E29"/>
    <w:rsid w:val="008F5A00"/>
    <w:rsid w:val="00902CE4"/>
    <w:rsid w:val="009036A2"/>
    <w:rsid w:val="00903D23"/>
    <w:rsid w:val="00903DAA"/>
    <w:rsid w:val="00904BD0"/>
    <w:rsid w:val="00905B1A"/>
    <w:rsid w:val="00905EA4"/>
    <w:rsid w:val="009127EF"/>
    <w:rsid w:val="00912EF8"/>
    <w:rsid w:val="0091332F"/>
    <w:rsid w:val="00913876"/>
    <w:rsid w:val="00914A60"/>
    <w:rsid w:val="00914DD2"/>
    <w:rsid w:val="00915777"/>
    <w:rsid w:val="00915962"/>
    <w:rsid w:val="00915A00"/>
    <w:rsid w:val="00915F76"/>
    <w:rsid w:val="00921C26"/>
    <w:rsid w:val="00927A93"/>
    <w:rsid w:val="00932768"/>
    <w:rsid w:val="009327D2"/>
    <w:rsid w:val="00940566"/>
    <w:rsid w:val="00940E2C"/>
    <w:rsid w:val="00943059"/>
    <w:rsid w:val="009430EC"/>
    <w:rsid w:val="009432BB"/>
    <w:rsid w:val="00944023"/>
    <w:rsid w:val="00945E83"/>
    <w:rsid w:val="00947B2B"/>
    <w:rsid w:val="0095083B"/>
    <w:rsid w:val="009510EB"/>
    <w:rsid w:val="009515E9"/>
    <w:rsid w:val="00960FA2"/>
    <w:rsid w:val="0096239B"/>
    <w:rsid w:val="00962B4D"/>
    <w:rsid w:val="00970F9C"/>
    <w:rsid w:val="00973347"/>
    <w:rsid w:val="00977446"/>
    <w:rsid w:val="00977C14"/>
    <w:rsid w:val="009818FE"/>
    <w:rsid w:val="00982361"/>
    <w:rsid w:val="00982637"/>
    <w:rsid w:val="00982A1D"/>
    <w:rsid w:val="0098434C"/>
    <w:rsid w:val="00984C16"/>
    <w:rsid w:val="00985354"/>
    <w:rsid w:val="00985CBB"/>
    <w:rsid w:val="00987C27"/>
    <w:rsid w:val="0099327F"/>
    <w:rsid w:val="00993996"/>
    <w:rsid w:val="00994D3D"/>
    <w:rsid w:val="0099501C"/>
    <w:rsid w:val="00996A2F"/>
    <w:rsid w:val="00996F51"/>
    <w:rsid w:val="00997DB3"/>
    <w:rsid w:val="009A1DD5"/>
    <w:rsid w:val="009A2AD8"/>
    <w:rsid w:val="009A342C"/>
    <w:rsid w:val="009A439C"/>
    <w:rsid w:val="009A5C57"/>
    <w:rsid w:val="009A6CB0"/>
    <w:rsid w:val="009A7147"/>
    <w:rsid w:val="009A7E99"/>
    <w:rsid w:val="009A7F32"/>
    <w:rsid w:val="009B0985"/>
    <w:rsid w:val="009B1FF1"/>
    <w:rsid w:val="009B2469"/>
    <w:rsid w:val="009B5AA5"/>
    <w:rsid w:val="009B79AC"/>
    <w:rsid w:val="009C0091"/>
    <w:rsid w:val="009C1E5F"/>
    <w:rsid w:val="009C3765"/>
    <w:rsid w:val="009C4BDA"/>
    <w:rsid w:val="009D5FB5"/>
    <w:rsid w:val="009D62E9"/>
    <w:rsid w:val="009D64F5"/>
    <w:rsid w:val="009E0859"/>
    <w:rsid w:val="009E13CF"/>
    <w:rsid w:val="009E32E0"/>
    <w:rsid w:val="009E5425"/>
    <w:rsid w:val="009E58FC"/>
    <w:rsid w:val="009E6B1E"/>
    <w:rsid w:val="009F0CD9"/>
    <w:rsid w:val="009F1718"/>
    <w:rsid w:val="009F283D"/>
    <w:rsid w:val="009F3D38"/>
    <w:rsid w:val="009F5014"/>
    <w:rsid w:val="009F74DF"/>
    <w:rsid w:val="009F7C5F"/>
    <w:rsid w:val="00A002E9"/>
    <w:rsid w:val="00A0062E"/>
    <w:rsid w:val="00A013CD"/>
    <w:rsid w:val="00A01B4F"/>
    <w:rsid w:val="00A0233E"/>
    <w:rsid w:val="00A06053"/>
    <w:rsid w:val="00A06831"/>
    <w:rsid w:val="00A077EC"/>
    <w:rsid w:val="00A12864"/>
    <w:rsid w:val="00A1537B"/>
    <w:rsid w:val="00A162F8"/>
    <w:rsid w:val="00A16DBE"/>
    <w:rsid w:val="00A17CBC"/>
    <w:rsid w:val="00A22048"/>
    <w:rsid w:val="00A25BC3"/>
    <w:rsid w:val="00A2649E"/>
    <w:rsid w:val="00A2672B"/>
    <w:rsid w:val="00A27833"/>
    <w:rsid w:val="00A30A3B"/>
    <w:rsid w:val="00A30AA7"/>
    <w:rsid w:val="00A323D7"/>
    <w:rsid w:val="00A33558"/>
    <w:rsid w:val="00A35010"/>
    <w:rsid w:val="00A35ED9"/>
    <w:rsid w:val="00A406F3"/>
    <w:rsid w:val="00A42A5A"/>
    <w:rsid w:val="00A442FF"/>
    <w:rsid w:val="00A4489E"/>
    <w:rsid w:val="00A45972"/>
    <w:rsid w:val="00A50201"/>
    <w:rsid w:val="00A51B6A"/>
    <w:rsid w:val="00A52CA9"/>
    <w:rsid w:val="00A56162"/>
    <w:rsid w:val="00A5632C"/>
    <w:rsid w:val="00A56CBF"/>
    <w:rsid w:val="00A5792F"/>
    <w:rsid w:val="00A6141E"/>
    <w:rsid w:val="00A6166A"/>
    <w:rsid w:val="00A640F3"/>
    <w:rsid w:val="00A67AD7"/>
    <w:rsid w:val="00A71410"/>
    <w:rsid w:val="00A73532"/>
    <w:rsid w:val="00A736DF"/>
    <w:rsid w:val="00A741E7"/>
    <w:rsid w:val="00A741ED"/>
    <w:rsid w:val="00A80BE0"/>
    <w:rsid w:val="00A8116C"/>
    <w:rsid w:val="00A817EF"/>
    <w:rsid w:val="00A8193E"/>
    <w:rsid w:val="00A82ACC"/>
    <w:rsid w:val="00A84EA6"/>
    <w:rsid w:val="00A8538E"/>
    <w:rsid w:val="00A873B2"/>
    <w:rsid w:val="00A879E2"/>
    <w:rsid w:val="00A87E6D"/>
    <w:rsid w:val="00A904A8"/>
    <w:rsid w:val="00A910DA"/>
    <w:rsid w:val="00A96C9F"/>
    <w:rsid w:val="00A97402"/>
    <w:rsid w:val="00AA2029"/>
    <w:rsid w:val="00AA2287"/>
    <w:rsid w:val="00AA2D51"/>
    <w:rsid w:val="00AA3E7D"/>
    <w:rsid w:val="00AA4DB5"/>
    <w:rsid w:val="00AA4F42"/>
    <w:rsid w:val="00AB0CCF"/>
    <w:rsid w:val="00AB3525"/>
    <w:rsid w:val="00AB544F"/>
    <w:rsid w:val="00AC14D6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11E3"/>
    <w:rsid w:val="00AE1AE8"/>
    <w:rsid w:val="00AE1BD7"/>
    <w:rsid w:val="00AE3117"/>
    <w:rsid w:val="00AE7D28"/>
    <w:rsid w:val="00AF34DB"/>
    <w:rsid w:val="00AF4DE6"/>
    <w:rsid w:val="00AF58A5"/>
    <w:rsid w:val="00AF5F63"/>
    <w:rsid w:val="00AF6E66"/>
    <w:rsid w:val="00B001FE"/>
    <w:rsid w:val="00B00EBC"/>
    <w:rsid w:val="00B020E5"/>
    <w:rsid w:val="00B031A4"/>
    <w:rsid w:val="00B064F6"/>
    <w:rsid w:val="00B11B5D"/>
    <w:rsid w:val="00B125F5"/>
    <w:rsid w:val="00B149BE"/>
    <w:rsid w:val="00B1547E"/>
    <w:rsid w:val="00B15C29"/>
    <w:rsid w:val="00B15CAC"/>
    <w:rsid w:val="00B162FF"/>
    <w:rsid w:val="00B17624"/>
    <w:rsid w:val="00B1780B"/>
    <w:rsid w:val="00B20CA3"/>
    <w:rsid w:val="00B226C0"/>
    <w:rsid w:val="00B235AC"/>
    <w:rsid w:val="00B242A9"/>
    <w:rsid w:val="00B25665"/>
    <w:rsid w:val="00B25D01"/>
    <w:rsid w:val="00B2782E"/>
    <w:rsid w:val="00B30874"/>
    <w:rsid w:val="00B31BD3"/>
    <w:rsid w:val="00B37373"/>
    <w:rsid w:val="00B425C2"/>
    <w:rsid w:val="00B43A21"/>
    <w:rsid w:val="00B44E74"/>
    <w:rsid w:val="00B451FF"/>
    <w:rsid w:val="00B466CA"/>
    <w:rsid w:val="00B4742B"/>
    <w:rsid w:val="00B478BE"/>
    <w:rsid w:val="00B5111A"/>
    <w:rsid w:val="00B5149B"/>
    <w:rsid w:val="00B534DC"/>
    <w:rsid w:val="00B539EA"/>
    <w:rsid w:val="00B60455"/>
    <w:rsid w:val="00B61C86"/>
    <w:rsid w:val="00B67263"/>
    <w:rsid w:val="00B72001"/>
    <w:rsid w:val="00B732BD"/>
    <w:rsid w:val="00B73608"/>
    <w:rsid w:val="00B74304"/>
    <w:rsid w:val="00B76079"/>
    <w:rsid w:val="00B76FC7"/>
    <w:rsid w:val="00B81E30"/>
    <w:rsid w:val="00B832B4"/>
    <w:rsid w:val="00B841E0"/>
    <w:rsid w:val="00B85318"/>
    <w:rsid w:val="00B85C80"/>
    <w:rsid w:val="00B87AB1"/>
    <w:rsid w:val="00B9036A"/>
    <w:rsid w:val="00B91817"/>
    <w:rsid w:val="00B9239A"/>
    <w:rsid w:val="00B93491"/>
    <w:rsid w:val="00B941D5"/>
    <w:rsid w:val="00B96B7F"/>
    <w:rsid w:val="00BA0AFE"/>
    <w:rsid w:val="00BA164A"/>
    <w:rsid w:val="00BA19B4"/>
    <w:rsid w:val="00BA4211"/>
    <w:rsid w:val="00BA432F"/>
    <w:rsid w:val="00BA5590"/>
    <w:rsid w:val="00BA730B"/>
    <w:rsid w:val="00BA7C66"/>
    <w:rsid w:val="00BB27F0"/>
    <w:rsid w:val="00BB32B7"/>
    <w:rsid w:val="00BB66D9"/>
    <w:rsid w:val="00BB6A9F"/>
    <w:rsid w:val="00BC0581"/>
    <w:rsid w:val="00BC1D66"/>
    <w:rsid w:val="00BC28D9"/>
    <w:rsid w:val="00BC32CC"/>
    <w:rsid w:val="00BC4291"/>
    <w:rsid w:val="00BC6AF8"/>
    <w:rsid w:val="00BC79BB"/>
    <w:rsid w:val="00BD0481"/>
    <w:rsid w:val="00BD53E5"/>
    <w:rsid w:val="00BD5D8F"/>
    <w:rsid w:val="00BD6193"/>
    <w:rsid w:val="00BE233D"/>
    <w:rsid w:val="00BE23CB"/>
    <w:rsid w:val="00BE24D0"/>
    <w:rsid w:val="00BF3453"/>
    <w:rsid w:val="00BF3FE8"/>
    <w:rsid w:val="00BF6844"/>
    <w:rsid w:val="00BF7041"/>
    <w:rsid w:val="00C006D9"/>
    <w:rsid w:val="00C01E76"/>
    <w:rsid w:val="00C0276A"/>
    <w:rsid w:val="00C03418"/>
    <w:rsid w:val="00C07070"/>
    <w:rsid w:val="00C07E15"/>
    <w:rsid w:val="00C10B51"/>
    <w:rsid w:val="00C11FFC"/>
    <w:rsid w:val="00C12BDF"/>
    <w:rsid w:val="00C15C2B"/>
    <w:rsid w:val="00C24F5B"/>
    <w:rsid w:val="00C259E1"/>
    <w:rsid w:val="00C2677E"/>
    <w:rsid w:val="00C279BC"/>
    <w:rsid w:val="00C27F27"/>
    <w:rsid w:val="00C30D1E"/>
    <w:rsid w:val="00C31147"/>
    <w:rsid w:val="00C31DAE"/>
    <w:rsid w:val="00C325A7"/>
    <w:rsid w:val="00C32BA5"/>
    <w:rsid w:val="00C34077"/>
    <w:rsid w:val="00C34AF1"/>
    <w:rsid w:val="00C36015"/>
    <w:rsid w:val="00C3604B"/>
    <w:rsid w:val="00C41818"/>
    <w:rsid w:val="00C41A63"/>
    <w:rsid w:val="00C428B6"/>
    <w:rsid w:val="00C42EC5"/>
    <w:rsid w:val="00C4555E"/>
    <w:rsid w:val="00C50B31"/>
    <w:rsid w:val="00C53552"/>
    <w:rsid w:val="00C53F6B"/>
    <w:rsid w:val="00C54B08"/>
    <w:rsid w:val="00C569E0"/>
    <w:rsid w:val="00C56FE3"/>
    <w:rsid w:val="00C61C74"/>
    <w:rsid w:val="00C663CC"/>
    <w:rsid w:val="00C70E28"/>
    <w:rsid w:val="00C7184A"/>
    <w:rsid w:val="00C726CE"/>
    <w:rsid w:val="00C72CD2"/>
    <w:rsid w:val="00C76DD5"/>
    <w:rsid w:val="00C77625"/>
    <w:rsid w:val="00C77A02"/>
    <w:rsid w:val="00C803C7"/>
    <w:rsid w:val="00C8245E"/>
    <w:rsid w:val="00C84310"/>
    <w:rsid w:val="00C854E7"/>
    <w:rsid w:val="00C865E6"/>
    <w:rsid w:val="00C92DA1"/>
    <w:rsid w:val="00C93E6F"/>
    <w:rsid w:val="00C9466E"/>
    <w:rsid w:val="00C96744"/>
    <w:rsid w:val="00C970A3"/>
    <w:rsid w:val="00C9741D"/>
    <w:rsid w:val="00CA11B8"/>
    <w:rsid w:val="00CA671B"/>
    <w:rsid w:val="00CA7169"/>
    <w:rsid w:val="00CB2B7E"/>
    <w:rsid w:val="00CB310C"/>
    <w:rsid w:val="00CB338C"/>
    <w:rsid w:val="00CB7ACF"/>
    <w:rsid w:val="00CC1F63"/>
    <w:rsid w:val="00CC4F0F"/>
    <w:rsid w:val="00CC5D65"/>
    <w:rsid w:val="00CC78DB"/>
    <w:rsid w:val="00CD350F"/>
    <w:rsid w:val="00CD541D"/>
    <w:rsid w:val="00CD572F"/>
    <w:rsid w:val="00CD6DFB"/>
    <w:rsid w:val="00CE38EB"/>
    <w:rsid w:val="00CE4884"/>
    <w:rsid w:val="00CE4F69"/>
    <w:rsid w:val="00CE5BD9"/>
    <w:rsid w:val="00CE5EF5"/>
    <w:rsid w:val="00CE77E5"/>
    <w:rsid w:val="00CE7E11"/>
    <w:rsid w:val="00CF11A3"/>
    <w:rsid w:val="00CF1322"/>
    <w:rsid w:val="00CF1E14"/>
    <w:rsid w:val="00CF2469"/>
    <w:rsid w:val="00CF2CEB"/>
    <w:rsid w:val="00CF37C1"/>
    <w:rsid w:val="00CF5B11"/>
    <w:rsid w:val="00CF5F01"/>
    <w:rsid w:val="00CF6B0E"/>
    <w:rsid w:val="00CF7370"/>
    <w:rsid w:val="00D00AB5"/>
    <w:rsid w:val="00D0318F"/>
    <w:rsid w:val="00D04F78"/>
    <w:rsid w:val="00D06B37"/>
    <w:rsid w:val="00D10450"/>
    <w:rsid w:val="00D11CC5"/>
    <w:rsid w:val="00D12048"/>
    <w:rsid w:val="00D149C8"/>
    <w:rsid w:val="00D15ADD"/>
    <w:rsid w:val="00D17C3F"/>
    <w:rsid w:val="00D21C42"/>
    <w:rsid w:val="00D21F38"/>
    <w:rsid w:val="00D256C4"/>
    <w:rsid w:val="00D2752B"/>
    <w:rsid w:val="00D3228C"/>
    <w:rsid w:val="00D347F6"/>
    <w:rsid w:val="00D35CC7"/>
    <w:rsid w:val="00D40A4C"/>
    <w:rsid w:val="00D41326"/>
    <w:rsid w:val="00D42EE1"/>
    <w:rsid w:val="00D44F63"/>
    <w:rsid w:val="00D47CD0"/>
    <w:rsid w:val="00D51555"/>
    <w:rsid w:val="00D52FA2"/>
    <w:rsid w:val="00D551B2"/>
    <w:rsid w:val="00D635C2"/>
    <w:rsid w:val="00D64486"/>
    <w:rsid w:val="00D6465C"/>
    <w:rsid w:val="00D653E3"/>
    <w:rsid w:val="00D67BAB"/>
    <w:rsid w:val="00D70F31"/>
    <w:rsid w:val="00D72CFF"/>
    <w:rsid w:val="00D76795"/>
    <w:rsid w:val="00D77F49"/>
    <w:rsid w:val="00D80A6D"/>
    <w:rsid w:val="00D84E42"/>
    <w:rsid w:val="00D850CB"/>
    <w:rsid w:val="00D87D30"/>
    <w:rsid w:val="00D9044E"/>
    <w:rsid w:val="00D91DE5"/>
    <w:rsid w:val="00D9411D"/>
    <w:rsid w:val="00D943EE"/>
    <w:rsid w:val="00D9557B"/>
    <w:rsid w:val="00D96C76"/>
    <w:rsid w:val="00DA008B"/>
    <w:rsid w:val="00DA17F2"/>
    <w:rsid w:val="00DA662F"/>
    <w:rsid w:val="00DA7F5A"/>
    <w:rsid w:val="00DB0EFC"/>
    <w:rsid w:val="00DB1BC4"/>
    <w:rsid w:val="00DB2799"/>
    <w:rsid w:val="00DB2F3C"/>
    <w:rsid w:val="00DB5EDD"/>
    <w:rsid w:val="00DB647C"/>
    <w:rsid w:val="00DB7764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5F2B"/>
    <w:rsid w:val="00DD74EB"/>
    <w:rsid w:val="00DD7A9F"/>
    <w:rsid w:val="00DE0D42"/>
    <w:rsid w:val="00DE352B"/>
    <w:rsid w:val="00DE44C7"/>
    <w:rsid w:val="00DE5DB0"/>
    <w:rsid w:val="00DE6A0A"/>
    <w:rsid w:val="00DE7D10"/>
    <w:rsid w:val="00DF0FED"/>
    <w:rsid w:val="00DF6845"/>
    <w:rsid w:val="00DF7F5E"/>
    <w:rsid w:val="00E040E3"/>
    <w:rsid w:val="00E04995"/>
    <w:rsid w:val="00E04B6A"/>
    <w:rsid w:val="00E113DA"/>
    <w:rsid w:val="00E124AB"/>
    <w:rsid w:val="00E1424B"/>
    <w:rsid w:val="00E1593C"/>
    <w:rsid w:val="00E1689B"/>
    <w:rsid w:val="00E230AE"/>
    <w:rsid w:val="00E24F58"/>
    <w:rsid w:val="00E2592C"/>
    <w:rsid w:val="00E25D4F"/>
    <w:rsid w:val="00E35020"/>
    <w:rsid w:val="00E3738F"/>
    <w:rsid w:val="00E40261"/>
    <w:rsid w:val="00E41F0F"/>
    <w:rsid w:val="00E41FBD"/>
    <w:rsid w:val="00E445B4"/>
    <w:rsid w:val="00E50F03"/>
    <w:rsid w:val="00E51C90"/>
    <w:rsid w:val="00E54987"/>
    <w:rsid w:val="00E54F13"/>
    <w:rsid w:val="00E56A1D"/>
    <w:rsid w:val="00E606BB"/>
    <w:rsid w:val="00E60750"/>
    <w:rsid w:val="00E60DAA"/>
    <w:rsid w:val="00E60DC4"/>
    <w:rsid w:val="00E63435"/>
    <w:rsid w:val="00E64EDD"/>
    <w:rsid w:val="00E65C8F"/>
    <w:rsid w:val="00E65EB1"/>
    <w:rsid w:val="00E66477"/>
    <w:rsid w:val="00E67DA3"/>
    <w:rsid w:val="00E70C15"/>
    <w:rsid w:val="00E70C9D"/>
    <w:rsid w:val="00E73841"/>
    <w:rsid w:val="00E84599"/>
    <w:rsid w:val="00E8552F"/>
    <w:rsid w:val="00E87FBF"/>
    <w:rsid w:val="00E9078B"/>
    <w:rsid w:val="00E90BEF"/>
    <w:rsid w:val="00E91892"/>
    <w:rsid w:val="00E93DD8"/>
    <w:rsid w:val="00E96108"/>
    <w:rsid w:val="00E97190"/>
    <w:rsid w:val="00E9730B"/>
    <w:rsid w:val="00E97E9A"/>
    <w:rsid w:val="00EA4DF4"/>
    <w:rsid w:val="00EA5889"/>
    <w:rsid w:val="00EA69BD"/>
    <w:rsid w:val="00EB22D1"/>
    <w:rsid w:val="00EB2668"/>
    <w:rsid w:val="00EB2E7F"/>
    <w:rsid w:val="00EB2F33"/>
    <w:rsid w:val="00EB5522"/>
    <w:rsid w:val="00EB566C"/>
    <w:rsid w:val="00EB7C7E"/>
    <w:rsid w:val="00EC080F"/>
    <w:rsid w:val="00EC3632"/>
    <w:rsid w:val="00EC3875"/>
    <w:rsid w:val="00EC41AA"/>
    <w:rsid w:val="00EC5408"/>
    <w:rsid w:val="00EC6809"/>
    <w:rsid w:val="00ED30AD"/>
    <w:rsid w:val="00ED32E7"/>
    <w:rsid w:val="00ED33C4"/>
    <w:rsid w:val="00ED39AF"/>
    <w:rsid w:val="00ED563A"/>
    <w:rsid w:val="00ED7B23"/>
    <w:rsid w:val="00EE032E"/>
    <w:rsid w:val="00EE1421"/>
    <w:rsid w:val="00EE1932"/>
    <w:rsid w:val="00EE3232"/>
    <w:rsid w:val="00EE5A8D"/>
    <w:rsid w:val="00EE6E8C"/>
    <w:rsid w:val="00EE6E96"/>
    <w:rsid w:val="00EE7CD0"/>
    <w:rsid w:val="00EF0FF9"/>
    <w:rsid w:val="00EF1414"/>
    <w:rsid w:val="00EF1D6D"/>
    <w:rsid w:val="00EF2C0E"/>
    <w:rsid w:val="00EF4787"/>
    <w:rsid w:val="00EF4920"/>
    <w:rsid w:val="00EF5A6B"/>
    <w:rsid w:val="00EF773F"/>
    <w:rsid w:val="00EF79B6"/>
    <w:rsid w:val="00F03CD0"/>
    <w:rsid w:val="00F052EB"/>
    <w:rsid w:val="00F104D6"/>
    <w:rsid w:val="00F107C7"/>
    <w:rsid w:val="00F112DB"/>
    <w:rsid w:val="00F132C9"/>
    <w:rsid w:val="00F1361F"/>
    <w:rsid w:val="00F13CEC"/>
    <w:rsid w:val="00F16910"/>
    <w:rsid w:val="00F17EB4"/>
    <w:rsid w:val="00F22FF2"/>
    <w:rsid w:val="00F24046"/>
    <w:rsid w:val="00F26D54"/>
    <w:rsid w:val="00F3085C"/>
    <w:rsid w:val="00F30BF1"/>
    <w:rsid w:val="00F33BF6"/>
    <w:rsid w:val="00F33DFA"/>
    <w:rsid w:val="00F341B7"/>
    <w:rsid w:val="00F37B29"/>
    <w:rsid w:val="00F40E3D"/>
    <w:rsid w:val="00F41200"/>
    <w:rsid w:val="00F41CE0"/>
    <w:rsid w:val="00F426B8"/>
    <w:rsid w:val="00F427F9"/>
    <w:rsid w:val="00F42F54"/>
    <w:rsid w:val="00F43415"/>
    <w:rsid w:val="00F46C28"/>
    <w:rsid w:val="00F510B2"/>
    <w:rsid w:val="00F51149"/>
    <w:rsid w:val="00F515C7"/>
    <w:rsid w:val="00F51A1E"/>
    <w:rsid w:val="00F52156"/>
    <w:rsid w:val="00F53983"/>
    <w:rsid w:val="00F54FEE"/>
    <w:rsid w:val="00F5621A"/>
    <w:rsid w:val="00F566BB"/>
    <w:rsid w:val="00F56761"/>
    <w:rsid w:val="00F569DB"/>
    <w:rsid w:val="00F56BCF"/>
    <w:rsid w:val="00F577F3"/>
    <w:rsid w:val="00F57E68"/>
    <w:rsid w:val="00F60970"/>
    <w:rsid w:val="00F6296C"/>
    <w:rsid w:val="00F62D34"/>
    <w:rsid w:val="00F63771"/>
    <w:rsid w:val="00F63DC0"/>
    <w:rsid w:val="00F740A7"/>
    <w:rsid w:val="00F76451"/>
    <w:rsid w:val="00F7778C"/>
    <w:rsid w:val="00F77B53"/>
    <w:rsid w:val="00F77F0A"/>
    <w:rsid w:val="00F81118"/>
    <w:rsid w:val="00F81582"/>
    <w:rsid w:val="00F818B3"/>
    <w:rsid w:val="00F82FF7"/>
    <w:rsid w:val="00F83784"/>
    <w:rsid w:val="00F855F7"/>
    <w:rsid w:val="00F85FE8"/>
    <w:rsid w:val="00F86C85"/>
    <w:rsid w:val="00F87781"/>
    <w:rsid w:val="00F91239"/>
    <w:rsid w:val="00F93D31"/>
    <w:rsid w:val="00F93F24"/>
    <w:rsid w:val="00F94226"/>
    <w:rsid w:val="00F94B74"/>
    <w:rsid w:val="00F97FC8"/>
    <w:rsid w:val="00FA0795"/>
    <w:rsid w:val="00FA1BC5"/>
    <w:rsid w:val="00FB3063"/>
    <w:rsid w:val="00FB4F10"/>
    <w:rsid w:val="00FB7C51"/>
    <w:rsid w:val="00FC5CA5"/>
    <w:rsid w:val="00FD1C70"/>
    <w:rsid w:val="00FD47AC"/>
    <w:rsid w:val="00FD5217"/>
    <w:rsid w:val="00FD5634"/>
    <w:rsid w:val="00FD6582"/>
    <w:rsid w:val="00FD6655"/>
    <w:rsid w:val="00FD70F4"/>
    <w:rsid w:val="00FE174B"/>
    <w:rsid w:val="00FE5B77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CB310C"/>
    <w:rPr>
      <w:sz w:val="24"/>
      <w:szCs w:val="24"/>
      <w:lang w:val="ru-RU" w:eastAsia="ru-RU"/>
    </w:rPr>
  </w:style>
  <w:style w:type="paragraph" w:styleId="af4">
    <w:name w:val="List Paragraph"/>
    <w:basedOn w:val="a"/>
    <w:uiPriority w:val="34"/>
    <w:qFormat/>
    <w:rsid w:val="00540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2021-02-16T07:23:00Z</dcterms:created>
  <dcterms:modified xsi:type="dcterms:W3CDTF">2021-02-16T07:23:00Z</dcterms:modified>
</cp:coreProperties>
</file>