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537070">
      <w:pPr>
        <w:pStyle w:val="a4"/>
        <w:spacing w:before="24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37070" w:rsidRPr="00537070" w:rsidRDefault="00537070" w:rsidP="00537070">
      <w:pPr>
        <w:pStyle w:val="a6"/>
        <w:spacing w:line="228" w:lineRule="auto"/>
        <w:rPr>
          <w:rFonts w:ascii="Times New Roman" w:hAnsi="Times New Roman"/>
          <w:b w:val="0"/>
          <w:sz w:val="28"/>
          <w:szCs w:val="28"/>
        </w:rPr>
      </w:pPr>
      <w:r w:rsidRPr="00537070">
        <w:rPr>
          <w:rFonts w:ascii="Times New Roman" w:hAnsi="Times New Roman"/>
          <w:b w:val="0"/>
          <w:sz w:val="28"/>
          <w:szCs w:val="28"/>
        </w:rPr>
        <w:t xml:space="preserve">Про внесення змін до статті 16 Закону України </w:t>
      </w:r>
      <w:r>
        <w:rPr>
          <w:rFonts w:ascii="Times New Roman" w:hAnsi="Times New Roman"/>
          <w:b w:val="0"/>
          <w:sz w:val="28"/>
          <w:szCs w:val="28"/>
        </w:rPr>
        <w:br/>
        <w:t>“</w:t>
      </w:r>
      <w:r w:rsidRPr="00537070">
        <w:rPr>
          <w:rFonts w:ascii="Times New Roman" w:hAnsi="Times New Roman"/>
          <w:b w:val="0"/>
          <w:sz w:val="28"/>
          <w:szCs w:val="28"/>
        </w:rPr>
        <w:t>Про охорону атмосферного повітря</w:t>
      </w:r>
      <w:r>
        <w:rPr>
          <w:rFonts w:ascii="Times New Roman" w:hAnsi="Times New Roman"/>
          <w:b w:val="0"/>
          <w:sz w:val="28"/>
          <w:szCs w:val="28"/>
        </w:rPr>
        <w:t>”</w:t>
      </w:r>
      <w:r w:rsidRPr="00537070">
        <w:rPr>
          <w:rFonts w:ascii="Times New Roman" w:hAnsi="Times New Roman"/>
          <w:b w:val="0"/>
          <w:sz w:val="28"/>
          <w:szCs w:val="28"/>
        </w:rPr>
        <w:t xml:space="preserve"> щодо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537070">
        <w:rPr>
          <w:rFonts w:ascii="Times New Roman" w:hAnsi="Times New Roman"/>
          <w:b w:val="0"/>
          <w:sz w:val="28"/>
          <w:szCs w:val="28"/>
        </w:rPr>
        <w:t xml:space="preserve">регулювання господарської діяльності з </w:t>
      </w:r>
      <w:r>
        <w:rPr>
          <w:rFonts w:ascii="Times New Roman" w:hAnsi="Times New Roman"/>
          <w:b w:val="0"/>
          <w:sz w:val="28"/>
          <w:szCs w:val="28"/>
        </w:rPr>
        <w:br/>
      </w:r>
      <w:proofErr w:type="spellStart"/>
      <w:r w:rsidRPr="00537070">
        <w:rPr>
          <w:rFonts w:ascii="Times New Roman" w:hAnsi="Times New Roman"/>
          <w:b w:val="0"/>
          <w:sz w:val="28"/>
          <w:szCs w:val="28"/>
        </w:rPr>
        <w:t>озоноруйнівними</w:t>
      </w:r>
      <w:proofErr w:type="spellEnd"/>
      <w:r w:rsidRPr="00537070">
        <w:rPr>
          <w:rFonts w:ascii="Times New Roman" w:hAnsi="Times New Roman"/>
          <w:b w:val="0"/>
          <w:sz w:val="28"/>
          <w:szCs w:val="28"/>
        </w:rPr>
        <w:t xml:space="preserve"> речовинами та </w:t>
      </w:r>
      <w:proofErr w:type="spellStart"/>
      <w:r w:rsidRPr="00537070">
        <w:rPr>
          <w:rFonts w:ascii="Times New Roman" w:hAnsi="Times New Roman"/>
          <w:b w:val="0"/>
          <w:sz w:val="28"/>
          <w:szCs w:val="28"/>
        </w:rPr>
        <w:t>фторованими</w:t>
      </w:r>
      <w:proofErr w:type="spellEnd"/>
      <w:r w:rsidRPr="00537070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537070">
        <w:rPr>
          <w:rFonts w:ascii="Times New Roman" w:hAnsi="Times New Roman"/>
          <w:b w:val="0"/>
          <w:sz w:val="28"/>
          <w:szCs w:val="28"/>
        </w:rPr>
        <w:t>парниковими газами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</w:t>
      </w:r>
    </w:p>
    <w:p w:rsidR="00537070" w:rsidRPr="00537070" w:rsidRDefault="00537070" w:rsidP="00537070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537070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37070" w:rsidRPr="00537070" w:rsidRDefault="007B067D" w:rsidP="00537070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bookmarkStart w:id="1" w:name="n5"/>
      <w:bookmarkEnd w:id="1"/>
      <w:r>
        <w:rPr>
          <w:rFonts w:ascii="Times New Roman" w:hAnsi="Times New Roman"/>
          <w:sz w:val="28"/>
          <w:szCs w:val="28"/>
        </w:rPr>
        <w:t>1</w:t>
      </w:r>
      <w:r w:rsidR="00537070" w:rsidRPr="00537070">
        <w:rPr>
          <w:rFonts w:ascii="Times New Roman" w:hAnsi="Times New Roman"/>
          <w:sz w:val="28"/>
          <w:szCs w:val="28"/>
        </w:rPr>
        <w:t xml:space="preserve">. Статтю 16 Закону України “Про охорону атмосферного повітря” (Відомості Верховної Ради України, </w:t>
      </w:r>
      <w:r w:rsidR="00944EEC">
        <w:rPr>
          <w:rFonts w:ascii="Times New Roman" w:hAnsi="Times New Roman"/>
          <w:sz w:val="28"/>
          <w:szCs w:val="28"/>
        </w:rPr>
        <w:t>2001</w:t>
      </w:r>
      <w:r w:rsidR="00537070" w:rsidRPr="00537070">
        <w:rPr>
          <w:rFonts w:ascii="Times New Roman" w:hAnsi="Times New Roman"/>
          <w:sz w:val="28"/>
          <w:szCs w:val="28"/>
        </w:rPr>
        <w:t xml:space="preserve"> р., № </w:t>
      </w:r>
      <w:r w:rsidR="00944EEC">
        <w:rPr>
          <w:rFonts w:ascii="Times New Roman" w:hAnsi="Times New Roman"/>
          <w:sz w:val="28"/>
          <w:szCs w:val="28"/>
        </w:rPr>
        <w:t>48</w:t>
      </w:r>
      <w:r w:rsidR="00537070" w:rsidRPr="00537070">
        <w:rPr>
          <w:rFonts w:ascii="Times New Roman" w:hAnsi="Times New Roman"/>
          <w:sz w:val="28"/>
          <w:szCs w:val="28"/>
        </w:rPr>
        <w:t xml:space="preserve">, ст. </w:t>
      </w:r>
      <w:r w:rsidR="00944EEC">
        <w:rPr>
          <w:rFonts w:ascii="Times New Roman" w:hAnsi="Times New Roman"/>
          <w:sz w:val="28"/>
          <w:szCs w:val="28"/>
        </w:rPr>
        <w:t>252</w:t>
      </w:r>
      <w:r w:rsidR="00537070" w:rsidRPr="00537070">
        <w:rPr>
          <w:rFonts w:ascii="Times New Roman" w:hAnsi="Times New Roman"/>
          <w:sz w:val="28"/>
          <w:szCs w:val="28"/>
        </w:rPr>
        <w:t>) доповнити частиною третьою такого змісту:</w:t>
      </w:r>
    </w:p>
    <w:p w:rsidR="00537070" w:rsidRPr="00537070" w:rsidRDefault="00537070" w:rsidP="00537070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537070">
        <w:rPr>
          <w:rFonts w:ascii="Times New Roman" w:hAnsi="Times New Roman"/>
          <w:sz w:val="28"/>
          <w:szCs w:val="28"/>
        </w:rPr>
        <w:t xml:space="preserve">“Відносини щодо виробництва, імпорту, експорту, зберігання, використання, розміщення на ринку та поводження з </w:t>
      </w:r>
      <w:proofErr w:type="spellStart"/>
      <w:r w:rsidRPr="00537070">
        <w:rPr>
          <w:rFonts w:ascii="Times New Roman" w:hAnsi="Times New Roman"/>
          <w:sz w:val="28"/>
          <w:szCs w:val="28"/>
        </w:rPr>
        <w:t>озоноруйнівними</w:t>
      </w:r>
      <w:proofErr w:type="spellEnd"/>
      <w:r w:rsidRPr="00537070">
        <w:rPr>
          <w:rFonts w:ascii="Times New Roman" w:hAnsi="Times New Roman"/>
          <w:sz w:val="28"/>
          <w:szCs w:val="28"/>
        </w:rPr>
        <w:t xml:space="preserve"> речовинами, </w:t>
      </w:r>
      <w:proofErr w:type="spellStart"/>
      <w:r w:rsidRPr="00537070">
        <w:rPr>
          <w:rFonts w:ascii="Times New Roman" w:hAnsi="Times New Roman"/>
          <w:sz w:val="28"/>
          <w:szCs w:val="28"/>
        </w:rPr>
        <w:t>фторованими</w:t>
      </w:r>
      <w:proofErr w:type="spellEnd"/>
      <w:r w:rsidRPr="00537070">
        <w:rPr>
          <w:rFonts w:ascii="Times New Roman" w:hAnsi="Times New Roman"/>
          <w:sz w:val="28"/>
          <w:szCs w:val="28"/>
        </w:rPr>
        <w:t xml:space="preserve"> парниковими газами, товарами та обладнанням, які їх містять або використовують, що впливає на озоновий шар та на рівень глобального потепління, регулюються </w:t>
      </w:r>
      <w:hyperlink r:id="rId8" w:tgtFrame="_blank" w:history="1">
        <w:r w:rsidRPr="00537070">
          <w:rPr>
            <w:rFonts w:ascii="Times New Roman" w:hAnsi="Times New Roman"/>
            <w:sz w:val="28"/>
            <w:szCs w:val="28"/>
          </w:rPr>
          <w:t>Законом України</w:t>
        </w:r>
      </w:hyperlink>
      <w:r w:rsidRPr="005370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Pr="00537070">
        <w:rPr>
          <w:rFonts w:ascii="Times New Roman" w:hAnsi="Times New Roman"/>
          <w:sz w:val="28"/>
          <w:szCs w:val="28"/>
        </w:rPr>
        <w:t xml:space="preserve">Про регулювання господарської діяльності з </w:t>
      </w:r>
      <w:proofErr w:type="spellStart"/>
      <w:r w:rsidRPr="00537070">
        <w:rPr>
          <w:rFonts w:ascii="Times New Roman" w:hAnsi="Times New Roman"/>
          <w:sz w:val="28"/>
          <w:szCs w:val="28"/>
        </w:rPr>
        <w:t>озоноруйнівними</w:t>
      </w:r>
      <w:proofErr w:type="spellEnd"/>
      <w:r w:rsidRPr="00537070">
        <w:rPr>
          <w:rFonts w:ascii="Times New Roman" w:hAnsi="Times New Roman"/>
          <w:sz w:val="28"/>
          <w:szCs w:val="28"/>
        </w:rPr>
        <w:t xml:space="preserve"> речовинами та </w:t>
      </w:r>
      <w:proofErr w:type="spellStart"/>
      <w:r w:rsidRPr="00537070">
        <w:rPr>
          <w:rFonts w:ascii="Times New Roman" w:hAnsi="Times New Roman"/>
          <w:sz w:val="28"/>
          <w:szCs w:val="28"/>
        </w:rPr>
        <w:t>фторованими</w:t>
      </w:r>
      <w:proofErr w:type="spellEnd"/>
      <w:r w:rsidRPr="00537070">
        <w:rPr>
          <w:rFonts w:ascii="Times New Roman" w:hAnsi="Times New Roman"/>
          <w:sz w:val="28"/>
          <w:szCs w:val="28"/>
        </w:rPr>
        <w:t xml:space="preserve"> парниковими газами</w:t>
      </w:r>
      <w:r>
        <w:rPr>
          <w:rFonts w:ascii="Times New Roman" w:hAnsi="Times New Roman"/>
          <w:sz w:val="28"/>
          <w:szCs w:val="28"/>
        </w:rPr>
        <w:t>”</w:t>
      </w:r>
      <w:r w:rsidRPr="00537070">
        <w:rPr>
          <w:rFonts w:ascii="Times New Roman" w:hAnsi="Times New Roman"/>
          <w:sz w:val="28"/>
          <w:szCs w:val="28"/>
        </w:rPr>
        <w:t xml:space="preserve"> та іншими нормативно-правовими актами.</w:t>
      </w:r>
      <w:r>
        <w:rPr>
          <w:rFonts w:ascii="Times New Roman" w:hAnsi="Times New Roman"/>
          <w:sz w:val="28"/>
          <w:szCs w:val="28"/>
        </w:rPr>
        <w:t>”.</w:t>
      </w:r>
    </w:p>
    <w:p w:rsidR="00537070" w:rsidRPr="00537070" w:rsidRDefault="007B067D" w:rsidP="00537070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37070" w:rsidRPr="00537070">
        <w:rPr>
          <w:rFonts w:ascii="Times New Roman" w:hAnsi="Times New Roman"/>
          <w:sz w:val="28"/>
          <w:szCs w:val="28"/>
        </w:rPr>
        <w:t xml:space="preserve">. </w:t>
      </w:r>
      <w:bookmarkStart w:id="2" w:name="n13"/>
      <w:bookmarkEnd w:id="2"/>
      <w:r w:rsidR="00537070" w:rsidRPr="00537070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537070" w:rsidRDefault="00537070" w:rsidP="00537070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bookmarkStart w:id="3" w:name="n14"/>
      <w:bookmarkEnd w:id="3"/>
    </w:p>
    <w:p w:rsidR="007B067D" w:rsidRPr="00537070" w:rsidRDefault="007B067D" w:rsidP="00537070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</w:p>
    <w:p w:rsidR="005C3CB4" w:rsidRDefault="002B53D3" w:rsidP="00537070">
      <w:pPr>
        <w:spacing w:before="120"/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AC9" w:rsidRDefault="00C71AC9">
      <w:r>
        <w:separator/>
      </w:r>
    </w:p>
  </w:endnote>
  <w:endnote w:type="continuationSeparator" w:id="0">
    <w:p w:rsidR="00C71AC9" w:rsidRDefault="00C71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AC9" w:rsidRDefault="00C71AC9">
      <w:r>
        <w:separator/>
      </w:r>
    </w:p>
  </w:footnote>
  <w:footnote w:type="continuationSeparator" w:id="0">
    <w:p w:rsidR="00C71AC9" w:rsidRDefault="00C71A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37070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2223C5"/>
    <w:rsid w:val="00222A07"/>
    <w:rsid w:val="002729B5"/>
    <w:rsid w:val="00280773"/>
    <w:rsid w:val="002B53D3"/>
    <w:rsid w:val="002D5098"/>
    <w:rsid w:val="002F1A96"/>
    <w:rsid w:val="00374944"/>
    <w:rsid w:val="003E42F5"/>
    <w:rsid w:val="00445A63"/>
    <w:rsid w:val="00455CFC"/>
    <w:rsid w:val="00537070"/>
    <w:rsid w:val="005C3CB4"/>
    <w:rsid w:val="00693FB0"/>
    <w:rsid w:val="006C6D58"/>
    <w:rsid w:val="006D1193"/>
    <w:rsid w:val="007370F8"/>
    <w:rsid w:val="00757FFD"/>
    <w:rsid w:val="00764C95"/>
    <w:rsid w:val="00780723"/>
    <w:rsid w:val="007B067D"/>
    <w:rsid w:val="007B224C"/>
    <w:rsid w:val="007B5FAB"/>
    <w:rsid w:val="007D1318"/>
    <w:rsid w:val="008016F2"/>
    <w:rsid w:val="008A3B6C"/>
    <w:rsid w:val="008D506E"/>
    <w:rsid w:val="008E0FCE"/>
    <w:rsid w:val="00906AB0"/>
    <w:rsid w:val="00944EEC"/>
    <w:rsid w:val="00980DB3"/>
    <w:rsid w:val="009D7600"/>
    <w:rsid w:val="009F3B65"/>
    <w:rsid w:val="00A455BA"/>
    <w:rsid w:val="00A95C08"/>
    <w:rsid w:val="00AD6988"/>
    <w:rsid w:val="00AF7D34"/>
    <w:rsid w:val="00B72B27"/>
    <w:rsid w:val="00B76F4B"/>
    <w:rsid w:val="00BB56AD"/>
    <w:rsid w:val="00C3481E"/>
    <w:rsid w:val="00C362EA"/>
    <w:rsid w:val="00C36C3B"/>
    <w:rsid w:val="00C5073C"/>
    <w:rsid w:val="00C62F59"/>
    <w:rsid w:val="00C71AC9"/>
    <w:rsid w:val="00CB44E4"/>
    <w:rsid w:val="00D35338"/>
    <w:rsid w:val="00D4191B"/>
    <w:rsid w:val="00DC7250"/>
    <w:rsid w:val="00E025D7"/>
    <w:rsid w:val="00F37B32"/>
    <w:rsid w:val="00F44363"/>
    <w:rsid w:val="00FC0442"/>
    <w:rsid w:val="00FD212D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53707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5370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264-1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26E2E-F818-4820-BB0A-3CEEAEB10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762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1195</CharactersWithSpaces>
  <SharedDoc>false</SharedDoc>
  <HLinks>
    <vt:vector size="6" baseType="variant">
      <vt:variant>
        <vt:i4>7077926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https://zakon.rada.gov.ua/laws/show/1264-12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2020-10-23T08:51:00Z</dcterms:created>
  <dcterms:modified xsi:type="dcterms:W3CDTF">2020-10-23T08:51:00Z</dcterms:modified>
</cp:coreProperties>
</file>