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A50" w:rsidRPr="005B5F36" w:rsidRDefault="00C51A50" w:rsidP="00C51A50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F67D2E">
        <w:rPr>
          <w:b/>
          <w:noProof/>
          <w:sz w:val="18"/>
          <w:szCs w:val="18"/>
          <w:lang w:eastAsia="uk-UA"/>
        </w:rPr>
        <w:drawing>
          <wp:inline distT="0" distB="0" distL="0" distR="0" wp14:anchorId="65589115" wp14:editId="11C2B0E4">
            <wp:extent cx="657225" cy="857250"/>
            <wp:effectExtent l="0" t="0" r="9525" b="0"/>
            <wp:docPr id="9" name="Рисунок 4" descr="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A50" w:rsidRPr="00285402" w:rsidRDefault="00C51A50" w:rsidP="00C51A50">
      <w:pPr>
        <w:pStyle w:val="1"/>
        <w:rPr>
          <w:b/>
          <w:color w:val="000000"/>
          <w:sz w:val="44"/>
          <w:szCs w:val="44"/>
        </w:rPr>
      </w:pPr>
      <w:r w:rsidRPr="00285402">
        <w:rPr>
          <w:b/>
          <w:color w:val="000000"/>
          <w:sz w:val="44"/>
          <w:szCs w:val="44"/>
        </w:rPr>
        <w:t>НАРОДНИЙ ДЕПУТАТ УКРАЇНИ</w:t>
      </w:r>
    </w:p>
    <w:p w:rsidR="00C51A50" w:rsidRPr="00285402" w:rsidRDefault="00C51A50" w:rsidP="00C51A50">
      <w:pPr>
        <w:spacing w:after="20"/>
        <w:jc w:val="center"/>
        <w:rPr>
          <w:sz w:val="24"/>
          <w:szCs w:val="24"/>
        </w:rPr>
      </w:pPr>
      <w:r w:rsidRPr="00285402">
        <w:rPr>
          <w:sz w:val="24"/>
          <w:szCs w:val="24"/>
        </w:rPr>
        <w:t>Україна, 01008, м. Київ, вул. Грушевського, 5</w:t>
      </w:r>
    </w:p>
    <w:p w:rsidR="00C51A50" w:rsidRPr="00822E01" w:rsidRDefault="00C51A50" w:rsidP="00C51A50">
      <w:pPr>
        <w:ind w:left="3540" w:firstLine="708"/>
        <w:rPr>
          <w:b/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508E1A2" wp14:editId="70C4F6A4">
                <wp:simplePos x="0" y="0"/>
                <wp:positionH relativeFrom="column">
                  <wp:posOffset>32385</wp:posOffset>
                </wp:positionH>
                <wp:positionV relativeFrom="paragraph">
                  <wp:posOffset>43179</wp:posOffset>
                </wp:positionV>
                <wp:extent cx="6248400" cy="31750"/>
                <wp:effectExtent l="0" t="19050" r="38100" b="44450"/>
                <wp:wrapNone/>
                <wp:docPr id="3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0" cy="3175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491833" id="Пряма сполучна ліні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55pt,3.4pt" to="494.5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" strokeweight="4.5pt">
                <v:stroke linestyle="thickThin"/>
              </v:line>
            </w:pict>
          </mc:Fallback>
        </mc:AlternateContent>
      </w:r>
    </w:p>
    <w:p w:rsidR="00C51A50" w:rsidRDefault="00C51A50" w:rsidP="00C51A50">
      <w:pPr>
        <w:jc w:val="both"/>
        <w:rPr>
          <w:sz w:val="28"/>
        </w:rPr>
      </w:pPr>
    </w:p>
    <w:p w:rsidR="00C51A50" w:rsidRDefault="00C51A50" w:rsidP="00C51A50">
      <w:pPr>
        <w:jc w:val="both"/>
        <w:rPr>
          <w:sz w:val="28"/>
        </w:rPr>
      </w:pPr>
    </w:p>
    <w:p w:rsidR="00C51A50" w:rsidRDefault="00C51A50" w:rsidP="00C51A50">
      <w:pPr>
        <w:ind w:left="4571" w:firstLine="385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ВЕРХОВНА РАДА УКРАЇНИ</w:t>
      </w:r>
    </w:p>
    <w:p w:rsidR="00C51A50" w:rsidRDefault="00C51A50" w:rsidP="00C51A50">
      <w:pPr>
        <w:ind w:firstLine="720"/>
        <w:jc w:val="both"/>
        <w:rPr>
          <w:sz w:val="28"/>
          <w:szCs w:val="28"/>
        </w:rPr>
      </w:pPr>
    </w:p>
    <w:p w:rsidR="00C51A50" w:rsidRDefault="00C51A50" w:rsidP="00C51A50">
      <w:pPr>
        <w:ind w:firstLine="720"/>
        <w:jc w:val="both"/>
        <w:rPr>
          <w:sz w:val="28"/>
          <w:szCs w:val="28"/>
        </w:rPr>
      </w:pPr>
    </w:p>
    <w:p w:rsidR="00C51A50" w:rsidRDefault="00C51A50" w:rsidP="00C51A50">
      <w:pPr>
        <w:ind w:firstLine="720"/>
        <w:jc w:val="both"/>
        <w:rPr>
          <w:sz w:val="28"/>
          <w:szCs w:val="28"/>
        </w:rPr>
      </w:pPr>
    </w:p>
    <w:p w:rsidR="00C51A50" w:rsidRPr="007A7CC3" w:rsidRDefault="00C51A50" w:rsidP="00C51A50">
      <w:pPr>
        <w:ind w:firstLine="720"/>
        <w:jc w:val="both"/>
        <w:rPr>
          <w:sz w:val="28"/>
          <w:szCs w:val="28"/>
        </w:rPr>
      </w:pPr>
    </w:p>
    <w:p w:rsidR="00C51A50" w:rsidRDefault="00C51A50" w:rsidP="00D30AF1">
      <w:pPr>
        <w:spacing w:after="240" w:line="276" w:lineRule="auto"/>
        <w:ind w:firstLine="720"/>
        <w:jc w:val="both"/>
        <w:rPr>
          <w:sz w:val="28"/>
          <w:szCs w:val="28"/>
        </w:rPr>
      </w:pPr>
      <w:r w:rsidRPr="007A7CC3">
        <w:rPr>
          <w:sz w:val="28"/>
          <w:szCs w:val="28"/>
        </w:rPr>
        <w:t>Відповідно до статті 93 Конституції України, статті 12 Закону України «Про статус народног</w:t>
      </w:r>
      <w:r w:rsidR="004D40D2">
        <w:rPr>
          <w:sz w:val="28"/>
          <w:szCs w:val="28"/>
        </w:rPr>
        <w:t xml:space="preserve">о депутата України», </w:t>
      </w:r>
      <w:r w:rsidR="0085544F">
        <w:rPr>
          <w:sz w:val="28"/>
          <w:szCs w:val="28"/>
        </w:rPr>
        <w:t xml:space="preserve">статей 89, 100 </w:t>
      </w:r>
      <w:r w:rsidRPr="007A7CC3">
        <w:rPr>
          <w:sz w:val="28"/>
          <w:szCs w:val="28"/>
        </w:rPr>
        <w:t xml:space="preserve">Регламенту Верховної Ради України в порядку законодавчої ініціативи вноситься на розгляд Верховної Ради України </w:t>
      </w:r>
      <w:r w:rsidR="00611A5D">
        <w:rPr>
          <w:bCs/>
          <w:sz w:val="28"/>
          <w:szCs w:val="28"/>
        </w:rPr>
        <w:t>проєкт</w:t>
      </w:r>
      <w:r w:rsidRPr="007A7CC3">
        <w:rPr>
          <w:bCs/>
          <w:sz w:val="28"/>
          <w:szCs w:val="28"/>
          <w:lang w:eastAsia="uk-UA"/>
        </w:rPr>
        <w:t xml:space="preserve"> Закону</w:t>
      </w:r>
      <w:r>
        <w:rPr>
          <w:bCs/>
          <w:sz w:val="28"/>
          <w:szCs w:val="28"/>
          <w:lang w:eastAsia="uk-UA"/>
        </w:rPr>
        <w:t xml:space="preserve"> України «П</w:t>
      </w:r>
      <w:r w:rsidRPr="007A7CC3">
        <w:rPr>
          <w:sz w:val="28"/>
          <w:szCs w:val="28"/>
        </w:rPr>
        <w:t xml:space="preserve">ро </w:t>
      </w:r>
      <w:r w:rsidR="00611A5D">
        <w:rPr>
          <w:sz w:val="28"/>
          <w:szCs w:val="28"/>
        </w:rPr>
        <w:t>професійну освіту</w:t>
      </w:r>
      <w:r w:rsidR="00BB6D80">
        <w:rPr>
          <w:sz w:val="28"/>
          <w:szCs w:val="28"/>
        </w:rPr>
        <w:t>», як альтернативний до проєкту Закону України «</w:t>
      </w:r>
      <w:r w:rsidR="00610245">
        <w:rPr>
          <w:sz w:val="28"/>
          <w:szCs w:val="28"/>
        </w:rPr>
        <w:t xml:space="preserve">Про професійну (професійно-технічну) освіту» </w:t>
      </w:r>
      <w:r w:rsidR="004D40D2">
        <w:rPr>
          <w:sz w:val="28"/>
          <w:szCs w:val="28"/>
        </w:rPr>
        <w:t>(</w:t>
      </w:r>
      <w:r w:rsidR="00610245">
        <w:rPr>
          <w:sz w:val="28"/>
          <w:szCs w:val="28"/>
        </w:rPr>
        <w:t>реєстраційний № 4207 від 12.10.2020</w:t>
      </w:r>
      <w:r w:rsidR="004D40D2">
        <w:rPr>
          <w:sz w:val="28"/>
          <w:szCs w:val="28"/>
        </w:rPr>
        <w:t>)</w:t>
      </w:r>
      <w:r w:rsidR="00610245">
        <w:rPr>
          <w:sz w:val="28"/>
          <w:szCs w:val="28"/>
        </w:rPr>
        <w:t>.</w:t>
      </w:r>
    </w:p>
    <w:p w:rsidR="00C51A50" w:rsidRPr="007A7CC3" w:rsidRDefault="00C51A50" w:rsidP="00D30AF1">
      <w:pPr>
        <w:spacing w:after="240" w:line="276" w:lineRule="auto"/>
        <w:ind w:firstLine="720"/>
        <w:jc w:val="both"/>
        <w:rPr>
          <w:bCs/>
          <w:sz w:val="28"/>
          <w:szCs w:val="28"/>
          <w:lang w:eastAsia="uk-UA"/>
        </w:rPr>
      </w:pPr>
      <w:r w:rsidRPr="007A7CC3">
        <w:rPr>
          <w:bCs/>
          <w:sz w:val="28"/>
          <w:szCs w:val="28"/>
        </w:rPr>
        <w:t>Доповідати законо</w:t>
      </w:r>
      <w:r w:rsidR="00611A5D">
        <w:rPr>
          <w:bCs/>
          <w:sz w:val="28"/>
          <w:szCs w:val="28"/>
        </w:rPr>
        <w:t>проєкт</w:t>
      </w:r>
      <w:r w:rsidRPr="007A7CC3">
        <w:rPr>
          <w:bCs/>
          <w:sz w:val="28"/>
          <w:szCs w:val="28"/>
        </w:rPr>
        <w:t xml:space="preserve"> на пленарному засіданні Верховної Ради України буде народний депутат України Коваль Ольга Володимирівна. </w:t>
      </w:r>
    </w:p>
    <w:p w:rsidR="00C51A50" w:rsidRPr="007A7CC3" w:rsidRDefault="00C51A50" w:rsidP="00C51A50">
      <w:pPr>
        <w:spacing w:before="120" w:after="120"/>
        <w:ind w:firstLine="720"/>
        <w:jc w:val="both"/>
      </w:pPr>
    </w:p>
    <w:p w:rsidR="00C51A50" w:rsidRPr="00BB3F1F" w:rsidRDefault="00C51A50" w:rsidP="00C51A50">
      <w:pPr>
        <w:pStyle w:val="a3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BB3F1F">
        <w:rPr>
          <w:b/>
          <w:bCs/>
          <w:sz w:val="28"/>
          <w:szCs w:val="28"/>
          <w:lang w:val="uk-UA"/>
        </w:rPr>
        <w:t>Додатки:</w:t>
      </w:r>
    </w:p>
    <w:p w:rsidR="00C51A50" w:rsidRPr="000968FE" w:rsidRDefault="00C51A50" w:rsidP="00C51A50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ab/>
      </w:r>
      <w:r w:rsidR="00611A5D">
        <w:rPr>
          <w:sz w:val="28"/>
          <w:szCs w:val="28"/>
          <w:lang w:val="uk-UA"/>
        </w:rPr>
        <w:t>Проєкт</w:t>
      </w:r>
      <w:r w:rsidRPr="000968FE">
        <w:rPr>
          <w:sz w:val="28"/>
          <w:szCs w:val="28"/>
          <w:lang w:val="uk-UA"/>
        </w:rPr>
        <w:t xml:space="preserve"> Закону на </w:t>
      </w:r>
      <w:r w:rsidR="004D40D2">
        <w:rPr>
          <w:sz w:val="28"/>
          <w:szCs w:val="28"/>
          <w:lang w:val="uk-UA"/>
        </w:rPr>
        <w:t>97</w:t>
      </w:r>
      <w:r>
        <w:rPr>
          <w:sz w:val="28"/>
          <w:szCs w:val="28"/>
          <w:lang w:val="uk-UA"/>
        </w:rPr>
        <w:t xml:space="preserve"> арк.</w:t>
      </w:r>
    </w:p>
    <w:p w:rsidR="00C51A50" w:rsidRPr="000968FE" w:rsidRDefault="00C51A50" w:rsidP="00C51A50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2.</w:t>
      </w:r>
      <w:r w:rsidRPr="000968FE">
        <w:rPr>
          <w:sz w:val="28"/>
          <w:szCs w:val="28"/>
          <w:lang w:val="uk-UA"/>
        </w:rPr>
        <w:tab/>
        <w:t>По</w:t>
      </w:r>
      <w:r>
        <w:rPr>
          <w:sz w:val="28"/>
          <w:szCs w:val="28"/>
          <w:lang w:val="uk-UA"/>
        </w:rPr>
        <w:t>яснювальна записка до законо</w:t>
      </w:r>
      <w:r w:rsidR="00611A5D">
        <w:rPr>
          <w:sz w:val="28"/>
          <w:szCs w:val="28"/>
          <w:lang w:val="uk-UA"/>
        </w:rPr>
        <w:t>проєкт</w:t>
      </w:r>
      <w:r w:rsidRPr="000968FE">
        <w:rPr>
          <w:sz w:val="28"/>
          <w:szCs w:val="28"/>
          <w:lang w:val="uk-UA"/>
        </w:rPr>
        <w:t xml:space="preserve">у на </w:t>
      </w:r>
      <w:r w:rsidR="000366E5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 арк.</w:t>
      </w:r>
    </w:p>
    <w:p w:rsidR="00C51A50" w:rsidRPr="000968FE" w:rsidRDefault="00C51A50" w:rsidP="00C51A50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3.</w:t>
      </w:r>
      <w:r w:rsidRPr="000968FE">
        <w:rPr>
          <w:sz w:val="28"/>
          <w:szCs w:val="28"/>
          <w:lang w:val="uk-UA"/>
        </w:rPr>
        <w:tab/>
        <w:t>П</w:t>
      </w:r>
      <w:r>
        <w:rPr>
          <w:sz w:val="28"/>
          <w:szCs w:val="28"/>
          <w:lang w:val="uk-UA"/>
        </w:rPr>
        <w:t>орівняльна таблиця до законо</w:t>
      </w:r>
      <w:r w:rsidR="00611A5D">
        <w:rPr>
          <w:sz w:val="28"/>
          <w:szCs w:val="28"/>
          <w:lang w:val="uk-UA"/>
        </w:rPr>
        <w:t>проєкт</w:t>
      </w:r>
      <w:r w:rsidRPr="000968FE">
        <w:rPr>
          <w:sz w:val="28"/>
          <w:szCs w:val="28"/>
          <w:lang w:val="uk-UA"/>
        </w:rPr>
        <w:t xml:space="preserve">у на </w:t>
      </w:r>
      <w:r w:rsidR="00AF7F5E">
        <w:rPr>
          <w:sz w:val="28"/>
          <w:szCs w:val="28"/>
          <w:lang w:val="uk-UA"/>
        </w:rPr>
        <w:t>22</w:t>
      </w:r>
      <w:r>
        <w:rPr>
          <w:sz w:val="28"/>
          <w:szCs w:val="28"/>
          <w:lang w:val="uk-UA"/>
        </w:rPr>
        <w:t xml:space="preserve"> арк.</w:t>
      </w:r>
    </w:p>
    <w:p w:rsidR="00C51A50" w:rsidRPr="000968FE" w:rsidRDefault="00C51A50" w:rsidP="00C51A50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>
        <w:rPr>
          <w:sz w:val="28"/>
          <w:szCs w:val="28"/>
          <w:lang w:val="uk-UA"/>
        </w:rPr>
        <w:tab/>
      </w:r>
      <w:r w:rsidR="00611A5D">
        <w:rPr>
          <w:sz w:val="28"/>
          <w:szCs w:val="28"/>
          <w:lang w:val="uk-UA"/>
        </w:rPr>
        <w:t>Проєкт</w:t>
      </w:r>
      <w:r w:rsidRPr="000968FE">
        <w:rPr>
          <w:sz w:val="28"/>
          <w:szCs w:val="28"/>
          <w:lang w:val="uk-UA"/>
        </w:rPr>
        <w:t xml:space="preserve"> Постанови н</w:t>
      </w:r>
      <w:r>
        <w:rPr>
          <w:sz w:val="28"/>
          <w:szCs w:val="28"/>
          <w:lang w:val="uk-UA"/>
        </w:rPr>
        <w:t xml:space="preserve">а </w:t>
      </w:r>
      <w:r w:rsidR="007579B8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арк.</w:t>
      </w:r>
    </w:p>
    <w:p w:rsidR="00C51A50" w:rsidRPr="000968FE" w:rsidRDefault="00C51A50" w:rsidP="00C51A50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</w:rPr>
      </w:pPr>
      <w:r w:rsidRPr="000968FE">
        <w:rPr>
          <w:sz w:val="28"/>
          <w:szCs w:val="28"/>
          <w:lang w:val="uk-UA"/>
        </w:rPr>
        <w:t>5.</w:t>
      </w:r>
      <w:r w:rsidRPr="000968FE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C51A50" w:rsidRDefault="00C51A50" w:rsidP="00C51A50">
      <w:pPr>
        <w:spacing w:line="360" w:lineRule="auto"/>
        <w:ind w:firstLine="720"/>
        <w:jc w:val="both"/>
        <w:rPr>
          <w:sz w:val="28"/>
          <w:szCs w:val="28"/>
        </w:rPr>
      </w:pPr>
    </w:p>
    <w:p w:rsidR="00C51A50" w:rsidRDefault="00C51A50" w:rsidP="00C51A50">
      <w:pPr>
        <w:ind w:firstLine="709"/>
        <w:jc w:val="both"/>
        <w:rPr>
          <w:b/>
          <w:sz w:val="28"/>
          <w:szCs w:val="28"/>
        </w:rPr>
      </w:pPr>
    </w:p>
    <w:p w:rsidR="00C51A50" w:rsidRDefault="00C51A50" w:rsidP="00C51A5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Народні депутати України</w:t>
      </w:r>
    </w:p>
    <w:p w:rsidR="00C51A50" w:rsidRPr="00F67D2E" w:rsidRDefault="00C51A50" w:rsidP="00C51A50">
      <w:pPr>
        <w:jc w:val="both"/>
        <w:rPr>
          <w:sz w:val="28"/>
          <w:lang w:val="ru-RU"/>
        </w:rPr>
      </w:pPr>
    </w:p>
    <w:p w:rsidR="00C51A50" w:rsidRDefault="00C51A50" w:rsidP="00C51A50"/>
    <w:p w:rsidR="00C51A50" w:rsidRDefault="00C51A50" w:rsidP="00C51A50"/>
    <w:p w:rsidR="00DB4E7C" w:rsidRDefault="00DB4E7C"/>
    <w:sectPr w:rsidR="00DB4E7C" w:rsidSect="002854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70C"/>
    <w:rsid w:val="000366E5"/>
    <w:rsid w:val="000A7CBF"/>
    <w:rsid w:val="003D1646"/>
    <w:rsid w:val="004D40D2"/>
    <w:rsid w:val="00610245"/>
    <w:rsid w:val="00611A5D"/>
    <w:rsid w:val="007579B8"/>
    <w:rsid w:val="0085544F"/>
    <w:rsid w:val="00AF7F5E"/>
    <w:rsid w:val="00BB6D80"/>
    <w:rsid w:val="00C51A50"/>
    <w:rsid w:val="00D30AF1"/>
    <w:rsid w:val="00DB4E7C"/>
    <w:rsid w:val="00F8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187D94-3093-45B3-9A5E-C4C392BD1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A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51A50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02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1A5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uiPriority w:val="99"/>
    <w:rsid w:val="00C51A5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61024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9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C5BD09-A454-467D-AC74-C463EBED65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7BCDBFB-8343-4173-936D-2242633BC9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8D5D47-CD58-469F-A78C-0F885295CD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573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2020-10-27T12:36:00Z</dcterms:created>
  <dcterms:modified xsi:type="dcterms:W3CDTF">2020-10-27T12:36:00Z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