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3E092D" w14:textId="77777777" w:rsidR="004725A9" w:rsidRPr="00927E66" w:rsidRDefault="004725A9" w:rsidP="00C95B1D">
      <w:pPr>
        <w:pStyle w:val="a3"/>
        <w:spacing w:line="360" w:lineRule="auto"/>
        <w:ind w:left="0" w:right="0"/>
        <w:jc w:val="center"/>
        <w:rPr>
          <w:b/>
          <w:color w:val="000000"/>
          <w:szCs w:val="28"/>
        </w:rPr>
      </w:pPr>
      <w:bookmarkStart w:id="0" w:name="_GoBack"/>
      <w:bookmarkEnd w:id="0"/>
      <w:r w:rsidRPr="00927E66">
        <w:rPr>
          <w:b/>
          <w:color w:val="000000"/>
          <w:szCs w:val="28"/>
        </w:rPr>
        <w:t>П</w:t>
      </w:r>
      <w:r w:rsidR="007616EB" w:rsidRPr="00927E66">
        <w:rPr>
          <w:b/>
          <w:color w:val="000000"/>
          <w:szCs w:val="28"/>
        </w:rPr>
        <w:t>ОЯСНЮВАЛЬНА ЗАПИСКА</w:t>
      </w:r>
    </w:p>
    <w:p w14:paraId="46FCDB47" w14:textId="77777777" w:rsidR="00F37017" w:rsidRPr="00927E66" w:rsidRDefault="004725A9" w:rsidP="00C95B1D">
      <w:pPr>
        <w:pStyle w:val="a3"/>
        <w:spacing w:line="360" w:lineRule="auto"/>
        <w:ind w:left="0" w:right="0"/>
        <w:jc w:val="center"/>
        <w:rPr>
          <w:rStyle w:val="rvts23"/>
          <w:b/>
          <w:szCs w:val="28"/>
        </w:rPr>
      </w:pPr>
      <w:r w:rsidRPr="00927E66">
        <w:rPr>
          <w:rStyle w:val="rvts23"/>
          <w:b/>
          <w:szCs w:val="28"/>
        </w:rPr>
        <w:t>до проекту Закону України</w:t>
      </w:r>
      <w:r w:rsidR="0004565D" w:rsidRPr="00927E66">
        <w:rPr>
          <w:rStyle w:val="rvts23"/>
          <w:b/>
          <w:szCs w:val="28"/>
        </w:rPr>
        <w:t xml:space="preserve"> </w:t>
      </w:r>
      <w:r w:rsidR="00F37017" w:rsidRPr="00927E66">
        <w:rPr>
          <w:rStyle w:val="rvts23"/>
          <w:b/>
          <w:szCs w:val="28"/>
        </w:rPr>
        <w:t xml:space="preserve">«Про внесення змін до Закону України </w:t>
      </w:r>
    </w:p>
    <w:p w14:paraId="19445B75" w14:textId="6D750164" w:rsidR="00F37017" w:rsidRPr="00927E66" w:rsidRDefault="00F37017" w:rsidP="00C95B1D">
      <w:pPr>
        <w:pStyle w:val="a3"/>
        <w:spacing w:line="360" w:lineRule="auto"/>
        <w:ind w:left="0" w:right="0"/>
        <w:jc w:val="center"/>
        <w:rPr>
          <w:rStyle w:val="rvts23"/>
          <w:b/>
          <w:szCs w:val="28"/>
        </w:rPr>
      </w:pPr>
      <w:r w:rsidRPr="00927E66">
        <w:rPr>
          <w:rStyle w:val="rvts23"/>
          <w:b/>
          <w:szCs w:val="28"/>
        </w:rPr>
        <w:t xml:space="preserve">«Про службу в органах місцевого самоврядування» </w:t>
      </w:r>
    </w:p>
    <w:p w14:paraId="6E755145" w14:textId="27CB991E" w:rsidR="00F37017" w:rsidRPr="00927E66" w:rsidRDefault="00F37017" w:rsidP="00C95B1D">
      <w:pPr>
        <w:pStyle w:val="a3"/>
        <w:spacing w:line="360" w:lineRule="auto"/>
        <w:ind w:left="0" w:right="0"/>
        <w:jc w:val="center"/>
        <w:rPr>
          <w:rStyle w:val="rvts23"/>
          <w:b/>
          <w:szCs w:val="28"/>
        </w:rPr>
      </w:pPr>
      <w:r w:rsidRPr="00927E66">
        <w:rPr>
          <w:rStyle w:val="rvts23"/>
          <w:b/>
          <w:szCs w:val="28"/>
        </w:rPr>
        <w:t xml:space="preserve">(щодо </w:t>
      </w:r>
      <w:r w:rsidR="00842D2F">
        <w:rPr>
          <w:rStyle w:val="rvts23"/>
          <w:b/>
          <w:szCs w:val="28"/>
        </w:rPr>
        <w:t xml:space="preserve">граничного </w:t>
      </w:r>
      <w:r w:rsidRPr="00927E66">
        <w:rPr>
          <w:rStyle w:val="rvts23"/>
          <w:b/>
          <w:szCs w:val="28"/>
        </w:rPr>
        <w:t>віку перебування на службі)</w:t>
      </w:r>
    </w:p>
    <w:p w14:paraId="2F875884" w14:textId="77777777" w:rsidR="00484192" w:rsidRPr="00927E66" w:rsidRDefault="00484192" w:rsidP="00C95B1D">
      <w:pPr>
        <w:spacing w:line="360" w:lineRule="auto"/>
        <w:rPr>
          <w:color w:val="000000"/>
          <w:sz w:val="28"/>
          <w:szCs w:val="28"/>
          <w:lang w:val="uk-UA"/>
        </w:rPr>
      </w:pPr>
    </w:p>
    <w:p w14:paraId="7A803A96" w14:textId="502EB03D" w:rsidR="00182BE0" w:rsidRPr="00484192" w:rsidRDefault="004725A9" w:rsidP="00C95B1D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927E66">
        <w:rPr>
          <w:b/>
          <w:sz w:val="28"/>
          <w:szCs w:val="28"/>
          <w:lang w:val="uk-UA"/>
        </w:rPr>
        <w:t>1. Обґрунтування необхідності прийняття Законопроекту</w:t>
      </w:r>
    </w:p>
    <w:p w14:paraId="7793709C" w14:textId="3FE20257" w:rsidR="00182BE0" w:rsidRPr="00927E66" w:rsidRDefault="00182BE0" w:rsidP="00C95B1D">
      <w:p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927E66">
        <w:rPr>
          <w:color w:val="000000"/>
          <w:sz w:val="28"/>
          <w:szCs w:val="28"/>
          <w:lang w:val="uk-UA"/>
        </w:rPr>
        <w:t>Положе</w:t>
      </w:r>
      <w:r w:rsidR="002B28FA">
        <w:rPr>
          <w:color w:val="000000"/>
          <w:sz w:val="28"/>
          <w:szCs w:val="28"/>
          <w:lang w:val="uk-UA"/>
        </w:rPr>
        <w:t>ннями статті 18 Закону України «</w:t>
      </w:r>
      <w:r w:rsidRPr="00927E66">
        <w:rPr>
          <w:color w:val="000000"/>
          <w:sz w:val="28"/>
          <w:szCs w:val="28"/>
          <w:lang w:val="uk-UA"/>
        </w:rPr>
        <w:t>Про службу в о</w:t>
      </w:r>
      <w:r w:rsidR="002B28FA">
        <w:rPr>
          <w:color w:val="000000"/>
          <w:sz w:val="28"/>
          <w:szCs w:val="28"/>
          <w:lang w:val="uk-UA"/>
        </w:rPr>
        <w:t>рганах місцевого самоврядування»</w:t>
      </w:r>
      <w:r w:rsidRPr="00927E66">
        <w:rPr>
          <w:color w:val="000000"/>
          <w:sz w:val="28"/>
          <w:szCs w:val="28"/>
          <w:lang w:val="uk-UA"/>
        </w:rPr>
        <w:t xml:space="preserve"> передбачено, що </w:t>
      </w:r>
      <w:r w:rsidRPr="00182BE0">
        <w:rPr>
          <w:color w:val="000000"/>
          <w:sz w:val="28"/>
          <w:szCs w:val="28"/>
          <w:lang w:val="uk-UA"/>
        </w:rPr>
        <w:t xml:space="preserve">граничний вік перебування на </w:t>
      </w:r>
      <w:r w:rsidR="00296CC2" w:rsidRPr="00927E66">
        <w:rPr>
          <w:color w:val="000000"/>
          <w:sz w:val="28"/>
          <w:szCs w:val="28"/>
          <w:lang w:val="uk-UA"/>
        </w:rPr>
        <w:t xml:space="preserve">службі в органах місцевого самоврядування становить 65 років. </w:t>
      </w:r>
    </w:p>
    <w:p w14:paraId="0277C481" w14:textId="7BCA08B1" w:rsidR="00BA5D42" w:rsidRPr="00927E66" w:rsidRDefault="00150EFD" w:rsidP="00C95B1D">
      <w:p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927E66">
        <w:rPr>
          <w:color w:val="000000"/>
          <w:sz w:val="28"/>
          <w:szCs w:val="28"/>
          <w:lang w:val="uk-UA"/>
        </w:rPr>
        <w:t xml:space="preserve">Вказане </w:t>
      </w:r>
      <w:r w:rsidR="00240310" w:rsidRPr="00927E66">
        <w:rPr>
          <w:color w:val="000000"/>
          <w:sz w:val="28"/>
          <w:szCs w:val="28"/>
          <w:lang w:val="uk-UA"/>
        </w:rPr>
        <w:t xml:space="preserve">законодавче </w:t>
      </w:r>
      <w:r w:rsidRPr="00927E66">
        <w:rPr>
          <w:color w:val="000000"/>
          <w:sz w:val="28"/>
          <w:szCs w:val="28"/>
          <w:lang w:val="uk-UA"/>
        </w:rPr>
        <w:t>обмеження</w:t>
      </w:r>
      <w:r w:rsidR="00A25B67" w:rsidRPr="00927E66">
        <w:rPr>
          <w:color w:val="000000"/>
          <w:sz w:val="28"/>
          <w:szCs w:val="28"/>
          <w:lang w:val="uk-UA"/>
        </w:rPr>
        <w:t>, а також загальнодержавна проблема відтоку молодого населення із сільських місцевостей призвела</w:t>
      </w:r>
      <w:r w:rsidR="00165BED" w:rsidRPr="00927E66">
        <w:rPr>
          <w:color w:val="000000"/>
          <w:sz w:val="28"/>
          <w:szCs w:val="28"/>
          <w:lang w:val="uk-UA"/>
        </w:rPr>
        <w:t xml:space="preserve"> до </w:t>
      </w:r>
      <w:r w:rsidR="00240310" w:rsidRPr="00927E66">
        <w:rPr>
          <w:color w:val="000000"/>
          <w:sz w:val="28"/>
          <w:szCs w:val="28"/>
          <w:lang w:val="uk-UA"/>
        </w:rPr>
        <w:t>існування іншої</w:t>
      </w:r>
      <w:r w:rsidR="008411BF" w:rsidRPr="00927E66">
        <w:rPr>
          <w:color w:val="000000"/>
          <w:sz w:val="28"/>
          <w:szCs w:val="28"/>
          <w:lang w:val="uk-UA"/>
        </w:rPr>
        <w:t xml:space="preserve"> проблеми – неможливості знайти заміну досвідченим фахівцям, які</w:t>
      </w:r>
      <w:r w:rsidR="00165BED" w:rsidRPr="00927E66">
        <w:rPr>
          <w:color w:val="000000"/>
          <w:sz w:val="28"/>
          <w:szCs w:val="28"/>
          <w:lang w:val="uk-UA"/>
        </w:rPr>
        <w:t xml:space="preserve"> змушені йти з роботи</w:t>
      </w:r>
      <w:r w:rsidR="008411BF" w:rsidRPr="00927E66">
        <w:rPr>
          <w:color w:val="000000"/>
          <w:sz w:val="28"/>
          <w:szCs w:val="28"/>
          <w:lang w:val="uk-UA"/>
        </w:rPr>
        <w:t xml:space="preserve"> у зв’язку із досягненням граничного</w:t>
      </w:r>
      <w:r w:rsidR="008411BF" w:rsidRPr="00182BE0">
        <w:rPr>
          <w:color w:val="000000"/>
          <w:sz w:val="28"/>
          <w:szCs w:val="28"/>
          <w:lang w:val="uk-UA"/>
        </w:rPr>
        <w:t xml:space="preserve"> вік</w:t>
      </w:r>
      <w:r w:rsidR="008411BF" w:rsidRPr="00927E66">
        <w:rPr>
          <w:color w:val="000000"/>
          <w:sz w:val="28"/>
          <w:szCs w:val="28"/>
          <w:lang w:val="uk-UA"/>
        </w:rPr>
        <w:t>у</w:t>
      </w:r>
      <w:r w:rsidR="008411BF" w:rsidRPr="00182BE0">
        <w:rPr>
          <w:color w:val="000000"/>
          <w:sz w:val="28"/>
          <w:szCs w:val="28"/>
          <w:lang w:val="uk-UA"/>
        </w:rPr>
        <w:t xml:space="preserve"> перебування на </w:t>
      </w:r>
      <w:r w:rsidR="008411BF" w:rsidRPr="00927E66">
        <w:rPr>
          <w:color w:val="000000"/>
          <w:sz w:val="28"/>
          <w:szCs w:val="28"/>
          <w:lang w:val="uk-UA"/>
        </w:rPr>
        <w:t>службі в органах місцевого самоврядування.</w:t>
      </w:r>
    </w:p>
    <w:p w14:paraId="5D8B1552" w14:textId="48BDDE4D" w:rsidR="002439B7" w:rsidRPr="00182BE0" w:rsidRDefault="00240310" w:rsidP="00C95B1D">
      <w:p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927E66">
        <w:rPr>
          <w:color w:val="000000"/>
          <w:sz w:val="28"/>
          <w:szCs w:val="28"/>
          <w:lang w:val="uk-UA"/>
        </w:rPr>
        <w:t>Означена проблема існує</w:t>
      </w:r>
      <w:r w:rsidR="002F1DA1" w:rsidRPr="00927E66">
        <w:rPr>
          <w:color w:val="000000"/>
          <w:sz w:val="28"/>
          <w:szCs w:val="28"/>
          <w:lang w:val="uk-UA"/>
        </w:rPr>
        <w:t>, насамперед,</w:t>
      </w:r>
      <w:r w:rsidRPr="00927E66">
        <w:rPr>
          <w:color w:val="000000"/>
          <w:sz w:val="28"/>
          <w:szCs w:val="28"/>
          <w:lang w:val="uk-UA"/>
        </w:rPr>
        <w:t xml:space="preserve"> серед ОТГ, сільських</w:t>
      </w:r>
      <w:r w:rsidR="008D5818" w:rsidRPr="00927E66">
        <w:rPr>
          <w:color w:val="000000"/>
          <w:sz w:val="28"/>
          <w:szCs w:val="28"/>
          <w:lang w:val="uk-UA"/>
        </w:rPr>
        <w:t xml:space="preserve"> місцевостей та районних центрів</w:t>
      </w:r>
      <w:r w:rsidR="00E033F7" w:rsidRPr="00927E66">
        <w:rPr>
          <w:color w:val="000000"/>
          <w:sz w:val="28"/>
          <w:szCs w:val="28"/>
          <w:lang w:val="uk-UA"/>
        </w:rPr>
        <w:t>, тобто є проблемою саме місцевих громад.</w:t>
      </w:r>
    </w:p>
    <w:p w14:paraId="13E38D95" w14:textId="45793589" w:rsidR="00E033F7" w:rsidRPr="00927E66" w:rsidRDefault="00E033F7" w:rsidP="00C95B1D">
      <w:p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927E66">
        <w:rPr>
          <w:color w:val="000000"/>
          <w:sz w:val="28"/>
          <w:szCs w:val="28"/>
          <w:lang w:val="uk-UA"/>
        </w:rPr>
        <w:t>При цьому</w:t>
      </w:r>
      <w:r w:rsidR="006C617D" w:rsidRPr="00927E66">
        <w:rPr>
          <w:color w:val="000000"/>
          <w:sz w:val="28"/>
          <w:szCs w:val="28"/>
          <w:lang w:val="uk-UA"/>
        </w:rPr>
        <w:t xml:space="preserve"> необхідно врахувати, що держава обрала політику децентралізації – тобто передачі від органів виконавчої влади органам місцевого самоврядування значної частини повноважень, ресурсів та відповідальності</w:t>
      </w:r>
      <w:r w:rsidRPr="00927E66">
        <w:rPr>
          <w:color w:val="000000"/>
          <w:sz w:val="28"/>
          <w:szCs w:val="28"/>
          <w:lang w:val="uk-UA"/>
        </w:rPr>
        <w:t xml:space="preserve"> задля того аби місцеві громади були спроможними вирішувати усі місцеві питання і нести за це відповідальність.</w:t>
      </w:r>
    </w:p>
    <w:p w14:paraId="6B4E427A" w14:textId="1FD75E16" w:rsidR="002439B7" w:rsidRPr="00331EBF" w:rsidRDefault="00612B09" w:rsidP="00C95B1D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27E66">
        <w:rPr>
          <w:color w:val="000000"/>
          <w:sz w:val="28"/>
          <w:szCs w:val="28"/>
          <w:lang w:val="uk-UA"/>
        </w:rPr>
        <w:t xml:space="preserve">Відповідно до статті 6 Європейської хартії місцевого самоврядування </w:t>
      </w:r>
      <w:r w:rsidR="00495D6D" w:rsidRPr="00927E66">
        <w:rPr>
          <w:color w:val="000000"/>
          <w:sz w:val="28"/>
          <w:szCs w:val="28"/>
          <w:lang w:val="uk-UA"/>
        </w:rPr>
        <w:t>б</w:t>
      </w:r>
      <w:r w:rsidR="002439B7" w:rsidRPr="00927E66">
        <w:rPr>
          <w:color w:val="000000"/>
          <w:sz w:val="28"/>
          <w:szCs w:val="28"/>
          <w:lang w:val="uk-UA"/>
        </w:rPr>
        <w:t xml:space="preserve">ез </w:t>
      </w:r>
      <w:r w:rsidR="002439B7" w:rsidRPr="00331EBF">
        <w:rPr>
          <w:sz w:val="28"/>
          <w:szCs w:val="28"/>
          <w:lang w:val="uk-UA"/>
        </w:rPr>
        <w:t>шкоди для більш загальних законодавчих положень органи місцевого самоврядування повинні мати можливість визначати власні внутрішні адміністративні структури з урахуванням місцевих потреб і необхідності забезпечення ефективного управління.</w:t>
      </w:r>
    </w:p>
    <w:p w14:paraId="75FEDA3C" w14:textId="5E5CC0EA" w:rsidR="00254D6C" w:rsidRPr="00927E66" w:rsidRDefault="00495D6D" w:rsidP="00C95B1D">
      <w:p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331EBF">
        <w:rPr>
          <w:sz w:val="28"/>
          <w:szCs w:val="28"/>
          <w:lang w:val="uk-UA"/>
        </w:rPr>
        <w:t>Враховуючи викладене вище</w:t>
      </w:r>
      <w:r w:rsidR="003069A6">
        <w:rPr>
          <w:sz w:val="28"/>
          <w:szCs w:val="28"/>
          <w:lang w:val="uk-UA"/>
        </w:rPr>
        <w:t xml:space="preserve">, </w:t>
      </w:r>
      <w:r w:rsidR="00043E5C" w:rsidRPr="00331EBF">
        <w:rPr>
          <w:sz w:val="28"/>
          <w:szCs w:val="28"/>
          <w:lang w:val="uk-UA"/>
        </w:rPr>
        <w:t xml:space="preserve">необхідним </w:t>
      </w:r>
      <w:r w:rsidR="00043E5C" w:rsidRPr="00927E66">
        <w:rPr>
          <w:color w:val="000000"/>
          <w:sz w:val="28"/>
          <w:szCs w:val="28"/>
          <w:lang w:val="uk-UA"/>
        </w:rPr>
        <w:t>є в</w:t>
      </w:r>
      <w:r w:rsidR="002B28FA">
        <w:rPr>
          <w:color w:val="000000"/>
          <w:sz w:val="28"/>
          <w:szCs w:val="28"/>
          <w:lang w:val="uk-UA"/>
        </w:rPr>
        <w:t>несення змін до Закону України «</w:t>
      </w:r>
      <w:r w:rsidR="00043E5C" w:rsidRPr="00927E66">
        <w:rPr>
          <w:color w:val="000000"/>
          <w:sz w:val="28"/>
          <w:szCs w:val="28"/>
          <w:lang w:val="uk-UA"/>
        </w:rPr>
        <w:t>Про службу в органах місцевого самоврядування</w:t>
      </w:r>
      <w:r w:rsidR="002B28FA">
        <w:rPr>
          <w:color w:val="000000"/>
          <w:sz w:val="28"/>
          <w:szCs w:val="28"/>
          <w:lang w:val="uk-UA"/>
        </w:rPr>
        <w:t>»</w:t>
      </w:r>
      <w:r w:rsidR="00043E5C" w:rsidRPr="00927E66">
        <w:rPr>
          <w:color w:val="000000"/>
          <w:sz w:val="28"/>
          <w:szCs w:val="28"/>
          <w:lang w:val="uk-UA"/>
        </w:rPr>
        <w:t xml:space="preserve"> в частині </w:t>
      </w:r>
      <w:r w:rsidR="00842D2F">
        <w:rPr>
          <w:color w:val="000000"/>
          <w:sz w:val="28"/>
          <w:szCs w:val="28"/>
          <w:lang w:val="uk-UA"/>
        </w:rPr>
        <w:t>розширення прав органів</w:t>
      </w:r>
      <w:r w:rsidR="00254D6C" w:rsidRPr="00927E66">
        <w:rPr>
          <w:color w:val="000000"/>
          <w:sz w:val="28"/>
          <w:szCs w:val="28"/>
          <w:lang w:val="uk-UA"/>
        </w:rPr>
        <w:t xml:space="preserve"> місцевого самоврядування </w:t>
      </w:r>
      <w:r w:rsidR="00842D2F">
        <w:rPr>
          <w:color w:val="000000"/>
          <w:sz w:val="28"/>
          <w:szCs w:val="28"/>
          <w:lang w:val="uk-UA"/>
        </w:rPr>
        <w:t>щодо здійснення</w:t>
      </w:r>
      <w:r w:rsidR="00894238">
        <w:rPr>
          <w:color w:val="000000"/>
          <w:sz w:val="28"/>
          <w:szCs w:val="28"/>
          <w:lang w:val="uk-UA"/>
        </w:rPr>
        <w:t xml:space="preserve"> своєї </w:t>
      </w:r>
      <w:r w:rsidR="00842D2F">
        <w:rPr>
          <w:color w:val="000000"/>
          <w:sz w:val="28"/>
          <w:szCs w:val="28"/>
          <w:lang w:val="uk-UA"/>
        </w:rPr>
        <w:t>кадрової</w:t>
      </w:r>
      <w:r w:rsidR="00894238">
        <w:rPr>
          <w:color w:val="000000"/>
          <w:sz w:val="28"/>
          <w:szCs w:val="28"/>
          <w:lang w:val="uk-UA"/>
        </w:rPr>
        <w:t xml:space="preserve"> політики.</w:t>
      </w:r>
    </w:p>
    <w:p w14:paraId="253F9EFA" w14:textId="61DE95CF" w:rsidR="00254D6C" w:rsidRPr="00927E66" w:rsidRDefault="00254D6C" w:rsidP="00C95B1D">
      <w:p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927E66">
        <w:rPr>
          <w:color w:val="000000"/>
          <w:sz w:val="28"/>
          <w:szCs w:val="28"/>
          <w:lang w:val="uk-UA"/>
        </w:rPr>
        <w:lastRenderedPageBreak/>
        <w:t>Прирівнювання служби в органах державної та місцев</w:t>
      </w:r>
      <w:r w:rsidR="00894238">
        <w:rPr>
          <w:color w:val="000000"/>
          <w:sz w:val="28"/>
          <w:szCs w:val="28"/>
          <w:lang w:val="uk-UA"/>
        </w:rPr>
        <w:t xml:space="preserve">ої влади є застарілим та </w:t>
      </w:r>
      <w:r w:rsidRPr="00927E66">
        <w:rPr>
          <w:color w:val="000000"/>
          <w:sz w:val="28"/>
          <w:szCs w:val="28"/>
          <w:lang w:val="uk-UA"/>
        </w:rPr>
        <w:t xml:space="preserve">недоречним з огляду на різні права, гарантії та завдання, які стоять перед службовцями. </w:t>
      </w:r>
    </w:p>
    <w:p w14:paraId="2A4FB296" w14:textId="53A5B3C3" w:rsidR="007749C6" w:rsidRPr="00927E66" w:rsidRDefault="007749C6" w:rsidP="00C95B1D">
      <w:p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927E66">
        <w:rPr>
          <w:color w:val="000000"/>
          <w:sz w:val="28"/>
          <w:szCs w:val="28"/>
          <w:lang w:val="uk-UA"/>
        </w:rPr>
        <w:t>Більш того, існуюче на сьогодні законодавче обмеження щодо граничного</w:t>
      </w:r>
      <w:r w:rsidRPr="00182BE0">
        <w:rPr>
          <w:color w:val="000000"/>
          <w:sz w:val="28"/>
          <w:szCs w:val="28"/>
          <w:lang w:val="uk-UA"/>
        </w:rPr>
        <w:t xml:space="preserve"> вік</w:t>
      </w:r>
      <w:r w:rsidRPr="00927E66">
        <w:rPr>
          <w:color w:val="000000"/>
          <w:sz w:val="28"/>
          <w:szCs w:val="28"/>
          <w:lang w:val="uk-UA"/>
        </w:rPr>
        <w:t>у</w:t>
      </w:r>
      <w:r w:rsidRPr="00182BE0">
        <w:rPr>
          <w:color w:val="000000"/>
          <w:sz w:val="28"/>
          <w:szCs w:val="28"/>
          <w:lang w:val="uk-UA"/>
        </w:rPr>
        <w:t xml:space="preserve"> перебування на </w:t>
      </w:r>
      <w:r w:rsidRPr="00927E66">
        <w:rPr>
          <w:color w:val="000000"/>
          <w:sz w:val="28"/>
          <w:szCs w:val="28"/>
          <w:lang w:val="uk-UA"/>
        </w:rPr>
        <w:t>службі в органах місцевого самоврядування ніяким чином не вирішує загальнодержавної проблеми відтоку молодого населення із сільської місцевості, оскільки, означена проблема пов’язана із цілою низкою факторів, до яких, з поміж ін</w:t>
      </w:r>
      <w:r w:rsidR="00894238">
        <w:rPr>
          <w:color w:val="000000"/>
          <w:sz w:val="28"/>
          <w:szCs w:val="28"/>
          <w:lang w:val="uk-UA"/>
        </w:rPr>
        <w:t>ших, відносяться</w:t>
      </w:r>
      <w:r w:rsidRPr="00927E66">
        <w:rPr>
          <w:color w:val="000000"/>
          <w:sz w:val="28"/>
          <w:szCs w:val="28"/>
          <w:lang w:val="uk-UA"/>
        </w:rPr>
        <w:t>:</w:t>
      </w:r>
    </w:p>
    <w:p w14:paraId="4E82FEEE" w14:textId="77777777" w:rsidR="007749C6" w:rsidRPr="003069A6" w:rsidRDefault="007749C6" w:rsidP="00C95B1D">
      <w:p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3069A6">
        <w:rPr>
          <w:color w:val="000000"/>
          <w:sz w:val="28"/>
          <w:szCs w:val="28"/>
          <w:lang w:val="uk-UA"/>
        </w:rPr>
        <w:t>- відсутність доступних стабільно дієвих та підтримуваних можливостей для будівництва чи придбання власного жила;</w:t>
      </w:r>
    </w:p>
    <w:p w14:paraId="127AD385" w14:textId="28B651CF" w:rsidR="007749C6" w:rsidRPr="003069A6" w:rsidRDefault="007749C6" w:rsidP="00C95B1D">
      <w:p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3069A6">
        <w:rPr>
          <w:color w:val="000000"/>
          <w:sz w:val="28"/>
          <w:szCs w:val="28"/>
          <w:lang w:val="uk-UA"/>
        </w:rPr>
        <w:t>- низький рівень розвитку молодіжної інфраструктури доступної для більшості молодих людей різних вікових та соціальних</w:t>
      </w:r>
      <w:r w:rsidR="0047364E">
        <w:rPr>
          <w:color w:val="000000"/>
          <w:sz w:val="28"/>
          <w:szCs w:val="28"/>
          <w:lang w:val="uk-UA"/>
        </w:rPr>
        <w:t xml:space="preserve"> категорій, особливо в громадах.</w:t>
      </w:r>
    </w:p>
    <w:p w14:paraId="6BE01CE1" w14:textId="2256C66F" w:rsidR="007749C6" w:rsidRPr="003069A6" w:rsidRDefault="007749C6" w:rsidP="00C95B1D">
      <w:p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3069A6">
        <w:rPr>
          <w:color w:val="000000"/>
          <w:sz w:val="28"/>
          <w:szCs w:val="28"/>
          <w:lang w:val="uk-UA"/>
        </w:rPr>
        <w:t xml:space="preserve">Всі ці та інші проблеми потребують дієвих заходів з боку держави. В той час, як запровадження граничного віку перебування на службі в органах місцевого самоврядування </w:t>
      </w:r>
      <w:r w:rsidR="0035505A" w:rsidRPr="003069A6">
        <w:rPr>
          <w:color w:val="000000"/>
          <w:sz w:val="28"/>
          <w:szCs w:val="28"/>
          <w:lang w:val="uk-UA"/>
        </w:rPr>
        <w:t xml:space="preserve">наразі </w:t>
      </w:r>
      <w:r w:rsidRPr="003069A6">
        <w:rPr>
          <w:color w:val="000000"/>
          <w:sz w:val="28"/>
          <w:szCs w:val="28"/>
          <w:lang w:val="uk-UA"/>
        </w:rPr>
        <w:t xml:space="preserve">лише створює додаткові проблеми </w:t>
      </w:r>
      <w:r w:rsidR="00331EBF" w:rsidRPr="003069A6">
        <w:rPr>
          <w:color w:val="000000"/>
          <w:sz w:val="28"/>
          <w:szCs w:val="28"/>
          <w:lang w:val="uk-UA"/>
        </w:rPr>
        <w:t xml:space="preserve">для </w:t>
      </w:r>
      <w:r w:rsidRPr="003069A6">
        <w:rPr>
          <w:color w:val="000000"/>
          <w:sz w:val="28"/>
          <w:szCs w:val="28"/>
          <w:lang w:val="uk-UA"/>
        </w:rPr>
        <w:t>громад.</w:t>
      </w:r>
    </w:p>
    <w:p w14:paraId="765B8628" w14:textId="77777777" w:rsidR="00484192" w:rsidRPr="00927E66" w:rsidRDefault="00484192" w:rsidP="00C95B1D">
      <w:pPr>
        <w:spacing w:line="360" w:lineRule="auto"/>
        <w:jc w:val="both"/>
        <w:rPr>
          <w:b/>
          <w:sz w:val="28"/>
          <w:szCs w:val="28"/>
          <w:lang w:val="uk-UA"/>
        </w:rPr>
      </w:pPr>
    </w:p>
    <w:p w14:paraId="21FAEFD3" w14:textId="77777777" w:rsidR="00D8675B" w:rsidRPr="00927E66" w:rsidRDefault="004725A9" w:rsidP="00C95B1D">
      <w:pPr>
        <w:spacing w:line="360" w:lineRule="auto"/>
        <w:ind w:firstLine="708"/>
        <w:jc w:val="both"/>
        <w:rPr>
          <w:b/>
          <w:sz w:val="28"/>
          <w:szCs w:val="28"/>
          <w:lang w:val="uk-UA"/>
        </w:rPr>
      </w:pPr>
      <w:r w:rsidRPr="00927E66">
        <w:rPr>
          <w:b/>
          <w:sz w:val="28"/>
          <w:szCs w:val="28"/>
          <w:lang w:val="uk-UA"/>
        </w:rPr>
        <w:t>2. Цілі і завдання Законопроекту</w:t>
      </w:r>
    </w:p>
    <w:p w14:paraId="2787BC9D" w14:textId="21616D16" w:rsidR="002A728E" w:rsidRPr="00927E66" w:rsidRDefault="004725A9" w:rsidP="00C95B1D">
      <w:pPr>
        <w:spacing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927E66">
        <w:rPr>
          <w:color w:val="000000"/>
          <w:sz w:val="28"/>
          <w:szCs w:val="28"/>
          <w:lang w:val="uk-UA"/>
        </w:rPr>
        <w:t xml:space="preserve">Законопроект розроблено з метою </w:t>
      </w:r>
      <w:r w:rsidR="002A728E" w:rsidRPr="00927E66">
        <w:rPr>
          <w:color w:val="000000"/>
          <w:sz w:val="28"/>
          <w:szCs w:val="28"/>
          <w:lang w:val="uk-UA"/>
        </w:rPr>
        <w:t xml:space="preserve">вирішення проблеми обов’язкового звільнення </w:t>
      </w:r>
      <w:r w:rsidR="00884F59" w:rsidRPr="00927E66">
        <w:rPr>
          <w:color w:val="000000"/>
          <w:sz w:val="28"/>
          <w:szCs w:val="28"/>
          <w:lang w:val="uk-UA"/>
        </w:rPr>
        <w:t xml:space="preserve">кадрів в органах місцевого самоврядування </w:t>
      </w:r>
      <w:r w:rsidR="002A728E" w:rsidRPr="00927E66">
        <w:rPr>
          <w:color w:val="000000"/>
          <w:sz w:val="28"/>
          <w:szCs w:val="28"/>
          <w:lang w:val="uk-UA"/>
        </w:rPr>
        <w:t xml:space="preserve">в умовах їх дефіциту. </w:t>
      </w:r>
    </w:p>
    <w:p w14:paraId="1F70B0B5" w14:textId="3FF4DD31" w:rsidR="00D04412" w:rsidRPr="00927E66" w:rsidRDefault="002A728E" w:rsidP="00C95B1D">
      <w:pPr>
        <w:spacing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927E66">
        <w:rPr>
          <w:color w:val="000000"/>
          <w:sz w:val="28"/>
          <w:szCs w:val="28"/>
          <w:lang w:val="uk-UA"/>
        </w:rPr>
        <w:t xml:space="preserve">Прийняття законопроекту </w:t>
      </w:r>
      <w:r w:rsidR="00D04412" w:rsidRPr="00927E66">
        <w:rPr>
          <w:color w:val="000000"/>
          <w:sz w:val="28"/>
          <w:szCs w:val="28"/>
          <w:lang w:val="uk-UA"/>
        </w:rPr>
        <w:t xml:space="preserve">є необхідним кроком з огляду на те, що саме місцева влада є відповідальною </w:t>
      </w:r>
      <w:r w:rsidR="007749C6" w:rsidRPr="00927E66">
        <w:rPr>
          <w:color w:val="000000"/>
          <w:sz w:val="28"/>
          <w:szCs w:val="28"/>
          <w:lang w:val="uk-UA"/>
        </w:rPr>
        <w:t>за створення умов для забезпечення життєдіяльності</w:t>
      </w:r>
      <w:r w:rsidR="00D04412" w:rsidRPr="00927E66">
        <w:rPr>
          <w:color w:val="000000"/>
          <w:sz w:val="28"/>
          <w:szCs w:val="28"/>
          <w:lang w:val="uk-UA"/>
        </w:rPr>
        <w:t xml:space="preserve"> місцевих </w:t>
      </w:r>
      <w:r w:rsidR="00331EBF">
        <w:rPr>
          <w:color w:val="000000"/>
          <w:sz w:val="28"/>
          <w:szCs w:val="28"/>
          <w:lang w:val="uk-UA"/>
        </w:rPr>
        <w:t>громад для чого вона повинна</w:t>
      </w:r>
      <w:r w:rsidR="00331EBF" w:rsidRPr="00927E66">
        <w:rPr>
          <w:color w:val="000000"/>
          <w:sz w:val="28"/>
          <w:szCs w:val="28"/>
          <w:lang w:val="uk-UA"/>
        </w:rPr>
        <w:t xml:space="preserve"> мати можливість визначати власні внутрішні </w:t>
      </w:r>
      <w:r w:rsidR="00331EBF" w:rsidRPr="00331EBF">
        <w:rPr>
          <w:sz w:val="28"/>
          <w:szCs w:val="28"/>
          <w:lang w:val="uk-UA"/>
        </w:rPr>
        <w:t>адміністративні структури з урахуванням місцевих потреб і необхідності забезпечення ефективного управління.</w:t>
      </w:r>
    </w:p>
    <w:p w14:paraId="3036B44D" w14:textId="77777777" w:rsidR="00484192" w:rsidRPr="00927E66" w:rsidRDefault="00484192" w:rsidP="00C95B1D">
      <w:pPr>
        <w:widowControl w:val="0"/>
        <w:spacing w:line="360" w:lineRule="auto"/>
        <w:jc w:val="both"/>
        <w:rPr>
          <w:color w:val="000000"/>
          <w:sz w:val="28"/>
          <w:szCs w:val="28"/>
          <w:lang w:val="uk-UA"/>
        </w:rPr>
      </w:pPr>
    </w:p>
    <w:p w14:paraId="2F12D320" w14:textId="77777777" w:rsidR="004725A9" w:rsidRPr="00927E66" w:rsidRDefault="004725A9" w:rsidP="00C95B1D">
      <w:pPr>
        <w:widowControl w:val="0"/>
        <w:spacing w:line="360" w:lineRule="auto"/>
        <w:ind w:firstLine="708"/>
        <w:jc w:val="both"/>
        <w:rPr>
          <w:b/>
          <w:bCs/>
          <w:color w:val="000000"/>
          <w:sz w:val="28"/>
          <w:szCs w:val="28"/>
          <w:lang w:val="uk-UA"/>
        </w:rPr>
      </w:pPr>
      <w:r w:rsidRPr="00927E66">
        <w:rPr>
          <w:b/>
          <w:bCs/>
          <w:color w:val="000000"/>
          <w:sz w:val="28"/>
          <w:szCs w:val="28"/>
          <w:lang w:val="uk-UA"/>
        </w:rPr>
        <w:t>3. Загальна характеристика та основні положення Законопроекту</w:t>
      </w:r>
    </w:p>
    <w:p w14:paraId="4EF65D79" w14:textId="6CF905E3" w:rsidR="00160DAF" w:rsidRPr="00927E66" w:rsidRDefault="00D04412" w:rsidP="00C95B1D">
      <w:pPr>
        <w:spacing w:line="360" w:lineRule="auto"/>
        <w:jc w:val="both"/>
        <w:rPr>
          <w:bCs/>
          <w:color w:val="000000"/>
          <w:sz w:val="28"/>
          <w:szCs w:val="28"/>
          <w:lang w:val="uk-UA"/>
        </w:rPr>
      </w:pPr>
      <w:r w:rsidRPr="00927E66">
        <w:rPr>
          <w:bCs/>
          <w:color w:val="000000"/>
          <w:sz w:val="28"/>
          <w:szCs w:val="28"/>
          <w:lang w:val="uk-UA"/>
        </w:rPr>
        <w:t xml:space="preserve">           Проект Закону відміняє </w:t>
      </w:r>
      <w:r w:rsidR="00393EEB" w:rsidRPr="00927E66">
        <w:rPr>
          <w:bCs/>
          <w:color w:val="000000"/>
          <w:sz w:val="28"/>
          <w:szCs w:val="28"/>
          <w:lang w:val="uk-UA"/>
        </w:rPr>
        <w:t>існування граничного</w:t>
      </w:r>
      <w:r w:rsidRPr="00927E66">
        <w:rPr>
          <w:bCs/>
          <w:color w:val="000000"/>
          <w:sz w:val="28"/>
          <w:szCs w:val="28"/>
          <w:lang w:val="uk-UA"/>
        </w:rPr>
        <w:t xml:space="preserve"> вік</w:t>
      </w:r>
      <w:r w:rsidR="00393EEB" w:rsidRPr="00927E66">
        <w:rPr>
          <w:bCs/>
          <w:color w:val="000000"/>
          <w:sz w:val="28"/>
          <w:szCs w:val="28"/>
          <w:lang w:val="uk-UA"/>
        </w:rPr>
        <w:t>у</w:t>
      </w:r>
      <w:r w:rsidRPr="00927E66">
        <w:rPr>
          <w:bCs/>
          <w:color w:val="000000"/>
          <w:sz w:val="28"/>
          <w:szCs w:val="28"/>
          <w:lang w:val="uk-UA"/>
        </w:rPr>
        <w:t xml:space="preserve"> перебування на службі в органах місцевого самоврядування </w:t>
      </w:r>
      <w:r w:rsidR="00AE2CC7" w:rsidRPr="00927E66">
        <w:rPr>
          <w:bCs/>
          <w:color w:val="000000"/>
          <w:sz w:val="28"/>
          <w:szCs w:val="28"/>
          <w:lang w:val="uk-UA"/>
        </w:rPr>
        <w:t xml:space="preserve">та, відповідно, відміняє досягнення граничного віку перебування на службі в органах місцевого </w:t>
      </w:r>
      <w:r w:rsidR="00AE2CC7" w:rsidRPr="00927E66">
        <w:rPr>
          <w:bCs/>
          <w:color w:val="000000"/>
          <w:sz w:val="28"/>
          <w:szCs w:val="28"/>
          <w:lang w:val="uk-UA"/>
        </w:rPr>
        <w:lastRenderedPageBreak/>
        <w:t>самоврядування як підставу припинення служби в органах місцевого самоврядування.</w:t>
      </w:r>
    </w:p>
    <w:p w14:paraId="3DAFCCE8" w14:textId="77777777" w:rsidR="00484192" w:rsidRPr="00927E66" w:rsidRDefault="00484192" w:rsidP="00C95B1D">
      <w:pPr>
        <w:spacing w:line="360" w:lineRule="auto"/>
        <w:rPr>
          <w:sz w:val="28"/>
          <w:szCs w:val="28"/>
          <w:lang w:val="uk-UA"/>
        </w:rPr>
      </w:pPr>
    </w:p>
    <w:p w14:paraId="5C6CBCDA" w14:textId="77777777" w:rsidR="004725A9" w:rsidRPr="00927E66" w:rsidRDefault="004725A9" w:rsidP="00C95B1D">
      <w:pPr>
        <w:pStyle w:val="a4"/>
        <w:widowControl w:val="0"/>
        <w:spacing w:before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27E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4. Місце Законопроекту в системі законодавства</w:t>
      </w:r>
    </w:p>
    <w:p w14:paraId="5B91D4A2" w14:textId="465E297B" w:rsidR="004725A9" w:rsidRPr="00927E66" w:rsidRDefault="004725A9" w:rsidP="00C95B1D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927E66">
        <w:rPr>
          <w:color w:val="000000"/>
          <w:sz w:val="28"/>
          <w:szCs w:val="28"/>
          <w:lang w:val="uk-UA"/>
        </w:rPr>
        <w:t xml:space="preserve"> Законопроектом регулюються правовідносини у сфері </w:t>
      </w:r>
      <w:r w:rsidR="0014116E" w:rsidRPr="00927E66">
        <w:rPr>
          <w:color w:val="000000"/>
          <w:sz w:val="28"/>
          <w:szCs w:val="28"/>
          <w:lang w:val="uk-UA"/>
        </w:rPr>
        <w:t>проходження служби в органах місцевого самоврядування.</w:t>
      </w:r>
      <w:r w:rsidRPr="00927E66">
        <w:rPr>
          <w:color w:val="000000"/>
          <w:sz w:val="28"/>
          <w:szCs w:val="28"/>
          <w:lang w:val="uk-UA"/>
        </w:rPr>
        <w:t xml:space="preserve"> </w:t>
      </w:r>
    </w:p>
    <w:p w14:paraId="3935E022" w14:textId="2863B60D" w:rsidR="004725A9" w:rsidRPr="003069A6" w:rsidRDefault="00FE4CB9" w:rsidP="00C95B1D">
      <w:pPr>
        <w:pStyle w:val="HTML0"/>
        <w:tabs>
          <w:tab w:val="left" w:pos="567"/>
        </w:tabs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E66">
        <w:rPr>
          <w:rFonts w:ascii="Times New Roman" w:hAnsi="Times New Roman" w:cs="Times New Roman"/>
          <w:sz w:val="28"/>
          <w:szCs w:val="28"/>
        </w:rPr>
        <w:t>Законопроект не потребує внесення змін до інших законів України.</w:t>
      </w:r>
    </w:p>
    <w:p w14:paraId="1C54BF71" w14:textId="77777777" w:rsidR="00484192" w:rsidRPr="00927E66" w:rsidRDefault="00484192" w:rsidP="00C95B1D">
      <w:pPr>
        <w:pStyle w:val="a4"/>
        <w:widowControl w:val="0"/>
        <w:spacing w:before="0" w:line="360" w:lineRule="auto"/>
        <w:ind w:firstLine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2E441C8" w14:textId="77777777" w:rsidR="004725A9" w:rsidRPr="00927E66" w:rsidRDefault="004725A9" w:rsidP="00C95B1D">
      <w:pPr>
        <w:pStyle w:val="a4"/>
        <w:widowControl w:val="0"/>
        <w:spacing w:before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27E6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5. Фінансово-економічне обґрунтування </w:t>
      </w:r>
    </w:p>
    <w:p w14:paraId="69BC6FCB" w14:textId="77777777" w:rsidR="00FE4CB9" w:rsidRPr="00927E66" w:rsidRDefault="00FE4CB9" w:rsidP="00C95B1D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927E66">
        <w:rPr>
          <w:sz w:val="28"/>
          <w:szCs w:val="28"/>
          <w:lang w:val="uk-UA"/>
        </w:rPr>
        <w:t xml:space="preserve">Реалізація положень проекту Закону не потребуватиме додаткових витрат з Державного бюджету України. </w:t>
      </w:r>
    </w:p>
    <w:p w14:paraId="7A411FC0" w14:textId="77777777" w:rsidR="00484192" w:rsidRPr="00927E66" w:rsidRDefault="00484192" w:rsidP="00C95B1D">
      <w:pPr>
        <w:pStyle w:val="a4"/>
        <w:widowControl w:val="0"/>
        <w:spacing w:before="0" w:line="360" w:lineRule="auto"/>
        <w:ind w:firstLine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CF38226" w14:textId="77777777" w:rsidR="004725A9" w:rsidRPr="00927E66" w:rsidRDefault="004725A9" w:rsidP="00C95B1D">
      <w:pPr>
        <w:pStyle w:val="a4"/>
        <w:widowControl w:val="0"/>
        <w:spacing w:before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27E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6. Обґрунтування очікуваних соціально-економічних, правових та інших наслідків застосування Законопроекту після його прийняття</w:t>
      </w:r>
    </w:p>
    <w:p w14:paraId="04D4E1F8" w14:textId="0940F2EA" w:rsidR="004725A9" w:rsidRPr="00927E66" w:rsidRDefault="00923C6C" w:rsidP="00C95B1D">
      <w:pPr>
        <w:spacing w:line="360" w:lineRule="auto"/>
        <w:jc w:val="both"/>
        <w:rPr>
          <w:sz w:val="28"/>
          <w:szCs w:val="28"/>
          <w:lang w:val="uk-UA"/>
        </w:rPr>
      </w:pPr>
      <w:r w:rsidRPr="00927E66">
        <w:rPr>
          <w:color w:val="000000"/>
          <w:sz w:val="28"/>
          <w:szCs w:val="28"/>
          <w:lang w:val="uk-UA"/>
        </w:rPr>
        <w:t xml:space="preserve">              Прийняття Законопроекту</w:t>
      </w:r>
      <w:r w:rsidR="004725A9" w:rsidRPr="00927E66">
        <w:rPr>
          <w:color w:val="000000"/>
          <w:sz w:val="28"/>
          <w:szCs w:val="28"/>
          <w:lang w:val="uk-UA"/>
        </w:rPr>
        <w:t xml:space="preserve"> </w:t>
      </w:r>
      <w:r w:rsidR="004725A9" w:rsidRPr="00927E66">
        <w:rPr>
          <w:sz w:val="28"/>
          <w:szCs w:val="28"/>
          <w:lang w:val="uk-UA"/>
        </w:rPr>
        <w:t xml:space="preserve">сприятиме </w:t>
      </w:r>
      <w:r w:rsidRPr="00927E66">
        <w:rPr>
          <w:sz w:val="28"/>
          <w:szCs w:val="28"/>
          <w:lang w:val="uk-UA"/>
        </w:rPr>
        <w:t xml:space="preserve">вирішенню проблеми, яка існує на місцевих рівнях щодо </w:t>
      </w:r>
      <w:r w:rsidRPr="00331EBF">
        <w:rPr>
          <w:sz w:val="28"/>
          <w:szCs w:val="28"/>
          <w:lang w:val="uk-UA"/>
        </w:rPr>
        <w:t>відсутності кадрів для служби в органах місцевого самоврядування</w:t>
      </w:r>
      <w:r w:rsidR="00331EBF" w:rsidRPr="00331EBF">
        <w:rPr>
          <w:sz w:val="28"/>
          <w:szCs w:val="28"/>
          <w:lang w:val="uk-UA"/>
        </w:rPr>
        <w:t>, а також знизить рівень</w:t>
      </w:r>
      <w:r w:rsidR="00977A49" w:rsidRPr="00331EBF">
        <w:rPr>
          <w:sz w:val="28"/>
          <w:szCs w:val="28"/>
          <w:lang w:val="uk-UA"/>
        </w:rPr>
        <w:t xml:space="preserve"> соціальної напруги у суспільстві</w:t>
      </w:r>
      <w:r w:rsidR="001E2B4E" w:rsidRPr="00331EBF">
        <w:rPr>
          <w:sz w:val="28"/>
          <w:szCs w:val="28"/>
          <w:lang w:val="uk-UA"/>
        </w:rPr>
        <w:t>.</w:t>
      </w:r>
      <w:r w:rsidR="004725A9" w:rsidRPr="00331EBF">
        <w:rPr>
          <w:sz w:val="28"/>
          <w:szCs w:val="28"/>
          <w:lang w:val="uk-UA"/>
        </w:rPr>
        <w:t xml:space="preserve"> </w:t>
      </w:r>
    </w:p>
    <w:p w14:paraId="75EDABBA" w14:textId="77777777" w:rsidR="004725A9" w:rsidRPr="00927E66" w:rsidRDefault="004725A9" w:rsidP="00C95B1D">
      <w:pPr>
        <w:widowControl w:val="0"/>
        <w:spacing w:line="360" w:lineRule="auto"/>
        <w:jc w:val="both"/>
        <w:rPr>
          <w:color w:val="000000"/>
          <w:sz w:val="28"/>
          <w:szCs w:val="28"/>
          <w:lang w:val="uk-UA"/>
        </w:rPr>
      </w:pPr>
    </w:p>
    <w:p w14:paraId="2A6B6C8C" w14:textId="77777777" w:rsidR="006B162F" w:rsidRPr="00927E66" w:rsidRDefault="006B162F" w:rsidP="00C95B1D">
      <w:pPr>
        <w:widowControl w:val="0"/>
        <w:spacing w:line="360" w:lineRule="auto"/>
        <w:jc w:val="both"/>
        <w:rPr>
          <w:color w:val="000000"/>
          <w:sz w:val="28"/>
          <w:szCs w:val="28"/>
          <w:lang w:val="uk-UA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593"/>
        <w:gridCol w:w="4654"/>
      </w:tblGrid>
      <w:tr w:rsidR="00FD723C" w:rsidRPr="00927E66" w14:paraId="6FD97005" w14:textId="77777777" w:rsidTr="00991525">
        <w:trPr>
          <w:trHeight w:val="636"/>
        </w:trPr>
        <w:tc>
          <w:tcPr>
            <w:tcW w:w="4593" w:type="dxa"/>
            <w:vAlign w:val="center"/>
          </w:tcPr>
          <w:p w14:paraId="762FEEC1" w14:textId="77777777" w:rsidR="00FD723C" w:rsidRPr="00927E66" w:rsidRDefault="00FD723C" w:rsidP="00C95B1D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27E66">
              <w:rPr>
                <w:b/>
                <w:sz w:val="28"/>
                <w:szCs w:val="28"/>
                <w:lang w:val="uk-UA"/>
              </w:rPr>
              <w:t>Народний депутат України</w:t>
            </w:r>
          </w:p>
        </w:tc>
        <w:tc>
          <w:tcPr>
            <w:tcW w:w="4654" w:type="dxa"/>
            <w:vAlign w:val="center"/>
          </w:tcPr>
          <w:p w14:paraId="27E74F49" w14:textId="6A5A3448" w:rsidR="00FD723C" w:rsidRPr="00927E66" w:rsidRDefault="00331EBF" w:rsidP="00C95B1D">
            <w:pPr>
              <w:spacing w:line="360" w:lineRule="auto"/>
              <w:ind w:left="1872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      Колихаєв І.В.</w:t>
            </w:r>
            <w:r w:rsidR="00FD723C" w:rsidRPr="00927E66">
              <w:rPr>
                <w:b/>
                <w:sz w:val="28"/>
                <w:szCs w:val="28"/>
                <w:lang w:val="uk-UA"/>
              </w:rPr>
              <w:t xml:space="preserve"> </w:t>
            </w:r>
          </w:p>
        </w:tc>
      </w:tr>
    </w:tbl>
    <w:p w14:paraId="5D909DA4" w14:textId="77777777" w:rsidR="00B84993" w:rsidRPr="00927E66" w:rsidRDefault="00B84993" w:rsidP="00C95B1D">
      <w:pPr>
        <w:widowControl w:val="0"/>
        <w:spacing w:line="360" w:lineRule="auto"/>
        <w:ind w:firstLine="1"/>
        <w:jc w:val="both"/>
        <w:rPr>
          <w:sz w:val="28"/>
          <w:szCs w:val="28"/>
          <w:lang w:val="uk-UA"/>
        </w:rPr>
      </w:pPr>
    </w:p>
    <w:sectPr w:rsidR="00B84993" w:rsidRPr="00927E66" w:rsidSect="00DC1BDD">
      <w:headerReference w:type="even" r:id="rId10"/>
      <w:headerReference w:type="default" r:id="rId11"/>
      <w:pgSz w:w="11906" w:h="16838"/>
      <w:pgMar w:top="1134" w:right="850" w:bottom="8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1A9A58" w14:textId="77777777" w:rsidR="00FB4073" w:rsidRDefault="00FB4073">
      <w:r>
        <w:separator/>
      </w:r>
    </w:p>
  </w:endnote>
  <w:endnote w:type="continuationSeparator" w:id="0">
    <w:p w14:paraId="3F7AC6A6" w14:textId="77777777" w:rsidR="00FB4073" w:rsidRDefault="00FB4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AD5877" w14:textId="77777777" w:rsidR="00FB4073" w:rsidRDefault="00FB4073">
      <w:r>
        <w:separator/>
      </w:r>
    </w:p>
  </w:footnote>
  <w:footnote w:type="continuationSeparator" w:id="0">
    <w:p w14:paraId="37A85389" w14:textId="77777777" w:rsidR="00FB4073" w:rsidRDefault="00FB4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FD227D" w14:textId="77777777" w:rsidR="007752DE" w:rsidRDefault="007752DE" w:rsidP="0002273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4120DA32" w14:textId="77777777" w:rsidR="007752DE" w:rsidRDefault="007752D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86AD8" w14:textId="009F730E" w:rsidR="007752DE" w:rsidRDefault="007752DE" w:rsidP="0002273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F035A">
      <w:rPr>
        <w:rStyle w:val="a7"/>
        <w:noProof/>
      </w:rPr>
      <w:t>2</w:t>
    </w:r>
    <w:r>
      <w:rPr>
        <w:rStyle w:val="a7"/>
      </w:rPr>
      <w:fldChar w:fldCharType="end"/>
    </w:r>
  </w:p>
  <w:p w14:paraId="69B7DEDF" w14:textId="77777777" w:rsidR="007752DE" w:rsidRPr="001408E0" w:rsidRDefault="007752DE">
    <w:pPr>
      <w:pStyle w:val="a5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AB18C5"/>
    <w:multiLevelType w:val="hybridMultilevel"/>
    <w:tmpl w:val="1FCE9C70"/>
    <w:lvl w:ilvl="0" w:tplc="940E4EB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4BB34F35"/>
    <w:multiLevelType w:val="hybridMultilevel"/>
    <w:tmpl w:val="DFF66E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146499"/>
    <w:multiLevelType w:val="hybridMultilevel"/>
    <w:tmpl w:val="D4D6D70E"/>
    <w:lvl w:ilvl="0" w:tplc="6A98C7D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279"/>
    <w:rsid w:val="00022739"/>
    <w:rsid w:val="00030EE8"/>
    <w:rsid w:val="00043E5C"/>
    <w:rsid w:val="0004565D"/>
    <w:rsid w:val="00071635"/>
    <w:rsid w:val="000722AC"/>
    <w:rsid w:val="00077B36"/>
    <w:rsid w:val="00090FD1"/>
    <w:rsid w:val="000932D3"/>
    <w:rsid w:val="000B251F"/>
    <w:rsid w:val="000C0F7E"/>
    <w:rsid w:val="000D2CFB"/>
    <w:rsid w:val="000F24D7"/>
    <w:rsid w:val="001408E0"/>
    <w:rsid w:val="0014116E"/>
    <w:rsid w:val="00142404"/>
    <w:rsid w:val="00144143"/>
    <w:rsid w:val="00150EFD"/>
    <w:rsid w:val="00160DAF"/>
    <w:rsid w:val="00165BED"/>
    <w:rsid w:val="00170967"/>
    <w:rsid w:val="00176F2E"/>
    <w:rsid w:val="00182BE0"/>
    <w:rsid w:val="00183D37"/>
    <w:rsid w:val="0019751E"/>
    <w:rsid w:val="001E2B4E"/>
    <w:rsid w:val="00240310"/>
    <w:rsid w:val="002439B7"/>
    <w:rsid w:val="00245A9B"/>
    <w:rsid w:val="00254D6C"/>
    <w:rsid w:val="00296CC2"/>
    <w:rsid w:val="002A728E"/>
    <w:rsid w:val="002B28FA"/>
    <w:rsid w:val="002B5EDA"/>
    <w:rsid w:val="002D27EC"/>
    <w:rsid w:val="002D6B04"/>
    <w:rsid w:val="002E7E42"/>
    <w:rsid w:val="002F1DA1"/>
    <w:rsid w:val="003069A6"/>
    <w:rsid w:val="00331EBF"/>
    <w:rsid w:val="0033398E"/>
    <w:rsid w:val="003508EF"/>
    <w:rsid w:val="0035505A"/>
    <w:rsid w:val="00393EEB"/>
    <w:rsid w:val="003A24B4"/>
    <w:rsid w:val="003C216D"/>
    <w:rsid w:val="003C7948"/>
    <w:rsid w:val="003C7C3D"/>
    <w:rsid w:val="00405402"/>
    <w:rsid w:val="00410690"/>
    <w:rsid w:val="00413C91"/>
    <w:rsid w:val="004218B6"/>
    <w:rsid w:val="004725A9"/>
    <w:rsid w:val="0047364E"/>
    <w:rsid w:val="0047628D"/>
    <w:rsid w:val="00484192"/>
    <w:rsid w:val="00491861"/>
    <w:rsid w:val="00495D6D"/>
    <w:rsid w:val="004A1282"/>
    <w:rsid w:val="004C514D"/>
    <w:rsid w:val="004E1584"/>
    <w:rsid w:val="0053052F"/>
    <w:rsid w:val="005529DD"/>
    <w:rsid w:val="00556649"/>
    <w:rsid w:val="00557AD3"/>
    <w:rsid w:val="00596142"/>
    <w:rsid w:val="005A09BE"/>
    <w:rsid w:val="005A3CAB"/>
    <w:rsid w:val="005A4B6F"/>
    <w:rsid w:val="005C06C5"/>
    <w:rsid w:val="005C4111"/>
    <w:rsid w:val="00612B09"/>
    <w:rsid w:val="00612FED"/>
    <w:rsid w:val="00654B1C"/>
    <w:rsid w:val="00661E72"/>
    <w:rsid w:val="00664D75"/>
    <w:rsid w:val="006A2BB7"/>
    <w:rsid w:val="006B162F"/>
    <w:rsid w:val="006B1721"/>
    <w:rsid w:val="006C617D"/>
    <w:rsid w:val="006D1DBB"/>
    <w:rsid w:val="006D7CEC"/>
    <w:rsid w:val="006E3D1E"/>
    <w:rsid w:val="006F5AE6"/>
    <w:rsid w:val="006F7F45"/>
    <w:rsid w:val="00707EBE"/>
    <w:rsid w:val="007263C8"/>
    <w:rsid w:val="007341FA"/>
    <w:rsid w:val="007352A3"/>
    <w:rsid w:val="007359E1"/>
    <w:rsid w:val="007502C3"/>
    <w:rsid w:val="00752B09"/>
    <w:rsid w:val="007616EB"/>
    <w:rsid w:val="00772756"/>
    <w:rsid w:val="007749C6"/>
    <w:rsid w:val="007752DE"/>
    <w:rsid w:val="00796517"/>
    <w:rsid w:val="00805CBA"/>
    <w:rsid w:val="00823AD0"/>
    <w:rsid w:val="008411BF"/>
    <w:rsid w:val="00842D2F"/>
    <w:rsid w:val="00860C44"/>
    <w:rsid w:val="0088269E"/>
    <w:rsid w:val="00884F59"/>
    <w:rsid w:val="00894238"/>
    <w:rsid w:val="008B071D"/>
    <w:rsid w:val="008C1C34"/>
    <w:rsid w:val="008C5977"/>
    <w:rsid w:val="008D5818"/>
    <w:rsid w:val="00923C6C"/>
    <w:rsid w:val="00927E66"/>
    <w:rsid w:val="00954B82"/>
    <w:rsid w:val="00977A49"/>
    <w:rsid w:val="00991525"/>
    <w:rsid w:val="009E7939"/>
    <w:rsid w:val="00A25B67"/>
    <w:rsid w:val="00A2756B"/>
    <w:rsid w:val="00A81279"/>
    <w:rsid w:val="00A830CB"/>
    <w:rsid w:val="00A92AE1"/>
    <w:rsid w:val="00AA01E5"/>
    <w:rsid w:val="00AA2455"/>
    <w:rsid w:val="00AB1E7F"/>
    <w:rsid w:val="00AB4B61"/>
    <w:rsid w:val="00AE2CC7"/>
    <w:rsid w:val="00B12A0A"/>
    <w:rsid w:val="00B327D3"/>
    <w:rsid w:val="00B767DA"/>
    <w:rsid w:val="00B84993"/>
    <w:rsid w:val="00B8534E"/>
    <w:rsid w:val="00BA5167"/>
    <w:rsid w:val="00BA5D42"/>
    <w:rsid w:val="00BA78D2"/>
    <w:rsid w:val="00BB4C50"/>
    <w:rsid w:val="00BC06A0"/>
    <w:rsid w:val="00C00E12"/>
    <w:rsid w:val="00C035B8"/>
    <w:rsid w:val="00C07645"/>
    <w:rsid w:val="00C252E0"/>
    <w:rsid w:val="00C5602E"/>
    <w:rsid w:val="00C66FA3"/>
    <w:rsid w:val="00C71C10"/>
    <w:rsid w:val="00C77178"/>
    <w:rsid w:val="00C94365"/>
    <w:rsid w:val="00C95B1D"/>
    <w:rsid w:val="00CA7BB6"/>
    <w:rsid w:val="00CB07E7"/>
    <w:rsid w:val="00CB6BD7"/>
    <w:rsid w:val="00CC0975"/>
    <w:rsid w:val="00CE1D4B"/>
    <w:rsid w:val="00CF2D71"/>
    <w:rsid w:val="00D02EA8"/>
    <w:rsid w:val="00D04412"/>
    <w:rsid w:val="00D23838"/>
    <w:rsid w:val="00D3765C"/>
    <w:rsid w:val="00D8288F"/>
    <w:rsid w:val="00D8675B"/>
    <w:rsid w:val="00D93A4E"/>
    <w:rsid w:val="00DC1BDD"/>
    <w:rsid w:val="00DC2A59"/>
    <w:rsid w:val="00DF55E8"/>
    <w:rsid w:val="00E033F7"/>
    <w:rsid w:val="00E66560"/>
    <w:rsid w:val="00EC24BD"/>
    <w:rsid w:val="00EC3005"/>
    <w:rsid w:val="00EE4392"/>
    <w:rsid w:val="00EF035A"/>
    <w:rsid w:val="00F06882"/>
    <w:rsid w:val="00F2766C"/>
    <w:rsid w:val="00F37017"/>
    <w:rsid w:val="00F47D93"/>
    <w:rsid w:val="00FB4073"/>
    <w:rsid w:val="00FB73A8"/>
    <w:rsid w:val="00FC125D"/>
    <w:rsid w:val="00FC16A3"/>
    <w:rsid w:val="00FD723C"/>
    <w:rsid w:val="00FE4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900E77"/>
  <w14:defaultImageDpi w14:val="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17D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A81279"/>
    <w:pPr>
      <w:ind w:left="3969" w:right="-569"/>
    </w:pPr>
    <w:rPr>
      <w:sz w:val="28"/>
      <w:szCs w:val="20"/>
      <w:lang w:val="uk-UA"/>
    </w:rPr>
  </w:style>
  <w:style w:type="character" w:customStyle="1" w:styleId="longtext">
    <w:name w:val="long_text"/>
    <w:basedOn w:val="a0"/>
    <w:uiPriority w:val="99"/>
    <w:rsid w:val="00A81279"/>
    <w:rPr>
      <w:rFonts w:cs="Times New Roman"/>
    </w:rPr>
  </w:style>
  <w:style w:type="character" w:customStyle="1" w:styleId="hps">
    <w:name w:val="hps"/>
    <w:basedOn w:val="a0"/>
    <w:uiPriority w:val="99"/>
    <w:rsid w:val="00A81279"/>
    <w:rPr>
      <w:rFonts w:cs="Times New Roman"/>
    </w:rPr>
  </w:style>
  <w:style w:type="paragraph" w:customStyle="1" w:styleId="a4">
    <w:name w:val="_У_РїҐС_Ц_ ¾¬Ð"/>
    <w:basedOn w:val="a"/>
    <w:uiPriority w:val="99"/>
    <w:rsid w:val="00A81279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styleId="a5">
    <w:name w:val="header"/>
    <w:basedOn w:val="a"/>
    <w:link w:val="a6"/>
    <w:uiPriority w:val="99"/>
    <w:rsid w:val="001408E0"/>
    <w:pPr>
      <w:tabs>
        <w:tab w:val="center" w:pos="4819"/>
        <w:tab w:val="right" w:pos="9639"/>
      </w:tabs>
    </w:pPr>
    <w:rPr>
      <w:sz w:val="20"/>
      <w:szCs w:val="20"/>
    </w:rPr>
  </w:style>
  <w:style w:type="character" w:customStyle="1" w:styleId="HTML">
    <w:name w:val="„€’Љ€_’ћЋ HTML ‚’€ђ"/>
    <w:basedOn w:val="a0"/>
    <w:uiPriority w:val="99"/>
    <w:semiHidden/>
    <w:rPr>
      <w:rFonts w:ascii="Courier" w:hAnsi="Courier" w:cs="Times New Roman"/>
      <w:sz w:val="20"/>
      <w:szCs w:val="20"/>
    </w:rPr>
  </w:style>
  <w:style w:type="character" w:customStyle="1" w:styleId="a6">
    <w:name w:val="Верхні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HTML0">
    <w:name w:val="HTML Preformatted"/>
    <w:basedOn w:val="a"/>
    <w:link w:val="HTML1"/>
    <w:uiPriority w:val="99"/>
    <w:rsid w:val="00FE4CB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styleId="a7">
    <w:name w:val="page number"/>
    <w:basedOn w:val="a0"/>
    <w:uiPriority w:val="99"/>
    <w:rsid w:val="001408E0"/>
    <w:rPr>
      <w:rFonts w:cs="Times New Roman"/>
    </w:rPr>
  </w:style>
  <w:style w:type="character" w:customStyle="1" w:styleId="HTML1">
    <w:name w:val="Стандартний HTML Знак"/>
    <w:basedOn w:val="a0"/>
    <w:link w:val="HTML0"/>
    <w:uiPriority w:val="99"/>
    <w:locked/>
    <w:rsid w:val="00FE4CB9"/>
    <w:rPr>
      <w:rFonts w:ascii="Courier New" w:hAnsi="Courier New" w:cs="Courier New"/>
      <w:lang w:val="uk-UA" w:eastAsia="uk-UA"/>
    </w:rPr>
  </w:style>
  <w:style w:type="character" w:customStyle="1" w:styleId="rvts23">
    <w:name w:val="rvts23"/>
    <w:rsid w:val="003C7948"/>
  </w:style>
  <w:style w:type="paragraph" w:styleId="a8">
    <w:name w:val="footer"/>
    <w:basedOn w:val="a"/>
    <w:link w:val="a9"/>
    <w:uiPriority w:val="99"/>
    <w:rsid w:val="001408E0"/>
    <w:pPr>
      <w:tabs>
        <w:tab w:val="center" w:pos="4819"/>
        <w:tab w:val="right" w:pos="9639"/>
      </w:tabs>
    </w:pPr>
    <w:rPr>
      <w:sz w:val="20"/>
      <w:szCs w:val="20"/>
    </w:rPr>
  </w:style>
  <w:style w:type="character" w:customStyle="1" w:styleId="apple-converted-space">
    <w:name w:val="apple-converted-space"/>
    <w:rsid w:val="00CF2D71"/>
  </w:style>
  <w:style w:type="character" w:customStyle="1" w:styleId="a9">
    <w:name w:val="Нижній колонтитул Знак"/>
    <w:basedOn w:val="a0"/>
    <w:link w:val="a8"/>
    <w:uiPriority w:val="99"/>
    <w:semiHidden/>
    <w:locked/>
    <w:rPr>
      <w:rFonts w:cs="Times New Roman"/>
      <w:sz w:val="20"/>
      <w:szCs w:val="20"/>
    </w:rPr>
  </w:style>
  <w:style w:type="character" w:customStyle="1" w:styleId="s1">
    <w:name w:val="s1"/>
    <w:rsid w:val="00CF2D71"/>
    <w:rPr>
      <w:rFonts w:ascii="Times New Roman" w:hAnsi="Times New Roman"/>
      <w:sz w:val="21"/>
    </w:rPr>
  </w:style>
  <w:style w:type="paragraph" w:customStyle="1" w:styleId="p1">
    <w:name w:val="p1"/>
    <w:basedOn w:val="a"/>
    <w:rsid w:val="00CF2D71"/>
    <w:pPr>
      <w:ind w:firstLine="413"/>
      <w:jc w:val="both"/>
    </w:pPr>
    <w:rPr>
      <w:rFonts w:ascii="Helvetica" w:hAnsi="Helvetica"/>
      <w:sz w:val="21"/>
      <w:szCs w:val="21"/>
    </w:rPr>
  </w:style>
  <w:style w:type="paragraph" w:styleId="aa">
    <w:name w:val="Normal (Web)"/>
    <w:basedOn w:val="a"/>
    <w:uiPriority w:val="99"/>
    <w:semiHidden/>
    <w:unhideWhenUsed/>
    <w:rsid w:val="00CE1D4B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locked/>
    <w:rsid w:val="00CE1D4B"/>
    <w:rPr>
      <w:b/>
      <w:bCs/>
    </w:rPr>
  </w:style>
  <w:style w:type="character" w:customStyle="1" w:styleId="hard-blue-color">
    <w:name w:val="hard-blue-color"/>
    <w:basedOn w:val="a0"/>
    <w:rsid w:val="00182BE0"/>
  </w:style>
  <w:style w:type="character" w:styleId="ac">
    <w:name w:val="Hyperlink"/>
    <w:basedOn w:val="a0"/>
    <w:uiPriority w:val="99"/>
    <w:semiHidden/>
    <w:unhideWhenUsed/>
    <w:rsid w:val="006C617D"/>
    <w:rPr>
      <w:color w:val="0000FF"/>
      <w:u w:val="single"/>
    </w:rPr>
  </w:style>
  <w:style w:type="paragraph" w:customStyle="1" w:styleId="rvps2">
    <w:name w:val="rvps2"/>
    <w:basedOn w:val="a"/>
    <w:rsid w:val="002439B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2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23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23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1C1C8B-B7A6-436C-846C-C07A3CAA4C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256A64D-3F43-406D-BE07-4D71AE0224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920B3B-D559-46DD-B58F-9F129D4E59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2778</Words>
  <Characters>1584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2020-10-27T13:34:00Z</dcterms:created>
  <dcterms:modified xsi:type="dcterms:W3CDTF">2020-10-27T13:34:00Z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