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7434F" w:rsidRPr="0057434F" w:rsidRDefault="0057434F" w:rsidP="0057434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7434F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7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57434F">
        <w:rPr>
          <w:rFonts w:ascii="Times New Roman" w:hAnsi="Times New Roman"/>
          <w:b w:val="0"/>
          <w:sz w:val="28"/>
          <w:szCs w:val="28"/>
        </w:rPr>
        <w:t>Про автомобільний транспорт</w:t>
      </w:r>
      <w:r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</w:t>
      </w:r>
      <w:r w:rsidRPr="0057434F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57434F" w:rsidRPr="0057434F" w:rsidRDefault="0057434F" w:rsidP="0057434F">
      <w:pPr>
        <w:pStyle w:val="a3"/>
        <w:rPr>
          <w:rFonts w:ascii="Times New Roman" w:hAnsi="Times New Roman"/>
          <w:sz w:val="28"/>
          <w:szCs w:val="28"/>
        </w:rPr>
      </w:pPr>
      <w:r w:rsidRPr="0057434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7434F" w:rsidRPr="0057434F" w:rsidRDefault="00D817B3" w:rsidP="0057434F">
      <w:pPr>
        <w:pStyle w:val="a3"/>
        <w:rPr>
          <w:rFonts w:ascii="Times New Roman" w:hAnsi="Times New Roman"/>
          <w:sz w:val="28"/>
          <w:szCs w:val="28"/>
        </w:rPr>
      </w:pPr>
      <w:bookmarkStart w:id="1" w:name="n3"/>
      <w:bookmarkStart w:id="2" w:name="n9"/>
      <w:bookmarkStart w:id="3" w:name="n5"/>
      <w:bookmarkEnd w:id="1"/>
      <w:bookmarkEnd w:id="2"/>
      <w:bookmarkEnd w:id="3"/>
      <w:r>
        <w:rPr>
          <w:rFonts w:ascii="Times New Roman" w:hAnsi="Times New Roman"/>
          <w:sz w:val="28"/>
          <w:szCs w:val="28"/>
        </w:rPr>
        <w:t>1</w:t>
      </w:r>
      <w:r w:rsidR="0057434F" w:rsidRPr="0057434F">
        <w:rPr>
          <w:rFonts w:ascii="Times New Roman" w:hAnsi="Times New Roman"/>
          <w:sz w:val="28"/>
          <w:szCs w:val="28"/>
        </w:rPr>
        <w:t xml:space="preserve">. Статтю 7 Закону України </w:t>
      </w:r>
      <w:r w:rsidR="0057434F">
        <w:rPr>
          <w:rFonts w:ascii="Times New Roman" w:hAnsi="Times New Roman"/>
          <w:sz w:val="28"/>
          <w:szCs w:val="28"/>
        </w:rPr>
        <w:t>“</w:t>
      </w:r>
      <w:r w:rsidR="0057434F" w:rsidRPr="0057434F">
        <w:rPr>
          <w:rFonts w:ascii="Times New Roman" w:hAnsi="Times New Roman"/>
          <w:sz w:val="28"/>
          <w:szCs w:val="28"/>
        </w:rPr>
        <w:t>Про автомобільний транспорт</w:t>
      </w:r>
      <w:r w:rsidR="0057434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</w:t>
      </w:r>
      <w:r w:rsidR="0057434F" w:rsidRPr="0057434F">
        <w:rPr>
          <w:rFonts w:ascii="Times New Roman" w:hAnsi="Times New Roman"/>
          <w:sz w:val="28"/>
          <w:szCs w:val="28"/>
        </w:rPr>
        <w:t>(Відомості Верховної Ради України, 2006 р., №</w:t>
      </w:r>
      <w:r w:rsidR="0057434F">
        <w:rPr>
          <w:rFonts w:ascii="Times New Roman" w:hAnsi="Times New Roman"/>
          <w:sz w:val="28"/>
          <w:szCs w:val="28"/>
        </w:rPr>
        <w:t xml:space="preserve"> 32, ст. 273; </w:t>
      </w:r>
      <w:r w:rsidR="0057434F" w:rsidRPr="0057434F">
        <w:rPr>
          <w:rFonts w:ascii="Times New Roman" w:hAnsi="Times New Roman"/>
          <w:sz w:val="28"/>
          <w:szCs w:val="28"/>
        </w:rPr>
        <w:t xml:space="preserve">2014 р., № 8, </w:t>
      </w:r>
      <w:r>
        <w:rPr>
          <w:rFonts w:ascii="Times New Roman" w:hAnsi="Times New Roman"/>
          <w:sz w:val="28"/>
          <w:szCs w:val="28"/>
        </w:rPr>
        <w:br/>
      </w:r>
      <w:r w:rsidR="0057434F" w:rsidRPr="0057434F">
        <w:rPr>
          <w:rFonts w:ascii="Times New Roman" w:hAnsi="Times New Roman"/>
          <w:sz w:val="28"/>
          <w:szCs w:val="28"/>
        </w:rPr>
        <w:t>ст. 88) викласти в такій редакції:</w:t>
      </w:r>
    </w:p>
    <w:p w:rsidR="0057434F" w:rsidRPr="0057434F" w:rsidRDefault="0057434F" w:rsidP="0057434F">
      <w:pPr>
        <w:pStyle w:val="a3"/>
        <w:spacing w:before="360" w:after="240"/>
        <w:ind w:left="1843" w:hanging="127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7434F">
        <w:rPr>
          <w:rFonts w:ascii="Times New Roman" w:hAnsi="Times New Roman"/>
          <w:sz w:val="28"/>
          <w:szCs w:val="28"/>
        </w:rPr>
        <w:t>Стаття 7. Організація пасажирських перевезень автомобільним транспортом органами виконавчої влади та органами місцевого самоврядування</w:t>
      </w:r>
    </w:p>
    <w:p w:rsidR="0057434F" w:rsidRPr="0057434F" w:rsidRDefault="0057434F" w:rsidP="0057434F">
      <w:pPr>
        <w:pStyle w:val="a3"/>
        <w:rPr>
          <w:rFonts w:ascii="Times New Roman" w:hAnsi="Times New Roman"/>
          <w:sz w:val="28"/>
          <w:szCs w:val="28"/>
        </w:rPr>
      </w:pPr>
      <w:r w:rsidRPr="0057434F">
        <w:rPr>
          <w:rFonts w:ascii="Times New Roman" w:hAnsi="Times New Roman"/>
          <w:sz w:val="28"/>
          <w:szCs w:val="28"/>
        </w:rPr>
        <w:t>Забезпечення організації пасажирських перевезень покладається:</w:t>
      </w:r>
    </w:p>
    <w:p w:rsidR="0057434F" w:rsidRPr="0057434F" w:rsidRDefault="0057434F" w:rsidP="0057434F">
      <w:pPr>
        <w:pStyle w:val="a3"/>
        <w:rPr>
          <w:rFonts w:ascii="Times New Roman" w:hAnsi="Times New Roman"/>
          <w:sz w:val="28"/>
          <w:szCs w:val="28"/>
        </w:rPr>
      </w:pPr>
      <w:r w:rsidRPr="0057434F">
        <w:rPr>
          <w:rFonts w:ascii="Times New Roman" w:hAnsi="Times New Roman"/>
          <w:sz w:val="28"/>
          <w:szCs w:val="28"/>
        </w:rPr>
        <w:t>на міжнародних автобусних маршрутах загального користування, а також на автобусних маршрутах загального користування, що виходять за межі території області (міжобласні маршрути)</w:t>
      </w:r>
      <w:r w:rsidR="00951BDE">
        <w:rPr>
          <w:rFonts w:ascii="Times New Roman" w:hAnsi="Times New Roman"/>
          <w:sz w:val="28"/>
          <w:szCs w:val="28"/>
        </w:rPr>
        <w:t>,</w:t>
      </w:r>
      <w:r w:rsidRPr="00574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57434F">
        <w:rPr>
          <w:rFonts w:ascii="Times New Roman" w:hAnsi="Times New Roman"/>
          <w:sz w:val="28"/>
          <w:szCs w:val="28"/>
        </w:rPr>
        <w:t xml:space="preserve"> на центральний орган виконавчої влади, що забезпечує формування та реалізує державну політику у сфері транспорту;</w:t>
      </w:r>
    </w:p>
    <w:p w:rsidR="0057434F" w:rsidRPr="0057434F" w:rsidRDefault="0057434F" w:rsidP="0057434F">
      <w:pPr>
        <w:pStyle w:val="a3"/>
        <w:rPr>
          <w:rFonts w:ascii="Times New Roman" w:hAnsi="Times New Roman"/>
          <w:sz w:val="28"/>
          <w:szCs w:val="28"/>
        </w:rPr>
      </w:pPr>
      <w:r w:rsidRPr="0057434F">
        <w:rPr>
          <w:rFonts w:ascii="Times New Roman" w:hAnsi="Times New Roman"/>
          <w:sz w:val="28"/>
          <w:szCs w:val="28"/>
        </w:rPr>
        <w:t>на автобусних маршрутах загального користування, що не виходять за межі території Автономної Республіки Крим чи області, а також на автобусних маршрутах загального користування, що виходять за межі території територіальної громади (внутрішньообласні маршрути)</w:t>
      </w:r>
      <w:r w:rsidR="00951BDE">
        <w:rPr>
          <w:rFonts w:ascii="Times New Roman" w:hAnsi="Times New Roman"/>
          <w:sz w:val="28"/>
          <w:szCs w:val="28"/>
        </w:rPr>
        <w:t>,</w:t>
      </w:r>
      <w:r w:rsidRPr="00574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57434F">
        <w:rPr>
          <w:rFonts w:ascii="Times New Roman" w:hAnsi="Times New Roman"/>
          <w:sz w:val="28"/>
          <w:szCs w:val="28"/>
        </w:rPr>
        <w:t xml:space="preserve"> на Раду міністрів Автономної Республіки Крим чи обласні державні адміністрації;</w:t>
      </w:r>
    </w:p>
    <w:p w:rsidR="0057434F" w:rsidRPr="0057434F" w:rsidRDefault="0057434F" w:rsidP="0057434F">
      <w:pPr>
        <w:pStyle w:val="a3"/>
        <w:rPr>
          <w:rFonts w:ascii="Times New Roman" w:hAnsi="Times New Roman"/>
          <w:sz w:val="28"/>
          <w:szCs w:val="28"/>
        </w:rPr>
      </w:pPr>
      <w:r w:rsidRPr="0057434F">
        <w:rPr>
          <w:rFonts w:ascii="Times New Roman" w:hAnsi="Times New Roman"/>
          <w:sz w:val="28"/>
          <w:szCs w:val="28"/>
        </w:rPr>
        <w:t xml:space="preserve">на автобусних маршрутах загального користування, </w:t>
      </w:r>
      <w:r w:rsidR="00951BDE">
        <w:rPr>
          <w:rFonts w:ascii="Times New Roman" w:hAnsi="Times New Roman"/>
          <w:sz w:val="28"/>
          <w:szCs w:val="28"/>
        </w:rPr>
        <w:t>що</w:t>
      </w:r>
      <w:r w:rsidR="001B3A25">
        <w:rPr>
          <w:rFonts w:ascii="Times New Roman" w:hAnsi="Times New Roman"/>
          <w:sz w:val="28"/>
          <w:szCs w:val="28"/>
        </w:rPr>
        <w:t xml:space="preserve"> проходять у</w:t>
      </w:r>
      <w:r w:rsidRPr="0057434F">
        <w:rPr>
          <w:rFonts w:ascii="Times New Roman" w:hAnsi="Times New Roman"/>
          <w:sz w:val="28"/>
          <w:szCs w:val="28"/>
        </w:rPr>
        <w:t xml:space="preserve"> межах </w:t>
      </w:r>
      <w:r w:rsidR="00A36074">
        <w:rPr>
          <w:rFonts w:ascii="Times New Roman" w:hAnsi="Times New Roman"/>
          <w:sz w:val="28"/>
          <w:szCs w:val="28"/>
        </w:rPr>
        <w:t xml:space="preserve">території </w:t>
      </w:r>
      <w:r w:rsidRPr="0057434F">
        <w:rPr>
          <w:rFonts w:ascii="Times New Roman" w:hAnsi="Times New Roman"/>
          <w:sz w:val="28"/>
          <w:szCs w:val="28"/>
        </w:rPr>
        <w:t>однієї територіальної громади (міські та/або приміські маршрути)</w:t>
      </w:r>
      <w:r w:rsidR="00951BDE">
        <w:rPr>
          <w:rFonts w:ascii="Times New Roman" w:hAnsi="Times New Roman"/>
          <w:sz w:val="28"/>
          <w:szCs w:val="28"/>
        </w:rPr>
        <w:t>,</w:t>
      </w:r>
      <w:r w:rsidRPr="00574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57434F">
        <w:rPr>
          <w:rFonts w:ascii="Times New Roman" w:hAnsi="Times New Roman"/>
          <w:sz w:val="28"/>
          <w:szCs w:val="28"/>
        </w:rPr>
        <w:t xml:space="preserve"> на виконавчий </w:t>
      </w:r>
      <w:r w:rsidR="00EE26E9">
        <w:rPr>
          <w:rFonts w:ascii="Times New Roman" w:hAnsi="Times New Roman"/>
          <w:sz w:val="28"/>
          <w:szCs w:val="28"/>
        </w:rPr>
        <w:t>комітет</w:t>
      </w:r>
      <w:r w:rsidRPr="0057434F">
        <w:rPr>
          <w:rFonts w:ascii="Times New Roman" w:hAnsi="Times New Roman"/>
          <w:sz w:val="28"/>
          <w:szCs w:val="28"/>
        </w:rPr>
        <w:t xml:space="preserve"> місцевої ради територіальної громади;</w:t>
      </w:r>
    </w:p>
    <w:p w:rsidR="0057434F" w:rsidRPr="0057434F" w:rsidRDefault="0057434F" w:rsidP="0057434F">
      <w:pPr>
        <w:pStyle w:val="a3"/>
        <w:rPr>
          <w:rFonts w:ascii="Times New Roman" w:hAnsi="Times New Roman"/>
          <w:sz w:val="28"/>
          <w:szCs w:val="28"/>
        </w:rPr>
      </w:pPr>
      <w:bookmarkStart w:id="4" w:name="n320"/>
      <w:bookmarkEnd w:id="4"/>
      <w:r w:rsidRPr="0057434F">
        <w:rPr>
          <w:rFonts w:ascii="Times New Roman" w:hAnsi="Times New Roman"/>
          <w:sz w:val="28"/>
          <w:szCs w:val="28"/>
        </w:rPr>
        <w:lastRenderedPageBreak/>
        <w:t xml:space="preserve">на автобусному маршруті загального користування прямого сполучення місто Київ </w:t>
      </w:r>
      <w:r>
        <w:rPr>
          <w:rFonts w:ascii="Times New Roman" w:hAnsi="Times New Roman"/>
          <w:sz w:val="28"/>
          <w:szCs w:val="28"/>
        </w:rPr>
        <w:t>—</w:t>
      </w:r>
      <w:r w:rsidRPr="0057434F">
        <w:rPr>
          <w:rFonts w:ascii="Times New Roman" w:hAnsi="Times New Roman"/>
          <w:sz w:val="28"/>
          <w:szCs w:val="28"/>
        </w:rPr>
        <w:t xml:space="preserve"> міжнародний аеропорт </w:t>
      </w:r>
      <w:r>
        <w:rPr>
          <w:rFonts w:ascii="Times New Roman" w:hAnsi="Times New Roman"/>
          <w:sz w:val="28"/>
          <w:szCs w:val="28"/>
        </w:rPr>
        <w:t>“</w:t>
      </w:r>
      <w:r w:rsidRPr="0057434F">
        <w:rPr>
          <w:rFonts w:ascii="Times New Roman" w:hAnsi="Times New Roman"/>
          <w:sz w:val="28"/>
          <w:szCs w:val="28"/>
        </w:rPr>
        <w:t>Бориспіль</w:t>
      </w:r>
      <w:r>
        <w:rPr>
          <w:rFonts w:ascii="Times New Roman" w:hAnsi="Times New Roman"/>
          <w:sz w:val="28"/>
          <w:szCs w:val="28"/>
        </w:rPr>
        <w:t>”</w:t>
      </w:r>
      <w:r w:rsidRPr="00574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57434F">
        <w:rPr>
          <w:rFonts w:ascii="Times New Roman" w:hAnsi="Times New Roman"/>
          <w:sz w:val="28"/>
          <w:szCs w:val="28"/>
        </w:rPr>
        <w:t xml:space="preserve"> на Київську міську державну адміністрацію.</w:t>
      </w:r>
      <w:r>
        <w:rPr>
          <w:rFonts w:ascii="Times New Roman" w:hAnsi="Times New Roman"/>
          <w:sz w:val="28"/>
          <w:szCs w:val="28"/>
        </w:rPr>
        <w:t>”</w:t>
      </w:r>
      <w:r w:rsidRPr="0057434F">
        <w:rPr>
          <w:rFonts w:ascii="Times New Roman" w:hAnsi="Times New Roman"/>
          <w:sz w:val="28"/>
          <w:szCs w:val="28"/>
        </w:rPr>
        <w:t>.</w:t>
      </w:r>
    </w:p>
    <w:p w:rsidR="0057434F" w:rsidRPr="0057434F" w:rsidRDefault="00D817B3" w:rsidP="0057434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7434F" w:rsidRPr="0057434F">
        <w:rPr>
          <w:rFonts w:ascii="Times New Roman" w:hAnsi="Times New Roman"/>
          <w:sz w:val="28"/>
          <w:szCs w:val="28"/>
        </w:rPr>
        <w:t>. Цей Закон набирає чинності через три місяці з дня, наступного за днем його опублікування.</w:t>
      </w:r>
    </w:p>
    <w:p w:rsidR="0057434F" w:rsidRPr="00771066" w:rsidRDefault="0057434F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D56" w:rsidRDefault="00F80D56">
      <w:r>
        <w:separator/>
      </w:r>
    </w:p>
  </w:endnote>
  <w:endnote w:type="continuationSeparator" w:id="0">
    <w:p w:rsidR="00F80D56" w:rsidRDefault="00F8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D56" w:rsidRDefault="00F80D56">
      <w:r>
        <w:separator/>
      </w:r>
    </w:p>
  </w:footnote>
  <w:footnote w:type="continuationSeparator" w:id="0">
    <w:p w:rsidR="00F80D56" w:rsidRDefault="00F80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2130A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427F"/>
    <w:rsid w:val="00066922"/>
    <w:rsid w:val="000C703E"/>
    <w:rsid w:val="000E4BAC"/>
    <w:rsid w:val="00180EAE"/>
    <w:rsid w:val="001A3CED"/>
    <w:rsid w:val="001B3A25"/>
    <w:rsid w:val="002223C5"/>
    <w:rsid w:val="00222A07"/>
    <w:rsid w:val="002729B5"/>
    <w:rsid w:val="002B53D3"/>
    <w:rsid w:val="002C789F"/>
    <w:rsid w:val="002D5098"/>
    <w:rsid w:val="002F1A96"/>
    <w:rsid w:val="00327EBF"/>
    <w:rsid w:val="0033177B"/>
    <w:rsid w:val="003A14FE"/>
    <w:rsid w:val="00444F0A"/>
    <w:rsid w:val="00445A63"/>
    <w:rsid w:val="00447A4B"/>
    <w:rsid w:val="00453FE0"/>
    <w:rsid w:val="00455CFC"/>
    <w:rsid w:val="004C594A"/>
    <w:rsid w:val="004C6830"/>
    <w:rsid w:val="004D0CE2"/>
    <w:rsid w:val="00524CF6"/>
    <w:rsid w:val="00571E58"/>
    <w:rsid w:val="0057434F"/>
    <w:rsid w:val="005C3CB4"/>
    <w:rsid w:val="00656FE3"/>
    <w:rsid w:val="006C6D58"/>
    <w:rsid w:val="006E5780"/>
    <w:rsid w:val="007370F8"/>
    <w:rsid w:val="00754A9C"/>
    <w:rsid w:val="00757FFD"/>
    <w:rsid w:val="00761DE2"/>
    <w:rsid w:val="00764C95"/>
    <w:rsid w:val="00780723"/>
    <w:rsid w:val="007B5FAB"/>
    <w:rsid w:val="007D1318"/>
    <w:rsid w:val="008016F2"/>
    <w:rsid w:val="0081306A"/>
    <w:rsid w:val="00835939"/>
    <w:rsid w:val="00855712"/>
    <w:rsid w:val="008718FD"/>
    <w:rsid w:val="008C5814"/>
    <w:rsid w:val="008D506E"/>
    <w:rsid w:val="008E0FCE"/>
    <w:rsid w:val="00906AB0"/>
    <w:rsid w:val="00951BDE"/>
    <w:rsid w:val="009C6A58"/>
    <w:rsid w:val="009D33A6"/>
    <w:rsid w:val="00A36074"/>
    <w:rsid w:val="00A455BA"/>
    <w:rsid w:val="00A65ACF"/>
    <w:rsid w:val="00AD6988"/>
    <w:rsid w:val="00B143D1"/>
    <w:rsid w:val="00B2130A"/>
    <w:rsid w:val="00B76F4B"/>
    <w:rsid w:val="00B83E5A"/>
    <w:rsid w:val="00BB56AD"/>
    <w:rsid w:val="00C3481E"/>
    <w:rsid w:val="00C362EA"/>
    <w:rsid w:val="00C76130"/>
    <w:rsid w:val="00CB44E4"/>
    <w:rsid w:val="00D4191B"/>
    <w:rsid w:val="00D676C5"/>
    <w:rsid w:val="00D817B3"/>
    <w:rsid w:val="00DB7E93"/>
    <w:rsid w:val="00DC238D"/>
    <w:rsid w:val="00E11CE9"/>
    <w:rsid w:val="00E61B18"/>
    <w:rsid w:val="00EC7115"/>
    <w:rsid w:val="00ED2575"/>
    <w:rsid w:val="00ED37BC"/>
    <w:rsid w:val="00EE26E9"/>
    <w:rsid w:val="00F37B32"/>
    <w:rsid w:val="00F44363"/>
    <w:rsid w:val="00F80D56"/>
    <w:rsid w:val="00FC0EBA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StyleZakonu">
    <w:name w:val="StyleZakonu Знак"/>
    <w:link w:val="StyleZakonu0"/>
    <w:uiPriority w:val="99"/>
    <w:locked/>
    <w:rsid w:val="0057434F"/>
    <w:rPr>
      <w:sz w:val="22"/>
      <w:szCs w:val="22"/>
      <w:lang w:eastAsia="ru-RU"/>
    </w:rPr>
  </w:style>
  <w:style w:type="paragraph" w:customStyle="1" w:styleId="StyleZakonu0">
    <w:name w:val="StyleZakonu"/>
    <w:basedOn w:val="a"/>
    <w:link w:val="StyleZakonu"/>
    <w:uiPriority w:val="99"/>
    <w:rsid w:val="0057434F"/>
    <w:pPr>
      <w:spacing w:after="60" w:line="220" w:lineRule="exact"/>
      <w:ind w:firstLine="284"/>
      <w:jc w:val="both"/>
    </w:pPr>
    <w:rPr>
      <w:rFonts w:ascii="Times New Roman" w:hAnsi="Times New Roman"/>
      <w:sz w:val="22"/>
      <w:szCs w:val="2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StyleZakonu">
    <w:name w:val="StyleZakonu Знак"/>
    <w:link w:val="StyleZakonu0"/>
    <w:uiPriority w:val="99"/>
    <w:locked/>
    <w:rsid w:val="0057434F"/>
    <w:rPr>
      <w:sz w:val="22"/>
      <w:szCs w:val="22"/>
      <w:lang w:eastAsia="ru-RU"/>
    </w:rPr>
  </w:style>
  <w:style w:type="paragraph" w:customStyle="1" w:styleId="StyleZakonu0">
    <w:name w:val="StyleZakonu"/>
    <w:basedOn w:val="a"/>
    <w:link w:val="StyleZakonu"/>
    <w:uiPriority w:val="99"/>
    <w:rsid w:val="0057434F"/>
    <w:pPr>
      <w:spacing w:after="60" w:line="220" w:lineRule="exact"/>
      <w:ind w:firstLine="284"/>
      <w:jc w:val="both"/>
    </w:pPr>
    <w:rPr>
      <w:rFonts w:ascii="Times New Roman" w:hAnsi="Times New Roman"/>
      <w:sz w:val="22"/>
      <w:szCs w:val="2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2020-11-13T11:00:00Z</dcterms:created>
  <dcterms:modified xsi:type="dcterms:W3CDTF">2020-11-13T11:00:00Z</dcterms:modified>
</cp:coreProperties>
</file>