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6AB33" w14:textId="77777777" w:rsidR="00116C9D" w:rsidRPr="00903FC9" w:rsidRDefault="00116C9D" w:rsidP="003C14E0">
      <w:pPr>
        <w:jc w:val="right"/>
        <w:rPr>
          <w:rFonts w:ascii="Georgia" w:hAnsi="Georgia"/>
          <w:b/>
          <w:sz w:val="28"/>
          <w:szCs w:val="28"/>
        </w:rPr>
      </w:pPr>
      <w:bookmarkStart w:id="0" w:name="_GoBack"/>
      <w:bookmarkEnd w:id="0"/>
      <w:r w:rsidRPr="00903FC9">
        <w:rPr>
          <w:rFonts w:ascii="Georgia" w:hAnsi="Georgia"/>
          <w:b/>
          <w:sz w:val="28"/>
          <w:szCs w:val="28"/>
        </w:rPr>
        <w:t xml:space="preserve">ПРОЕКТ </w:t>
      </w:r>
    </w:p>
    <w:p w14:paraId="4DEFAA3E" w14:textId="77777777" w:rsidR="00116C9D" w:rsidRPr="00903FC9" w:rsidRDefault="00116C9D" w:rsidP="003C14E0">
      <w:pPr>
        <w:jc w:val="right"/>
        <w:rPr>
          <w:rFonts w:ascii="Georgia" w:hAnsi="Georgia"/>
          <w:b/>
          <w:sz w:val="28"/>
          <w:szCs w:val="28"/>
        </w:rPr>
      </w:pPr>
      <w:r w:rsidRPr="00903FC9">
        <w:rPr>
          <w:rFonts w:ascii="Georgia" w:hAnsi="Georgia"/>
          <w:b/>
          <w:sz w:val="28"/>
          <w:szCs w:val="28"/>
        </w:rPr>
        <w:t>вноситься народними депутатами України</w:t>
      </w:r>
    </w:p>
    <w:p w14:paraId="29073A02" w14:textId="77777777" w:rsidR="006C2AEB" w:rsidRPr="00903FC9" w:rsidRDefault="006C2AEB" w:rsidP="003C14E0">
      <w:pPr>
        <w:jc w:val="right"/>
        <w:rPr>
          <w:rFonts w:ascii="Georgia" w:hAnsi="Georgia"/>
          <w:b/>
          <w:sz w:val="28"/>
          <w:szCs w:val="28"/>
        </w:rPr>
      </w:pPr>
    </w:p>
    <w:p w14:paraId="311E16BB" w14:textId="77777777" w:rsidR="00B770B1" w:rsidRPr="00903FC9" w:rsidRDefault="00B770B1" w:rsidP="00410446">
      <w:pPr>
        <w:ind w:firstLine="0"/>
        <w:rPr>
          <w:rFonts w:ascii="Georgia" w:hAnsi="Georgia"/>
          <w:color w:val="000000" w:themeColor="text1"/>
          <w:sz w:val="28"/>
          <w:szCs w:val="28"/>
        </w:rPr>
      </w:pPr>
    </w:p>
    <w:p w14:paraId="6A5AE3B1" w14:textId="77777777" w:rsidR="00B770B1" w:rsidRPr="00903FC9" w:rsidRDefault="00B770B1" w:rsidP="00B770B1">
      <w:pPr>
        <w:jc w:val="center"/>
        <w:rPr>
          <w:rFonts w:ascii="Georgia" w:hAnsi="Georgia"/>
          <w:b/>
          <w:color w:val="000000" w:themeColor="text1"/>
          <w:sz w:val="28"/>
          <w:szCs w:val="28"/>
        </w:rPr>
      </w:pPr>
      <w:r w:rsidRPr="00903FC9">
        <w:rPr>
          <w:rFonts w:ascii="Georgia" w:hAnsi="Georgia"/>
          <w:b/>
          <w:color w:val="000000" w:themeColor="text1"/>
          <w:sz w:val="28"/>
          <w:szCs w:val="28"/>
        </w:rPr>
        <w:t>ЗАКОН УКРАЇНИ</w:t>
      </w:r>
    </w:p>
    <w:p w14:paraId="3BDDDC63" w14:textId="77777777" w:rsidR="00B770B1" w:rsidRPr="00903FC9" w:rsidRDefault="00B770B1" w:rsidP="00B770B1">
      <w:pPr>
        <w:jc w:val="center"/>
        <w:rPr>
          <w:rFonts w:ascii="Georgia" w:hAnsi="Georgia"/>
          <w:b/>
          <w:color w:val="000000" w:themeColor="text1"/>
          <w:sz w:val="28"/>
          <w:szCs w:val="28"/>
        </w:rPr>
      </w:pPr>
      <w:r w:rsidRPr="00903FC9">
        <w:rPr>
          <w:rFonts w:ascii="Georgia" w:hAnsi="Georgia"/>
          <w:b/>
          <w:color w:val="000000" w:themeColor="text1"/>
          <w:sz w:val="28"/>
          <w:szCs w:val="28"/>
        </w:rPr>
        <w:t>«Про поштовий зв’язок»</w:t>
      </w:r>
    </w:p>
    <w:p w14:paraId="0C85BFA7" w14:textId="77777777" w:rsidR="00C756CC" w:rsidRPr="00903FC9" w:rsidRDefault="00C756CC" w:rsidP="00B770B1">
      <w:pPr>
        <w:jc w:val="center"/>
        <w:rPr>
          <w:rFonts w:ascii="Georgia" w:hAnsi="Georgia"/>
          <w:b/>
          <w:color w:val="000000" w:themeColor="text1"/>
          <w:sz w:val="28"/>
          <w:szCs w:val="28"/>
        </w:rPr>
      </w:pPr>
    </w:p>
    <w:p w14:paraId="76FF2516" w14:textId="77777777" w:rsidR="00410446" w:rsidRPr="00903FC9" w:rsidRDefault="00410446" w:rsidP="00B770B1">
      <w:pPr>
        <w:jc w:val="center"/>
        <w:rPr>
          <w:rFonts w:ascii="Georgia" w:hAnsi="Georgia"/>
          <w:color w:val="000000" w:themeColor="text1"/>
          <w:sz w:val="28"/>
          <w:szCs w:val="28"/>
        </w:rPr>
      </w:pPr>
    </w:p>
    <w:p w14:paraId="495C88B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Цей Закон визначає правові, соціально-економічні та організаційні основи діяльності у сфері надання послуг поштового зв’язку, а також регулює відносини між органами державної влади та органами місцевого самоврядування, операторами поштового зв’язку і користувачами їх послуг.</w:t>
      </w:r>
    </w:p>
    <w:p w14:paraId="7DF5007B" w14:textId="77777777" w:rsidR="00B770B1" w:rsidRPr="00903FC9" w:rsidRDefault="00B770B1" w:rsidP="00B770B1">
      <w:pPr>
        <w:rPr>
          <w:rFonts w:ascii="Georgia" w:hAnsi="Georgia"/>
          <w:color w:val="000000" w:themeColor="text1"/>
          <w:sz w:val="28"/>
          <w:szCs w:val="28"/>
        </w:rPr>
      </w:pPr>
    </w:p>
    <w:p w14:paraId="3B207D7F"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1. Визначення термінів</w:t>
      </w:r>
    </w:p>
    <w:p w14:paraId="687B531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У цьому Законі терміни вживаються у такому значенні:</w:t>
      </w:r>
    </w:p>
    <w:p w14:paraId="5E2E9C8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абонементна скринька - скринька із засобами для запобігання несанкціонованому доступу, що встановлюється в об’єктах поштового зв’язку і надається у користування за окрему плату адресату для одержання на його ім’я поштових відправлень, поштових переказів, періодичних друкованих видань;</w:t>
      </w:r>
    </w:p>
    <w:p w14:paraId="3D37A95B"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абонентська поштова скринька - спеціальна скринька із засобами для запобігання несанкціонованому доступу, призначена для одержання адресатами поштових відправлень, періодичних друкованих видань, повідомлень про надходження реєстрованих поштових відправлень;</w:t>
      </w:r>
    </w:p>
    <w:p w14:paraId="1B68D86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абонентська поштова шафа - спеціальна шафа з абонентськими поштовими скриньками, яка встановлюється у під’їздах, вестибюлях житлових та адміністративних будинків для одержання адресатами поштових відправлень, періодичних друкованих видань, повідомлень про надходження реєстрованих поштових відправлень;</w:t>
      </w:r>
    </w:p>
    <w:p w14:paraId="2041F6A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адресат (одержувач) - юридична або фізична особа, якій адресується поштове відправлення, поштовий переказ;</w:t>
      </w:r>
    </w:p>
    <w:p w14:paraId="1DA0305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адресна поштова розсилка – відправлення письмової кореспонденції, яке складається виключно з рекламних, маркетингових або інформаційних матеріалів, інших друкованих матеріалів і містить ідентичне повідомлення, окрім імені адресата, адреси та ідентифікаційного номеру, а також інших відмінностей, які не змінюють сутність повідомлення, яке пересилається певній кількості адресатів і доставляється за адресою. Адресна поштова розсилка та інше поштове відправлення, поєднані в одній упаковці, не вважаються адресною поштовою розсилкою;</w:t>
      </w:r>
    </w:p>
    <w:p w14:paraId="256B8B5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відправлення для </w:t>
      </w:r>
      <w:r w:rsidR="00D35E64" w:rsidRPr="00903FC9">
        <w:rPr>
          <w:rFonts w:ascii="Georgia" w:hAnsi="Georgia"/>
          <w:color w:val="000000" w:themeColor="text1"/>
          <w:sz w:val="28"/>
          <w:szCs w:val="28"/>
        </w:rPr>
        <w:t>сліпих</w:t>
      </w:r>
      <w:r w:rsidRPr="00903FC9">
        <w:rPr>
          <w:rFonts w:ascii="Georgia" w:hAnsi="Georgia"/>
          <w:color w:val="000000" w:themeColor="text1"/>
          <w:sz w:val="28"/>
          <w:szCs w:val="28"/>
        </w:rPr>
        <w:t xml:space="preserve"> – відправлення,</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що подаються відкритими, з вкладенням письмового повідомлення</w:t>
      </w:r>
      <w:r w:rsidR="00D35E64" w:rsidRPr="00903FC9">
        <w:rPr>
          <w:rFonts w:ascii="Georgia" w:hAnsi="Georgia"/>
          <w:color w:val="000000" w:themeColor="text1"/>
          <w:sz w:val="28"/>
          <w:szCs w:val="28"/>
        </w:rPr>
        <w:t>, написаного секографічним способом, кліше із знаками секографії, друковані видання для сліпих,</w:t>
      </w:r>
      <w:r w:rsidR="008E4253" w:rsidRPr="00903FC9">
        <w:rPr>
          <w:rFonts w:ascii="Georgia" w:hAnsi="Georgia"/>
          <w:color w:val="000000" w:themeColor="text1"/>
          <w:sz w:val="28"/>
          <w:szCs w:val="28"/>
        </w:rPr>
        <w:t xml:space="preserve"> </w:t>
      </w:r>
      <w:r w:rsidR="00D35E64" w:rsidRPr="00903FC9">
        <w:rPr>
          <w:rFonts w:ascii="Georgia" w:hAnsi="Georgia"/>
          <w:color w:val="000000" w:themeColor="text1"/>
          <w:sz w:val="28"/>
          <w:szCs w:val="28"/>
        </w:rPr>
        <w:t xml:space="preserve">а </w:t>
      </w:r>
      <w:r w:rsidR="00D35E64" w:rsidRPr="00903FC9">
        <w:rPr>
          <w:rFonts w:ascii="Georgia" w:hAnsi="Georgia"/>
          <w:color w:val="000000" w:themeColor="text1"/>
          <w:sz w:val="28"/>
          <w:szCs w:val="28"/>
        </w:rPr>
        <w:lastRenderedPageBreak/>
        <w:t>також звукові записи та спеціальний папір призначений виключно для сліпих за умови,</w:t>
      </w:r>
      <w:r w:rsidR="008E4253" w:rsidRPr="00903FC9">
        <w:rPr>
          <w:rFonts w:ascii="Georgia" w:hAnsi="Georgia"/>
          <w:color w:val="000000" w:themeColor="text1"/>
          <w:sz w:val="28"/>
          <w:szCs w:val="28"/>
        </w:rPr>
        <w:t xml:space="preserve"> </w:t>
      </w:r>
      <w:r w:rsidR="00D35E64" w:rsidRPr="00903FC9">
        <w:rPr>
          <w:rFonts w:ascii="Georgia" w:hAnsi="Georgia"/>
          <w:color w:val="000000" w:themeColor="text1"/>
          <w:sz w:val="28"/>
          <w:szCs w:val="28"/>
        </w:rPr>
        <w:t>якщо вони відправляються офіційно визнаною установою для сліпих чи адресуються такій установі;</w:t>
      </w:r>
    </w:p>
    <w:p w14:paraId="29CD6D9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відправник - фізична або юридична особа, прізвище, ім’я та по батькові або найменування якої зазначені </w:t>
      </w:r>
      <w:r w:rsidR="000E158D" w:rsidRPr="00903FC9">
        <w:rPr>
          <w:rFonts w:ascii="Georgia" w:hAnsi="Georgia"/>
          <w:color w:val="000000" w:themeColor="text1"/>
          <w:sz w:val="28"/>
          <w:szCs w:val="28"/>
          <w:lang w:val="ru-RU"/>
        </w:rPr>
        <w:t xml:space="preserve">в </w:t>
      </w:r>
      <w:r w:rsidR="000E158D" w:rsidRPr="00903FC9">
        <w:rPr>
          <w:rFonts w:ascii="Georgia" w:hAnsi="Georgia"/>
          <w:color w:val="000000" w:themeColor="text1"/>
          <w:sz w:val="28"/>
          <w:szCs w:val="28"/>
        </w:rPr>
        <w:t xml:space="preserve">установленому порядку при пересиланні </w:t>
      </w:r>
      <w:r w:rsidRPr="00903FC9">
        <w:rPr>
          <w:rFonts w:ascii="Georgia" w:hAnsi="Georgia"/>
          <w:color w:val="000000" w:themeColor="text1"/>
          <w:sz w:val="28"/>
          <w:szCs w:val="28"/>
        </w:rPr>
        <w:t xml:space="preserve"> поштово</w:t>
      </w:r>
      <w:r w:rsidR="000E158D" w:rsidRPr="00903FC9">
        <w:rPr>
          <w:rFonts w:ascii="Georgia" w:hAnsi="Georgia"/>
          <w:color w:val="000000" w:themeColor="text1"/>
          <w:sz w:val="28"/>
          <w:szCs w:val="28"/>
        </w:rPr>
        <w:t xml:space="preserve">го </w:t>
      </w:r>
      <w:r w:rsidRPr="00903FC9">
        <w:rPr>
          <w:rFonts w:ascii="Georgia" w:hAnsi="Georgia"/>
          <w:color w:val="000000" w:themeColor="text1"/>
          <w:sz w:val="28"/>
          <w:szCs w:val="28"/>
        </w:rPr>
        <w:t xml:space="preserve"> </w:t>
      </w:r>
      <w:r w:rsidR="000E158D" w:rsidRPr="00903FC9">
        <w:rPr>
          <w:rFonts w:ascii="Georgia" w:hAnsi="Georgia"/>
          <w:color w:val="000000" w:themeColor="text1"/>
          <w:sz w:val="28"/>
          <w:szCs w:val="28"/>
        </w:rPr>
        <w:t>відправлення</w:t>
      </w:r>
      <w:r w:rsidR="00351F96" w:rsidRPr="00903FC9">
        <w:rPr>
          <w:rFonts w:ascii="Georgia" w:hAnsi="Georgia"/>
          <w:color w:val="000000" w:themeColor="text1"/>
          <w:sz w:val="28"/>
          <w:szCs w:val="28"/>
        </w:rPr>
        <w:t>,</w:t>
      </w:r>
      <w:r w:rsidRPr="00903FC9">
        <w:rPr>
          <w:rFonts w:ascii="Georgia" w:hAnsi="Georgia"/>
          <w:color w:val="000000" w:themeColor="text1"/>
          <w:sz w:val="28"/>
          <w:szCs w:val="28"/>
        </w:rPr>
        <w:t xml:space="preserve"> поштового переказу</w:t>
      </w:r>
      <w:r w:rsidR="004F0CA2" w:rsidRPr="00903FC9">
        <w:rPr>
          <w:rFonts w:ascii="Georgia" w:hAnsi="Georgia"/>
          <w:color w:val="000000" w:themeColor="text1"/>
          <w:sz w:val="28"/>
          <w:szCs w:val="28"/>
        </w:rPr>
        <w:t xml:space="preserve"> </w:t>
      </w:r>
      <w:r w:rsidRPr="00903FC9">
        <w:rPr>
          <w:rFonts w:ascii="Georgia" w:hAnsi="Georgia"/>
          <w:color w:val="000000" w:themeColor="text1"/>
          <w:sz w:val="28"/>
          <w:szCs w:val="28"/>
        </w:rPr>
        <w:t>та подає оператору поштового зв’язку для пересилання поштове відправлення, поштовий переказ;</w:t>
      </w:r>
    </w:p>
    <w:p w14:paraId="48F2CDD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відправлення «EMS» - міжнародне реєстроване поштове відправлення масою до 30 кілограмів з вкладенням документів та/або товарів, що приймається, перевозиться і доставляється найшвидшим способом;</w:t>
      </w:r>
    </w:p>
    <w:p w14:paraId="25CEA41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дрібний пакет - міжнародне реєстроване поштове відправлення масою до 2 кілограмів із вкладенням зразків товарів, дрібних предметів подарункового та іншого характеру, письмового повідомлення, що має характер особистого листування; </w:t>
      </w:r>
    </w:p>
    <w:p w14:paraId="0379E60B"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електронний знак поштової оплати – графічна інформація, що наноситься на відправлення письмової кореспонденції та забезпечує можливість зчитування її за допомогою технічних засобів та засвідчує факт оплати послуг поштового зв’язку, що надаються </w:t>
      </w:r>
      <w:r w:rsidR="005678DB" w:rsidRPr="00903FC9">
        <w:rPr>
          <w:rFonts w:ascii="Georgia" w:hAnsi="Georgia"/>
          <w:color w:val="000000" w:themeColor="text1"/>
          <w:sz w:val="28"/>
          <w:szCs w:val="28"/>
        </w:rPr>
        <w:t xml:space="preserve">призначеним </w:t>
      </w:r>
      <w:r w:rsidRPr="00903FC9">
        <w:rPr>
          <w:rFonts w:ascii="Georgia" w:hAnsi="Georgia"/>
          <w:color w:val="000000" w:themeColor="text1"/>
          <w:sz w:val="28"/>
          <w:szCs w:val="28"/>
        </w:rPr>
        <w:t xml:space="preserve">оператором для юридичних осіб; </w:t>
      </w:r>
    </w:p>
    <w:p w14:paraId="767AE5BF" w14:textId="080AEABC"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засоби поштового зв’язку - поштові пристрої та обладнання, транспортні засоби поштового зв’язку, поштомати, </w:t>
      </w:r>
      <w:r w:rsidR="00DC4056" w:rsidRPr="00903FC9">
        <w:rPr>
          <w:rFonts w:ascii="Georgia" w:hAnsi="Georgia"/>
          <w:color w:val="000000" w:themeColor="text1"/>
          <w:sz w:val="28"/>
          <w:szCs w:val="28"/>
        </w:rPr>
        <w:t xml:space="preserve">спеціальні шафи/скриньки, </w:t>
      </w:r>
      <w:r w:rsidRPr="00903FC9">
        <w:rPr>
          <w:rFonts w:ascii="Georgia" w:hAnsi="Georgia"/>
          <w:color w:val="000000" w:themeColor="text1"/>
          <w:sz w:val="28"/>
          <w:szCs w:val="28"/>
        </w:rPr>
        <w:t>знаки поштової оплати, а також пункти доступу, що використовуються для надання послуг поштового зв’язку;</w:t>
      </w:r>
    </w:p>
    <w:p w14:paraId="63CCC19A"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згруповані поштові відправлення «Консигнація» - кілька міжнародних поштових відправлень, що одночасно подаються одним відправником для пересилання за межі України або надходять на її територію від одного відправника з іншої країни;</w:t>
      </w:r>
    </w:p>
    <w:p w14:paraId="412C1C78" w14:textId="3DADF1A1"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знаки поштової оплати – поштові марки, марковані конверти та </w:t>
      </w:r>
      <w:r w:rsidR="00CF7B22" w:rsidRPr="00903FC9">
        <w:rPr>
          <w:rFonts w:ascii="Georgia" w:hAnsi="Georgia"/>
          <w:color w:val="000000" w:themeColor="text1"/>
          <w:sz w:val="28"/>
          <w:szCs w:val="28"/>
        </w:rPr>
        <w:t xml:space="preserve">поштові </w:t>
      </w:r>
      <w:r w:rsidRPr="00903FC9">
        <w:rPr>
          <w:rFonts w:ascii="Georgia" w:hAnsi="Georgia"/>
          <w:color w:val="000000" w:themeColor="text1"/>
          <w:sz w:val="28"/>
          <w:szCs w:val="28"/>
        </w:rPr>
        <w:t xml:space="preserve">картки, відбитки знаків маркувальних (франкувальних) машин, в тому числі електронний знак поштової оплати, що наносяться на </w:t>
      </w:r>
      <w:r w:rsidR="00CF7B22" w:rsidRPr="00903FC9">
        <w:rPr>
          <w:rFonts w:ascii="Georgia" w:hAnsi="Georgia"/>
          <w:color w:val="000000" w:themeColor="text1"/>
          <w:sz w:val="28"/>
          <w:szCs w:val="28"/>
        </w:rPr>
        <w:t>письмову кореспонденцію</w:t>
      </w:r>
      <w:r w:rsidRPr="00903FC9">
        <w:rPr>
          <w:rFonts w:ascii="Georgia" w:hAnsi="Georgia"/>
          <w:color w:val="000000" w:themeColor="text1"/>
          <w:sz w:val="28"/>
          <w:szCs w:val="28"/>
        </w:rPr>
        <w:t xml:space="preserve"> та підтверджують оплату послуг;</w:t>
      </w:r>
    </w:p>
    <w:p w14:paraId="544CF42B" w14:textId="7D4270D0"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користувачі послуг поштового зв’язку (користувачі) - фізичні та юридичні особи, які користуються послугами поштового зв’язку як відправник або одержувач;</w:t>
      </w:r>
    </w:p>
    <w:p w14:paraId="274007E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лист - поштове відправлення, масою до 2 кілограмів, що містить письмове повідомлення або документи, вкладене в поштовий конверт або оформлене іншим чином, що не дає змоги третім особам ознайомитися з його змістом;</w:t>
      </w:r>
    </w:p>
    <w:p w14:paraId="5E7B6961" w14:textId="6168513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маркувальна (франкувальна) машина - пристрій, призначений для нанесення на письмову кореспонденцію відбитку державного знака, що </w:t>
      </w:r>
      <w:r w:rsidRPr="00903FC9">
        <w:rPr>
          <w:rFonts w:ascii="Georgia" w:hAnsi="Georgia"/>
          <w:color w:val="000000" w:themeColor="text1"/>
          <w:sz w:val="28"/>
          <w:szCs w:val="28"/>
        </w:rPr>
        <w:lastRenderedPageBreak/>
        <w:t>підтверджує оплату послуг поштового зв’язку, дату приймання та іншу інформацію</w:t>
      </w:r>
      <w:r w:rsidR="00626720" w:rsidRPr="00903FC9">
        <w:rPr>
          <w:rFonts w:ascii="Georgia" w:hAnsi="Georgia"/>
          <w:color w:val="000000" w:themeColor="text1"/>
          <w:sz w:val="28"/>
          <w:szCs w:val="28"/>
        </w:rPr>
        <w:t>, а також електронного знаку поштової оплати</w:t>
      </w:r>
      <w:r w:rsidRPr="00903FC9">
        <w:rPr>
          <w:rFonts w:ascii="Georgia" w:hAnsi="Georgia"/>
          <w:color w:val="000000" w:themeColor="text1"/>
          <w:sz w:val="28"/>
          <w:szCs w:val="28"/>
        </w:rPr>
        <w:t>;</w:t>
      </w:r>
    </w:p>
    <w:p w14:paraId="3F8686E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міжнародні поштові відправлення – поштові відправлення, що надійшли з іншої держави або призначені в іншу державу;</w:t>
      </w:r>
    </w:p>
    <w:p w14:paraId="26F13B0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мішок «M» - міжнародне реєстроване поштове відправлення (спеціальний мішок) з вкладенням друкованих видань (книг, газет, журналів тощо), що подається для пересилання одним відправником і адресується одному адресатові;</w:t>
      </w:r>
    </w:p>
    <w:p w14:paraId="0F718A54"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моніторинг якості універсальних послуг – збирання, оброблення, збереження, аналіз даних про показники якості універсальних послуг поштового зв’язку, який здійснює національний регулятор;</w:t>
      </w:r>
    </w:p>
    <w:p w14:paraId="11D480C0"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національний регулятор – Національна комісія, що здійснює державне регулювання у сфері зв’язку та інформатизації;</w:t>
      </w:r>
    </w:p>
    <w:p w14:paraId="205BFD20" w14:textId="4A93DC38"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об’єкти поштового зв’язку –  відділення поштового зв'язку</w:t>
      </w:r>
      <w:r w:rsidR="002569AC"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 та інші виробничі структурні підрозділи оператора поштового зв’язку, </w:t>
      </w:r>
      <w:r w:rsidR="004E30FF" w:rsidRPr="00903FC9">
        <w:rPr>
          <w:rFonts w:ascii="Georgia" w:hAnsi="Georgia"/>
          <w:color w:val="000000" w:themeColor="text1"/>
          <w:sz w:val="28"/>
          <w:szCs w:val="28"/>
        </w:rPr>
        <w:t xml:space="preserve">що </w:t>
      </w:r>
      <w:r w:rsidRPr="00903FC9">
        <w:rPr>
          <w:rFonts w:ascii="Georgia" w:hAnsi="Georgia"/>
          <w:color w:val="000000" w:themeColor="text1"/>
          <w:sz w:val="28"/>
          <w:szCs w:val="28"/>
        </w:rPr>
        <w:t>задіяні у єдиному виробничо-технологічному процесі з надання послуг поштового зв'язку;</w:t>
      </w:r>
    </w:p>
    <w:p w14:paraId="040A7105" w14:textId="4CA4C206"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оператор поштового зв’язку - суб’єкт господарювання, що здійснює діяльність на території України, та в</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установленому законодавством порядку надає послуги поштового зв’язку</w:t>
      </w:r>
      <w:r w:rsidR="00776B50" w:rsidRPr="00903FC9">
        <w:rPr>
          <w:rFonts w:ascii="Georgia" w:hAnsi="Georgia"/>
          <w:color w:val="000000" w:themeColor="text1"/>
          <w:sz w:val="28"/>
          <w:szCs w:val="28"/>
        </w:rPr>
        <w:t>;</w:t>
      </w:r>
    </w:p>
    <w:p w14:paraId="1F9E8FBB"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переказ грошових коштів (поштовий переказ) - послуга поштового зв’язку щодо виконання доручення користувача на пересилання та виплату адресату зазначеної ним суми грошей;</w:t>
      </w:r>
    </w:p>
    <w:p w14:paraId="72F47DA6" w14:textId="77777777" w:rsidR="003F6F07" w:rsidRPr="00903FC9" w:rsidRDefault="003F6F07" w:rsidP="003F6F07">
      <w:pPr>
        <w:rPr>
          <w:rFonts w:ascii="Georgia" w:hAnsi="Georgia"/>
          <w:color w:val="000000" w:themeColor="text1"/>
          <w:sz w:val="28"/>
          <w:szCs w:val="28"/>
        </w:rPr>
      </w:pPr>
      <w:r w:rsidRPr="00903FC9">
        <w:rPr>
          <w:rFonts w:ascii="Georgia" w:hAnsi="Georgia"/>
          <w:color w:val="000000" w:themeColor="text1"/>
          <w:sz w:val="28"/>
          <w:szCs w:val="28"/>
        </w:rPr>
        <w:t>пересилання поштових відправлень – перевезення пошти від відправника до одержувача, включаючи операції з її приймання, обробки та доставки (вручення);</w:t>
      </w:r>
    </w:p>
    <w:p w14:paraId="199CDC3D" w14:textId="680D263C"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письмова кореспонденція - листи, поштові картки, дрібні пакети, мішки «М», адресна поштова розсилка та відправлення для </w:t>
      </w:r>
      <w:r w:rsidR="00A21D8A" w:rsidRPr="00903FC9">
        <w:rPr>
          <w:rFonts w:ascii="Georgia" w:hAnsi="Georgia"/>
          <w:color w:val="000000" w:themeColor="text1"/>
          <w:sz w:val="28"/>
          <w:szCs w:val="28"/>
        </w:rPr>
        <w:t>сліпих</w:t>
      </w:r>
      <w:r w:rsidRPr="00903FC9">
        <w:rPr>
          <w:rFonts w:ascii="Georgia" w:hAnsi="Georgia"/>
          <w:color w:val="000000" w:themeColor="text1"/>
          <w:sz w:val="28"/>
          <w:szCs w:val="28"/>
        </w:rPr>
        <w:t>;</w:t>
      </w:r>
    </w:p>
    <w:p w14:paraId="31B9DED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посилка – поштове відправлення масою до 30 кілограмів з предметами не забороненими законодавством до пересилання;</w:t>
      </w:r>
    </w:p>
    <w:p w14:paraId="42A686F1" w14:textId="69994361"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послуги поштового зв’язку – діяльність оператора поштового зв’язку з приймання, обробки, перевезення та доставки (вручення) поштових відправлень,</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виконання доручень користувачів щодо поштових переказів, спрямована на задоволення потреб користувачів;</w:t>
      </w:r>
    </w:p>
    <w:p w14:paraId="5D05D86C" w14:textId="77777777" w:rsidR="003F6F07" w:rsidRPr="00903FC9" w:rsidRDefault="003F6F07" w:rsidP="003F6F07">
      <w:pPr>
        <w:rPr>
          <w:rFonts w:ascii="Georgia" w:hAnsi="Georgia"/>
          <w:bCs/>
          <w:sz w:val="28"/>
          <w:szCs w:val="28"/>
        </w:rPr>
      </w:pPr>
      <w:r w:rsidRPr="00903FC9">
        <w:rPr>
          <w:rFonts w:ascii="Georgia" w:hAnsi="Georgia"/>
          <w:bCs/>
          <w:sz w:val="28"/>
          <w:szCs w:val="28"/>
        </w:rPr>
        <w:t>пошта - це вантаж з поштовими відправленнями, які запаковані належним чином для перевезення їх автомобільним, водним, залізничним та авіаційним транспортом</w:t>
      </w:r>
    </w:p>
    <w:p w14:paraId="0993A52B" w14:textId="0B7C7C8C"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поштова адреса — адреса відправника та адресата</w:t>
      </w:r>
      <w:r w:rsidR="006B177D" w:rsidRPr="00903FC9">
        <w:rPr>
          <w:rFonts w:ascii="Georgia" w:hAnsi="Georgia"/>
          <w:color w:val="000000" w:themeColor="text1"/>
          <w:sz w:val="28"/>
          <w:szCs w:val="28"/>
        </w:rPr>
        <w:t xml:space="preserve"> </w:t>
      </w:r>
      <w:r w:rsidR="00B2310C" w:rsidRPr="00903FC9">
        <w:rPr>
          <w:rFonts w:ascii="Georgia" w:hAnsi="Georgia"/>
          <w:color w:val="000000" w:themeColor="text1"/>
          <w:sz w:val="28"/>
          <w:szCs w:val="28"/>
        </w:rPr>
        <w:t>(одержувача),</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яка </w:t>
      </w:r>
      <w:r w:rsidR="00B2310C" w:rsidRPr="00903FC9">
        <w:rPr>
          <w:rFonts w:ascii="Georgia" w:hAnsi="Georgia"/>
          <w:color w:val="000000" w:themeColor="text1"/>
          <w:sz w:val="28"/>
          <w:szCs w:val="28"/>
        </w:rPr>
        <w:t xml:space="preserve">зазначається при пересиланні поштового відправлення, </w:t>
      </w:r>
      <w:r w:rsidRPr="00903FC9">
        <w:rPr>
          <w:rFonts w:ascii="Georgia" w:hAnsi="Georgia"/>
          <w:color w:val="000000" w:themeColor="text1"/>
          <w:sz w:val="28"/>
          <w:szCs w:val="28"/>
        </w:rPr>
        <w:t>поштового переказу;</w:t>
      </w:r>
    </w:p>
    <w:p w14:paraId="00341F64" w14:textId="047FB11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поштова безпека - визначений законодавством комплекс заходів, спрямованих на захист таємниці інформації у поштовому зв’язку, збереження поштових відправлень та засобів поштового зв’язку;</w:t>
      </w:r>
    </w:p>
    <w:p w14:paraId="6AA4FEB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поштова картка - поштове відправлення у вигляді стандартного бланка, що містить відкрите письмове повідомлення;</w:t>
      </w:r>
    </w:p>
    <w:p w14:paraId="5C46B124" w14:textId="4FF885D0" w:rsidR="007F01B3" w:rsidRPr="00903FC9" w:rsidRDefault="00B770B1" w:rsidP="007F01B3">
      <w:pPr>
        <w:rPr>
          <w:rFonts w:ascii="Georgia" w:hAnsi="Georgia"/>
          <w:color w:val="000000" w:themeColor="text1"/>
          <w:sz w:val="28"/>
          <w:szCs w:val="28"/>
        </w:rPr>
      </w:pPr>
      <w:r w:rsidRPr="00903FC9">
        <w:rPr>
          <w:rFonts w:ascii="Georgia" w:hAnsi="Georgia"/>
          <w:color w:val="000000" w:themeColor="text1"/>
          <w:sz w:val="28"/>
          <w:szCs w:val="28"/>
        </w:rPr>
        <w:t xml:space="preserve">поштова марка </w:t>
      </w:r>
      <w:r w:rsidR="007F01B3" w:rsidRPr="00903FC9">
        <w:rPr>
          <w:rFonts w:ascii="Georgia" w:hAnsi="Georgia"/>
          <w:color w:val="000000" w:themeColor="text1"/>
          <w:sz w:val="28"/>
          <w:szCs w:val="28"/>
        </w:rPr>
        <w:t>–</w:t>
      </w:r>
      <w:r w:rsidRPr="00903FC9">
        <w:rPr>
          <w:rFonts w:ascii="Georgia" w:hAnsi="Georgia"/>
          <w:color w:val="000000" w:themeColor="text1"/>
          <w:sz w:val="28"/>
          <w:szCs w:val="28"/>
        </w:rPr>
        <w:t xml:space="preserve"> </w:t>
      </w:r>
      <w:r w:rsidR="007F01B3" w:rsidRPr="00903FC9">
        <w:rPr>
          <w:rFonts w:ascii="Georgia" w:hAnsi="Georgia"/>
          <w:color w:val="000000" w:themeColor="text1"/>
          <w:sz w:val="28"/>
          <w:szCs w:val="28"/>
        </w:rPr>
        <w:t xml:space="preserve">державний знак, що виготовлений у встановленому законодавством порядку із зазначенням його номінальної вартості та держави, і є засобом оплати послуг поштового зв’язку з </w:t>
      </w:r>
      <w:r w:rsidR="00B8139A" w:rsidRPr="00903FC9">
        <w:rPr>
          <w:rFonts w:ascii="Georgia" w:hAnsi="Georgia"/>
          <w:color w:val="000000" w:themeColor="text1"/>
          <w:sz w:val="28"/>
          <w:szCs w:val="28"/>
        </w:rPr>
        <w:t>пересилання листів, поштових карток, що надаються призначеним оператором поштового зв’язку</w:t>
      </w:r>
      <w:r w:rsidR="007F01B3" w:rsidRPr="00903FC9">
        <w:rPr>
          <w:rFonts w:ascii="Georgia" w:hAnsi="Georgia"/>
          <w:color w:val="000000" w:themeColor="text1"/>
          <w:sz w:val="28"/>
          <w:szCs w:val="28"/>
        </w:rPr>
        <w:t>;</w:t>
      </w:r>
    </w:p>
    <w:p w14:paraId="0407199F"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поштова мережа - система засобів та об’єктів поштового зв’язку, що використовуються операторами поштового зв’язку з метою надання послуг поштового зв’язку;</w:t>
      </w:r>
    </w:p>
    <w:p w14:paraId="1F6EA10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поштова скринька - скринька із засобами для запобігання несанкціонованому доступу, яка встановлюється у відведених місцях і призначена для збирання від відправників простих листів і поштових карток;</w:t>
      </w:r>
    </w:p>
    <w:p w14:paraId="7224998D"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поштові відправлення – адресовані адресату (одержувачу) та прийняті оператором поштового зв’язку до пересилання письмова кореспонденція, посилки, відправлення «ЕМS», оформлені відповідно до законодавства;</w:t>
      </w:r>
    </w:p>
    <w:p w14:paraId="0123BAC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поштове відправлення з оголошеною цінністю - реєстроване поштове відправлення, яке приймається для пересилання з оцінкою вартості вкладення, визначеною відправником;</w:t>
      </w:r>
    </w:p>
    <w:p w14:paraId="52C0FDD8" w14:textId="759F3BF0"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призначений оператор поштового зв’язку – оператор поштового зв’язку, </w:t>
      </w:r>
      <w:r w:rsidR="000E158D" w:rsidRPr="00903FC9">
        <w:rPr>
          <w:rFonts w:ascii="Georgia" w:hAnsi="Georgia"/>
          <w:color w:val="000000" w:themeColor="text1"/>
          <w:sz w:val="28"/>
          <w:szCs w:val="28"/>
        </w:rPr>
        <w:t xml:space="preserve">якого </w:t>
      </w:r>
      <w:r w:rsidRPr="00903FC9">
        <w:rPr>
          <w:rFonts w:ascii="Georgia" w:hAnsi="Georgia"/>
          <w:color w:val="000000" w:themeColor="text1"/>
          <w:sz w:val="28"/>
          <w:szCs w:val="28"/>
        </w:rPr>
        <w:t xml:space="preserve">відповідно до законодавства призначено для </w:t>
      </w:r>
      <w:r w:rsidR="001A7007" w:rsidRPr="00903FC9">
        <w:rPr>
          <w:rFonts w:ascii="Georgia" w:hAnsi="Georgia"/>
          <w:bCs/>
          <w:color w:val="000000" w:themeColor="text1"/>
          <w:sz w:val="28"/>
          <w:szCs w:val="28"/>
        </w:rPr>
        <w:t xml:space="preserve">виконання зобов’язань, що випливають із актів Всесвітнього поштового союзу та </w:t>
      </w:r>
      <w:r w:rsidRPr="00903FC9">
        <w:rPr>
          <w:rFonts w:ascii="Georgia" w:hAnsi="Georgia"/>
          <w:color w:val="000000" w:themeColor="text1"/>
          <w:sz w:val="28"/>
          <w:szCs w:val="28"/>
        </w:rPr>
        <w:t>надання в установленому порядку універсальних послуг поштового зв’язку на всій території України</w:t>
      </w:r>
      <w:r w:rsidR="00A54EEE" w:rsidRPr="00903FC9">
        <w:rPr>
          <w:rFonts w:ascii="Georgia" w:hAnsi="Georgia"/>
          <w:color w:val="000000" w:themeColor="text1"/>
          <w:sz w:val="28"/>
          <w:szCs w:val="28"/>
        </w:rPr>
        <w:t xml:space="preserve"> і якому надано виключні права </w:t>
      </w:r>
      <w:r w:rsidR="003835BF" w:rsidRPr="00903FC9">
        <w:rPr>
          <w:rFonts w:ascii="Georgia" w:hAnsi="Georgia"/>
          <w:color w:val="000000"/>
          <w:sz w:val="28"/>
          <w:szCs w:val="28"/>
        </w:rPr>
        <w:t xml:space="preserve">на провадження певних видів діяльності </w:t>
      </w:r>
      <w:r w:rsidR="00A54EEE" w:rsidRPr="00903FC9">
        <w:rPr>
          <w:rFonts w:ascii="Georgia" w:hAnsi="Georgia"/>
          <w:color w:val="000000" w:themeColor="text1"/>
          <w:sz w:val="28"/>
          <w:szCs w:val="28"/>
        </w:rPr>
        <w:t>у сфері надання послуг поштового зв’язку</w:t>
      </w:r>
      <w:r w:rsidRPr="00903FC9">
        <w:rPr>
          <w:rFonts w:ascii="Georgia" w:hAnsi="Georgia"/>
          <w:color w:val="000000" w:themeColor="text1"/>
          <w:sz w:val="28"/>
          <w:szCs w:val="28"/>
        </w:rPr>
        <w:t>;</w:t>
      </w:r>
    </w:p>
    <w:p w14:paraId="50D71EF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поштовий зв’язок - вид зв’язку, що забезпечує пересилання поштових відправлень, виконання доручень користувачів щодо поштових переказів; </w:t>
      </w:r>
    </w:p>
    <w:p w14:paraId="265B2D2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поштовий індекс - код поштової адреси у вигляді умовного цифрового позначення об’єктів поштового зв’язку, у тому числі сільських населених пунктів, у яких відсутні відділення поштового зв’язку;</w:t>
      </w:r>
    </w:p>
    <w:p w14:paraId="12DF23C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поштомат </w:t>
      </w:r>
      <w:r w:rsidR="00B2310C" w:rsidRPr="00903FC9">
        <w:rPr>
          <w:rFonts w:ascii="Georgia" w:hAnsi="Georgia"/>
          <w:color w:val="000000" w:themeColor="text1"/>
          <w:sz w:val="28"/>
          <w:szCs w:val="28"/>
        </w:rPr>
        <w:t>–</w:t>
      </w:r>
      <w:r w:rsidRPr="00903FC9">
        <w:rPr>
          <w:rFonts w:ascii="Georgia" w:hAnsi="Georgia"/>
          <w:color w:val="000000" w:themeColor="text1"/>
          <w:sz w:val="28"/>
          <w:szCs w:val="28"/>
        </w:rPr>
        <w:t xml:space="preserve"> автомати</w:t>
      </w:r>
      <w:r w:rsidR="00B2310C" w:rsidRPr="00903FC9">
        <w:rPr>
          <w:rFonts w:ascii="Georgia" w:hAnsi="Georgia"/>
          <w:color w:val="000000" w:themeColor="text1"/>
          <w:sz w:val="28"/>
          <w:szCs w:val="28"/>
        </w:rPr>
        <w:t>зований пристрій</w:t>
      </w:r>
      <w:r w:rsidRPr="00903FC9">
        <w:rPr>
          <w:rFonts w:ascii="Georgia" w:hAnsi="Georgia"/>
          <w:color w:val="000000" w:themeColor="text1"/>
          <w:sz w:val="28"/>
          <w:szCs w:val="28"/>
        </w:rPr>
        <w:t xml:space="preserve"> </w:t>
      </w:r>
      <w:r w:rsidR="00B2310C" w:rsidRPr="00903FC9">
        <w:rPr>
          <w:rFonts w:ascii="Georgia" w:hAnsi="Georgia"/>
          <w:color w:val="000000" w:themeColor="text1"/>
          <w:sz w:val="28"/>
          <w:szCs w:val="28"/>
        </w:rPr>
        <w:t xml:space="preserve">із засобами для запобігання несанкціонованому доступу, що призначений для приймання, короткострокового </w:t>
      </w:r>
      <w:r w:rsidRPr="00903FC9">
        <w:rPr>
          <w:rFonts w:ascii="Georgia" w:hAnsi="Georgia"/>
          <w:color w:val="000000" w:themeColor="text1"/>
          <w:sz w:val="28"/>
          <w:szCs w:val="28"/>
        </w:rPr>
        <w:t>зберігання</w:t>
      </w:r>
      <w:r w:rsidR="00B2310C" w:rsidRPr="00903FC9">
        <w:rPr>
          <w:rFonts w:ascii="Georgia" w:hAnsi="Georgia"/>
          <w:color w:val="000000" w:themeColor="text1"/>
          <w:sz w:val="28"/>
          <w:szCs w:val="28"/>
        </w:rPr>
        <w:t>, доставки</w:t>
      </w:r>
      <w:r w:rsidRPr="00903FC9">
        <w:rPr>
          <w:rFonts w:ascii="Georgia" w:hAnsi="Georgia"/>
          <w:color w:val="000000" w:themeColor="text1"/>
          <w:sz w:val="28"/>
          <w:szCs w:val="28"/>
        </w:rPr>
        <w:t xml:space="preserve"> та </w:t>
      </w:r>
      <w:r w:rsidR="00B2310C" w:rsidRPr="00903FC9">
        <w:rPr>
          <w:rFonts w:ascii="Georgia" w:hAnsi="Georgia"/>
          <w:color w:val="000000" w:themeColor="text1"/>
          <w:sz w:val="28"/>
          <w:szCs w:val="28"/>
        </w:rPr>
        <w:t>вручення поштових</w:t>
      </w:r>
      <w:r w:rsidR="008E4253" w:rsidRPr="00903FC9">
        <w:rPr>
          <w:rFonts w:ascii="Georgia" w:hAnsi="Georgia"/>
          <w:color w:val="000000" w:themeColor="text1"/>
          <w:sz w:val="28"/>
          <w:szCs w:val="28"/>
        </w:rPr>
        <w:t xml:space="preserve"> </w:t>
      </w:r>
      <w:r w:rsidR="00B2310C" w:rsidRPr="00903FC9">
        <w:rPr>
          <w:rFonts w:ascii="Georgia" w:hAnsi="Georgia"/>
          <w:color w:val="000000" w:themeColor="text1"/>
          <w:sz w:val="28"/>
          <w:szCs w:val="28"/>
        </w:rPr>
        <w:t>відправлень;</w:t>
      </w:r>
    </w:p>
    <w:p w14:paraId="156C6C80"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просте поштове відправлення – листи, </w:t>
      </w:r>
      <w:r w:rsidR="00036DE3" w:rsidRPr="00903FC9">
        <w:rPr>
          <w:rFonts w:ascii="Georgia" w:hAnsi="Georgia"/>
          <w:color w:val="000000" w:themeColor="text1"/>
          <w:sz w:val="28"/>
          <w:szCs w:val="28"/>
        </w:rPr>
        <w:t>поштові картки</w:t>
      </w:r>
      <w:r w:rsidRPr="00903FC9">
        <w:rPr>
          <w:rFonts w:ascii="Georgia" w:hAnsi="Georgia"/>
          <w:color w:val="000000" w:themeColor="text1"/>
          <w:sz w:val="28"/>
          <w:szCs w:val="28"/>
        </w:rPr>
        <w:t>, які прийма</w:t>
      </w:r>
      <w:r w:rsidR="008F7E0C" w:rsidRPr="00903FC9">
        <w:rPr>
          <w:rFonts w:ascii="Georgia" w:hAnsi="Georgia"/>
          <w:color w:val="000000" w:themeColor="text1"/>
          <w:sz w:val="28"/>
          <w:szCs w:val="28"/>
        </w:rPr>
        <w:t>ю</w:t>
      </w:r>
      <w:r w:rsidRPr="00903FC9">
        <w:rPr>
          <w:rFonts w:ascii="Georgia" w:hAnsi="Georgia"/>
          <w:color w:val="000000" w:themeColor="text1"/>
          <w:sz w:val="28"/>
          <w:szCs w:val="28"/>
        </w:rPr>
        <w:t>ться для пересилання без видачі розрахункового документа та доставляються/вручаються без розписки;</w:t>
      </w:r>
    </w:p>
    <w:p w14:paraId="7B8B30DB"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пункт доступу - споруди, зокрема поштові скриньки, через які поштові відправлення потрапляють від відправників до поштової мережі;</w:t>
      </w:r>
    </w:p>
    <w:p w14:paraId="25DE30E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реєстр операторів поштового зв’язку – електронна база даних, що містить інформацію про операторів поштового зв’язку України;</w:t>
      </w:r>
    </w:p>
    <w:p w14:paraId="5806E4C2" w14:textId="5F5D4771"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реєстроване поштове відправлення - поштове відправлення, яке приймається для пересилання з видачею розрахункового документа, пересилається з приписуванням до супровідних документів та вручається одержувачу під розписку</w:t>
      </w:r>
      <w:r w:rsidR="003C3512" w:rsidRPr="00903FC9">
        <w:rPr>
          <w:rFonts w:ascii="Georgia" w:hAnsi="Georgia"/>
          <w:color w:val="000000" w:themeColor="text1"/>
          <w:sz w:val="28"/>
          <w:szCs w:val="28"/>
        </w:rPr>
        <w:t xml:space="preserve"> (шляхом проставляння письмового або електронного підпису)</w:t>
      </w:r>
      <w:r w:rsidR="00612B74" w:rsidRPr="00903FC9">
        <w:rPr>
          <w:rFonts w:ascii="Georgia" w:hAnsi="Georgia"/>
          <w:color w:val="000000" w:themeColor="text1"/>
          <w:sz w:val="28"/>
          <w:szCs w:val="28"/>
        </w:rPr>
        <w:t xml:space="preserve"> </w:t>
      </w:r>
      <w:r w:rsidR="00612B74" w:rsidRPr="00903FC9">
        <w:rPr>
          <w:rFonts w:ascii="Georgia" w:hAnsi="Georgia"/>
          <w:color w:val="000000"/>
          <w:sz w:val="28"/>
          <w:szCs w:val="28"/>
        </w:rPr>
        <w:t>або з фіксацією технічними засобами</w:t>
      </w:r>
      <w:r w:rsidRPr="00903FC9">
        <w:rPr>
          <w:rFonts w:ascii="Georgia" w:hAnsi="Georgia"/>
          <w:color w:val="000000" w:themeColor="text1"/>
          <w:sz w:val="28"/>
          <w:szCs w:val="28"/>
        </w:rPr>
        <w:t>;</w:t>
      </w:r>
    </w:p>
    <w:p w14:paraId="1B82D453" w14:textId="6C1C0E7B"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розрахунковий документ - документ встановленої форми та змісту (касовий чек, розрахункова квитанція тощо), що підтверджує надання послуг поштового зв'язку;</w:t>
      </w:r>
    </w:p>
    <w:p w14:paraId="39A9CD63" w14:textId="05910DD3" w:rsidR="000D15F9" w:rsidRPr="00903FC9" w:rsidRDefault="000D15F9" w:rsidP="00B770B1">
      <w:pPr>
        <w:rPr>
          <w:rFonts w:ascii="Georgia" w:hAnsi="Georgia"/>
          <w:color w:val="000000" w:themeColor="text1"/>
          <w:sz w:val="28"/>
          <w:szCs w:val="28"/>
        </w:rPr>
      </w:pPr>
      <w:r w:rsidRPr="00903FC9">
        <w:rPr>
          <w:rFonts w:ascii="Georgia" w:hAnsi="Georgia"/>
          <w:color w:val="000000" w:themeColor="text1"/>
          <w:sz w:val="28"/>
          <w:szCs w:val="28"/>
        </w:rPr>
        <w:t xml:space="preserve">спеціальна шафа/скринька – шафа/скринька із засобами для запобігання несанкціонованому доступу, яка встановлюється у визначених оператором поштового зв’язку місцях для одержання адресатами поштових відправлень у зручний для нього час; </w:t>
      </w:r>
    </w:p>
    <w:p w14:paraId="45F29CB9" w14:textId="094EAEC3" w:rsidR="00C41331" w:rsidRPr="00903FC9" w:rsidRDefault="00C41331" w:rsidP="00C41331">
      <w:pPr>
        <w:rPr>
          <w:rFonts w:ascii="Georgia" w:hAnsi="Georgia"/>
          <w:color w:val="000000" w:themeColor="text1"/>
          <w:sz w:val="28"/>
          <w:szCs w:val="28"/>
        </w:rPr>
      </w:pPr>
      <w:r w:rsidRPr="00903FC9">
        <w:rPr>
          <w:rFonts w:ascii="Georgia" w:hAnsi="Georgia"/>
          <w:color w:val="000000" w:themeColor="text1"/>
          <w:sz w:val="28"/>
          <w:szCs w:val="28"/>
        </w:rPr>
        <w:t xml:space="preserve">стандарти якості для надання універсальних послуг поштового зв’язку - нормативи та нормативні строки пересилання поштових відправлень; </w:t>
      </w:r>
    </w:p>
    <w:p w14:paraId="0C58CA48" w14:textId="2860A3EE"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універсальні послуги поштового зв’язку </w:t>
      </w:r>
      <w:r w:rsidR="008C615A" w:rsidRPr="00903FC9">
        <w:rPr>
          <w:rFonts w:ascii="Georgia" w:hAnsi="Georgia"/>
          <w:color w:val="000000" w:themeColor="text1"/>
          <w:sz w:val="28"/>
          <w:szCs w:val="28"/>
        </w:rPr>
        <w:t>–</w:t>
      </w:r>
      <w:r w:rsidRPr="00903FC9">
        <w:rPr>
          <w:rFonts w:ascii="Georgia" w:hAnsi="Georgia"/>
          <w:color w:val="000000" w:themeColor="text1"/>
          <w:sz w:val="28"/>
          <w:szCs w:val="28"/>
        </w:rPr>
        <w:t xml:space="preserve"> </w:t>
      </w:r>
      <w:r w:rsidR="00007EB9" w:rsidRPr="00903FC9">
        <w:rPr>
          <w:rFonts w:ascii="Georgia" w:hAnsi="Georgia"/>
          <w:color w:val="000000" w:themeColor="text1"/>
          <w:sz w:val="28"/>
          <w:szCs w:val="28"/>
        </w:rPr>
        <w:t xml:space="preserve">набір </w:t>
      </w:r>
      <w:r w:rsidR="00AD45F7" w:rsidRPr="00903FC9">
        <w:rPr>
          <w:rFonts w:ascii="Georgia" w:hAnsi="Georgia"/>
          <w:color w:val="000000" w:themeColor="text1"/>
          <w:sz w:val="28"/>
          <w:szCs w:val="28"/>
        </w:rPr>
        <w:t>послуг</w:t>
      </w:r>
      <w:r w:rsidRPr="00903FC9">
        <w:rPr>
          <w:rFonts w:ascii="Georgia" w:hAnsi="Georgia"/>
          <w:color w:val="000000" w:themeColor="text1"/>
          <w:sz w:val="28"/>
          <w:szCs w:val="28"/>
        </w:rPr>
        <w:t xml:space="preserve"> поштового зв’язку встановленого рівня якості, які на постійній основі надаються користувачам на всій території України за </w:t>
      </w:r>
      <w:r w:rsidR="009D1A35" w:rsidRPr="00903FC9">
        <w:rPr>
          <w:rFonts w:ascii="Georgia" w:hAnsi="Georgia"/>
          <w:color w:val="000000" w:themeColor="text1"/>
          <w:sz w:val="28"/>
          <w:szCs w:val="28"/>
        </w:rPr>
        <w:t xml:space="preserve">доступними </w:t>
      </w:r>
      <w:r w:rsidR="008273F6" w:rsidRPr="00903FC9">
        <w:rPr>
          <w:rFonts w:ascii="Georgia" w:hAnsi="Georgia"/>
          <w:color w:val="000000" w:themeColor="text1"/>
          <w:sz w:val="28"/>
          <w:szCs w:val="28"/>
        </w:rPr>
        <w:t>цінами;</w:t>
      </w:r>
    </w:p>
    <w:p w14:paraId="24258FC4" w14:textId="77777777" w:rsidR="008273F6" w:rsidRPr="00903FC9" w:rsidRDefault="008273F6" w:rsidP="00B770B1">
      <w:pPr>
        <w:rPr>
          <w:rFonts w:ascii="Georgia" w:hAnsi="Georgia"/>
          <w:color w:val="000000" w:themeColor="text1"/>
          <w:sz w:val="28"/>
          <w:szCs w:val="28"/>
        </w:rPr>
      </w:pPr>
      <w:r w:rsidRPr="00903FC9">
        <w:rPr>
          <w:rFonts w:ascii="Georgia" w:hAnsi="Georgia"/>
          <w:color w:val="000000" w:themeColor="text1"/>
          <w:sz w:val="28"/>
          <w:szCs w:val="28"/>
        </w:rPr>
        <w:t>фельд’єгерський зв’язок (урядовий фельд’єгерський зв’язок, відомчий фельд’єгерський зв’язок у складі Збройних Сил України) – складова частина поштового зв’язку України, призначена для приймання, обробки, перевезення та доставки (вручення) відправлень, що містять відомості, які становлять державну таємницю, та/або службову інформацію, окремим категоріям користувачів;</w:t>
      </w:r>
    </w:p>
    <w:p w14:paraId="7F8EE7D4" w14:textId="23B23013" w:rsidR="008273F6" w:rsidRPr="00903FC9" w:rsidRDefault="008273F6" w:rsidP="00B770B1">
      <w:pPr>
        <w:rPr>
          <w:rFonts w:ascii="Georgia" w:hAnsi="Georgia"/>
          <w:color w:val="000000" w:themeColor="text1"/>
          <w:sz w:val="28"/>
          <w:szCs w:val="28"/>
        </w:rPr>
      </w:pPr>
      <w:r w:rsidRPr="00903FC9">
        <w:rPr>
          <w:rFonts w:ascii="Georgia" w:hAnsi="Georgia"/>
          <w:color w:val="000000" w:themeColor="text1"/>
          <w:sz w:val="28"/>
          <w:szCs w:val="28"/>
        </w:rPr>
        <w:t>відомчий фельд’єгерський зв’язок у складі Збройних Сил України –  приймання, обробка, перевезення та доставка (вручення) відправлень, що містять відомості, які становлять державну таємницю, та/або службову інформацію, окремим категоріям користувачів у системі Міністерства оборони України в мирний час та особливий період.</w:t>
      </w:r>
    </w:p>
    <w:p w14:paraId="4554EB52" w14:textId="77777777" w:rsidR="00B770B1" w:rsidRPr="00903FC9" w:rsidRDefault="00B770B1" w:rsidP="00B770B1">
      <w:pPr>
        <w:rPr>
          <w:rFonts w:ascii="Georgia" w:hAnsi="Georgia"/>
          <w:color w:val="000000" w:themeColor="text1"/>
          <w:sz w:val="28"/>
          <w:szCs w:val="28"/>
        </w:rPr>
      </w:pPr>
    </w:p>
    <w:p w14:paraId="65D4875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Стаття 2. Законодавство про поштовий зв’язок України </w:t>
      </w:r>
    </w:p>
    <w:p w14:paraId="25594404"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Відносини у сфері надання послуг поштового зв’язку регулюються Конституцією України, цим Законом та іншими актами законодавства. </w:t>
      </w:r>
    </w:p>
    <w:p w14:paraId="6C93096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Якщо міжнародним договором, згода на обов’язковість якого надана Верховною Радою України, встановлені інші правила, ніж ті, що передбачені в цьому Законі, застосовуються правила міжнародного договору.</w:t>
      </w:r>
    </w:p>
    <w:p w14:paraId="5FDC4D84" w14:textId="5950E0A4"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Діяльність у сфері надання послуг поштового зв’язку спеціального призначення</w:t>
      </w:r>
      <w:r w:rsidR="008273F6" w:rsidRPr="00903FC9">
        <w:rPr>
          <w:rFonts w:ascii="Georgia" w:hAnsi="Georgia"/>
          <w:color w:val="000000" w:themeColor="text1"/>
          <w:sz w:val="28"/>
          <w:szCs w:val="28"/>
        </w:rPr>
        <w:t xml:space="preserve">, </w:t>
      </w:r>
      <w:r w:rsidRPr="00903FC9">
        <w:rPr>
          <w:rFonts w:ascii="Georgia" w:hAnsi="Georgia"/>
          <w:color w:val="000000" w:themeColor="text1"/>
          <w:sz w:val="28"/>
          <w:szCs w:val="28"/>
        </w:rPr>
        <w:t>фельд’єгерського зв’язку</w:t>
      </w:r>
      <w:r w:rsidR="008273F6" w:rsidRPr="00903FC9">
        <w:rPr>
          <w:rFonts w:ascii="Georgia" w:hAnsi="Georgia"/>
          <w:color w:val="000000" w:themeColor="text1"/>
          <w:sz w:val="28"/>
          <w:szCs w:val="28"/>
        </w:rPr>
        <w:t xml:space="preserve"> (урядового фельд’єгерського зв’язку, </w:t>
      </w:r>
      <w:r w:rsidR="008273F6" w:rsidRPr="00903FC9">
        <w:rPr>
          <w:rFonts w:ascii="Georgia" w:hAnsi="Georgia"/>
          <w:color w:val="000000" w:themeColor="text1"/>
          <w:sz w:val="28"/>
          <w:szCs w:val="28"/>
        </w:rPr>
        <w:lastRenderedPageBreak/>
        <w:t>відомчого фельд’єгерського зв’язку у складі Збройних Сил України</w:t>
      </w:r>
      <w:r w:rsidRPr="00903FC9">
        <w:rPr>
          <w:rFonts w:ascii="Georgia" w:hAnsi="Georgia"/>
          <w:color w:val="000000" w:themeColor="text1"/>
          <w:sz w:val="28"/>
          <w:szCs w:val="28"/>
        </w:rPr>
        <w:t>) провадиться відповідно до законодавства.</w:t>
      </w:r>
    </w:p>
    <w:p w14:paraId="2196BB77" w14:textId="77777777" w:rsidR="003C14E0" w:rsidRPr="00903FC9" w:rsidRDefault="003C14E0" w:rsidP="00B770B1">
      <w:pPr>
        <w:rPr>
          <w:rFonts w:ascii="Georgia" w:hAnsi="Georgia"/>
          <w:color w:val="000000" w:themeColor="text1"/>
          <w:sz w:val="28"/>
          <w:szCs w:val="28"/>
        </w:rPr>
      </w:pPr>
    </w:p>
    <w:p w14:paraId="2EA2770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3. Основні засади діяльності у сфері надання послуг поштового зв’язку</w:t>
      </w:r>
    </w:p>
    <w:p w14:paraId="29BD4D9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Основними засадами діяльності у сфері надання послуг поштового зв’язку є: </w:t>
      </w:r>
    </w:p>
    <w:p w14:paraId="5E5671F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1)</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забезпечення надання послуг поштового зв’язку встановленого рівня якості; </w:t>
      </w:r>
    </w:p>
    <w:p w14:paraId="355F2850"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2)</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сприяння розвитку ринку послуг поштового зв’язку;</w:t>
      </w:r>
    </w:p>
    <w:p w14:paraId="1E9A4A2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3)</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стимулювання розвитку конкуренції у наданні послуг поштового зв’язку;</w:t>
      </w:r>
    </w:p>
    <w:p w14:paraId="201B596A"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4)</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захист інтересів користувачів та операторів поштового зв’язку у сфері надання послуг поштового зв’язку;</w:t>
      </w:r>
    </w:p>
    <w:p w14:paraId="5442078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5)</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забезпечення доступу до універсальних послуг поштового зв’язку;</w:t>
      </w:r>
    </w:p>
    <w:p w14:paraId="0427C5F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6)</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забезпечення безперервності надання універсальних послуг поштового зв’язку;</w:t>
      </w:r>
    </w:p>
    <w:p w14:paraId="04E1B114"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7)</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забезпечення прав користувачів на таємницю інформації у сфері надання послуг поштового зв’язку; </w:t>
      </w:r>
    </w:p>
    <w:p w14:paraId="61530FC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8)</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забезпечення прав операторів поштового зв’язку; </w:t>
      </w:r>
    </w:p>
    <w:p w14:paraId="4A91120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9)</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забезпечення єдності правил і норм у сфері надання послуг поштового зв’язку;</w:t>
      </w:r>
    </w:p>
    <w:p w14:paraId="3A6D23A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10)</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забезпечення рівноправного доступу до об’єктів поштового зв’язку та послуг поштового зв’язку усім користувачам.</w:t>
      </w:r>
    </w:p>
    <w:p w14:paraId="328508BD" w14:textId="77777777" w:rsidR="006720A0" w:rsidRPr="00903FC9" w:rsidRDefault="006720A0" w:rsidP="00B770B1">
      <w:pPr>
        <w:rPr>
          <w:rFonts w:ascii="Georgia" w:hAnsi="Georgia"/>
          <w:color w:val="000000" w:themeColor="text1"/>
          <w:sz w:val="28"/>
          <w:szCs w:val="28"/>
        </w:rPr>
      </w:pPr>
    </w:p>
    <w:p w14:paraId="2B3093C8" w14:textId="499AF68B"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4. Мова у сфері надання послуг поштового зв’язку</w:t>
      </w:r>
    </w:p>
    <w:p w14:paraId="19A8B785" w14:textId="3E55845B" w:rsidR="003D5E1E" w:rsidRPr="00903FC9" w:rsidRDefault="003D5E1E" w:rsidP="00B770B1">
      <w:pPr>
        <w:rPr>
          <w:rFonts w:ascii="Georgia" w:hAnsi="Georgia"/>
          <w:color w:val="000000" w:themeColor="text1"/>
          <w:sz w:val="28"/>
          <w:szCs w:val="28"/>
        </w:rPr>
      </w:pPr>
      <w:r w:rsidRPr="00903FC9">
        <w:rPr>
          <w:rFonts w:ascii="Georgia" w:hAnsi="Georgia"/>
          <w:color w:val="000000" w:themeColor="text1"/>
          <w:sz w:val="28"/>
          <w:szCs w:val="28"/>
        </w:rPr>
        <w:t>Мовою у сфері надання послуг поштового зв’язку в Україні є державна мова.</w:t>
      </w:r>
    </w:p>
    <w:p w14:paraId="45C702DB" w14:textId="0057D40B"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Адреси відправника та адресата (одержувача) поштових відправлень, що пересилаються в межах України</w:t>
      </w:r>
      <w:r w:rsidR="00EA421E" w:rsidRPr="00903FC9">
        <w:rPr>
          <w:rFonts w:ascii="Georgia" w:hAnsi="Georgia"/>
          <w:color w:val="000000" w:themeColor="text1"/>
          <w:sz w:val="28"/>
          <w:szCs w:val="28"/>
        </w:rPr>
        <w:t>,</w:t>
      </w:r>
      <w:r w:rsidRPr="00903FC9">
        <w:rPr>
          <w:rFonts w:ascii="Georgia" w:hAnsi="Georgia"/>
          <w:color w:val="000000" w:themeColor="text1"/>
          <w:sz w:val="28"/>
          <w:szCs w:val="28"/>
        </w:rPr>
        <w:t xml:space="preserve"> </w:t>
      </w:r>
      <w:r w:rsidR="00EA421E" w:rsidRPr="00903FC9">
        <w:rPr>
          <w:rFonts w:ascii="Georgia" w:hAnsi="Georgia"/>
          <w:color w:val="000000" w:themeColor="text1"/>
          <w:sz w:val="28"/>
          <w:szCs w:val="28"/>
        </w:rPr>
        <w:t xml:space="preserve">виконуються </w:t>
      </w:r>
      <w:r w:rsidRPr="00903FC9">
        <w:rPr>
          <w:rFonts w:ascii="Georgia" w:hAnsi="Georgia"/>
          <w:color w:val="000000" w:themeColor="text1"/>
          <w:sz w:val="28"/>
          <w:szCs w:val="28"/>
        </w:rPr>
        <w:t xml:space="preserve">державною мовою. </w:t>
      </w:r>
    </w:p>
    <w:p w14:paraId="7EC55789" w14:textId="2AD47D8E"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Міжнародні поштові</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відправлення та </w:t>
      </w:r>
      <w:r w:rsidR="00EA421E" w:rsidRPr="00903FC9">
        <w:rPr>
          <w:rFonts w:ascii="Georgia" w:hAnsi="Georgia"/>
          <w:color w:val="000000" w:themeColor="text1"/>
          <w:sz w:val="28"/>
          <w:szCs w:val="28"/>
        </w:rPr>
        <w:t xml:space="preserve">поштові </w:t>
      </w:r>
      <w:r w:rsidRPr="00903FC9">
        <w:rPr>
          <w:rFonts w:ascii="Georgia" w:hAnsi="Georgia"/>
          <w:color w:val="000000" w:themeColor="text1"/>
          <w:sz w:val="28"/>
          <w:szCs w:val="28"/>
        </w:rPr>
        <w:t xml:space="preserve">перекази обробляються </w:t>
      </w:r>
      <w:r w:rsidR="00EA421E" w:rsidRPr="00903FC9">
        <w:rPr>
          <w:rFonts w:ascii="Georgia" w:hAnsi="Georgia"/>
          <w:color w:val="000000" w:themeColor="text1"/>
          <w:sz w:val="28"/>
          <w:szCs w:val="28"/>
        </w:rPr>
        <w:t>і</w:t>
      </w:r>
      <w:r w:rsidRPr="00903FC9">
        <w:rPr>
          <w:rFonts w:ascii="Georgia" w:hAnsi="Georgia"/>
          <w:color w:val="000000" w:themeColor="text1"/>
          <w:sz w:val="28"/>
          <w:szCs w:val="28"/>
        </w:rPr>
        <w:t xml:space="preserve">з </w:t>
      </w:r>
      <w:r w:rsidR="00EA421E" w:rsidRPr="00903FC9">
        <w:rPr>
          <w:rFonts w:ascii="Georgia" w:hAnsi="Georgia"/>
          <w:color w:val="000000" w:themeColor="text1"/>
          <w:sz w:val="28"/>
          <w:szCs w:val="28"/>
        </w:rPr>
        <w:t xml:space="preserve">застосуванням </w:t>
      </w:r>
      <w:r w:rsidRPr="00903FC9">
        <w:rPr>
          <w:rFonts w:ascii="Georgia" w:hAnsi="Georgia"/>
          <w:color w:val="000000" w:themeColor="text1"/>
          <w:sz w:val="28"/>
          <w:szCs w:val="28"/>
        </w:rPr>
        <w:t xml:space="preserve">мов, </w:t>
      </w:r>
      <w:r w:rsidR="00EA421E" w:rsidRPr="00903FC9">
        <w:rPr>
          <w:rFonts w:ascii="Georgia" w:hAnsi="Georgia"/>
          <w:color w:val="000000" w:themeColor="text1"/>
          <w:sz w:val="28"/>
          <w:szCs w:val="28"/>
        </w:rPr>
        <w:t xml:space="preserve">визначених </w:t>
      </w:r>
      <w:r w:rsidR="006370EF" w:rsidRPr="00903FC9">
        <w:rPr>
          <w:rFonts w:ascii="Georgia" w:hAnsi="Georgia"/>
          <w:sz w:val="28"/>
          <w:szCs w:val="28"/>
        </w:rPr>
        <w:t>Актами Всесвітнього поштового союзу та</w:t>
      </w:r>
      <w:r w:rsidR="006370EF" w:rsidRPr="00903FC9">
        <w:rPr>
          <w:rFonts w:ascii="Georgia" w:hAnsi="Georgia"/>
          <w:color w:val="000000" w:themeColor="text1"/>
          <w:sz w:val="28"/>
          <w:szCs w:val="28"/>
        </w:rPr>
        <w:t xml:space="preserve"> </w:t>
      </w:r>
      <w:r w:rsidRPr="00903FC9">
        <w:rPr>
          <w:rFonts w:ascii="Georgia" w:hAnsi="Georgia"/>
          <w:color w:val="000000" w:themeColor="text1"/>
          <w:sz w:val="28"/>
          <w:szCs w:val="28"/>
        </w:rPr>
        <w:t>міжнародними договорами</w:t>
      </w:r>
      <w:r w:rsidR="00EA421E" w:rsidRPr="00903FC9">
        <w:rPr>
          <w:rFonts w:ascii="Georgia" w:hAnsi="Georgia"/>
          <w:color w:val="000000" w:themeColor="text1"/>
          <w:sz w:val="28"/>
          <w:szCs w:val="28"/>
        </w:rPr>
        <w:t>,</w:t>
      </w:r>
      <w:r w:rsidR="00EA421E" w:rsidRPr="00903FC9">
        <w:rPr>
          <w:rFonts w:ascii="Georgia" w:hAnsi="Georgia"/>
          <w:color w:val="000000" w:themeColor="text1"/>
          <w:sz w:val="28"/>
          <w:szCs w:val="28"/>
          <w:shd w:val="clear" w:color="auto" w:fill="FFFFE2"/>
        </w:rPr>
        <w:t xml:space="preserve"> </w:t>
      </w:r>
      <w:r w:rsidR="00EA421E" w:rsidRPr="00903FC9">
        <w:rPr>
          <w:rFonts w:ascii="Georgia" w:hAnsi="Georgia"/>
          <w:color w:val="000000" w:themeColor="text1"/>
          <w:sz w:val="28"/>
          <w:szCs w:val="28"/>
        </w:rPr>
        <w:t xml:space="preserve">згода на обов’язковість яких надана Верховною Радою </w:t>
      </w:r>
      <w:r w:rsidRPr="00903FC9">
        <w:rPr>
          <w:rFonts w:ascii="Georgia" w:hAnsi="Georgia"/>
          <w:color w:val="000000" w:themeColor="text1"/>
          <w:sz w:val="28"/>
          <w:szCs w:val="28"/>
        </w:rPr>
        <w:t>України.</w:t>
      </w:r>
    </w:p>
    <w:p w14:paraId="73BC0F1D" w14:textId="77777777" w:rsidR="00B770B1" w:rsidRPr="00903FC9" w:rsidRDefault="00B770B1" w:rsidP="00B770B1">
      <w:pPr>
        <w:rPr>
          <w:rFonts w:ascii="Georgia" w:hAnsi="Georgia"/>
          <w:color w:val="000000" w:themeColor="text1"/>
          <w:sz w:val="28"/>
          <w:szCs w:val="28"/>
        </w:rPr>
      </w:pPr>
    </w:p>
    <w:p w14:paraId="109CBE8E"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5. Обліково-звітний час у поштовому зв’язку</w:t>
      </w:r>
    </w:p>
    <w:p w14:paraId="6846FA2B"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У сфері надання послуг поштового зв’язку застосовується єдиний обліково-звітний час, що діє в Україні.</w:t>
      </w:r>
    </w:p>
    <w:p w14:paraId="05F82063" w14:textId="77777777" w:rsidR="00B770B1" w:rsidRPr="00903FC9" w:rsidRDefault="00B770B1" w:rsidP="00B770B1">
      <w:pPr>
        <w:rPr>
          <w:rFonts w:ascii="Georgia" w:hAnsi="Georgia"/>
          <w:color w:val="000000" w:themeColor="text1"/>
          <w:sz w:val="28"/>
          <w:szCs w:val="28"/>
        </w:rPr>
      </w:pPr>
    </w:p>
    <w:p w14:paraId="1AFF247F"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6. Охорона таємниці інформації у сфері надання послуг поштового зв’язку</w:t>
      </w:r>
    </w:p>
    <w:p w14:paraId="4927EE4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 xml:space="preserve">Таємниця поштових відправлень, у тому числі листування та іншої письмової кореспонденції, електронних повідомлень, що пересилаються (передаються) з використанням засобів зв’язку, гарантується Конституцією та законодавством. </w:t>
      </w:r>
    </w:p>
    <w:p w14:paraId="1BEC36D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Оператори поштового зв’язку вживають організаційно-технічних заходів щодо захисту інформації згідно із законодавством. </w:t>
      </w:r>
    </w:p>
    <w:p w14:paraId="4FFFA56D"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Виїмка та огляд поштових відправлень, одержання будь-яких довідок щодо них заборонено, крім випадків, визначених законом. </w:t>
      </w:r>
    </w:p>
    <w:p w14:paraId="5BB4B388" w14:textId="77777777" w:rsidR="004C73AD" w:rsidRPr="00903FC9" w:rsidRDefault="004C73AD" w:rsidP="00B770B1">
      <w:pPr>
        <w:rPr>
          <w:rFonts w:ascii="Georgia" w:hAnsi="Georgia"/>
          <w:color w:val="000000" w:themeColor="text1"/>
          <w:sz w:val="28"/>
          <w:szCs w:val="28"/>
        </w:rPr>
      </w:pPr>
    </w:p>
    <w:p w14:paraId="6F750ECA"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7. Державне регулювання діяльності у сфері надання послуг поштового зв’язку</w:t>
      </w:r>
    </w:p>
    <w:p w14:paraId="78C55A1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Державне регулювання діяльності у сфері надання послуг поштового зв’язку здійснюється з метою формування орієнтованого на користувача ринку послуг поштового зв’язку шляхом: </w:t>
      </w:r>
    </w:p>
    <w:p w14:paraId="461DDDD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нормативно-правового забезпечення діяльності у сфері надання послуг поштового зв’язку;</w:t>
      </w:r>
    </w:p>
    <w:p w14:paraId="02D3CDC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формування переліку показників якості універсальних послуг поштового зв’язку та встановлення їх рівня;</w:t>
      </w:r>
    </w:p>
    <w:p w14:paraId="128A3B3D"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моніторинг якості надання універсальних послуг поштового зв’язку;</w:t>
      </w:r>
    </w:p>
    <w:p w14:paraId="5C0F54E0" w14:textId="5521424E" w:rsidR="00B770B1" w:rsidRPr="00903FC9" w:rsidRDefault="002A18AC" w:rsidP="00B770B1">
      <w:pPr>
        <w:rPr>
          <w:rFonts w:ascii="Georgia" w:hAnsi="Georgia"/>
          <w:color w:val="000000" w:themeColor="text1"/>
          <w:sz w:val="28"/>
          <w:szCs w:val="28"/>
        </w:rPr>
      </w:pPr>
      <w:r w:rsidRPr="00903FC9">
        <w:rPr>
          <w:rFonts w:ascii="Georgia" w:hAnsi="Georgia"/>
          <w:color w:val="000000" w:themeColor="text1"/>
          <w:sz w:val="28"/>
          <w:szCs w:val="28"/>
        </w:rPr>
        <w:t xml:space="preserve">регулювання </w:t>
      </w:r>
      <w:r w:rsidR="006370EF" w:rsidRPr="00903FC9">
        <w:rPr>
          <w:rFonts w:ascii="Georgia" w:hAnsi="Georgia"/>
          <w:sz w:val="28"/>
          <w:szCs w:val="28"/>
        </w:rPr>
        <w:t xml:space="preserve">граничних </w:t>
      </w:r>
      <w:r w:rsidRPr="00903FC9">
        <w:rPr>
          <w:rFonts w:ascii="Georgia" w:hAnsi="Georgia"/>
          <w:color w:val="000000" w:themeColor="text1"/>
          <w:sz w:val="28"/>
          <w:szCs w:val="28"/>
        </w:rPr>
        <w:t xml:space="preserve">цін на </w:t>
      </w:r>
      <w:r w:rsidR="003211CE" w:rsidRPr="00903FC9">
        <w:rPr>
          <w:rFonts w:ascii="Georgia" w:hAnsi="Georgia"/>
          <w:color w:val="000000" w:themeColor="text1"/>
          <w:sz w:val="28"/>
          <w:szCs w:val="28"/>
        </w:rPr>
        <w:t xml:space="preserve">послуги поштового зв’язку з пересилання </w:t>
      </w:r>
      <w:r w:rsidR="00AB5DDF" w:rsidRPr="00903FC9">
        <w:rPr>
          <w:rFonts w:ascii="Georgia" w:hAnsi="Georgia"/>
          <w:bCs/>
          <w:sz w:val="28"/>
          <w:szCs w:val="28"/>
        </w:rPr>
        <w:t>простих та реєстрованих листів без оголошеної цінності (рекомендованих) до 50 грамів та поштових карток</w:t>
      </w:r>
      <w:r w:rsidR="00B770B1" w:rsidRPr="00903FC9">
        <w:rPr>
          <w:rFonts w:ascii="Georgia" w:hAnsi="Georgia"/>
          <w:color w:val="000000" w:themeColor="text1"/>
          <w:sz w:val="28"/>
          <w:szCs w:val="28"/>
        </w:rPr>
        <w:t>;</w:t>
      </w:r>
    </w:p>
    <w:p w14:paraId="5337EB5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забезпечення розвитку конкуренції у сфері надання</w:t>
      </w:r>
      <w:r w:rsidR="008B12EC" w:rsidRPr="00903FC9">
        <w:rPr>
          <w:rFonts w:ascii="Georgia" w:hAnsi="Georgia"/>
          <w:color w:val="000000" w:themeColor="text1"/>
          <w:sz w:val="28"/>
          <w:szCs w:val="28"/>
        </w:rPr>
        <w:t xml:space="preserve"> </w:t>
      </w:r>
      <w:r w:rsidRPr="00903FC9">
        <w:rPr>
          <w:rFonts w:ascii="Georgia" w:hAnsi="Georgia"/>
          <w:color w:val="000000" w:themeColor="text1"/>
          <w:sz w:val="28"/>
          <w:szCs w:val="28"/>
        </w:rPr>
        <w:t>послуг поштового зв’язку;</w:t>
      </w:r>
    </w:p>
    <w:p w14:paraId="234B696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ведення реєстру операторів поштового зв’язку.</w:t>
      </w:r>
    </w:p>
    <w:p w14:paraId="1F1677BF" w14:textId="77777777" w:rsidR="00E1364E" w:rsidRPr="00903FC9" w:rsidRDefault="00E1364E" w:rsidP="00B770B1">
      <w:pPr>
        <w:rPr>
          <w:rFonts w:ascii="Georgia" w:hAnsi="Georgia"/>
          <w:color w:val="000000" w:themeColor="text1"/>
          <w:sz w:val="28"/>
          <w:szCs w:val="28"/>
        </w:rPr>
      </w:pPr>
    </w:p>
    <w:p w14:paraId="3BFC952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8. Компетенція державних органів у сфері надання послуг поштового зв’язку</w:t>
      </w:r>
    </w:p>
    <w:p w14:paraId="63F1FC69" w14:textId="3151A334"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Кабінет Міністрів України відповідно до своїх повноважень забезпечує загальне регулювання діяльності у сфері надання послуг поштового зв’язку</w:t>
      </w:r>
      <w:r w:rsidR="00490BD3" w:rsidRPr="00903FC9">
        <w:rPr>
          <w:rFonts w:ascii="Georgia" w:hAnsi="Georgia"/>
          <w:color w:val="000000" w:themeColor="text1"/>
          <w:sz w:val="28"/>
          <w:szCs w:val="28"/>
        </w:rPr>
        <w:t xml:space="preserve">, а також </w:t>
      </w:r>
      <w:r w:rsidR="00490BD3" w:rsidRPr="00903FC9">
        <w:rPr>
          <w:rFonts w:ascii="Georgia" w:hAnsi="Georgia"/>
          <w:sz w:val="28"/>
          <w:szCs w:val="28"/>
        </w:rPr>
        <w:t>здійснює інші повноваження, передбачені цим та іншими законами</w:t>
      </w:r>
      <w:r w:rsidRPr="00903FC9">
        <w:rPr>
          <w:rFonts w:ascii="Georgia" w:hAnsi="Georgia"/>
          <w:color w:val="000000" w:themeColor="text1"/>
          <w:sz w:val="28"/>
          <w:szCs w:val="28"/>
        </w:rPr>
        <w:t xml:space="preserve">. </w:t>
      </w:r>
    </w:p>
    <w:p w14:paraId="5A020C9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Центральний орган виконавчої влади, що забезпечує формування та реалізацію державної політики у сфері надання послуг поштового зв’язку:</w:t>
      </w:r>
    </w:p>
    <w:p w14:paraId="1BA9A5EB"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1)</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здійснює нормативно-правове регулювання у сфері надання послуг поштового зв’язку;</w:t>
      </w:r>
    </w:p>
    <w:p w14:paraId="564EF08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2)</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затверджує порядок введення та виведення з обігу поштових марок; </w:t>
      </w:r>
    </w:p>
    <w:p w14:paraId="36324BB4" w14:textId="034B8A86" w:rsidR="00B770B1" w:rsidRPr="00903FC9" w:rsidRDefault="00193714" w:rsidP="00B770B1">
      <w:pPr>
        <w:rPr>
          <w:rFonts w:ascii="Georgia" w:hAnsi="Georgia"/>
          <w:color w:val="000000" w:themeColor="text1"/>
          <w:sz w:val="28"/>
          <w:szCs w:val="28"/>
        </w:rPr>
      </w:pPr>
      <w:r w:rsidRPr="00903FC9">
        <w:rPr>
          <w:rFonts w:ascii="Georgia" w:hAnsi="Georgia"/>
          <w:color w:val="000000" w:themeColor="text1"/>
          <w:sz w:val="28"/>
          <w:szCs w:val="28"/>
        </w:rPr>
        <w:t>3</w:t>
      </w:r>
      <w:r w:rsidR="00B770B1" w:rsidRPr="00903FC9">
        <w:rPr>
          <w:rFonts w:ascii="Georgia" w:hAnsi="Georgia"/>
          <w:color w:val="000000" w:themeColor="text1"/>
          <w:sz w:val="28"/>
          <w:szCs w:val="28"/>
        </w:rPr>
        <w:t>)</w:t>
      </w:r>
      <w:r w:rsidR="004E30FF"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сприяє розвитку ринку послуг поштового зв’язку;</w:t>
      </w:r>
    </w:p>
    <w:p w14:paraId="0242FB12" w14:textId="02D307AE" w:rsidR="00B770B1" w:rsidRPr="00903FC9" w:rsidRDefault="00193714" w:rsidP="00B770B1">
      <w:pPr>
        <w:rPr>
          <w:rFonts w:ascii="Georgia" w:hAnsi="Georgia"/>
          <w:color w:val="000000" w:themeColor="text1"/>
          <w:sz w:val="28"/>
          <w:szCs w:val="28"/>
        </w:rPr>
      </w:pPr>
      <w:r w:rsidRPr="00903FC9">
        <w:rPr>
          <w:rFonts w:ascii="Georgia" w:hAnsi="Georgia"/>
          <w:color w:val="000000" w:themeColor="text1"/>
          <w:sz w:val="28"/>
          <w:szCs w:val="28"/>
        </w:rPr>
        <w:t>4</w:t>
      </w:r>
      <w:r w:rsidR="00B770B1" w:rsidRPr="00903FC9">
        <w:rPr>
          <w:rFonts w:ascii="Georgia" w:hAnsi="Georgia"/>
          <w:color w:val="000000" w:themeColor="text1"/>
          <w:sz w:val="28"/>
          <w:szCs w:val="28"/>
        </w:rPr>
        <w:t>)</w:t>
      </w:r>
      <w:r w:rsidR="004E30FF"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визначає оператор</w:t>
      </w:r>
      <w:r w:rsidR="00B1414C" w:rsidRPr="00903FC9">
        <w:rPr>
          <w:rFonts w:ascii="Georgia" w:hAnsi="Georgia"/>
          <w:color w:val="000000" w:themeColor="text1"/>
          <w:sz w:val="28"/>
          <w:szCs w:val="28"/>
        </w:rPr>
        <w:t>а</w:t>
      </w:r>
      <w:r w:rsidR="00B770B1" w:rsidRPr="00903FC9">
        <w:rPr>
          <w:rFonts w:ascii="Georgia" w:hAnsi="Georgia"/>
          <w:color w:val="000000" w:themeColor="text1"/>
          <w:sz w:val="28"/>
          <w:szCs w:val="28"/>
        </w:rPr>
        <w:t xml:space="preserve"> поштового зв’язку, на як</w:t>
      </w:r>
      <w:r w:rsidR="00B1414C" w:rsidRPr="00903FC9">
        <w:rPr>
          <w:rFonts w:ascii="Georgia" w:hAnsi="Georgia"/>
          <w:color w:val="000000" w:themeColor="text1"/>
          <w:sz w:val="28"/>
          <w:szCs w:val="28"/>
        </w:rPr>
        <w:t>ого</w:t>
      </w:r>
      <w:r w:rsidR="00B770B1" w:rsidRPr="00903FC9">
        <w:rPr>
          <w:rFonts w:ascii="Georgia" w:hAnsi="Georgia"/>
          <w:color w:val="000000" w:themeColor="text1"/>
          <w:sz w:val="28"/>
          <w:szCs w:val="28"/>
        </w:rPr>
        <w:t xml:space="preserve"> поклада</w:t>
      </w:r>
      <w:r w:rsidR="00B1414C" w:rsidRPr="00903FC9">
        <w:rPr>
          <w:rFonts w:ascii="Georgia" w:hAnsi="Georgia"/>
          <w:color w:val="000000" w:themeColor="text1"/>
          <w:sz w:val="28"/>
          <w:szCs w:val="28"/>
        </w:rPr>
        <w:t>є</w:t>
      </w:r>
      <w:r w:rsidR="00B770B1" w:rsidRPr="00903FC9">
        <w:rPr>
          <w:rFonts w:ascii="Georgia" w:hAnsi="Georgia"/>
          <w:color w:val="000000" w:themeColor="text1"/>
          <w:sz w:val="28"/>
          <w:szCs w:val="28"/>
        </w:rPr>
        <w:t xml:space="preserve">ться виконання функції з пересилання відправлень «EMS» в установленому порядку; </w:t>
      </w:r>
    </w:p>
    <w:p w14:paraId="2AE7579E" w14:textId="4FA03E18" w:rsidR="00B01953" w:rsidRPr="00903FC9" w:rsidRDefault="00B01953" w:rsidP="00B770B1">
      <w:pPr>
        <w:rPr>
          <w:rFonts w:ascii="Georgia" w:hAnsi="Georgia"/>
          <w:color w:val="000000" w:themeColor="text1"/>
          <w:sz w:val="28"/>
          <w:szCs w:val="28"/>
        </w:rPr>
      </w:pPr>
      <w:r w:rsidRPr="00903FC9">
        <w:rPr>
          <w:rFonts w:ascii="Georgia" w:hAnsi="Georgia"/>
          <w:color w:val="000000" w:themeColor="text1"/>
          <w:sz w:val="28"/>
          <w:szCs w:val="28"/>
        </w:rPr>
        <w:t xml:space="preserve">5) визначає </w:t>
      </w:r>
      <w:r w:rsidR="002E0E62" w:rsidRPr="00903FC9">
        <w:rPr>
          <w:rFonts w:ascii="Georgia" w:hAnsi="Georgia"/>
          <w:color w:val="000000" w:themeColor="text1"/>
          <w:sz w:val="28"/>
          <w:szCs w:val="28"/>
        </w:rPr>
        <w:t>призначеного оператора послуг поштового зв’язку</w:t>
      </w:r>
      <w:r w:rsidRPr="00903FC9">
        <w:rPr>
          <w:rFonts w:ascii="Georgia" w:hAnsi="Georgia"/>
          <w:color w:val="000000" w:themeColor="text1"/>
          <w:sz w:val="28"/>
          <w:szCs w:val="28"/>
        </w:rPr>
        <w:t>;</w:t>
      </w:r>
    </w:p>
    <w:p w14:paraId="5EA69BFB" w14:textId="559D7DBF" w:rsidR="00B770B1" w:rsidRPr="00903FC9" w:rsidRDefault="00A62664"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6</w:t>
      </w:r>
      <w:r w:rsidR="00B770B1" w:rsidRPr="00903FC9">
        <w:rPr>
          <w:rFonts w:ascii="Georgia" w:hAnsi="Georgia"/>
          <w:color w:val="000000" w:themeColor="text1"/>
          <w:sz w:val="28"/>
          <w:szCs w:val="28"/>
        </w:rPr>
        <w:t>)</w:t>
      </w:r>
      <w:r w:rsidR="004E30FF"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встановлює стандарти якості для надання універсальних послуг поштового зв’язку;</w:t>
      </w:r>
    </w:p>
    <w:p w14:paraId="38BAE01A" w14:textId="65AA3319" w:rsidR="00B770B1" w:rsidRPr="00903FC9" w:rsidRDefault="00A62664" w:rsidP="00B770B1">
      <w:pPr>
        <w:rPr>
          <w:rFonts w:ascii="Georgia" w:hAnsi="Georgia"/>
          <w:color w:val="000000" w:themeColor="text1"/>
          <w:sz w:val="28"/>
          <w:szCs w:val="28"/>
        </w:rPr>
      </w:pPr>
      <w:r w:rsidRPr="00903FC9">
        <w:rPr>
          <w:rFonts w:ascii="Georgia" w:hAnsi="Georgia"/>
          <w:color w:val="000000" w:themeColor="text1"/>
          <w:sz w:val="28"/>
          <w:szCs w:val="28"/>
        </w:rPr>
        <w:t>7</w:t>
      </w:r>
      <w:r w:rsidR="00B770B1" w:rsidRPr="00903FC9">
        <w:rPr>
          <w:rFonts w:ascii="Georgia" w:hAnsi="Georgia"/>
          <w:color w:val="000000" w:themeColor="text1"/>
          <w:sz w:val="28"/>
          <w:szCs w:val="28"/>
        </w:rPr>
        <w:t>)</w:t>
      </w:r>
      <w:r w:rsidR="004E30FF"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 xml:space="preserve">здійснює державне регулювання і нагляд (контроль)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операторів поштового зв’язку (в частині здійснення ними </w:t>
      </w:r>
      <w:r w:rsidR="00013975" w:rsidRPr="00903FC9">
        <w:rPr>
          <w:rFonts w:ascii="Georgia" w:hAnsi="Georgia"/>
          <w:color w:val="000000" w:themeColor="text1"/>
          <w:sz w:val="28"/>
          <w:szCs w:val="28"/>
        </w:rPr>
        <w:t xml:space="preserve">поштового </w:t>
      </w:r>
      <w:r w:rsidR="00B770B1" w:rsidRPr="00903FC9">
        <w:rPr>
          <w:rFonts w:ascii="Georgia" w:hAnsi="Georgia"/>
          <w:color w:val="000000" w:themeColor="text1"/>
          <w:sz w:val="28"/>
          <w:szCs w:val="28"/>
        </w:rPr>
        <w:t>переказу);</w:t>
      </w:r>
    </w:p>
    <w:p w14:paraId="74340FD9" w14:textId="705AD805" w:rsidR="00B770B1" w:rsidRPr="00903FC9" w:rsidRDefault="00A62664" w:rsidP="00B770B1">
      <w:pPr>
        <w:rPr>
          <w:rFonts w:ascii="Georgia" w:hAnsi="Georgia"/>
          <w:color w:val="000000" w:themeColor="text1"/>
          <w:sz w:val="28"/>
          <w:szCs w:val="28"/>
        </w:rPr>
      </w:pPr>
      <w:r w:rsidRPr="00903FC9">
        <w:rPr>
          <w:rFonts w:ascii="Georgia" w:hAnsi="Georgia"/>
          <w:color w:val="000000" w:themeColor="text1"/>
          <w:sz w:val="28"/>
          <w:szCs w:val="28"/>
        </w:rPr>
        <w:t>8</w:t>
      </w:r>
      <w:r w:rsidR="00B770B1" w:rsidRPr="00903FC9">
        <w:rPr>
          <w:rFonts w:ascii="Georgia" w:hAnsi="Georgia"/>
          <w:color w:val="000000" w:themeColor="text1"/>
          <w:sz w:val="28"/>
          <w:szCs w:val="28"/>
        </w:rPr>
        <w:t>)</w:t>
      </w:r>
      <w:r w:rsidR="004E30FF"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вирішує в межах компетенції питання щодо готовності функціонування поштового зв’язку в умовах надзвичайних ситуацій та надзвичайного стану;</w:t>
      </w:r>
    </w:p>
    <w:p w14:paraId="0C50DFD6" w14:textId="606DE13D" w:rsidR="00B770B1" w:rsidRPr="00903FC9" w:rsidRDefault="00A62664" w:rsidP="00B770B1">
      <w:pPr>
        <w:rPr>
          <w:rFonts w:ascii="Georgia" w:hAnsi="Georgia"/>
          <w:color w:val="000000" w:themeColor="text1"/>
          <w:sz w:val="28"/>
          <w:szCs w:val="28"/>
        </w:rPr>
      </w:pPr>
      <w:r w:rsidRPr="00903FC9">
        <w:rPr>
          <w:rFonts w:ascii="Georgia" w:hAnsi="Georgia"/>
          <w:color w:val="000000" w:themeColor="text1"/>
          <w:sz w:val="28"/>
          <w:szCs w:val="28"/>
        </w:rPr>
        <w:t>9</w:t>
      </w:r>
      <w:r w:rsidR="00B770B1" w:rsidRPr="00903FC9">
        <w:rPr>
          <w:rFonts w:ascii="Georgia" w:hAnsi="Georgia"/>
          <w:color w:val="000000" w:themeColor="text1"/>
          <w:sz w:val="28"/>
          <w:szCs w:val="28"/>
        </w:rPr>
        <w:t>)</w:t>
      </w:r>
      <w:r w:rsidR="004E30FF"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здійснює співробітництво з міжнародними організаціями та відповідними органами інших держав</w:t>
      </w:r>
      <w:r w:rsidR="002D0C9C" w:rsidRPr="00903FC9">
        <w:rPr>
          <w:rFonts w:ascii="Georgia" w:hAnsi="Georgia"/>
          <w:color w:val="000000" w:themeColor="text1"/>
          <w:sz w:val="28"/>
          <w:szCs w:val="28"/>
        </w:rPr>
        <w:t>;</w:t>
      </w:r>
    </w:p>
    <w:p w14:paraId="75E90FA1" w14:textId="42C6EBED" w:rsidR="00695A21" w:rsidRPr="00903FC9" w:rsidRDefault="00695A21" w:rsidP="00B770B1">
      <w:pPr>
        <w:rPr>
          <w:rFonts w:ascii="Georgia" w:hAnsi="Georgia"/>
          <w:color w:val="000000" w:themeColor="text1"/>
          <w:sz w:val="28"/>
          <w:szCs w:val="28"/>
        </w:rPr>
      </w:pPr>
      <w:r w:rsidRPr="00903FC9">
        <w:rPr>
          <w:rFonts w:ascii="Georgia" w:hAnsi="Georgia"/>
          <w:color w:val="000000" w:themeColor="text1"/>
          <w:sz w:val="28"/>
          <w:szCs w:val="28"/>
        </w:rPr>
        <w:t xml:space="preserve">10) </w:t>
      </w:r>
      <w:r w:rsidRPr="00903FC9">
        <w:rPr>
          <w:rFonts w:ascii="Georgia" w:hAnsi="Georgia"/>
          <w:sz w:val="28"/>
          <w:szCs w:val="28"/>
        </w:rPr>
        <w:t>здійснює інші повноваження, передбачені цим та іншими законами</w:t>
      </w:r>
      <w:r w:rsidR="002D431D" w:rsidRPr="00903FC9">
        <w:rPr>
          <w:rFonts w:ascii="Georgia" w:hAnsi="Georgia"/>
          <w:sz w:val="28"/>
          <w:szCs w:val="28"/>
        </w:rPr>
        <w:t>.</w:t>
      </w:r>
    </w:p>
    <w:p w14:paraId="15A7CCB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Державне регулювання у сфері надання послуг поштового зв’язку забезпечує національний регулятор, що є юридично відокремленим та функціонально незалежним від операторів поштового зв’язку, на основі збалансування інтересів суспільства, операторів поштового зв’язку та користувачів послуг поштового зв’язку. </w:t>
      </w:r>
    </w:p>
    <w:p w14:paraId="6165564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Компетенція національного регулятора, та його повноваження визначаються цим Законом та іншими </w:t>
      </w:r>
      <w:r w:rsidR="00127D66" w:rsidRPr="00903FC9">
        <w:rPr>
          <w:rFonts w:ascii="Georgia" w:hAnsi="Georgia"/>
          <w:color w:val="000000" w:themeColor="text1"/>
          <w:sz w:val="28"/>
          <w:szCs w:val="28"/>
        </w:rPr>
        <w:t>законами.</w:t>
      </w:r>
    </w:p>
    <w:p w14:paraId="07AAEA4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Національний регулятор:</w:t>
      </w:r>
    </w:p>
    <w:p w14:paraId="42EAB0D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1) встановлює порядок ведення і веде реєстр операторів поштового зв’язку;</w:t>
      </w:r>
    </w:p>
    <w:p w14:paraId="408FC68E"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2) забезпечує здійснення в установленому ним порядку моніторингу якості універсальних послуг поштового зв'язку та оприлюднення його результатів;</w:t>
      </w:r>
    </w:p>
    <w:p w14:paraId="66C11F3C" w14:textId="517AF09D"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3) </w:t>
      </w:r>
      <w:r w:rsidR="003835BF" w:rsidRPr="00903FC9">
        <w:rPr>
          <w:rFonts w:ascii="Georgia" w:hAnsi="Georgia"/>
          <w:color w:val="000000" w:themeColor="text1"/>
          <w:sz w:val="28"/>
          <w:szCs w:val="28"/>
        </w:rPr>
        <w:t xml:space="preserve">встановлює граничні ціни (тарифи) на послуги поштового зв’язку з пересилання </w:t>
      </w:r>
      <w:r w:rsidR="003835BF" w:rsidRPr="00903FC9">
        <w:rPr>
          <w:rFonts w:ascii="Georgia" w:hAnsi="Georgia"/>
          <w:bCs/>
          <w:sz w:val="28"/>
          <w:szCs w:val="28"/>
        </w:rPr>
        <w:t>простих та реєстрованих листів без оголошеної цінності (рекомендованих) до 50 гр</w:t>
      </w:r>
      <w:r w:rsidR="00AB5DDF" w:rsidRPr="00903FC9">
        <w:rPr>
          <w:rFonts w:ascii="Georgia" w:hAnsi="Georgia"/>
          <w:bCs/>
          <w:sz w:val="28"/>
          <w:szCs w:val="28"/>
        </w:rPr>
        <w:t>амів та поштових карток</w:t>
      </w:r>
      <w:r w:rsidRPr="00903FC9">
        <w:rPr>
          <w:rFonts w:ascii="Georgia" w:hAnsi="Georgia"/>
          <w:color w:val="000000" w:themeColor="text1"/>
          <w:sz w:val="28"/>
          <w:szCs w:val="28"/>
        </w:rPr>
        <w:t>;</w:t>
      </w:r>
    </w:p>
    <w:p w14:paraId="19D81EF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4) передає до Антимонопольного комітету України матеріали, що містять дані про ознаки порушення законодавства про захист економічної конкуренції, а також до правоохоронних органів матеріали, що містять дані про ознаки кримінального правопорушення;</w:t>
      </w:r>
    </w:p>
    <w:p w14:paraId="13296964"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5) здійснює співробітництво з відповідними органами регулювання у сфері поштового зв’язку інших держав;</w:t>
      </w:r>
    </w:p>
    <w:p w14:paraId="36BCCB8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6) забезпечує та здійснює державний нагляд (контроль) у сфері надання </w:t>
      </w:r>
      <w:r w:rsidR="00AE41FC" w:rsidRPr="00903FC9">
        <w:rPr>
          <w:rFonts w:ascii="Georgia" w:hAnsi="Georgia"/>
          <w:color w:val="000000" w:themeColor="text1"/>
          <w:sz w:val="28"/>
          <w:szCs w:val="28"/>
        </w:rPr>
        <w:t xml:space="preserve">універсальних </w:t>
      </w:r>
      <w:r w:rsidRPr="00903FC9">
        <w:rPr>
          <w:rFonts w:ascii="Georgia" w:hAnsi="Georgia"/>
          <w:color w:val="000000" w:themeColor="text1"/>
          <w:sz w:val="28"/>
          <w:szCs w:val="28"/>
        </w:rPr>
        <w:t>послуг поштового зв’язку;</w:t>
      </w:r>
    </w:p>
    <w:p w14:paraId="03D8448C" w14:textId="749CE7D9"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7) забезпечує </w:t>
      </w:r>
      <w:r w:rsidR="00774B4A" w:rsidRPr="00903FC9">
        <w:rPr>
          <w:rFonts w:ascii="Georgia" w:hAnsi="Georgia"/>
          <w:color w:val="000000" w:themeColor="text1"/>
          <w:sz w:val="28"/>
          <w:szCs w:val="28"/>
        </w:rPr>
        <w:t xml:space="preserve">та здійснює </w:t>
      </w:r>
      <w:r w:rsidRPr="00903FC9">
        <w:rPr>
          <w:rFonts w:ascii="Georgia" w:hAnsi="Georgia"/>
          <w:color w:val="000000" w:themeColor="text1"/>
          <w:sz w:val="28"/>
          <w:szCs w:val="28"/>
        </w:rPr>
        <w:t xml:space="preserve">державний нагляд (контроль) за додержанням </w:t>
      </w:r>
      <w:r w:rsidR="005149B3" w:rsidRPr="00903FC9">
        <w:rPr>
          <w:rFonts w:ascii="Georgia" w:hAnsi="Georgia"/>
          <w:color w:val="000000" w:themeColor="text1"/>
          <w:sz w:val="28"/>
          <w:szCs w:val="28"/>
        </w:rPr>
        <w:t xml:space="preserve">призначеним </w:t>
      </w:r>
      <w:r w:rsidR="00B1414C" w:rsidRPr="00903FC9">
        <w:rPr>
          <w:rFonts w:ascii="Georgia" w:hAnsi="Georgia"/>
          <w:color w:val="000000" w:themeColor="text1"/>
          <w:sz w:val="28"/>
          <w:szCs w:val="28"/>
        </w:rPr>
        <w:t xml:space="preserve">оператором </w:t>
      </w:r>
      <w:r w:rsidRPr="00903FC9">
        <w:rPr>
          <w:rFonts w:ascii="Georgia" w:hAnsi="Georgia"/>
          <w:color w:val="000000" w:themeColor="text1"/>
          <w:sz w:val="28"/>
          <w:szCs w:val="28"/>
        </w:rPr>
        <w:t xml:space="preserve">поштового зв’язку установлених показників якості </w:t>
      </w:r>
      <w:r w:rsidR="00AE41FC" w:rsidRPr="00903FC9">
        <w:rPr>
          <w:rFonts w:ascii="Georgia" w:hAnsi="Georgia"/>
          <w:color w:val="000000" w:themeColor="text1"/>
          <w:sz w:val="28"/>
          <w:szCs w:val="28"/>
        </w:rPr>
        <w:t xml:space="preserve">універсальних </w:t>
      </w:r>
      <w:r w:rsidRPr="00903FC9">
        <w:rPr>
          <w:rFonts w:ascii="Georgia" w:hAnsi="Georgia"/>
          <w:color w:val="000000" w:themeColor="text1"/>
          <w:sz w:val="28"/>
          <w:szCs w:val="28"/>
        </w:rPr>
        <w:t>послуг поштового зв`язку;</w:t>
      </w:r>
    </w:p>
    <w:p w14:paraId="1ACA6E2D" w14:textId="53C1119B"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8) видає </w:t>
      </w:r>
      <w:r w:rsidR="005149B3" w:rsidRPr="00903FC9">
        <w:rPr>
          <w:rFonts w:ascii="Georgia" w:hAnsi="Georgia"/>
          <w:color w:val="000000" w:themeColor="text1"/>
          <w:sz w:val="28"/>
          <w:szCs w:val="28"/>
        </w:rPr>
        <w:t>призначен</w:t>
      </w:r>
      <w:r w:rsidR="00B1414C" w:rsidRPr="00903FC9">
        <w:rPr>
          <w:rFonts w:ascii="Georgia" w:hAnsi="Georgia"/>
          <w:color w:val="000000" w:themeColor="text1"/>
          <w:sz w:val="28"/>
          <w:szCs w:val="28"/>
        </w:rPr>
        <w:t>ому</w:t>
      </w:r>
      <w:r w:rsidR="005149B3" w:rsidRPr="00903FC9">
        <w:rPr>
          <w:rFonts w:ascii="Georgia" w:hAnsi="Georgia"/>
          <w:color w:val="000000" w:themeColor="text1"/>
          <w:sz w:val="28"/>
          <w:szCs w:val="28"/>
        </w:rPr>
        <w:t xml:space="preserve"> </w:t>
      </w:r>
      <w:r w:rsidRPr="00903FC9">
        <w:rPr>
          <w:rFonts w:ascii="Georgia" w:hAnsi="Georgia"/>
          <w:color w:val="000000" w:themeColor="text1"/>
          <w:sz w:val="28"/>
          <w:szCs w:val="28"/>
        </w:rPr>
        <w:t>оператор</w:t>
      </w:r>
      <w:r w:rsidR="00B1414C" w:rsidRPr="00903FC9">
        <w:rPr>
          <w:rFonts w:ascii="Georgia" w:hAnsi="Georgia"/>
          <w:color w:val="000000" w:themeColor="text1"/>
          <w:sz w:val="28"/>
          <w:szCs w:val="28"/>
        </w:rPr>
        <w:t>у</w:t>
      </w:r>
      <w:r w:rsidRPr="00903FC9">
        <w:rPr>
          <w:rFonts w:ascii="Georgia" w:hAnsi="Georgia"/>
          <w:color w:val="000000" w:themeColor="text1"/>
          <w:sz w:val="28"/>
          <w:szCs w:val="28"/>
        </w:rPr>
        <w:t xml:space="preserve"> поштового зв’язку обов’язкові для виконання розпорядження та приписи про усунення порушень </w:t>
      </w:r>
      <w:r w:rsidRPr="00903FC9">
        <w:rPr>
          <w:rFonts w:ascii="Georgia" w:hAnsi="Georgia"/>
          <w:color w:val="000000" w:themeColor="text1"/>
          <w:sz w:val="28"/>
          <w:szCs w:val="28"/>
        </w:rPr>
        <w:lastRenderedPageBreak/>
        <w:t>законодавства про поштовий зв’язок</w:t>
      </w:r>
      <w:r w:rsidR="00695A21" w:rsidRPr="00903FC9">
        <w:rPr>
          <w:rFonts w:ascii="Georgia" w:hAnsi="Georgia"/>
          <w:sz w:val="28"/>
          <w:szCs w:val="28"/>
        </w:rPr>
        <w:t xml:space="preserve"> в частині надання універсальних послуг поштового зв’язку</w:t>
      </w:r>
      <w:r w:rsidRPr="00903FC9">
        <w:rPr>
          <w:rFonts w:ascii="Georgia" w:hAnsi="Georgia"/>
          <w:color w:val="000000" w:themeColor="text1"/>
          <w:sz w:val="28"/>
          <w:szCs w:val="28"/>
        </w:rPr>
        <w:t>;</w:t>
      </w:r>
    </w:p>
    <w:p w14:paraId="62F17A7B" w14:textId="4A082BD3"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9) застосовує у межах своїх повноважень в установленому законодавством порядку адміністративні стягнення до </w:t>
      </w:r>
      <w:r w:rsidR="005149B3" w:rsidRPr="00903FC9">
        <w:rPr>
          <w:rFonts w:ascii="Georgia" w:hAnsi="Georgia"/>
          <w:color w:val="000000" w:themeColor="text1"/>
          <w:sz w:val="28"/>
          <w:szCs w:val="28"/>
        </w:rPr>
        <w:t>призначен</w:t>
      </w:r>
      <w:r w:rsidR="00B1414C" w:rsidRPr="00903FC9">
        <w:rPr>
          <w:rFonts w:ascii="Georgia" w:hAnsi="Georgia"/>
          <w:color w:val="000000" w:themeColor="text1"/>
          <w:sz w:val="28"/>
          <w:szCs w:val="28"/>
        </w:rPr>
        <w:t>ого</w:t>
      </w:r>
      <w:r w:rsidR="005149B3" w:rsidRPr="00903FC9">
        <w:rPr>
          <w:rFonts w:ascii="Georgia" w:hAnsi="Georgia"/>
          <w:color w:val="000000" w:themeColor="text1"/>
          <w:sz w:val="28"/>
          <w:szCs w:val="28"/>
        </w:rPr>
        <w:t xml:space="preserve"> </w:t>
      </w:r>
      <w:r w:rsidRPr="00903FC9">
        <w:rPr>
          <w:rFonts w:ascii="Georgia" w:hAnsi="Georgia"/>
          <w:color w:val="000000" w:themeColor="text1"/>
          <w:sz w:val="28"/>
          <w:szCs w:val="28"/>
        </w:rPr>
        <w:t>оператор</w:t>
      </w:r>
      <w:r w:rsidR="00B1414C" w:rsidRPr="00903FC9">
        <w:rPr>
          <w:rFonts w:ascii="Georgia" w:hAnsi="Georgia"/>
          <w:color w:val="000000" w:themeColor="text1"/>
          <w:sz w:val="28"/>
          <w:szCs w:val="28"/>
        </w:rPr>
        <w:t>а</w:t>
      </w:r>
      <w:r w:rsidRPr="00903FC9">
        <w:rPr>
          <w:rFonts w:ascii="Georgia" w:hAnsi="Georgia"/>
          <w:color w:val="000000" w:themeColor="text1"/>
          <w:sz w:val="28"/>
          <w:szCs w:val="28"/>
        </w:rPr>
        <w:t xml:space="preserve"> поштового зв’язку</w:t>
      </w:r>
      <w:r w:rsidR="00695A21" w:rsidRPr="00903FC9">
        <w:rPr>
          <w:rFonts w:ascii="Georgia" w:hAnsi="Georgia"/>
          <w:color w:val="000000" w:themeColor="text1"/>
          <w:sz w:val="28"/>
          <w:szCs w:val="28"/>
        </w:rPr>
        <w:t xml:space="preserve"> в частині порушення </w:t>
      </w:r>
      <w:r w:rsidR="00695A21" w:rsidRPr="00903FC9">
        <w:rPr>
          <w:rFonts w:ascii="Georgia" w:hAnsi="Georgia"/>
          <w:sz w:val="28"/>
          <w:szCs w:val="28"/>
        </w:rPr>
        <w:t>надання універсальних послуг поштового зв’язку</w:t>
      </w:r>
      <w:r w:rsidRPr="00903FC9">
        <w:rPr>
          <w:rFonts w:ascii="Georgia" w:hAnsi="Georgia"/>
          <w:color w:val="000000" w:themeColor="text1"/>
          <w:sz w:val="28"/>
          <w:szCs w:val="28"/>
        </w:rPr>
        <w:t>;</w:t>
      </w:r>
    </w:p>
    <w:p w14:paraId="64F49B1F" w14:textId="655B9F2E"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10) звертається до суду з позовними заявами в разі порушення </w:t>
      </w:r>
      <w:r w:rsidR="005149B3" w:rsidRPr="00903FC9">
        <w:rPr>
          <w:rFonts w:ascii="Georgia" w:hAnsi="Georgia"/>
          <w:color w:val="000000" w:themeColor="text1"/>
          <w:sz w:val="28"/>
          <w:szCs w:val="28"/>
        </w:rPr>
        <w:t xml:space="preserve">призначеним </w:t>
      </w:r>
      <w:r w:rsidRPr="00903FC9">
        <w:rPr>
          <w:rFonts w:ascii="Georgia" w:hAnsi="Georgia"/>
          <w:color w:val="000000" w:themeColor="text1"/>
          <w:sz w:val="28"/>
          <w:szCs w:val="28"/>
        </w:rPr>
        <w:t>оператор</w:t>
      </w:r>
      <w:r w:rsidR="00B1414C" w:rsidRPr="00903FC9">
        <w:rPr>
          <w:rFonts w:ascii="Georgia" w:hAnsi="Georgia"/>
          <w:color w:val="000000" w:themeColor="text1"/>
          <w:sz w:val="28"/>
          <w:szCs w:val="28"/>
        </w:rPr>
        <w:t>о</w:t>
      </w:r>
      <w:r w:rsidRPr="00903FC9">
        <w:rPr>
          <w:rFonts w:ascii="Georgia" w:hAnsi="Georgia"/>
          <w:color w:val="000000" w:themeColor="text1"/>
          <w:sz w:val="28"/>
          <w:szCs w:val="28"/>
        </w:rPr>
        <w:t xml:space="preserve">м поштового зв’язку законодавства про поштовий зв’язок; </w:t>
      </w:r>
    </w:p>
    <w:p w14:paraId="16EFD752" w14:textId="3C4D3371"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11) встановлює порядок отримання та отримує від </w:t>
      </w:r>
      <w:r w:rsidR="005149B3" w:rsidRPr="00903FC9">
        <w:rPr>
          <w:rFonts w:ascii="Georgia" w:hAnsi="Georgia"/>
          <w:color w:val="000000" w:themeColor="text1"/>
          <w:sz w:val="28"/>
          <w:szCs w:val="28"/>
        </w:rPr>
        <w:t>призначен</w:t>
      </w:r>
      <w:r w:rsidR="00B1414C" w:rsidRPr="00903FC9">
        <w:rPr>
          <w:rFonts w:ascii="Georgia" w:hAnsi="Georgia"/>
          <w:color w:val="000000" w:themeColor="text1"/>
          <w:sz w:val="28"/>
          <w:szCs w:val="28"/>
        </w:rPr>
        <w:t>ого</w:t>
      </w:r>
      <w:r w:rsidR="005149B3" w:rsidRPr="00903FC9">
        <w:rPr>
          <w:rFonts w:ascii="Georgia" w:hAnsi="Georgia"/>
          <w:color w:val="000000" w:themeColor="text1"/>
          <w:sz w:val="28"/>
          <w:szCs w:val="28"/>
        </w:rPr>
        <w:t xml:space="preserve"> </w:t>
      </w:r>
      <w:r w:rsidRPr="00903FC9">
        <w:rPr>
          <w:rFonts w:ascii="Georgia" w:hAnsi="Georgia"/>
          <w:color w:val="000000" w:themeColor="text1"/>
          <w:sz w:val="28"/>
          <w:szCs w:val="28"/>
        </w:rPr>
        <w:t>оператор</w:t>
      </w:r>
      <w:r w:rsidR="00B1414C" w:rsidRPr="00903FC9">
        <w:rPr>
          <w:rFonts w:ascii="Georgia" w:hAnsi="Georgia"/>
          <w:color w:val="000000" w:themeColor="text1"/>
          <w:sz w:val="28"/>
          <w:szCs w:val="28"/>
        </w:rPr>
        <w:t>а</w:t>
      </w:r>
      <w:r w:rsidRPr="00903FC9">
        <w:rPr>
          <w:rFonts w:ascii="Georgia" w:hAnsi="Georgia"/>
          <w:color w:val="000000" w:themeColor="text1"/>
          <w:sz w:val="28"/>
          <w:szCs w:val="28"/>
        </w:rPr>
        <w:t xml:space="preserve"> поштового зв’язку звітність, інформацію, в тому числі таку, що містить фінансово - економічні показники, документи та матеріали, необхідні для виконання повноважень, покладених на нього цим Законом;</w:t>
      </w:r>
    </w:p>
    <w:p w14:paraId="0A241D37" w14:textId="77777777" w:rsidR="005E0E35" w:rsidRPr="00903FC9" w:rsidRDefault="00B770B1" w:rsidP="003C14E0">
      <w:pPr>
        <w:rPr>
          <w:rFonts w:ascii="Georgia" w:hAnsi="Georgia"/>
          <w:color w:val="000000" w:themeColor="text1"/>
          <w:sz w:val="28"/>
          <w:szCs w:val="28"/>
        </w:rPr>
      </w:pPr>
      <w:r w:rsidRPr="00903FC9">
        <w:rPr>
          <w:rFonts w:ascii="Georgia" w:hAnsi="Georgia"/>
          <w:color w:val="000000" w:themeColor="text1"/>
          <w:sz w:val="28"/>
          <w:szCs w:val="28"/>
        </w:rPr>
        <w:t xml:space="preserve">12) </w:t>
      </w:r>
      <w:r w:rsidR="005E0E35" w:rsidRPr="00903FC9">
        <w:rPr>
          <w:rFonts w:ascii="Georgia" w:hAnsi="Georgia"/>
          <w:color w:val="000000" w:themeColor="text1"/>
          <w:sz w:val="28"/>
          <w:szCs w:val="28"/>
        </w:rPr>
        <w:t xml:space="preserve">розглядає звернення користувачів послуг поштового зв’язку і приймає рішення з питань, що належать до його компетенції; </w:t>
      </w:r>
    </w:p>
    <w:p w14:paraId="268171D7" w14:textId="77777777" w:rsidR="00B770B1" w:rsidRPr="00903FC9" w:rsidRDefault="00B770B1" w:rsidP="005E0E35">
      <w:pPr>
        <w:rPr>
          <w:rFonts w:ascii="Georgia" w:hAnsi="Georgia"/>
          <w:color w:val="000000" w:themeColor="text1"/>
          <w:sz w:val="28"/>
          <w:szCs w:val="28"/>
        </w:rPr>
      </w:pPr>
      <w:r w:rsidRPr="00903FC9">
        <w:rPr>
          <w:rFonts w:ascii="Georgia" w:hAnsi="Georgia"/>
          <w:color w:val="000000" w:themeColor="text1"/>
          <w:sz w:val="28"/>
          <w:szCs w:val="28"/>
        </w:rPr>
        <w:t>13) сприяє гармонізації технічних стандартів універсальних послуг поштового зв’язку;</w:t>
      </w:r>
    </w:p>
    <w:p w14:paraId="4EF91B0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14) затверджує уніфіковані форми актів при здійсненні державного нагляду (контролю) у сфері надання </w:t>
      </w:r>
      <w:r w:rsidR="00A764EB" w:rsidRPr="00903FC9">
        <w:rPr>
          <w:rFonts w:ascii="Georgia" w:hAnsi="Georgia"/>
          <w:color w:val="000000" w:themeColor="text1"/>
          <w:sz w:val="28"/>
          <w:szCs w:val="28"/>
        </w:rPr>
        <w:t xml:space="preserve">універсальних </w:t>
      </w:r>
      <w:r w:rsidRPr="00903FC9">
        <w:rPr>
          <w:rFonts w:ascii="Georgia" w:hAnsi="Georgia"/>
          <w:color w:val="000000" w:themeColor="text1"/>
          <w:sz w:val="28"/>
          <w:szCs w:val="28"/>
        </w:rPr>
        <w:t>послуг поштового зв’язку;</w:t>
      </w:r>
    </w:p>
    <w:p w14:paraId="458F8250"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15) забезпечує сумісність інформаційної системи (мережі) про заходи державного нагляду (контролю) у сфері надання послуг поштового зв’язку з інтегрованою (автоматизованою) системою державного (контролю);</w:t>
      </w:r>
    </w:p>
    <w:p w14:paraId="2D87009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16) розробляє критерії</w:t>
      </w:r>
      <w:r w:rsidR="00AE10A8" w:rsidRPr="00903FC9">
        <w:rPr>
          <w:rFonts w:ascii="Georgia" w:hAnsi="Georgia"/>
          <w:color w:val="000000" w:themeColor="text1"/>
          <w:sz w:val="28"/>
          <w:szCs w:val="28"/>
        </w:rPr>
        <w:t>,</w:t>
      </w:r>
      <w:r w:rsidRPr="00903FC9">
        <w:rPr>
          <w:rFonts w:ascii="Georgia" w:hAnsi="Georgia"/>
          <w:color w:val="000000" w:themeColor="text1"/>
          <w:sz w:val="28"/>
          <w:szCs w:val="28"/>
        </w:rPr>
        <w:t xml:space="preserve"> за якими оцінюється ступені ризику від провадження господарської діяльності у сфері надання </w:t>
      </w:r>
      <w:r w:rsidR="00AE10A8" w:rsidRPr="00903FC9">
        <w:rPr>
          <w:rFonts w:ascii="Georgia" w:hAnsi="Georgia"/>
          <w:color w:val="000000" w:themeColor="text1"/>
          <w:sz w:val="28"/>
          <w:szCs w:val="28"/>
        </w:rPr>
        <w:t xml:space="preserve">універсальних </w:t>
      </w:r>
      <w:r w:rsidRPr="00903FC9">
        <w:rPr>
          <w:rFonts w:ascii="Georgia" w:hAnsi="Georgia"/>
          <w:color w:val="000000" w:themeColor="text1"/>
          <w:sz w:val="28"/>
          <w:szCs w:val="28"/>
        </w:rPr>
        <w:t>послуг поштового зв’язку;</w:t>
      </w:r>
    </w:p>
    <w:p w14:paraId="2F2D9BC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17) затверджує форму повідомлення про проведення планового заходу державного нагляду (контролю) у сфері надання </w:t>
      </w:r>
      <w:r w:rsidR="00A764EB" w:rsidRPr="00903FC9">
        <w:rPr>
          <w:rFonts w:ascii="Georgia" w:hAnsi="Georgia"/>
          <w:color w:val="000000" w:themeColor="text1"/>
          <w:sz w:val="28"/>
          <w:szCs w:val="28"/>
        </w:rPr>
        <w:t xml:space="preserve">універсальних </w:t>
      </w:r>
      <w:r w:rsidRPr="00903FC9">
        <w:rPr>
          <w:rFonts w:ascii="Georgia" w:hAnsi="Georgia"/>
          <w:color w:val="000000" w:themeColor="text1"/>
          <w:sz w:val="28"/>
          <w:szCs w:val="28"/>
        </w:rPr>
        <w:t>послуг поштового зв’язку;</w:t>
      </w:r>
    </w:p>
    <w:p w14:paraId="03BE311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18) здійснює інші повноваження, передбачені цим та іншими законами.</w:t>
      </w:r>
    </w:p>
    <w:p w14:paraId="6CBD6E2B" w14:textId="77777777" w:rsidR="00D36B20" w:rsidRPr="00903FC9" w:rsidRDefault="00D36B20" w:rsidP="00B770B1">
      <w:pPr>
        <w:rPr>
          <w:rFonts w:ascii="Georgia" w:hAnsi="Georgia"/>
          <w:color w:val="000000" w:themeColor="text1"/>
          <w:sz w:val="28"/>
          <w:szCs w:val="28"/>
        </w:rPr>
      </w:pPr>
    </w:p>
    <w:p w14:paraId="36CEA5D9" w14:textId="6CED7564"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Стаття 9. Державний нагляд (контроль) у сфері надання </w:t>
      </w:r>
      <w:r w:rsidR="00D44A68" w:rsidRPr="00903FC9">
        <w:rPr>
          <w:rFonts w:ascii="Georgia" w:hAnsi="Georgia"/>
          <w:color w:val="000000" w:themeColor="text1"/>
          <w:sz w:val="28"/>
          <w:szCs w:val="28"/>
        </w:rPr>
        <w:t xml:space="preserve">універсальних </w:t>
      </w:r>
      <w:r w:rsidRPr="00903FC9">
        <w:rPr>
          <w:rFonts w:ascii="Georgia" w:hAnsi="Georgia"/>
          <w:color w:val="000000" w:themeColor="text1"/>
          <w:sz w:val="28"/>
          <w:szCs w:val="28"/>
        </w:rPr>
        <w:t>послуг поштового зв’язку</w:t>
      </w:r>
    </w:p>
    <w:p w14:paraId="30BD4542" w14:textId="600CE2FD"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Державний нагляд (контроль) у сфері надання послуг поштов</w:t>
      </w:r>
      <w:r w:rsidR="00A764EB" w:rsidRPr="00903FC9">
        <w:rPr>
          <w:rFonts w:ascii="Georgia" w:hAnsi="Georgia"/>
          <w:color w:val="000000" w:themeColor="text1"/>
          <w:sz w:val="28"/>
          <w:szCs w:val="28"/>
        </w:rPr>
        <w:t>ого зв’язку здійснюється шляхом</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перевірки якості універсальних послуг, які надаються </w:t>
      </w:r>
      <w:r w:rsidR="005149B3" w:rsidRPr="00903FC9">
        <w:rPr>
          <w:rFonts w:ascii="Georgia" w:hAnsi="Georgia"/>
          <w:color w:val="000000" w:themeColor="text1"/>
          <w:sz w:val="28"/>
          <w:szCs w:val="28"/>
        </w:rPr>
        <w:t xml:space="preserve">призначеним </w:t>
      </w:r>
      <w:r w:rsidRPr="00903FC9">
        <w:rPr>
          <w:rFonts w:ascii="Georgia" w:hAnsi="Georgia"/>
          <w:color w:val="000000" w:themeColor="text1"/>
          <w:sz w:val="28"/>
          <w:szCs w:val="28"/>
        </w:rPr>
        <w:t>оператор</w:t>
      </w:r>
      <w:r w:rsidR="00B1414C" w:rsidRPr="00903FC9">
        <w:rPr>
          <w:rFonts w:ascii="Georgia" w:hAnsi="Georgia"/>
          <w:color w:val="000000" w:themeColor="text1"/>
          <w:sz w:val="28"/>
          <w:szCs w:val="28"/>
        </w:rPr>
        <w:t>о</w:t>
      </w:r>
      <w:r w:rsidRPr="00903FC9">
        <w:rPr>
          <w:rFonts w:ascii="Georgia" w:hAnsi="Georgia"/>
          <w:color w:val="000000" w:themeColor="text1"/>
          <w:sz w:val="28"/>
          <w:szCs w:val="28"/>
        </w:rPr>
        <w:t>м поштового зв’язку.</w:t>
      </w:r>
    </w:p>
    <w:p w14:paraId="6816BD21" w14:textId="144775FE"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Державний нагляд (контроль) здійснюються національним регулятором відповідно до цього Закону та Закону України «Про основні засади державного нагляду (контролю) у сфері господарської діяльності».</w:t>
      </w:r>
    </w:p>
    <w:p w14:paraId="4B62981E" w14:textId="6AB967E5"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Заходи державного нагляду (контролю) </w:t>
      </w:r>
      <w:r w:rsidR="00802D59" w:rsidRPr="00903FC9">
        <w:rPr>
          <w:rFonts w:ascii="Georgia" w:hAnsi="Georgia"/>
          <w:sz w:val="28"/>
          <w:szCs w:val="28"/>
        </w:rPr>
        <w:t>в сфері надання універсальних послуг поштового зв’язку</w:t>
      </w:r>
      <w:r w:rsidR="00802D59"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здійснюються за наявності підстав та в порядку, </w:t>
      </w:r>
      <w:r w:rsidRPr="00903FC9">
        <w:rPr>
          <w:rFonts w:ascii="Georgia" w:hAnsi="Georgia"/>
          <w:color w:val="000000" w:themeColor="text1"/>
          <w:sz w:val="28"/>
          <w:szCs w:val="28"/>
        </w:rPr>
        <w:lastRenderedPageBreak/>
        <w:t>визначених Закон</w:t>
      </w:r>
      <w:r w:rsidR="00BA048F" w:rsidRPr="00903FC9">
        <w:rPr>
          <w:rFonts w:ascii="Georgia" w:hAnsi="Georgia"/>
          <w:color w:val="000000" w:themeColor="text1"/>
          <w:sz w:val="28"/>
          <w:szCs w:val="28"/>
        </w:rPr>
        <w:t>ом</w:t>
      </w:r>
      <w:r w:rsidRPr="00903FC9">
        <w:rPr>
          <w:rFonts w:ascii="Georgia" w:hAnsi="Georgia"/>
          <w:color w:val="000000" w:themeColor="text1"/>
          <w:sz w:val="28"/>
          <w:szCs w:val="28"/>
        </w:rPr>
        <w:t xml:space="preserve"> України «Про основні засади державного нагляду (контролю) у сфері господарської діяльності».</w:t>
      </w:r>
    </w:p>
    <w:p w14:paraId="20729DC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Державний нагляд (контроль) у сфері надання послуг поштового зв’язку здійснюється</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у формі планових і позапланових перевірок, відповідно до законодавства,</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спрямованих</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на запобігання,</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виявлення</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та</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усунення</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порушень законодавства про поштовий зв'язок.</w:t>
      </w:r>
    </w:p>
    <w:p w14:paraId="658AE634" w14:textId="5198CC21" w:rsidR="004E11BB" w:rsidRPr="00903FC9" w:rsidRDefault="004E11BB" w:rsidP="004E11BB">
      <w:pPr>
        <w:rPr>
          <w:rFonts w:ascii="Georgia" w:hAnsi="Georgia"/>
          <w:color w:val="000000" w:themeColor="text1"/>
          <w:sz w:val="28"/>
          <w:szCs w:val="28"/>
        </w:rPr>
      </w:pPr>
      <w:r w:rsidRPr="00903FC9">
        <w:rPr>
          <w:rFonts w:ascii="Georgia" w:hAnsi="Georgia"/>
          <w:color w:val="000000" w:themeColor="text1"/>
          <w:sz w:val="28"/>
          <w:szCs w:val="28"/>
        </w:rPr>
        <w:t>Позапланові перевірки проводяться уповноваженими особами національного регулятора, яким надано право на здійснення державного нагляду (контролю), на підстав</w:t>
      </w:r>
      <w:r w:rsidR="00757234" w:rsidRPr="00903FC9">
        <w:rPr>
          <w:rFonts w:ascii="Georgia" w:hAnsi="Georgia"/>
          <w:color w:val="000000" w:themeColor="text1"/>
          <w:sz w:val="28"/>
          <w:szCs w:val="28"/>
        </w:rPr>
        <w:t>ах визначених статтею 6 Закону України «Про основні засади державного нагляду (контролю) у сфері господарської діяльності»</w:t>
      </w:r>
      <w:r w:rsidRPr="00903FC9">
        <w:rPr>
          <w:rFonts w:ascii="Georgia" w:hAnsi="Georgia"/>
          <w:color w:val="000000" w:themeColor="text1"/>
          <w:sz w:val="28"/>
          <w:szCs w:val="28"/>
        </w:rPr>
        <w:t>.</w:t>
      </w:r>
    </w:p>
    <w:p w14:paraId="0627E889" w14:textId="31A5481E" w:rsidR="00616902" w:rsidRPr="00903FC9" w:rsidRDefault="00616902" w:rsidP="00B770B1">
      <w:pPr>
        <w:rPr>
          <w:rFonts w:ascii="Georgia" w:hAnsi="Georgia"/>
          <w:color w:val="000000" w:themeColor="text1"/>
          <w:sz w:val="28"/>
          <w:szCs w:val="28"/>
        </w:rPr>
      </w:pPr>
      <w:r w:rsidRPr="00903FC9">
        <w:rPr>
          <w:rFonts w:ascii="Georgia" w:hAnsi="Georgia"/>
          <w:color w:val="000000" w:themeColor="text1"/>
          <w:sz w:val="28"/>
          <w:szCs w:val="28"/>
        </w:rPr>
        <w:t>У випадку невиконання в повному обсязі та у встановлений строк припису або розпорядження національного регулятора про усунення порушень, виявлених під час</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здійснення заходів державного нагляду, національний регулятор застосовує в установленому законодавством порядку адміністративні стягнення</w:t>
      </w:r>
      <w:r w:rsidR="004A28C1" w:rsidRPr="00903FC9">
        <w:rPr>
          <w:rFonts w:ascii="Georgia" w:hAnsi="Georgia"/>
          <w:color w:val="000000" w:themeColor="text1"/>
          <w:sz w:val="28"/>
          <w:szCs w:val="28"/>
        </w:rPr>
        <w:t xml:space="preserve"> (припис або розпорядження)</w:t>
      </w:r>
      <w:r w:rsidRPr="00903FC9">
        <w:rPr>
          <w:rFonts w:ascii="Georgia" w:hAnsi="Georgia"/>
          <w:color w:val="000000" w:themeColor="text1"/>
          <w:sz w:val="28"/>
          <w:szCs w:val="28"/>
        </w:rPr>
        <w:t>.</w:t>
      </w:r>
    </w:p>
    <w:p w14:paraId="4410741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Припис або розпорядження національного регулятора може бути оскаржено до суду користувачем або </w:t>
      </w:r>
      <w:r w:rsidR="005149B3" w:rsidRPr="00903FC9">
        <w:rPr>
          <w:rFonts w:ascii="Georgia" w:hAnsi="Georgia"/>
          <w:color w:val="000000" w:themeColor="text1"/>
          <w:sz w:val="28"/>
          <w:szCs w:val="28"/>
        </w:rPr>
        <w:t xml:space="preserve">призначеним </w:t>
      </w:r>
      <w:r w:rsidRPr="00903FC9">
        <w:rPr>
          <w:rFonts w:ascii="Georgia" w:hAnsi="Georgia"/>
          <w:color w:val="000000" w:themeColor="text1"/>
          <w:sz w:val="28"/>
          <w:szCs w:val="28"/>
        </w:rPr>
        <w:t xml:space="preserve">оператором поштового зв’язку, якому було завдано шкоди рішенням, прийнятим національним регулятором. </w:t>
      </w:r>
    </w:p>
    <w:p w14:paraId="0BCB2557" w14:textId="77777777" w:rsidR="006F2520" w:rsidRPr="00903FC9" w:rsidRDefault="006F2520" w:rsidP="00B770B1">
      <w:pPr>
        <w:rPr>
          <w:rFonts w:ascii="Georgia" w:hAnsi="Georgia"/>
          <w:color w:val="000000" w:themeColor="text1"/>
          <w:sz w:val="28"/>
          <w:szCs w:val="28"/>
        </w:rPr>
      </w:pPr>
    </w:p>
    <w:p w14:paraId="1B228E6D" w14:textId="7F200E22"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10. Ціноутворення у сфері надання послуг поштового зв’язку</w:t>
      </w:r>
    </w:p>
    <w:p w14:paraId="17BEBAE0"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Ціноутворення у сфері надання послуг поштового зв’язку є вільним.</w:t>
      </w:r>
    </w:p>
    <w:p w14:paraId="0B13DD99" w14:textId="746DA554"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Державному регулюванню підлягають </w:t>
      </w:r>
      <w:r w:rsidR="0081629F" w:rsidRPr="00903FC9">
        <w:rPr>
          <w:rFonts w:ascii="Georgia" w:hAnsi="Georgia"/>
          <w:color w:val="000000" w:themeColor="text1"/>
          <w:sz w:val="28"/>
          <w:szCs w:val="28"/>
        </w:rPr>
        <w:t xml:space="preserve">послуги </w:t>
      </w:r>
      <w:r w:rsidR="003835BF" w:rsidRPr="00903FC9">
        <w:rPr>
          <w:rFonts w:ascii="Georgia" w:hAnsi="Georgia"/>
          <w:color w:val="000000" w:themeColor="text1"/>
          <w:sz w:val="28"/>
          <w:szCs w:val="28"/>
        </w:rPr>
        <w:t xml:space="preserve">поштового зв’язку з пересилання </w:t>
      </w:r>
      <w:r w:rsidR="003835BF" w:rsidRPr="00903FC9">
        <w:rPr>
          <w:rFonts w:ascii="Georgia" w:hAnsi="Georgia"/>
          <w:bCs/>
          <w:sz w:val="28"/>
          <w:szCs w:val="28"/>
        </w:rPr>
        <w:t>простих та реєстрованих листів без оголошеної цінності (рекомендованих) до 50 грамів та поштових карток.</w:t>
      </w:r>
    </w:p>
    <w:p w14:paraId="1428EF3B" w14:textId="2D6C6FBE"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Порядок регулювання та встановлення цін (тарифів) на </w:t>
      </w:r>
      <w:r w:rsidR="0081629F" w:rsidRPr="00903FC9">
        <w:rPr>
          <w:rFonts w:ascii="Georgia" w:hAnsi="Georgia"/>
          <w:color w:val="000000" w:themeColor="text1"/>
          <w:sz w:val="28"/>
          <w:szCs w:val="28"/>
        </w:rPr>
        <w:t xml:space="preserve">послуги поштового зв’язку з пересилання </w:t>
      </w:r>
      <w:r w:rsidR="003835BF" w:rsidRPr="00903FC9">
        <w:rPr>
          <w:rFonts w:ascii="Georgia" w:hAnsi="Georgia"/>
          <w:bCs/>
          <w:sz w:val="28"/>
          <w:szCs w:val="28"/>
        </w:rPr>
        <w:t>простих та реєстрованих листів без оголошеної цінності (рекомендованих) до 50 грамів та поштових карток</w:t>
      </w:r>
      <w:r w:rsidR="00D46C10" w:rsidRPr="00903FC9">
        <w:rPr>
          <w:rFonts w:ascii="Georgia" w:hAnsi="Georgia"/>
          <w:color w:val="000000" w:themeColor="text1"/>
          <w:sz w:val="28"/>
          <w:szCs w:val="28"/>
        </w:rPr>
        <w:t xml:space="preserve">, </w:t>
      </w:r>
      <w:r w:rsidRPr="00903FC9">
        <w:rPr>
          <w:rFonts w:ascii="Georgia" w:hAnsi="Georgia"/>
          <w:color w:val="000000" w:themeColor="text1"/>
          <w:sz w:val="28"/>
          <w:szCs w:val="28"/>
        </w:rPr>
        <w:t>затверджується національним регулятором.</w:t>
      </w:r>
    </w:p>
    <w:p w14:paraId="016E6A34" w14:textId="2D3EEBF1"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Встановлення </w:t>
      </w:r>
      <w:r w:rsidR="00D46C10" w:rsidRPr="00903FC9">
        <w:rPr>
          <w:rFonts w:ascii="Georgia" w:hAnsi="Georgia"/>
          <w:color w:val="000000" w:themeColor="text1"/>
          <w:sz w:val="28"/>
          <w:szCs w:val="28"/>
        </w:rPr>
        <w:t xml:space="preserve">призначеним оператором поштового зв’язку </w:t>
      </w:r>
      <w:r w:rsidRPr="00903FC9">
        <w:rPr>
          <w:rFonts w:ascii="Georgia" w:hAnsi="Georgia"/>
          <w:color w:val="000000" w:themeColor="text1"/>
          <w:sz w:val="28"/>
          <w:szCs w:val="28"/>
        </w:rPr>
        <w:t>цін (тарифів) на універсальні послуги поштового зв’язку</w:t>
      </w:r>
      <w:r w:rsidR="00A62664" w:rsidRPr="00903FC9">
        <w:rPr>
          <w:rFonts w:ascii="Georgia" w:hAnsi="Georgia"/>
          <w:color w:val="000000" w:themeColor="text1"/>
          <w:sz w:val="28"/>
          <w:szCs w:val="28"/>
        </w:rPr>
        <w:t xml:space="preserve"> </w:t>
      </w:r>
      <w:r w:rsidRPr="00903FC9">
        <w:rPr>
          <w:rFonts w:ascii="Georgia" w:hAnsi="Georgia"/>
          <w:color w:val="000000" w:themeColor="text1"/>
          <w:sz w:val="28"/>
          <w:szCs w:val="28"/>
        </w:rPr>
        <w:t>базу</w:t>
      </w:r>
      <w:r w:rsidR="00A62664" w:rsidRPr="00903FC9">
        <w:rPr>
          <w:rFonts w:ascii="Georgia" w:hAnsi="Georgia"/>
          <w:color w:val="000000" w:themeColor="text1"/>
          <w:sz w:val="28"/>
          <w:szCs w:val="28"/>
        </w:rPr>
        <w:t>є</w:t>
      </w:r>
      <w:r w:rsidRPr="00903FC9">
        <w:rPr>
          <w:rFonts w:ascii="Georgia" w:hAnsi="Georgia"/>
          <w:color w:val="000000" w:themeColor="text1"/>
          <w:sz w:val="28"/>
          <w:szCs w:val="28"/>
        </w:rPr>
        <w:t>ться на таких принципах:</w:t>
      </w:r>
    </w:p>
    <w:p w14:paraId="03ECF01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1)</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доступності рівня цін (тарифів) усім користувачам на всій території України;</w:t>
      </w:r>
    </w:p>
    <w:p w14:paraId="33C423E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2)</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прозорості і недискримінаційності;</w:t>
      </w:r>
    </w:p>
    <w:p w14:paraId="06A185E8" w14:textId="3756DDB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3)</w:t>
      </w:r>
      <w:r w:rsidR="004E30FF"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формування цін на універсальні послуги поштового зв’язку на основі врахування витрат </w:t>
      </w:r>
      <w:r w:rsidR="00F84E5C" w:rsidRPr="00903FC9">
        <w:rPr>
          <w:rFonts w:ascii="Georgia" w:hAnsi="Georgia"/>
          <w:color w:val="000000" w:themeColor="text1"/>
          <w:sz w:val="28"/>
          <w:szCs w:val="28"/>
        </w:rPr>
        <w:t>призначен</w:t>
      </w:r>
      <w:r w:rsidR="00B1414C" w:rsidRPr="00903FC9">
        <w:rPr>
          <w:rFonts w:ascii="Georgia" w:hAnsi="Georgia"/>
          <w:color w:val="000000" w:themeColor="text1"/>
          <w:sz w:val="28"/>
          <w:szCs w:val="28"/>
        </w:rPr>
        <w:t>ого</w:t>
      </w:r>
      <w:r w:rsidR="00F84E5C" w:rsidRPr="00903FC9">
        <w:rPr>
          <w:rFonts w:ascii="Georgia" w:hAnsi="Georgia"/>
          <w:color w:val="000000" w:themeColor="text1"/>
          <w:sz w:val="28"/>
          <w:szCs w:val="28"/>
        </w:rPr>
        <w:t xml:space="preserve"> </w:t>
      </w:r>
      <w:r w:rsidRPr="00903FC9">
        <w:rPr>
          <w:rFonts w:ascii="Georgia" w:hAnsi="Georgia"/>
          <w:color w:val="000000" w:themeColor="text1"/>
          <w:sz w:val="28"/>
          <w:szCs w:val="28"/>
        </w:rPr>
        <w:t>оператор</w:t>
      </w:r>
      <w:r w:rsidR="00536F8F" w:rsidRPr="00903FC9">
        <w:rPr>
          <w:rFonts w:ascii="Georgia" w:hAnsi="Georgia"/>
          <w:color w:val="000000" w:themeColor="text1"/>
          <w:sz w:val="28"/>
          <w:szCs w:val="28"/>
        </w:rPr>
        <w:t>а</w:t>
      </w:r>
      <w:r w:rsidRPr="00903FC9">
        <w:rPr>
          <w:rFonts w:ascii="Georgia" w:hAnsi="Georgia"/>
          <w:color w:val="000000" w:themeColor="text1"/>
          <w:sz w:val="28"/>
          <w:szCs w:val="28"/>
        </w:rPr>
        <w:t xml:space="preserve"> поштового зв’язку та стимулювання до ефективного надання універсальних послуг поштового зв’язку. </w:t>
      </w:r>
    </w:p>
    <w:p w14:paraId="1A848090" w14:textId="7B6C8CAD" w:rsidR="002E3D83" w:rsidRPr="00903FC9" w:rsidRDefault="002E3D83" w:rsidP="00B770B1">
      <w:pPr>
        <w:rPr>
          <w:rFonts w:ascii="Georgia" w:hAnsi="Georgia"/>
          <w:color w:val="000000" w:themeColor="text1"/>
          <w:sz w:val="28"/>
          <w:szCs w:val="28"/>
        </w:rPr>
      </w:pPr>
      <w:r w:rsidRPr="00903FC9">
        <w:rPr>
          <w:rFonts w:ascii="Georgia" w:hAnsi="Georgia"/>
          <w:color w:val="000000" w:themeColor="text1"/>
          <w:sz w:val="28"/>
          <w:szCs w:val="28"/>
        </w:rPr>
        <w:t xml:space="preserve">Національний регулятор здійснює формування граничних цін (тарифів) на універсальні послуги на основі розрахунків цін (тарифів), що </w:t>
      </w:r>
      <w:r w:rsidRPr="00903FC9">
        <w:rPr>
          <w:rFonts w:ascii="Georgia" w:hAnsi="Georgia"/>
          <w:color w:val="000000" w:themeColor="text1"/>
          <w:sz w:val="28"/>
          <w:szCs w:val="28"/>
        </w:rPr>
        <w:lastRenderedPageBreak/>
        <w:t>проводяться призначеними операторами поштового зв’язку, виходячи з планової собівартості, визначеної відповідно до планових обсягів надання послуг та економічно обґрунтованих планових витрат на їх надання, з урахуванням планового прибутку та обов’язковим включенням до складу таких цін (тарифів) розміру їх інвестиційної складової частини.</w:t>
      </w:r>
    </w:p>
    <w:p w14:paraId="34B46BFE" w14:textId="08C4F89E" w:rsidR="00B770B1" w:rsidRPr="00903FC9" w:rsidRDefault="00B770B1" w:rsidP="00B770B1">
      <w:pPr>
        <w:rPr>
          <w:rFonts w:ascii="Georgia" w:hAnsi="Georgia"/>
          <w:color w:val="000000" w:themeColor="text1"/>
          <w:sz w:val="28"/>
          <w:szCs w:val="28"/>
        </w:rPr>
      </w:pPr>
    </w:p>
    <w:p w14:paraId="089FBBA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Стаття 11. Гармонізація з європейськими стандартами у сфері надання послуг поштового зв’язку </w:t>
      </w:r>
    </w:p>
    <w:p w14:paraId="72EDC67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Гармонізація у сфері надання послуг поштового зв’язку здійснюється відповідно до Закону України «Про технічні регламенти та оцінку відповідності» з урахуванням стандартів, прийнятих однією із європейських організацій стандартизації на основі запиту, зробленого Європейською Комісією, номер та назву якого опубліковано в Офіційному віснику Європейського Союзу.</w:t>
      </w:r>
    </w:p>
    <w:p w14:paraId="26E4695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Центральний орган виконавчої влади, що забезпечує формування та реалізацію державної політики у сфері надання послуг поштового зв’язку:</w:t>
      </w:r>
    </w:p>
    <w:p w14:paraId="23A96CBF"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затверджує процедуру оцінк</w:t>
      </w:r>
      <w:r w:rsidR="006667A8" w:rsidRPr="00903FC9">
        <w:rPr>
          <w:rFonts w:ascii="Georgia" w:hAnsi="Georgia"/>
          <w:color w:val="000000" w:themeColor="text1"/>
          <w:sz w:val="28"/>
          <w:szCs w:val="28"/>
        </w:rPr>
        <w:t>и</w:t>
      </w:r>
      <w:r w:rsidRPr="00903FC9">
        <w:rPr>
          <w:rFonts w:ascii="Georgia" w:hAnsi="Georgia"/>
          <w:color w:val="000000" w:themeColor="text1"/>
          <w:sz w:val="28"/>
          <w:szCs w:val="28"/>
        </w:rPr>
        <w:t xml:space="preserve"> відповідності у сфері надання послуг поштового зв’язку;</w:t>
      </w:r>
    </w:p>
    <w:p w14:paraId="460FCF95" w14:textId="32784CE7" w:rsidR="00B770B1" w:rsidRPr="00903FC9" w:rsidRDefault="00B770B1" w:rsidP="00FE7AC2">
      <w:pPr>
        <w:rPr>
          <w:rFonts w:ascii="Georgia" w:hAnsi="Georgia"/>
          <w:color w:val="000000" w:themeColor="text1"/>
          <w:sz w:val="28"/>
          <w:szCs w:val="28"/>
        </w:rPr>
      </w:pPr>
      <w:r w:rsidRPr="00903FC9">
        <w:rPr>
          <w:rFonts w:ascii="Georgia" w:hAnsi="Georgia"/>
          <w:color w:val="000000" w:themeColor="text1"/>
          <w:sz w:val="28"/>
          <w:szCs w:val="28"/>
        </w:rPr>
        <w:t>призначає органи з оцінки відповідності у сфері надання послуг поштового зв’язку.</w:t>
      </w:r>
    </w:p>
    <w:p w14:paraId="679B707A" w14:textId="2C1F63D6" w:rsidR="00A764EB" w:rsidRPr="00903FC9" w:rsidRDefault="00A764EB" w:rsidP="00B770B1">
      <w:pPr>
        <w:rPr>
          <w:rFonts w:ascii="Georgia" w:hAnsi="Georgia"/>
          <w:color w:val="000000" w:themeColor="text1"/>
          <w:sz w:val="28"/>
          <w:szCs w:val="28"/>
        </w:rPr>
      </w:pPr>
    </w:p>
    <w:p w14:paraId="5136E0FF"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12. Розвиток мереж і засобів поштового зв’язку</w:t>
      </w:r>
    </w:p>
    <w:p w14:paraId="416266F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Розвиток мереж і засобів поштового зв’язку здійснюється за рахунок інвестицій, джерелами яких є ресурси операторів поштового зв’язку, а також залучені або запозичені в установленому законодавством порядку кошти фізичних і юридичних осіб.</w:t>
      </w:r>
    </w:p>
    <w:p w14:paraId="7714BA6A" w14:textId="77777777" w:rsidR="004E30FF" w:rsidRPr="00903FC9" w:rsidRDefault="004E30FF" w:rsidP="00B770B1">
      <w:pPr>
        <w:rPr>
          <w:rFonts w:ascii="Georgia" w:hAnsi="Georgia"/>
          <w:color w:val="000000" w:themeColor="text1"/>
          <w:sz w:val="28"/>
          <w:szCs w:val="28"/>
        </w:rPr>
      </w:pPr>
    </w:p>
    <w:p w14:paraId="7140668C" w14:textId="09F6510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13. Повноваження місцевих органів виконавчої влади та органів місцевого самоврядування</w:t>
      </w:r>
      <w:r w:rsidR="00380711" w:rsidRPr="00903FC9">
        <w:rPr>
          <w:rFonts w:ascii="Georgia" w:hAnsi="Georgia"/>
          <w:color w:val="000000" w:themeColor="text1"/>
          <w:sz w:val="28"/>
          <w:szCs w:val="28"/>
        </w:rPr>
        <w:t xml:space="preserve"> у сфері надання послуг поштового зв’язку </w:t>
      </w:r>
    </w:p>
    <w:p w14:paraId="4EAAF46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Місцеві органи виконавчої влади та органи місцевого самоврядування у межах своїх повноважень: </w:t>
      </w:r>
    </w:p>
    <w:p w14:paraId="16C8DAD8" w14:textId="3110F5D2" w:rsidR="00B770B1" w:rsidRPr="00903FC9" w:rsidRDefault="002E2B73" w:rsidP="00B770B1">
      <w:pPr>
        <w:rPr>
          <w:rFonts w:ascii="Georgia" w:hAnsi="Georgia"/>
          <w:color w:val="000000" w:themeColor="text1"/>
          <w:sz w:val="28"/>
          <w:szCs w:val="28"/>
        </w:rPr>
      </w:pPr>
      <w:r w:rsidRPr="00903FC9">
        <w:rPr>
          <w:rFonts w:ascii="Georgia" w:hAnsi="Georgia"/>
          <w:color w:val="000000" w:themeColor="text1"/>
          <w:sz w:val="28"/>
          <w:szCs w:val="28"/>
        </w:rPr>
        <w:t>1</w:t>
      </w:r>
      <w:r w:rsidR="00B770B1" w:rsidRPr="00903FC9">
        <w:rPr>
          <w:rFonts w:ascii="Georgia" w:hAnsi="Georgia"/>
          <w:color w:val="000000" w:themeColor="text1"/>
          <w:sz w:val="28"/>
          <w:szCs w:val="28"/>
        </w:rPr>
        <w:t>)</w:t>
      </w:r>
      <w:r w:rsidR="004E30FF"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 xml:space="preserve">сприяють </w:t>
      </w:r>
      <w:r w:rsidR="00737947" w:rsidRPr="00903FC9">
        <w:rPr>
          <w:rFonts w:ascii="Georgia" w:hAnsi="Georgia"/>
          <w:color w:val="000000" w:themeColor="text1"/>
          <w:sz w:val="28"/>
          <w:szCs w:val="28"/>
        </w:rPr>
        <w:t>призначен</w:t>
      </w:r>
      <w:r w:rsidR="00B1414C" w:rsidRPr="00903FC9">
        <w:rPr>
          <w:rFonts w:ascii="Georgia" w:hAnsi="Georgia"/>
          <w:color w:val="000000" w:themeColor="text1"/>
          <w:sz w:val="28"/>
          <w:szCs w:val="28"/>
        </w:rPr>
        <w:t>ому</w:t>
      </w:r>
      <w:r w:rsidR="00737947"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оператор</w:t>
      </w:r>
      <w:r w:rsidR="00B1414C" w:rsidRPr="00903FC9">
        <w:rPr>
          <w:rFonts w:ascii="Georgia" w:hAnsi="Georgia"/>
          <w:color w:val="000000" w:themeColor="text1"/>
          <w:sz w:val="28"/>
          <w:szCs w:val="28"/>
        </w:rPr>
        <w:t>у</w:t>
      </w:r>
      <w:r w:rsidR="00B770B1" w:rsidRPr="00903FC9">
        <w:rPr>
          <w:rFonts w:ascii="Georgia" w:hAnsi="Georgia"/>
          <w:color w:val="000000" w:themeColor="text1"/>
          <w:sz w:val="28"/>
          <w:szCs w:val="28"/>
        </w:rPr>
        <w:t xml:space="preserve"> поштового зв’язку у доставці поштових відправлень до віддалених населених пунктів;</w:t>
      </w:r>
    </w:p>
    <w:p w14:paraId="7D9BCE01" w14:textId="706CF843" w:rsidR="00B770B1" w:rsidRPr="00903FC9" w:rsidRDefault="002E2B73" w:rsidP="00B770B1">
      <w:pPr>
        <w:rPr>
          <w:rFonts w:ascii="Georgia" w:hAnsi="Georgia"/>
          <w:color w:val="000000" w:themeColor="text1"/>
          <w:sz w:val="28"/>
          <w:szCs w:val="28"/>
        </w:rPr>
      </w:pPr>
      <w:r w:rsidRPr="00903FC9">
        <w:rPr>
          <w:rFonts w:ascii="Georgia" w:hAnsi="Georgia"/>
          <w:color w:val="000000" w:themeColor="text1"/>
          <w:sz w:val="28"/>
          <w:szCs w:val="28"/>
        </w:rPr>
        <w:t>2</w:t>
      </w:r>
      <w:r w:rsidR="00B770B1" w:rsidRPr="00903FC9">
        <w:rPr>
          <w:rFonts w:ascii="Georgia" w:hAnsi="Georgia"/>
          <w:color w:val="000000" w:themeColor="text1"/>
          <w:sz w:val="28"/>
          <w:szCs w:val="28"/>
        </w:rPr>
        <w:t>)</w:t>
      </w:r>
      <w:r w:rsidR="004E30FF"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 xml:space="preserve">повідомляють </w:t>
      </w:r>
      <w:r w:rsidR="00737947" w:rsidRPr="00903FC9">
        <w:rPr>
          <w:rFonts w:ascii="Georgia" w:hAnsi="Georgia"/>
          <w:color w:val="000000" w:themeColor="text1"/>
          <w:sz w:val="28"/>
          <w:szCs w:val="28"/>
        </w:rPr>
        <w:t>призначен</w:t>
      </w:r>
      <w:r w:rsidR="00B1414C" w:rsidRPr="00903FC9">
        <w:rPr>
          <w:rFonts w:ascii="Georgia" w:hAnsi="Georgia"/>
          <w:color w:val="000000" w:themeColor="text1"/>
          <w:sz w:val="28"/>
          <w:szCs w:val="28"/>
        </w:rPr>
        <w:t>ого</w:t>
      </w:r>
      <w:r w:rsidR="00737947"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оператор</w:t>
      </w:r>
      <w:r w:rsidR="00B1414C" w:rsidRPr="00903FC9">
        <w:rPr>
          <w:rFonts w:ascii="Georgia" w:hAnsi="Georgia"/>
          <w:color w:val="000000" w:themeColor="text1"/>
          <w:sz w:val="28"/>
          <w:szCs w:val="28"/>
        </w:rPr>
        <w:t>а</w:t>
      </w:r>
      <w:r w:rsidR="00B770B1" w:rsidRPr="00903FC9">
        <w:rPr>
          <w:rFonts w:ascii="Georgia" w:hAnsi="Georgia"/>
          <w:color w:val="000000" w:themeColor="text1"/>
          <w:sz w:val="28"/>
          <w:szCs w:val="28"/>
        </w:rPr>
        <w:t xml:space="preserve"> поштового зв’язку про зміну назв </w:t>
      </w:r>
      <w:r w:rsidR="00193714" w:rsidRPr="00903FC9">
        <w:rPr>
          <w:rFonts w:ascii="Georgia" w:hAnsi="Georgia"/>
          <w:color w:val="000000" w:themeColor="text1"/>
          <w:sz w:val="28"/>
          <w:szCs w:val="28"/>
        </w:rPr>
        <w:t xml:space="preserve">населених пунктів та  меж їхніх територій , назв </w:t>
      </w:r>
      <w:r w:rsidR="00B770B1" w:rsidRPr="00903FC9">
        <w:rPr>
          <w:rFonts w:ascii="Georgia" w:hAnsi="Georgia"/>
          <w:color w:val="000000" w:themeColor="text1"/>
          <w:sz w:val="28"/>
          <w:szCs w:val="28"/>
        </w:rPr>
        <w:t>вулиць</w:t>
      </w:r>
      <w:r w:rsidR="00193714" w:rsidRPr="00903FC9">
        <w:rPr>
          <w:rFonts w:ascii="Georgia" w:hAnsi="Georgia"/>
          <w:color w:val="000000" w:themeColor="text1"/>
          <w:sz w:val="28"/>
          <w:szCs w:val="28"/>
        </w:rPr>
        <w:t>, а також присвоєння адрес об’єктам нерухомого майна.</w:t>
      </w:r>
    </w:p>
    <w:p w14:paraId="3BF22D3F" w14:textId="5C90B4E6"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Перенесення чи переобладнання об’єктів поштового зв’язку, якими </w:t>
      </w:r>
      <w:r w:rsidR="00B1414C" w:rsidRPr="00903FC9">
        <w:rPr>
          <w:rFonts w:ascii="Georgia" w:hAnsi="Georgia"/>
          <w:color w:val="000000" w:themeColor="text1"/>
          <w:sz w:val="28"/>
          <w:szCs w:val="28"/>
        </w:rPr>
        <w:t xml:space="preserve">користується </w:t>
      </w:r>
      <w:r w:rsidR="00373616" w:rsidRPr="00903FC9">
        <w:rPr>
          <w:rFonts w:ascii="Georgia" w:hAnsi="Georgia"/>
          <w:color w:val="000000" w:themeColor="text1"/>
          <w:sz w:val="28"/>
          <w:szCs w:val="28"/>
        </w:rPr>
        <w:t>призначен</w:t>
      </w:r>
      <w:r w:rsidR="00B1414C" w:rsidRPr="00903FC9">
        <w:rPr>
          <w:rFonts w:ascii="Georgia" w:hAnsi="Georgia"/>
          <w:color w:val="000000" w:themeColor="text1"/>
          <w:sz w:val="28"/>
          <w:szCs w:val="28"/>
        </w:rPr>
        <w:t>ий</w:t>
      </w:r>
      <w:r w:rsidRPr="00903FC9">
        <w:rPr>
          <w:rFonts w:ascii="Georgia" w:hAnsi="Georgia"/>
          <w:color w:val="000000" w:themeColor="text1"/>
          <w:sz w:val="28"/>
          <w:szCs w:val="28"/>
        </w:rPr>
        <w:t xml:space="preserve"> оператор поштового зв’язку, пов’язаних з новим будівництвом, реконструкцією, капітальним ремонтом об’єктів будівництва, здійснюється та фінансується замовником цих робіт за погодженням з </w:t>
      </w:r>
      <w:r w:rsidR="00373616" w:rsidRPr="00903FC9">
        <w:rPr>
          <w:rFonts w:ascii="Georgia" w:hAnsi="Georgia"/>
          <w:color w:val="000000" w:themeColor="text1"/>
          <w:sz w:val="28"/>
          <w:szCs w:val="28"/>
        </w:rPr>
        <w:t>призначеним</w:t>
      </w:r>
      <w:r w:rsidRPr="00903FC9">
        <w:rPr>
          <w:rFonts w:ascii="Georgia" w:hAnsi="Georgia"/>
          <w:color w:val="000000" w:themeColor="text1"/>
          <w:sz w:val="28"/>
          <w:szCs w:val="28"/>
        </w:rPr>
        <w:t xml:space="preserve"> оператором поштового зв’язку.</w:t>
      </w:r>
    </w:p>
    <w:p w14:paraId="54BEA3F3" w14:textId="53C9BB2F" w:rsidR="00B770B1" w:rsidRPr="00903FC9" w:rsidRDefault="00B770B1" w:rsidP="00B770B1">
      <w:pPr>
        <w:rPr>
          <w:rFonts w:ascii="Georgia" w:hAnsi="Georgia"/>
          <w:color w:val="000000" w:themeColor="text1"/>
          <w:sz w:val="28"/>
          <w:szCs w:val="28"/>
        </w:rPr>
      </w:pPr>
    </w:p>
    <w:p w14:paraId="32FCA996" w14:textId="73ADBA5A"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 xml:space="preserve">Стаття 14. </w:t>
      </w:r>
      <w:r w:rsidR="00965846" w:rsidRPr="00903FC9">
        <w:rPr>
          <w:rFonts w:ascii="Georgia" w:hAnsi="Georgia"/>
          <w:color w:val="000000" w:themeColor="text1"/>
          <w:sz w:val="28"/>
          <w:szCs w:val="28"/>
        </w:rPr>
        <w:t xml:space="preserve">Положення щодо </w:t>
      </w:r>
      <w:r w:rsidRPr="00903FC9">
        <w:rPr>
          <w:rFonts w:ascii="Georgia" w:hAnsi="Georgia"/>
          <w:color w:val="000000" w:themeColor="text1"/>
          <w:sz w:val="28"/>
          <w:szCs w:val="28"/>
        </w:rPr>
        <w:t>провадження господарської діяльності у сфері надання послуг поштового зв’язку</w:t>
      </w:r>
    </w:p>
    <w:p w14:paraId="2202AED8" w14:textId="29370906"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Суб’єкти господарювання, які бажають здійснювати господарську діяльність у сфері надання послуг поштового зв’язку, подають до національного регулятора повідомлення про початок здійснення діяльності у сфері надання послуг поштового зв’язку, за формою та змістом, встановленою національним регулятором. </w:t>
      </w:r>
    </w:p>
    <w:p w14:paraId="5BFA55A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Про зміну будь-яких даних, що включені до повідомлення про початок здійснення діяльності у сфері надання послуг поштового зв’язку, оператор поштового зв’язку зобов’язаний у 30 денний строк </w:t>
      </w:r>
      <w:r w:rsidR="00BE714A" w:rsidRPr="00903FC9">
        <w:rPr>
          <w:rFonts w:ascii="Georgia" w:hAnsi="Georgia"/>
          <w:color w:val="000000" w:themeColor="text1"/>
          <w:sz w:val="28"/>
          <w:szCs w:val="28"/>
        </w:rPr>
        <w:t xml:space="preserve">з моменту їх виникнення </w:t>
      </w:r>
      <w:r w:rsidRPr="00903FC9">
        <w:rPr>
          <w:rFonts w:ascii="Georgia" w:hAnsi="Georgia"/>
          <w:color w:val="000000" w:themeColor="text1"/>
          <w:sz w:val="28"/>
          <w:szCs w:val="28"/>
        </w:rPr>
        <w:t>повідомити національного регулятора.</w:t>
      </w:r>
    </w:p>
    <w:p w14:paraId="2DB4E8EC" w14:textId="77777777" w:rsidR="008A77B8" w:rsidRPr="00903FC9" w:rsidRDefault="008A77B8" w:rsidP="008A77B8">
      <w:pPr>
        <w:rPr>
          <w:rFonts w:ascii="Georgia" w:hAnsi="Georgia"/>
          <w:color w:val="000000" w:themeColor="text1"/>
          <w:sz w:val="28"/>
          <w:szCs w:val="28"/>
        </w:rPr>
      </w:pPr>
      <w:r w:rsidRPr="00903FC9">
        <w:rPr>
          <w:rFonts w:ascii="Georgia" w:hAnsi="Georgia"/>
          <w:color w:val="000000" w:themeColor="text1"/>
          <w:sz w:val="28"/>
          <w:szCs w:val="28"/>
        </w:rPr>
        <w:t xml:space="preserve">Суб’єкти господарювання, які бажають припинити здійснення господарської діяльність у сфері надання послуг поштового зв’язку, подають до національного регулятора повідомлення про припинення здійснення діяльності у сфері надання послуг поштового зв’язку за формою та змістом, встановленими національним регулятором. </w:t>
      </w:r>
    </w:p>
    <w:p w14:paraId="105865E0"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Відповідальність за достовірність і повноту відомостей, зазначених у повідомленні до національного регулятора, покладається на суб’єкта господарювання, який подав таке повідомлення.</w:t>
      </w:r>
    </w:p>
    <w:p w14:paraId="2A49086F"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Національний регулятор, протягом десяти робочих днів з дати подання повідомлення за встановленою ним формою та змістом, зобов’язаний внести відомості до реєстру операторів поштового зв’язку, який оприлюднюється на офіційному веб-сайті національного регулятора.</w:t>
      </w:r>
    </w:p>
    <w:p w14:paraId="4ED55DCB" w14:textId="77777777" w:rsidR="008A77B8" w:rsidRPr="00903FC9" w:rsidRDefault="008A77B8" w:rsidP="00B770B1">
      <w:pPr>
        <w:rPr>
          <w:rFonts w:ascii="Georgia" w:hAnsi="Georgia"/>
          <w:color w:val="000000" w:themeColor="text1"/>
          <w:sz w:val="28"/>
          <w:szCs w:val="28"/>
        </w:rPr>
      </w:pPr>
      <w:r w:rsidRPr="00903FC9">
        <w:rPr>
          <w:rFonts w:ascii="Georgia" w:hAnsi="Georgia"/>
          <w:color w:val="000000" w:themeColor="text1"/>
          <w:sz w:val="28"/>
          <w:szCs w:val="28"/>
        </w:rPr>
        <w:t xml:space="preserve">Оператор поштового зв’язку, відомості про якого внесені до реєстру операторів поштового зв’язку, зобов’язаний щорічно не пізніше 31 січня подавати національному регулятору повідомлення про підтвердження відомостей про такого оператора поштового зв’язку за формою та змістом, встановленими національним регулятором. У разі неотримання </w:t>
      </w:r>
      <w:r w:rsidR="00AE10A8" w:rsidRPr="00903FC9">
        <w:rPr>
          <w:rFonts w:ascii="Georgia" w:hAnsi="Georgia"/>
          <w:color w:val="000000" w:themeColor="text1"/>
          <w:sz w:val="28"/>
          <w:szCs w:val="28"/>
        </w:rPr>
        <w:t xml:space="preserve">у встановлений строк </w:t>
      </w:r>
      <w:r w:rsidRPr="00903FC9">
        <w:rPr>
          <w:rFonts w:ascii="Georgia" w:hAnsi="Georgia"/>
          <w:color w:val="000000" w:themeColor="text1"/>
          <w:sz w:val="28"/>
          <w:szCs w:val="28"/>
        </w:rPr>
        <w:t>національним регулятором від оператора поштового зв’язку повідомлення про підтвердження відомостей про</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такого оператора</w:t>
      </w:r>
      <w:r w:rsidR="008E076F" w:rsidRPr="00903FC9">
        <w:rPr>
          <w:rFonts w:ascii="Georgia" w:hAnsi="Georgia"/>
          <w:color w:val="000000" w:themeColor="text1"/>
          <w:sz w:val="28"/>
          <w:szCs w:val="28"/>
        </w:rPr>
        <w:t>,</w:t>
      </w:r>
      <w:r w:rsidRPr="00903FC9">
        <w:rPr>
          <w:rFonts w:ascii="Georgia" w:hAnsi="Georgia"/>
          <w:color w:val="000000" w:themeColor="text1"/>
          <w:sz w:val="28"/>
          <w:szCs w:val="28"/>
        </w:rPr>
        <w:t xml:space="preserve"> до реєстру операторів поштового зв’язку вноситься інформація про припинення здійснення господарської діяльності у сфері надання послуг поштового зв’язку таким оператором поштового зв’язку.</w:t>
      </w:r>
    </w:p>
    <w:p w14:paraId="6A7C1BEC" w14:textId="4E7DABCB" w:rsidR="00B770B1" w:rsidRPr="00903FC9" w:rsidRDefault="00B770B1" w:rsidP="00BD24FA">
      <w:pPr>
        <w:rPr>
          <w:rFonts w:ascii="Georgia" w:hAnsi="Georgia"/>
          <w:color w:val="000000" w:themeColor="text1"/>
          <w:sz w:val="28"/>
          <w:szCs w:val="28"/>
        </w:rPr>
      </w:pPr>
      <w:r w:rsidRPr="00903FC9">
        <w:rPr>
          <w:rFonts w:ascii="Georgia" w:hAnsi="Georgia"/>
          <w:color w:val="000000" w:themeColor="text1"/>
          <w:sz w:val="28"/>
          <w:szCs w:val="28"/>
        </w:rPr>
        <w:t>Відомості, що містяться в реєстрі операторів поштового зв’язку, є відкритими та загальнодоступними, та підлягають розкриттю з урахуванням Закону України «Про захист персональних даних».</w:t>
      </w:r>
    </w:p>
    <w:p w14:paraId="015A316E" w14:textId="0C2727DC" w:rsidR="00222855" w:rsidRPr="00903FC9" w:rsidRDefault="00B770B1" w:rsidP="00222855">
      <w:pPr>
        <w:rPr>
          <w:rFonts w:ascii="Georgia" w:hAnsi="Georgia"/>
          <w:color w:val="000000" w:themeColor="text1"/>
          <w:sz w:val="28"/>
          <w:szCs w:val="28"/>
        </w:rPr>
      </w:pPr>
      <w:r w:rsidRPr="00903FC9">
        <w:rPr>
          <w:rFonts w:ascii="Georgia" w:hAnsi="Georgia"/>
          <w:color w:val="000000" w:themeColor="text1"/>
          <w:sz w:val="28"/>
          <w:szCs w:val="28"/>
        </w:rPr>
        <w:t>Внесення відомостей до реєстру операторів поштового зв’язку здійснюється національним регулятором на безоплатній основі</w:t>
      </w:r>
      <w:r w:rsidR="005073E6" w:rsidRPr="00903FC9">
        <w:rPr>
          <w:rFonts w:ascii="Georgia" w:hAnsi="Georgia"/>
          <w:color w:val="000000" w:themeColor="text1"/>
          <w:sz w:val="28"/>
          <w:szCs w:val="28"/>
        </w:rPr>
        <w:t xml:space="preserve">. </w:t>
      </w:r>
      <w:r w:rsidR="00222855" w:rsidRPr="00903FC9">
        <w:rPr>
          <w:rFonts w:ascii="Georgia" w:hAnsi="Georgia"/>
          <w:color w:val="000000" w:themeColor="text1"/>
          <w:sz w:val="28"/>
          <w:szCs w:val="28"/>
        </w:rPr>
        <w:t>Надання відомостей суб’єктом господарювання для внесення до реєстру  здійснюється за повідомним принципом.</w:t>
      </w:r>
    </w:p>
    <w:p w14:paraId="5530D63F" w14:textId="2DC85E37" w:rsidR="00C074D0" w:rsidRPr="00903FC9" w:rsidRDefault="00C074D0" w:rsidP="00222855">
      <w:pPr>
        <w:rPr>
          <w:rFonts w:ascii="Georgia" w:hAnsi="Georgia"/>
          <w:color w:val="000000" w:themeColor="text1"/>
          <w:sz w:val="28"/>
          <w:szCs w:val="28"/>
        </w:rPr>
      </w:pPr>
      <w:r w:rsidRPr="00903FC9">
        <w:rPr>
          <w:rFonts w:ascii="Georgia" w:hAnsi="Georgia"/>
          <w:color w:val="000000" w:themeColor="text1"/>
          <w:sz w:val="28"/>
          <w:szCs w:val="28"/>
        </w:rPr>
        <w:lastRenderedPageBreak/>
        <w:t>Положення даної статті не застосовується до суб’єктів господарювання, що надають кур’єрські послуги</w:t>
      </w:r>
      <w:r w:rsidR="00A27A9A" w:rsidRPr="00903FC9">
        <w:rPr>
          <w:rFonts w:ascii="Georgia" w:hAnsi="Georgia"/>
          <w:color w:val="000000" w:themeColor="text1"/>
          <w:sz w:val="28"/>
          <w:szCs w:val="28"/>
        </w:rPr>
        <w:t xml:space="preserve"> </w:t>
      </w:r>
      <w:r w:rsidR="007B41BC" w:rsidRPr="00903FC9">
        <w:rPr>
          <w:rFonts w:ascii="Georgia" w:hAnsi="Georgia"/>
          <w:color w:val="000000" w:themeColor="text1"/>
          <w:sz w:val="28"/>
          <w:szCs w:val="28"/>
        </w:rPr>
        <w:t>з</w:t>
      </w:r>
      <w:r w:rsidR="00A27A9A" w:rsidRPr="00903FC9">
        <w:rPr>
          <w:rFonts w:ascii="Georgia" w:hAnsi="Georgia"/>
          <w:color w:val="000000" w:themeColor="text1"/>
          <w:sz w:val="28"/>
          <w:szCs w:val="28"/>
        </w:rPr>
        <w:t xml:space="preserve"> </w:t>
      </w:r>
      <w:r w:rsidR="007B41BC" w:rsidRPr="00903FC9">
        <w:rPr>
          <w:rFonts w:ascii="Georgia" w:hAnsi="Georgia"/>
          <w:color w:val="000000" w:themeColor="text1"/>
          <w:sz w:val="28"/>
          <w:szCs w:val="28"/>
        </w:rPr>
        <w:t xml:space="preserve">доставки товарів </w:t>
      </w:r>
      <w:r w:rsidR="0059492C" w:rsidRPr="00903FC9">
        <w:rPr>
          <w:rFonts w:ascii="Georgia" w:hAnsi="Georgia"/>
          <w:color w:val="000000" w:themeColor="text1"/>
          <w:sz w:val="28"/>
          <w:szCs w:val="28"/>
        </w:rPr>
        <w:t xml:space="preserve">виключно </w:t>
      </w:r>
      <w:r w:rsidR="007B41BC" w:rsidRPr="00903FC9">
        <w:rPr>
          <w:rFonts w:ascii="Georgia" w:hAnsi="Georgia"/>
          <w:color w:val="000000" w:themeColor="text1"/>
          <w:sz w:val="28"/>
          <w:szCs w:val="28"/>
        </w:rPr>
        <w:t xml:space="preserve">на виконання власних </w:t>
      </w:r>
      <w:r w:rsidR="005C3ECD" w:rsidRPr="00903FC9">
        <w:rPr>
          <w:rFonts w:ascii="Georgia" w:hAnsi="Georgia"/>
          <w:color w:val="000000" w:themeColor="text1"/>
          <w:sz w:val="28"/>
          <w:szCs w:val="28"/>
        </w:rPr>
        <w:t>зобов’язань за укладеними правочинами</w:t>
      </w:r>
      <w:r w:rsidR="007B41BC" w:rsidRPr="00903FC9">
        <w:rPr>
          <w:rFonts w:ascii="Georgia" w:hAnsi="Georgia"/>
          <w:color w:val="000000" w:themeColor="text1"/>
          <w:sz w:val="28"/>
          <w:szCs w:val="28"/>
        </w:rPr>
        <w:t>.</w:t>
      </w:r>
    </w:p>
    <w:p w14:paraId="2EB078A0" w14:textId="77777777" w:rsidR="004E2A9D" w:rsidRPr="00903FC9" w:rsidRDefault="004E2A9D" w:rsidP="00B770B1">
      <w:pPr>
        <w:rPr>
          <w:rFonts w:ascii="Georgia" w:hAnsi="Georgia"/>
          <w:color w:val="000000" w:themeColor="text1"/>
          <w:sz w:val="28"/>
          <w:szCs w:val="28"/>
        </w:rPr>
      </w:pPr>
    </w:p>
    <w:p w14:paraId="431050D7" w14:textId="284F5980"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15. Порядок надання послуг поштового зв’язку</w:t>
      </w:r>
    </w:p>
    <w:p w14:paraId="63FA233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Оператори поштового зв’язку надають користувачам послуги поштового зв’язку відповідно до законодавства та можуть провадити іншу господарську діяльність в установленому законом порядку. </w:t>
      </w:r>
    </w:p>
    <w:p w14:paraId="0E25F064" w14:textId="4C03FE98" w:rsidR="00B01D44" w:rsidRPr="00903FC9" w:rsidRDefault="00B770B1" w:rsidP="0043154D">
      <w:pPr>
        <w:suppressAutoHyphens w:val="0"/>
        <w:rPr>
          <w:rFonts w:ascii="Georgia" w:eastAsiaTheme="minorHAnsi" w:hAnsi="Georgia"/>
          <w:color w:val="000000" w:themeColor="text1"/>
          <w:sz w:val="28"/>
          <w:szCs w:val="28"/>
          <w:lang w:eastAsia="en-US"/>
        </w:rPr>
      </w:pPr>
      <w:r w:rsidRPr="00903FC9">
        <w:rPr>
          <w:rFonts w:ascii="Georgia" w:hAnsi="Georgia"/>
          <w:color w:val="000000" w:themeColor="text1"/>
          <w:sz w:val="28"/>
          <w:szCs w:val="28"/>
        </w:rPr>
        <w:t xml:space="preserve">Оператор поштового зв’язку для надання послуг поштового зв’язку може залучати мережу філій та/чи відділень поштового зв’язку іншого оператора поштового зв’язку на договірній основі. </w:t>
      </w:r>
      <w:r w:rsidR="00B01D44" w:rsidRPr="00903FC9">
        <w:rPr>
          <w:rFonts w:ascii="Georgia" w:eastAsiaTheme="minorHAnsi" w:hAnsi="Georgia"/>
          <w:color w:val="000000" w:themeColor="text1"/>
          <w:sz w:val="28"/>
          <w:szCs w:val="28"/>
          <w:lang w:eastAsia="en-US"/>
        </w:rPr>
        <w:t>Оператори поштового зв’язку повинні оголошувати умови доступу власної мережі</w:t>
      </w:r>
      <w:r w:rsidR="008E4253" w:rsidRPr="00903FC9">
        <w:rPr>
          <w:rFonts w:ascii="Georgia" w:eastAsiaTheme="minorHAnsi" w:hAnsi="Georgia"/>
          <w:color w:val="000000" w:themeColor="text1"/>
          <w:sz w:val="28"/>
          <w:szCs w:val="28"/>
          <w:lang w:eastAsia="en-US"/>
        </w:rPr>
        <w:t xml:space="preserve"> </w:t>
      </w:r>
      <w:r w:rsidR="00B01D44" w:rsidRPr="00903FC9">
        <w:rPr>
          <w:rFonts w:ascii="Georgia" w:eastAsiaTheme="minorHAnsi" w:hAnsi="Georgia"/>
          <w:color w:val="000000" w:themeColor="text1"/>
          <w:sz w:val="28"/>
          <w:szCs w:val="28"/>
          <w:lang w:eastAsia="en-US"/>
        </w:rPr>
        <w:t xml:space="preserve">філій та/чи відділень поштового зв’язку публічно, дотримуючись принципів прозорості, об’єктивності та недискримінаційності. </w:t>
      </w:r>
    </w:p>
    <w:p w14:paraId="6083E60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Послуги поштового зв’язку надаються на договірній основі згідно з правилами надання послуг поштового зв’язку, що затверджуються Кабінетом Міністрів України. </w:t>
      </w:r>
    </w:p>
    <w:p w14:paraId="4E74D062" w14:textId="683C58BE" w:rsidR="000134B7" w:rsidRPr="00903FC9" w:rsidRDefault="000134B7" w:rsidP="000134B7">
      <w:pPr>
        <w:rPr>
          <w:rFonts w:ascii="Georgia" w:hAnsi="Georgia"/>
          <w:color w:val="000000" w:themeColor="text1"/>
          <w:sz w:val="28"/>
          <w:szCs w:val="28"/>
        </w:rPr>
      </w:pPr>
      <w:r w:rsidRPr="00903FC9">
        <w:rPr>
          <w:rFonts w:ascii="Georgia" w:hAnsi="Georgia"/>
          <w:color w:val="000000" w:themeColor="text1"/>
          <w:sz w:val="28"/>
          <w:szCs w:val="28"/>
        </w:rPr>
        <w:t xml:space="preserve">Для задоволення державних потреб </w:t>
      </w:r>
      <w:r w:rsidR="00FA71E5" w:rsidRPr="00903FC9">
        <w:rPr>
          <w:rFonts w:ascii="Georgia" w:hAnsi="Georgia"/>
          <w:color w:val="000000" w:themeColor="text1"/>
          <w:sz w:val="28"/>
          <w:szCs w:val="28"/>
        </w:rPr>
        <w:t>призначений оператор</w:t>
      </w:r>
      <w:r w:rsidRPr="00903FC9">
        <w:rPr>
          <w:rFonts w:ascii="Georgia" w:hAnsi="Georgia"/>
          <w:color w:val="000000" w:themeColor="text1"/>
          <w:sz w:val="28"/>
          <w:szCs w:val="28"/>
        </w:rPr>
        <w:t xml:space="preserve"> поштового зв’язку на договірних засадах ма</w:t>
      </w:r>
      <w:r w:rsidR="00FA71E5" w:rsidRPr="00903FC9">
        <w:rPr>
          <w:rFonts w:ascii="Georgia" w:hAnsi="Georgia"/>
          <w:color w:val="000000" w:themeColor="text1"/>
          <w:sz w:val="28"/>
          <w:szCs w:val="28"/>
        </w:rPr>
        <w:t>є</w:t>
      </w:r>
      <w:r w:rsidRPr="00903FC9">
        <w:rPr>
          <w:rFonts w:ascii="Georgia" w:hAnsi="Georgia"/>
          <w:color w:val="000000" w:themeColor="text1"/>
          <w:sz w:val="28"/>
          <w:szCs w:val="28"/>
        </w:rPr>
        <w:t xml:space="preserve"> право здійснювати діяльність, пов’язану з доставкою пенсій, державної допомоги, компенсацій, субсидій та інших видів соціальних виплат у грошовій формі, надавати інші послуги відповідно до законодавства.</w:t>
      </w:r>
    </w:p>
    <w:p w14:paraId="3F1C48C6" w14:textId="77777777" w:rsidR="00B770B1" w:rsidRPr="00903FC9" w:rsidRDefault="00B770B1" w:rsidP="00B770B1">
      <w:pPr>
        <w:rPr>
          <w:rFonts w:ascii="Georgia" w:hAnsi="Georgia"/>
          <w:color w:val="000000" w:themeColor="text1"/>
          <w:sz w:val="28"/>
          <w:szCs w:val="28"/>
        </w:rPr>
      </w:pPr>
    </w:p>
    <w:p w14:paraId="70218B7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16. Засади надання універсальних послуг поштового зв’язку</w:t>
      </w:r>
    </w:p>
    <w:p w14:paraId="51EFBB8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Основними принципами надання універсальних послуг поштового зв’язку є:</w:t>
      </w:r>
    </w:p>
    <w:p w14:paraId="74F9201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створення відкритих, недискримінаційних і прозорих умов доступу користувачів до універсальних послуг поштового зв’язку;</w:t>
      </w:r>
    </w:p>
    <w:p w14:paraId="14514FED"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надання універсальних послуг поштового зв’язку визначеної якості, що надаються на постійних засадах на всій території України та за доступними для користувачів цінами;</w:t>
      </w:r>
    </w:p>
    <w:p w14:paraId="0E73FFDB"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забезпечення розвитку універсальних послуг поштового зв’язку в залежності від технічного, економічного середовища, а також потреб користувачів;</w:t>
      </w:r>
    </w:p>
    <w:p w14:paraId="132B365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надання користувачам та операторам поштового зв’язку достовірної та актуальної інформації щодо характеристик здійснення універсальної послуги поштового зв’язку, зокрема щодо умов доступу до таких послуг, цін та рівня стандартів якості.</w:t>
      </w:r>
    </w:p>
    <w:p w14:paraId="7BD0BA3D" w14:textId="4AFC801A"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До універсальних послуг поштового зв’язку належать послуги з пересилання:</w:t>
      </w:r>
    </w:p>
    <w:p w14:paraId="741C0212" w14:textId="620428E8" w:rsidR="00594DB0" w:rsidRPr="00903FC9" w:rsidRDefault="002E3D83" w:rsidP="00397DF3">
      <w:pPr>
        <w:pStyle w:val="xfmc1"/>
        <w:shd w:val="clear" w:color="auto" w:fill="FFFFFF"/>
        <w:spacing w:before="0" w:beforeAutospacing="0" w:after="0" w:afterAutospacing="0"/>
        <w:ind w:firstLine="567"/>
        <w:jc w:val="both"/>
        <w:rPr>
          <w:rFonts w:ascii="Georgia" w:hAnsi="Georgia" w:cs="Calibri"/>
          <w:color w:val="000000" w:themeColor="text1"/>
          <w:sz w:val="28"/>
          <w:szCs w:val="28"/>
        </w:rPr>
      </w:pPr>
      <w:r w:rsidRPr="00903FC9">
        <w:rPr>
          <w:rFonts w:ascii="Georgia" w:hAnsi="Georgia"/>
          <w:bCs/>
          <w:sz w:val="28"/>
          <w:szCs w:val="28"/>
        </w:rPr>
        <w:t>простих поштових відправлень, реєстрованих та з оголошеною цінністю листів масою до 2 кілограмів</w:t>
      </w:r>
      <w:r w:rsidR="00594DB0" w:rsidRPr="00903FC9">
        <w:rPr>
          <w:rFonts w:ascii="Georgia" w:hAnsi="Georgia"/>
          <w:color w:val="000000" w:themeColor="text1"/>
          <w:sz w:val="28"/>
          <w:szCs w:val="28"/>
        </w:rPr>
        <w:t>;</w:t>
      </w:r>
    </w:p>
    <w:p w14:paraId="71886339" w14:textId="77777777" w:rsidR="00594DB0" w:rsidRPr="00903FC9" w:rsidRDefault="00594DB0" w:rsidP="00594DB0">
      <w:pPr>
        <w:pStyle w:val="xfmc1"/>
        <w:shd w:val="clear" w:color="auto" w:fill="FFFFFF"/>
        <w:spacing w:before="0" w:beforeAutospacing="0" w:after="0" w:afterAutospacing="0"/>
        <w:ind w:firstLine="567"/>
        <w:rPr>
          <w:rFonts w:ascii="Georgia" w:hAnsi="Georgia" w:cs="Calibri"/>
          <w:color w:val="000000" w:themeColor="text1"/>
          <w:sz w:val="28"/>
          <w:szCs w:val="28"/>
        </w:rPr>
      </w:pPr>
      <w:r w:rsidRPr="00903FC9">
        <w:rPr>
          <w:rFonts w:ascii="Georgia" w:hAnsi="Georgia"/>
          <w:color w:val="000000" w:themeColor="text1"/>
          <w:sz w:val="28"/>
          <w:szCs w:val="28"/>
        </w:rPr>
        <w:lastRenderedPageBreak/>
        <w:t>посилок без оголошеної цінності масою до 10 кілограмів;</w:t>
      </w:r>
    </w:p>
    <w:p w14:paraId="1853771F" w14:textId="77777777" w:rsidR="00594DB0" w:rsidRPr="00903FC9" w:rsidRDefault="00594DB0" w:rsidP="00594DB0">
      <w:pPr>
        <w:pStyle w:val="xfmc1"/>
        <w:shd w:val="clear" w:color="auto" w:fill="FFFFFF"/>
        <w:spacing w:before="0" w:beforeAutospacing="0" w:after="0" w:afterAutospacing="0"/>
        <w:ind w:firstLine="567"/>
        <w:rPr>
          <w:rFonts w:ascii="Georgia" w:hAnsi="Georgia" w:cs="Calibri"/>
          <w:color w:val="000000" w:themeColor="text1"/>
          <w:sz w:val="28"/>
          <w:szCs w:val="28"/>
        </w:rPr>
      </w:pPr>
      <w:r w:rsidRPr="00903FC9">
        <w:rPr>
          <w:rFonts w:ascii="Georgia" w:hAnsi="Georgia"/>
          <w:color w:val="000000" w:themeColor="text1"/>
          <w:sz w:val="28"/>
          <w:szCs w:val="28"/>
        </w:rPr>
        <w:t>відправлень для сліпих масою до 7 кілограмів</w:t>
      </w:r>
    </w:p>
    <w:p w14:paraId="51208C77" w14:textId="4762A5C9" w:rsidR="00B770B1" w:rsidRPr="00903FC9" w:rsidRDefault="00B770B1" w:rsidP="00594DB0">
      <w:pPr>
        <w:rPr>
          <w:rFonts w:ascii="Georgia" w:hAnsi="Georgia"/>
          <w:color w:val="000000" w:themeColor="text1"/>
          <w:sz w:val="28"/>
          <w:szCs w:val="28"/>
        </w:rPr>
      </w:pPr>
      <w:r w:rsidRPr="00903FC9">
        <w:rPr>
          <w:rFonts w:ascii="Georgia" w:hAnsi="Georgia"/>
          <w:color w:val="000000" w:themeColor="text1"/>
          <w:sz w:val="28"/>
          <w:szCs w:val="28"/>
        </w:rPr>
        <w:t>Універсальні послуги поштового зв’язку надаються призначеним</w:t>
      </w:r>
      <w:r w:rsidR="005073E6"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оператором </w:t>
      </w:r>
      <w:r w:rsidR="005A6CA2" w:rsidRPr="00903FC9">
        <w:rPr>
          <w:rFonts w:ascii="Georgia" w:hAnsi="Georgia"/>
          <w:color w:val="000000" w:themeColor="text1"/>
          <w:sz w:val="28"/>
          <w:szCs w:val="28"/>
        </w:rPr>
        <w:t xml:space="preserve"> послуг </w:t>
      </w:r>
      <w:r w:rsidRPr="00903FC9">
        <w:rPr>
          <w:rFonts w:ascii="Georgia" w:hAnsi="Georgia"/>
          <w:color w:val="000000" w:themeColor="text1"/>
          <w:sz w:val="28"/>
          <w:szCs w:val="28"/>
        </w:rPr>
        <w:t>поштового зв’язку</w:t>
      </w:r>
      <w:r w:rsidR="004F6723" w:rsidRPr="00903FC9">
        <w:rPr>
          <w:rFonts w:ascii="Georgia" w:hAnsi="Georgia"/>
          <w:color w:val="000000" w:themeColor="text1"/>
          <w:sz w:val="28"/>
          <w:szCs w:val="28"/>
        </w:rPr>
        <w:t>,</w:t>
      </w:r>
      <w:r w:rsidRPr="00903FC9">
        <w:rPr>
          <w:rFonts w:ascii="Georgia" w:hAnsi="Georgia"/>
          <w:color w:val="000000" w:themeColor="text1"/>
          <w:sz w:val="28"/>
          <w:szCs w:val="28"/>
        </w:rPr>
        <w:t xml:space="preserve"> який </w:t>
      </w:r>
      <w:r w:rsidR="005A6CA2" w:rsidRPr="00903FC9">
        <w:rPr>
          <w:rFonts w:ascii="Georgia" w:hAnsi="Georgia"/>
          <w:color w:val="000000" w:themeColor="text1"/>
          <w:sz w:val="28"/>
          <w:szCs w:val="28"/>
        </w:rPr>
        <w:t xml:space="preserve"> </w:t>
      </w:r>
      <w:r w:rsidRPr="00903FC9">
        <w:rPr>
          <w:rFonts w:ascii="Georgia" w:hAnsi="Georgia"/>
          <w:color w:val="000000" w:themeColor="text1"/>
          <w:sz w:val="28"/>
          <w:szCs w:val="28"/>
        </w:rPr>
        <w:t>визнач</w:t>
      </w:r>
      <w:r w:rsidR="00536F8F" w:rsidRPr="00903FC9">
        <w:rPr>
          <w:rFonts w:ascii="Georgia" w:hAnsi="Georgia"/>
          <w:color w:val="000000" w:themeColor="text1"/>
          <w:sz w:val="28"/>
          <w:szCs w:val="28"/>
        </w:rPr>
        <w:t>ається</w:t>
      </w:r>
      <w:r w:rsidRPr="00903FC9">
        <w:rPr>
          <w:rFonts w:ascii="Georgia" w:hAnsi="Georgia"/>
          <w:color w:val="000000" w:themeColor="text1"/>
          <w:sz w:val="28"/>
          <w:szCs w:val="28"/>
        </w:rPr>
        <w:t xml:space="preserve"> </w:t>
      </w:r>
      <w:r w:rsidR="00594DB0" w:rsidRPr="00903FC9">
        <w:rPr>
          <w:rFonts w:ascii="Georgia" w:hAnsi="Georgia"/>
          <w:color w:val="000000" w:themeColor="text1"/>
          <w:sz w:val="28"/>
          <w:szCs w:val="28"/>
        </w:rPr>
        <w:t>центральним органом виконавчої влади, що забезпечує формування та реалізацію державної політики у сфері надання послуг поштового зв’язку</w:t>
      </w:r>
      <w:r w:rsidRPr="00903FC9">
        <w:rPr>
          <w:rFonts w:ascii="Georgia" w:hAnsi="Georgia"/>
          <w:color w:val="000000" w:themeColor="text1"/>
          <w:sz w:val="28"/>
          <w:szCs w:val="28"/>
        </w:rPr>
        <w:t>.</w:t>
      </w:r>
    </w:p>
    <w:p w14:paraId="02F3FD26" w14:textId="590C874B" w:rsidR="00905408" w:rsidRPr="00903FC9" w:rsidRDefault="00905408" w:rsidP="00B770B1">
      <w:pPr>
        <w:rPr>
          <w:rFonts w:ascii="Georgia" w:hAnsi="Georgia"/>
          <w:color w:val="000000" w:themeColor="text1"/>
          <w:sz w:val="28"/>
          <w:szCs w:val="28"/>
          <w:shd w:val="clear" w:color="auto" w:fill="FFFFFF"/>
        </w:rPr>
      </w:pPr>
      <w:r w:rsidRPr="00903FC9">
        <w:rPr>
          <w:rFonts w:ascii="Georgia" w:hAnsi="Georgia"/>
          <w:color w:val="000000" w:themeColor="text1"/>
          <w:sz w:val="28"/>
          <w:szCs w:val="28"/>
          <w:shd w:val="clear" w:color="auto" w:fill="FFFFFF"/>
        </w:rPr>
        <w:t>Критерії звітності призначеного оператора поштового зв’язку</w:t>
      </w:r>
      <w:r w:rsidR="00405882" w:rsidRPr="00903FC9">
        <w:rPr>
          <w:rFonts w:ascii="Georgia" w:hAnsi="Georgia"/>
          <w:color w:val="000000" w:themeColor="text1"/>
          <w:sz w:val="28"/>
          <w:szCs w:val="28"/>
          <w:shd w:val="clear" w:color="auto" w:fill="FFFFFF"/>
        </w:rPr>
        <w:t xml:space="preserve"> </w:t>
      </w:r>
      <w:r w:rsidRPr="00903FC9">
        <w:rPr>
          <w:rFonts w:ascii="Georgia" w:hAnsi="Georgia"/>
          <w:color w:val="000000" w:themeColor="text1"/>
          <w:sz w:val="28"/>
          <w:szCs w:val="28"/>
          <w:shd w:val="clear" w:color="auto" w:fill="FFFFFF"/>
        </w:rPr>
        <w:t>про надання універсальних послуг поштового зв’язку, її періодичність встановлюються національним регулятором.</w:t>
      </w:r>
    </w:p>
    <w:p w14:paraId="07F834DA" w14:textId="77777777" w:rsidR="00E61DD6" w:rsidRPr="00903FC9" w:rsidRDefault="00E61DD6" w:rsidP="00B770B1">
      <w:pPr>
        <w:rPr>
          <w:rFonts w:ascii="Georgia" w:hAnsi="Georgia"/>
          <w:color w:val="000000" w:themeColor="text1"/>
          <w:sz w:val="28"/>
          <w:szCs w:val="28"/>
        </w:rPr>
      </w:pPr>
    </w:p>
    <w:p w14:paraId="52AA2037" w14:textId="381378D3" w:rsidR="003D06FC" w:rsidRPr="00903FC9" w:rsidRDefault="00B770B1" w:rsidP="003D06FC">
      <w:pPr>
        <w:rPr>
          <w:rFonts w:ascii="Georgia" w:hAnsi="Georgia"/>
          <w:color w:val="000000" w:themeColor="text1"/>
          <w:sz w:val="28"/>
          <w:szCs w:val="28"/>
        </w:rPr>
      </w:pPr>
      <w:r w:rsidRPr="00903FC9">
        <w:rPr>
          <w:rFonts w:ascii="Georgia" w:hAnsi="Georgia"/>
          <w:color w:val="000000" w:themeColor="text1"/>
          <w:sz w:val="28"/>
          <w:szCs w:val="28"/>
        </w:rPr>
        <w:t xml:space="preserve">Стаття 17. </w:t>
      </w:r>
      <w:r w:rsidR="00965846" w:rsidRPr="00903FC9">
        <w:rPr>
          <w:rFonts w:ascii="Georgia" w:hAnsi="Georgia"/>
          <w:color w:val="000000" w:themeColor="text1"/>
          <w:sz w:val="28"/>
          <w:szCs w:val="28"/>
        </w:rPr>
        <w:t xml:space="preserve">Положення щодо </w:t>
      </w:r>
      <w:r w:rsidRPr="00903FC9">
        <w:rPr>
          <w:rFonts w:ascii="Georgia" w:hAnsi="Georgia"/>
          <w:color w:val="000000" w:themeColor="text1"/>
          <w:sz w:val="28"/>
          <w:szCs w:val="28"/>
        </w:rPr>
        <w:t xml:space="preserve">діяльності </w:t>
      </w:r>
      <w:r w:rsidR="00373616" w:rsidRPr="00903FC9">
        <w:rPr>
          <w:rFonts w:ascii="Georgia" w:hAnsi="Georgia"/>
          <w:color w:val="000000" w:themeColor="text1"/>
          <w:sz w:val="28"/>
          <w:szCs w:val="28"/>
        </w:rPr>
        <w:t>призначеного</w:t>
      </w:r>
      <w:r w:rsidRPr="00903FC9">
        <w:rPr>
          <w:rFonts w:ascii="Georgia" w:hAnsi="Georgia"/>
          <w:color w:val="000000" w:themeColor="text1"/>
          <w:sz w:val="28"/>
          <w:szCs w:val="28"/>
        </w:rPr>
        <w:t xml:space="preserve"> оператора поштового зв’язку</w:t>
      </w:r>
    </w:p>
    <w:p w14:paraId="3686E579" w14:textId="02CC9331" w:rsidR="00B770B1" w:rsidRPr="00903FC9" w:rsidRDefault="00373616" w:rsidP="00B770B1">
      <w:pPr>
        <w:rPr>
          <w:rFonts w:ascii="Georgia" w:hAnsi="Georgia"/>
          <w:color w:val="000000" w:themeColor="text1"/>
          <w:sz w:val="28"/>
          <w:szCs w:val="28"/>
        </w:rPr>
      </w:pPr>
      <w:r w:rsidRPr="00903FC9">
        <w:rPr>
          <w:rFonts w:ascii="Georgia" w:hAnsi="Georgia"/>
          <w:color w:val="000000" w:themeColor="text1"/>
          <w:sz w:val="28"/>
          <w:szCs w:val="28"/>
        </w:rPr>
        <w:t>Призначений</w:t>
      </w:r>
      <w:r w:rsidR="00B770B1" w:rsidRPr="00903FC9">
        <w:rPr>
          <w:rFonts w:ascii="Georgia" w:hAnsi="Georgia"/>
          <w:color w:val="000000" w:themeColor="text1"/>
          <w:sz w:val="28"/>
          <w:szCs w:val="28"/>
        </w:rPr>
        <w:t xml:space="preserve"> оператор поштового зв’язку </w:t>
      </w:r>
      <w:r w:rsidR="005B1488" w:rsidRPr="00903FC9">
        <w:rPr>
          <w:rFonts w:ascii="Georgia" w:hAnsi="Georgia"/>
          <w:color w:val="000000" w:themeColor="text1"/>
          <w:sz w:val="28"/>
          <w:szCs w:val="28"/>
        </w:rPr>
        <w:t>в</w:t>
      </w:r>
      <w:r w:rsidR="00B770B1" w:rsidRPr="00903FC9">
        <w:rPr>
          <w:rFonts w:ascii="Georgia" w:hAnsi="Georgia"/>
          <w:color w:val="000000" w:themeColor="text1"/>
          <w:sz w:val="28"/>
          <w:szCs w:val="28"/>
        </w:rPr>
        <w:t xml:space="preserve">изначається </w:t>
      </w:r>
      <w:r w:rsidR="003D06FC" w:rsidRPr="00903FC9">
        <w:rPr>
          <w:rFonts w:ascii="Georgia" w:hAnsi="Georgia" w:cs="Open Sans"/>
          <w:color w:val="000000"/>
          <w:sz w:val="28"/>
          <w:szCs w:val="28"/>
          <w:lang w:eastAsia="uk-UA"/>
        </w:rPr>
        <w:t xml:space="preserve">у порядку та на умовах, встановлених центральним органом виконавчої влади, що забезпечує формування та реалізує державну політику у сфері надання послуг поштового зв’язку, строком на 3 (три) роки </w:t>
      </w:r>
      <w:r w:rsidR="00B770B1" w:rsidRPr="00903FC9">
        <w:rPr>
          <w:rFonts w:ascii="Georgia" w:hAnsi="Georgia"/>
          <w:color w:val="000000" w:themeColor="text1"/>
          <w:sz w:val="28"/>
          <w:szCs w:val="28"/>
        </w:rPr>
        <w:t>з урахуванням таких критеріїв:</w:t>
      </w:r>
    </w:p>
    <w:p w14:paraId="701E1DB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забезпечення надання всім користувачам на всій території України вільного доступу до мережі поштового зв’язку згідно з нормативами розвитку та розміщення у містах, селищах і селах мережі об’єктів поштового зв’язку </w:t>
      </w:r>
      <w:r w:rsidR="00373616" w:rsidRPr="00903FC9">
        <w:rPr>
          <w:rFonts w:ascii="Georgia" w:hAnsi="Georgia"/>
          <w:color w:val="000000" w:themeColor="text1"/>
          <w:sz w:val="28"/>
          <w:szCs w:val="28"/>
        </w:rPr>
        <w:t>призначеного</w:t>
      </w:r>
      <w:r w:rsidRPr="00903FC9">
        <w:rPr>
          <w:rFonts w:ascii="Georgia" w:hAnsi="Georgia"/>
          <w:color w:val="000000" w:themeColor="text1"/>
          <w:sz w:val="28"/>
          <w:szCs w:val="28"/>
        </w:rPr>
        <w:t xml:space="preserve"> оператора поштового зв’язку, які визначаються центральним органом виконавчої влади, що забезпечує формування та реалізує державну політику у сфері надання послуг поштового зв’язку;</w:t>
      </w:r>
    </w:p>
    <w:p w14:paraId="4E6799C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здійснення обслуговування користувачів без будь-якої форми дискримінації, в тому числі без дискримінації, що є результатом політичних, релігійних або ідеологічних поглядів.</w:t>
      </w:r>
    </w:p>
    <w:p w14:paraId="77833118" w14:textId="77777777" w:rsidR="00B770B1" w:rsidRPr="00903FC9" w:rsidRDefault="00373616" w:rsidP="00B770B1">
      <w:pPr>
        <w:rPr>
          <w:rFonts w:ascii="Georgia" w:hAnsi="Georgia"/>
          <w:color w:val="000000" w:themeColor="text1"/>
          <w:sz w:val="28"/>
          <w:szCs w:val="28"/>
        </w:rPr>
      </w:pPr>
      <w:r w:rsidRPr="00903FC9">
        <w:rPr>
          <w:rFonts w:ascii="Georgia" w:hAnsi="Georgia"/>
          <w:color w:val="000000" w:themeColor="text1"/>
          <w:sz w:val="28"/>
          <w:szCs w:val="28"/>
        </w:rPr>
        <w:t>Призначений</w:t>
      </w:r>
      <w:r w:rsidR="00B770B1" w:rsidRPr="00903FC9">
        <w:rPr>
          <w:rFonts w:ascii="Georgia" w:hAnsi="Georgia"/>
          <w:color w:val="000000" w:themeColor="text1"/>
          <w:sz w:val="28"/>
          <w:szCs w:val="28"/>
        </w:rPr>
        <w:t xml:space="preserve"> оператор поштового зв’язку має виключне право на: </w:t>
      </w:r>
    </w:p>
    <w:p w14:paraId="37ED3B00" w14:textId="340798FA" w:rsidR="00A04899" w:rsidRPr="00903FC9" w:rsidRDefault="00A04899" w:rsidP="00A04899">
      <w:pPr>
        <w:rPr>
          <w:rFonts w:ascii="Georgia" w:hAnsi="Georgia"/>
          <w:color w:val="000000" w:themeColor="text1"/>
          <w:sz w:val="28"/>
          <w:szCs w:val="28"/>
        </w:rPr>
      </w:pPr>
      <w:r w:rsidRPr="00903FC9">
        <w:rPr>
          <w:rFonts w:ascii="Georgia" w:hAnsi="Georgia"/>
          <w:color w:val="000000" w:themeColor="text1"/>
          <w:sz w:val="28"/>
          <w:szCs w:val="28"/>
        </w:rPr>
        <w:t xml:space="preserve">1) </w:t>
      </w:r>
      <w:r w:rsidR="001836B7" w:rsidRPr="00903FC9">
        <w:rPr>
          <w:rFonts w:ascii="Georgia" w:hAnsi="Georgia"/>
          <w:bCs/>
          <w:sz w:val="28"/>
          <w:szCs w:val="28"/>
        </w:rPr>
        <w:t>пересилання простих та реєстрованих листів без оголошеної цінності (рекомендованих) до 50 грамів та поштових карток</w:t>
      </w:r>
      <w:r w:rsidRPr="00903FC9">
        <w:rPr>
          <w:rFonts w:ascii="Georgia" w:hAnsi="Georgia"/>
          <w:color w:val="000000" w:themeColor="text1"/>
          <w:sz w:val="28"/>
          <w:szCs w:val="28"/>
        </w:rPr>
        <w:t>;</w:t>
      </w:r>
    </w:p>
    <w:p w14:paraId="7EFF62B2" w14:textId="3D32B264" w:rsidR="00B770B1" w:rsidRPr="00903FC9" w:rsidRDefault="00A04899" w:rsidP="00B770B1">
      <w:pPr>
        <w:rPr>
          <w:rFonts w:ascii="Georgia" w:hAnsi="Georgia"/>
          <w:color w:val="000000" w:themeColor="text1"/>
          <w:sz w:val="28"/>
          <w:szCs w:val="28"/>
        </w:rPr>
      </w:pPr>
      <w:r w:rsidRPr="00903FC9">
        <w:rPr>
          <w:rFonts w:ascii="Georgia" w:hAnsi="Georgia"/>
          <w:color w:val="000000" w:themeColor="text1"/>
          <w:sz w:val="28"/>
          <w:szCs w:val="28"/>
        </w:rPr>
        <w:t>2</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 xml:space="preserve">видання, введення в обіг та організацію розповсюдження поштових марок, маркованих конвертів і </w:t>
      </w:r>
      <w:r w:rsidR="00DC4056" w:rsidRPr="00903FC9">
        <w:rPr>
          <w:rFonts w:ascii="Georgia" w:hAnsi="Georgia"/>
          <w:color w:val="000000" w:themeColor="text1"/>
          <w:sz w:val="28"/>
          <w:szCs w:val="28"/>
        </w:rPr>
        <w:t xml:space="preserve">поштових </w:t>
      </w:r>
      <w:r w:rsidR="00B770B1" w:rsidRPr="00903FC9">
        <w:rPr>
          <w:rFonts w:ascii="Georgia" w:hAnsi="Georgia"/>
          <w:color w:val="000000" w:themeColor="text1"/>
          <w:sz w:val="28"/>
          <w:szCs w:val="28"/>
        </w:rPr>
        <w:t xml:space="preserve">карток, а також виведення їх з обігу; </w:t>
      </w:r>
    </w:p>
    <w:p w14:paraId="267A45F8" w14:textId="658230FE" w:rsidR="00B770B1" w:rsidRPr="00903FC9" w:rsidRDefault="00A04899" w:rsidP="00B770B1">
      <w:pPr>
        <w:rPr>
          <w:rFonts w:ascii="Georgia" w:hAnsi="Georgia"/>
          <w:color w:val="000000" w:themeColor="text1"/>
          <w:sz w:val="28"/>
          <w:szCs w:val="28"/>
        </w:rPr>
      </w:pPr>
      <w:r w:rsidRPr="00903FC9">
        <w:rPr>
          <w:rFonts w:ascii="Georgia" w:hAnsi="Georgia"/>
          <w:color w:val="000000" w:themeColor="text1"/>
          <w:sz w:val="28"/>
          <w:szCs w:val="28"/>
        </w:rPr>
        <w:t>3</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офіційне видання каталогів і цінників колекційних поштових марок та іншої філателістичної продукції;</w:t>
      </w:r>
    </w:p>
    <w:p w14:paraId="5C80005C" w14:textId="4E9E5C5C" w:rsidR="00B770B1" w:rsidRPr="00903FC9" w:rsidRDefault="00A04899" w:rsidP="00B770B1">
      <w:pPr>
        <w:rPr>
          <w:rFonts w:ascii="Georgia" w:hAnsi="Georgia"/>
          <w:color w:val="000000" w:themeColor="text1"/>
          <w:sz w:val="28"/>
          <w:szCs w:val="28"/>
        </w:rPr>
      </w:pPr>
      <w:r w:rsidRPr="00903FC9">
        <w:rPr>
          <w:rFonts w:ascii="Georgia" w:hAnsi="Georgia"/>
          <w:color w:val="000000" w:themeColor="text1"/>
          <w:sz w:val="28"/>
          <w:szCs w:val="28"/>
        </w:rPr>
        <w:t>4</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розміщення та використання поштових скриньок для збирання листів і поштових карток на всій території України відповідно до нормативів, встановлених центральним органом виконавчої влади, що забезпечує формування та реалізує державну політику у сфері надання послуг поштового зв’язку;</w:t>
      </w:r>
    </w:p>
    <w:p w14:paraId="359AB565" w14:textId="2C4A1854" w:rsidR="00B770B1" w:rsidRPr="00903FC9" w:rsidRDefault="00A04899" w:rsidP="00B770B1">
      <w:pPr>
        <w:rPr>
          <w:rFonts w:ascii="Georgia" w:hAnsi="Georgia"/>
          <w:color w:val="000000" w:themeColor="text1"/>
          <w:sz w:val="28"/>
          <w:szCs w:val="28"/>
        </w:rPr>
      </w:pPr>
      <w:r w:rsidRPr="00903FC9">
        <w:rPr>
          <w:rFonts w:ascii="Georgia" w:hAnsi="Georgia"/>
          <w:color w:val="000000" w:themeColor="text1"/>
          <w:sz w:val="28"/>
          <w:szCs w:val="28"/>
        </w:rPr>
        <w:t>5</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використання маркувальних (франкувальних) машин та укладання договорів про їх використання;</w:t>
      </w:r>
    </w:p>
    <w:p w14:paraId="0B2DB3B8" w14:textId="31941F5D" w:rsidR="00B770B1" w:rsidRPr="00903FC9" w:rsidRDefault="00A04899" w:rsidP="00B770B1">
      <w:pPr>
        <w:rPr>
          <w:rFonts w:ascii="Georgia" w:hAnsi="Georgia"/>
          <w:color w:val="000000" w:themeColor="text1"/>
          <w:sz w:val="28"/>
          <w:szCs w:val="28"/>
        </w:rPr>
      </w:pPr>
      <w:r w:rsidRPr="00903FC9">
        <w:rPr>
          <w:rFonts w:ascii="Georgia" w:hAnsi="Georgia"/>
          <w:color w:val="000000" w:themeColor="text1"/>
          <w:sz w:val="28"/>
          <w:szCs w:val="28"/>
        </w:rPr>
        <w:t>6</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використання електронного знаку поштової оплати;</w:t>
      </w:r>
    </w:p>
    <w:p w14:paraId="73544D04" w14:textId="6CD19CCD" w:rsidR="00B770B1" w:rsidRPr="00903FC9" w:rsidRDefault="00862A23"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7</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використання у своїй діяльності зображення Державного Герба України, у тому числі нанесення його на поштові скриньки та транспортні засоби поштового зв’язку.</w:t>
      </w:r>
    </w:p>
    <w:p w14:paraId="75951E2A" w14:textId="77777777" w:rsidR="0050136C" w:rsidRPr="00903FC9" w:rsidRDefault="0050136C" w:rsidP="00B770B1">
      <w:pPr>
        <w:rPr>
          <w:rFonts w:ascii="Georgia" w:hAnsi="Georgia"/>
          <w:color w:val="000000" w:themeColor="text1"/>
          <w:sz w:val="28"/>
          <w:szCs w:val="28"/>
        </w:rPr>
      </w:pPr>
    </w:p>
    <w:p w14:paraId="312F24D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18. Поштові марки</w:t>
      </w:r>
    </w:p>
    <w:p w14:paraId="78A54D21" w14:textId="0745FF85"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Поштові марки (в тому числі надруковані на поштових конвертах і поштових картках), а також електронний знак поштової оплати є засобом оплати послуг поштового зв’язку з пересилання письмової кореспонденції, що нада</w:t>
      </w:r>
      <w:r w:rsidR="00536F8F" w:rsidRPr="00903FC9">
        <w:rPr>
          <w:rFonts w:ascii="Georgia" w:hAnsi="Georgia"/>
          <w:color w:val="000000" w:themeColor="text1"/>
          <w:sz w:val="28"/>
          <w:szCs w:val="28"/>
        </w:rPr>
        <w:t>ю</w:t>
      </w:r>
      <w:r w:rsidRPr="00903FC9">
        <w:rPr>
          <w:rFonts w:ascii="Georgia" w:hAnsi="Georgia"/>
          <w:color w:val="000000" w:themeColor="text1"/>
          <w:sz w:val="28"/>
          <w:szCs w:val="28"/>
        </w:rPr>
        <w:t xml:space="preserve">ться </w:t>
      </w:r>
      <w:r w:rsidR="00373616" w:rsidRPr="00903FC9">
        <w:rPr>
          <w:rFonts w:ascii="Georgia" w:hAnsi="Georgia"/>
          <w:color w:val="000000" w:themeColor="text1"/>
          <w:sz w:val="28"/>
          <w:szCs w:val="28"/>
        </w:rPr>
        <w:t>призначеним</w:t>
      </w:r>
      <w:r w:rsidRPr="00903FC9">
        <w:rPr>
          <w:rFonts w:ascii="Georgia" w:hAnsi="Georgia"/>
          <w:color w:val="000000" w:themeColor="text1"/>
          <w:sz w:val="28"/>
          <w:szCs w:val="28"/>
        </w:rPr>
        <w:t xml:space="preserve"> оператор</w:t>
      </w:r>
      <w:r w:rsidR="000134B7" w:rsidRPr="00903FC9">
        <w:rPr>
          <w:rFonts w:ascii="Georgia" w:hAnsi="Georgia"/>
          <w:color w:val="000000" w:themeColor="text1"/>
          <w:sz w:val="28"/>
          <w:szCs w:val="28"/>
        </w:rPr>
        <w:t>о</w:t>
      </w:r>
      <w:r w:rsidRPr="00903FC9">
        <w:rPr>
          <w:rFonts w:ascii="Georgia" w:hAnsi="Georgia"/>
          <w:color w:val="000000" w:themeColor="text1"/>
          <w:sz w:val="28"/>
          <w:szCs w:val="28"/>
        </w:rPr>
        <w:t>м поштового зв’язку.</w:t>
      </w:r>
    </w:p>
    <w:p w14:paraId="236839B4" w14:textId="73BBCF12" w:rsidR="00845DF2" w:rsidRPr="00903FC9" w:rsidRDefault="00845DF2" w:rsidP="00B770B1">
      <w:pPr>
        <w:rPr>
          <w:rFonts w:ascii="Georgia" w:hAnsi="Georgia"/>
          <w:color w:val="000000" w:themeColor="text1"/>
          <w:sz w:val="28"/>
          <w:szCs w:val="28"/>
        </w:rPr>
      </w:pPr>
      <w:r w:rsidRPr="00903FC9">
        <w:rPr>
          <w:rFonts w:ascii="Georgia" w:hAnsi="Georgia"/>
          <w:color w:val="000000"/>
          <w:sz w:val="28"/>
          <w:szCs w:val="28"/>
          <w:lang w:eastAsia="uk-UA"/>
        </w:rPr>
        <w:t>Введення в обіг поштових марок здійснюється виключно призначеним оператором поштового зв’язку за номінальною вартістю. Подальше розповсюдження поштових марок здійснюється суб’єктами господарювання не залежно від організаційно-правової форми  не нижче їх номінальної вартості. </w:t>
      </w:r>
    </w:p>
    <w:p w14:paraId="788CE2F2" w14:textId="5A364F1D"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Електронний знак поштової оплати створюється програмно апаратними засобами </w:t>
      </w:r>
      <w:r w:rsidR="00373616" w:rsidRPr="00903FC9">
        <w:rPr>
          <w:rFonts w:ascii="Georgia" w:hAnsi="Georgia"/>
          <w:color w:val="000000" w:themeColor="text1"/>
          <w:sz w:val="28"/>
          <w:szCs w:val="28"/>
        </w:rPr>
        <w:t>призначеного</w:t>
      </w:r>
      <w:r w:rsidRPr="00903FC9">
        <w:rPr>
          <w:rFonts w:ascii="Georgia" w:hAnsi="Georgia"/>
          <w:color w:val="000000" w:themeColor="text1"/>
          <w:sz w:val="28"/>
          <w:szCs w:val="28"/>
        </w:rPr>
        <w:t xml:space="preserve"> оператора поштового зв’язку, обліковується на його балансі та належить йому до моменту нанесення її графічного зображення на </w:t>
      </w:r>
      <w:r w:rsidR="008F3ABB" w:rsidRPr="00903FC9">
        <w:rPr>
          <w:rFonts w:ascii="Georgia" w:hAnsi="Georgia"/>
          <w:color w:val="000000" w:themeColor="text1"/>
          <w:sz w:val="28"/>
          <w:szCs w:val="28"/>
        </w:rPr>
        <w:t>листи, поштові картки</w:t>
      </w:r>
      <w:r w:rsidRPr="00903FC9">
        <w:rPr>
          <w:rFonts w:ascii="Georgia" w:hAnsi="Georgia"/>
          <w:color w:val="000000" w:themeColor="text1"/>
          <w:sz w:val="28"/>
          <w:szCs w:val="28"/>
        </w:rPr>
        <w:t xml:space="preserve"> споживача послуг поштового зв’язку.</w:t>
      </w:r>
    </w:p>
    <w:p w14:paraId="4FEB56C6" w14:textId="19BE59F6" w:rsidR="00B770B1" w:rsidRPr="00903FC9" w:rsidRDefault="00373616" w:rsidP="00B770B1">
      <w:pPr>
        <w:rPr>
          <w:rFonts w:ascii="Georgia" w:hAnsi="Georgia"/>
          <w:color w:val="000000" w:themeColor="text1"/>
          <w:sz w:val="28"/>
          <w:szCs w:val="28"/>
        </w:rPr>
      </w:pPr>
      <w:r w:rsidRPr="00903FC9">
        <w:rPr>
          <w:rFonts w:ascii="Georgia" w:hAnsi="Georgia"/>
          <w:color w:val="000000" w:themeColor="text1"/>
          <w:sz w:val="28"/>
          <w:szCs w:val="28"/>
        </w:rPr>
        <w:t>Призначений</w:t>
      </w:r>
      <w:r w:rsidR="00B770B1" w:rsidRPr="00903FC9">
        <w:rPr>
          <w:rFonts w:ascii="Georgia" w:hAnsi="Georgia"/>
          <w:color w:val="000000" w:themeColor="text1"/>
          <w:sz w:val="28"/>
          <w:szCs w:val="28"/>
        </w:rPr>
        <w:t xml:space="preserve"> оператор поштового зв’язку видає поштові марки, марковані конверти і картки </w:t>
      </w:r>
      <w:r w:rsidR="00845DF2" w:rsidRPr="00903FC9">
        <w:rPr>
          <w:rFonts w:ascii="Georgia" w:hAnsi="Georgia"/>
          <w:sz w:val="28"/>
          <w:szCs w:val="28"/>
          <w:lang w:eastAsia="uk-UA"/>
        </w:rPr>
        <w:t>з використанням спеціальних елементів захисту </w:t>
      </w:r>
      <w:r w:rsidR="00845DF2"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за тематикою і зразками, які погоджуються з Редакційно-художньою радою, склад, функції, права та обов’язки якої визначаються центральним органом виконавчої влади, що забезпечує формування та реалізує державну політику у сфері надання послуг поштового зв’язку.</w:t>
      </w:r>
    </w:p>
    <w:p w14:paraId="126CC352" w14:textId="77777777" w:rsidR="00433DFF" w:rsidRPr="00903FC9" w:rsidRDefault="00433DFF" w:rsidP="00B770B1">
      <w:pPr>
        <w:rPr>
          <w:rFonts w:ascii="Georgia" w:hAnsi="Georgia"/>
          <w:color w:val="000000" w:themeColor="text1"/>
          <w:sz w:val="28"/>
          <w:szCs w:val="28"/>
        </w:rPr>
      </w:pPr>
    </w:p>
    <w:p w14:paraId="718DEF0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19. Забезпечення схоронності поштових відправлень і грошових коштів</w:t>
      </w:r>
    </w:p>
    <w:p w14:paraId="6D173834"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Оператори поштового зв’язку забезпечують схоронність поштових відправлень і грошових коштів.</w:t>
      </w:r>
    </w:p>
    <w:p w14:paraId="2ED4154F"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Приміщення, в яких здійснюється обробка поштових відправлень і зберігання грошових коштів, повинні бути оснащені необхідним обладнанням і засобами охоронно-пожежної сигналізації.</w:t>
      </w:r>
    </w:p>
    <w:p w14:paraId="19423944" w14:textId="75909B81"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Для охорони об’єктів поштового зв’язку, забезпечення схоронності поштових відправлень і грошових коштів оператор поштового зв’язку може мати підрозділи поштової безпеки. </w:t>
      </w:r>
    </w:p>
    <w:p w14:paraId="1C9B96B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Підрозділи поштової безпеки здійснюють заходи щодо запобігання втратам та крадіжкам поштових відправлень і грошових коштів, контролюють дотримання вимог пересилання мережею поштового зв’язку предметів і речей.</w:t>
      </w:r>
    </w:p>
    <w:p w14:paraId="17F16FA7" w14:textId="47AA947B"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Підрозділи </w:t>
      </w:r>
      <w:r w:rsidR="0088182D" w:rsidRPr="00903FC9">
        <w:rPr>
          <w:rFonts w:ascii="Georgia" w:hAnsi="Georgia"/>
          <w:color w:val="000000" w:themeColor="text1"/>
          <w:sz w:val="28"/>
          <w:szCs w:val="28"/>
        </w:rPr>
        <w:t>поштової безпеки</w:t>
      </w:r>
      <w:r w:rsidRPr="00903FC9">
        <w:rPr>
          <w:rFonts w:ascii="Georgia" w:hAnsi="Georgia"/>
          <w:color w:val="000000" w:themeColor="text1"/>
          <w:sz w:val="28"/>
          <w:szCs w:val="28"/>
        </w:rPr>
        <w:t xml:space="preserve"> забезпечують безпеку об’єктів поштового зв’язку, персоналу оператора поштового зв’язку і транспортних засобів </w:t>
      </w:r>
      <w:r w:rsidRPr="00903FC9">
        <w:rPr>
          <w:rFonts w:ascii="Georgia" w:hAnsi="Georgia"/>
          <w:color w:val="000000" w:themeColor="text1"/>
          <w:sz w:val="28"/>
          <w:szCs w:val="28"/>
        </w:rPr>
        <w:lastRenderedPageBreak/>
        <w:t>поштового зв’язку, а також охорону поштових відправлень і грошових коштів.</w:t>
      </w:r>
    </w:p>
    <w:p w14:paraId="2455219A" w14:textId="7CC8C28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 метою захисту об’єктів поштового зв’язку, поштових відправлень і грошових коштів (у тому числі під час перевезень) персоналу операторів поштового зв’язку, який пройшов спеціальну підготовку, надається право носіння та використання зброї, засобів самооборони та індивідуального захисту. Перелік посад працівників оператора поштового зв’язку, яким надається право носіння та використання зброї, засобів самооборони та індивідуального захисту, визначається уповноваженим центральним органом виконавчої влади, що забезпечує формування та реалізує державну політику у сфері надання послуг поштового зв’язку за погодженням з </w:t>
      </w:r>
      <w:r w:rsidR="00424B28" w:rsidRPr="00903FC9">
        <w:rPr>
          <w:rFonts w:ascii="Georgia" w:hAnsi="Georgia"/>
          <w:sz w:val="28"/>
          <w:szCs w:val="28"/>
        </w:rPr>
        <w:t xml:space="preserve">центральним органом виконавчої влади, що забезпечує формування державної політики у сфері </w:t>
      </w:r>
      <w:r w:rsidR="00424B28" w:rsidRPr="00903FC9">
        <w:rPr>
          <w:rFonts w:ascii="Georgia" w:hAnsi="Georgia"/>
          <w:color w:val="1D1D1B"/>
          <w:sz w:val="28"/>
          <w:szCs w:val="28"/>
          <w:shd w:val="clear" w:color="auto" w:fill="FFFFFF"/>
        </w:rPr>
        <w:t>забезпечення охорони прав і свобод людини, інтересів суспільства і держави, протидії злочинності, підтримання публічної безпеки і порядку, а також надання поліцейських послуг</w:t>
      </w:r>
      <w:r w:rsidRPr="00903FC9">
        <w:rPr>
          <w:rFonts w:ascii="Georgia" w:hAnsi="Georgia"/>
          <w:color w:val="000000" w:themeColor="text1"/>
          <w:sz w:val="28"/>
          <w:szCs w:val="28"/>
        </w:rPr>
        <w:t>.</w:t>
      </w:r>
    </w:p>
    <w:p w14:paraId="70F6D2CE" w14:textId="77777777" w:rsidR="00B770B1" w:rsidRPr="00903FC9" w:rsidRDefault="00B770B1" w:rsidP="00B770B1">
      <w:pPr>
        <w:rPr>
          <w:rFonts w:ascii="Georgia" w:hAnsi="Georgia"/>
          <w:color w:val="000000" w:themeColor="text1"/>
          <w:sz w:val="28"/>
          <w:szCs w:val="28"/>
        </w:rPr>
      </w:pPr>
    </w:p>
    <w:p w14:paraId="48021C1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20. Заборонені до пересилання у поштових відправленнях вкладення та порядок їх вилучення</w:t>
      </w:r>
    </w:p>
    <w:p w14:paraId="13FBECD5" w14:textId="77777777" w:rsidR="00252DA8"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Забороняються до пересилання у поштових відправленнях вкладення, які можуть становити загрозу життю та здоров’ю людей, призводити до знищення чи псування (пошкодження) інших поштових відправлень та поштового обладнання. Перелік вкладень, заборонених до пересилання у поштових відправленнях, порядок їх вилучення із поштових відправлень та розпорядження ними визначаються Кабінетом Міністрів України</w:t>
      </w:r>
      <w:r w:rsidR="00252DA8" w:rsidRPr="00903FC9">
        <w:rPr>
          <w:rFonts w:ascii="Georgia" w:hAnsi="Georgia"/>
          <w:color w:val="000000" w:themeColor="text1"/>
          <w:sz w:val="28"/>
          <w:szCs w:val="28"/>
        </w:rPr>
        <w:t xml:space="preserve">. </w:t>
      </w:r>
    </w:p>
    <w:p w14:paraId="5B80797F" w14:textId="7E9EAA5E" w:rsidR="001A43FE" w:rsidRPr="00903FC9" w:rsidRDefault="00252DA8" w:rsidP="001A43FE">
      <w:pPr>
        <w:rPr>
          <w:rFonts w:ascii="Georgia" w:hAnsi="Georgia"/>
          <w:color w:val="000000" w:themeColor="text1"/>
          <w:sz w:val="28"/>
          <w:szCs w:val="28"/>
        </w:rPr>
      </w:pPr>
      <w:r w:rsidRPr="00903FC9">
        <w:rPr>
          <w:rFonts w:ascii="Georgia" w:hAnsi="Georgia"/>
          <w:color w:val="000000" w:themeColor="text1"/>
          <w:sz w:val="28"/>
          <w:szCs w:val="28"/>
        </w:rPr>
        <w:t xml:space="preserve">Перелік небезпечних вкладень, які можуть пересилатися у міжнародних поштових відправленнях, визначається у </w:t>
      </w:r>
      <w:r w:rsidR="00677089" w:rsidRPr="00903FC9">
        <w:rPr>
          <w:rFonts w:ascii="Georgia" w:hAnsi="Georgia"/>
          <w:color w:val="000000" w:themeColor="text1"/>
          <w:sz w:val="28"/>
          <w:szCs w:val="28"/>
        </w:rPr>
        <w:t>нормативних</w:t>
      </w:r>
      <w:r w:rsidRPr="00903FC9">
        <w:rPr>
          <w:rFonts w:ascii="Georgia" w:hAnsi="Georgia"/>
          <w:color w:val="000000" w:themeColor="text1"/>
          <w:sz w:val="28"/>
          <w:szCs w:val="28"/>
        </w:rPr>
        <w:t xml:space="preserve"> актах Всесвітнього поштового союзу.</w:t>
      </w:r>
      <w:r w:rsidR="00677089" w:rsidRPr="00903FC9">
        <w:rPr>
          <w:rFonts w:ascii="Georgia" w:hAnsi="Georgia"/>
          <w:color w:val="000000" w:themeColor="text1"/>
          <w:sz w:val="28"/>
          <w:szCs w:val="28"/>
        </w:rPr>
        <w:t xml:space="preserve"> </w:t>
      </w:r>
    </w:p>
    <w:p w14:paraId="6AC1EB6E" w14:textId="77777777" w:rsidR="00BA31DE" w:rsidRPr="00903FC9" w:rsidRDefault="00BA31DE" w:rsidP="001A43FE">
      <w:pPr>
        <w:rPr>
          <w:rFonts w:ascii="Georgia" w:hAnsi="Georgia"/>
          <w:color w:val="000000" w:themeColor="text1"/>
          <w:sz w:val="28"/>
          <w:szCs w:val="28"/>
        </w:rPr>
      </w:pPr>
    </w:p>
    <w:p w14:paraId="2C71C330"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21. Персонал оператора поштового зв’язку</w:t>
      </w:r>
    </w:p>
    <w:p w14:paraId="2359D55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До персоналу оператора поштового зв’язку належать його працівники, які забезпечують надання послуг поштового зв’язку. </w:t>
      </w:r>
    </w:p>
    <w:p w14:paraId="485945D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Персонал оператора поштового зв’язку, який задіяний для обслуговування користувачів, зобов’язаний дотримуватись загальноприйнятих правил поведінки, культури спілкування та етики під час обслуговування користувачів. У разі звернення осіб з інвалідністю, пенсіонерів та осіб, які потребують сторонньої допомоги, надає допомогу під час їх обслуговування в об’єктах поштового зв’язку.</w:t>
      </w:r>
    </w:p>
    <w:p w14:paraId="23D9128A" w14:textId="499A43ED"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Персоналу </w:t>
      </w:r>
      <w:r w:rsidR="00373616" w:rsidRPr="00903FC9">
        <w:rPr>
          <w:rFonts w:ascii="Georgia" w:hAnsi="Georgia"/>
          <w:color w:val="000000" w:themeColor="text1"/>
          <w:sz w:val="28"/>
          <w:szCs w:val="28"/>
        </w:rPr>
        <w:t>призначеного</w:t>
      </w:r>
      <w:r w:rsidRPr="00903FC9">
        <w:rPr>
          <w:rFonts w:ascii="Georgia" w:hAnsi="Georgia"/>
          <w:color w:val="000000" w:themeColor="text1"/>
          <w:sz w:val="28"/>
          <w:szCs w:val="28"/>
        </w:rPr>
        <w:t xml:space="preserve"> оператора поштового зв’язку під час виконання службових обов'язків надається право носіння форменого одягу та нагрудного знаку. </w:t>
      </w:r>
    </w:p>
    <w:p w14:paraId="406F10D4"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 xml:space="preserve">Керівник </w:t>
      </w:r>
      <w:r w:rsidR="00373616" w:rsidRPr="00903FC9">
        <w:rPr>
          <w:rFonts w:ascii="Georgia" w:hAnsi="Georgia"/>
          <w:color w:val="000000" w:themeColor="text1"/>
          <w:sz w:val="28"/>
          <w:szCs w:val="28"/>
        </w:rPr>
        <w:t>призначеного</w:t>
      </w:r>
      <w:r w:rsidRPr="00903FC9">
        <w:rPr>
          <w:rFonts w:ascii="Georgia" w:hAnsi="Georgia"/>
          <w:color w:val="000000" w:themeColor="text1"/>
          <w:sz w:val="28"/>
          <w:szCs w:val="28"/>
        </w:rPr>
        <w:t xml:space="preserve"> оператора поштового зв’язку та керівники його відокремлених структурних підрозділів наймаються на роботу за контрактом. </w:t>
      </w:r>
    </w:p>
    <w:p w14:paraId="7FE55DEB" w14:textId="31D36C2E"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Оператор поштового зв’язку </w:t>
      </w:r>
      <w:r w:rsidR="00380711" w:rsidRPr="00903FC9">
        <w:rPr>
          <w:rFonts w:ascii="Georgia" w:hAnsi="Georgia"/>
          <w:color w:val="000000" w:themeColor="text1"/>
          <w:sz w:val="28"/>
          <w:szCs w:val="28"/>
        </w:rPr>
        <w:t xml:space="preserve">виділяє та </w:t>
      </w:r>
      <w:r w:rsidRPr="00903FC9">
        <w:rPr>
          <w:rFonts w:ascii="Georgia" w:hAnsi="Georgia"/>
          <w:color w:val="000000" w:themeColor="text1"/>
          <w:sz w:val="28"/>
          <w:szCs w:val="28"/>
        </w:rPr>
        <w:t xml:space="preserve">створює робочі місця для працевлаштування осіб з інвалідністю </w:t>
      </w:r>
      <w:r w:rsidR="00380711" w:rsidRPr="00903FC9">
        <w:rPr>
          <w:rFonts w:ascii="Georgia" w:hAnsi="Georgia"/>
          <w:color w:val="000000" w:themeColor="text1"/>
          <w:sz w:val="28"/>
          <w:szCs w:val="28"/>
        </w:rPr>
        <w:t>у кількості</w:t>
      </w:r>
      <w:r w:rsidRPr="00903FC9">
        <w:rPr>
          <w:rFonts w:ascii="Georgia" w:hAnsi="Georgia"/>
          <w:color w:val="000000" w:themeColor="text1"/>
          <w:sz w:val="28"/>
          <w:szCs w:val="28"/>
        </w:rPr>
        <w:t>, не менш</w:t>
      </w:r>
      <w:r w:rsidR="00380711" w:rsidRPr="00903FC9">
        <w:rPr>
          <w:rFonts w:ascii="Georgia" w:hAnsi="Georgia"/>
          <w:color w:val="000000" w:themeColor="text1"/>
          <w:sz w:val="28"/>
          <w:szCs w:val="28"/>
        </w:rPr>
        <w:t>ій</w:t>
      </w:r>
      <w:r w:rsidRPr="00903FC9">
        <w:rPr>
          <w:rFonts w:ascii="Georgia" w:hAnsi="Georgia"/>
          <w:color w:val="000000" w:themeColor="text1"/>
          <w:sz w:val="28"/>
          <w:szCs w:val="28"/>
        </w:rPr>
        <w:t>, ніж передбачено статтею 19 Закону України «Про основи соціальної захищеності осіб з інвалідністю в Україні» для виконання нормативу робочих місць, призначених для працевлаштування осіб з інвалідністю.</w:t>
      </w:r>
    </w:p>
    <w:p w14:paraId="1D50F67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Оператор поштового зв’язку організовує навчання персоналу, який задіяний до обслуговування користувачів, з урахуванням потреб осіб з інвалідністю.</w:t>
      </w:r>
    </w:p>
    <w:p w14:paraId="460BCA88" w14:textId="77777777" w:rsidR="00BA439E" w:rsidRPr="00903FC9" w:rsidRDefault="00BA439E" w:rsidP="00B770B1">
      <w:pPr>
        <w:rPr>
          <w:rFonts w:ascii="Georgia" w:hAnsi="Georgia"/>
          <w:color w:val="000000" w:themeColor="text1"/>
          <w:sz w:val="28"/>
          <w:szCs w:val="28"/>
        </w:rPr>
      </w:pPr>
    </w:p>
    <w:p w14:paraId="4D65B00D"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22. Права та обов’язки операторів поштового зв’язку</w:t>
      </w:r>
    </w:p>
    <w:p w14:paraId="511FCB1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Оператори поштового зв’язку незалежно від їх організаційно-правової форми та форми власності користуються рівними правами і виконують однакові обов’язки відповідно до законодавства, з урахуванням особливостей, визначених цим Законом.</w:t>
      </w:r>
    </w:p>
    <w:p w14:paraId="4BBF58E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Оператори поштового зв’язку зобов’язані:</w:t>
      </w:r>
    </w:p>
    <w:p w14:paraId="06C228BB"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1)</w:t>
      </w:r>
      <w:r w:rsidR="00BA439E" w:rsidRPr="00903FC9">
        <w:rPr>
          <w:rFonts w:ascii="Georgia" w:hAnsi="Georgia"/>
          <w:color w:val="000000" w:themeColor="text1"/>
          <w:sz w:val="28"/>
          <w:szCs w:val="28"/>
        </w:rPr>
        <w:t xml:space="preserve"> </w:t>
      </w:r>
      <w:r w:rsidRPr="00903FC9">
        <w:rPr>
          <w:rFonts w:ascii="Georgia" w:hAnsi="Georgia"/>
          <w:color w:val="000000" w:themeColor="text1"/>
          <w:sz w:val="28"/>
          <w:szCs w:val="28"/>
        </w:rPr>
        <w:t>забезпечувати доступ користувачів до інформації про ціни (тарифи), правила надання послуг поштового зв’язку, строки пересилання поштових відправлень, режим роботи об’єктів поштового зв’язку, заборонені до пересилання предмети, відповідальність операторів поштового зв’язку перед користувачами,</w:t>
      </w:r>
      <w:r w:rsidR="00830978" w:rsidRPr="00903FC9">
        <w:rPr>
          <w:rFonts w:ascii="Georgia" w:hAnsi="Georgia"/>
          <w:color w:val="000000" w:themeColor="text1"/>
          <w:sz w:val="28"/>
          <w:szCs w:val="28"/>
        </w:rPr>
        <w:t xml:space="preserve"> у відділеннях поштового зв’язку та власних офіційних</w:t>
      </w:r>
      <w:r w:rsidR="008E4253" w:rsidRPr="00903FC9">
        <w:rPr>
          <w:rFonts w:ascii="Georgia" w:hAnsi="Georgia"/>
          <w:color w:val="000000" w:themeColor="text1"/>
          <w:sz w:val="28"/>
          <w:szCs w:val="28"/>
        </w:rPr>
        <w:t xml:space="preserve"> </w:t>
      </w:r>
      <w:r w:rsidR="00830978" w:rsidRPr="00903FC9">
        <w:rPr>
          <w:rFonts w:ascii="Georgia" w:hAnsi="Georgia"/>
          <w:color w:val="000000" w:themeColor="text1"/>
          <w:sz w:val="28"/>
          <w:szCs w:val="28"/>
        </w:rPr>
        <w:t>веб-сайтах</w:t>
      </w:r>
      <w:r w:rsidRPr="00903FC9">
        <w:rPr>
          <w:rFonts w:ascii="Georgia" w:hAnsi="Georgia"/>
          <w:color w:val="000000" w:themeColor="text1"/>
          <w:sz w:val="28"/>
          <w:szCs w:val="28"/>
        </w:rPr>
        <w:t xml:space="preserve"> у спосіб та формі доступній для осіб з інвалідністю;</w:t>
      </w:r>
    </w:p>
    <w:p w14:paraId="61A131BF" w14:textId="77777777" w:rsidR="00B770B1" w:rsidRPr="00903FC9" w:rsidRDefault="00CB4614" w:rsidP="00B770B1">
      <w:pPr>
        <w:rPr>
          <w:rFonts w:ascii="Georgia" w:hAnsi="Georgia"/>
          <w:color w:val="000000" w:themeColor="text1"/>
          <w:sz w:val="28"/>
          <w:szCs w:val="28"/>
        </w:rPr>
      </w:pPr>
      <w:r w:rsidRPr="00903FC9">
        <w:rPr>
          <w:rFonts w:ascii="Georgia" w:hAnsi="Georgia"/>
          <w:color w:val="000000" w:themeColor="text1"/>
          <w:sz w:val="28"/>
          <w:szCs w:val="28"/>
        </w:rPr>
        <w:t>2</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забезпечувати створення доступності об’єктів поштового зв’язку та поштових послуг для осіб з інвалідністю;</w:t>
      </w:r>
    </w:p>
    <w:p w14:paraId="7FFE65D8" w14:textId="77777777" w:rsidR="00B770B1" w:rsidRPr="00903FC9" w:rsidRDefault="00CB4614" w:rsidP="00B770B1">
      <w:pPr>
        <w:rPr>
          <w:rFonts w:ascii="Georgia" w:hAnsi="Georgia"/>
          <w:color w:val="000000" w:themeColor="text1"/>
          <w:sz w:val="28"/>
          <w:szCs w:val="28"/>
        </w:rPr>
      </w:pPr>
      <w:r w:rsidRPr="00903FC9">
        <w:rPr>
          <w:rFonts w:ascii="Georgia" w:hAnsi="Georgia"/>
          <w:color w:val="000000" w:themeColor="text1"/>
          <w:sz w:val="28"/>
          <w:szCs w:val="28"/>
        </w:rPr>
        <w:t>3</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не допускати порушень правил добросовісної конкуренції та дотримуватися вимог законодавства про захист економічної конкуренції на ринку послуг поштового зв’язку;</w:t>
      </w:r>
    </w:p>
    <w:p w14:paraId="5D95FA2A" w14:textId="77777777" w:rsidR="00B770B1" w:rsidRPr="00903FC9" w:rsidRDefault="00CB4614" w:rsidP="00B770B1">
      <w:pPr>
        <w:rPr>
          <w:rFonts w:ascii="Georgia" w:hAnsi="Georgia"/>
          <w:color w:val="000000" w:themeColor="text1"/>
          <w:sz w:val="28"/>
          <w:szCs w:val="28"/>
        </w:rPr>
      </w:pPr>
      <w:r w:rsidRPr="00903FC9">
        <w:rPr>
          <w:rFonts w:ascii="Georgia" w:hAnsi="Georgia"/>
          <w:color w:val="000000" w:themeColor="text1"/>
          <w:sz w:val="28"/>
          <w:szCs w:val="28"/>
        </w:rPr>
        <w:t>4</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 xml:space="preserve">своєчасно надавати національному регулятору звіти, документи та інші матеріали </w:t>
      </w:r>
      <w:r w:rsidR="0090124B" w:rsidRPr="00903FC9">
        <w:rPr>
          <w:rFonts w:ascii="Georgia" w:hAnsi="Georgia"/>
          <w:color w:val="000000" w:themeColor="text1"/>
          <w:sz w:val="28"/>
          <w:szCs w:val="28"/>
        </w:rPr>
        <w:t xml:space="preserve">стосовно надання універсальних послуг поштового зв’язку </w:t>
      </w:r>
      <w:r w:rsidR="00B770B1" w:rsidRPr="00903FC9">
        <w:rPr>
          <w:rFonts w:ascii="Georgia" w:hAnsi="Georgia"/>
          <w:color w:val="000000" w:themeColor="text1"/>
          <w:sz w:val="28"/>
          <w:szCs w:val="28"/>
        </w:rPr>
        <w:t>в обсягах, порядку і строки, визначені законодавством;</w:t>
      </w:r>
    </w:p>
    <w:p w14:paraId="5DAB1045" w14:textId="77777777" w:rsidR="00B770B1" w:rsidRPr="00903FC9" w:rsidRDefault="00CB4614" w:rsidP="00B770B1">
      <w:pPr>
        <w:rPr>
          <w:rFonts w:ascii="Georgia" w:hAnsi="Georgia"/>
          <w:color w:val="000000" w:themeColor="text1"/>
          <w:sz w:val="28"/>
          <w:szCs w:val="28"/>
        </w:rPr>
      </w:pPr>
      <w:r w:rsidRPr="00903FC9">
        <w:rPr>
          <w:rFonts w:ascii="Georgia" w:hAnsi="Georgia"/>
          <w:color w:val="000000" w:themeColor="text1"/>
          <w:sz w:val="28"/>
          <w:szCs w:val="28"/>
        </w:rPr>
        <w:t>5</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забезпечувати таємницю поштових відправлень;</w:t>
      </w:r>
    </w:p>
    <w:p w14:paraId="069C204E" w14:textId="77777777" w:rsidR="00B770B1" w:rsidRPr="00903FC9" w:rsidRDefault="00CB4614" w:rsidP="00B770B1">
      <w:pPr>
        <w:rPr>
          <w:rFonts w:ascii="Georgia" w:hAnsi="Georgia"/>
          <w:color w:val="000000" w:themeColor="text1"/>
          <w:sz w:val="28"/>
          <w:szCs w:val="28"/>
        </w:rPr>
      </w:pPr>
      <w:r w:rsidRPr="00903FC9">
        <w:rPr>
          <w:rFonts w:ascii="Georgia" w:hAnsi="Georgia"/>
          <w:color w:val="000000" w:themeColor="text1"/>
          <w:sz w:val="28"/>
          <w:szCs w:val="28"/>
        </w:rPr>
        <w:t>6</w:t>
      </w:r>
      <w:r w:rsidR="00B770B1" w:rsidRPr="00903FC9">
        <w:rPr>
          <w:rFonts w:ascii="Georgia" w:hAnsi="Georgia"/>
          <w:color w:val="000000" w:themeColor="text1"/>
          <w:sz w:val="28"/>
          <w:szCs w:val="28"/>
        </w:rPr>
        <w:t>)</w:t>
      </w:r>
      <w:r w:rsidR="00BA439E"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виконувати інші обов’язки відповідно до законодавства.</w:t>
      </w:r>
    </w:p>
    <w:p w14:paraId="2E8FFFC4"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Оператори поштового зв’язку мають право на:</w:t>
      </w:r>
    </w:p>
    <w:p w14:paraId="6553DB3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1)</w:t>
      </w:r>
      <w:r w:rsidR="00BA439E" w:rsidRPr="00903FC9">
        <w:rPr>
          <w:rFonts w:ascii="Georgia" w:hAnsi="Georgia"/>
          <w:color w:val="000000" w:themeColor="text1"/>
          <w:sz w:val="28"/>
          <w:szCs w:val="28"/>
        </w:rPr>
        <w:t xml:space="preserve"> </w:t>
      </w:r>
      <w:r w:rsidRPr="00903FC9">
        <w:rPr>
          <w:rFonts w:ascii="Georgia" w:hAnsi="Georgia"/>
          <w:color w:val="000000" w:themeColor="text1"/>
          <w:sz w:val="28"/>
          <w:szCs w:val="28"/>
        </w:rPr>
        <w:t>установлення цін (тарифів) на послуги поштового зв’язку, що ними надаються, крім тих цін (тарифів), які регулюються державою;</w:t>
      </w:r>
    </w:p>
    <w:p w14:paraId="5D0DC51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2)</w:t>
      </w:r>
      <w:r w:rsidR="00BA439E" w:rsidRPr="00903FC9">
        <w:rPr>
          <w:rFonts w:ascii="Georgia" w:hAnsi="Georgia"/>
          <w:color w:val="000000" w:themeColor="text1"/>
          <w:sz w:val="28"/>
          <w:szCs w:val="28"/>
        </w:rPr>
        <w:t xml:space="preserve"> </w:t>
      </w:r>
      <w:r w:rsidRPr="00903FC9">
        <w:rPr>
          <w:rFonts w:ascii="Georgia" w:hAnsi="Georgia"/>
          <w:color w:val="000000" w:themeColor="text1"/>
          <w:sz w:val="28"/>
          <w:szCs w:val="28"/>
        </w:rPr>
        <w:t>інформування користувачів про надання ними послуг поштового зв’язку через засоби масової інформації;</w:t>
      </w:r>
    </w:p>
    <w:p w14:paraId="744EE3B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3)</w:t>
      </w:r>
      <w:r w:rsidR="00BA439E" w:rsidRPr="00903FC9">
        <w:rPr>
          <w:rFonts w:ascii="Georgia" w:hAnsi="Georgia"/>
          <w:color w:val="000000" w:themeColor="text1"/>
          <w:sz w:val="28"/>
          <w:szCs w:val="28"/>
        </w:rPr>
        <w:t xml:space="preserve"> </w:t>
      </w:r>
      <w:r w:rsidRPr="00903FC9">
        <w:rPr>
          <w:rFonts w:ascii="Georgia" w:hAnsi="Georgia"/>
          <w:color w:val="000000" w:themeColor="text1"/>
          <w:sz w:val="28"/>
          <w:szCs w:val="28"/>
        </w:rPr>
        <w:t>інші права, передбачені законодавством.</w:t>
      </w:r>
    </w:p>
    <w:p w14:paraId="1182AD96" w14:textId="77777777" w:rsidR="00B770B1" w:rsidRPr="00903FC9" w:rsidRDefault="00B770B1" w:rsidP="00B770B1">
      <w:pPr>
        <w:rPr>
          <w:rFonts w:ascii="Georgia" w:hAnsi="Georgia"/>
          <w:color w:val="000000" w:themeColor="text1"/>
          <w:sz w:val="28"/>
          <w:szCs w:val="28"/>
        </w:rPr>
      </w:pPr>
    </w:p>
    <w:p w14:paraId="5D4A1FB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23. Права та обов’язки користувачів</w:t>
      </w:r>
    </w:p>
    <w:p w14:paraId="7FAEBF1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Користувачі мають рівні права на користування послугами поштового зв’язку на всій території України.</w:t>
      </w:r>
    </w:p>
    <w:p w14:paraId="6DE59D8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Користувачі мають право на:</w:t>
      </w:r>
    </w:p>
    <w:p w14:paraId="1CD8816F"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захист своїх прав;</w:t>
      </w:r>
    </w:p>
    <w:p w14:paraId="38EA46E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вибір операторів поштового зв’язку;</w:t>
      </w:r>
    </w:p>
    <w:p w14:paraId="0EAE117D"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безоплатне отримання від оператора поштового зв’язку інформації щодо порядку надання послуг, їх якості, вартості тощо;</w:t>
      </w:r>
    </w:p>
    <w:p w14:paraId="46E1A387" w14:textId="7EE839E1"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своєчасне і якісне одержання поштових відправлень на свою домашню, службову адресу, до запитання, з використанням </w:t>
      </w:r>
      <w:r w:rsidR="00DC4056" w:rsidRPr="00903FC9">
        <w:rPr>
          <w:rFonts w:ascii="Georgia" w:hAnsi="Georgia"/>
          <w:color w:val="000000" w:themeColor="text1"/>
          <w:sz w:val="28"/>
          <w:szCs w:val="28"/>
        </w:rPr>
        <w:t xml:space="preserve">абонентських скриньок, абонентських поштових шаф, </w:t>
      </w:r>
      <w:r w:rsidRPr="00903FC9">
        <w:rPr>
          <w:rFonts w:ascii="Georgia" w:hAnsi="Georgia"/>
          <w:color w:val="000000" w:themeColor="text1"/>
          <w:sz w:val="28"/>
          <w:szCs w:val="28"/>
        </w:rPr>
        <w:t>абонементних скриньок, поштоматів</w:t>
      </w:r>
      <w:r w:rsidR="00DC4056" w:rsidRPr="00903FC9">
        <w:rPr>
          <w:rFonts w:ascii="Georgia" w:hAnsi="Georgia"/>
          <w:color w:val="000000" w:themeColor="text1"/>
          <w:sz w:val="28"/>
          <w:szCs w:val="28"/>
        </w:rPr>
        <w:t>, спеціальних шаф/скриньок</w:t>
      </w:r>
      <w:r w:rsidRPr="00903FC9">
        <w:rPr>
          <w:rFonts w:ascii="Georgia" w:hAnsi="Georgia"/>
          <w:color w:val="000000" w:themeColor="text1"/>
          <w:sz w:val="28"/>
          <w:szCs w:val="28"/>
        </w:rPr>
        <w:t>;</w:t>
      </w:r>
    </w:p>
    <w:p w14:paraId="594B57F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відшкодування матеріальної шкоди у порядку та розмірі, встановленому законодавством;</w:t>
      </w:r>
    </w:p>
    <w:p w14:paraId="3A79B9F4"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оскарження неправомірних дій операторів поштового зв’язку; </w:t>
      </w:r>
    </w:p>
    <w:p w14:paraId="6ADF93B7" w14:textId="22847734"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одержання від оператора поштового зв’язку </w:t>
      </w:r>
      <w:r w:rsidR="00DC4056" w:rsidRPr="00903FC9">
        <w:rPr>
          <w:rFonts w:ascii="Georgia" w:hAnsi="Georgia"/>
          <w:color w:val="000000" w:themeColor="text1"/>
          <w:sz w:val="28"/>
          <w:szCs w:val="28"/>
        </w:rPr>
        <w:t>розрахункового документа</w:t>
      </w:r>
      <w:r w:rsidRPr="00903FC9">
        <w:rPr>
          <w:rFonts w:ascii="Georgia" w:hAnsi="Georgia"/>
          <w:color w:val="000000" w:themeColor="text1"/>
          <w:sz w:val="28"/>
          <w:szCs w:val="28"/>
        </w:rPr>
        <w:t xml:space="preserve"> за надані послуги; </w:t>
      </w:r>
    </w:p>
    <w:p w14:paraId="1E32B7A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інші права, визначені законодавством.</w:t>
      </w:r>
    </w:p>
    <w:p w14:paraId="1ABCA2B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Поштові відправлення для адресатів, які перебувають за межами населених пунктів, де розміщені об’єкти поштового зв’язку, вручаються цим адресатам у найближчому до них об’єкті поштового зв’язку.</w:t>
      </w:r>
    </w:p>
    <w:p w14:paraId="51BA210A"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Поштові відправлення належать відправникам до моменту вручення адресатам, якщо вони не вилучені відповідно до </w:t>
      </w:r>
      <w:r w:rsidR="0022700A" w:rsidRPr="00903FC9">
        <w:rPr>
          <w:rFonts w:ascii="Georgia" w:hAnsi="Georgia"/>
          <w:color w:val="000000" w:themeColor="text1"/>
          <w:sz w:val="28"/>
          <w:szCs w:val="28"/>
        </w:rPr>
        <w:t>з</w:t>
      </w:r>
      <w:r w:rsidRPr="00903FC9">
        <w:rPr>
          <w:rFonts w:ascii="Georgia" w:hAnsi="Georgia"/>
          <w:color w:val="000000" w:themeColor="text1"/>
          <w:sz w:val="28"/>
          <w:szCs w:val="28"/>
        </w:rPr>
        <w:t xml:space="preserve">акону. </w:t>
      </w:r>
    </w:p>
    <w:p w14:paraId="6C92541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Користувачі відповідно до закону несуть відповідальність за збитки, завдані операторам поштового зв’язку або третім особам внаслідок вкладення до поштових відправлень предметів, заборонених до пересилання, або неналежного упакування вкладення, що пересилається.</w:t>
      </w:r>
    </w:p>
    <w:p w14:paraId="44B035C4" w14:textId="77777777" w:rsidR="00B770B1" w:rsidRPr="00903FC9" w:rsidRDefault="00B770B1" w:rsidP="00B770B1">
      <w:pPr>
        <w:rPr>
          <w:rFonts w:ascii="Georgia" w:hAnsi="Georgia"/>
          <w:color w:val="000000" w:themeColor="text1"/>
          <w:sz w:val="28"/>
          <w:szCs w:val="28"/>
        </w:rPr>
      </w:pPr>
    </w:p>
    <w:p w14:paraId="370B8A8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24. Функціонування мереж поштового зв’язку в умовах воєнного чи надзвичайного стану або надзвичайних ситуацій</w:t>
      </w:r>
    </w:p>
    <w:p w14:paraId="50CE2D3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Забезпечення функціонування мереж поштового зв’язку в умовах воєнного стану та їх мобілізаційна готовність здійснюється відповідно до закону.</w:t>
      </w:r>
    </w:p>
    <w:p w14:paraId="2F1F3BB4" w14:textId="77777777" w:rsidR="00A74076"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В умовах надзвичайного чи воєнного стану за рішенням центрального органу виконавчої влади, що забезпечує формування та реалізує державну політику у сфері надання послуг поштового зв’язку, відповідно до закону надання послуг поштового зв’язку обмежується або припиняється, а мережа поштового зв’язку скорочується.</w:t>
      </w:r>
    </w:p>
    <w:p w14:paraId="10A97E76" w14:textId="44491159" w:rsidR="00B770B1" w:rsidRPr="00903FC9" w:rsidRDefault="00A74076" w:rsidP="00B770B1">
      <w:pPr>
        <w:rPr>
          <w:rFonts w:ascii="Georgia" w:hAnsi="Georgia"/>
          <w:color w:val="000000" w:themeColor="text1"/>
          <w:sz w:val="28"/>
          <w:szCs w:val="28"/>
        </w:rPr>
      </w:pPr>
      <w:r w:rsidRPr="00903FC9">
        <w:rPr>
          <w:rFonts w:ascii="Georgia" w:hAnsi="Georgia"/>
          <w:color w:val="000000" w:themeColor="text1"/>
          <w:sz w:val="28"/>
          <w:szCs w:val="28"/>
        </w:rPr>
        <w:t>Після оголошення про скасування надзвичайного чи воєнного стану</w:t>
      </w:r>
      <w:r w:rsidR="00B770B1" w:rsidRPr="00903FC9">
        <w:rPr>
          <w:rFonts w:ascii="Georgia" w:hAnsi="Georgia"/>
          <w:color w:val="000000" w:themeColor="text1"/>
          <w:sz w:val="28"/>
          <w:szCs w:val="28"/>
        </w:rPr>
        <w:t xml:space="preserve"> </w:t>
      </w:r>
      <w:r w:rsidRPr="00903FC9">
        <w:rPr>
          <w:rFonts w:ascii="Georgia" w:hAnsi="Georgia"/>
          <w:color w:val="000000" w:themeColor="text1"/>
          <w:sz w:val="28"/>
          <w:szCs w:val="28"/>
        </w:rPr>
        <w:t xml:space="preserve">за рішенням центрального органу виконавчої влади, що забезпечує формування та реалізує державну політику у сфері надання послуг поштового зв’язку </w:t>
      </w:r>
      <w:r w:rsidR="003203BC" w:rsidRPr="00903FC9">
        <w:rPr>
          <w:rFonts w:ascii="Georgia" w:hAnsi="Georgia"/>
          <w:color w:val="000000" w:themeColor="text1"/>
          <w:sz w:val="28"/>
          <w:szCs w:val="28"/>
        </w:rPr>
        <w:t>відновлюється надання послуг поштового зв’язку операторами поштового зв’язку в повному обсязі.</w:t>
      </w:r>
      <w:r w:rsidRPr="00903FC9">
        <w:rPr>
          <w:rFonts w:ascii="Georgia" w:hAnsi="Georgia"/>
          <w:color w:val="000000" w:themeColor="text1"/>
          <w:sz w:val="28"/>
          <w:szCs w:val="28"/>
        </w:rPr>
        <w:t xml:space="preserve"> </w:t>
      </w:r>
    </w:p>
    <w:p w14:paraId="5165226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 xml:space="preserve">Ліквідація наслідків аварій, пошкоджень на об’єктах поштового зв’язку внаслідок катастроф, стихійного лиха здійснюється відповідно до законодавства. </w:t>
      </w:r>
    </w:p>
    <w:p w14:paraId="2FE673D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Місцеві органи виконавчої влади, органи місцевого самоврядування в межах своїх повноважень надають операторам поштового зв’язку допомогу в ліквідації наслідків аварій, катастроф, стихійного лиха та пошкодження об’єктів поштового зв’язку.</w:t>
      </w:r>
    </w:p>
    <w:p w14:paraId="36F7849B" w14:textId="77777777" w:rsidR="00B770B1" w:rsidRPr="00903FC9" w:rsidRDefault="00B770B1" w:rsidP="00B770B1">
      <w:pPr>
        <w:rPr>
          <w:rFonts w:ascii="Georgia" w:hAnsi="Georgia"/>
          <w:color w:val="000000" w:themeColor="text1"/>
          <w:sz w:val="28"/>
          <w:szCs w:val="28"/>
        </w:rPr>
      </w:pPr>
    </w:p>
    <w:p w14:paraId="50A7054D"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25. Транспортні засоби поштового зв’язку</w:t>
      </w:r>
    </w:p>
    <w:p w14:paraId="32833064"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Оператори поштового зв’язку для перевезення пошти використовують власні транспортні засоби, а також на договірних засадах транспорт інших фізичних та юридичних осіб.</w:t>
      </w:r>
    </w:p>
    <w:p w14:paraId="6DE448DD"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Перевезення поштових відправлень автомобільним, водним, залізничним та авіаційним транспортом здійснюється на договірних засадах відповідно до законодавства. </w:t>
      </w:r>
    </w:p>
    <w:p w14:paraId="69CC2CA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Спеціально обладнані транспортні засоби із нанесеними на них розпізнавальними знаками та кольорографічним оформленням, які використовуються операторами поштового зв’язку для надання послуг поштового зв’язку, є транспортними засобами спеціального призначення.</w:t>
      </w:r>
    </w:p>
    <w:p w14:paraId="58D947D9"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Вимоги щодо транспортних засобів спеціального призначення </w:t>
      </w:r>
      <w:r w:rsidR="00373616" w:rsidRPr="00903FC9">
        <w:rPr>
          <w:rFonts w:ascii="Georgia" w:hAnsi="Georgia"/>
          <w:color w:val="000000" w:themeColor="text1"/>
          <w:sz w:val="28"/>
          <w:szCs w:val="28"/>
        </w:rPr>
        <w:t>призначеного</w:t>
      </w:r>
      <w:r w:rsidRPr="00903FC9">
        <w:rPr>
          <w:rFonts w:ascii="Georgia" w:hAnsi="Georgia"/>
          <w:color w:val="000000" w:themeColor="text1"/>
          <w:sz w:val="28"/>
          <w:szCs w:val="28"/>
        </w:rPr>
        <w:t xml:space="preserve"> оператора поштового зв’язку та нанесення на них розпізнавальних знаків і кольорографічного оформлення встановлюються центральним органом виконавчої влади, що забезпечує формування та реалізує державну політику у сфері надання послуг поштового зв’язку, відповідно до законодавства.</w:t>
      </w:r>
    </w:p>
    <w:p w14:paraId="22A6397C" w14:textId="4B5DA1C8"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Перевезення оператором поштового зв’язку поштових відправлень транспортними засобами спеціального призначення, перевантаження поштових відправлень здійснюються у першочерговому порядку. </w:t>
      </w:r>
    </w:p>
    <w:p w14:paraId="5DF801DE" w14:textId="421996B4"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Проїзд транспортних засобів спеціального призначення оператора поштового зв’язку до об’єктів поштового зв’язку, в тому числі розташованих при вокзалах, станціях та портах, а також у пунктах пропуску через державний кордон України, з метою обміну поштових відправлень здійснюється безперешкодно, позачергово і безоплатно.</w:t>
      </w:r>
    </w:p>
    <w:p w14:paraId="0E6C87DB"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Приймання поїздів, у складі яких курсують спеціально обладнані вагони для перевезення пошти, повинно здійснюватися на платформи і колії, де забезпечуються необхідні умови для обміну пошти.</w:t>
      </w:r>
    </w:p>
    <w:p w14:paraId="74A486BE" w14:textId="77777777" w:rsidR="003C14E0" w:rsidRPr="00903FC9" w:rsidRDefault="003C14E0" w:rsidP="00B770B1">
      <w:pPr>
        <w:rPr>
          <w:rFonts w:ascii="Georgia" w:hAnsi="Georgia"/>
          <w:color w:val="000000" w:themeColor="text1"/>
          <w:sz w:val="28"/>
          <w:szCs w:val="28"/>
        </w:rPr>
      </w:pPr>
    </w:p>
    <w:p w14:paraId="66D20AFA"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26. Особливості використання засобів поштового зв’язку</w:t>
      </w:r>
    </w:p>
    <w:p w14:paraId="22FBFEA6" w14:textId="2F75E795"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Абонентські поштові скриньки, абонементні скриньки, абонентські поштові шафи, </w:t>
      </w:r>
      <w:r w:rsidR="009F359B" w:rsidRPr="00903FC9">
        <w:rPr>
          <w:rFonts w:ascii="Georgia" w:hAnsi="Georgia"/>
          <w:color w:val="000000" w:themeColor="text1"/>
          <w:sz w:val="28"/>
          <w:szCs w:val="28"/>
        </w:rPr>
        <w:t>спеціальні шафи/скриньки</w:t>
      </w:r>
      <w:r w:rsidR="00D013A4">
        <w:rPr>
          <w:rFonts w:ascii="Georgia" w:hAnsi="Georgia"/>
          <w:color w:val="000000" w:themeColor="text1"/>
          <w:sz w:val="28"/>
          <w:szCs w:val="28"/>
        </w:rPr>
        <w:t xml:space="preserve"> </w:t>
      </w:r>
      <w:r w:rsidRPr="00903FC9">
        <w:rPr>
          <w:rFonts w:ascii="Georgia" w:hAnsi="Georgia"/>
          <w:color w:val="000000" w:themeColor="text1"/>
          <w:sz w:val="28"/>
          <w:szCs w:val="28"/>
        </w:rPr>
        <w:t xml:space="preserve">виготовляються відповідно до вимог </w:t>
      </w:r>
      <w:r w:rsidR="00FE7AC2" w:rsidRPr="00903FC9">
        <w:rPr>
          <w:rFonts w:ascii="Georgia" w:hAnsi="Georgia"/>
          <w:color w:val="000000" w:themeColor="text1"/>
          <w:sz w:val="28"/>
          <w:szCs w:val="28"/>
        </w:rPr>
        <w:t>нормативно-правових актів</w:t>
      </w:r>
      <w:r w:rsidRPr="00903FC9">
        <w:rPr>
          <w:rFonts w:ascii="Georgia" w:hAnsi="Georgia"/>
          <w:color w:val="000000" w:themeColor="text1"/>
          <w:sz w:val="28"/>
          <w:szCs w:val="28"/>
        </w:rPr>
        <w:t xml:space="preserve">. </w:t>
      </w:r>
    </w:p>
    <w:p w14:paraId="3864FA60"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 xml:space="preserve">Абонентські поштові шафи та абонентські поштові скриньки використовуються виключно для вкладення простих листів, поштових карток, адресної поштової розсилки, періодичних друкованих видань, оформлених згідно з вимогами законодавства, та повідомлень про надходження простих та реєстрованих поштових відправлень. </w:t>
      </w:r>
    </w:p>
    <w:p w14:paraId="14E6071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Встановлення абонентських поштових шаф та абонентських поштових скриньок в багатоквартирних житлових будинках на етапі будівництва забезпечується замовником будівництва. Ремонт та заміна абонентських поштових шаф та абонентських поштових скриньок в багатоквартирних житлових будинках, що експлуатуються, забезпечується співвласниками такого будинку або їх уповноваженим органом.</w:t>
      </w:r>
    </w:p>
    <w:p w14:paraId="57AA215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Користувачі послуг поштового зв’язку, що мешкають в індивідуальних (садибних) житлових будинках, встановлюють абонентські поштові скриньки та підтримують їх у справному стані за власний рахунок.</w:t>
      </w:r>
    </w:p>
    <w:p w14:paraId="34CE04B6" w14:textId="24E60C26"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Абонентські поштові шафи,</w:t>
      </w:r>
      <w:r w:rsidR="008E4253" w:rsidRPr="00903FC9">
        <w:rPr>
          <w:rFonts w:ascii="Georgia" w:hAnsi="Georgia"/>
          <w:color w:val="000000" w:themeColor="text1"/>
          <w:sz w:val="28"/>
          <w:szCs w:val="28"/>
        </w:rPr>
        <w:t xml:space="preserve"> </w:t>
      </w:r>
      <w:r w:rsidRPr="00903FC9">
        <w:rPr>
          <w:rFonts w:ascii="Georgia" w:hAnsi="Georgia"/>
          <w:color w:val="000000" w:themeColor="text1"/>
          <w:sz w:val="28"/>
          <w:szCs w:val="28"/>
        </w:rPr>
        <w:t>абонентські поштові скриньки</w:t>
      </w:r>
      <w:r w:rsidR="009F359B" w:rsidRPr="00903FC9">
        <w:rPr>
          <w:rFonts w:ascii="Georgia" w:hAnsi="Georgia"/>
          <w:color w:val="000000" w:themeColor="text1"/>
          <w:sz w:val="28"/>
          <w:szCs w:val="28"/>
        </w:rPr>
        <w:t>, спеціальні шафи/скриньки</w:t>
      </w:r>
      <w:r w:rsidRPr="00903FC9">
        <w:rPr>
          <w:rFonts w:ascii="Georgia" w:hAnsi="Georgia"/>
          <w:color w:val="000000" w:themeColor="text1"/>
          <w:sz w:val="28"/>
          <w:szCs w:val="28"/>
        </w:rPr>
        <w:t xml:space="preserve"> та поштомати встановлюються у місцях, зручних для доставки пошти.</w:t>
      </w:r>
    </w:p>
    <w:p w14:paraId="5E97887E"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Невиконання вимог щодо розміщення абонентських поштових шаф та абонентських поштових скриньок, відсутність або знаходження їх в несправному стані звільняє оператора поштового зв’язку від відповідальності за доставку адресату поштових відправлень. У цьому разі оператор поштового зв’язку зобов’язаний повідомити користувачів про свою відмову від доставки поштових відправлень.</w:t>
      </w:r>
    </w:p>
    <w:p w14:paraId="765C237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Поштові скриньки, призначені для збирання від відправників простих листів і поштових карток, розміщуються </w:t>
      </w:r>
      <w:r w:rsidR="008D7E30" w:rsidRPr="00903FC9">
        <w:rPr>
          <w:rFonts w:ascii="Georgia" w:hAnsi="Georgia"/>
          <w:color w:val="000000" w:themeColor="text1"/>
          <w:sz w:val="28"/>
          <w:szCs w:val="28"/>
        </w:rPr>
        <w:t xml:space="preserve">призначеним </w:t>
      </w:r>
      <w:r w:rsidRPr="00903FC9">
        <w:rPr>
          <w:rFonts w:ascii="Georgia" w:hAnsi="Georgia"/>
          <w:color w:val="000000" w:themeColor="text1"/>
          <w:sz w:val="28"/>
          <w:szCs w:val="28"/>
        </w:rPr>
        <w:t>оператором поштового зв’язку відповідно до нормативів, встановлених центральним органом виконавчої влади, що забезпечує формування та реалізує державну політику у сфері надання послуг поштового зв’язку, у зручних місцях та з урахуванням доступу до них осіб з інвалідністю.</w:t>
      </w:r>
    </w:p>
    <w:p w14:paraId="574C014E" w14:textId="1ABBD74A" w:rsidR="00A265C0" w:rsidRPr="00903FC9" w:rsidRDefault="00A265C0" w:rsidP="00B770B1">
      <w:pPr>
        <w:rPr>
          <w:rFonts w:ascii="Georgia" w:hAnsi="Georgia"/>
          <w:color w:val="000000" w:themeColor="text1"/>
          <w:sz w:val="28"/>
          <w:szCs w:val="28"/>
        </w:rPr>
      </w:pPr>
    </w:p>
    <w:p w14:paraId="110D985D" w14:textId="4FD5C74F"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27. Економічні основи діяльності операторів поштового зв’язку</w:t>
      </w:r>
    </w:p>
    <w:p w14:paraId="519AF54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Оператори поштового зв’язку відповідно до законодавства самостійно планують свою діяльність і визначають перспективи свого розвитку виходячи з попиту на послуги поштового зв’язку та замовлень держави на ці послуги.</w:t>
      </w:r>
    </w:p>
    <w:p w14:paraId="40BFDE2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Для забезпечення сталих умов роботи та розвитку власної мережі поштового зв’язку оператор поштового зв’язку має право здійснювати внутрішньогосподарську централізацію, перерозподіл та використання власних ресурсів.</w:t>
      </w:r>
    </w:p>
    <w:p w14:paraId="1BB9B38B"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Доходи самостійних структурних підрозділів оператора поштового зв’язку від господарської діяльності у сфері надання послуг поштового </w:t>
      </w:r>
      <w:r w:rsidRPr="00903FC9">
        <w:rPr>
          <w:rFonts w:ascii="Georgia" w:hAnsi="Georgia"/>
          <w:color w:val="000000" w:themeColor="text1"/>
          <w:sz w:val="28"/>
          <w:szCs w:val="28"/>
        </w:rPr>
        <w:lastRenderedPageBreak/>
        <w:t>зв’язку визначаються у межах доходних надходжень, перерозподілених між відокремленими підрозділами.</w:t>
      </w:r>
    </w:p>
    <w:p w14:paraId="3E299245" w14:textId="77777777" w:rsidR="00B770B1" w:rsidRPr="00903FC9" w:rsidRDefault="00B770B1" w:rsidP="00B770B1">
      <w:pPr>
        <w:rPr>
          <w:rFonts w:ascii="Georgia" w:hAnsi="Georgia"/>
          <w:color w:val="000000" w:themeColor="text1"/>
          <w:sz w:val="28"/>
          <w:szCs w:val="28"/>
        </w:rPr>
      </w:pPr>
    </w:p>
    <w:p w14:paraId="5BDD3270"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28. Виконання державних замовлень щодо надання послуг поштового зв’язку</w:t>
      </w:r>
    </w:p>
    <w:p w14:paraId="4FE4D69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Державне замовлення щодо надання послуг поштового зв’язку обумовлюється державним контрактом між центральним органом виконавчої влади, визначеним Кабінетом Міністрів України, та оператором поштового зв’язку. </w:t>
      </w:r>
    </w:p>
    <w:p w14:paraId="19085763" w14:textId="278BB86D" w:rsidR="00B770B1" w:rsidRPr="00903FC9" w:rsidRDefault="00B770B1" w:rsidP="00B770B1">
      <w:pPr>
        <w:rPr>
          <w:rFonts w:ascii="Georgia" w:hAnsi="Georgia"/>
          <w:color w:val="000000" w:themeColor="text1"/>
          <w:sz w:val="28"/>
          <w:szCs w:val="28"/>
        </w:rPr>
      </w:pPr>
    </w:p>
    <w:p w14:paraId="46A5AD6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29. Митний контроль та митне оформлення міжнародних поштових відправлень</w:t>
      </w:r>
    </w:p>
    <w:p w14:paraId="5CFA5582" w14:textId="788ED14C"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Міжнародні поштові відправлення під час переміщення через митний кордон України пред’являються </w:t>
      </w:r>
      <w:r w:rsidR="009E6082" w:rsidRPr="00903FC9">
        <w:rPr>
          <w:rFonts w:ascii="Georgia" w:hAnsi="Georgia"/>
          <w:color w:val="000000" w:themeColor="text1"/>
          <w:sz w:val="28"/>
          <w:szCs w:val="28"/>
        </w:rPr>
        <w:t>оператором</w:t>
      </w:r>
      <w:r w:rsidRPr="00903FC9">
        <w:rPr>
          <w:rFonts w:ascii="Georgia" w:hAnsi="Georgia"/>
          <w:color w:val="000000" w:themeColor="text1"/>
          <w:sz w:val="28"/>
          <w:szCs w:val="28"/>
        </w:rPr>
        <w:t xml:space="preserve"> поштового зв’язку для митного контролю</w:t>
      </w:r>
      <w:r w:rsidR="009E6082" w:rsidRPr="00903FC9">
        <w:rPr>
          <w:rFonts w:ascii="Georgia" w:hAnsi="Georgia"/>
          <w:color w:val="000000" w:themeColor="text1"/>
          <w:sz w:val="28"/>
          <w:szCs w:val="28"/>
        </w:rPr>
        <w:t xml:space="preserve"> у місцях міжнародного поштового обміну</w:t>
      </w:r>
      <w:r w:rsidRPr="00903FC9">
        <w:rPr>
          <w:rFonts w:ascii="Georgia" w:hAnsi="Georgia"/>
          <w:color w:val="000000" w:themeColor="text1"/>
          <w:sz w:val="28"/>
          <w:szCs w:val="28"/>
        </w:rPr>
        <w:t>.</w:t>
      </w:r>
    </w:p>
    <w:p w14:paraId="0AAF373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Органи доходів і зборів мають право вилучати в установленому законодавством порядку предмети, заборонені законом до пересилання у міжнародних поштових відправленнях або </w:t>
      </w:r>
      <w:r w:rsidR="001B19A2" w:rsidRPr="00903FC9">
        <w:rPr>
          <w:rFonts w:ascii="Georgia" w:hAnsi="Georgia"/>
          <w:color w:val="000000" w:themeColor="text1"/>
          <w:sz w:val="28"/>
          <w:szCs w:val="28"/>
        </w:rPr>
        <w:t xml:space="preserve">які </w:t>
      </w:r>
      <w:r w:rsidRPr="00903FC9">
        <w:rPr>
          <w:rFonts w:ascii="Georgia" w:hAnsi="Georgia"/>
          <w:color w:val="000000" w:themeColor="text1"/>
          <w:sz w:val="28"/>
          <w:szCs w:val="28"/>
        </w:rPr>
        <w:t>відправлені з порушеннями митного законодавства.</w:t>
      </w:r>
    </w:p>
    <w:p w14:paraId="7EE519E7" w14:textId="7D133982" w:rsidR="00B770B1" w:rsidRPr="00903FC9" w:rsidRDefault="00862A23" w:rsidP="00B770B1">
      <w:pPr>
        <w:rPr>
          <w:rFonts w:ascii="Georgia" w:hAnsi="Georgia"/>
          <w:color w:val="000000" w:themeColor="text1"/>
          <w:sz w:val="28"/>
          <w:szCs w:val="28"/>
        </w:rPr>
      </w:pPr>
      <w:r w:rsidRPr="00903FC9">
        <w:rPr>
          <w:rFonts w:ascii="Georgia" w:hAnsi="Georgia"/>
          <w:color w:val="000000" w:themeColor="text1"/>
          <w:sz w:val="28"/>
          <w:szCs w:val="28"/>
        </w:rPr>
        <w:t>О</w:t>
      </w:r>
      <w:r w:rsidR="009E6082" w:rsidRPr="00903FC9">
        <w:rPr>
          <w:rFonts w:ascii="Georgia" w:hAnsi="Georgia"/>
          <w:color w:val="000000" w:themeColor="text1"/>
          <w:sz w:val="28"/>
          <w:szCs w:val="28"/>
        </w:rPr>
        <w:t>ператор</w:t>
      </w:r>
      <w:r w:rsidR="00B770B1" w:rsidRPr="00903FC9">
        <w:rPr>
          <w:rFonts w:ascii="Georgia" w:hAnsi="Georgia"/>
          <w:color w:val="000000" w:themeColor="text1"/>
          <w:sz w:val="28"/>
          <w:szCs w:val="28"/>
        </w:rPr>
        <w:t xml:space="preserve"> поштового зв’язку не нес</w:t>
      </w:r>
      <w:r w:rsidR="009E6082" w:rsidRPr="00903FC9">
        <w:rPr>
          <w:rFonts w:ascii="Georgia" w:hAnsi="Georgia"/>
          <w:color w:val="000000" w:themeColor="text1"/>
          <w:sz w:val="28"/>
          <w:szCs w:val="28"/>
        </w:rPr>
        <w:t>е</w:t>
      </w:r>
      <w:r w:rsidR="00B770B1" w:rsidRPr="00903FC9">
        <w:rPr>
          <w:rFonts w:ascii="Georgia" w:hAnsi="Georgia"/>
          <w:color w:val="000000" w:themeColor="text1"/>
          <w:sz w:val="28"/>
          <w:szCs w:val="28"/>
        </w:rPr>
        <w:t xml:space="preserve"> відповідальн</w:t>
      </w:r>
      <w:r w:rsidR="00A62664" w:rsidRPr="00903FC9">
        <w:rPr>
          <w:rFonts w:ascii="Georgia" w:hAnsi="Georgia"/>
          <w:color w:val="000000" w:themeColor="text1"/>
          <w:sz w:val="28"/>
          <w:szCs w:val="28"/>
        </w:rPr>
        <w:t>о</w:t>
      </w:r>
      <w:r w:rsidR="009E6082" w:rsidRPr="00903FC9">
        <w:rPr>
          <w:rFonts w:ascii="Georgia" w:hAnsi="Georgia"/>
          <w:color w:val="000000" w:themeColor="text1"/>
          <w:sz w:val="28"/>
          <w:szCs w:val="28"/>
        </w:rPr>
        <w:t>ст</w:t>
      </w:r>
      <w:r w:rsidR="00A62664" w:rsidRPr="00903FC9">
        <w:rPr>
          <w:rFonts w:ascii="Georgia" w:hAnsi="Georgia"/>
          <w:color w:val="000000" w:themeColor="text1"/>
          <w:sz w:val="28"/>
          <w:szCs w:val="28"/>
        </w:rPr>
        <w:t>і</w:t>
      </w:r>
      <w:r w:rsidR="00B770B1" w:rsidRPr="00903FC9">
        <w:rPr>
          <w:rFonts w:ascii="Georgia" w:hAnsi="Georgia"/>
          <w:color w:val="000000" w:themeColor="text1"/>
          <w:sz w:val="28"/>
          <w:szCs w:val="28"/>
        </w:rPr>
        <w:t xml:space="preserve"> за ненадання чи неналежне надання послуг поштового зв’язку внаслідок прийнятих органами доходів і зборів рішень стосовно міжнародних поштових відправлень під час здійснення митного контролю.</w:t>
      </w:r>
    </w:p>
    <w:p w14:paraId="7DF57196" w14:textId="77777777" w:rsidR="006F2520" w:rsidRPr="00903FC9" w:rsidRDefault="006F2520" w:rsidP="00B770B1">
      <w:pPr>
        <w:rPr>
          <w:rFonts w:ascii="Georgia" w:hAnsi="Georgia"/>
          <w:color w:val="000000" w:themeColor="text1"/>
          <w:sz w:val="28"/>
          <w:szCs w:val="28"/>
        </w:rPr>
      </w:pPr>
    </w:p>
    <w:p w14:paraId="7B5244F8" w14:textId="702FF79C"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30. Припинення діяльності оператора поштового зв’язку у сфері надання послуг поштового зв’язку</w:t>
      </w:r>
    </w:p>
    <w:p w14:paraId="1E2CE81D" w14:textId="77777777" w:rsidR="002C0B8A" w:rsidRPr="00903FC9" w:rsidRDefault="002C0B8A" w:rsidP="002C0B8A">
      <w:pPr>
        <w:rPr>
          <w:rFonts w:ascii="Georgia" w:hAnsi="Georgia"/>
          <w:color w:val="000000" w:themeColor="text1"/>
          <w:sz w:val="28"/>
          <w:szCs w:val="28"/>
        </w:rPr>
      </w:pPr>
      <w:r w:rsidRPr="00903FC9">
        <w:rPr>
          <w:rFonts w:ascii="Georgia" w:hAnsi="Georgia"/>
          <w:color w:val="000000" w:themeColor="text1"/>
          <w:sz w:val="28"/>
          <w:szCs w:val="28"/>
        </w:rPr>
        <w:t>Підставами для внесення до реєстру операторів поштового зв’язку інформації про припинення здійснення господарської діяльності у сфері надання послуг поштового зв’язку оператором поштового зв’язку є:</w:t>
      </w:r>
    </w:p>
    <w:p w14:paraId="3BD16A7D" w14:textId="77777777" w:rsidR="002C0B8A" w:rsidRPr="00903FC9" w:rsidRDefault="002C0B8A" w:rsidP="002C0B8A">
      <w:pPr>
        <w:rPr>
          <w:rFonts w:ascii="Georgia" w:hAnsi="Georgia"/>
          <w:color w:val="000000" w:themeColor="text1"/>
          <w:sz w:val="28"/>
          <w:szCs w:val="28"/>
        </w:rPr>
      </w:pPr>
      <w:r w:rsidRPr="00903FC9">
        <w:rPr>
          <w:rFonts w:ascii="Georgia" w:hAnsi="Georgia"/>
          <w:color w:val="000000" w:themeColor="text1"/>
          <w:sz w:val="28"/>
          <w:szCs w:val="28"/>
        </w:rPr>
        <w:t>заява оператора поштового зв’язку про припинення діяльності у сфері надання послуг поштового зв’язку, подана національному регулятору;</w:t>
      </w:r>
    </w:p>
    <w:p w14:paraId="6BEF21F6" w14:textId="77777777" w:rsidR="002C0B8A" w:rsidRPr="00903FC9" w:rsidRDefault="002C0B8A" w:rsidP="002C0B8A">
      <w:pPr>
        <w:rPr>
          <w:rFonts w:ascii="Georgia" w:hAnsi="Georgia"/>
          <w:color w:val="000000" w:themeColor="text1"/>
          <w:sz w:val="28"/>
          <w:szCs w:val="28"/>
        </w:rPr>
      </w:pPr>
      <w:r w:rsidRPr="00903FC9">
        <w:rPr>
          <w:rFonts w:ascii="Georgia" w:hAnsi="Georgia"/>
          <w:color w:val="000000" w:themeColor="text1"/>
          <w:sz w:val="28"/>
          <w:szCs w:val="28"/>
        </w:rPr>
        <w:t>неподання оператором поштового зв’язку протягом строку, визначеного в частині шостій статті 14 цього Закону, повідомлення про підтвердження відомостей про оператора поштового зв’язку, що містяться у реєстрі операторів поштового зв’язку;</w:t>
      </w:r>
      <w:r w:rsidR="008E4253" w:rsidRPr="00903FC9">
        <w:rPr>
          <w:rFonts w:ascii="Georgia" w:hAnsi="Georgia"/>
          <w:color w:val="000000" w:themeColor="text1"/>
          <w:sz w:val="28"/>
          <w:szCs w:val="28"/>
        </w:rPr>
        <w:t xml:space="preserve"> </w:t>
      </w:r>
    </w:p>
    <w:p w14:paraId="4FF6D16D" w14:textId="77777777" w:rsidR="002C0B8A" w:rsidRPr="00903FC9" w:rsidRDefault="002C0B8A" w:rsidP="002C0B8A">
      <w:pPr>
        <w:rPr>
          <w:rFonts w:ascii="Georgia" w:hAnsi="Georgia"/>
          <w:color w:val="000000" w:themeColor="text1"/>
          <w:sz w:val="28"/>
          <w:szCs w:val="28"/>
        </w:rPr>
      </w:pPr>
      <w:r w:rsidRPr="00903FC9">
        <w:rPr>
          <w:rFonts w:ascii="Georgia" w:hAnsi="Georgia"/>
          <w:color w:val="000000" w:themeColor="text1"/>
          <w:sz w:val="28"/>
          <w:szCs w:val="28"/>
        </w:rPr>
        <w:t>відомості з Єдиного державного реєстру юридичних осіб, фізичних осіб-підприємців та громадських формувань про державну реєстрацію припинення юридичної особи або державну реєстрацію припинення підприємницької діяльності фізичної особи – підприємця;</w:t>
      </w:r>
    </w:p>
    <w:p w14:paraId="4ACD3490" w14:textId="77777777" w:rsidR="002C0B8A" w:rsidRPr="00903FC9" w:rsidRDefault="002C0B8A" w:rsidP="002C0B8A">
      <w:pPr>
        <w:rPr>
          <w:rFonts w:ascii="Georgia" w:hAnsi="Georgia"/>
          <w:color w:val="000000" w:themeColor="text1"/>
          <w:sz w:val="28"/>
          <w:szCs w:val="28"/>
        </w:rPr>
      </w:pPr>
      <w:r w:rsidRPr="00903FC9">
        <w:rPr>
          <w:rFonts w:ascii="Georgia" w:hAnsi="Georgia"/>
          <w:color w:val="000000" w:themeColor="text1"/>
          <w:sz w:val="28"/>
          <w:szCs w:val="28"/>
        </w:rPr>
        <w:t xml:space="preserve">Відомості про припинення діяльності у сфері надання послуг поштового зв’язку підлягають внесенню до реєстру операторів поштового зв’язку </w:t>
      </w:r>
      <w:r w:rsidRPr="00903FC9">
        <w:rPr>
          <w:rFonts w:ascii="Georgia" w:hAnsi="Georgia"/>
          <w:color w:val="000000" w:themeColor="text1"/>
          <w:sz w:val="28"/>
          <w:szCs w:val="28"/>
        </w:rPr>
        <w:lastRenderedPageBreak/>
        <w:t>уповноваженими національним регулятором посадовими особами у такі строки:</w:t>
      </w:r>
    </w:p>
    <w:p w14:paraId="3D665CB8" w14:textId="77777777" w:rsidR="002C0B8A" w:rsidRPr="00903FC9" w:rsidRDefault="002C0B8A" w:rsidP="002C0B8A">
      <w:pPr>
        <w:rPr>
          <w:rFonts w:ascii="Georgia" w:hAnsi="Georgia"/>
          <w:color w:val="000000" w:themeColor="text1"/>
          <w:sz w:val="28"/>
          <w:szCs w:val="28"/>
        </w:rPr>
      </w:pPr>
      <w:r w:rsidRPr="00903FC9">
        <w:rPr>
          <w:rFonts w:ascii="Georgia" w:hAnsi="Georgia"/>
          <w:color w:val="000000" w:themeColor="text1"/>
          <w:sz w:val="28"/>
          <w:szCs w:val="28"/>
        </w:rPr>
        <w:t>з підстави, зазначеної в абзаці другому частини першої цієї статті, – протягом десяти робочих днів з дня надходження до національного регулятора відповідної заяви;</w:t>
      </w:r>
    </w:p>
    <w:p w14:paraId="1AFFC19C" w14:textId="368E4EA9" w:rsidR="002C0B8A" w:rsidRPr="00903FC9" w:rsidRDefault="002C0B8A" w:rsidP="002C0B8A">
      <w:pPr>
        <w:rPr>
          <w:rFonts w:ascii="Georgia" w:hAnsi="Georgia"/>
          <w:color w:val="000000" w:themeColor="text1"/>
          <w:sz w:val="28"/>
          <w:szCs w:val="28"/>
        </w:rPr>
      </w:pPr>
      <w:r w:rsidRPr="00903FC9">
        <w:rPr>
          <w:rFonts w:ascii="Georgia" w:hAnsi="Georgia"/>
          <w:color w:val="000000" w:themeColor="text1"/>
          <w:sz w:val="28"/>
          <w:szCs w:val="28"/>
        </w:rPr>
        <w:t xml:space="preserve">з підстави, зазначеної в абзаці третьому частини першої цієї статті, – протягом трьох робочих днів </w:t>
      </w:r>
      <w:r w:rsidR="00055B14" w:rsidRPr="00903FC9">
        <w:rPr>
          <w:rFonts w:ascii="Georgia" w:hAnsi="Georgia"/>
          <w:color w:val="000000" w:themeColor="text1"/>
          <w:sz w:val="28"/>
          <w:szCs w:val="28"/>
        </w:rPr>
        <w:t xml:space="preserve">з </w:t>
      </w:r>
      <w:r w:rsidR="00F05D00" w:rsidRPr="00903FC9">
        <w:rPr>
          <w:rFonts w:ascii="Georgia" w:hAnsi="Georgia"/>
          <w:color w:val="000000" w:themeColor="text1"/>
          <w:sz w:val="28"/>
          <w:szCs w:val="28"/>
        </w:rPr>
        <w:t xml:space="preserve">кінцевої дати надання </w:t>
      </w:r>
      <w:r w:rsidR="00324FBB" w:rsidRPr="00903FC9">
        <w:rPr>
          <w:rFonts w:ascii="Georgia" w:hAnsi="Georgia"/>
          <w:color w:val="000000" w:themeColor="text1"/>
          <w:sz w:val="28"/>
          <w:szCs w:val="28"/>
        </w:rPr>
        <w:t xml:space="preserve">повідомлення про підтвердження відомостей, які містяться в реєстрі операторів </w:t>
      </w:r>
      <w:r w:rsidR="00F05D00" w:rsidRPr="00903FC9">
        <w:rPr>
          <w:rFonts w:ascii="Georgia" w:hAnsi="Georgia"/>
          <w:color w:val="000000" w:themeColor="text1"/>
          <w:sz w:val="28"/>
          <w:szCs w:val="28"/>
        </w:rPr>
        <w:t>поштового зв’язку</w:t>
      </w:r>
      <w:r w:rsidRPr="00903FC9">
        <w:rPr>
          <w:rFonts w:ascii="Georgia" w:hAnsi="Georgia"/>
          <w:color w:val="000000" w:themeColor="text1"/>
          <w:sz w:val="28"/>
          <w:szCs w:val="28"/>
        </w:rPr>
        <w:t>;</w:t>
      </w:r>
    </w:p>
    <w:p w14:paraId="60B32B14" w14:textId="77777777" w:rsidR="002C0B8A" w:rsidRPr="00903FC9" w:rsidRDefault="002C0B8A" w:rsidP="002C0B8A">
      <w:pPr>
        <w:rPr>
          <w:rFonts w:ascii="Georgia" w:hAnsi="Georgia"/>
          <w:color w:val="000000" w:themeColor="text1"/>
          <w:sz w:val="28"/>
          <w:szCs w:val="28"/>
        </w:rPr>
      </w:pPr>
      <w:r w:rsidRPr="00903FC9">
        <w:rPr>
          <w:rFonts w:ascii="Georgia" w:hAnsi="Georgia"/>
          <w:color w:val="000000" w:themeColor="text1"/>
          <w:sz w:val="28"/>
          <w:szCs w:val="28"/>
        </w:rPr>
        <w:t>з підстави, зазначеної в абзаці четвертому частини першої цієї статті, – протягом трьох робочих днів з дня виявлення національним регулятором відповідних відомостей з Єдиного державного реєстру юридичних осіб, фізичних осіб-підприємців та громадських формувань.</w:t>
      </w:r>
    </w:p>
    <w:p w14:paraId="54887AF3" w14:textId="77777777" w:rsidR="002C0B8A" w:rsidRPr="00903FC9" w:rsidRDefault="002C0B8A" w:rsidP="002C0B8A">
      <w:pPr>
        <w:rPr>
          <w:rFonts w:ascii="Georgia" w:hAnsi="Georgia"/>
          <w:color w:val="000000" w:themeColor="text1"/>
          <w:sz w:val="28"/>
          <w:szCs w:val="28"/>
        </w:rPr>
      </w:pPr>
      <w:r w:rsidRPr="00903FC9">
        <w:rPr>
          <w:rFonts w:ascii="Georgia" w:hAnsi="Georgia"/>
          <w:color w:val="000000" w:themeColor="text1"/>
          <w:sz w:val="28"/>
          <w:szCs w:val="28"/>
        </w:rPr>
        <w:t>Інформація про припинення діяльності оператора поштового зв’язку у день внесення до реєстру операторів поштового зв’язку розміщується на офіційному веб-сайті національного регулятора.</w:t>
      </w:r>
    </w:p>
    <w:p w14:paraId="12E1B092" w14:textId="77777777" w:rsidR="00B770B1" w:rsidRPr="00903FC9" w:rsidRDefault="00B770B1" w:rsidP="00B770B1">
      <w:pPr>
        <w:rPr>
          <w:rFonts w:ascii="Georgia" w:hAnsi="Georgia"/>
          <w:color w:val="000000" w:themeColor="text1"/>
          <w:sz w:val="28"/>
          <w:szCs w:val="28"/>
        </w:rPr>
      </w:pPr>
    </w:p>
    <w:p w14:paraId="773F80EA"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31. Міжнародне співробітництво</w:t>
      </w:r>
    </w:p>
    <w:p w14:paraId="5A4193D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Міжнародне співробітництво у сфері надання послуг поштового зв’язку здійснюється відповідно до законодавства та відповідних міжнародних договорів України, згода на обов’язковість яких надана Верховною Радою України.</w:t>
      </w:r>
    </w:p>
    <w:p w14:paraId="20D131EA"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Правові, організаційні та фінансові відносини з міжнародними організаціями поштового зв’язку, а також представництво України у міжнародних організаціях поштового зв’язку, міжнародний правовий захист інтересів України у питаннях поштового зв’язку в межах своїх повноважень здійснює центральний орган виконавчої влади, що забезпечує формування та реалізує державну політику у сфері надання послуг поштового зв’язку.</w:t>
      </w:r>
    </w:p>
    <w:p w14:paraId="1474A831" w14:textId="0A335B8B" w:rsidR="00B770B1" w:rsidRPr="00903FC9" w:rsidRDefault="00373616" w:rsidP="00B770B1">
      <w:pPr>
        <w:rPr>
          <w:rFonts w:ascii="Georgia" w:hAnsi="Georgia"/>
          <w:color w:val="000000" w:themeColor="text1"/>
          <w:sz w:val="28"/>
          <w:szCs w:val="28"/>
        </w:rPr>
      </w:pPr>
      <w:r w:rsidRPr="00903FC9">
        <w:rPr>
          <w:rFonts w:ascii="Georgia" w:hAnsi="Georgia"/>
          <w:color w:val="000000" w:themeColor="text1"/>
          <w:sz w:val="28"/>
          <w:szCs w:val="28"/>
        </w:rPr>
        <w:t>Призначений</w:t>
      </w:r>
      <w:r w:rsidR="00B770B1" w:rsidRPr="00903FC9">
        <w:rPr>
          <w:rFonts w:ascii="Georgia" w:hAnsi="Georgia"/>
          <w:color w:val="000000" w:themeColor="text1"/>
          <w:sz w:val="28"/>
          <w:szCs w:val="28"/>
        </w:rPr>
        <w:t xml:space="preserve"> оператор поштового зв’язку у порядку, визначеному законодавством, забезпечує виконання рішень, визначених нормативними актами Всесвітнього поштового союзу, згода на обов’язковість яких</w:t>
      </w:r>
      <w:r w:rsidR="00D013A4">
        <w:rPr>
          <w:rFonts w:ascii="Georgia" w:hAnsi="Georgia"/>
          <w:color w:val="000000" w:themeColor="text1"/>
          <w:sz w:val="28"/>
          <w:szCs w:val="28"/>
        </w:rPr>
        <w:t xml:space="preserve"> надана Верховною Радою України</w:t>
      </w:r>
      <w:r w:rsidR="000623D6" w:rsidRPr="00903FC9">
        <w:rPr>
          <w:rFonts w:ascii="Georgia" w:hAnsi="Georgia"/>
          <w:color w:val="000000" w:themeColor="text1"/>
          <w:sz w:val="28"/>
          <w:szCs w:val="28"/>
        </w:rPr>
        <w:t>.</w:t>
      </w:r>
    </w:p>
    <w:p w14:paraId="5A650C88" w14:textId="77777777" w:rsidR="00BA439E" w:rsidRPr="00903FC9" w:rsidRDefault="00BA439E" w:rsidP="00B770B1">
      <w:pPr>
        <w:rPr>
          <w:rFonts w:ascii="Georgia" w:hAnsi="Georgia"/>
          <w:color w:val="000000" w:themeColor="text1"/>
          <w:sz w:val="28"/>
          <w:szCs w:val="28"/>
        </w:rPr>
      </w:pPr>
    </w:p>
    <w:p w14:paraId="719EA81A"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32. Відповідальність операторів поштового зв’язку перед користувачами</w:t>
      </w:r>
    </w:p>
    <w:p w14:paraId="6EA3E07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За невиконання чи неналежне виконання послуг з пересилання внутрішніх поштових відправлень, доручень користувачів щодо поштових переказів оператори поштового зв’язку несуть таку матеріальну відповідальність перед користувачами: </w:t>
      </w:r>
    </w:p>
    <w:p w14:paraId="1FE6E1D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lastRenderedPageBreak/>
        <w:t xml:space="preserve">за повну втрату реєстрованих поштових відправлень без оголошеної цінності - відшкодування вартості послуг поштового зв’язку та штраф у розмірі 100 відсотків вартості цих послуг; </w:t>
      </w:r>
    </w:p>
    <w:p w14:paraId="7771C56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за часткову втрату (пошкодження) реєстрованого поштового відправлення без оголошеної цінності - відшкодування вартості послуг поштового зв’язку пропорційно масі втраченої або пошкодженої частини вкладення шляхом ділення розміру ціни (тарифи) за пересилання на чисту масу вкладення та штраф у розмірі 100 відсотків вартості послуг поштового зв’язку; </w:t>
      </w:r>
    </w:p>
    <w:p w14:paraId="62AEB5EA" w14:textId="761CF2A9"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за повну втрату (пошкодження) реєстрованого поштового відправлення з оголошеною цінністю - відшкодування </w:t>
      </w:r>
      <w:r w:rsidR="002863DC" w:rsidRPr="00903FC9">
        <w:rPr>
          <w:rFonts w:ascii="Georgia" w:hAnsi="Georgia"/>
          <w:color w:val="000000" w:themeColor="text1"/>
          <w:sz w:val="28"/>
          <w:szCs w:val="28"/>
        </w:rPr>
        <w:t xml:space="preserve">збитків </w:t>
      </w:r>
      <w:r w:rsidRPr="00903FC9">
        <w:rPr>
          <w:rFonts w:ascii="Georgia" w:hAnsi="Georgia"/>
          <w:color w:val="000000" w:themeColor="text1"/>
          <w:sz w:val="28"/>
          <w:szCs w:val="28"/>
        </w:rPr>
        <w:t xml:space="preserve">в розмірі суми оголошеної цінності поштового відправлення, вартості послуг поштового зв’язку та штраф у розмірі 25 відсотків вартості цих послуг; </w:t>
      </w:r>
    </w:p>
    <w:p w14:paraId="6385C68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за часткову втрату (пошкодження) реєстрованого поштового відправлення з оголошеною цінністю - повернення (відшкодування) вартості вкладення або його пошкодженої частини згідно з описом, вартості послуг поштового зв’язку та штраф у розмірі 25 відсотків вартості цих послуг. У разі відсутності опису застосовується норма абзацу третього частини першої цієї статті;</w:t>
      </w:r>
    </w:p>
    <w:p w14:paraId="1E1DC77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за невиплату грошей за поштовими переказами, а також порушення строків пересилання поштових переказів - відповідно до законодавства; </w:t>
      </w:r>
    </w:p>
    <w:p w14:paraId="7779F053"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за несвоєчасну доставку усіх видів реєстрованих поштових відправлень - штраф у розмірі 25 відсотків вартості послуг поштового зв’язку; </w:t>
      </w:r>
    </w:p>
    <w:p w14:paraId="1C05A70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у разі порушення встановлених строків пересилання поштових відправлень повітряним транспортом - відшкодування у розмірі різниці між платою за пересилання повітряним та наземним транспортом і штраф у розмірі 25 відсотків вартості послуг поштового зв’язку.</w:t>
      </w:r>
    </w:p>
    <w:p w14:paraId="1FE56939" w14:textId="760F0CD2"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Заяви та претензії щодо випадків, передбачених частиною першою цієї статті, можуть бути подані оператору поштового зв’язку протягом </w:t>
      </w:r>
      <w:r w:rsidR="0011704F" w:rsidRPr="00903FC9">
        <w:rPr>
          <w:rFonts w:ascii="Georgia" w:hAnsi="Georgia"/>
          <w:color w:val="000000" w:themeColor="text1"/>
          <w:sz w:val="28"/>
          <w:szCs w:val="28"/>
        </w:rPr>
        <w:t>одного року</w:t>
      </w:r>
      <w:r w:rsidRPr="00903FC9">
        <w:rPr>
          <w:rFonts w:ascii="Georgia" w:hAnsi="Georgia"/>
          <w:color w:val="000000" w:themeColor="text1"/>
          <w:sz w:val="28"/>
          <w:szCs w:val="28"/>
        </w:rPr>
        <w:t xml:space="preserve"> з дня подання поштового відправлення або поштового переказу для пересилання.</w:t>
      </w:r>
    </w:p>
    <w:p w14:paraId="3F027398"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За втрату (пошкодження) міжнародних поштових відправлень і посилок оператори поштового зв’язку несуть відповідальність відповідно до вимог актів Всесвітнього поштового союзу та законодавства, за невиплату міжнародних поштових переказів - відповідно до міжнародних договорів України, згода на обов’язковість яких надана Верховною Радою України.</w:t>
      </w:r>
    </w:p>
    <w:p w14:paraId="5C19576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Вартість попередньо оплачених користувачем послуг, що фактично не були йому надані, відшкодовується користувачеві у повному обсязі на підставі квитанції чи іншого документа про оплату цих послуг. </w:t>
      </w:r>
    </w:p>
    <w:p w14:paraId="533BB5D5" w14:textId="6B77A35A" w:rsidR="00B770B1" w:rsidRPr="00903FC9" w:rsidRDefault="00B82417" w:rsidP="00B770B1">
      <w:pPr>
        <w:rPr>
          <w:rFonts w:ascii="Georgia" w:hAnsi="Georgia"/>
          <w:color w:val="000000" w:themeColor="text1"/>
          <w:sz w:val="28"/>
          <w:szCs w:val="28"/>
        </w:rPr>
      </w:pPr>
      <w:r w:rsidRPr="00903FC9">
        <w:rPr>
          <w:rFonts w:ascii="Georgia" w:hAnsi="Georgia"/>
          <w:color w:val="000000" w:themeColor="text1"/>
          <w:sz w:val="28"/>
          <w:szCs w:val="28"/>
        </w:rPr>
        <w:t xml:space="preserve">Спори щодо відшкодування завданих користувачеві </w:t>
      </w:r>
      <w:r w:rsidR="00B770B1" w:rsidRPr="00903FC9">
        <w:rPr>
          <w:rFonts w:ascii="Georgia" w:hAnsi="Georgia"/>
          <w:color w:val="000000" w:themeColor="text1"/>
          <w:sz w:val="28"/>
          <w:szCs w:val="28"/>
        </w:rPr>
        <w:t xml:space="preserve">фактичних збитків, моральної шкоди, втраченої вигоди через неналежне виконання операторами поштового зв’язку своїх зобов’язань, а також інші спори між </w:t>
      </w:r>
      <w:r w:rsidR="00B770B1" w:rsidRPr="00903FC9">
        <w:rPr>
          <w:rFonts w:ascii="Georgia" w:hAnsi="Georgia"/>
          <w:color w:val="000000" w:themeColor="text1"/>
          <w:sz w:val="28"/>
          <w:szCs w:val="28"/>
        </w:rPr>
        <w:lastRenderedPageBreak/>
        <w:t xml:space="preserve">користувачами та операторами поштового зв’язку </w:t>
      </w:r>
      <w:r w:rsidRPr="00903FC9">
        <w:rPr>
          <w:rFonts w:ascii="Georgia" w:hAnsi="Georgia"/>
          <w:color w:val="000000" w:themeColor="text1"/>
          <w:sz w:val="28"/>
          <w:szCs w:val="28"/>
        </w:rPr>
        <w:t xml:space="preserve">вирішуються </w:t>
      </w:r>
      <w:r w:rsidR="00B770B1" w:rsidRPr="00903FC9">
        <w:rPr>
          <w:rFonts w:ascii="Georgia" w:hAnsi="Georgia"/>
          <w:color w:val="000000" w:themeColor="text1"/>
          <w:sz w:val="28"/>
          <w:szCs w:val="28"/>
        </w:rPr>
        <w:t>у судовому порядку.</w:t>
      </w:r>
    </w:p>
    <w:p w14:paraId="34BB7FED"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Оператор поштового зв’язку не несе матеріальної відповідальності за поштові відправлення, якщо: </w:t>
      </w:r>
    </w:p>
    <w:p w14:paraId="18276EE2"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поштове відправлення на підставі закону підлягає вилученню, конфіскації або знищенню; </w:t>
      </w:r>
    </w:p>
    <w:p w14:paraId="3BD58807"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втрата або пошкодження вкладення поштового відправлення сталися внаслідок дії непереборної сили (землетрус, ураган, повінь тощо); </w:t>
      </w:r>
    </w:p>
    <w:p w14:paraId="09D049AA"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нестача або пошкодження вкладення поштового відправлення сталися внаслідок порушення відправником встановлених законодавством правил щодо обмежень у пересиланні предметів та речей; </w:t>
      </w:r>
    </w:p>
    <w:p w14:paraId="16A6BF6C"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поштове відправлення (поштовий переказ) видано (виплачено) адресату під розписку про одержання; </w:t>
      </w:r>
    </w:p>
    <w:p w14:paraId="160A62B6"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заяву про розшук поштового відправлення (поштового переказу) подано до об’єкта поштового зв’язку після шести місяців з дня приймання; </w:t>
      </w:r>
    </w:p>
    <w:p w14:paraId="277996BE"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поштове відправлення з оголошеною цінністю, було прийнято від відправника закритим, оболонка поштового відправлення, печатка чи пломба відправника не пошкоджені, а маса поштового відправлення відповідає масі, визначеній під час його приймання до пересилання.</w:t>
      </w:r>
    </w:p>
    <w:p w14:paraId="7E98BA75"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У разі неможливості вручити адресатам поштові відправлення (поштові перекази) вони повертаються відправникам. У разі неможливості вручити адресатам та відправникам поштові відправлення (поштові перекази) вони зберігаються в об’єктах поштового зв’язку протягом шести місяців з дня їх приймання.</w:t>
      </w:r>
    </w:p>
    <w:p w14:paraId="55FD0594" w14:textId="77777777" w:rsidR="003E07F2" w:rsidRPr="00903FC9" w:rsidRDefault="003E07F2" w:rsidP="003E07F2">
      <w:pPr>
        <w:rPr>
          <w:rFonts w:ascii="Georgia" w:hAnsi="Georgia"/>
          <w:sz w:val="28"/>
          <w:szCs w:val="28"/>
        </w:rPr>
      </w:pPr>
      <w:r w:rsidRPr="00903FC9">
        <w:rPr>
          <w:rFonts w:ascii="Georgia" w:hAnsi="Georgia"/>
          <w:sz w:val="28"/>
          <w:szCs w:val="28"/>
        </w:rPr>
        <w:t>Порядок розкриття та знищення невручених поштових відправлень визначається центральним органом виконавчої влади, що забезпечує формування та реалізує державну політику у сфері надання послуг поштового зв’язку. Порядок розпорядження грошовими коштами за невиплаченими поштовими переказами, вкладеннями з невручених поштових відправлень встановлюється Кабінетом Міністрів України.</w:t>
      </w:r>
    </w:p>
    <w:p w14:paraId="36EBF55D" w14:textId="77777777" w:rsidR="00536F8F" w:rsidRPr="00903FC9" w:rsidRDefault="00536F8F" w:rsidP="00B770B1">
      <w:pPr>
        <w:rPr>
          <w:rFonts w:ascii="Georgia" w:hAnsi="Georgia"/>
          <w:color w:val="000000" w:themeColor="text1"/>
          <w:sz w:val="28"/>
          <w:szCs w:val="28"/>
        </w:rPr>
      </w:pPr>
    </w:p>
    <w:p w14:paraId="5A5E2B29" w14:textId="58C68224"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Стаття 33. Відповідальність за порушення законодавства у сфері надання послуг поштового зв’язку</w:t>
      </w:r>
    </w:p>
    <w:p w14:paraId="69AA9CAF"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Особи, винні у порушенні законодавства у сфері послуг поштового зв’язку несуть цивільну, адміністративну, кримінальну відповідальність згідно із законом.</w:t>
      </w:r>
    </w:p>
    <w:p w14:paraId="16A86704" w14:textId="77777777" w:rsidR="00B770B1" w:rsidRPr="00903FC9" w:rsidRDefault="00B770B1" w:rsidP="00B770B1">
      <w:pPr>
        <w:rPr>
          <w:rFonts w:ascii="Georgia" w:hAnsi="Georgia"/>
          <w:color w:val="000000" w:themeColor="text1"/>
          <w:sz w:val="28"/>
          <w:szCs w:val="28"/>
        </w:rPr>
      </w:pPr>
    </w:p>
    <w:p w14:paraId="5584CD6F"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ІІ. Прикінцеві та перехідні положення</w:t>
      </w:r>
    </w:p>
    <w:p w14:paraId="62C9F204" w14:textId="77777777" w:rsidR="00B770B1" w:rsidRPr="00903FC9" w:rsidRDefault="002C0B8A" w:rsidP="00324FBB">
      <w:pPr>
        <w:pStyle w:val="a4"/>
        <w:numPr>
          <w:ilvl w:val="0"/>
          <w:numId w:val="6"/>
        </w:numPr>
        <w:tabs>
          <w:tab w:val="left" w:pos="851"/>
        </w:tabs>
        <w:ind w:left="0" w:firstLine="567"/>
        <w:rPr>
          <w:rFonts w:ascii="Georgia" w:hAnsi="Georgia"/>
          <w:color w:val="000000" w:themeColor="text1"/>
          <w:sz w:val="28"/>
          <w:szCs w:val="28"/>
        </w:rPr>
      </w:pPr>
      <w:r w:rsidRPr="00903FC9">
        <w:rPr>
          <w:rFonts w:ascii="Georgia" w:hAnsi="Georgia"/>
          <w:color w:val="000000" w:themeColor="text1"/>
          <w:sz w:val="28"/>
          <w:szCs w:val="28"/>
        </w:rPr>
        <w:t xml:space="preserve">Цей Закон набирає чинності </w:t>
      </w:r>
      <w:r w:rsidR="00E70AA7" w:rsidRPr="00903FC9">
        <w:rPr>
          <w:rFonts w:ascii="Georgia" w:hAnsi="Georgia"/>
          <w:color w:val="000000" w:themeColor="text1"/>
          <w:sz w:val="28"/>
          <w:szCs w:val="28"/>
        </w:rPr>
        <w:t xml:space="preserve">з </w:t>
      </w:r>
      <w:r w:rsidRPr="00903FC9">
        <w:rPr>
          <w:rFonts w:ascii="Georgia" w:hAnsi="Georgia"/>
          <w:color w:val="000000" w:themeColor="text1"/>
          <w:sz w:val="28"/>
          <w:szCs w:val="28"/>
        </w:rPr>
        <w:t>дня, наступного за днем його опублікування</w:t>
      </w:r>
      <w:r w:rsidR="002F5C5F" w:rsidRPr="00903FC9">
        <w:rPr>
          <w:rFonts w:ascii="Georgia" w:hAnsi="Georgia"/>
          <w:color w:val="000000" w:themeColor="text1"/>
          <w:sz w:val="28"/>
          <w:szCs w:val="28"/>
        </w:rPr>
        <w:t>, та вводиться в дію через шість місяців з дня набрання ним чинності</w:t>
      </w:r>
      <w:r w:rsidRPr="00903FC9">
        <w:rPr>
          <w:rFonts w:ascii="Georgia" w:hAnsi="Georgia"/>
          <w:color w:val="000000" w:themeColor="text1"/>
          <w:sz w:val="28"/>
          <w:szCs w:val="28"/>
        </w:rPr>
        <w:t xml:space="preserve">. </w:t>
      </w:r>
    </w:p>
    <w:p w14:paraId="2625A595" w14:textId="717D9074" w:rsidR="00410446" w:rsidRPr="00903FC9" w:rsidRDefault="00410446" w:rsidP="00410446">
      <w:pPr>
        <w:pStyle w:val="a4"/>
        <w:numPr>
          <w:ilvl w:val="0"/>
          <w:numId w:val="6"/>
        </w:numPr>
        <w:tabs>
          <w:tab w:val="left" w:pos="851"/>
        </w:tabs>
        <w:ind w:left="0" w:firstLine="567"/>
        <w:rPr>
          <w:rFonts w:ascii="Georgia" w:hAnsi="Georgia"/>
          <w:color w:val="000000" w:themeColor="text1"/>
          <w:sz w:val="28"/>
          <w:szCs w:val="28"/>
        </w:rPr>
      </w:pPr>
      <w:r w:rsidRPr="00903FC9">
        <w:rPr>
          <w:rFonts w:ascii="Georgia" w:hAnsi="Georgia"/>
          <w:sz w:val="28"/>
          <w:szCs w:val="28"/>
        </w:rPr>
        <w:lastRenderedPageBreak/>
        <w:t>Визнати таким, що втратив чинність Закон України «Про поштовий зв’язок» (Відомості Верховної Ради України, 2002 р., № 6, ст. 39)  через шість місяців з дня набрання чинності цим Законом</w:t>
      </w:r>
      <w:r w:rsidR="00FB0995" w:rsidRPr="00903FC9">
        <w:rPr>
          <w:rFonts w:ascii="Georgia" w:hAnsi="Georgia"/>
          <w:sz w:val="28"/>
          <w:szCs w:val="28"/>
        </w:rPr>
        <w:t>.</w:t>
      </w:r>
    </w:p>
    <w:p w14:paraId="7856635C" w14:textId="7266D7D8" w:rsidR="00B770B1" w:rsidRPr="00903FC9" w:rsidRDefault="002C0B8A" w:rsidP="002D431D">
      <w:pPr>
        <w:pStyle w:val="a4"/>
        <w:numPr>
          <w:ilvl w:val="0"/>
          <w:numId w:val="6"/>
        </w:numPr>
        <w:tabs>
          <w:tab w:val="left" w:pos="851"/>
        </w:tabs>
        <w:ind w:left="0" w:firstLine="567"/>
        <w:rPr>
          <w:rFonts w:ascii="Georgia" w:hAnsi="Georgia"/>
          <w:color w:val="000000" w:themeColor="text1"/>
          <w:sz w:val="28"/>
          <w:szCs w:val="28"/>
        </w:rPr>
      </w:pPr>
      <w:r w:rsidRPr="00903FC9">
        <w:rPr>
          <w:rFonts w:ascii="Georgia" w:hAnsi="Georgia"/>
          <w:color w:val="000000" w:themeColor="text1"/>
          <w:sz w:val="28"/>
          <w:szCs w:val="28"/>
        </w:rPr>
        <w:t xml:space="preserve"> Кабінету Міністрів України до </w:t>
      </w:r>
      <w:r w:rsidR="002F5C5F" w:rsidRPr="00903FC9">
        <w:rPr>
          <w:rFonts w:ascii="Georgia" w:hAnsi="Georgia"/>
          <w:color w:val="000000" w:themeColor="text1"/>
          <w:sz w:val="28"/>
          <w:szCs w:val="28"/>
        </w:rPr>
        <w:t xml:space="preserve">введення в дію </w:t>
      </w:r>
      <w:r w:rsidRPr="00903FC9">
        <w:rPr>
          <w:rFonts w:ascii="Georgia" w:hAnsi="Georgia"/>
          <w:color w:val="000000" w:themeColor="text1"/>
          <w:sz w:val="28"/>
          <w:szCs w:val="28"/>
        </w:rPr>
        <w:t>ц</w:t>
      </w:r>
      <w:r w:rsidR="002F5C5F" w:rsidRPr="00903FC9">
        <w:rPr>
          <w:rFonts w:ascii="Georgia" w:hAnsi="Georgia"/>
          <w:color w:val="000000" w:themeColor="text1"/>
          <w:sz w:val="28"/>
          <w:szCs w:val="28"/>
        </w:rPr>
        <w:t>ього</w:t>
      </w:r>
      <w:r w:rsidRPr="00903FC9">
        <w:rPr>
          <w:rFonts w:ascii="Georgia" w:hAnsi="Georgia"/>
          <w:color w:val="000000" w:themeColor="text1"/>
          <w:sz w:val="28"/>
          <w:szCs w:val="28"/>
        </w:rPr>
        <w:t xml:space="preserve"> Закон</w:t>
      </w:r>
      <w:r w:rsidR="002F5C5F" w:rsidRPr="00903FC9">
        <w:rPr>
          <w:rFonts w:ascii="Georgia" w:hAnsi="Georgia"/>
          <w:color w:val="000000" w:themeColor="text1"/>
          <w:sz w:val="28"/>
          <w:szCs w:val="28"/>
        </w:rPr>
        <w:t>у</w:t>
      </w:r>
      <w:r w:rsidRPr="00903FC9">
        <w:rPr>
          <w:rFonts w:ascii="Georgia" w:hAnsi="Georgia"/>
          <w:color w:val="000000" w:themeColor="text1"/>
          <w:sz w:val="28"/>
          <w:szCs w:val="28"/>
        </w:rPr>
        <w:t xml:space="preserve">: </w:t>
      </w:r>
    </w:p>
    <w:p w14:paraId="252EAD72" w14:textId="77777777" w:rsidR="00120089" w:rsidRPr="00903FC9" w:rsidRDefault="00324FBB" w:rsidP="00324FBB">
      <w:pPr>
        <w:rPr>
          <w:rFonts w:ascii="Georgia" w:hAnsi="Georgia"/>
          <w:color w:val="000000" w:themeColor="text1"/>
          <w:sz w:val="28"/>
          <w:szCs w:val="28"/>
        </w:rPr>
      </w:pPr>
      <w:r w:rsidRPr="00903FC9">
        <w:rPr>
          <w:rFonts w:ascii="Georgia" w:hAnsi="Georgia"/>
          <w:color w:val="000000" w:themeColor="text1"/>
          <w:sz w:val="28"/>
          <w:szCs w:val="28"/>
        </w:rPr>
        <w:t>привести свої нормативно-правові акти у відповідність до цього Закону та забезпечити прийняття нормативно-правових актів, необхідних для його реалізації;</w:t>
      </w:r>
      <w:r w:rsidR="008E4253" w:rsidRPr="00903FC9">
        <w:rPr>
          <w:rFonts w:ascii="Georgia" w:hAnsi="Georgia"/>
          <w:color w:val="000000" w:themeColor="text1"/>
          <w:sz w:val="28"/>
          <w:szCs w:val="28"/>
        </w:rPr>
        <w:t xml:space="preserve"> </w:t>
      </w:r>
    </w:p>
    <w:p w14:paraId="0AC0ACFC" w14:textId="77777777" w:rsidR="00324FBB" w:rsidRPr="00903FC9" w:rsidRDefault="00324FBB" w:rsidP="00324FBB">
      <w:pPr>
        <w:rPr>
          <w:rFonts w:ascii="Georgia" w:hAnsi="Georgia"/>
          <w:color w:val="000000" w:themeColor="text1"/>
          <w:sz w:val="28"/>
          <w:szCs w:val="28"/>
        </w:rPr>
      </w:pPr>
      <w:r w:rsidRPr="00903FC9">
        <w:rPr>
          <w:rFonts w:ascii="Georgia" w:hAnsi="Georgia"/>
          <w:color w:val="000000" w:themeColor="text1"/>
          <w:sz w:val="28"/>
          <w:szCs w:val="28"/>
        </w:rPr>
        <w:t>забезпечити прийняття та приведення міністерствами, іншими центральними органами виконавчої влади їх нормативно-правових актів у відповідність до цього Закону.</w:t>
      </w:r>
    </w:p>
    <w:p w14:paraId="1CB8E65D" w14:textId="68B7E4DB" w:rsidR="00B770B1" w:rsidRPr="00903FC9" w:rsidRDefault="00410446" w:rsidP="00B770B1">
      <w:pPr>
        <w:rPr>
          <w:rFonts w:ascii="Georgia" w:hAnsi="Georgia"/>
          <w:color w:val="000000" w:themeColor="text1"/>
          <w:sz w:val="28"/>
          <w:szCs w:val="28"/>
        </w:rPr>
      </w:pPr>
      <w:r w:rsidRPr="00903FC9">
        <w:rPr>
          <w:rFonts w:ascii="Georgia" w:hAnsi="Georgia"/>
          <w:color w:val="000000" w:themeColor="text1"/>
          <w:sz w:val="28"/>
          <w:szCs w:val="28"/>
        </w:rPr>
        <w:t>4</w:t>
      </w:r>
      <w:r w:rsidR="00B770B1" w:rsidRPr="00903FC9">
        <w:rPr>
          <w:rFonts w:ascii="Georgia" w:hAnsi="Georgia"/>
          <w:color w:val="000000" w:themeColor="text1"/>
          <w:sz w:val="28"/>
          <w:szCs w:val="28"/>
        </w:rPr>
        <w:t>. Національній комісії, що здійснює державне регулювання у сфері зв’язку та інформатизації</w:t>
      </w:r>
      <w:r w:rsidR="00FB0995" w:rsidRPr="00903FC9">
        <w:rPr>
          <w:rFonts w:ascii="Georgia" w:hAnsi="Georgia"/>
          <w:color w:val="000000" w:themeColor="text1"/>
          <w:sz w:val="28"/>
          <w:szCs w:val="28"/>
        </w:rPr>
        <w:t xml:space="preserve">, </w:t>
      </w:r>
      <w:r w:rsidR="00FB0995" w:rsidRPr="00903FC9">
        <w:rPr>
          <w:rFonts w:ascii="Georgia" w:hAnsi="Georgia"/>
          <w:sz w:val="28"/>
          <w:szCs w:val="28"/>
        </w:rPr>
        <w:t>центральному органу виконавчої влади, що забезпечує формування та реалізує державну політику у сфері надання послуг поштового зв’язку</w:t>
      </w:r>
      <w:r w:rsidR="002D431D" w:rsidRPr="00903FC9">
        <w:rPr>
          <w:rFonts w:ascii="Georgia" w:hAnsi="Georgia"/>
          <w:sz w:val="28"/>
          <w:szCs w:val="28"/>
        </w:rPr>
        <w:t xml:space="preserve"> </w:t>
      </w:r>
      <w:r w:rsidR="00324FBB" w:rsidRPr="00903FC9">
        <w:rPr>
          <w:rFonts w:ascii="Georgia" w:hAnsi="Georgia"/>
          <w:color w:val="000000" w:themeColor="text1"/>
          <w:sz w:val="28"/>
          <w:szCs w:val="28"/>
        </w:rPr>
        <w:t xml:space="preserve">до </w:t>
      </w:r>
      <w:r w:rsidR="002F5C5F" w:rsidRPr="00903FC9">
        <w:rPr>
          <w:rFonts w:ascii="Georgia" w:hAnsi="Georgia"/>
          <w:color w:val="000000" w:themeColor="text1"/>
          <w:sz w:val="28"/>
          <w:szCs w:val="28"/>
        </w:rPr>
        <w:t xml:space="preserve">дня введення в дію </w:t>
      </w:r>
      <w:r w:rsidR="00324FBB" w:rsidRPr="00903FC9">
        <w:rPr>
          <w:rFonts w:ascii="Georgia" w:hAnsi="Georgia"/>
          <w:color w:val="000000" w:themeColor="text1"/>
          <w:sz w:val="28"/>
          <w:szCs w:val="28"/>
        </w:rPr>
        <w:t>ц</w:t>
      </w:r>
      <w:r w:rsidR="002F5C5F" w:rsidRPr="00903FC9">
        <w:rPr>
          <w:rFonts w:ascii="Georgia" w:hAnsi="Georgia"/>
          <w:color w:val="000000" w:themeColor="text1"/>
          <w:sz w:val="28"/>
          <w:szCs w:val="28"/>
        </w:rPr>
        <w:t>ього</w:t>
      </w:r>
      <w:r w:rsidR="00324FBB" w:rsidRPr="00903FC9">
        <w:rPr>
          <w:rFonts w:ascii="Georgia" w:hAnsi="Georgia"/>
          <w:color w:val="000000" w:themeColor="text1"/>
          <w:sz w:val="28"/>
          <w:szCs w:val="28"/>
        </w:rPr>
        <w:t xml:space="preserve"> Закон</w:t>
      </w:r>
      <w:r w:rsidR="002F5C5F" w:rsidRPr="00903FC9">
        <w:rPr>
          <w:rFonts w:ascii="Georgia" w:hAnsi="Georgia"/>
          <w:color w:val="000000" w:themeColor="text1"/>
          <w:sz w:val="28"/>
          <w:szCs w:val="28"/>
        </w:rPr>
        <w:t>у</w:t>
      </w:r>
      <w:r w:rsidR="00B770B1" w:rsidRPr="00903FC9">
        <w:rPr>
          <w:rFonts w:ascii="Georgia" w:hAnsi="Georgia"/>
          <w:color w:val="000000" w:themeColor="text1"/>
          <w:sz w:val="28"/>
          <w:szCs w:val="28"/>
        </w:rPr>
        <w:t>:</w:t>
      </w:r>
    </w:p>
    <w:p w14:paraId="7C6A34B4" w14:textId="77777777" w:rsidR="00B770B1" w:rsidRPr="00903FC9" w:rsidRDefault="00324FBB" w:rsidP="00B770B1">
      <w:pPr>
        <w:rPr>
          <w:rFonts w:ascii="Georgia" w:hAnsi="Georgia"/>
          <w:color w:val="000000" w:themeColor="text1"/>
          <w:sz w:val="28"/>
          <w:szCs w:val="28"/>
        </w:rPr>
      </w:pPr>
      <w:r w:rsidRPr="00903FC9">
        <w:rPr>
          <w:rFonts w:ascii="Georgia" w:hAnsi="Georgia"/>
          <w:color w:val="000000" w:themeColor="text1"/>
          <w:sz w:val="28"/>
          <w:szCs w:val="28"/>
        </w:rPr>
        <w:t xml:space="preserve">забезпечити </w:t>
      </w:r>
      <w:r w:rsidR="00B770B1" w:rsidRPr="00903FC9">
        <w:rPr>
          <w:rFonts w:ascii="Georgia" w:hAnsi="Georgia"/>
          <w:color w:val="000000" w:themeColor="text1"/>
          <w:sz w:val="28"/>
          <w:szCs w:val="28"/>
        </w:rPr>
        <w:t>прийнят</w:t>
      </w:r>
      <w:r w:rsidRPr="00903FC9">
        <w:rPr>
          <w:rFonts w:ascii="Georgia" w:hAnsi="Georgia"/>
          <w:color w:val="000000" w:themeColor="text1"/>
          <w:sz w:val="28"/>
          <w:szCs w:val="28"/>
        </w:rPr>
        <w:t>тя</w:t>
      </w:r>
      <w:r w:rsidR="00B770B1" w:rsidRPr="00903FC9">
        <w:rPr>
          <w:rFonts w:ascii="Georgia" w:hAnsi="Georgia"/>
          <w:color w:val="000000" w:themeColor="text1"/>
          <w:sz w:val="28"/>
          <w:szCs w:val="28"/>
        </w:rPr>
        <w:t xml:space="preserve"> нормативно-правов</w:t>
      </w:r>
      <w:r w:rsidRPr="00903FC9">
        <w:rPr>
          <w:rFonts w:ascii="Georgia" w:hAnsi="Georgia"/>
          <w:color w:val="000000" w:themeColor="text1"/>
          <w:sz w:val="28"/>
          <w:szCs w:val="28"/>
        </w:rPr>
        <w:t>их</w:t>
      </w:r>
      <w:r w:rsidR="00B770B1" w:rsidRPr="00903FC9">
        <w:rPr>
          <w:rFonts w:ascii="Georgia" w:hAnsi="Georgia"/>
          <w:color w:val="000000" w:themeColor="text1"/>
          <w:sz w:val="28"/>
          <w:szCs w:val="28"/>
        </w:rPr>
        <w:t xml:space="preserve"> акт</w:t>
      </w:r>
      <w:r w:rsidRPr="00903FC9">
        <w:rPr>
          <w:rFonts w:ascii="Georgia" w:hAnsi="Georgia"/>
          <w:color w:val="000000" w:themeColor="text1"/>
          <w:sz w:val="28"/>
          <w:szCs w:val="28"/>
        </w:rPr>
        <w:t>ів</w:t>
      </w:r>
      <w:r w:rsidR="00B770B1" w:rsidRPr="00903FC9">
        <w:rPr>
          <w:rFonts w:ascii="Georgia" w:hAnsi="Georgia"/>
          <w:color w:val="000000" w:themeColor="text1"/>
          <w:sz w:val="28"/>
          <w:szCs w:val="28"/>
        </w:rPr>
        <w:t>, необхідн</w:t>
      </w:r>
      <w:r w:rsidRPr="00903FC9">
        <w:rPr>
          <w:rFonts w:ascii="Georgia" w:hAnsi="Georgia"/>
          <w:color w:val="000000" w:themeColor="text1"/>
          <w:sz w:val="28"/>
          <w:szCs w:val="28"/>
        </w:rPr>
        <w:t>их</w:t>
      </w:r>
      <w:r w:rsidR="00B770B1" w:rsidRPr="00903FC9">
        <w:rPr>
          <w:rFonts w:ascii="Georgia" w:hAnsi="Georgia"/>
          <w:color w:val="000000" w:themeColor="text1"/>
          <w:sz w:val="28"/>
          <w:szCs w:val="28"/>
        </w:rPr>
        <w:t xml:space="preserve"> для реалізації цього Закону;</w:t>
      </w:r>
    </w:p>
    <w:p w14:paraId="1174E311" w14:textId="77777777" w:rsidR="00B770B1" w:rsidRPr="00903FC9" w:rsidRDefault="00B770B1" w:rsidP="00B770B1">
      <w:pPr>
        <w:rPr>
          <w:rFonts w:ascii="Georgia" w:hAnsi="Georgia"/>
          <w:color w:val="000000" w:themeColor="text1"/>
          <w:sz w:val="28"/>
          <w:szCs w:val="28"/>
        </w:rPr>
      </w:pPr>
      <w:r w:rsidRPr="00903FC9">
        <w:rPr>
          <w:rFonts w:ascii="Georgia" w:hAnsi="Georgia"/>
          <w:color w:val="000000" w:themeColor="text1"/>
          <w:sz w:val="28"/>
          <w:szCs w:val="28"/>
        </w:rPr>
        <w:t xml:space="preserve">привести свої нормативно-правові акти у відповідність </w:t>
      </w:r>
      <w:r w:rsidR="00120089" w:rsidRPr="00903FC9">
        <w:rPr>
          <w:rFonts w:ascii="Georgia" w:hAnsi="Georgia"/>
          <w:color w:val="000000" w:themeColor="text1"/>
          <w:sz w:val="28"/>
          <w:szCs w:val="28"/>
        </w:rPr>
        <w:t>до</w:t>
      </w:r>
      <w:r w:rsidRPr="00903FC9">
        <w:rPr>
          <w:rFonts w:ascii="Georgia" w:hAnsi="Georgia"/>
          <w:color w:val="000000" w:themeColor="text1"/>
          <w:sz w:val="28"/>
          <w:szCs w:val="28"/>
        </w:rPr>
        <w:t xml:space="preserve"> ц</w:t>
      </w:r>
      <w:r w:rsidR="00120089" w:rsidRPr="00903FC9">
        <w:rPr>
          <w:rFonts w:ascii="Georgia" w:hAnsi="Georgia"/>
          <w:color w:val="000000" w:themeColor="text1"/>
          <w:sz w:val="28"/>
          <w:szCs w:val="28"/>
        </w:rPr>
        <w:t>ього</w:t>
      </w:r>
      <w:r w:rsidRPr="00903FC9">
        <w:rPr>
          <w:rFonts w:ascii="Georgia" w:hAnsi="Georgia"/>
          <w:color w:val="000000" w:themeColor="text1"/>
          <w:sz w:val="28"/>
          <w:szCs w:val="28"/>
        </w:rPr>
        <w:t xml:space="preserve"> Закон</w:t>
      </w:r>
      <w:r w:rsidR="00120089" w:rsidRPr="00903FC9">
        <w:rPr>
          <w:rFonts w:ascii="Georgia" w:hAnsi="Georgia"/>
          <w:color w:val="000000" w:themeColor="text1"/>
          <w:sz w:val="28"/>
          <w:szCs w:val="28"/>
        </w:rPr>
        <w:t>у</w:t>
      </w:r>
      <w:r w:rsidRPr="00903FC9">
        <w:rPr>
          <w:rFonts w:ascii="Georgia" w:hAnsi="Georgia"/>
          <w:color w:val="000000" w:themeColor="text1"/>
          <w:sz w:val="28"/>
          <w:szCs w:val="28"/>
        </w:rPr>
        <w:t>.</w:t>
      </w:r>
    </w:p>
    <w:p w14:paraId="4C37B873" w14:textId="6B0E609C" w:rsidR="00B770B1" w:rsidRPr="00903FC9" w:rsidRDefault="00410446" w:rsidP="00B770B1">
      <w:pPr>
        <w:rPr>
          <w:rFonts w:ascii="Georgia" w:hAnsi="Georgia"/>
          <w:color w:val="000000" w:themeColor="text1"/>
          <w:sz w:val="28"/>
          <w:szCs w:val="28"/>
        </w:rPr>
      </w:pPr>
      <w:r w:rsidRPr="00903FC9">
        <w:rPr>
          <w:rFonts w:ascii="Georgia" w:hAnsi="Georgia"/>
          <w:color w:val="000000" w:themeColor="text1"/>
          <w:sz w:val="28"/>
          <w:szCs w:val="28"/>
        </w:rPr>
        <w:t>5</w:t>
      </w:r>
      <w:r w:rsidR="00B770B1" w:rsidRPr="00903FC9">
        <w:rPr>
          <w:rFonts w:ascii="Georgia" w:hAnsi="Georgia"/>
          <w:color w:val="000000" w:themeColor="text1"/>
          <w:sz w:val="28"/>
          <w:szCs w:val="28"/>
        </w:rPr>
        <w:t>. Суб’єкти господарювання, які провадять діяльність з надання послуг поштового зв’язку, у разі невідповідності або відсутності відомостей про</w:t>
      </w:r>
      <w:r w:rsidR="008E4253"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 xml:space="preserve">їх діяльність у реєстрі операторів поштового зв’язку, протягом </w:t>
      </w:r>
      <w:r w:rsidR="00120089" w:rsidRPr="00903FC9">
        <w:rPr>
          <w:rFonts w:ascii="Georgia" w:hAnsi="Georgia"/>
          <w:color w:val="000000" w:themeColor="text1"/>
          <w:sz w:val="28"/>
          <w:szCs w:val="28"/>
        </w:rPr>
        <w:t>шести</w:t>
      </w:r>
      <w:r w:rsidR="008E4253" w:rsidRPr="00903FC9">
        <w:rPr>
          <w:rFonts w:ascii="Georgia" w:hAnsi="Georgia"/>
          <w:color w:val="000000" w:themeColor="text1"/>
          <w:sz w:val="28"/>
          <w:szCs w:val="28"/>
        </w:rPr>
        <w:t xml:space="preserve"> </w:t>
      </w:r>
      <w:r w:rsidR="00B770B1" w:rsidRPr="00903FC9">
        <w:rPr>
          <w:rFonts w:ascii="Georgia" w:hAnsi="Georgia"/>
          <w:color w:val="000000" w:themeColor="text1"/>
          <w:sz w:val="28"/>
          <w:szCs w:val="28"/>
        </w:rPr>
        <w:t>місяців з дня набрання чинності цим Законом зобов’язані подати до національного регулятора повідомлення у порядку, передбаченому статтею 14 цього Закону.</w:t>
      </w:r>
    </w:p>
    <w:p w14:paraId="4CE297FC" w14:textId="77777777" w:rsidR="00B770B1" w:rsidRPr="00903FC9" w:rsidRDefault="00B770B1" w:rsidP="00B770B1">
      <w:pPr>
        <w:rPr>
          <w:rFonts w:ascii="Georgia" w:hAnsi="Georgia"/>
          <w:color w:val="000000" w:themeColor="text1"/>
          <w:sz w:val="28"/>
          <w:szCs w:val="28"/>
        </w:rPr>
      </w:pPr>
    </w:p>
    <w:p w14:paraId="2BED758A" w14:textId="77777777" w:rsidR="00221C84" w:rsidRPr="00903FC9" w:rsidRDefault="00221C84" w:rsidP="00B770B1">
      <w:pPr>
        <w:rPr>
          <w:rFonts w:ascii="Georgia" w:hAnsi="Georgia"/>
          <w:color w:val="000000" w:themeColor="text1"/>
          <w:sz w:val="28"/>
          <w:szCs w:val="28"/>
        </w:rPr>
      </w:pPr>
    </w:p>
    <w:p w14:paraId="7AF0B526" w14:textId="77777777" w:rsidR="00701DE1" w:rsidRPr="00903FC9" w:rsidRDefault="00BA439E" w:rsidP="00B770B1">
      <w:pPr>
        <w:rPr>
          <w:rFonts w:ascii="Georgia" w:hAnsi="Georgia"/>
          <w:color w:val="000000" w:themeColor="text1"/>
          <w:sz w:val="28"/>
          <w:szCs w:val="28"/>
          <w:lang w:val="en-US"/>
        </w:rPr>
      </w:pPr>
      <w:r w:rsidRPr="00903FC9">
        <w:rPr>
          <w:rFonts w:ascii="Georgia" w:hAnsi="Georgia"/>
          <w:color w:val="000000" w:themeColor="text1"/>
          <w:sz w:val="28"/>
          <w:szCs w:val="28"/>
        </w:rPr>
        <w:t xml:space="preserve">Голова Верховної Ради </w:t>
      </w:r>
    </w:p>
    <w:p w14:paraId="4FC3048D" w14:textId="7F62630B" w:rsidR="00BA439E" w:rsidRPr="00903FC9" w:rsidRDefault="00BA439E" w:rsidP="00701DE1">
      <w:pPr>
        <w:ind w:left="1440" w:firstLine="0"/>
        <w:rPr>
          <w:rFonts w:ascii="Georgia" w:hAnsi="Georgia"/>
          <w:color w:val="000000" w:themeColor="text1"/>
          <w:sz w:val="28"/>
          <w:szCs w:val="28"/>
        </w:rPr>
      </w:pPr>
      <w:r w:rsidRPr="00903FC9">
        <w:rPr>
          <w:rFonts w:ascii="Georgia" w:hAnsi="Georgia"/>
          <w:color w:val="000000" w:themeColor="text1"/>
          <w:sz w:val="28"/>
          <w:szCs w:val="28"/>
        </w:rPr>
        <w:t>України</w:t>
      </w:r>
    </w:p>
    <w:sectPr w:rsidR="00BA439E" w:rsidRPr="00903FC9" w:rsidSect="00706577">
      <w:headerReference w:type="default" r:id="rId11"/>
      <w:pgSz w:w="12240" w:h="15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A951E" w14:textId="77777777" w:rsidR="003A5423" w:rsidRDefault="003A5423" w:rsidP="00706577">
      <w:r>
        <w:separator/>
      </w:r>
    </w:p>
  </w:endnote>
  <w:endnote w:type="continuationSeparator" w:id="0">
    <w:p w14:paraId="6152D1E3" w14:textId="77777777" w:rsidR="003A5423" w:rsidRDefault="003A5423" w:rsidP="00706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altName w:val="Noto Serif"/>
    <w:panose1 w:val="02040502050405020303"/>
    <w:charset w:val="CC"/>
    <w:family w:val="roman"/>
    <w:pitch w:val="variable"/>
    <w:sig w:usb0="00000287" w:usb1="00000000" w:usb2="00000000" w:usb3="00000000" w:csb0="0000009F" w:csb1="00000000"/>
  </w:font>
  <w:font w:name="Open Sans">
    <w:charset w:val="CC"/>
    <w:family w:val="swiss"/>
    <w:pitch w:val="variable"/>
    <w:sig w:usb0="E00002EF"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CA913F" w14:textId="77777777" w:rsidR="003A5423" w:rsidRDefault="003A5423" w:rsidP="00706577">
      <w:r>
        <w:separator/>
      </w:r>
    </w:p>
  </w:footnote>
  <w:footnote w:type="continuationSeparator" w:id="0">
    <w:p w14:paraId="58613DC2" w14:textId="77777777" w:rsidR="003A5423" w:rsidRDefault="003A5423" w:rsidP="00706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3843908"/>
      <w:docPartObj>
        <w:docPartGallery w:val="Page Numbers (Top of Page)"/>
        <w:docPartUnique/>
      </w:docPartObj>
    </w:sdtPr>
    <w:sdtEndPr>
      <w:rPr>
        <w:noProof/>
      </w:rPr>
    </w:sdtEndPr>
    <w:sdtContent>
      <w:p w14:paraId="36D4D052" w14:textId="6EF7ED49" w:rsidR="00104B09" w:rsidRDefault="00104B09">
        <w:pPr>
          <w:pStyle w:val="a5"/>
          <w:jc w:val="center"/>
        </w:pPr>
        <w:r>
          <w:fldChar w:fldCharType="begin"/>
        </w:r>
        <w:r>
          <w:instrText xml:space="preserve"> PAGE   \* MERGEFORMAT </w:instrText>
        </w:r>
        <w:r>
          <w:fldChar w:fldCharType="separate"/>
        </w:r>
        <w:r w:rsidR="004D40D3">
          <w:rPr>
            <w:noProof/>
          </w:rPr>
          <w:t>4</w:t>
        </w:r>
        <w:r>
          <w:rPr>
            <w:noProof/>
          </w:rPr>
          <w:fldChar w:fldCharType="end"/>
        </w:r>
      </w:p>
    </w:sdtContent>
  </w:sdt>
  <w:p w14:paraId="1D4899A1" w14:textId="77777777" w:rsidR="00104B09" w:rsidRDefault="00104B0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CC0BF4"/>
    <w:multiLevelType w:val="hybridMultilevel"/>
    <w:tmpl w:val="0666E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81350F"/>
    <w:multiLevelType w:val="hybridMultilevel"/>
    <w:tmpl w:val="5DE6D98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 w15:restartNumberingAfterBreak="0">
    <w:nsid w:val="3D9B1EDE"/>
    <w:multiLevelType w:val="hybridMultilevel"/>
    <w:tmpl w:val="EF3C836C"/>
    <w:lvl w:ilvl="0" w:tplc="517096B2">
      <w:start w:val="1"/>
      <w:numFmt w:val="decimal"/>
      <w:lvlText w:val="%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3FC11177"/>
    <w:multiLevelType w:val="hybridMultilevel"/>
    <w:tmpl w:val="027A695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59B12043"/>
    <w:multiLevelType w:val="hybridMultilevel"/>
    <w:tmpl w:val="EAB81CC2"/>
    <w:lvl w:ilvl="0" w:tplc="1428BC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7E626A1"/>
    <w:multiLevelType w:val="hybridMultilevel"/>
    <w:tmpl w:val="614634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1"/>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C84"/>
    <w:rsid w:val="00001262"/>
    <w:rsid w:val="000016DF"/>
    <w:rsid w:val="00002CFE"/>
    <w:rsid w:val="00007EB9"/>
    <w:rsid w:val="000134B7"/>
    <w:rsid w:val="00013975"/>
    <w:rsid w:val="000320E5"/>
    <w:rsid w:val="00036BC4"/>
    <w:rsid w:val="00036DE3"/>
    <w:rsid w:val="00041EA5"/>
    <w:rsid w:val="00050279"/>
    <w:rsid w:val="000511C6"/>
    <w:rsid w:val="00055B14"/>
    <w:rsid w:val="000623D6"/>
    <w:rsid w:val="000676D8"/>
    <w:rsid w:val="000812A9"/>
    <w:rsid w:val="000C3269"/>
    <w:rsid w:val="000D15F9"/>
    <w:rsid w:val="000E158D"/>
    <w:rsid w:val="000F0518"/>
    <w:rsid w:val="00102461"/>
    <w:rsid w:val="00104B09"/>
    <w:rsid w:val="001056BA"/>
    <w:rsid w:val="001107AC"/>
    <w:rsid w:val="00116C9D"/>
    <w:rsid w:val="0011704F"/>
    <w:rsid w:val="00120089"/>
    <w:rsid w:val="0012239A"/>
    <w:rsid w:val="00125E4C"/>
    <w:rsid w:val="00127D66"/>
    <w:rsid w:val="00135417"/>
    <w:rsid w:val="00136EC7"/>
    <w:rsid w:val="00143D02"/>
    <w:rsid w:val="00144FF1"/>
    <w:rsid w:val="0014679E"/>
    <w:rsid w:val="001532E8"/>
    <w:rsid w:val="001539B2"/>
    <w:rsid w:val="00170E60"/>
    <w:rsid w:val="001836B7"/>
    <w:rsid w:val="00193714"/>
    <w:rsid w:val="00194AE7"/>
    <w:rsid w:val="001A43FE"/>
    <w:rsid w:val="001A7007"/>
    <w:rsid w:val="001B19A2"/>
    <w:rsid w:val="001B1BB2"/>
    <w:rsid w:val="001B3EA1"/>
    <w:rsid w:val="001C43CD"/>
    <w:rsid w:val="001C5329"/>
    <w:rsid w:val="00201D2B"/>
    <w:rsid w:val="00206E52"/>
    <w:rsid w:val="00213FE0"/>
    <w:rsid w:val="00221C84"/>
    <w:rsid w:val="00222855"/>
    <w:rsid w:val="0022700A"/>
    <w:rsid w:val="0024162B"/>
    <w:rsid w:val="00242966"/>
    <w:rsid w:val="0024362B"/>
    <w:rsid w:val="00252DA8"/>
    <w:rsid w:val="0025550C"/>
    <w:rsid w:val="002569AC"/>
    <w:rsid w:val="0027160F"/>
    <w:rsid w:val="00274471"/>
    <w:rsid w:val="002863DC"/>
    <w:rsid w:val="002A18AC"/>
    <w:rsid w:val="002A32B3"/>
    <w:rsid w:val="002B0EFF"/>
    <w:rsid w:val="002C0B8A"/>
    <w:rsid w:val="002C1595"/>
    <w:rsid w:val="002C408A"/>
    <w:rsid w:val="002D0C9C"/>
    <w:rsid w:val="002D3F93"/>
    <w:rsid w:val="002D431D"/>
    <w:rsid w:val="002E0E62"/>
    <w:rsid w:val="002E20F6"/>
    <w:rsid w:val="002E2B73"/>
    <w:rsid w:val="002E3D83"/>
    <w:rsid w:val="002E5F93"/>
    <w:rsid w:val="002E6054"/>
    <w:rsid w:val="002E644F"/>
    <w:rsid w:val="002F5C5F"/>
    <w:rsid w:val="003203BC"/>
    <w:rsid w:val="003211CE"/>
    <w:rsid w:val="00324E3E"/>
    <w:rsid w:val="00324FBB"/>
    <w:rsid w:val="00334718"/>
    <w:rsid w:val="00340815"/>
    <w:rsid w:val="003450C7"/>
    <w:rsid w:val="00351F96"/>
    <w:rsid w:val="003548FE"/>
    <w:rsid w:val="00354B6F"/>
    <w:rsid w:val="003643E6"/>
    <w:rsid w:val="00373616"/>
    <w:rsid w:val="0037709E"/>
    <w:rsid w:val="00380711"/>
    <w:rsid w:val="003835BF"/>
    <w:rsid w:val="003942AB"/>
    <w:rsid w:val="00397DF3"/>
    <w:rsid w:val="003A5423"/>
    <w:rsid w:val="003B220D"/>
    <w:rsid w:val="003C0597"/>
    <w:rsid w:val="003C14E0"/>
    <w:rsid w:val="003C3512"/>
    <w:rsid w:val="003C5AE6"/>
    <w:rsid w:val="003D06FC"/>
    <w:rsid w:val="003D0788"/>
    <w:rsid w:val="003D5E1E"/>
    <w:rsid w:val="003D5F36"/>
    <w:rsid w:val="003E07F2"/>
    <w:rsid w:val="003E2A0B"/>
    <w:rsid w:val="003E6EE7"/>
    <w:rsid w:val="003F6F07"/>
    <w:rsid w:val="00405882"/>
    <w:rsid w:val="00406BF6"/>
    <w:rsid w:val="00410446"/>
    <w:rsid w:val="00423768"/>
    <w:rsid w:val="00424B28"/>
    <w:rsid w:val="0043154D"/>
    <w:rsid w:val="00431660"/>
    <w:rsid w:val="00433DFF"/>
    <w:rsid w:val="00436BCC"/>
    <w:rsid w:val="00446068"/>
    <w:rsid w:val="0045149E"/>
    <w:rsid w:val="00463052"/>
    <w:rsid w:val="00467339"/>
    <w:rsid w:val="00472996"/>
    <w:rsid w:val="004837FC"/>
    <w:rsid w:val="00487F6F"/>
    <w:rsid w:val="00490BD3"/>
    <w:rsid w:val="004A28C1"/>
    <w:rsid w:val="004A33BF"/>
    <w:rsid w:val="004B0A11"/>
    <w:rsid w:val="004B5500"/>
    <w:rsid w:val="004C58B4"/>
    <w:rsid w:val="004C73AD"/>
    <w:rsid w:val="004D40D3"/>
    <w:rsid w:val="004E11BB"/>
    <w:rsid w:val="004E1A07"/>
    <w:rsid w:val="004E2A9D"/>
    <w:rsid w:val="004E30FF"/>
    <w:rsid w:val="004E6005"/>
    <w:rsid w:val="004F0CA2"/>
    <w:rsid w:val="004F6723"/>
    <w:rsid w:val="004F6C77"/>
    <w:rsid w:val="0050136C"/>
    <w:rsid w:val="00504881"/>
    <w:rsid w:val="005073E6"/>
    <w:rsid w:val="0050754F"/>
    <w:rsid w:val="005149B3"/>
    <w:rsid w:val="0051718F"/>
    <w:rsid w:val="00521AC3"/>
    <w:rsid w:val="00526919"/>
    <w:rsid w:val="00530E59"/>
    <w:rsid w:val="00536F8F"/>
    <w:rsid w:val="005417F6"/>
    <w:rsid w:val="00550538"/>
    <w:rsid w:val="0055123F"/>
    <w:rsid w:val="005603EF"/>
    <w:rsid w:val="005678DB"/>
    <w:rsid w:val="0057165E"/>
    <w:rsid w:val="00573512"/>
    <w:rsid w:val="0059492C"/>
    <w:rsid w:val="0059499C"/>
    <w:rsid w:val="00594DB0"/>
    <w:rsid w:val="005A054C"/>
    <w:rsid w:val="005A104E"/>
    <w:rsid w:val="005A6CA2"/>
    <w:rsid w:val="005B1488"/>
    <w:rsid w:val="005B30D1"/>
    <w:rsid w:val="005C3ECD"/>
    <w:rsid w:val="005E0E35"/>
    <w:rsid w:val="005E33B4"/>
    <w:rsid w:val="005F4D0D"/>
    <w:rsid w:val="005F5925"/>
    <w:rsid w:val="005F61C9"/>
    <w:rsid w:val="00612B74"/>
    <w:rsid w:val="00615EA6"/>
    <w:rsid w:val="00616902"/>
    <w:rsid w:val="00623192"/>
    <w:rsid w:val="00626720"/>
    <w:rsid w:val="006370EF"/>
    <w:rsid w:val="0065170E"/>
    <w:rsid w:val="0066506E"/>
    <w:rsid w:val="006667A8"/>
    <w:rsid w:val="006720A0"/>
    <w:rsid w:val="00672620"/>
    <w:rsid w:val="00677089"/>
    <w:rsid w:val="0069576A"/>
    <w:rsid w:val="00695A21"/>
    <w:rsid w:val="00696E3D"/>
    <w:rsid w:val="006B177D"/>
    <w:rsid w:val="006C2AEB"/>
    <w:rsid w:val="006D3AC9"/>
    <w:rsid w:val="006D4C0A"/>
    <w:rsid w:val="006D5255"/>
    <w:rsid w:val="006D6665"/>
    <w:rsid w:val="006F2520"/>
    <w:rsid w:val="006F28F4"/>
    <w:rsid w:val="006F4F82"/>
    <w:rsid w:val="007008F7"/>
    <w:rsid w:val="00701DE1"/>
    <w:rsid w:val="00706577"/>
    <w:rsid w:val="00706F7F"/>
    <w:rsid w:val="007229B9"/>
    <w:rsid w:val="0072391D"/>
    <w:rsid w:val="00737947"/>
    <w:rsid w:val="00740095"/>
    <w:rsid w:val="007418CB"/>
    <w:rsid w:val="00746257"/>
    <w:rsid w:val="00754CD2"/>
    <w:rsid w:val="00757234"/>
    <w:rsid w:val="007631CA"/>
    <w:rsid w:val="00774B4A"/>
    <w:rsid w:val="00776B50"/>
    <w:rsid w:val="00780C4F"/>
    <w:rsid w:val="00785CB8"/>
    <w:rsid w:val="00794FF4"/>
    <w:rsid w:val="007B188D"/>
    <w:rsid w:val="007B2C14"/>
    <w:rsid w:val="007B41BC"/>
    <w:rsid w:val="007F01B3"/>
    <w:rsid w:val="00801E98"/>
    <w:rsid w:val="00802D59"/>
    <w:rsid w:val="00807266"/>
    <w:rsid w:val="00813ABE"/>
    <w:rsid w:val="0081408B"/>
    <w:rsid w:val="0081629F"/>
    <w:rsid w:val="00825D65"/>
    <w:rsid w:val="008273F6"/>
    <w:rsid w:val="00830313"/>
    <w:rsid w:val="00830978"/>
    <w:rsid w:val="00834962"/>
    <w:rsid w:val="00845DF2"/>
    <w:rsid w:val="00852BB5"/>
    <w:rsid w:val="00862A23"/>
    <w:rsid w:val="008659E5"/>
    <w:rsid w:val="00866F98"/>
    <w:rsid w:val="00872EE5"/>
    <w:rsid w:val="0088182D"/>
    <w:rsid w:val="00882DAF"/>
    <w:rsid w:val="008A4352"/>
    <w:rsid w:val="008A4EE0"/>
    <w:rsid w:val="008A77B8"/>
    <w:rsid w:val="008A7A4B"/>
    <w:rsid w:val="008A7CBF"/>
    <w:rsid w:val="008B007B"/>
    <w:rsid w:val="008B12EC"/>
    <w:rsid w:val="008B20FE"/>
    <w:rsid w:val="008C2897"/>
    <w:rsid w:val="008C615A"/>
    <w:rsid w:val="008D5BBE"/>
    <w:rsid w:val="008D7E30"/>
    <w:rsid w:val="008E076F"/>
    <w:rsid w:val="008E4253"/>
    <w:rsid w:val="008F3ABB"/>
    <w:rsid w:val="008F4141"/>
    <w:rsid w:val="008F7E0C"/>
    <w:rsid w:val="0090124B"/>
    <w:rsid w:val="00903FC9"/>
    <w:rsid w:val="00905408"/>
    <w:rsid w:val="00913643"/>
    <w:rsid w:val="009149CA"/>
    <w:rsid w:val="009422CF"/>
    <w:rsid w:val="00952197"/>
    <w:rsid w:val="009560C4"/>
    <w:rsid w:val="0095713C"/>
    <w:rsid w:val="00957C28"/>
    <w:rsid w:val="0096174F"/>
    <w:rsid w:val="00965846"/>
    <w:rsid w:val="0098767E"/>
    <w:rsid w:val="00993A7C"/>
    <w:rsid w:val="009A1998"/>
    <w:rsid w:val="009A6A6F"/>
    <w:rsid w:val="009B3BAC"/>
    <w:rsid w:val="009B48B4"/>
    <w:rsid w:val="009B49DE"/>
    <w:rsid w:val="009C6BCB"/>
    <w:rsid w:val="009C6D3A"/>
    <w:rsid w:val="009C7B80"/>
    <w:rsid w:val="009D1A35"/>
    <w:rsid w:val="009D4A34"/>
    <w:rsid w:val="009E6082"/>
    <w:rsid w:val="009F0593"/>
    <w:rsid w:val="009F359B"/>
    <w:rsid w:val="00A00144"/>
    <w:rsid w:val="00A04899"/>
    <w:rsid w:val="00A064B9"/>
    <w:rsid w:val="00A15DA8"/>
    <w:rsid w:val="00A16B5D"/>
    <w:rsid w:val="00A21D8A"/>
    <w:rsid w:val="00A265C0"/>
    <w:rsid w:val="00A27A9A"/>
    <w:rsid w:val="00A33E95"/>
    <w:rsid w:val="00A34D6D"/>
    <w:rsid w:val="00A37C04"/>
    <w:rsid w:val="00A54EEE"/>
    <w:rsid w:val="00A62664"/>
    <w:rsid w:val="00A65D65"/>
    <w:rsid w:val="00A7237E"/>
    <w:rsid w:val="00A74076"/>
    <w:rsid w:val="00A764EB"/>
    <w:rsid w:val="00A80D46"/>
    <w:rsid w:val="00A915C6"/>
    <w:rsid w:val="00AA6D3B"/>
    <w:rsid w:val="00AA7682"/>
    <w:rsid w:val="00AB3662"/>
    <w:rsid w:val="00AB5DDF"/>
    <w:rsid w:val="00AD40F3"/>
    <w:rsid w:val="00AD45F7"/>
    <w:rsid w:val="00AE10A8"/>
    <w:rsid w:val="00AE375F"/>
    <w:rsid w:val="00AE41FC"/>
    <w:rsid w:val="00AF0919"/>
    <w:rsid w:val="00B01953"/>
    <w:rsid w:val="00B01D44"/>
    <w:rsid w:val="00B1414C"/>
    <w:rsid w:val="00B2310C"/>
    <w:rsid w:val="00B344BF"/>
    <w:rsid w:val="00B351ED"/>
    <w:rsid w:val="00B37B64"/>
    <w:rsid w:val="00B51AF4"/>
    <w:rsid w:val="00B5446D"/>
    <w:rsid w:val="00B54485"/>
    <w:rsid w:val="00B552B4"/>
    <w:rsid w:val="00B60802"/>
    <w:rsid w:val="00B6164A"/>
    <w:rsid w:val="00B770B1"/>
    <w:rsid w:val="00B77904"/>
    <w:rsid w:val="00B8139A"/>
    <w:rsid w:val="00B82417"/>
    <w:rsid w:val="00B85E33"/>
    <w:rsid w:val="00B85EEA"/>
    <w:rsid w:val="00B86332"/>
    <w:rsid w:val="00BA048F"/>
    <w:rsid w:val="00BA31DE"/>
    <w:rsid w:val="00BA35DC"/>
    <w:rsid w:val="00BA439E"/>
    <w:rsid w:val="00BB4420"/>
    <w:rsid w:val="00BD24FA"/>
    <w:rsid w:val="00BD3B2B"/>
    <w:rsid w:val="00BD3D54"/>
    <w:rsid w:val="00BD723A"/>
    <w:rsid w:val="00BE5E11"/>
    <w:rsid w:val="00BE714A"/>
    <w:rsid w:val="00BF238A"/>
    <w:rsid w:val="00C02E98"/>
    <w:rsid w:val="00C074D0"/>
    <w:rsid w:val="00C076E3"/>
    <w:rsid w:val="00C07D96"/>
    <w:rsid w:val="00C130AA"/>
    <w:rsid w:val="00C23717"/>
    <w:rsid w:val="00C41331"/>
    <w:rsid w:val="00C44323"/>
    <w:rsid w:val="00C531B9"/>
    <w:rsid w:val="00C65321"/>
    <w:rsid w:val="00C756CC"/>
    <w:rsid w:val="00C77F8F"/>
    <w:rsid w:val="00CA1295"/>
    <w:rsid w:val="00CA178E"/>
    <w:rsid w:val="00CA3FF5"/>
    <w:rsid w:val="00CB00D4"/>
    <w:rsid w:val="00CB4614"/>
    <w:rsid w:val="00CC0C79"/>
    <w:rsid w:val="00CD006A"/>
    <w:rsid w:val="00CD571A"/>
    <w:rsid w:val="00CF2EB8"/>
    <w:rsid w:val="00CF3D44"/>
    <w:rsid w:val="00CF6940"/>
    <w:rsid w:val="00CF7B22"/>
    <w:rsid w:val="00D013A4"/>
    <w:rsid w:val="00D04A69"/>
    <w:rsid w:val="00D07453"/>
    <w:rsid w:val="00D174BF"/>
    <w:rsid w:val="00D17EE3"/>
    <w:rsid w:val="00D23A61"/>
    <w:rsid w:val="00D35E64"/>
    <w:rsid w:val="00D36B20"/>
    <w:rsid w:val="00D4431F"/>
    <w:rsid w:val="00D4478E"/>
    <w:rsid w:val="00D44A68"/>
    <w:rsid w:val="00D46C10"/>
    <w:rsid w:val="00D47723"/>
    <w:rsid w:val="00D519ED"/>
    <w:rsid w:val="00D53D8D"/>
    <w:rsid w:val="00D5640A"/>
    <w:rsid w:val="00D6111A"/>
    <w:rsid w:val="00D81682"/>
    <w:rsid w:val="00D82AD0"/>
    <w:rsid w:val="00D92C6B"/>
    <w:rsid w:val="00DA65FF"/>
    <w:rsid w:val="00DB3914"/>
    <w:rsid w:val="00DB529F"/>
    <w:rsid w:val="00DB63E5"/>
    <w:rsid w:val="00DC36C5"/>
    <w:rsid w:val="00DC4056"/>
    <w:rsid w:val="00DE1E79"/>
    <w:rsid w:val="00DE5419"/>
    <w:rsid w:val="00E1364E"/>
    <w:rsid w:val="00E16B15"/>
    <w:rsid w:val="00E32B79"/>
    <w:rsid w:val="00E517BD"/>
    <w:rsid w:val="00E55B24"/>
    <w:rsid w:val="00E6106F"/>
    <w:rsid w:val="00E61DD6"/>
    <w:rsid w:val="00E70AA7"/>
    <w:rsid w:val="00E8375C"/>
    <w:rsid w:val="00E96F8A"/>
    <w:rsid w:val="00EA421E"/>
    <w:rsid w:val="00EA5D67"/>
    <w:rsid w:val="00EC404D"/>
    <w:rsid w:val="00ED54B6"/>
    <w:rsid w:val="00EE425B"/>
    <w:rsid w:val="00EF4771"/>
    <w:rsid w:val="00F05D00"/>
    <w:rsid w:val="00F20939"/>
    <w:rsid w:val="00F24BBA"/>
    <w:rsid w:val="00F24D05"/>
    <w:rsid w:val="00F25B9C"/>
    <w:rsid w:val="00F30A3F"/>
    <w:rsid w:val="00F431F8"/>
    <w:rsid w:val="00F70979"/>
    <w:rsid w:val="00F71A52"/>
    <w:rsid w:val="00F76B47"/>
    <w:rsid w:val="00F84E5C"/>
    <w:rsid w:val="00F91160"/>
    <w:rsid w:val="00FA71E5"/>
    <w:rsid w:val="00FB0058"/>
    <w:rsid w:val="00FB0995"/>
    <w:rsid w:val="00FD1EE1"/>
    <w:rsid w:val="00FD320F"/>
    <w:rsid w:val="00FE5CEB"/>
    <w:rsid w:val="00FE7AC2"/>
    <w:rsid w:val="00FF3FE9"/>
    <w:rsid w:val="00FF64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8EBF5"/>
  <w15:docId w15:val="{4C45769D-E4CE-4891-92A6-BAF4D92E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1C84"/>
    <w:pPr>
      <w:suppressAutoHyphens/>
      <w:spacing w:after="0" w:line="240" w:lineRule="auto"/>
      <w:ind w:firstLine="567"/>
      <w:jc w:val="both"/>
    </w:pPr>
    <w:rPr>
      <w:rFonts w:ascii="Times New Roman" w:eastAsia="Times New Roman" w:hAnsi="Times New Roman" w:cs="Times New Roman"/>
      <w:szCs w:val="20"/>
      <w:lang w:val="uk-UA"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21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21C84"/>
    <w:pPr>
      <w:ind w:left="720"/>
      <w:contextualSpacing/>
    </w:pPr>
  </w:style>
  <w:style w:type="paragraph" w:styleId="a5">
    <w:name w:val="header"/>
    <w:basedOn w:val="a"/>
    <w:link w:val="a6"/>
    <w:uiPriority w:val="99"/>
    <w:unhideWhenUsed/>
    <w:rsid w:val="00706577"/>
    <w:pPr>
      <w:tabs>
        <w:tab w:val="center" w:pos="4680"/>
        <w:tab w:val="right" w:pos="9360"/>
      </w:tabs>
    </w:pPr>
  </w:style>
  <w:style w:type="character" w:customStyle="1" w:styleId="a6">
    <w:name w:val="Верхній колонтитул Знак"/>
    <w:basedOn w:val="a0"/>
    <w:link w:val="a5"/>
    <w:uiPriority w:val="99"/>
    <w:rsid w:val="00706577"/>
    <w:rPr>
      <w:rFonts w:ascii="Times New Roman" w:eastAsia="Times New Roman" w:hAnsi="Times New Roman" w:cs="Times New Roman"/>
      <w:szCs w:val="20"/>
      <w:lang w:val="uk-UA" w:eastAsia="ar-SA"/>
    </w:rPr>
  </w:style>
  <w:style w:type="paragraph" w:styleId="a7">
    <w:name w:val="footer"/>
    <w:basedOn w:val="a"/>
    <w:link w:val="a8"/>
    <w:uiPriority w:val="99"/>
    <w:unhideWhenUsed/>
    <w:rsid w:val="00706577"/>
    <w:pPr>
      <w:tabs>
        <w:tab w:val="center" w:pos="4680"/>
        <w:tab w:val="right" w:pos="9360"/>
      </w:tabs>
    </w:pPr>
  </w:style>
  <w:style w:type="character" w:customStyle="1" w:styleId="a8">
    <w:name w:val="Нижній колонтитул Знак"/>
    <w:basedOn w:val="a0"/>
    <w:link w:val="a7"/>
    <w:uiPriority w:val="99"/>
    <w:rsid w:val="00706577"/>
    <w:rPr>
      <w:rFonts w:ascii="Times New Roman" w:eastAsia="Times New Roman" w:hAnsi="Times New Roman" w:cs="Times New Roman"/>
      <w:szCs w:val="20"/>
      <w:lang w:val="uk-UA" w:eastAsia="ar-SA"/>
    </w:rPr>
  </w:style>
  <w:style w:type="character" w:styleId="a9">
    <w:name w:val="annotation reference"/>
    <w:basedOn w:val="a0"/>
    <w:uiPriority w:val="99"/>
    <w:semiHidden/>
    <w:unhideWhenUsed/>
    <w:rsid w:val="00957C28"/>
    <w:rPr>
      <w:sz w:val="16"/>
      <w:szCs w:val="16"/>
    </w:rPr>
  </w:style>
  <w:style w:type="paragraph" w:styleId="aa">
    <w:name w:val="annotation text"/>
    <w:basedOn w:val="a"/>
    <w:link w:val="ab"/>
    <w:uiPriority w:val="99"/>
    <w:semiHidden/>
    <w:unhideWhenUsed/>
    <w:rsid w:val="00957C28"/>
    <w:rPr>
      <w:sz w:val="20"/>
    </w:rPr>
  </w:style>
  <w:style w:type="character" w:customStyle="1" w:styleId="ab">
    <w:name w:val="Текст примітки Знак"/>
    <w:basedOn w:val="a0"/>
    <w:link w:val="aa"/>
    <w:uiPriority w:val="99"/>
    <w:semiHidden/>
    <w:rsid w:val="00957C28"/>
    <w:rPr>
      <w:rFonts w:ascii="Times New Roman" w:eastAsia="Times New Roman" w:hAnsi="Times New Roman" w:cs="Times New Roman"/>
      <w:sz w:val="20"/>
      <w:szCs w:val="20"/>
      <w:lang w:val="uk-UA" w:eastAsia="ar-SA"/>
    </w:rPr>
  </w:style>
  <w:style w:type="paragraph" w:styleId="ac">
    <w:name w:val="annotation subject"/>
    <w:basedOn w:val="aa"/>
    <w:next w:val="aa"/>
    <w:link w:val="ad"/>
    <w:uiPriority w:val="99"/>
    <w:semiHidden/>
    <w:unhideWhenUsed/>
    <w:rsid w:val="00957C28"/>
    <w:rPr>
      <w:b/>
      <w:bCs/>
    </w:rPr>
  </w:style>
  <w:style w:type="character" w:customStyle="1" w:styleId="ad">
    <w:name w:val="Тема примітки Знак"/>
    <w:basedOn w:val="ab"/>
    <w:link w:val="ac"/>
    <w:uiPriority w:val="99"/>
    <w:semiHidden/>
    <w:rsid w:val="00957C28"/>
    <w:rPr>
      <w:rFonts w:ascii="Times New Roman" w:eastAsia="Times New Roman" w:hAnsi="Times New Roman" w:cs="Times New Roman"/>
      <w:b/>
      <w:bCs/>
      <w:sz w:val="20"/>
      <w:szCs w:val="20"/>
      <w:lang w:val="uk-UA" w:eastAsia="ar-SA"/>
    </w:rPr>
  </w:style>
  <w:style w:type="paragraph" w:styleId="ae">
    <w:name w:val="Balloon Text"/>
    <w:basedOn w:val="a"/>
    <w:link w:val="af"/>
    <w:uiPriority w:val="99"/>
    <w:semiHidden/>
    <w:unhideWhenUsed/>
    <w:rsid w:val="00957C28"/>
    <w:rPr>
      <w:rFonts w:ascii="Segoe UI" w:hAnsi="Segoe UI" w:cs="Segoe UI"/>
      <w:sz w:val="18"/>
      <w:szCs w:val="18"/>
    </w:rPr>
  </w:style>
  <w:style w:type="character" w:customStyle="1" w:styleId="af">
    <w:name w:val="Текст у виносці Знак"/>
    <w:basedOn w:val="a0"/>
    <w:link w:val="ae"/>
    <w:uiPriority w:val="99"/>
    <w:semiHidden/>
    <w:rsid w:val="00957C28"/>
    <w:rPr>
      <w:rFonts w:ascii="Segoe UI" w:eastAsia="Times New Roman" w:hAnsi="Segoe UI" w:cs="Segoe UI"/>
      <w:sz w:val="18"/>
      <w:szCs w:val="18"/>
      <w:lang w:val="uk-UA" w:eastAsia="ar-SA"/>
    </w:rPr>
  </w:style>
  <w:style w:type="paragraph" w:styleId="af0">
    <w:name w:val="Revision"/>
    <w:hidden/>
    <w:uiPriority w:val="99"/>
    <w:semiHidden/>
    <w:rsid w:val="00957C28"/>
    <w:pPr>
      <w:spacing w:after="0" w:line="240" w:lineRule="auto"/>
    </w:pPr>
    <w:rPr>
      <w:rFonts w:ascii="Times New Roman" w:eastAsia="Times New Roman" w:hAnsi="Times New Roman" w:cs="Times New Roman"/>
      <w:szCs w:val="20"/>
      <w:lang w:val="uk-UA" w:eastAsia="ar-SA"/>
    </w:rPr>
  </w:style>
  <w:style w:type="paragraph" w:customStyle="1" w:styleId="xfmc1">
    <w:name w:val="xfmc1"/>
    <w:basedOn w:val="a"/>
    <w:rsid w:val="00594DB0"/>
    <w:pPr>
      <w:suppressAutoHyphens w:val="0"/>
      <w:spacing w:before="100" w:beforeAutospacing="1" w:after="100" w:afterAutospacing="1"/>
      <w:ind w:firstLine="0"/>
      <w:jc w:val="left"/>
    </w:pPr>
    <w:rPr>
      <w:sz w:val="24"/>
      <w:szCs w:val="24"/>
      <w:lang w:eastAsia="uk-UA"/>
    </w:rPr>
  </w:style>
  <w:style w:type="character" w:styleId="af1">
    <w:name w:val="Hyperlink"/>
    <w:basedOn w:val="a0"/>
    <w:uiPriority w:val="99"/>
    <w:unhideWhenUsed/>
    <w:rsid w:val="001532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74201">
      <w:bodyDiv w:val="1"/>
      <w:marLeft w:val="0"/>
      <w:marRight w:val="0"/>
      <w:marTop w:val="0"/>
      <w:marBottom w:val="0"/>
      <w:divBdr>
        <w:top w:val="none" w:sz="0" w:space="0" w:color="auto"/>
        <w:left w:val="none" w:sz="0" w:space="0" w:color="auto"/>
        <w:bottom w:val="none" w:sz="0" w:space="0" w:color="auto"/>
        <w:right w:val="none" w:sz="0" w:space="0" w:color="auto"/>
      </w:divBdr>
    </w:div>
    <w:div w:id="373114273">
      <w:bodyDiv w:val="1"/>
      <w:marLeft w:val="0"/>
      <w:marRight w:val="0"/>
      <w:marTop w:val="0"/>
      <w:marBottom w:val="0"/>
      <w:divBdr>
        <w:top w:val="none" w:sz="0" w:space="0" w:color="auto"/>
        <w:left w:val="none" w:sz="0" w:space="0" w:color="auto"/>
        <w:bottom w:val="none" w:sz="0" w:space="0" w:color="auto"/>
        <w:right w:val="none" w:sz="0" w:space="0" w:color="auto"/>
      </w:divBdr>
    </w:div>
    <w:div w:id="754864958">
      <w:bodyDiv w:val="1"/>
      <w:marLeft w:val="0"/>
      <w:marRight w:val="0"/>
      <w:marTop w:val="0"/>
      <w:marBottom w:val="0"/>
      <w:divBdr>
        <w:top w:val="none" w:sz="0" w:space="0" w:color="auto"/>
        <w:left w:val="none" w:sz="0" w:space="0" w:color="auto"/>
        <w:bottom w:val="none" w:sz="0" w:space="0" w:color="auto"/>
        <w:right w:val="none" w:sz="0" w:space="0" w:color="auto"/>
      </w:divBdr>
    </w:div>
    <w:div w:id="1769883704">
      <w:bodyDiv w:val="1"/>
      <w:marLeft w:val="0"/>
      <w:marRight w:val="0"/>
      <w:marTop w:val="0"/>
      <w:marBottom w:val="0"/>
      <w:divBdr>
        <w:top w:val="none" w:sz="0" w:space="0" w:color="auto"/>
        <w:left w:val="none" w:sz="0" w:space="0" w:color="auto"/>
        <w:bottom w:val="none" w:sz="0" w:space="0" w:color="auto"/>
        <w:right w:val="none" w:sz="0" w:space="0" w:color="auto"/>
      </w:divBdr>
    </w:div>
    <w:div w:id="2036231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FD616-7A96-4DD2-8D1E-DFB6A5A7A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2AE255-B310-411F-84E0-FC8560A84855}">
  <ds:schemaRefs>
    <ds:schemaRef ds:uri="http://schemas.microsoft.com/sharepoint/v3/contenttype/forms"/>
  </ds:schemaRefs>
</ds:datastoreItem>
</file>

<file path=customXml/itemProps3.xml><?xml version="1.0" encoding="utf-8"?>
<ds:datastoreItem xmlns:ds="http://schemas.openxmlformats.org/officeDocument/2006/customXml" ds:itemID="{3FF4DA46-F090-4BEF-9640-304452A92D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A428AE1-BCBF-4748-9DFE-B2F5E0ECC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35751</Words>
  <Characters>20379</Characters>
  <Application>Microsoft Office Word</Application>
  <DocSecurity>0</DocSecurity>
  <Lines>169</Lines>
  <Paragraphs>112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2020-11-26T14:11:00Z</dcterms:created>
  <dcterms:modified xsi:type="dcterms:W3CDTF">2020-11-26T14:11:00Z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