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6A5" w:rsidRPr="00BF1285" w:rsidRDefault="004F76A5" w:rsidP="00BF1285">
      <w:pPr>
        <w:ind w:firstLine="567"/>
        <w:jc w:val="center"/>
        <w:outlineLvl w:val="4"/>
        <w:rPr>
          <w:b/>
          <w:bCs/>
          <w:lang w:val="ru-RU"/>
        </w:rPr>
      </w:pPr>
      <w:r w:rsidRPr="00BF1285">
        <w:rPr>
          <w:b/>
          <w:bCs/>
          <w:lang w:val="ru-RU"/>
        </w:rPr>
        <w:t>ВИСНОВОК</w:t>
      </w:r>
    </w:p>
    <w:p w:rsidR="004F76A5" w:rsidRPr="00BF1285" w:rsidRDefault="004F76A5" w:rsidP="00BF1285">
      <w:pPr>
        <w:ind w:firstLine="567"/>
        <w:jc w:val="center"/>
        <w:outlineLvl w:val="4"/>
        <w:rPr>
          <w:b/>
          <w:lang w:val="ru-RU"/>
        </w:rPr>
      </w:pPr>
      <w:proofErr w:type="spellStart"/>
      <w:r w:rsidRPr="00BF1285">
        <w:rPr>
          <w:b/>
          <w:bCs/>
          <w:lang w:val="ru-RU"/>
        </w:rPr>
        <w:t>Комітету</w:t>
      </w:r>
      <w:proofErr w:type="spellEnd"/>
      <w:r w:rsidRPr="00BF1285">
        <w:rPr>
          <w:b/>
          <w:bCs/>
          <w:lang w:val="ru-RU"/>
        </w:rPr>
        <w:t xml:space="preserve"> </w:t>
      </w:r>
      <w:proofErr w:type="spellStart"/>
      <w:r w:rsidRPr="00BF1285">
        <w:rPr>
          <w:b/>
          <w:bCs/>
          <w:lang w:val="ru-RU"/>
        </w:rPr>
        <w:t>Верховної</w:t>
      </w:r>
      <w:proofErr w:type="spellEnd"/>
      <w:r w:rsidRPr="00BF1285">
        <w:rPr>
          <w:b/>
          <w:bCs/>
          <w:lang w:val="ru-RU"/>
        </w:rPr>
        <w:t xml:space="preserve"> Ради </w:t>
      </w:r>
      <w:proofErr w:type="spellStart"/>
      <w:r w:rsidRPr="00BF1285">
        <w:rPr>
          <w:b/>
          <w:bCs/>
          <w:lang w:val="ru-RU"/>
        </w:rPr>
        <w:t>України</w:t>
      </w:r>
      <w:proofErr w:type="spellEnd"/>
      <w:r w:rsidRPr="00BF1285">
        <w:rPr>
          <w:b/>
          <w:bCs/>
          <w:lang w:val="ru-RU"/>
        </w:rPr>
        <w:t xml:space="preserve"> з </w:t>
      </w:r>
      <w:proofErr w:type="spellStart"/>
      <w:r w:rsidRPr="00BF1285">
        <w:rPr>
          <w:b/>
          <w:bCs/>
          <w:lang w:val="ru-RU"/>
        </w:rPr>
        <w:t>питань</w:t>
      </w:r>
      <w:proofErr w:type="spellEnd"/>
      <w:r w:rsidRPr="00BF1285">
        <w:rPr>
          <w:b/>
          <w:bCs/>
          <w:lang w:val="ru-RU"/>
        </w:rPr>
        <w:t xml:space="preserve"> </w:t>
      </w:r>
      <w:proofErr w:type="spellStart"/>
      <w:r w:rsidRPr="00BF1285">
        <w:rPr>
          <w:b/>
          <w:lang w:val="ru-RU"/>
        </w:rPr>
        <w:t>інтеграції</w:t>
      </w:r>
      <w:proofErr w:type="spellEnd"/>
      <w:r w:rsidR="00BF1285" w:rsidRPr="00BF1285">
        <w:rPr>
          <w:b/>
          <w:lang w:val="ru-RU"/>
        </w:rPr>
        <w:t xml:space="preserve"> </w:t>
      </w:r>
      <w:proofErr w:type="spellStart"/>
      <w:r w:rsidR="00BF1285" w:rsidRPr="00BF1285">
        <w:rPr>
          <w:b/>
          <w:lang w:val="ru-RU"/>
        </w:rPr>
        <w:t>України</w:t>
      </w:r>
      <w:proofErr w:type="spellEnd"/>
      <w:r w:rsidR="00BF1285" w:rsidRPr="00BF1285">
        <w:rPr>
          <w:b/>
          <w:lang w:val="ru-RU"/>
        </w:rPr>
        <w:t xml:space="preserve"> </w:t>
      </w:r>
      <w:r w:rsidR="00BF1285" w:rsidRPr="00BF1285">
        <w:rPr>
          <w:b/>
          <w:lang w:val="uk-UA"/>
        </w:rPr>
        <w:t>до</w:t>
      </w:r>
      <w:r w:rsidR="00BF1285" w:rsidRPr="00BF1285">
        <w:rPr>
          <w:b/>
          <w:lang w:val="ru-RU"/>
        </w:rPr>
        <w:t xml:space="preserve"> </w:t>
      </w:r>
      <w:proofErr w:type="spellStart"/>
      <w:r w:rsidR="00BF1285" w:rsidRPr="00BF1285">
        <w:rPr>
          <w:b/>
          <w:lang w:val="ru-RU"/>
        </w:rPr>
        <w:t>Європейського</w:t>
      </w:r>
      <w:proofErr w:type="spellEnd"/>
      <w:r w:rsidR="00BF1285" w:rsidRPr="00BF1285">
        <w:rPr>
          <w:b/>
          <w:lang w:val="ru-RU"/>
        </w:rPr>
        <w:t xml:space="preserve"> Союзу</w:t>
      </w:r>
      <w:r w:rsidRPr="00BF1285">
        <w:rPr>
          <w:b/>
          <w:lang w:val="ru-RU"/>
        </w:rPr>
        <w:t xml:space="preserve"> </w:t>
      </w:r>
      <w:proofErr w:type="spellStart"/>
      <w:r w:rsidRPr="00BF1285">
        <w:rPr>
          <w:b/>
          <w:lang w:val="ru-RU"/>
        </w:rPr>
        <w:t>щодо</w:t>
      </w:r>
      <w:proofErr w:type="spellEnd"/>
      <w:r w:rsidRPr="00BF1285">
        <w:rPr>
          <w:b/>
          <w:lang w:val="ru-RU"/>
        </w:rPr>
        <w:t xml:space="preserve"> проекту Закону </w:t>
      </w:r>
      <w:proofErr w:type="spellStart"/>
      <w:r w:rsidRPr="00BF1285">
        <w:rPr>
          <w:b/>
          <w:lang w:val="ru-RU"/>
        </w:rPr>
        <w:t>України</w:t>
      </w:r>
      <w:proofErr w:type="spellEnd"/>
    </w:p>
    <w:p w:rsidR="004F76A5" w:rsidRDefault="004F76A5" w:rsidP="00334B75">
      <w:pPr>
        <w:pStyle w:val="3"/>
      </w:pPr>
      <w:r w:rsidRPr="00795120">
        <w:t>«</w:t>
      </w:r>
      <w:r w:rsidR="00795120" w:rsidRPr="00795120">
        <w:t>Про внесення змін до Закону України "Про Національне антикорупційне бюро України" (щодо приведення положень у відповідність до рішення Конституційного Суду України)</w:t>
      </w:r>
      <w:r w:rsidRPr="00795120">
        <w:t>»</w:t>
      </w:r>
      <w:r w:rsidR="00BF1285" w:rsidRPr="00795120">
        <w:t xml:space="preserve"> </w:t>
      </w:r>
      <w:r w:rsidRPr="00334B75">
        <w:t xml:space="preserve">(реєстр. № </w:t>
      </w:r>
      <w:r w:rsidR="00BF1285" w:rsidRPr="00334B75">
        <w:t>4437</w:t>
      </w:r>
      <w:r w:rsidR="00795120" w:rsidRPr="00795120">
        <w:rPr>
          <w:lang w:val="ru-RU"/>
        </w:rPr>
        <w:t>-1</w:t>
      </w:r>
      <w:r w:rsidRPr="00334B75">
        <w:t xml:space="preserve"> від </w:t>
      </w:r>
      <w:r w:rsidR="00795120">
        <w:t>01</w:t>
      </w:r>
      <w:r w:rsidRPr="00334B75">
        <w:t>.</w:t>
      </w:r>
      <w:r w:rsidR="00795120">
        <w:t>12</w:t>
      </w:r>
      <w:r w:rsidRPr="00334B75">
        <w:t xml:space="preserve">.2020 р., </w:t>
      </w:r>
      <w:proofErr w:type="spellStart"/>
      <w:r w:rsidR="00795120">
        <w:t>н.д</w:t>
      </w:r>
      <w:proofErr w:type="spellEnd"/>
      <w:r w:rsidR="00795120">
        <w:t>.</w:t>
      </w:r>
      <w:r w:rsidRPr="00334B75">
        <w:t xml:space="preserve">, </w:t>
      </w:r>
      <w:proofErr w:type="spellStart"/>
      <w:r w:rsidR="00795120">
        <w:t>О</w:t>
      </w:r>
      <w:r w:rsidRPr="00334B75">
        <w:t>.</w:t>
      </w:r>
      <w:r w:rsidR="00795120">
        <w:t>Ткаченко</w:t>
      </w:r>
      <w:proofErr w:type="spellEnd"/>
      <w:r w:rsidR="00795120">
        <w:t xml:space="preserve"> та ін.</w:t>
      </w:r>
      <w:r w:rsidRPr="00334B75">
        <w:t>)</w:t>
      </w:r>
    </w:p>
    <w:p w:rsidR="00CC1F5F" w:rsidRDefault="00CC1F5F" w:rsidP="00CC1F5F">
      <w:pPr>
        <w:pStyle w:val="a5"/>
        <w:jc w:val="center"/>
        <w:rPr>
          <w:lang w:val="ru-RU"/>
        </w:rPr>
      </w:pPr>
      <w:proofErr w:type="spellStart"/>
      <w:r>
        <w:rPr>
          <w:lang w:val="ru-RU"/>
        </w:rPr>
        <w:t>К</w:t>
      </w:r>
      <w:r>
        <w:rPr>
          <w:rFonts w:eastAsia="MS Mincho"/>
          <w:lang w:val="ru-RU"/>
        </w:rPr>
        <w:t>омітет</w:t>
      </w:r>
      <w:proofErr w:type="spellEnd"/>
      <w:r>
        <w:rPr>
          <w:rFonts w:eastAsia="MS Mincho"/>
          <w:lang w:val="ru-RU"/>
        </w:rPr>
        <w:t xml:space="preserve"> </w:t>
      </w:r>
      <w:proofErr w:type="spellStart"/>
      <w:r>
        <w:rPr>
          <w:rFonts w:eastAsia="MS Mincho"/>
          <w:lang w:val="ru-RU"/>
        </w:rPr>
        <w:t>розглянув</w:t>
      </w:r>
      <w:proofErr w:type="spellEnd"/>
      <w:r>
        <w:rPr>
          <w:rFonts w:eastAsia="MS Mincho"/>
          <w:lang w:val="ru-RU"/>
        </w:rPr>
        <w:t xml:space="preserve"> проект Закону на </w:t>
      </w:r>
      <w:proofErr w:type="spellStart"/>
      <w:r>
        <w:rPr>
          <w:rFonts w:eastAsia="MS Mincho"/>
          <w:lang w:val="ru-RU"/>
        </w:rPr>
        <w:t>своєму</w:t>
      </w:r>
      <w:proofErr w:type="spellEnd"/>
      <w:r>
        <w:rPr>
          <w:rFonts w:eastAsia="MS Mincho"/>
          <w:lang w:val="ru-RU"/>
        </w:rPr>
        <w:t xml:space="preserve"> </w:t>
      </w:r>
      <w:proofErr w:type="spellStart"/>
      <w:r>
        <w:rPr>
          <w:rFonts w:eastAsia="MS Mincho"/>
          <w:lang w:val="ru-RU"/>
        </w:rPr>
        <w:t>засіданні</w:t>
      </w:r>
      <w:proofErr w:type="spellEnd"/>
      <w:r>
        <w:rPr>
          <w:rFonts w:eastAsia="MS Mincho"/>
          <w:lang w:val="ru-RU"/>
        </w:rPr>
        <w:t xml:space="preserve"> 20 </w:t>
      </w:r>
      <w:r>
        <w:rPr>
          <w:rFonts w:eastAsia="MS Mincho"/>
          <w:lang w:val="uk-UA"/>
        </w:rPr>
        <w:t>січня</w:t>
      </w:r>
      <w:r>
        <w:rPr>
          <w:rFonts w:eastAsia="MS Mincho"/>
          <w:lang w:val="ru-RU"/>
        </w:rPr>
        <w:t xml:space="preserve"> 2021 року (протокол № 59) </w:t>
      </w:r>
      <w:proofErr w:type="spellStart"/>
      <w:r>
        <w:rPr>
          <w:rFonts w:eastAsia="MS Mincho"/>
          <w:lang w:val="ru-RU"/>
        </w:rPr>
        <w:t>в</w:t>
      </w:r>
      <w:r>
        <w:rPr>
          <w:lang w:val="ru-RU"/>
        </w:rPr>
        <w:t>ідповідно</w:t>
      </w:r>
      <w:proofErr w:type="spellEnd"/>
      <w:r>
        <w:rPr>
          <w:lang w:val="ru-RU"/>
        </w:rPr>
        <w:t xml:space="preserve"> до </w:t>
      </w:r>
      <w:proofErr w:type="spellStart"/>
      <w:r>
        <w:rPr>
          <w:lang w:val="ru-RU"/>
        </w:rPr>
        <w:t>статті</w:t>
      </w:r>
      <w:proofErr w:type="spellEnd"/>
      <w:r>
        <w:rPr>
          <w:lang w:val="ru-RU"/>
        </w:rPr>
        <w:t xml:space="preserve"> 93 Регламенту </w:t>
      </w:r>
      <w:proofErr w:type="spellStart"/>
      <w:r>
        <w:rPr>
          <w:lang w:val="ru-RU"/>
        </w:rPr>
        <w:t>Верховної</w:t>
      </w:r>
      <w:proofErr w:type="spellEnd"/>
      <w:r>
        <w:rPr>
          <w:lang w:val="ru-RU"/>
        </w:rPr>
        <w:t xml:space="preserve"> Ради </w:t>
      </w:r>
      <w:proofErr w:type="spellStart"/>
      <w:r>
        <w:rPr>
          <w:lang w:val="ru-RU"/>
        </w:rPr>
        <w:t>України</w:t>
      </w:r>
      <w:proofErr w:type="spellEnd"/>
      <w:r>
        <w:rPr>
          <w:lang w:val="ru-RU"/>
        </w:rPr>
        <w:t>.</w:t>
      </w:r>
    </w:p>
    <w:p w:rsidR="00CC1F5F" w:rsidRPr="00CC1F5F" w:rsidRDefault="00CC1F5F" w:rsidP="00CC1F5F">
      <w:pPr>
        <w:rPr>
          <w:lang w:val="ru-RU"/>
        </w:rPr>
      </w:pPr>
    </w:p>
    <w:p w:rsidR="004F76A5" w:rsidRPr="004F76A5" w:rsidRDefault="004F76A5" w:rsidP="004F76A5">
      <w:pPr>
        <w:spacing w:before="60" w:after="60"/>
        <w:ind w:firstLine="567"/>
        <w:jc w:val="both"/>
        <w:rPr>
          <w:b/>
          <w:lang w:val="ru-RU"/>
        </w:rPr>
      </w:pPr>
      <w:r w:rsidRPr="004F76A5">
        <w:rPr>
          <w:b/>
          <w:lang w:val="ru-RU"/>
        </w:rPr>
        <w:t>1.</w:t>
      </w:r>
      <w:r w:rsidRPr="00D50C2F">
        <w:rPr>
          <w:b/>
        </w:rPr>
        <w:t> </w:t>
      </w:r>
      <w:proofErr w:type="spellStart"/>
      <w:r w:rsidRPr="004F76A5">
        <w:rPr>
          <w:b/>
          <w:lang w:val="ru-RU"/>
        </w:rPr>
        <w:t>Загальна</w:t>
      </w:r>
      <w:proofErr w:type="spellEnd"/>
      <w:r w:rsidRPr="004F76A5">
        <w:rPr>
          <w:b/>
          <w:lang w:val="ru-RU"/>
        </w:rPr>
        <w:t xml:space="preserve"> характеристика законопроекту.</w:t>
      </w:r>
    </w:p>
    <w:p w:rsidR="00BF1285" w:rsidRPr="00795120" w:rsidRDefault="004F76A5" w:rsidP="00795120">
      <w:pPr>
        <w:spacing w:after="120"/>
        <w:ind w:firstLine="851"/>
        <w:jc w:val="both"/>
        <w:rPr>
          <w:bCs/>
          <w:lang w:val="uk-UA"/>
        </w:rPr>
      </w:pPr>
      <w:proofErr w:type="spellStart"/>
      <w:r w:rsidRPr="00795120">
        <w:rPr>
          <w:lang w:val="ru-RU"/>
        </w:rPr>
        <w:t>Відповідно</w:t>
      </w:r>
      <w:proofErr w:type="spellEnd"/>
      <w:r w:rsidRPr="00795120">
        <w:rPr>
          <w:lang w:val="ru-RU"/>
        </w:rPr>
        <w:t xml:space="preserve"> до </w:t>
      </w:r>
      <w:proofErr w:type="spellStart"/>
      <w:r w:rsidRPr="00795120">
        <w:rPr>
          <w:lang w:val="ru-RU"/>
        </w:rPr>
        <w:t>пояснювальної</w:t>
      </w:r>
      <w:proofErr w:type="spellEnd"/>
      <w:r w:rsidRPr="00795120">
        <w:rPr>
          <w:lang w:val="ru-RU"/>
        </w:rPr>
        <w:t xml:space="preserve"> записки, </w:t>
      </w:r>
      <w:r w:rsidR="00BF1285" w:rsidRPr="00795120">
        <w:rPr>
          <w:lang w:val="ru-RU"/>
        </w:rPr>
        <w:t>«</w:t>
      </w:r>
      <w:r w:rsidR="00745F4A">
        <w:rPr>
          <w:bCs/>
          <w:lang w:val="ru-RU"/>
        </w:rPr>
        <w:t>п</w:t>
      </w:r>
      <w:proofErr w:type="spellStart"/>
      <w:r w:rsidR="00795120" w:rsidRPr="00795120">
        <w:rPr>
          <w:bCs/>
          <w:lang w:val="uk-UA"/>
        </w:rPr>
        <w:t>рийняття</w:t>
      </w:r>
      <w:proofErr w:type="spellEnd"/>
      <w:r w:rsidR="00795120" w:rsidRPr="00795120">
        <w:rPr>
          <w:bCs/>
          <w:lang w:val="uk-UA"/>
        </w:rPr>
        <w:t xml:space="preserve"> цього законопроекту дозволить: виконати Рішення Конституційного Суду України № 11-р/2020, усунувши невідповідність положень Закону України «Про Національне антикорупційне бюро України» вимогам Конституції України; забезпечити сталість та безперервність діяльності Національного бюро; зберегти гарантії незалежності Національного бюро; забезпечити стабільність функціонування Національного бюро та роботу його керівництва</w:t>
      </w:r>
      <w:r w:rsidR="00BF1285" w:rsidRPr="00795120">
        <w:rPr>
          <w:lang w:val="uk-UA"/>
        </w:rPr>
        <w:t xml:space="preserve">». </w:t>
      </w:r>
    </w:p>
    <w:p w:rsidR="00CC1F5F" w:rsidRDefault="00745F4A" w:rsidP="00795120">
      <w:pPr>
        <w:jc w:val="both"/>
        <w:rPr>
          <w:lang w:val="ru-RU"/>
        </w:rPr>
        <w:sectPr w:rsidR="00CC1F5F" w:rsidSect="007E66F0">
          <w:headerReference w:type="default" r:id="rId8"/>
          <w:pgSz w:w="11906" w:h="16838"/>
          <w:pgMar w:top="1134" w:right="851" w:bottom="1134" w:left="1134" w:header="709" w:footer="709" w:gutter="0"/>
          <w:cols w:space="708"/>
          <w:docGrid w:linePitch="381"/>
        </w:sectPr>
      </w:pPr>
      <w:r>
        <w:rPr>
          <w:lang w:val="uk-UA"/>
        </w:rPr>
        <w:tab/>
      </w:r>
      <w:r w:rsidR="00BF1285" w:rsidRPr="00795120">
        <w:rPr>
          <w:lang w:val="uk-UA"/>
        </w:rPr>
        <w:t>Також, зазначається, що: «</w:t>
      </w:r>
      <w:r>
        <w:rPr>
          <w:lang w:val="ru-RU"/>
        </w:rPr>
        <w:t>п</w:t>
      </w:r>
      <w:r w:rsidR="00795120" w:rsidRPr="00CA5E27">
        <w:rPr>
          <w:lang w:val="ru-RU"/>
        </w:rPr>
        <w:t xml:space="preserve">роектом Закону </w:t>
      </w:r>
      <w:proofErr w:type="spellStart"/>
      <w:r w:rsidR="00795120" w:rsidRPr="00CA5E27">
        <w:rPr>
          <w:lang w:val="ru-RU"/>
        </w:rPr>
        <w:t>України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пропонується</w:t>
      </w:r>
      <w:proofErr w:type="spellEnd"/>
      <w:r w:rsidR="00795120" w:rsidRPr="00CA5E27">
        <w:rPr>
          <w:lang w:val="ru-RU"/>
        </w:rPr>
        <w:t xml:space="preserve">: </w:t>
      </w:r>
      <w:proofErr w:type="spellStart"/>
      <w:r w:rsidR="00795120" w:rsidRPr="00CA5E27">
        <w:rPr>
          <w:lang w:val="ru-RU"/>
        </w:rPr>
        <w:t>установити</w:t>
      </w:r>
      <w:proofErr w:type="spellEnd"/>
      <w:r w:rsidR="00795120" w:rsidRPr="00CA5E27">
        <w:rPr>
          <w:lang w:val="ru-RU"/>
        </w:rPr>
        <w:t xml:space="preserve"> статус НАБУ як центрального органу </w:t>
      </w:r>
      <w:proofErr w:type="spellStart"/>
      <w:r w:rsidR="00795120" w:rsidRPr="00CA5E27">
        <w:rPr>
          <w:lang w:val="ru-RU"/>
        </w:rPr>
        <w:t>виконавчої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влади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зі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спеціальним</w:t>
      </w:r>
      <w:proofErr w:type="spellEnd"/>
      <w:r w:rsidR="00795120" w:rsidRPr="00CA5E27">
        <w:rPr>
          <w:lang w:val="ru-RU"/>
        </w:rPr>
        <w:t xml:space="preserve"> статусом; </w:t>
      </w:r>
      <w:proofErr w:type="spellStart"/>
      <w:r w:rsidR="00795120" w:rsidRPr="00CA5E27">
        <w:rPr>
          <w:lang w:val="ru-RU"/>
        </w:rPr>
        <w:t>визначити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особливості</w:t>
      </w:r>
      <w:proofErr w:type="spellEnd"/>
      <w:r w:rsidR="00795120" w:rsidRPr="00CA5E27">
        <w:rPr>
          <w:lang w:val="ru-RU"/>
        </w:rPr>
        <w:t xml:space="preserve"> порядку </w:t>
      </w:r>
      <w:proofErr w:type="spellStart"/>
      <w:r w:rsidR="00795120" w:rsidRPr="00CA5E27">
        <w:rPr>
          <w:lang w:val="ru-RU"/>
        </w:rPr>
        <w:t>взаємодії</w:t>
      </w:r>
      <w:proofErr w:type="spellEnd"/>
      <w:r w:rsidR="00795120" w:rsidRPr="00CA5E27">
        <w:rPr>
          <w:lang w:val="ru-RU"/>
        </w:rPr>
        <w:t xml:space="preserve"> НАБУ </w:t>
      </w:r>
      <w:proofErr w:type="spellStart"/>
      <w:r w:rsidR="00795120" w:rsidRPr="00CA5E27">
        <w:rPr>
          <w:lang w:val="ru-RU"/>
        </w:rPr>
        <w:t>із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Кабінетом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Міністрів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України</w:t>
      </w:r>
      <w:proofErr w:type="spellEnd"/>
      <w:r w:rsidR="00795120" w:rsidRPr="00CA5E27">
        <w:rPr>
          <w:lang w:val="ru-RU"/>
        </w:rPr>
        <w:t xml:space="preserve">, </w:t>
      </w:r>
      <w:proofErr w:type="spellStart"/>
      <w:r w:rsidR="00795120" w:rsidRPr="00CA5E27">
        <w:rPr>
          <w:lang w:val="ru-RU"/>
        </w:rPr>
        <w:t>центральними</w:t>
      </w:r>
      <w:proofErr w:type="spellEnd"/>
      <w:r w:rsidR="00795120" w:rsidRPr="00CA5E27">
        <w:rPr>
          <w:lang w:val="ru-RU"/>
        </w:rPr>
        <w:t xml:space="preserve"> органами </w:t>
      </w:r>
      <w:proofErr w:type="spellStart"/>
      <w:r w:rsidR="00795120" w:rsidRPr="00CA5E27">
        <w:rPr>
          <w:lang w:val="ru-RU"/>
        </w:rPr>
        <w:t>виконавчої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влади</w:t>
      </w:r>
      <w:proofErr w:type="spellEnd"/>
      <w:r w:rsidR="00795120" w:rsidRPr="00CA5E27">
        <w:rPr>
          <w:lang w:val="ru-RU"/>
        </w:rPr>
        <w:t xml:space="preserve"> з метою </w:t>
      </w:r>
      <w:proofErr w:type="spellStart"/>
      <w:r w:rsidR="00795120" w:rsidRPr="00CA5E27">
        <w:rPr>
          <w:lang w:val="ru-RU"/>
        </w:rPr>
        <w:t>унеможливлення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втручання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Кабінету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Міністрів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України</w:t>
      </w:r>
      <w:proofErr w:type="spellEnd"/>
      <w:r w:rsidR="00795120" w:rsidRPr="00CA5E27">
        <w:rPr>
          <w:lang w:val="ru-RU"/>
        </w:rPr>
        <w:t xml:space="preserve"> у </w:t>
      </w:r>
      <w:proofErr w:type="spellStart"/>
      <w:r w:rsidR="00795120" w:rsidRPr="00CA5E27">
        <w:rPr>
          <w:lang w:val="ru-RU"/>
        </w:rPr>
        <w:t>діяльність</w:t>
      </w:r>
      <w:proofErr w:type="spellEnd"/>
      <w:r w:rsidR="00795120" w:rsidRPr="00CA5E27">
        <w:rPr>
          <w:lang w:val="ru-RU"/>
        </w:rPr>
        <w:t xml:space="preserve"> НАБУ; </w:t>
      </w:r>
      <w:proofErr w:type="spellStart"/>
      <w:r w:rsidR="00795120" w:rsidRPr="00CA5E27">
        <w:rPr>
          <w:lang w:val="ru-RU"/>
        </w:rPr>
        <w:t>посилити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гарантії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незалежності</w:t>
      </w:r>
      <w:proofErr w:type="spellEnd"/>
      <w:r w:rsidR="00795120" w:rsidRPr="00CA5E27">
        <w:rPr>
          <w:lang w:val="ru-RU"/>
        </w:rPr>
        <w:t xml:space="preserve"> НАБУ; </w:t>
      </w:r>
      <w:proofErr w:type="spellStart"/>
      <w:r w:rsidR="00795120" w:rsidRPr="00CA5E27">
        <w:rPr>
          <w:lang w:val="ru-RU"/>
        </w:rPr>
        <w:t>визначити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повноваження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Кабінету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Міністрів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України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щодо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призначення</w:t>
      </w:r>
      <w:proofErr w:type="spellEnd"/>
      <w:r w:rsidR="00795120" w:rsidRPr="00CA5E27">
        <w:rPr>
          <w:lang w:val="ru-RU"/>
        </w:rPr>
        <w:t xml:space="preserve"> на посаду Директора </w:t>
      </w:r>
      <w:proofErr w:type="spellStart"/>
      <w:r w:rsidR="00795120" w:rsidRPr="00CA5E27">
        <w:rPr>
          <w:lang w:val="ru-RU"/>
        </w:rPr>
        <w:t>Національного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антикорупційного</w:t>
      </w:r>
      <w:proofErr w:type="spellEnd"/>
      <w:r w:rsidR="00795120" w:rsidRPr="00CA5E27">
        <w:rPr>
          <w:lang w:val="ru-RU"/>
        </w:rPr>
        <w:t xml:space="preserve"> бюро </w:t>
      </w:r>
      <w:proofErr w:type="spellStart"/>
      <w:r w:rsidR="00795120" w:rsidRPr="00CA5E27">
        <w:rPr>
          <w:lang w:val="ru-RU"/>
        </w:rPr>
        <w:t>України</w:t>
      </w:r>
      <w:proofErr w:type="spellEnd"/>
      <w:r w:rsidR="00795120" w:rsidRPr="00CA5E27">
        <w:rPr>
          <w:lang w:val="ru-RU"/>
        </w:rPr>
        <w:t xml:space="preserve"> та </w:t>
      </w:r>
      <w:proofErr w:type="spellStart"/>
      <w:r w:rsidR="00795120" w:rsidRPr="00CA5E27">
        <w:rPr>
          <w:lang w:val="ru-RU"/>
        </w:rPr>
        <w:t>звільнення</w:t>
      </w:r>
      <w:proofErr w:type="spellEnd"/>
      <w:r w:rsidR="00795120" w:rsidRPr="00CA5E27">
        <w:rPr>
          <w:lang w:val="ru-RU"/>
        </w:rPr>
        <w:t xml:space="preserve"> з </w:t>
      </w:r>
      <w:proofErr w:type="spellStart"/>
      <w:r w:rsidR="00795120" w:rsidRPr="00CA5E27">
        <w:rPr>
          <w:lang w:val="ru-RU"/>
        </w:rPr>
        <w:t>цієї</w:t>
      </w:r>
      <w:proofErr w:type="spellEnd"/>
      <w:r w:rsidR="00795120" w:rsidRPr="00CA5E27">
        <w:rPr>
          <w:lang w:val="ru-RU"/>
        </w:rPr>
        <w:t xml:space="preserve"> посади за </w:t>
      </w:r>
      <w:proofErr w:type="spellStart"/>
      <w:r w:rsidR="00795120" w:rsidRPr="00CA5E27">
        <w:rPr>
          <w:lang w:val="ru-RU"/>
        </w:rPr>
        <w:t>наявності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встановлених</w:t>
      </w:r>
      <w:proofErr w:type="spellEnd"/>
      <w:r w:rsidR="00795120" w:rsidRPr="00CA5E27">
        <w:rPr>
          <w:lang w:val="ru-RU"/>
        </w:rPr>
        <w:t xml:space="preserve"> Законом </w:t>
      </w:r>
      <w:proofErr w:type="spellStart"/>
      <w:r w:rsidR="00795120" w:rsidRPr="00CA5E27">
        <w:rPr>
          <w:lang w:val="ru-RU"/>
        </w:rPr>
        <w:t>підстав</w:t>
      </w:r>
      <w:proofErr w:type="spellEnd"/>
      <w:r w:rsidR="00795120" w:rsidRPr="00CA5E27">
        <w:rPr>
          <w:lang w:val="ru-RU"/>
        </w:rPr>
        <w:t xml:space="preserve">; </w:t>
      </w:r>
      <w:proofErr w:type="spellStart"/>
      <w:r w:rsidR="00795120" w:rsidRPr="00CA5E27">
        <w:rPr>
          <w:lang w:val="ru-RU"/>
        </w:rPr>
        <w:t>визначити</w:t>
      </w:r>
      <w:proofErr w:type="spellEnd"/>
      <w:r w:rsidR="00795120" w:rsidRPr="00CA5E27">
        <w:rPr>
          <w:lang w:val="ru-RU"/>
        </w:rPr>
        <w:t xml:space="preserve"> порядок </w:t>
      </w:r>
      <w:proofErr w:type="spellStart"/>
      <w:r w:rsidR="00795120" w:rsidRPr="00CA5E27">
        <w:rPr>
          <w:lang w:val="ru-RU"/>
        </w:rPr>
        <w:t>проведення</w:t>
      </w:r>
      <w:proofErr w:type="spellEnd"/>
      <w:r w:rsidR="00795120" w:rsidRPr="00CA5E27">
        <w:rPr>
          <w:lang w:val="ru-RU"/>
        </w:rPr>
        <w:t xml:space="preserve"> конкурсного добору на посаду Директора </w:t>
      </w:r>
      <w:proofErr w:type="spellStart"/>
      <w:r w:rsidR="00795120" w:rsidRPr="00CA5E27">
        <w:rPr>
          <w:lang w:val="ru-RU"/>
        </w:rPr>
        <w:t>Національного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антикорупційного</w:t>
      </w:r>
      <w:proofErr w:type="spellEnd"/>
      <w:r w:rsidR="00795120" w:rsidRPr="00CA5E27">
        <w:rPr>
          <w:lang w:val="ru-RU"/>
        </w:rPr>
        <w:t xml:space="preserve"> бюро </w:t>
      </w:r>
      <w:proofErr w:type="spellStart"/>
      <w:r w:rsidR="00795120" w:rsidRPr="00CA5E27">
        <w:rPr>
          <w:lang w:val="ru-RU"/>
        </w:rPr>
        <w:t>України</w:t>
      </w:r>
      <w:proofErr w:type="spellEnd"/>
      <w:r w:rsidR="00795120" w:rsidRPr="00CA5E27">
        <w:rPr>
          <w:lang w:val="ru-RU"/>
        </w:rPr>
        <w:t xml:space="preserve">; </w:t>
      </w:r>
      <w:proofErr w:type="spellStart"/>
      <w:r w:rsidR="00795120" w:rsidRPr="00CA5E27">
        <w:rPr>
          <w:lang w:val="ru-RU"/>
        </w:rPr>
        <w:t>уточнити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підстави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звільнення</w:t>
      </w:r>
      <w:proofErr w:type="spellEnd"/>
      <w:r w:rsidR="00795120" w:rsidRPr="00CA5E27">
        <w:rPr>
          <w:lang w:val="ru-RU"/>
        </w:rPr>
        <w:t xml:space="preserve"> Директора НАБУ; </w:t>
      </w:r>
      <w:proofErr w:type="spellStart"/>
      <w:r w:rsidR="00795120" w:rsidRPr="00CA5E27">
        <w:rPr>
          <w:lang w:val="ru-RU"/>
        </w:rPr>
        <w:t>визначити</w:t>
      </w:r>
      <w:proofErr w:type="spellEnd"/>
      <w:r w:rsidR="00795120" w:rsidRPr="00CA5E27">
        <w:rPr>
          <w:lang w:val="ru-RU"/>
        </w:rPr>
        <w:t xml:space="preserve">, </w:t>
      </w:r>
      <w:proofErr w:type="spellStart"/>
      <w:r w:rsidR="00795120" w:rsidRPr="00CA5E27">
        <w:rPr>
          <w:lang w:val="ru-RU"/>
        </w:rPr>
        <w:t>що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повноваження</w:t>
      </w:r>
      <w:proofErr w:type="spellEnd"/>
      <w:r w:rsidR="00795120" w:rsidRPr="00CA5E27">
        <w:rPr>
          <w:lang w:val="ru-RU"/>
        </w:rPr>
        <w:t xml:space="preserve"> Директора НАБУ, </w:t>
      </w:r>
      <w:proofErr w:type="spellStart"/>
      <w:r w:rsidR="00795120" w:rsidRPr="00CA5E27">
        <w:rPr>
          <w:lang w:val="ru-RU"/>
        </w:rPr>
        <w:t>його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першого</w:t>
      </w:r>
      <w:proofErr w:type="spellEnd"/>
      <w:r w:rsidR="00795120" w:rsidRPr="00CA5E27">
        <w:rPr>
          <w:lang w:val="ru-RU"/>
        </w:rPr>
        <w:t xml:space="preserve"> заступника та </w:t>
      </w:r>
      <w:proofErr w:type="spellStart"/>
      <w:r w:rsidR="00795120" w:rsidRPr="00CA5E27">
        <w:rPr>
          <w:lang w:val="ru-RU"/>
        </w:rPr>
        <w:t>заступників</w:t>
      </w:r>
      <w:proofErr w:type="spellEnd"/>
      <w:r w:rsidR="00795120" w:rsidRPr="00CA5E27">
        <w:rPr>
          <w:lang w:val="ru-RU"/>
        </w:rPr>
        <w:t xml:space="preserve">, </w:t>
      </w:r>
      <w:proofErr w:type="spellStart"/>
      <w:r w:rsidR="00795120" w:rsidRPr="00CA5E27">
        <w:rPr>
          <w:lang w:val="ru-RU"/>
        </w:rPr>
        <w:t>Керівника</w:t>
      </w:r>
      <w:proofErr w:type="spellEnd"/>
      <w:r w:rsidR="00795120" w:rsidRPr="00CA5E27">
        <w:rPr>
          <w:lang w:val="ru-RU"/>
        </w:rPr>
        <w:t xml:space="preserve"> Головного </w:t>
      </w:r>
      <w:proofErr w:type="spellStart"/>
      <w:r w:rsidR="00795120" w:rsidRPr="00CA5E27">
        <w:rPr>
          <w:lang w:val="ru-RU"/>
        </w:rPr>
        <w:t>підрозділу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детективів</w:t>
      </w:r>
      <w:proofErr w:type="spellEnd"/>
      <w:r w:rsidR="00795120" w:rsidRPr="00CA5E27">
        <w:rPr>
          <w:lang w:val="ru-RU"/>
        </w:rPr>
        <w:t xml:space="preserve">, </w:t>
      </w:r>
      <w:proofErr w:type="spellStart"/>
      <w:r w:rsidR="00795120" w:rsidRPr="00CA5E27">
        <w:rPr>
          <w:lang w:val="ru-RU"/>
        </w:rPr>
        <w:t>або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осіб</w:t>
      </w:r>
      <w:proofErr w:type="spellEnd"/>
      <w:r w:rsidR="00795120" w:rsidRPr="00CA5E27">
        <w:rPr>
          <w:lang w:val="ru-RU"/>
        </w:rPr>
        <w:t xml:space="preserve">, </w:t>
      </w:r>
      <w:proofErr w:type="spellStart"/>
      <w:r w:rsidR="00795120" w:rsidRPr="00CA5E27">
        <w:rPr>
          <w:lang w:val="ru-RU"/>
        </w:rPr>
        <w:t>які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виконують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їхні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обов’язки</w:t>
      </w:r>
      <w:proofErr w:type="spellEnd"/>
      <w:r w:rsidR="00795120" w:rsidRPr="00CA5E27">
        <w:rPr>
          <w:lang w:val="ru-RU"/>
        </w:rPr>
        <w:t xml:space="preserve">, </w:t>
      </w:r>
      <w:proofErr w:type="spellStart"/>
      <w:r w:rsidR="00795120" w:rsidRPr="00CA5E27">
        <w:rPr>
          <w:lang w:val="ru-RU"/>
        </w:rPr>
        <w:t>членів</w:t>
      </w:r>
      <w:proofErr w:type="spellEnd"/>
      <w:r w:rsidR="00795120" w:rsidRPr="00CA5E27">
        <w:rPr>
          <w:lang w:val="ru-RU"/>
        </w:rPr>
        <w:t xml:space="preserve"> Ради </w:t>
      </w:r>
      <w:proofErr w:type="spellStart"/>
      <w:r w:rsidR="00795120" w:rsidRPr="00CA5E27">
        <w:rPr>
          <w:lang w:val="ru-RU"/>
        </w:rPr>
        <w:t>громадського</w:t>
      </w:r>
      <w:proofErr w:type="spellEnd"/>
      <w:r w:rsidR="00795120" w:rsidRPr="00CA5E27">
        <w:rPr>
          <w:lang w:val="ru-RU"/>
        </w:rPr>
        <w:t xml:space="preserve"> контролю при НАБУ </w:t>
      </w:r>
      <w:proofErr w:type="spellStart"/>
      <w:r w:rsidR="00795120" w:rsidRPr="00CA5E27">
        <w:rPr>
          <w:lang w:val="ru-RU"/>
        </w:rPr>
        <w:t>припиняються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достроково</w:t>
      </w:r>
      <w:proofErr w:type="spellEnd"/>
      <w:r w:rsidR="00795120" w:rsidRPr="00CA5E27">
        <w:rPr>
          <w:lang w:val="ru-RU"/>
        </w:rPr>
        <w:t xml:space="preserve">. </w:t>
      </w:r>
      <w:proofErr w:type="spellStart"/>
      <w:r w:rsidR="00795120" w:rsidRPr="00CA5E27">
        <w:rPr>
          <w:lang w:val="ru-RU"/>
        </w:rPr>
        <w:t>Кабінету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Міністрів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України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упродовж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п’яти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робочих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днів</w:t>
      </w:r>
      <w:proofErr w:type="spellEnd"/>
      <w:r w:rsidR="00795120" w:rsidRPr="00CA5E27">
        <w:rPr>
          <w:lang w:val="ru-RU"/>
        </w:rPr>
        <w:t xml:space="preserve"> з дня </w:t>
      </w:r>
      <w:proofErr w:type="spellStart"/>
      <w:r w:rsidR="00795120" w:rsidRPr="00CA5E27">
        <w:rPr>
          <w:lang w:val="ru-RU"/>
        </w:rPr>
        <w:t>набрання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чинності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цим</w:t>
      </w:r>
      <w:proofErr w:type="spellEnd"/>
      <w:r w:rsidR="00795120" w:rsidRPr="00CA5E27">
        <w:rPr>
          <w:lang w:val="ru-RU"/>
        </w:rPr>
        <w:t xml:space="preserve"> Законом </w:t>
      </w:r>
      <w:proofErr w:type="spellStart"/>
      <w:r w:rsidR="00795120" w:rsidRPr="00CA5E27">
        <w:rPr>
          <w:lang w:val="ru-RU"/>
        </w:rPr>
        <w:t>призначити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тимчасово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виконуючого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обов’язки</w:t>
      </w:r>
      <w:proofErr w:type="spellEnd"/>
      <w:r w:rsidR="00795120" w:rsidRPr="00CA5E27">
        <w:rPr>
          <w:lang w:val="ru-RU"/>
        </w:rPr>
        <w:t xml:space="preserve"> Директора </w:t>
      </w:r>
      <w:proofErr w:type="spellStart"/>
      <w:r w:rsidR="00795120" w:rsidRPr="00CA5E27">
        <w:rPr>
          <w:lang w:val="ru-RU"/>
        </w:rPr>
        <w:t>Національного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антикорупційного</w:t>
      </w:r>
      <w:proofErr w:type="spellEnd"/>
      <w:r w:rsidR="00795120" w:rsidRPr="00CA5E27">
        <w:rPr>
          <w:lang w:val="ru-RU"/>
        </w:rPr>
        <w:t xml:space="preserve"> бюро </w:t>
      </w:r>
      <w:proofErr w:type="spellStart"/>
      <w:r w:rsidR="00795120" w:rsidRPr="00CA5E27">
        <w:rPr>
          <w:lang w:val="ru-RU"/>
        </w:rPr>
        <w:t>України</w:t>
      </w:r>
      <w:proofErr w:type="spellEnd"/>
      <w:r w:rsidR="00795120" w:rsidRPr="00CA5E27">
        <w:rPr>
          <w:lang w:val="ru-RU"/>
        </w:rPr>
        <w:t xml:space="preserve">, </w:t>
      </w:r>
      <w:proofErr w:type="spellStart"/>
      <w:r w:rsidR="00795120" w:rsidRPr="00CA5E27">
        <w:rPr>
          <w:lang w:val="ru-RU"/>
        </w:rPr>
        <w:t>який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має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повноваження</w:t>
      </w:r>
      <w:proofErr w:type="spellEnd"/>
      <w:r w:rsidR="00795120" w:rsidRPr="00CA5E27">
        <w:rPr>
          <w:lang w:val="ru-RU"/>
        </w:rPr>
        <w:t xml:space="preserve"> Директора </w:t>
      </w:r>
      <w:proofErr w:type="spellStart"/>
      <w:r w:rsidR="00795120" w:rsidRPr="00CA5E27">
        <w:rPr>
          <w:lang w:val="ru-RU"/>
        </w:rPr>
        <w:t>Національного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антикорупційного</w:t>
      </w:r>
      <w:proofErr w:type="spellEnd"/>
      <w:r w:rsidR="00795120" w:rsidRPr="00CA5E27">
        <w:rPr>
          <w:lang w:val="ru-RU"/>
        </w:rPr>
        <w:t xml:space="preserve"> бюро </w:t>
      </w:r>
      <w:proofErr w:type="spellStart"/>
      <w:r w:rsidR="00795120" w:rsidRPr="00CA5E27">
        <w:rPr>
          <w:lang w:val="ru-RU"/>
        </w:rPr>
        <w:t>України</w:t>
      </w:r>
      <w:proofErr w:type="spellEnd"/>
      <w:r w:rsidR="00795120" w:rsidRPr="00CA5E27">
        <w:rPr>
          <w:lang w:val="ru-RU"/>
        </w:rPr>
        <w:t xml:space="preserve">, </w:t>
      </w:r>
      <w:proofErr w:type="spellStart"/>
      <w:r w:rsidR="00795120" w:rsidRPr="00CA5E27">
        <w:rPr>
          <w:lang w:val="ru-RU"/>
        </w:rPr>
        <w:t>передбачені</w:t>
      </w:r>
      <w:proofErr w:type="spellEnd"/>
      <w:r w:rsidR="00795120" w:rsidRPr="00CA5E27">
        <w:rPr>
          <w:lang w:val="ru-RU"/>
        </w:rPr>
        <w:t xml:space="preserve"> Законом </w:t>
      </w:r>
      <w:proofErr w:type="spellStart"/>
      <w:r w:rsidR="00795120" w:rsidRPr="00CA5E27">
        <w:rPr>
          <w:lang w:val="ru-RU"/>
        </w:rPr>
        <w:t>України</w:t>
      </w:r>
      <w:proofErr w:type="spellEnd"/>
      <w:r w:rsidR="00795120" w:rsidRPr="00CA5E27">
        <w:rPr>
          <w:lang w:val="ru-RU"/>
        </w:rPr>
        <w:t xml:space="preserve"> «Про </w:t>
      </w:r>
      <w:proofErr w:type="spellStart"/>
      <w:r w:rsidR="00795120" w:rsidRPr="00CA5E27">
        <w:rPr>
          <w:lang w:val="ru-RU"/>
        </w:rPr>
        <w:t>Національне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антикорупційне</w:t>
      </w:r>
      <w:proofErr w:type="spellEnd"/>
      <w:r w:rsidR="00795120" w:rsidRPr="00CA5E27">
        <w:rPr>
          <w:lang w:val="ru-RU"/>
        </w:rPr>
        <w:t xml:space="preserve"> бюро </w:t>
      </w:r>
      <w:proofErr w:type="spellStart"/>
      <w:r w:rsidR="00795120" w:rsidRPr="00CA5E27">
        <w:rPr>
          <w:lang w:val="ru-RU"/>
        </w:rPr>
        <w:t>України</w:t>
      </w:r>
      <w:proofErr w:type="spellEnd"/>
      <w:r w:rsidR="00795120" w:rsidRPr="00CA5E27">
        <w:rPr>
          <w:lang w:val="ru-RU"/>
        </w:rPr>
        <w:t xml:space="preserve">»  та у 30-денний строк з дня </w:t>
      </w:r>
      <w:proofErr w:type="spellStart"/>
      <w:r w:rsidR="00795120" w:rsidRPr="00CA5E27">
        <w:rPr>
          <w:lang w:val="ru-RU"/>
        </w:rPr>
        <w:t>набрання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чинності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цим</w:t>
      </w:r>
      <w:proofErr w:type="spellEnd"/>
      <w:r w:rsidR="00795120" w:rsidRPr="00CA5E27">
        <w:rPr>
          <w:lang w:val="ru-RU"/>
        </w:rPr>
        <w:t xml:space="preserve"> Законом </w:t>
      </w:r>
      <w:proofErr w:type="spellStart"/>
      <w:r w:rsidR="00795120" w:rsidRPr="00CA5E27">
        <w:rPr>
          <w:lang w:val="ru-RU"/>
        </w:rPr>
        <w:t>визначити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своїх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представників</w:t>
      </w:r>
      <w:proofErr w:type="spellEnd"/>
      <w:r w:rsidR="00795120" w:rsidRPr="00CA5E27">
        <w:rPr>
          <w:lang w:val="ru-RU"/>
        </w:rPr>
        <w:t xml:space="preserve"> до </w:t>
      </w:r>
      <w:proofErr w:type="spellStart"/>
      <w:r w:rsidR="00795120" w:rsidRPr="00CA5E27">
        <w:rPr>
          <w:lang w:val="ru-RU"/>
        </w:rPr>
        <w:t>Конкурсної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комісії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із</w:t>
      </w:r>
      <w:proofErr w:type="spellEnd"/>
      <w:r w:rsidR="00795120" w:rsidRPr="00CA5E27">
        <w:rPr>
          <w:lang w:val="ru-RU"/>
        </w:rPr>
        <w:t xml:space="preserve"> </w:t>
      </w:r>
      <w:proofErr w:type="spellStart"/>
      <w:r w:rsidR="00795120" w:rsidRPr="00CA5E27">
        <w:rPr>
          <w:lang w:val="ru-RU"/>
        </w:rPr>
        <w:t>призначення</w:t>
      </w:r>
      <w:proofErr w:type="spellEnd"/>
      <w:r w:rsidR="00795120" w:rsidRPr="00CA5E27">
        <w:rPr>
          <w:lang w:val="ru-RU"/>
        </w:rPr>
        <w:t xml:space="preserve"> Директора </w:t>
      </w:r>
      <w:proofErr w:type="spellStart"/>
      <w:r w:rsidR="00795120" w:rsidRPr="00CA5E27">
        <w:rPr>
          <w:lang w:val="ru-RU"/>
        </w:rPr>
        <w:t>Національного</w:t>
      </w:r>
      <w:proofErr w:type="spellEnd"/>
      <w:r w:rsidR="00795120" w:rsidRPr="00CA5E27">
        <w:rPr>
          <w:lang w:val="ru-RU"/>
        </w:rPr>
        <w:t xml:space="preserve"> </w:t>
      </w:r>
    </w:p>
    <w:p w:rsidR="00BF1285" w:rsidRPr="00CA5E27" w:rsidRDefault="00795120" w:rsidP="00795120">
      <w:pPr>
        <w:jc w:val="both"/>
        <w:rPr>
          <w:lang w:val="ru-RU"/>
        </w:rPr>
      </w:pPr>
      <w:proofErr w:type="spellStart"/>
      <w:r w:rsidRPr="00CA5E27">
        <w:rPr>
          <w:lang w:val="ru-RU"/>
        </w:rPr>
        <w:lastRenderedPageBreak/>
        <w:t>антикорупційного</w:t>
      </w:r>
      <w:proofErr w:type="spellEnd"/>
      <w:r w:rsidRPr="00CA5E27">
        <w:rPr>
          <w:lang w:val="ru-RU"/>
        </w:rPr>
        <w:t xml:space="preserve"> бюро </w:t>
      </w:r>
      <w:proofErr w:type="spellStart"/>
      <w:r w:rsidRPr="00CA5E27">
        <w:rPr>
          <w:lang w:val="ru-RU"/>
        </w:rPr>
        <w:t>України</w:t>
      </w:r>
      <w:proofErr w:type="spellEnd"/>
      <w:r w:rsidRPr="00CA5E27">
        <w:rPr>
          <w:lang w:val="ru-RU"/>
        </w:rPr>
        <w:t xml:space="preserve"> </w:t>
      </w:r>
      <w:proofErr w:type="gramStart"/>
      <w:r w:rsidRPr="00CA5E27">
        <w:rPr>
          <w:lang w:val="ru-RU"/>
        </w:rPr>
        <w:t xml:space="preserve">та  </w:t>
      </w:r>
      <w:proofErr w:type="spellStart"/>
      <w:r w:rsidRPr="00CA5E27">
        <w:rPr>
          <w:lang w:val="ru-RU"/>
        </w:rPr>
        <w:t>Комісії</w:t>
      </w:r>
      <w:proofErr w:type="spellEnd"/>
      <w:proofErr w:type="gramEnd"/>
      <w:r w:rsidRPr="00CA5E27">
        <w:rPr>
          <w:lang w:val="ru-RU"/>
        </w:rPr>
        <w:t xml:space="preserve"> з </w:t>
      </w:r>
      <w:proofErr w:type="spellStart"/>
      <w:r w:rsidRPr="00CA5E27">
        <w:rPr>
          <w:lang w:val="ru-RU"/>
        </w:rPr>
        <w:t>проведення</w:t>
      </w:r>
      <w:proofErr w:type="spellEnd"/>
      <w:r w:rsidRPr="00CA5E27">
        <w:rPr>
          <w:lang w:val="ru-RU"/>
        </w:rPr>
        <w:t xml:space="preserve"> </w:t>
      </w:r>
      <w:proofErr w:type="spellStart"/>
      <w:r w:rsidRPr="00CA5E27">
        <w:rPr>
          <w:lang w:val="ru-RU"/>
        </w:rPr>
        <w:t>зовнішньої</w:t>
      </w:r>
      <w:proofErr w:type="spellEnd"/>
      <w:r w:rsidRPr="00CA5E27">
        <w:rPr>
          <w:lang w:val="ru-RU"/>
        </w:rPr>
        <w:t xml:space="preserve"> </w:t>
      </w:r>
      <w:proofErr w:type="spellStart"/>
      <w:r w:rsidRPr="00CA5E27">
        <w:rPr>
          <w:lang w:val="ru-RU"/>
        </w:rPr>
        <w:t>незалежної</w:t>
      </w:r>
      <w:proofErr w:type="spellEnd"/>
      <w:r w:rsidRPr="00CA5E27">
        <w:rPr>
          <w:lang w:val="ru-RU"/>
        </w:rPr>
        <w:t xml:space="preserve"> </w:t>
      </w:r>
      <w:proofErr w:type="spellStart"/>
      <w:r w:rsidRPr="00CA5E27">
        <w:rPr>
          <w:lang w:val="ru-RU"/>
        </w:rPr>
        <w:t>оцінки</w:t>
      </w:r>
      <w:proofErr w:type="spellEnd"/>
      <w:r w:rsidRPr="00CA5E27">
        <w:rPr>
          <w:lang w:val="ru-RU"/>
        </w:rPr>
        <w:t xml:space="preserve"> (аудиту) </w:t>
      </w:r>
      <w:proofErr w:type="spellStart"/>
      <w:r w:rsidRPr="00CA5E27">
        <w:rPr>
          <w:lang w:val="ru-RU"/>
        </w:rPr>
        <w:t>ефективності</w:t>
      </w:r>
      <w:proofErr w:type="spellEnd"/>
      <w:r w:rsidRPr="00CA5E27">
        <w:rPr>
          <w:lang w:val="ru-RU"/>
        </w:rPr>
        <w:t xml:space="preserve"> </w:t>
      </w:r>
      <w:proofErr w:type="spellStart"/>
      <w:r w:rsidRPr="00CA5E27">
        <w:rPr>
          <w:lang w:val="ru-RU"/>
        </w:rPr>
        <w:t>діяльності</w:t>
      </w:r>
      <w:proofErr w:type="spellEnd"/>
      <w:r w:rsidRPr="00CA5E27">
        <w:rPr>
          <w:lang w:val="ru-RU"/>
        </w:rPr>
        <w:t xml:space="preserve"> </w:t>
      </w:r>
      <w:proofErr w:type="spellStart"/>
      <w:r w:rsidRPr="00CA5E27">
        <w:rPr>
          <w:lang w:val="ru-RU"/>
        </w:rPr>
        <w:t>Національного</w:t>
      </w:r>
      <w:proofErr w:type="spellEnd"/>
      <w:r w:rsidRPr="00CA5E27">
        <w:rPr>
          <w:lang w:val="ru-RU"/>
        </w:rPr>
        <w:t xml:space="preserve"> бюро».</w:t>
      </w:r>
    </w:p>
    <w:p w:rsidR="004F76A5" w:rsidRPr="004F76A5" w:rsidRDefault="004F76A5" w:rsidP="00966F11">
      <w:pPr>
        <w:ind w:firstLine="709"/>
        <w:jc w:val="both"/>
        <w:rPr>
          <w:b/>
          <w:bCs/>
          <w:lang w:val="ru-RU"/>
        </w:rPr>
      </w:pPr>
      <w:r w:rsidRPr="004F76A5">
        <w:rPr>
          <w:rFonts w:eastAsia="Verdana"/>
          <w:b/>
          <w:bCs/>
          <w:lang w:val="ru-RU"/>
        </w:rPr>
        <w:t>2.</w:t>
      </w:r>
      <w:r w:rsidRPr="00D50C2F">
        <w:rPr>
          <w:rFonts w:eastAsia="Verdana"/>
          <w:b/>
          <w:bCs/>
        </w:rPr>
        <w:t>  </w:t>
      </w:r>
      <w:proofErr w:type="spellStart"/>
      <w:r w:rsidRPr="004F76A5">
        <w:rPr>
          <w:b/>
          <w:bCs/>
          <w:lang w:val="ru-RU"/>
        </w:rPr>
        <w:t>Належність</w:t>
      </w:r>
      <w:proofErr w:type="spellEnd"/>
      <w:r w:rsidRPr="004F76A5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4F76A5">
        <w:rPr>
          <w:b/>
          <w:bCs/>
          <w:lang w:val="ru-RU"/>
        </w:rPr>
        <w:t>регулювання</w:t>
      </w:r>
      <w:proofErr w:type="spellEnd"/>
      <w:r w:rsidRPr="004F76A5">
        <w:rPr>
          <w:b/>
          <w:bCs/>
          <w:lang w:val="ru-RU"/>
        </w:rPr>
        <w:t xml:space="preserve"> до </w:t>
      </w:r>
      <w:proofErr w:type="spellStart"/>
      <w:r w:rsidRPr="004F76A5">
        <w:rPr>
          <w:b/>
          <w:bCs/>
          <w:lang w:val="ru-RU"/>
        </w:rPr>
        <w:t>сфери</w:t>
      </w:r>
      <w:proofErr w:type="spellEnd"/>
      <w:r w:rsidRPr="004F76A5">
        <w:rPr>
          <w:b/>
          <w:bCs/>
          <w:lang w:val="ru-RU"/>
        </w:rPr>
        <w:t xml:space="preserve"> </w:t>
      </w:r>
      <w:proofErr w:type="spellStart"/>
      <w:r w:rsidRPr="004F76A5">
        <w:rPr>
          <w:b/>
          <w:bCs/>
          <w:lang w:val="ru-RU"/>
        </w:rPr>
        <w:t>дії</w:t>
      </w:r>
      <w:proofErr w:type="spellEnd"/>
      <w:r w:rsidRPr="004F76A5">
        <w:rPr>
          <w:b/>
          <w:bCs/>
          <w:lang w:val="ru-RU"/>
        </w:rPr>
        <w:t xml:space="preserve"> права </w:t>
      </w:r>
      <w:proofErr w:type="spellStart"/>
      <w:r w:rsidRPr="004F76A5">
        <w:rPr>
          <w:b/>
          <w:bCs/>
          <w:lang w:val="ru-RU"/>
        </w:rPr>
        <w:t>Європейського</w:t>
      </w:r>
      <w:proofErr w:type="spellEnd"/>
      <w:r w:rsidRPr="004F76A5">
        <w:rPr>
          <w:b/>
          <w:bCs/>
          <w:lang w:val="ru-RU"/>
        </w:rPr>
        <w:t xml:space="preserve"> Союзу.</w:t>
      </w:r>
    </w:p>
    <w:p w:rsidR="004F76A5" w:rsidRPr="004F76A5" w:rsidRDefault="004F76A5" w:rsidP="00966F11">
      <w:pPr>
        <w:ind w:firstLine="567"/>
        <w:jc w:val="both"/>
        <w:rPr>
          <w:lang w:val="ru-RU"/>
        </w:rPr>
      </w:pPr>
      <w:r w:rsidRPr="004F76A5">
        <w:rPr>
          <w:lang w:val="ru-RU"/>
        </w:rPr>
        <w:t xml:space="preserve">Предмет правового </w:t>
      </w:r>
      <w:proofErr w:type="spellStart"/>
      <w:r w:rsidRPr="004F76A5">
        <w:rPr>
          <w:lang w:val="ru-RU"/>
        </w:rPr>
        <w:t>регулювання</w:t>
      </w:r>
      <w:proofErr w:type="spellEnd"/>
      <w:r w:rsidRPr="004F76A5">
        <w:rPr>
          <w:lang w:val="ru-RU"/>
        </w:rPr>
        <w:t xml:space="preserve"> законопроекту </w:t>
      </w:r>
      <w:proofErr w:type="spellStart"/>
      <w:r w:rsidRPr="004F76A5">
        <w:rPr>
          <w:lang w:val="ru-RU"/>
        </w:rPr>
        <w:t>охоплюється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положеннями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статті</w:t>
      </w:r>
      <w:proofErr w:type="spellEnd"/>
      <w:r w:rsidRPr="004F76A5">
        <w:rPr>
          <w:lang w:val="ru-RU"/>
        </w:rPr>
        <w:t xml:space="preserve"> 22 «</w:t>
      </w:r>
      <w:proofErr w:type="spellStart"/>
      <w:r w:rsidRPr="004F76A5">
        <w:rPr>
          <w:lang w:val="ru-RU"/>
        </w:rPr>
        <w:t>Боротьба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зі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злочинністю</w:t>
      </w:r>
      <w:proofErr w:type="spellEnd"/>
      <w:r w:rsidRPr="004F76A5">
        <w:rPr>
          <w:lang w:val="ru-RU"/>
        </w:rPr>
        <w:t xml:space="preserve"> та </w:t>
      </w:r>
      <w:proofErr w:type="spellStart"/>
      <w:r w:rsidRPr="004F76A5">
        <w:rPr>
          <w:lang w:val="ru-RU"/>
        </w:rPr>
        <w:t>корупцією</w:t>
      </w:r>
      <w:proofErr w:type="spellEnd"/>
      <w:r w:rsidRPr="004F76A5">
        <w:rPr>
          <w:lang w:val="ru-RU"/>
        </w:rPr>
        <w:t xml:space="preserve">» </w:t>
      </w:r>
      <w:proofErr w:type="spellStart"/>
      <w:r w:rsidRPr="004F76A5">
        <w:rPr>
          <w:lang w:val="ru-RU"/>
        </w:rPr>
        <w:t>Розділу</w:t>
      </w:r>
      <w:proofErr w:type="spellEnd"/>
      <w:r w:rsidRPr="004F76A5">
        <w:rPr>
          <w:lang w:val="ru-RU"/>
        </w:rPr>
        <w:t xml:space="preserve"> </w:t>
      </w:r>
      <w:r w:rsidRPr="00D50C2F">
        <w:t>III</w:t>
      </w:r>
      <w:r w:rsidRPr="004F76A5">
        <w:rPr>
          <w:lang w:val="ru-RU"/>
        </w:rPr>
        <w:t xml:space="preserve"> «</w:t>
      </w:r>
      <w:proofErr w:type="spellStart"/>
      <w:r w:rsidRPr="004F76A5">
        <w:rPr>
          <w:lang w:val="ru-RU"/>
        </w:rPr>
        <w:t>Юстиція</w:t>
      </w:r>
      <w:proofErr w:type="spellEnd"/>
      <w:r w:rsidRPr="004F76A5">
        <w:rPr>
          <w:lang w:val="ru-RU"/>
        </w:rPr>
        <w:t xml:space="preserve">, свобода та </w:t>
      </w:r>
      <w:proofErr w:type="spellStart"/>
      <w:r w:rsidRPr="004F76A5">
        <w:rPr>
          <w:lang w:val="ru-RU"/>
        </w:rPr>
        <w:t>безпека</w:t>
      </w:r>
      <w:proofErr w:type="spellEnd"/>
      <w:r w:rsidRPr="004F76A5">
        <w:rPr>
          <w:lang w:val="ru-RU"/>
        </w:rPr>
        <w:t xml:space="preserve">» Угоди про </w:t>
      </w:r>
      <w:proofErr w:type="spellStart"/>
      <w:r w:rsidRPr="004F76A5">
        <w:rPr>
          <w:lang w:val="ru-RU"/>
        </w:rPr>
        <w:t>асоціацію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між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Україною</w:t>
      </w:r>
      <w:proofErr w:type="spellEnd"/>
      <w:r w:rsidRPr="004F76A5">
        <w:rPr>
          <w:lang w:val="ru-RU"/>
        </w:rPr>
        <w:t xml:space="preserve">, з </w:t>
      </w:r>
      <w:proofErr w:type="spellStart"/>
      <w:r w:rsidRPr="004F76A5">
        <w:rPr>
          <w:lang w:val="ru-RU"/>
        </w:rPr>
        <w:t>однієї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сторони</w:t>
      </w:r>
      <w:proofErr w:type="spellEnd"/>
      <w:r w:rsidRPr="004F76A5">
        <w:rPr>
          <w:lang w:val="ru-RU"/>
        </w:rPr>
        <w:t xml:space="preserve">, та </w:t>
      </w:r>
      <w:proofErr w:type="spellStart"/>
      <w:r w:rsidRPr="004F76A5">
        <w:rPr>
          <w:lang w:val="ru-RU"/>
        </w:rPr>
        <w:t>Європейським</w:t>
      </w:r>
      <w:proofErr w:type="spellEnd"/>
      <w:r w:rsidRPr="004F76A5">
        <w:rPr>
          <w:lang w:val="ru-RU"/>
        </w:rPr>
        <w:t xml:space="preserve"> Союзом, </w:t>
      </w:r>
      <w:proofErr w:type="spellStart"/>
      <w:r w:rsidRPr="004F76A5">
        <w:rPr>
          <w:lang w:val="ru-RU"/>
        </w:rPr>
        <w:t>Європейським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Співтовариством</w:t>
      </w:r>
      <w:proofErr w:type="spellEnd"/>
      <w:r w:rsidRPr="004F76A5">
        <w:rPr>
          <w:lang w:val="ru-RU"/>
        </w:rPr>
        <w:t xml:space="preserve"> з </w:t>
      </w:r>
      <w:proofErr w:type="spellStart"/>
      <w:r w:rsidRPr="004F76A5">
        <w:rPr>
          <w:lang w:val="ru-RU"/>
        </w:rPr>
        <w:t>атомної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енергії</w:t>
      </w:r>
      <w:proofErr w:type="spellEnd"/>
      <w:r w:rsidRPr="004F76A5">
        <w:rPr>
          <w:lang w:val="ru-RU"/>
        </w:rPr>
        <w:t xml:space="preserve"> і </w:t>
      </w:r>
      <w:proofErr w:type="spellStart"/>
      <w:r w:rsidRPr="004F76A5">
        <w:rPr>
          <w:lang w:val="ru-RU"/>
        </w:rPr>
        <w:t>їхніми</w:t>
      </w:r>
      <w:proofErr w:type="spellEnd"/>
      <w:r w:rsidRPr="004F76A5">
        <w:rPr>
          <w:lang w:val="ru-RU"/>
        </w:rPr>
        <w:t xml:space="preserve"> державами-членами, з </w:t>
      </w:r>
      <w:proofErr w:type="spellStart"/>
      <w:r w:rsidRPr="004F76A5">
        <w:rPr>
          <w:lang w:val="ru-RU"/>
        </w:rPr>
        <w:t>іншої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сторони</w:t>
      </w:r>
      <w:proofErr w:type="spellEnd"/>
      <w:r w:rsidRPr="004F76A5">
        <w:rPr>
          <w:lang w:val="ru-RU"/>
        </w:rPr>
        <w:t>. (</w:t>
      </w:r>
      <w:proofErr w:type="spellStart"/>
      <w:r w:rsidRPr="004F76A5">
        <w:rPr>
          <w:lang w:val="ru-RU"/>
        </w:rPr>
        <w:t>далі</w:t>
      </w:r>
      <w:proofErr w:type="spellEnd"/>
      <w:r w:rsidRPr="004F76A5">
        <w:rPr>
          <w:lang w:val="ru-RU"/>
        </w:rPr>
        <w:t xml:space="preserve"> – Угода про </w:t>
      </w:r>
      <w:proofErr w:type="spellStart"/>
      <w:r w:rsidRPr="004F76A5">
        <w:rPr>
          <w:lang w:val="ru-RU"/>
        </w:rPr>
        <w:t>асоціацію</w:t>
      </w:r>
      <w:proofErr w:type="spellEnd"/>
      <w:r w:rsidRPr="004F76A5">
        <w:rPr>
          <w:lang w:val="ru-RU"/>
        </w:rPr>
        <w:t>)</w:t>
      </w:r>
    </w:p>
    <w:p w:rsidR="004F76A5" w:rsidRPr="00D50C2F" w:rsidRDefault="004F76A5" w:rsidP="00966F11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</w:t>
      </w: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4F76A5" w:rsidRPr="00334B75" w:rsidRDefault="004F76A5" w:rsidP="00966F11">
      <w:pPr>
        <w:pStyle w:val="1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4B75">
        <w:rPr>
          <w:rFonts w:ascii="Times New Roman" w:hAnsi="Times New Roman"/>
          <w:i/>
          <w:sz w:val="28"/>
          <w:szCs w:val="28"/>
          <w:lang w:val="uk-UA"/>
        </w:rPr>
        <w:t xml:space="preserve">Регламентом (ЄС, Євратом) № 883/2013 Європейського Парламенту та Ради від 11 вересня 2013 року щодо розслідувань, що проводить Європейське управління з питань запобігання зловживанням та шахрайству (ОЛАФ) та скасування Регламенту (ЄС) № 1073/1999 Європейського Парламенту та Ради та Регламенту Ради (Євратом) № 1074/1999 </w:t>
      </w:r>
      <w:r w:rsidRPr="00334B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334B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334B75">
        <w:rPr>
          <w:rFonts w:ascii="Times New Roman" w:hAnsi="Times New Roman"/>
          <w:sz w:val="28"/>
          <w:szCs w:val="28"/>
          <w:shd w:val="clear" w:color="auto" w:fill="FFFFFF"/>
        </w:rPr>
        <w:t>L</w:t>
      </w:r>
      <w:r w:rsidRPr="00334B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248 18.09.2013, С. 22);</w:t>
      </w:r>
    </w:p>
    <w:p w:rsidR="004F76A5" w:rsidRPr="00334B75" w:rsidRDefault="004F76A5" w:rsidP="00966F11">
      <w:pPr>
        <w:pStyle w:val="1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4B75">
        <w:rPr>
          <w:rFonts w:ascii="Times New Roman" w:hAnsi="Times New Roman"/>
          <w:i/>
          <w:sz w:val="28"/>
          <w:szCs w:val="28"/>
          <w:lang w:val="uk-UA"/>
        </w:rPr>
        <w:t>Конвенцією Організації Об'єднаних Націй проти корупції від 18.10.2006.</w:t>
      </w:r>
    </w:p>
    <w:p w:rsidR="004F76A5" w:rsidRPr="004F76A5" w:rsidRDefault="004F76A5" w:rsidP="00966F11">
      <w:pPr>
        <w:ind w:firstLine="567"/>
        <w:jc w:val="both"/>
        <w:rPr>
          <w:b/>
          <w:lang w:val="ru-RU"/>
        </w:rPr>
      </w:pPr>
      <w:r w:rsidRPr="004F76A5">
        <w:rPr>
          <w:rFonts w:eastAsia="Verdana"/>
          <w:b/>
          <w:bCs/>
          <w:lang w:val="ru-RU"/>
        </w:rPr>
        <w:t>3.</w:t>
      </w:r>
      <w:r w:rsidRPr="00D50C2F">
        <w:rPr>
          <w:rFonts w:eastAsia="Verdana"/>
          <w:b/>
          <w:bCs/>
        </w:rPr>
        <w:t>  </w:t>
      </w:r>
      <w:proofErr w:type="spellStart"/>
      <w:r w:rsidRPr="004F76A5">
        <w:rPr>
          <w:b/>
          <w:lang w:val="ru-RU"/>
        </w:rPr>
        <w:t>Відповідність</w:t>
      </w:r>
      <w:proofErr w:type="spellEnd"/>
      <w:r w:rsidRPr="004F76A5">
        <w:rPr>
          <w:b/>
          <w:lang w:val="ru-RU"/>
        </w:rPr>
        <w:t xml:space="preserve"> законопроекту праву ЄС.</w:t>
      </w:r>
    </w:p>
    <w:p w:rsidR="004F76A5" w:rsidRPr="00D50C2F" w:rsidRDefault="004F76A5" w:rsidP="00966F11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966F11" w:rsidRPr="00966F11" w:rsidRDefault="004F76A5" w:rsidP="00966F1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284"/>
        </w:tabs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5120">
        <w:rPr>
          <w:rFonts w:ascii="Times New Roman" w:hAnsi="Times New Roman" w:cs="Times New Roman"/>
          <w:sz w:val="28"/>
          <w:szCs w:val="28"/>
        </w:rPr>
        <w:t>Стаття 22 пункт d Угоди про асоціацію</w:t>
      </w:r>
      <w:r w:rsidRPr="0079512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95120">
        <w:rPr>
          <w:rFonts w:ascii="Times New Roman" w:hAnsi="Times New Roman" w:cs="Times New Roman"/>
          <w:sz w:val="28"/>
          <w:szCs w:val="28"/>
        </w:rPr>
        <w:t>визначає, що Україна та Європейський Союз співпрацюють у боротьбі з кримінальною та незаконною організованою чи іншою діяльністю, у тому числі у боротьбі з корупцією як у приватному, так і в державному секторі. Метою законопроекту є</w:t>
      </w:r>
      <w:r w:rsidR="00BF1285" w:rsidRPr="00795120">
        <w:rPr>
          <w:rFonts w:ascii="Times New Roman" w:hAnsi="Times New Roman" w:cs="Times New Roman"/>
          <w:sz w:val="28"/>
          <w:szCs w:val="28"/>
        </w:rPr>
        <w:t xml:space="preserve"> «</w:t>
      </w:r>
      <w:r w:rsidR="00795120" w:rsidRPr="00795120">
        <w:rPr>
          <w:rFonts w:ascii="Times New Roman" w:hAnsi="Times New Roman" w:cs="Times New Roman"/>
          <w:sz w:val="28"/>
          <w:szCs w:val="28"/>
        </w:rPr>
        <w:t>усунення суперечностей між Конституцією України та Законом України «Про Національне антикорупційне бюро України», а також забезпечення гарантій незалежності Національного бюро та стабільності його функціонування</w:t>
      </w:r>
      <w:r w:rsidR="00BF1285" w:rsidRPr="00795120">
        <w:rPr>
          <w:rFonts w:ascii="Times New Roman" w:hAnsi="Times New Roman" w:cs="Times New Roman"/>
          <w:sz w:val="28"/>
          <w:szCs w:val="28"/>
        </w:rPr>
        <w:t>»</w:t>
      </w:r>
      <w:r w:rsidRPr="00795120">
        <w:rPr>
          <w:rFonts w:ascii="Times New Roman" w:hAnsi="Times New Roman" w:cs="Times New Roman"/>
          <w:sz w:val="28"/>
          <w:szCs w:val="28"/>
        </w:rPr>
        <w:t xml:space="preserve">, а отже проект Закону </w:t>
      </w:r>
      <w:r w:rsidR="00BF1285" w:rsidRPr="00795120">
        <w:rPr>
          <w:rFonts w:ascii="Times New Roman" w:hAnsi="Times New Roman" w:cs="Times New Roman"/>
          <w:sz w:val="28"/>
          <w:szCs w:val="28"/>
        </w:rPr>
        <w:t xml:space="preserve">за </w:t>
      </w:r>
      <w:r w:rsidR="00BF1285" w:rsidRPr="00966F11">
        <w:rPr>
          <w:rFonts w:ascii="Times New Roman" w:hAnsi="Times New Roman" w:cs="Times New Roman"/>
          <w:sz w:val="28"/>
          <w:szCs w:val="28"/>
        </w:rPr>
        <w:t xml:space="preserve">своєю метою </w:t>
      </w:r>
      <w:r w:rsidRPr="00966F11">
        <w:rPr>
          <w:rFonts w:ascii="Times New Roman" w:hAnsi="Times New Roman" w:cs="Times New Roman"/>
          <w:i/>
          <w:sz w:val="28"/>
          <w:szCs w:val="28"/>
          <w:u w:val="single"/>
        </w:rPr>
        <w:t>не суперечить</w:t>
      </w:r>
      <w:r w:rsidRPr="00966F11">
        <w:rPr>
          <w:rFonts w:ascii="Times New Roman" w:hAnsi="Times New Roman" w:cs="Times New Roman"/>
          <w:sz w:val="28"/>
          <w:szCs w:val="28"/>
        </w:rPr>
        <w:t xml:space="preserve"> цілям Угоди про асоціацію.</w:t>
      </w:r>
    </w:p>
    <w:p w:rsidR="001B56C6" w:rsidRPr="00966F11" w:rsidRDefault="005E10E1" w:rsidP="00966F1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284"/>
        </w:tabs>
        <w:ind w:righ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6F11">
        <w:rPr>
          <w:rFonts w:ascii="Times New Roman" w:hAnsi="Times New Roman" w:cs="Times New Roman"/>
          <w:sz w:val="28"/>
          <w:szCs w:val="28"/>
        </w:rPr>
        <w:t>За метою проект Закону</w:t>
      </w:r>
      <w:r w:rsidRPr="00966F11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не суперечить</w:t>
      </w:r>
      <w:r w:rsidRPr="00966F11">
        <w:rPr>
          <w:rFonts w:ascii="Times New Roman" w:hAnsi="Times New Roman" w:cs="Times New Roman"/>
          <w:sz w:val="28"/>
          <w:szCs w:val="28"/>
        </w:rPr>
        <w:t xml:space="preserve"> цілям статті 1 Конвенції Організації Об'єднаних Націй проти корупції, а саме меті сприяння вжиттю й посиленню заходів,  спрямованих на більш  ефективне й дієве запобігання корупції та боротьбу з нею. </w:t>
      </w:r>
    </w:p>
    <w:p w:rsidR="00CC1F5F" w:rsidRDefault="001B56C6" w:rsidP="00966F11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</w:rPr>
        <w:sectPr w:rsidR="00CC1F5F" w:rsidSect="007E66F0">
          <w:headerReference w:type="default" r:id="rId9"/>
          <w:pgSz w:w="11906" w:h="16838"/>
          <w:pgMar w:top="1134" w:right="851" w:bottom="1134" w:left="1134" w:header="709" w:footer="709" w:gutter="0"/>
          <w:cols w:space="708"/>
          <w:docGrid w:linePitch="381"/>
        </w:sectPr>
      </w:pPr>
      <w:r>
        <w:rPr>
          <w:rStyle w:val="rvts23"/>
          <w:sz w:val="28"/>
          <w:szCs w:val="28"/>
        </w:rPr>
        <w:tab/>
        <w:t xml:space="preserve">До статті 1 </w:t>
      </w:r>
      <w:r w:rsidRPr="001B56C6">
        <w:rPr>
          <w:sz w:val="28"/>
        </w:rPr>
        <w:t>Закону України «Про Національне антикорупційне бюро України» пропонується</w:t>
      </w:r>
      <w:r>
        <w:rPr>
          <w:sz w:val="28"/>
        </w:rPr>
        <w:t xml:space="preserve"> дода</w:t>
      </w:r>
      <w:r w:rsidR="00862070">
        <w:rPr>
          <w:sz w:val="28"/>
        </w:rPr>
        <w:t xml:space="preserve">ти частину 3, що </w:t>
      </w:r>
      <w:r w:rsidR="00745F4A">
        <w:rPr>
          <w:sz w:val="28"/>
        </w:rPr>
        <w:t xml:space="preserve">зазначає: </w:t>
      </w:r>
      <w:r w:rsidR="00862070" w:rsidRPr="007F4723">
        <w:rPr>
          <w:sz w:val="28"/>
        </w:rPr>
        <w:t>«</w:t>
      </w:r>
      <w:r w:rsidR="00862070" w:rsidRPr="007F4723">
        <w:rPr>
          <w:bCs/>
          <w:sz w:val="28"/>
          <w:szCs w:val="28"/>
        </w:rPr>
        <w:t xml:space="preserve">Діяльність </w:t>
      </w:r>
      <w:r w:rsidR="00862070" w:rsidRPr="007F4723">
        <w:rPr>
          <w:rStyle w:val="rvts23"/>
          <w:bCs/>
          <w:sz w:val="28"/>
          <w:szCs w:val="28"/>
        </w:rPr>
        <w:t>Національного бюро</w:t>
      </w:r>
      <w:r w:rsidR="00862070" w:rsidRPr="007F4723">
        <w:rPr>
          <w:bCs/>
          <w:sz w:val="28"/>
          <w:szCs w:val="28"/>
        </w:rPr>
        <w:t xml:space="preserve"> спрямовується та координується Кабінетом Міністрів України. Закон України "Про центральні органи виконавчої влади", інші закони, що регулюють діяльність органів виконавчої влади, а також Закон України "Про державну службу" застосовуються до </w:t>
      </w:r>
      <w:r w:rsidR="00862070" w:rsidRPr="007F4723">
        <w:rPr>
          <w:rStyle w:val="rvts23"/>
          <w:bCs/>
          <w:sz w:val="28"/>
          <w:szCs w:val="28"/>
        </w:rPr>
        <w:t>Національного бюро</w:t>
      </w:r>
      <w:r w:rsidR="00862070" w:rsidRPr="007F4723">
        <w:rPr>
          <w:bCs/>
          <w:sz w:val="28"/>
          <w:szCs w:val="28"/>
        </w:rPr>
        <w:t xml:space="preserve"> та його працівників у частині, що не суперечить цьому Закону»</w:t>
      </w:r>
      <w:r w:rsidR="00862070" w:rsidRPr="007F4723">
        <w:rPr>
          <w:sz w:val="28"/>
          <w:szCs w:val="28"/>
        </w:rPr>
        <w:t>.</w:t>
      </w:r>
      <w:r w:rsidR="00862070">
        <w:rPr>
          <w:sz w:val="28"/>
          <w:szCs w:val="28"/>
        </w:rPr>
        <w:t xml:space="preserve"> Таке положення </w:t>
      </w:r>
      <w:r w:rsidR="00862070" w:rsidRPr="00862070">
        <w:rPr>
          <w:i/>
          <w:sz w:val="28"/>
          <w:szCs w:val="28"/>
          <w:u w:val="single"/>
        </w:rPr>
        <w:t>не суперечить</w:t>
      </w:r>
      <w:r w:rsidR="00862070">
        <w:rPr>
          <w:sz w:val="28"/>
          <w:szCs w:val="28"/>
        </w:rPr>
        <w:t xml:space="preserve"> положенням </w:t>
      </w:r>
      <w:r w:rsidR="00862070" w:rsidRPr="001B56C6">
        <w:rPr>
          <w:sz w:val="28"/>
        </w:rPr>
        <w:t>Регламенту № 883/2013</w:t>
      </w:r>
      <w:r w:rsidR="00862070">
        <w:rPr>
          <w:sz w:val="28"/>
        </w:rPr>
        <w:t>.</w:t>
      </w:r>
    </w:p>
    <w:p w:rsidR="001B56C6" w:rsidRDefault="001B56C6" w:rsidP="00966F11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</w:rPr>
      </w:pPr>
      <w:bookmarkStart w:id="0" w:name="_GoBack"/>
      <w:bookmarkEnd w:id="0"/>
    </w:p>
    <w:p w:rsidR="00862070" w:rsidRPr="007F4723" w:rsidRDefault="00862070" w:rsidP="00966F11">
      <w:pPr>
        <w:pStyle w:val="rvps6"/>
        <w:spacing w:before="0" w:beforeAutospacing="0" w:after="0" w:afterAutospacing="0"/>
        <w:jc w:val="both"/>
        <w:rPr>
          <w:sz w:val="28"/>
        </w:rPr>
      </w:pPr>
      <w:r>
        <w:rPr>
          <w:rStyle w:val="rvts23"/>
          <w:sz w:val="28"/>
          <w:szCs w:val="28"/>
        </w:rPr>
        <w:tab/>
        <w:t>Проектом Закону пропонується виключити частину 1 статті 6</w:t>
      </w:r>
      <w:r w:rsidR="00745F4A">
        <w:rPr>
          <w:rStyle w:val="rvts23"/>
          <w:sz w:val="28"/>
          <w:szCs w:val="28"/>
        </w:rPr>
        <w:t xml:space="preserve"> Закону України </w:t>
      </w:r>
      <w:r w:rsidR="00745F4A" w:rsidRPr="001B56C6">
        <w:rPr>
          <w:sz w:val="28"/>
        </w:rPr>
        <w:t>«Про Національне антикорупційне бюро України»</w:t>
      </w:r>
      <w:r w:rsidR="00745F4A">
        <w:rPr>
          <w:rStyle w:val="rvts23"/>
          <w:sz w:val="28"/>
          <w:szCs w:val="28"/>
        </w:rPr>
        <w:t xml:space="preserve"> </w:t>
      </w:r>
      <w:r>
        <w:rPr>
          <w:rStyle w:val="rvts23"/>
          <w:sz w:val="28"/>
          <w:szCs w:val="28"/>
        </w:rPr>
        <w:t xml:space="preserve"> та додати частину 1-1. </w:t>
      </w:r>
      <w:r w:rsidRPr="007F4723">
        <w:rPr>
          <w:rStyle w:val="rvts23"/>
          <w:sz w:val="28"/>
          <w:szCs w:val="28"/>
        </w:rPr>
        <w:t>«</w:t>
      </w:r>
      <w:r w:rsidRPr="007F4723">
        <w:rPr>
          <w:rStyle w:val="rvts23"/>
          <w:bCs/>
          <w:sz w:val="28"/>
          <w:szCs w:val="28"/>
        </w:rPr>
        <w:t xml:space="preserve">Керівництво діяльністю Національного бюро здійснює його Директор, який призначається на посаду та звільняється з посади </w:t>
      </w:r>
      <w:r w:rsidRPr="007F4723">
        <w:rPr>
          <w:bCs/>
          <w:sz w:val="28"/>
          <w:szCs w:val="28"/>
        </w:rPr>
        <w:t>Кабінетом Міністрів України</w:t>
      </w:r>
      <w:r w:rsidRPr="007F4723">
        <w:rPr>
          <w:rStyle w:val="rvts23"/>
          <w:bCs/>
          <w:sz w:val="28"/>
          <w:szCs w:val="28"/>
        </w:rPr>
        <w:t xml:space="preserve"> в порядку, визначеному цим Законом», що </w:t>
      </w:r>
      <w:r w:rsidRPr="007F4723">
        <w:rPr>
          <w:rStyle w:val="rvts23"/>
          <w:bCs/>
          <w:i/>
          <w:sz w:val="28"/>
          <w:szCs w:val="28"/>
          <w:u w:val="single"/>
        </w:rPr>
        <w:t xml:space="preserve">не </w:t>
      </w:r>
      <w:r w:rsidR="00C92F27" w:rsidRPr="007F4723">
        <w:rPr>
          <w:rStyle w:val="rvts23"/>
          <w:bCs/>
          <w:i/>
          <w:sz w:val="28"/>
          <w:szCs w:val="28"/>
          <w:u w:val="single"/>
        </w:rPr>
        <w:t>суперечить</w:t>
      </w:r>
      <w:r w:rsidRPr="007F4723">
        <w:rPr>
          <w:rStyle w:val="rvts23"/>
          <w:bCs/>
          <w:sz w:val="28"/>
          <w:szCs w:val="28"/>
        </w:rPr>
        <w:t xml:space="preserve"> </w:t>
      </w:r>
      <w:r w:rsidR="00C92F27" w:rsidRPr="007F4723">
        <w:rPr>
          <w:rStyle w:val="rvts23"/>
          <w:bCs/>
          <w:sz w:val="28"/>
          <w:szCs w:val="28"/>
        </w:rPr>
        <w:t xml:space="preserve">частині 1 статті 17 </w:t>
      </w:r>
      <w:r w:rsidR="00C92F27" w:rsidRPr="007F4723">
        <w:rPr>
          <w:sz w:val="28"/>
        </w:rPr>
        <w:t>Регламенту № 883/2013.</w:t>
      </w:r>
    </w:p>
    <w:p w:rsidR="00C92F27" w:rsidRPr="00745F4A" w:rsidRDefault="00745F4A" w:rsidP="00966F11">
      <w:pPr>
        <w:pStyle w:val="rvps2"/>
        <w:shd w:val="clear" w:color="auto" w:fill="FFFFFF"/>
        <w:spacing w:before="0" w:beforeAutospacing="0" w:after="0" w:afterAutospacing="0"/>
        <w:jc w:val="both"/>
        <w:rPr>
          <w:rStyle w:val="rvts23"/>
          <w:b/>
          <w:sz w:val="32"/>
          <w:lang w:val="ru-RU"/>
        </w:rPr>
      </w:pPr>
      <w:r>
        <w:rPr>
          <w:rStyle w:val="rvts23"/>
          <w:bCs/>
        </w:rPr>
        <w:tab/>
      </w:r>
      <w:r w:rsidR="00C92F27" w:rsidRPr="00745F4A">
        <w:rPr>
          <w:rStyle w:val="rvts23"/>
          <w:bCs/>
          <w:sz w:val="28"/>
        </w:rPr>
        <w:t xml:space="preserve">Також, пункт 6 цієї статті пропонується викласти у наступному вигляді: </w:t>
      </w:r>
      <w:r w:rsidR="00C92F27" w:rsidRPr="007F4723">
        <w:rPr>
          <w:rStyle w:val="rvts23"/>
          <w:bCs/>
        </w:rPr>
        <w:t>«</w:t>
      </w:r>
      <w:r w:rsidRPr="00390DFB">
        <w:rPr>
          <w:rStyle w:val="rvts23"/>
          <w:sz w:val="28"/>
          <w:szCs w:val="28"/>
        </w:rPr>
        <w:t>Директор Національного бю</w:t>
      </w:r>
      <w:r>
        <w:rPr>
          <w:rStyle w:val="rvts23"/>
          <w:sz w:val="28"/>
          <w:szCs w:val="28"/>
        </w:rPr>
        <w:t>ро звільняється з посади в разі…</w:t>
      </w:r>
      <w:r w:rsidR="00C92F27" w:rsidRPr="00745F4A">
        <w:rPr>
          <w:sz w:val="28"/>
        </w:rPr>
        <w:t xml:space="preserve">набрання законної сили обвинувальним </w:t>
      </w:r>
      <w:proofErr w:type="spellStart"/>
      <w:r w:rsidR="00C92F27" w:rsidRPr="00745F4A">
        <w:rPr>
          <w:sz w:val="28"/>
        </w:rPr>
        <w:t>вироком</w:t>
      </w:r>
      <w:proofErr w:type="spellEnd"/>
      <w:r w:rsidR="00C92F27" w:rsidRPr="00745F4A">
        <w:rPr>
          <w:sz w:val="28"/>
        </w:rPr>
        <w:t xml:space="preserve"> суду стосовно нього або набрання законної сили рішенням суду про притягнення його до адміністративної відповідальності за вчинення  правопорушення, пов’язаного з корупцією», що</w:t>
      </w:r>
      <w:r w:rsidR="00C92F27" w:rsidRPr="00745F4A">
        <w:rPr>
          <w:b/>
          <w:sz w:val="28"/>
        </w:rPr>
        <w:t xml:space="preserve"> </w:t>
      </w:r>
      <w:r w:rsidR="00C92F27" w:rsidRPr="00745F4A">
        <w:rPr>
          <w:i/>
          <w:sz w:val="28"/>
          <w:u w:val="single"/>
          <w:lang w:val="ru-RU"/>
        </w:rPr>
        <w:t xml:space="preserve">не </w:t>
      </w:r>
      <w:proofErr w:type="spellStart"/>
      <w:r w:rsidR="00C92F27" w:rsidRPr="00745F4A">
        <w:rPr>
          <w:i/>
          <w:sz w:val="28"/>
          <w:u w:val="single"/>
          <w:lang w:val="ru-RU"/>
        </w:rPr>
        <w:t>суперечить</w:t>
      </w:r>
      <w:proofErr w:type="spellEnd"/>
      <w:r w:rsidR="00C92F27" w:rsidRPr="00745F4A">
        <w:rPr>
          <w:sz w:val="28"/>
          <w:lang w:val="ru-RU"/>
        </w:rPr>
        <w:t xml:space="preserve"> </w:t>
      </w:r>
      <w:proofErr w:type="spellStart"/>
      <w:r w:rsidR="00C92F27" w:rsidRPr="00745F4A">
        <w:rPr>
          <w:sz w:val="28"/>
          <w:lang w:val="ru-RU"/>
        </w:rPr>
        <w:t>статті</w:t>
      </w:r>
      <w:proofErr w:type="spellEnd"/>
      <w:r w:rsidR="00C92F27" w:rsidRPr="00745F4A">
        <w:rPr>
          <w:sz w:val="28"/>
          <w:lang w:val="ru-RU"/>
        </w:rPr>
        <w:t xml:space="preserve"> 17 Регламенту (ЄС, </w:t>
      </w:r>
      <w:proofErr w:type="spellStart"/>
      <w:r w:rsidR="00C92F27" w:rsidRPr="00745F4A">
        <w:rPr>
          <w:sz w:val="28"/>
          <w:lang w:val="ru-RU"/>
        </w:rPr>
        <w:t>Євратом</w:t>
      </w:r>
      <w:proofErr w:type="spellEnd"/>
      <w:r w:rsidR="00C92F27" w:rsidRPr="00745F4A">
        <w:rPr>
          <w:sz w:val="28"/>
          <w:lang w:val="ru-RU"/>
        </w:rPr>
        <w:t xml:space="preserve">) № 883/2013, де </w:t>
      </w:r>
      <w:proofErr w:type="spellStart"/>
      <w:r w:rsidR="00C92F27" w:rsidRPr="00745F4A">
        <w:rPr>
          <w:sz w:val="28"/>
          <w:lang w:val="ru-RU"/>
        </w:rPr>
        <w:t>зазначено</w:t>
      </w:r>
      <w:proofErr w:type="spellEnd"/>
      <w:r w:rsidR="00C92F27" w:rsidRPr="00745F4A">
        <w:rPr>
          <w:sz w:val="28"/>
          <w:lang w:val="ru-RU"/>
        </w:rPr>
        <w:t xml:space="preserve">, </w:t>
      </w:r>
      <w:proofErr w:type="spellStart"/>
      <w:r w:rsidR="00C92F27" w:rsidRPr="00745F4A">
        <w:rPr>
          <w:sz w:val="28"/>
          <w:lang w:val="ru-RU"/>
        </w:rPr>
        <w:t>що</w:t>
      </w:r>
      <w:proofErr w:type="spellEnd"/>
      <w:r w:rsidR="00C92F27" w:rsidRPr="00745F4A">
        <w:rPr>
          <w:sz w:val="28"/>
          <w:lang w:val="ru-RU"/>
        </w:rPr>
        <w:t>: «</w:t>
      </w:r>
      <w:proofErr w:type="spellStart"/>
      <w:r w:rsidR="00C92F27" w:rsidRPr="00745F4A">
        <w:rPr>
          <w:sz w:val="28"/>
          <w:lang w:val="ru-RU"/>
        </w:rPr>
        <w:t>застосування</w:t>
      </w:r>
      <w:proofErr w:type="spellEnd"/>
      <w:r w:rsidR="00C92F27" w:rsidRPr="00745F4A">
        <w:rPr>
          <w:sz w:val="28"/>
          <w:lang w:val="ru-RU"/>
        </w:rPr>
        <w:t xml:space="preserve"> будь-</w:t>
      </w:r>
      <w:proofErr w:type="spellStart"/>
      <w:r w:rsidR="00C92F27" w:rsidRPr="00745F4A">
        <w:rPr>
          <w:sz w:val="28"/>
          <w:lang w:val="ru-RU"/>
        </w:rPr>
        <w:t>якого</w:t>
      </w:r>
      <w:proofErr w:type="spellEnd"/>
      <w:r w:rsidR="00C92F27" w:rsidRPr="00745F4A">
        <w:rPr>
          <w:sz w:val="28"/>
          <w:lang w:val="ru-RU"/>
        </w:rPr>
        <w:t xml:space="preserve"> </w:t>
      </w:r>
      <w:proofErr w:type="spellStart"/>
      <w:r w:rsidR="00C92F27" w:rsidRPr="00745F4A">
        <w:rPr>
          <w:sz w:val="28"/>
          <w:lang w:val="ru-RU"/>
        </w:rPr>
        <w:t>дисциплінарного</w:t>
      </w:r>
      <w:proofErr w:type="spellEnd"/>
      <w:r w:rsidR="00C92F27" w:rsidRPr="00745F4A">
        <w:rPr>
          <w:sz w:val="28"/>
          <w:lang w:val="ru-RU"/>
        </w:rPr>
        <w:t xml:space="preserve"> </w:t>
      </w:r>
      <w:proofErr w:type="spellStart"/>
      <w:r w:rsidR="00C92F27" w:rsidRPr="00745F4A">
        <w:rPr>
          <w:sz w:val="28"/>
          <w:lang w:val="ru-RU"/>
        </w:rPr>
        <w:t>покарання</w:t>
      </w:r>
      <w:proofErr w:type="spellEnd"/>
      <w:r w:rsidR="00C92F27" w:rsidRPr="00745F4A">
        <w:rPr>
          <w:sz w:val="28"/>
          <w:lang w:val="ru-RU"/>
        </w:rPr>
        <w:t xml:space="preserve"> Генерального Директора повинно </w:t>
      </w:r>
      <w:proofErr w:type="spellStart"/>
      <w:r w:rsidR="00C92F27" w:rsidRPr="00745F4A">
        <w:rPr>
          <w:sz w:val="28"/>
          <w:lang w:val="ru-RU"/>
        </w:rPr>
        <w:t>здійснюватися</w:t>
      </w:r>
      <w:proofErr w:type="spellEnd"/>
      <w:r w:rsidR="00C92F27" w:rsidRPr="00745F4A">
        <w:rPr>
          <w:sz w:val="28"/>
          <w:lang w:val="ru-RU"/>
        </w:rPr>
        <w:t xml:space="preserve"> на </w:t>
      </w:r>
      <w:proofErr w:type="spellStart"/>
      <w:r w:rsidR="00C92F27" w:rsidRPr="00745F4A">
        <w:rPr>
          <w:sz w:val="28"/>
          <w:lang w:val="ru-RU"/>
        </w:rPr>
        <w:t>підставі</w:t>
      </w:r>
      <w:proofErr w:type="spellEnd"/>
      <w:r w:rsidR="00C92F27" w:rsidRPr="00745F4A">
        <w:rPr>
          <w:sz w:val="28"/>
          <w:lang w:val="ru-RU"/>
        </w:rPr>
        <w:t xml:space="preserve"> </w:t>
      </w:r>
      <w:proofErr w:type="spellStart"/>
      <w:r w:rsidR="00C92F27" w:rsidRPr="00745F4A">
        <w:rPr>
          <w:sz w:val="28"/>
          <w:lang w:val="ru-RU"/>
        </w:rPr>
        <w:t>обґрунтованого</w:t>
      </w:r>
      <w:proofErr w:type="spellEnd"/>
      <w:r w:rsidR="00C92F27" w:rsidRPr="00745F4A">
        <w:rPr>
          <w:sz w:val="28"/>
          <w:lang w:val="ru-RU"/>
        </w:rPr>
        <w:t xml:space="preserve"> </w:t>
      </w:r>
      <w:proofErr w:type="spellStart"/>
      <w:r w:rsidR="00C92F27" w:rsidRPr="00745F4A">
        <w:rPr>
          <w:sz w:val="28"/>
          <w:lang w:val="ru-RU"/>
        </w:rPr>
        <w:t>рішення</w:t>
      </w:r>
      <w:proofErr w:type="spellEnd"/>
      <w:r>
        <w:rPr>
          <w:sz w:val="28"/>
          <w:lang w:val="ru-RU"/>
        </w:rPr>
        <w:t xml:space="preserve">», а </w:t>
      </w:r>
      <w:proofErr w:type="spellStart"/>
      <w:r>
        <w:rPr>
          <w:sz w:val="28"/>
          <w:lang w:val="ru-RU"/>
        </w:rPr>
        <w:t>також</w:t>
      </w:r>
      <w:proofErr w:type="spellEnd"/>
      <w:r w:rsidR="00C92F27" w:rsidRPr="00745F4A">
        <w:rPr>
          <w:sz w:val="28"/>
          <w:lang w:val="ru-RU"/>
        </w:rPr>
        <w:t xml:space="preserve"> </w:t>
      </w:r>
      <w:r>
        <w:rPr>
          <w:sz w:val="28"/>
          <w:lang w:val="ru-RU"/>
        </w:rPr>
        <w:t>«</w:t>
      </w:r>
      <w:r w:rsidR="00C92F27" w:rsidRPr="00745F4A">
        <w:rPr>
          <w:sz w:val="28"/>
          <w:lang w:val="ru-RU"/>
        </w:rPr>
        <w:t xml:space="preserve">яке повинно бути передано до </w:t>
      </w:r>
      <w:proofErr w:type="spellStart"/>
      <w:r w:rsidR="00C92F27" w:rsidRPr="00745F4A">
        <w:rPr>
          <w:sz w:val="28"/>
          <w:lang w:val="ru-RU"/>
        </w:rPr>
        <w:t>відома</w:t>
      </w:r>
      <w:proofErr w:type="spellEnd"/>
      <w:r w:rsidR="00C92F27" w:rsidRPr="00745F4A">
        <w:rPr>
          <w:sz w:val="28"/>
          <w:lang w:val="ru-RU"/>
        </w:rPr>
        <w:t xml:space="preserve"> </w:t>
      </w:r>
      <w:proofErr w:type="spellStart"/>
      <w:r w:rsidR="00C92F27" w:rsidRPr="00745F4A">
        <w:rPr>
          <w:sz w:val="28"/>
          <w:lang w:val="ru-RU"/>
        </w:rPr>
        <w:t>Європейському</w:t>
      </w:r>
      <w:proofErr w:type="spellEnd"/>
      <w:r w:rsidR="00C92F27" w:rsidRPr="00745F4A">
        <w:rPr>
          <w:sz w:val="28"/>
          <w:lang w:val="ru-RU"/>
        </w:rPr>
        <w:t xml:space="preserve"> Парламенту,</w:t>
      </w:r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Раді</w:t>
      </w:r>
      <w:proofErr w:type="spellEnd"/>
      <w:r>
        <w:rPr>
          <w:sz w:val="28"/>
          <w:lang w:val="ru-RU"/>
        </w:rPr>
        <w:t xml:space="preserve"> та </w:t>
      </w:r>
      <w:proofErr w:type="spellStart"/>
      <w:r>
        <w:rPr>
          <w:sz w:val="28"/>
          <w:lang w:val="ru-RU"/>
        </w:rPr>
        <w:t>Наглядовому</w:t>
      </w:r>
      <w:proofErr w:type="spellEnd"/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комітету</w:t>
      </w:r>
      <w:proofErr w:type="spellEnd"/>
      <w:r>
        <w:rPr>
          <w:sz w:val="28"/>
          <w:lang w:val="ru-RU"/>
        </w:rPr>
        <w:t>».</w:t>
      </w:r>
    </w:p>
    <w:p w:rsidR="00966F11" w:rsidRDefault="008024B5" w:rsidP="00966F11">
      <w:pPr>
        <w:pStyle w:val="3"/>
        <w:keepNext w:val="0"/>
        <w:widowControl w:val="0"/>
        <w:ind w:firstLine="709"/>
        <w:jc w:val="both"/>
        <w:rPr>
          <w:b w:val="0"/>
        </w:rPr>
      </w:pPr>
      <w:r w:rsidRPr="00E0390F">
        <w:rPr>
          <w:rStyle w:val="rvts23"/>
          <w:b w:val="0"/>
          <w:lang w:val="ru-RU"/>
        </w:rPr>
        <w:t xml:space="preserve">У </w:t>
      </w:r>
      <w:proofErr w:type="spellStart"/>
      <w:r w:rsidRPr="00E0390F">
        <w:rPr>
          <w:rStyle w:val="rvts23"/>
          <w:b w:val="0"/>
          <w:lang w:val="ru-RU"/>
        </w:rPr>
        <w:t>редакції</w:t>
      </w:r>
      <w:proofErr w:type="spellEnd"/>
      <w:r w:rsidRPr="00E0390F">
        <w:rPr>
          <w:rStyle w:val="rvts23"/>
          <w:b w:val="0"/>
          <w:lang w:val="ru-RU"/>
        </w:rPr>
        <w:t xml:space="preserve"> законопроекту </w:t>
      </w:r>
      <w:proofErr w:type="spellStart"/>
      <w:r w:rsidRPr="00E0390F">
        <w:rPr>
          <w:rStyle w:val="rvts23"/>
          <w:b w:val="0"/>
          <w:lang w:val="ru-RU"/>
        </w:rPr>
        <w:t>пропонується</w:t>
      </w:r>
      <w:proofErr w:type="spellEnd"/>
      <w:r w:rsidRPr="00E0390F">
        <w:rPr>
          <w:rStyle w:val="rvts23"/>
          <w:b w:val="0"/>
          <w:lang w:val="ru-RU"/>
        </w:rPr>
        <w:t xml:space="preserve"> </w:t>
      </w:r>
      <w:proofErr w:type="spellStart"/>
      <w:r w:rsidRPr="00E0390F">
        <w:rPr>
          <w:rStyle w:val="rvts23"/>
          <w:b w:val="0"/>
          <w:lang w:val="ru-RU"/>
        </w:rPr>
        <w:t>додати</w:t>
      </w:r>
      <w:proofErr w:type="spellEnd"/>
      <w:r w:rsidRPr="00E0390F">
        <w:rPr>
          <w:rStyle w:val="rvts23"/>
          <w:b w:val="0"/>
          <w:lang w:val="ru-RU"/>
        </w:rPr>
        <w:t xml:space="preserve"> </w:t>
      </w:r>
      <w:proofErr w:type="spellStart"/>
      <w:r w:rsidRPr="00E0390F">
        <w:rPr>
          <w:rStyle w:val="rvts23"/>
          <w:b w:val="0"/>
          <w:lang w:val="ru-RU"/>
        </w:rPr>
        <w:t>частину</w:t>
      </w:r>
      <w:proofErr w:type="spellEnd"/>
      <w:r w:rsidRPr="00E0390F">
        <w:rPr>
          <w:rStyle w:val="rvts23"/>
          <w:b w:val="0"/>
          <w:lang w:val="ru-RU"/>
        </w:rPr>
        <w:t xml:space="preserve"> 1-1. До </w:t>
      </w:r>
      <w:proofErr w:type="spellStart"/>
      <w:r w:rsidRPr="00E0390F">
        <w:rPr>
          <w:b w:val="0"/>
          <w:lang w:val="ru-RU"/>
        </w:rPr>
        <w:t>статті</w:t>
      </w:r>
      <w:proofErr w:type="spellEnd"/>
      <w:r w:rsidRPr="00E0390F">
        <w:rPr>
          <w:b w:val="0"/>
          <w:lang w:val="ru-RU"/>
        </w:rPr>
        <w:t xml:space="preserve"> 7 «Порядок конкурсного </w:t>
      </w:r>
      <w:proofErr w:type="spellStart"/>
      <w:r w:rsidRPr="00E0390F">
        <w:rPr>
          <w:b w:val="0"/>
          <w:lang w:val="ru-RU"/>
        </w:rPr>
        <w:t>відбору</w:t>
      </w:r>
      <w:proofErr w:type="spellEnd"/>
      <w:r w:rsidRPr="00E0390F">
        <w:rPr>
          <w:b w:val="0"/>
          <w:lang w:val="ru-RU"/>
        </w:rPr>
        <w:t xml:space="preserve"> та </w:t>
      </w:r>
      <w:proofErr w:type="spellStart"/>
      <w:r w:rsidRPr="00E0390F">
        <w:rPr>
          <w:b w:val="0"/>
          <w:lang w:val="ru-RU"/>
        </w:rPr>
        <w:t>призначення</w:t>
      </w:r>
      <w:proofErr w:type="spellEnd"/>
      <w:r w:rsidRPr="00E0390F">
        <w:rPr>
          <w:b w:val="0"/>
          <w:lang w:val="ru-RU"/>
        </w:rPr>
        <w:t xml:space="preserve"> Директора </w:t>
      </w:r>
      <w:proofErr w:type="spellStart"/>
      <w:r w:rsidRPr="00E0390F">
        <w:rPr>
          <w:b w:val="0"/>
          <w:lang w:val="ru-RU"/>
        </w:rPr>
        <w:t>Національного</w:t>
      </w:r>
      <w:proofErr w:type="spellEnd"/>
      <w:r w:rsidRPr="00E0390F">
        <w:rPr>
          <w:b w:val="0"/>
          <w:lang w:val="ru-RU"/>
        </w:rPr>
        <w:t xml:space="preserve"> бюро»</w:t>
      </w:r>
      <w:r w:rsidRPr="00E0390F">
        <w:rPr>
          <w:b w:val="0"/>
        </w:rPr>
        <w:t xml:space="preserve"> Закону України «Про Національне антикорупційне бюро України», щодо критеріїв для обрання членів </w:t>
      </w:r>
      <w:proofErr w:type="spellStart"/>
      <w:r w:rsidRPr="00E0390F">
        <w:rPr>
          <w:b w:val="0"/>
          <w:lang w:val="ru-RU"/>
        </w:rPr>
        <w:t>Конкурсної</w:t>
      </w:r>
      <w:proofErr w:type="spellEnd"/>
      <w:r w:rsidRPr="00E0390F">
        <w:rPr>
          <w:b w:val="0"/>
          <w:lang w:val="ru-RU"/>
        </w:rPr>
        <w:t xml:space="preserve"> </w:t>
      </w:r>
      <w:proofErr w:type="spellStart"/>
      <w:r w:rsidRPr="00E0390F">
        <w:rPr>
          <w:b w:val="0"/>
          <w:lang w:val="ru-RU"/>
        </w:rPr>
        <w:t>комісії</w:t>
      </w:r>
      <w:proofErr w:type="spellEnd"/>
      <w:r w:rsidRPr="00E0390F">
        <w:rPr>
          <w:b w:val="0"/>
          <w:lang w:val="ru-RU"/>
        </w:rPr>
        <w:t xml:space="preserve">, </w:t>
      </w:r>
      <w:r w:rsidRPr="00E0390F">
        <w:rPr>
          <w:b w:val="0"/>
          <w:i/>
          <w:u w:val="single"/>
          <w:lang w:val="ru-RU"/>
        </w:rPr>
        <w:t xml:space="preserve">не </w:t>
      </w:r>
      <w:proofErr w:type="spellStart"/>
      <w:r w:rsidR="00966F11">
        <w:rPr>
          <w:b w:val="0"/>
          <w:i/>
          <w:u w:val="single"/>
          <w:lang w:val="ru-RU"/>
        </w:rPr>
        <w:t>відповідають</w:t>
      </w:r>
      <w:proofErr w:type="spellEnd"/>
      <w:r w:rsidRPr="00E0390F">
        <w:rPr>
          <w:b w:val="0"/>
          <w:lang w:val="ru-RU"/>
        </w:rPr>
        <w:t xml:space="preserve"> </w:t>
      </w:r>
      <w:proofErr w:type="spellStart"/>
      <w:r w:rsidRPr="00E0390F">
        <w:rPr>
          <w:b w:val="0"/>
          <w:lang w:val="ru-RU"/>
        </w:rPr>
        <w:t>частині</w:t>
      </w:r>
      <w:proofErr w:type="spellEnd"/>
      <w:r w:rsidRPr="00E0390F">
        <w:rPr>
          <w:b w:val="0"/>
          <w:lang w:val="ru-RU"/>
        </w:rPr>
        <w:t xml:space="preserve"> </w:t>
      </w:r>
      <w:proofErr w:type="spellStart"/>
      <w:r w:rsidRPr="00E0390F">
        <w:rPr>
          <w:b w:val="0"/>
          <w:lang w:val="ru-RU"/>
        </w:rPr>
        <w:t>другій</w:t>
      </w:r>
      <w:proofErr w:type="spellEnd"/>
      <w:r w:rsidRPr="00E0390F">
        <w:rPr>
          <w:b w:val="0"/>
          <w:lang w:val="ru-RU"/>
        </w:rPr>
        <w:t xml:space="preserve"> </w:t>
      </w:r>
      <w:proofErr w:type="spellStart"/>
      <w:r w:rsidRPr="00E0390F">
        <w:rPr>
          <w:b w:val="0"/>
          <w:lang w:val="ru-RU"/>
        </w:rPr>
        <w:t>статті</w:t>
      </w:r>
      <w:proofErr w:type="spellEnd"/>
      <w:r w:rsidRPr="00E0390F">
        <w:rPr>
          <w:b w:val="0"/>
          <w:lang w:val="ru-RU"/>
        </w:rPr>
        <w:t xml:space="preserve"> 15 </w:t>
      </w:r>
      <w:r w:rsidRPr="00E0390F">
        <w:rPr>
          <w:b w:val="0"/>
        </w:rPr>
        <w:t xml:space="preserve">Регламенту № 883/2013. </w:t>
      </w:r>
    </w:p>
    <w:p w:rsidR="00107910" w:rsidRDefault="00966F11" w:rsidP="00966F11">
      <w:pPr>
        <w:pStyle w:val="3"/>
        <w:keepNext w:val="0"/>
        <w:widowControl w:val="0"/>
        <w:ind w:firstLine="709"/>
        <w:jc w:val="both"/>
        <w:rPr>
          <w:b w:val="0"/>
        </w:rPr>
      </w:pPr>
      <w:r>
        <w:rPr>
          <w:b w:val="0"/>
        </w:rPr>
        <w:t>З</w:t>
      </w:r>
      <w:r w:rsidR="008024B5" w:rsidRPr="00E0390F">
        <w:rPr>
          <w:b w:val="0"/>
        </w:rPr>
        <w:t xml:space="preserve">азначимо, що критерії для обрання членів Наглядового комітету Європейського управління з питань запобігання зловживанням та </w:t>
      </w:r>
      <w:r>
        <w:rPr>
          <w:b w:val="0"/>
        </w:rPr>
        <w:t>шахрайству (ОЛАФ) не мають такого</w:t>
      </w:r>
      <w:r w:rsidR="008024B5" w:rsidRPr="00E0390F">
        <w:rPr>
          <w:b w:val="0"/>
        </w:rPr>
        <w:t xml:space="preserve"> </w:t>
      </w:r>
      <w:r>
        <w:rPr>
          <w:b w:val="0"/>
        </w:rPr>
        <w:t xml:space="preserve">детального </w:t>
      </w:r>
      <w:r w:rsidR="008024B5" w:rsidRPr="00E0390F">
        <w:rPr>
          <w:b w:val="0"/>
        </w:rPr>
        <w:t>перелік</w:t>
      </w:r>
      <w:r>
        <w:rPr>
          <w:b w:val="0"/>
        </w:rPr>
        <w:t>у</w:t>
      </w:r>
      <w:r w:rsidR="008024B5" w:rsidRPr="00E0390F">
        <w:rPr>
          <w:b w:val="0"/>
        </w:rPr>
        <w:t xml:space="preserve"> обмежень і передбачають</w:t>
      </w:r>
      <w:r>
        <w:rPr>
          <w:b w:val="0"/>
        </w:rPr>
        <w:t>, що</w:t>
      </w:r>
      <w:r w:rsidR="008024B5" w:rsidRPr="00E0390F">
        <w:rPr>
          <w:b w:val="0"/>
        </w:rPr>
        <w:t xml:space="preserve">: «до складу Наглядового комітету входять п'ять незалежних членів, які мають досвід роботи в установах, що мають вищі судові або слідчі функції або </w:t>
      </w:r>
      <w:r w:rsidR="00AD6FB4" w:rsidRPr="00E0390F">
        <w:rPr>
          <w:b w:val="0"/>
        </w:rPr>
        <w:t>відповідні функції</w:t>
      </w:r>
      <w:r w:rsidR="008024B5" w:rsidRPr="00E0390F">
        <w:rPr>
          <w:b w:val="0"/>
        </w:rPr>
        <w:t>, що стосуються сфер діяльності Бюро. Вони призначаються за спільною згодою Європейського парламенту, Ради та Комісії</w:t>
      </w:r>
      <w:r w:rsidR="00AD6FB4" w:rsidRPr="00E0390F">
        <w:rPr>
          <w:b w:val="0"/>
        </w:rPr>
        <w:t>».</w:t>
      </w:r>
      <w:r w:rsidR="00CA5E27" w:rsidRPr="00E0390F">
        <w:rPr>
          <w:b w:val="0"/>
        </w:rPr>
        <w:t xml:space="preserve"> </w:t>
      </w:r>
    </w:p>
    <w:p w:rsidR="005E10E1" w:rsidRPr="00D969ED" w:rsidRDefault="00CA5E27" w:rsidP="00966F11">
      <w:pPr>
        <w:pStyle w:val="3"/>
        <w:keepNext w:val="0"/>
        <w:widowControl w:val="0"/>
        <w:ind w:firstLine="709"/>
        <w:jc w:val="both"/>
        <w:rPr>
          <w:b w:val="0"/>
          <w:color w:val="000000" w:themeColor="text1"/>
        </w:rPr>
      </w:pPr>
      <w:r w:rsidRPr="00E0390F">
        <w:rPr>
          <w:b w:val="0"/>
        </w:rPr>
        <w:t>Також, у своєму висновку, Головне науково-експертне управління зазначає, що</w:t>
      </w:r>
      <w:r>
        <w:t xml:space="preserve"> «</w:t>
      </w:r>
      <w:r>
        <w:rPr>
          <w:b w:val="0"/>
          <w:color w:val="000000" w:themeColor="text1"/>
        </w:rPr>
        <w:t>у</w:t>
      </w:r>
      <w:r w:rsidRPr="00F662E0">
        <w:rPr>
          <w:b w:val="0"/>
          <w:color w:val="000000" w:themeColor="text1"/>
        </w:rPr>
        <w:t>точнення потребують поняття «стаж професійної діяльності у сфері права» (адже в Законі використовується поняття «стаж роботи в галузі права») та «правнича професія», яке відсутнє у тексті Закону та може тлумачитися на власний розсуд (ч. 2 ст. 7 у новій редакції, ч. 3 нової ст. 26-1 Закону)</w:t>
      </w:r>
      <w:r>
        <w:rPr>
          <w:b w:val="0"/>
          <w:color w:val="000000" w:themeColor="text1"/>
        </w:rPr>
        <w:t>»</w:t>
      </w:r>
      <w:r w:rsidRPr="00F662E0">
        <w:rPr>
          <w:b w:val="0"/>
          <w:color w:val="000000" w:themeColor="text1"/>
        </w:rPr>
        <w:t>.</w:t>
      </w:r>
    </w:p>
    <w:p w:rsidR="004F76A5" w:rsidRPr="004F76A5" w:rsidRDefault="004F76A5" w:rsidP="00966F11">
      <w:pPr>
        <w:ind w:firstLine="567"/>
        <w:jc w:val="both"/>
        <w:rPr>
          <w:bCs/>
          <w:lang w:val="ru-RU"/>
        </w:rPr>
      </w:pPr>
      <w:r w:rsidRPr="004F76A5">
        <w:rPr>
          <w:rFonts w:eastAsia="Verdana"/>
          <w:b/>
          <w:bCs/>
          <w:lang w:val="ru-RU"/>
        </w:rPr>
        <w:t>4.</w:t>
      </w:r>
      <w:r w:rsidRPr="00D50C2F">
        <w:rPr>
          <w:rFonts w:eastAsia="Verdana"/>
          <w:bCs/>
        </w:rPr>
        <w:t>   </w:t>
      </w:r>
      <w:proofErr w:type="spellStart"/>
      <w:r w:rsidR="001732BE">
        <w:rPr>
          <w:b/>
          <w:lang w:val="ru-RU"/>
        </w:rPr>
        <w:t>Висновок</w:t>
      </w:r>
      <w:proofErr w:type="spellEnd"/>
      <w:r w:rsidR="001732BE">
        <w:rPr>
          <w:b/>
          <w:lang w:val="ru-RU"/>
        </w:rPr>
        <w:t xml:space="preserve"> </w:t>
      </w:r>
      <w:proofErr w:type="spellStart"/>
      <w:r w:rsidR="001732BE">
        <w:rPr>
          <w:b/>
          <w:lang w:val="ru-RU"/>
        </w:rPr>
        <w:t>Комітету</w:t>
      </w:r>
      <w:proofErr w:type="spellEnd"/>
      <w:r w:rsidR="001732BE">
        <w:rPr>
          <w:b/>
          <w:lang w:val="ru-RU"/>
        </w:rPr>
        <w:t xml:space="preserve"> з </w:t>
      </w:r>
      <w:proofErr w:type="spellStart"/>
      <w:r w:rsidR="001732BE">
        <w:rPr>
          <w:b/>
          <w:lang w:val="ru-RU"/>
        </w:rPr>
        <w:t>питань</w:t>
      </w:r>
      <w:proofErr w:type="spellEnd"/>
      <w:r w:rsidR="001732BE">
        <w:rPr>
          <w:b/>
          <w:lang w:val="ru-RU"/>
        </w:rPr>
        <w:t xml:space="preserve"> </w:t>
      </w:r>
      <w:proofErr w:type="spellStart"/>
      <w:r w:rsidR="001732BE">
        <w:rPr>
          <w:b/>
          <w:lang w:val="ru-RU"/>
        </w:rPr>
        <w:t>інтеграції</w:t>
      </w:r>
      <w:proofErr w:type="spellEnd"/>
      <w:r w:rsidR="001732BE">
        <w:rPr>
          <w:b/>
          <w:lang w:val="ru-RU"/>
        </w:rPr>
        <w:t xml:space="preserve"> </w:t>
      </w:r>
      <w:proofErr w:type="spellStart"/>
      <w:r w:rsidR="001732BE">
        <w:rPr>
          <w:b/>
          <w:lang w:val="ru-RU"/>
        </w:rPr>
        <w:t>України</w:t>
      </w:r>
      <w:proofErr w:type="spellEnd"/>
      <w:r w:rsidR="001732BE">
        <w:rPr>
          <w:b/>
          <w:lang w:val="ru-RU"/>
        </w:rPr>
        <w:t xml:space="preserve"> до </w:t>
      </w:r>
      <w:proofErr w:type="spellStart"/>
      <w:r w:rsidR="001732BE">
        <w:rPr>
          <w:b/>
          <w:lang w:val="ru-RU"/>
        </w:rPr>
        <w:t>Європейського</w:t>
      </w:r>
      <w:proofErr w:type="spellEnd"/>
      <w:r w:rsidR="001732BE">
        <w:rPr>
          <w:b/>
          <w:lang w:val="ru-RU"/>
        </w:rPr>
        <w:t xml:space="preserve"> Союзу.</w:t>
      </w:r>
    </w:p>
    <w:p w:rsidR="00CC1F5F" w:rsidRDefault="00CD64C0" w:rsidP="00966F11">
      <w:pPr>
        <w:jc w:val="both"/>
        <w:rPr>
          <w:b/>
          <w:i/>
          <w:u w:val="single"/>
        </w:rPr>
        <w:sectPr w:rsidR="00CC1F5F" w:rsidSect="00CC1F5F">
          <w:pgSz w:w="11906" w:h="16838"/>
          <w:pgMar w:top="1134" w:right="851" w:bottom="1134" w:left="1134" w:header="709" w:footer="709" w:gutter="0"/>
          <w:cols w:space="708"/>
          <w:docGrid w:linePitch="381"/>
        </w:sectPr>
      </w:pPr>
      <w:r>
        <w:rPr>
          <w:rFonts w:eastAsia="MS Mincho"/>
          <w:lang w:val="ru-RU"/>
        </w:rPr>
        <w:tab/>
      </w:r>
      <w:r w:rsidR="004F76A5" w:rsidRPr="00795120">
        <w:rPr>
          <w:rFonts w:eastAsia="MS Mincho"/>
          <w:lang w:val="ru-RU"/>
        </w:rPr>
        <w:t xml:space="preserve">Проект Закону </w:t>
      </w:r>
      <w:r w:rsidR="00AD6FB4" w:rsidRPr="00AD6FB4">
        <w:rPr>
          <w:lang w:val="ru-RU"/>
        </w:rPr>
        <w:t xml:space="preserve">«Про </w:t>
      </w:r>
      <w:proofErr w:type="spellStart"/>
      <w:r w:rsidR="00AD6FB4" w:rsidRPr="00AD6FB4">
        <w:rPr>
          <w:lang w:val="ru-RU"/>
        </w:rPr>
        <w:t>внесення</w:t>
      </w:r>
      <w:proofErr w:type="spellEnd"/>
      <w:r w:rsidR="00AD6FB4" w:rsidRPr="00AD6FB4">
        <w:rPr>
          <w:lang w:val="ru-RU"/>
        </w:rPr>
        <w:t xml:space="preserve"> </w:t>
      </w:r>
      <w:proofErr w:type="spellStart"/>
      <w:r w:rsidR="00AD6FB4" w:rsidRPr="00AD6FB4">
        <w:rPr>
          <w:lang w:val="ru-RU"/>
        </w:rPr>
        <w:t>змін</w:t>
      </w:r>
      <w:proofErr w:type="spellEnd"/>
      <w:r w:rsidR="00AD6FB4" w:rsidRPr="00AD6FB4">
        <w:rPr>
          <w:lang w:val="ru-RU"/>
        </w:rPr>
        <w:t xml:space="preserve"> до Закону </w:t>
      </w:r>
      <w:proofErr w:type="spellStart"/>
      <w:r w:rsidR="00AD6FB4" w:rsidRPr="00AD6FB4">
        <w:rPr>
          <w:lang w:val="ru-RU"/>
        </w:rPr>
        <w:t>України</w:t>
      </w:r>
      <w:proofErr w:type="spellEnd"/>
      <w:r w:rsidR="00AD6FB4" w:rsidRPr="00AD6FB4">
        <w:rPr>
          <w:lang w:val="ru-RU"/>
        </w:rPr>
        <w:t xml:space="preserve"> "Про </w:t>
      </w:r>
      <w:proofErr w:type="spellStart"/>
      <w:r w:rsidR="00AD6FB4" w:rsidRPr="00AD6FB4">
        <w:rPr>
          <w:lang w:val="ru-RU"/>
        </w:rPr>
        <w:t>Національне</w:t>
      </w:r>
      <w:proofErr w:type="spellEnd"/>
      <w:r w:rsidR="00AD6FB4" w:rsidRPr="00AD6FB4">
        <w:rPr>
          <w:lang w:val="ru-RU"/>
        </w:rPr>
        <w:t xml:space="preserve"> </w:t>
      </w:r>
      <w:proofErr w:type="spellStart"/>
      <w:r w:rsidR="00AD6FB4" w:rsidRPr="00AD6FB4">
        <w:rPr>
          <w:lang w:val="ru-RU"/>
        </w:rPr>
        <w:t>антикорупційне</w:t>
      </w:r>
      <w:proofErr w:type="spellEnd"/>
      <w:r w:rsidR="00AD6FB4" w:rsidRPr="00AD6FB4">
        <w:rPr>
          <w:lang w:val="ru-RU"/>
        </w:rPr>
        <w:t xml:space="preserve"> бюро </w:t>
      </w:r>
      <w:proofErr w:type="spellStart"/>
      <w:r w:rsidR="00AD6FB4" w:rsidRPr="00AD6FB4">
        <w:rPr>
          <w:lang w:val="ru-RU"/>
        </w:rPr>
        <w:t>України</w:t>
      </w:r>
      <w:proofErr w:type="spellEnd"/>
      <w:r w:rsidR="00AD6FB4" w:rsidRPr="00AD6FB4">
        <w:rPr>
          <w:lang w:val="ru-RU"/>
        </w:rPr>
        <w:t>" (</w:t>
      </w:r>
      <w:proofErr w:type="spellStart"/>
      <w:r w:rsidR="00AD6FB4" w:rsidRPr="00AD6FB4">
        <w:rPr>
          <w:lang w:val="ru-RU"/>
        </w:rPr>
        <w:t>щодо</w:t>
      </w:r>
      <w:proofErr w:type="spellEnd"/>
      <w:r w:rsidR="00AD6FB4" w:rsidRPr="00AD6FB4">
        <w:rPr>
          <w:lang w:val="ru-RU"/>
        </w:rPr>
        <w:t xml:space="preserve"> </w:t>
      </w:r>
      <w:proofErr w:type="spellStart"/>
      <w:r w:rsidR="00AD6FB4" w:rsidRPr="00AD6FB4">
        <w:rPr>
          <w:lang w:val="ru-RU"/>
        </w:rPr>
        <w:t>приведення</w:t>
      </w:r>
      <w:proofErr w:type="spellEnd"/>
      <w:r w:rsidR="00AD6FB4" w:rsidRPr="00AD6FB4">
        <w:rPr>
          <w:lang w:val="ru-RU"/>
        </w:rPr>
        <w:t xml:space="preserve"> </w:t>
      </w:r>
      <w:proofErr w:type="spellStart"/>
      <w:r w:rsidR="00AD6FB4" w:rsidRPr="00AD6FB4">
        <w:rPr>
          <w:lang w:val="ru-RU"/>
        </w:rPr>
        <w:t>положень</w:t>
      </w:r>
      <w:proofErr w:type="spellEnd"/>
      <w:r w:rsidR="00AD6FB4" w:rsidRPr="00AD6FB4">
        <w:rPr>
          <w:lang w:val="ru-RU"/>
        </w:rPr>
        <w:t xml:space="preserve"> у </w:t>
      </w:r>
      <w:proofErr w:type="spellStart"/>
      <w:r w:rsidR="00AD6FB4" w:rsidRPr="00AD6FB4">
        <w:rPr>
          <w:lang w:val="ru-RU"/>
        </w:rPr>
        <w:t>відповідність</w:t>
      </w:r>
      <w:proofErr w:type="spellEnd"/>
      <w:r w:rsidR="00AD6FB4" w:rsidRPr="00AD6FB4">
        <w:rPr>
          <w:lang w:val="ru-RU"/>
        </w:rPr>
        <w:t xml:space="preserve"> до </w:t>
      </w:r>
      <w:proofErr w:type="spellStart"/>
      <w:r w:rsidR="00AD6FB4" w:rsidRPr="00AD6FB4">
        <w:rPr>
          <w:lang w:val="ru-RU"/>
        </w:rPr>
        <w:t>рішення</w:t>
      </w:r>
      <w:proofErr w:type="spellEnd"/>
      <w:r w:rsidR="00AD6FB4" w:rsidRPr="00AD6FB4">
        <w:rPr>
          <w:lang w:val="ru-RU"/>
        </w:rPr>
        <w:t xml:space="preserve"> </w:t>
      </w:r>
      <w:proofErr w:type="spellStart"/>
      <w:r w:rsidR="00AD6FB4" w:rsidRPr="00AD6FB4">
        <w:rPr>
          <w:lang w:val="ru-RU"/>
        </w:rPr>
        <w:t>Конституційного</w:t>
      </w:r>
      <w:proofErr w:type="spellEnd"/>
      <w:r w:rsidR="00AD6FB4" w:rsidRPr="00AD6FB4">
        <w:rPr>
          <w:lang w:val="ru-RU"/>
        </w:rPr>
        <w:t xml:space="preserve"> Суду </w:t>
      </w:r>
      <w:proofErr w:type="spellStart"/>
      <w:r w:rsidR="00AD6FB4" w:rsidRPr="00AD6FB4">
        <w:rPr>
          <w:lang w:val="ru-RU"/>
        </w:rPr>
        <w:t>України</w:t>
      </w:r>
      <w:proofErr w:type="spellEnd"/>
      <w:r w:rsidR="00AD6FB4" w:rsidRPr="00AD6FB4">
        <w:rPr>
          <w:lang w:val="ru-RU"/>
        </w:rPr>
        <w:t>)» (</w:t>
      </w:r>
      <w:proofErr w:type="spellStart"/>
      <w:r w:rsidR="00AD6FB4" w:rsidRPr="00AD6FB4">
        <w:rPr>
          <w:lang w:val="ru-RU"/>
        </w:rPr>
        <w:t>реєстр</w:t>
      </w:r>
      <w:proofErr w:type="spellEnd"/>
      <w:r w:rsidR="00AD6FB4" w:rsidRPr="00AD6FB4">
        <w:rPr>
          <w:lang w:val="ru-RU"/>
        </w:rPr>
        <w:t>.</w:t>
      </w:r>
      <w:r w:rsidR="00AD6FB4" w:rsidRPr="00334B75">
        <w:t> </w:t>
      </w:r>
      <w:r w:rsidR="00AD6FB4" w:rsidRPr="00966F11">
        <w:t xml:space="preserve">№ 4437-1 </w:t>
      </w:r>
      <w:proofErr w:type="spellStart"/>
      <w:r w:rsidR="00AD6FB4" w:rsidRPr="00AD6FB4">
        <w:rPr>
          <w:lang w:val="ru-RU"/>
        </w:rPr>
        <w:t>від</w:t>
      </w:r>
      <w:proofErr w:type="spellEnd"/>
      <w:r w:rsidR="00AD6FB4" w:rsidRPr="00966F11">
        <w:t xml:space="preserve"> 01.12.2020</w:t>
      </w:r>
      <w:r w:rsidR="00AD6FB4" w:rsidRPr="00334B75">
        <w:t> </w:t>
      </w:r>
      <w:proofErr w:type="gramStart"/>
      <w:r w:rsidR="00AD6FB4" w:rsidRPr="00AD6FB4">
        <w:rPr>
          <w:lang w:val="ru-RU"/>
        </w:rPr>
        <w:t>р</w:t>
      </w:r>
      <w:r w:rsidR="00AD6FB4" w:rsidRPr="00966F11">
        <w:t>.,</w:t>
      </w:r>
      <w:proofErr w:type="gramEnd"/>
      <w:r w:rsidR="00AD6FB4" w:rsidRPr="00966F11">
        <w:t xml:space="preserve"> </w:t>
      </w:r>
      <w:r w:rsidR="00AD6FB4" w:rsidRPr="00AD6FB4">
        <w:rPr>
          <w:lang w:val="ru-RU"/>
        </w:rPr>
        <w:t>н</w:t>
      </w:r>
      <w:r w:rsidR="00AD6FB4" w:rsidRPr="00966F11">
        <w:t>.</w:t>
      </w:r>
      <w:r w:rsidR="00AD6FB4" w:rsidRPr="00AD6FB4">
        <w:rPr>
          <w:lang w:val="ru-RU"/>
        </w:rPr>
        <w:t>д</w:t>
      </w:r>
      <w:r w:rsidR="00AD6FB4" w:rsidRPr="00966F11">
        <w:t xml:space="preserve">., </w:t>
      </w:r>
      <w:r w:rsidR="00AD6FB4" w:rsidRPr="00AD6FB4">
        <w:rPr>
          <w:lang w:val="ru-RU"/>
        </w:rPr>
        <w:t>О</w:t>
      </w:r>
      <w:r w:rsidR="00AD6FB4" w:rsidRPr="00966F11">
        <w:t>.</w:t>
      </w:r>
      <w:r w:rsidR="00AD6FB4" w:rsidRPr="00AD6FB4">
        <w:rPr>
          <w:lang w:val="ru-RU"/>
        </w:rPr>
        <w:t>Ткаченко</w:t>
      </w:r>
      <w:r w:rsidR="00AD6FB4" w:rsidRPr="00966F11">
        <w:t xml:space="preserve"> </w:t>
      </w:r>
      <w:r w:rsidR="00AD6FB4" w:rsidRPr="00AD6FB4">
        <w:rPr>
          <w:lang w:val="ru-RU"/>
        </w:rPr>
        <w:t>та</w:t>
      </w:r>
      <w:r w:rsidR="00AD6FB4" w:rsidRPr="00966F11">
        <w:t xml:space="preserve"> </w:t>
      </w:r>
      <w:proofErr w:type="spellStart"/>
      <w:r w:rsidR="00AD6FB4" w:rsidRPr="00AD6FB4">
        <w:rPr>
          <w:lang w:val="ru-RU"/>
        </w:rPr>
        <w:t>ін</w:t>
      </w:r>
      <w:proofErr w:type="spellEnd"/>
      <w:r w:rsidR="00AD6FB4" w:rsidRPr="00966F11">
        <w:t>.)</w:t>
      </w:r>
      <w:r w:rsidR="00AD6FB4">
        <w:rPr>
          <w:lang w:val="uk-UA"/>
        </w:rPr>
        <w:t xml:space="preserve"> </w:t>
      </w:r>
      <w:r w:rsidR="009133A8">
        <w:rPr>
          <w:b/>
          <w:bCs/>
          <w:i/>
          <w:iCs/>
          <w:u w:val="single"/>
          <w:lang w:val="ru-RU"/>
        </w:rPr>
        <w:t>за</w:t>
      </w:r>
      <w:r w:rsidR="009133A8">
        <w:rPr>
          <w:b/>
          <w:bCs/>
          <w:i/>
          <w:iCs/>
          <w:u w:val="single"/>
        </w:rPr>
        <w:t xml:space="preserve"> </w:t>
      </w:r>
      <w:r w:rsidR="009133A8">
        <w:rPr>
          <w:b/>
          <w:bCs/>
          <w:i/>
          <w:iCs/>
          <w:u w:val="single"/>
          <w:lang w:val="ru-RU"/>
        </w:rPr>
        <w:t>метою</w:t>
      </w:r>
      <w:r w:rsidR="009133A8">
        <w:rPr>
          <w:b/>
          <w:bCs/>
          <w:i/>
          <w:iCs/>
          <w:u w:val="single"/>
        </w:rPr>
        <w:t xml:space="preserve"> </w:t>
      </w:r>
      <w:r w:rsidR="009133A8">
        <w:rPr>
          <w:b/>
          <w:bCs/>
          <w:i/>
          <w:iCs/>
          <w:u w:val="single"/>
          <w:lang w:val="ru-RU"/>
        </w:rPr>
        <w:t>не</w:t>
      </w:r>
      <w:r w:rsidR="009133A8">
        <w:rPr>
          <w:b/>
          <w:bCs/>
          <w:i/>
          <w:iCs/>
          <w:u w:val="single"/>
        </w:rPr>
        <w:t xml:space="preserve"> </w:t>
      </w:r>
      <w:proofErr w:type="spellStart"/>
      <w:r w:rsidR="009133A8">
        <w:rPr>
          <w:b/>
          <w:bCs/>
          <w:i/>
          <w:iCs/>
          <w:u w:val="single"/>
          <w:lang w:val="ru-RU"/>
        </w:rPr>
        <w:t>суперечить</w:t>
      </w:r>
      <w:proofErr w:type="spellEnd"/>
      <w:r w:rsidR="009133A8">
        <w:rPr>
          <w:b/>
          <w:bCs/>
          <w:i/>
          <w:iCs/>
          <w:u w:val="single"/>
        </w:rPr>
        <w:t xml:space="preserve"> </w:t>
      </w:r>
      <w:proofErr w:type="spellStart"/>
      <w:r w:rsidR="009133A8">
        <w:rPr>
          <w:b/>
          <w:i/>
          <w:u w:val="single"/>
          <w:lang w:val="ru-RU"/>
        </w:rPr>
        <w:t>цілям</w:t>
      </w:r>
      <w:proofErr w:type="spellEnd"/>
      <w:r w:rsidR="009133A8">
        <w:rPr>
          <w:b/>
          <w:i/>
          <w:u w:val="single"/>
        </w:rPr>
        <w:t xml:space="preserve"> </w:t>
      </w:r>
      <w:r w:rsidR="009133A8">
        <w:rPr>
          <w:b/>
          <w:i/>
          <w:u w:val="single"/>
          <w:lang w:val="ru-RU"/>
        </w:rPr>
        <w:t>Угоди</w:t>
      </w:r>
      <w:r w:rsidR="009133A8">
        <w:rPr>
          <w:b/>
          <w:i/>
          <w:u w:val="single"/>
        </w:rPr>
        <w:t xml:space="preserve"> </w:t>
      </w:r>
      <w:r w:rsidR="009133A8">
        <w:rPr>
          <w:b/>
          <w:i/>
          <w:u w:val="single"/>
          <w:lang w:val="ru-RU"/>
        </w:rPr>
        <w:t>про</w:t>
      </w:r>
      <w:r w:rsidR="009133A8">
        <w:rPr>
          <w:b/>
          <w:i/>
          <w:u w:val="single"/>
        </w:rPr>
        <w:t xml:space="preserve"> </w:t>
      </w:r>
      <w:proofErr w:type="spellStart"/>
      <w:r w:rsidR="009133A8">
        <w:rPr>
          <w:b/>
          <w:i/>
          <w:u w:val="single"/>
          <w:lang w:val="ru-RU"/>
        </w:rPr>
        <w:t>асоціацію</w:t>
      </w:r>
      <w:proofErr w:type="spellEnd"/>
      <w:r w:rsidR="009133A8">
        <w:rPr>
          <w:b/>
          <w:i/>
          <w:u w:val="single"/>
        </w:rPr>
        <w:t xml:space="preserve">, </w:t>
      </w:r>
      <w:proofErr w:type="spellStart"/>
      <w:r w:rsidR="009133A8">
        <w:rPr>
          <w:b/>
          <w:i/>
          <w:u w:val="single"/>
        </w:rPr>
        <w:t>проте</w:t>
      </w:r>
      <w:proofErr w:type="spellEnd"/>
      <w:r w:rsidR="009133A8">
        <w:rPr>
          <w:b/>
          <w:i/>
          <w:u w:val="single"/>
        </w:rPr>
        <w:t xml:space="preserve"> </w:t>
      </w:r>
      <w:proofErr w:type="spellStart"/>
      <w:r w:rsidR="009133A8">
        <w:rPr>
          <w:b/>
          <w:i/>
          <w:u w:val="single"/>
        </w:rPr>
        <w:t>не</w:t>
      </w:r>
      <w:proofErr w:type="spellEnd"/>
      <w:r w:rsidR="009133A8">
        <w:rPr>
          <w:b/>
          <w:i/>
          <w:u w:val="single"/>
        </w:rPr>
        <w:t xml:space="preserve"> </w:t>
      </w:r>
    </w:p>
    <w:p w:rsidR="00966F11" w:rsidRPr="00966F11" w:rsidRDefault="009133A8" w:rsidP="00966F11">
      <w:pPr>
        <w:jc w:val="both"/>
        <w:rPr>
          <w:b/>
          <w:i/>
          <w:u w:val="single"/>
          <w:lang w:val="uk-UA"/>
        </w:rPr>
      </w:pPr>
      <w:proofErr w:type="spellStart"/>
      <w:proofErr w:type="gramStart"/>
      <w:r>
        <w:rPr>
          <w:b/>
          <w:i/>
          <w:u w:val="single"/>
        </w:rPr>
        <w:lastRenderedPageBreak/>
        <w:t>відповідає</w:t>
      </w:r>
      <w:proofErr w:type="spellEnd"/>
      <w:proofErr w:type="gram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праву</w:t>
      </w:r>
      <w:proofErr w:type="spellEnd"/>
      <w:r>
        <w:rPr>
          <w:b/>
          <w:i/>
          <w:u w:val="single"/>
        </w:rPr>
        <w:t xml:space="preserve"> ЄС в </w:t>
      </w:r>
      <w:proofErr w:type="spellStart"/>
      <w:r>
        <w:rPr>
          <w:b/>
          <w:i/>
          <w:u w:val="single"/>
        </w:rPr>
        <w:t>частині</w:t>
      </w:r>
      <w:proofErr w:type="spellEnd"/>
      <w:r>
        <w:rPr>
          <w:b/>
          <w:i/>
          <w:u w:val="single"/>
        </w:rPr>
        <w:t xml:space="preserve"> </w:t>
      </w:r>
      <w:proofErr w:type="spellStart"/>
      <w:r>
        <w:rPr>
          <w:b/>
          <w:i/>
          <w:u w:val="single"/>
        </w:rPr>
        <w:t>статті</w:t>
      </w:r>
      <w:proofErr w:type="spellEnd"/>
      <w:r>
        <w:rPr>
          <w:b/>
          <w:i/>
          <w:u w:val="single"/>
        </w:rPr>
        <w:t xml:space="preserve"> 15 </w:t>
      </w:r>
      <w:proofErr w:type="spellStart"/>
      <w:r>
        <w:rPr>
          <w:b/>
          <w:i/>
          <w:u w:val="single"/>
        </w:rPr>
        <w:t>Регламенту</w:t>
      </w:r>
      <w:proofErr w:type="spellEnd"/>
      <w:r>
        <w:rPr>
          <w:b/>
          <w:i/>
          <w:u w:val="single"/>
          <w:lang w:val="uk-UA"/>
        </w:rPr>
        <w:t xml:space="preserve"> </w:t>
      </w:r>
      <w:r>
        <w:rPr>
          <w:b/>
          <w:i/>
          <w:u w:val="single"/>
        </w:rPr>
        <w:t xml:space="preserve">№ 883/2013 </w:t>
      </w:r>
      <w:proofErr w:type="spellStart"/>
      <w:r>
        <w:rPr>
          <w:b/>
          <w:i/>
          <w:u w:val="single"/>
        </w:rPr>
        <w:t>та</w:t>
      </w:r>
      <w:proofErr w:type="spellEnd"/>
      <w:r>
        <w:t xml:space="preserve"> </w:t>
      </w:r>
      <w:proofErr w:type="spellStart"/>
      <w:r>
        <w:rPr>
          <w:b/>
          <w:bCs/>
          <w:i/>
          <w:iCs/>
          <w:u w:val="single"/>
        </w:rPr>
        <w:t>потребує</w:t>
      </w:r>
      <w:proofErr w:type="spellEnd"/>
      <w:r>
        <w:rPr>
          <w:b/>
          <w:bCs/>
          <w:i/>
          <w:iCs/>
          <w:u w:val="single"/>
        </w:rPr>
        <w:t xml:space="preserve"> </w:t>
      </w:r>
      <w:proofErr w:type="spellStart"/>
      <w:r>
        <w:rPr>
          <w:b/>
          <w:bCs/>
          <w:i/>
          <w:iCs/>
          <w:u w:val="single"/>
        </w:rPr>
        <w:t>доопрацювання</w:t>
      </w:r>
      <w:proofErr w:type="spellEnd"/>
      <w:r>
        <w:rPr>
          <w:u w:val="single"/>
        </w:rPr>
        <w:t xml:space="preserve"> </w:t>
      </w:r>
      <w:r>
        <w:rPr>
          <w:b/>
          <w:bCs/>
          <w:i/>
          <w:iCs/>
          <w:u w:val="single"/>
          <w:lang w:val="ru-RU"/>
        </w:rPr>
        <w:t>з</w:t>
      </w:r>
      <w:r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  <w:lang w:val="ru-RU"/>
        </w:rPr>
        <w:t>метою</w:t>
      </w:r>
      <w:r w:rsidR="00A01745">
        <w:rPr>
          <w:b/>
          <w:bCs/>
          <w:i/>
          <w:iCs/>
          <w:u w:val="single"/>
          <w:lang w:val="uk-UA"/>
        </w:rPr>
        <w:t xml:space="preserve"> приведення </w:t>
      </w:r>
      <w:r w:rsidR="00BE109C">
        <w:rPr>
          <w:b/>
          <w:bCs/>
          <w:i/>
          <w:iCs/>
          <w:u w:val="single"/>
          <w:lang w:val="uk-UA"/>
        </w:rPr>
        <w:t xml:space="preserve">деяких положень </w:t>
      </w:r>
      <w:r w:rsidR="00A01745">
        <w:rPr>
          <w:b/>
          <w:bCs/>
          <w:i/>
          <w:iCs/>
          <w:u w:val="single"/>
          <w:lang w:val="uk-UA"/>
        </w:rPr>
        <w:t>у відповідність до принципу правової визначеності та</w:t>
      </w:r>
      <w:r>
        <w:rPr>
          <w:b/>
          <w:bCs/>
          <w:i/>
          <w:iCs/>
          <w:u w:val="single"/>
        </w:rPr>
        <w:t xml:space="preserve"> </w:t>
      </w:r>
      <w:proofErr w:type="spellStart"/>
      <w:r>
        <w:rPr>
          <w:b/>
          <w:bCs/>
          <w:i/>
          <w:iCs/>
          <w:u w:val="single"/>
          <w:lang w:val="ru-RU"/>
        </w:rPr>
        <w:t>повного</w:t>
      </w:r>
      <w:proofErr w:type="spellEnd"/>
      <w:r w:rsidRPr="00A01745">
        <w:rPr>
          <w:b/>
          <w:bCs/>
          <w:i/>
          <w:iCs/>
          <w:u w:val="single"/>
        </w:rPr>
        <w:t xml:space="preserve"> </w:t>
      </w:r>
      <w:proofErr w:type="spellStart"/>
      <w:r>
        <w:rPr>
          <w:b/>
          <w:bCs/>
          <w:i/>
          <w:iCs/>
          <w:u w:val="single"/>
          <w:lang w:val="ru-RU"/>
        </w:rPr>
        <w:t>врахування</w:t>
      </w:r>
      <w:proofErr w:type="spellEnd"/>
      <w:r w:rsidRPr="00A01745">
        <w:rPr>
          <w:b/>
          <w:bCs/>
          <w:i/>
          <w:iCs/>
          <w:u w:val="single"/>
        </w:rPr>
        <w:t xml:space="preserve"> </w:t>
      </w:r>
      <w:proofErr w:type="spellStart"/>
      <w:r w:rsidRPr="00A01745">
        <w:rPr>
          <w:b/>
          <w:bCs/>
          <w:i/>
          <w:iCs/>
          <w:u w:val="single"/>
          <w:lang w:val="ru-RU"/>
        </w:rPr>
        <w:t>Р</w:t>
      </w:r>
      <w:r>
        <w:rPr>
          <w:b/>
          <w:bCs/>
          <w:i/>
          <w:iCs/>
          <w:u w:val="single"/>
          <w:lang w:val="ru-RU"/>
        </w:rPr>
        <w:t>ішення</w:t>
      </w:r>
      <w:proofErr w:type="spellEnd"/>
      <w:r w:rsidRPr="00A01745">
        <w:rPr>
          <w:b/>
          <w:bCs/>
          <w:i/>
          <w:iCs/>
          <w:u w:val="single"/>
        </w:rPr>
        <w:t xml:space="preserve"> </w:t>
      </w:r>
      <w:proofErr w:type="spellStart"/>
      <w:r w:rsidRPr="00A01745">
        <w:rPr>
          <w:b/>
          <w:bCs/>
          <w:i/>
          <w:iCs/>
          <w:u w:val="single"/>
          <w:lang w:val="ru-RU"/>
        </w:rPr>
        <w:t>Конституційного</w:t>
      </w:r>
      <w:proofErr w:type="spellEnd"/>
      <w:r w:rsidRPr="00A01745">
        <w:rPr>
          <w:b/>
          <w:bCs/>
          <w:i/>
          <w:iCs/>
          <w:u w:val="single"/>
        </w:rPr>
        <w:t xml:space="preserve"> </w:t>
      </w:r>
      <w:r w:rsidRPr="00A01745">
        <w:rPr>
          <w:b/>
          <w:bCs/>
          <w:i/>
          <w:iCs/>
          <w:u w:val="single"/>
          <w:lang w:val="ru-RU"/>
        </w:rPr>
        <w:t>Суду</w:t>
      </w:r>
      <w:r w:rsidRPr="00A01745">
        <w:rPr>
          <w:b/>
          <w:bCs/>
          <w:i/>
          <w:iCs/>
          <w:u w:val="single"/>
        </w:rPr>
        <w:t xml:space="preserve"> </w:t>
      </w:r>
      <w:proofErr w:type="spellStart"/>
      <w:r w:rsidRPr="00A01745">
        <w:rPr>
          <w:b/>
          <w:bCs/>
          <w:i/>
          <w:iCs/>
          <w:u w:val="single"/>
          <w:lang w:val="ru-RU"/>
        </w:rPr>
        <w:t>України</w:t>
      </w:r>
      <w:proofErr w:type="spellEnd"/>
      <w:r w:rsidRPr="00A01745">
        <w:rPr>
          <w:b/>
          <w:bCs/>
          <w:i/>
          <w:iCs/>
          <w:u w:val="single"/>
        </w:rPr>
        <w:t xml:space="preserve"> № 11-</w:t>
      </w:r>
      <w:r w:rsidRPr="00A01745">
        <w:rPr>
          <w:b/>
          <w:bCs/>
          <w:i/>
          <w:iCs/>
          <w:u w:val="single"/>
          <w:lang w:val="ru-RU"/>
        </w:rPr>
        <w:t>р</w:t>
      </w:r>
      <w:r w:rsidRPr="00A01745">
        <w:rPr>
          <w:b/>
          <w:bCs/>
          <w:i/>
          <w:iCs/>
          <w:u w:val="single"/>
        </w:rPr>
        <w:t>/2020.</w:t>
      </w:r>
    </w:p>
    <w:p w:rsidR="00966F11" w:rsidRPr="00A01745" w:rsidRDefault="00966F11" w:rsidP="00966F11"/>
    <w:p w:rsidR="004F76A5" w:rsidRPr="00A01745" w:rsidRDefault="004F76A5" w:rsidP="00966F11"/>
    <w:p w:rsidR="004F76A5" w:rsidRPr="00A01745" w:rsidRDefault="004F76A5" w:rsidP="00966F11"/>
    <w:p w:rsidR="00340ABB" w:rsidRPr="00CD64C0" w:rsidRDefault="00340ABB" w:rsidP="004F1477">
      <w:pPr>
        <w:jc w:val="right"/>
        <w:rPr>
          <w:lang w:val="uk-UA"/>
        </w:rPr>
      </w:pPr>
    </w:p>
    <w:sectPr w:rsidR="00340ABB" w:rsidRPr="00CD64C0" w:rsidSect="007E66F0">
      <w:pgSz w:w="11906" w:h="16838"/>
      <w:pgMar w:top="1134" w:right="851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197" w:rsidRDefault="00023197">
      <w:r>
        <w:separator/>
      </w:r>
    </w:p>
  </w:endnote>
  <w:endnote w:type="continuationSeparator" w:id="0">
    <w:p w:rsidR="00023197" w:rsidRDefault="00023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197" w:rsidRDefault="00023197">
      <w:r>
        <w:separator/>
      </w:r>
    </w:p>
  </w:footnote>
  <w:footnote w:type="continuationSeparator" w:id="0">
    <w:p w:rsidR="00023197" w:rsidRDefault="00023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85" w:rsidRPr="00AD7F82" w:rsidRDefault="005E10E1" w:rsidP="00BF1285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  <w:r w:rsidRPr="0021032F">
      <w:rPr>
        <w:noProof/>
        <w:spacing w:val="20"/>
        <w:sz w:val="34"/>
        <w:szCs w:val="34"/>
        <w:lang w:val="uk-UA" w:eastAsia="uk-UA"/>
      </w:rPr>
      <w:drawing>
        <wp:anchor distT="360045" distB="0" distL="114300" distR="114300" simplePos="0" relativeHeight="251659264" behindDoc="0" locked="0" layoutInCell="1" allowOverlap="1" wp14:anchorId="3638173F" wp14:editId="20E08FB3">
          <wp:simplePos x="0" y="0"/>
          <wp:positionH relativeFrom="margin">
            <wp:align>center</wp:align>
          </wp:positionH>
          <wp:positionV relativeFrom="paragraph">
            <wp:posOffset>-52705</wp:posOffset>
          </wp:positionV>
          <wp:extent cx="461010" cy="636905"/>
          <wp:effectExtent l="0" t="0" r="0" b="0"/>
          <wp:wrapSquare wrapText="bothSides"/>
          <wp:docPr id="6" name="Рисунок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F1285" w:rsidRPr="00AD7F82" w:rsidRDefault="00BF1285" w:rsidP="00BF1285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</w:p>
  <w:p w:rsidR="00BF1285" w:rsidRPr="00AD7F82" w:rsidRDefault="00BF1285" w:rsidP="00BF1285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</w:p>
  <w:p w:rsidR="00BF1285" w:rsidRPr="00BF1285" w:rsidRDefault="00BF1285" w:rsidP="00BF1285">
    <w:pPr>
      <w:pStyle w:val="a3"/>
      <w:tabs>
        <w:tab w:val="clear" w:pos="4677"/>
        <w:tab w:val="clear" w:pos="9355"/>
      </w:tabs>
      <w:spacing w:before="80"/>
      <w:jc w:val="center"/>
      <w:rPr>
        <w:color w:val="1829A8"/>
        <w:spacing w:val="20"/>
        <w:sz w:val="34"/>
        <w:szCs w:val="34"/>
        <w:lang w:val="ru-RU"/>
      </w:rPr>
    </w:pPr>
    <w:r w:rsidRPr="0021032F">
      <w:rPr>
        <w:color w:val="1829A8"/>
        <w:spacing w:val="20"/>
        <w:sz w:val="34"/>
        <w:szCs w:val="34"/>
        <w:lang w:val="uk-UA"/>
      </w:rPr>
      <w:t>ВЕРХОВНА РАДА УКРАЇНИ</w:t>
    </w:r>
  </w:p>
  <w:p w:rsidR="00BF1285" w:rsidRPr="00BF1285" w:rsidRDefault="00BF1285" w:rsidP="00BF1285">
    <w:pPr>
      <w:pStyle w:val="a3"/>
      <w:tabs>
        <w:tab w:val="clear" w:pos="4677"/>
        <w:tab w:val="clear" w:pos="9355"/>
      </w:tabs>
      <w:spacing w:before="100"/>
      <w:jc w:val="center"/>
      <w:rPr>
        <w:b/>
        <w:color w:val="1829A8"/>
        <w:spacing w:val="20"/>
        <w:sz w:val="24"/>
        <w:szCs w:val="24"/>
        <w:lang w:val="ru-RU"/>
      </w:rPr>
    </w:pPr>
    <w:r w:rsidRPr="00C86266">
      <w:rPr>
        <w:b/>
        <w:color w:val="1829A8"/>
        <w:spacing w:val="20"/>
        <w:sz w:val="24"/>
        <w:szCs w:val="24"/>
        <w:lang w:val="uk-UA"/>
      </w:rPr>
      <w:t>Комітет з питань</w:t>
    </w:r>
    <w:r>
      <w:rPr>
        <w:b/>
        <w:color w:val="1829A8"/>
        <w:spacing w:val="20"/>
        <w:sz w:val="24"/>
        <w:szCs w:val="24"/>
        <w:lang w:val="uk-UA"/>
      </w:rPr>
      <w:t xml:space="preserve"> інтеграції України до Європейського Союзу</w:t>
    </w:r>
  </w:p>
  <w:p w:rsidR="00BF1285" w:rsidRPr="00BF1285" w:rsidRDefault="00BF1285" w:rsidP="00BF1285">
    <w:pPr>
      <w:pStyle w:val="a3"/>
      <w:rPr>
        <w:lang w:val="ru-RU"/>
      </w:rPr>
    </w:pPr>
    <w:r>
      <w:rPr>
        <w:color w:val="1829A8"/>
        <w:sz w:val="20"/>
        <w:szCs w:val="20"/>
        <w:lang w:val="uk-UA"/>
      </w:rPr>
      <w:t>0</w:t>
    </w:r>
    <w:r w:rsidRPr="00A833C8">
      <w:rPr>
        <w:color w:val="1829A8"/>
        <w:sz w:val="20"/>
        <w:szCs w:val="20"/>
        <w:lang w:val="uk-UA"/>
      </w:rPr>
      <w:t xml:space="preserve">1008, м.Київ-8, вул. М. Грушевського, 5, </w:t>
    </w:r>
    <w:proofErr w:type="spellStart"/>
    <w:r w:rsidRPr="00A833C8">
      <w:rPr>
        <w:color w:val="1829A8"/>
        <w:sz w:val="20"/>
        <w:szCs w:val="20"/>
        <w:lang w:val="uk-UA"/>
      </w:rPr>
      <w:t>тел</w:t>
    </w:r>
    <w:proofErr w:type="spellEnd"/>
    <w:r w:rsidRPr="00A833C8">
      <w:rPr>
        <w:color w:val="1829A8"/>
        <w:sz w:val="20"/>
        <w:szCs w:val="20"/>
        <w:lang w:val="uk-UA"/>
      </w:rPr>
      <w:t>.</w:t>
    </w:r>
    <w:r>
      <w:rPr>
        <w:color w:val="1829A8"/>
        <w:sz w:val="20"/>
        <w:szCs w:val="20"/>
        <w:lang w:val="uk-UA"/>
      </w:rPr>
      <w:t xml:space="preserve">: </w:t>
    </w:r>
    <w:r w:rsidRPr="00A833C8">
      <w:rPr>
        <w:color w:val="1829A8"/>
        <w:sz w:val="20"/>
        <w:szCs w:val="20"/>
        <w:lang w:val="uk-UA"/>
      </w:rPr>
      <w:t>2</w:t>
    </w:r>
    <w:r>
      <w:rPr>
        <w:color w:val="1829A8"/>
        <w:sz w:val="20"/>
        <w:szCs w:val="20"/>
        <w:lang w:val="uk-UA"/>
      </w:rPr>
      <w:t>55</w:t>
    </w:r>
    <w:r w:rsidRPr="00A833C8">
      <w:rPr>
        <w:color w:val="1829A8"/>
        <w:sz w:val="20"/>
        <w:szCs w:val="20"/>
        <w:lang w:val="uk-UA"/>
      </w:rPr>
      <w:t>-</w:t>
    </w:r>
    <w:r>
      <w:rPr>
        <w:color w:val="1829A8"/>
        <w:sz w:val="20"/>
        <w:szCs w:val="20"/>
        <w:lang w:val="uk-UA"/>
      </w:rPr>
      <w:t>34</w:t>
    </w:r>
    <w:r w:rsidRPr="00A833C8">
      <w:rPr>
        <w:color w:val="1829A8"/>
        <w:sz w:val="20"/>
        <w:szCs w:val="20"/>
        <w:lang w:val="uk-UA"/>
      </w:rPr>
      <w:t>-</w:t>
    </w:r>
    <w:r>
      <w:rPr>
        <w:color w:val="1829A8"/>
        <w:sz w:val="20"/>
        <w:szCs w:val="20"/>
        <w:lang w:val="uk-UA"/>
      </w:rPr>
      <w:t>42, факс</w:t>
    </w:r>
    <w:r w:rsidRPr="00BF1285">
      <w:rPr>
        <w:color w:val="1829A8"/>
        <w:sz w:val="20"/>
        <w:szCs w:val="20"/>
        <w:lang w:val="ru-RU"/>
      </w:rPr>
      <w:t>:</w:t>
    </w:r>
    <w:r>
      <w:rPr>
        <w:color w:val="1829A8"/>
        <w:sz w:val="20"/>
        <w:szCs w:val="20"/>
        <w:lang w:val="uk-UA"/>
      </w:rPr>
      <w:t xml:space="preserve"> 255-33-13, </w:t>
    </w:r>
    <w:r>
      <w:rPr>
        <w:color w:val="1829A8"/>
        <w:sz w:val="20"/>
        <w:szCs w:val="20"/>
      </w:rPr>
      <w:t>e</w:t>
    </w:r>
    <w:r w:rsidRPr="00BF1285">
      <w:rPr>
        <w:color w:val="1829A8"/>
        <w:sz w:val="20"/>
        <w:szCs w:val="20"/>
        <w:lang w:val="ru-RU"/>
      </w:rPr>
      <w:t>-</w:t>
    </w:r>
    <w:r>
      <w:rPr>
        <w:color w:val="1829A8"/>
        <w:sz w:val="20"/>
        <w:szCs w:val="20"/>
      </w:rPr>
      <w:t>mail</w:t>
    </w:r>
    <w:r w:rsidRPr="00BF1285">
      <w:rPr>
        <w:color w:val="1829A8"/>
        <w:sz w:val="20"/>
        <w:szCs w:val="20"/>
        <w:lang w:val="ru-RU"/>
      </w:rPr>
      <w:t xml:space="preserve">: </w:t>
    </w:r>
    <w:proofErr w:type="spellStart"/>
    <w:r>
      <w:rPr>
        <w:color w:val="1829A8"/>
        <w:sz w:val="20"/>
        <w:szCs w:val="20"/>
      </w:rPr>
      <w:t>comeuroint</w:t>
    </w:r>
    <w:proofErr w:type="spellEnd"/>
    <w:r w:rsidRPr="00BF1285">
      <w:rPr>
        <w:color w:val="1829A8"/>
        <w:sz w:val="20"/>
        <w:szCs w:val="20"/>
        <w:lang w:val="ru-RU"/>
      </w:rPr>
      <w:t>@</w:t>
    </w:r>
    <w:r>
      <w:rPr>
        <w:color w:val="1829A8"/>
        <w:sz w:val="20"/>
        <w:szCs w:val="20"/>
      </w:rPr>
      <w:t>v</w:t>
    </w:r>
    <w:r w:rsidRPr="00BF1285">
      <w:rPr>
        <w:color w:val="1829A8"/>
        <w:sz w:val="20"/>
        <w:szCs w:val="20"/>
        <w:lang w:val="ru-RU"/>
      </w:rPr>
      <w:t>.</w:t>
    </w:r>
    <w:proofErr w:type="spellStart"/>
    <w:r>
      <w:rPr>
        <w:color w:val="1829A8"/>
        <w:sz w:val="20"/>
        <w:szCs w:val="20"/>
      </w:rPr>
      <w:t>rada</w:t>
    </w:r>
    <w:proofErr w:type="spellEnd"/>
    <w:r w:rsidRPr="00BF1285">
      <w:rPr>
        <w:color w:val="1829A8"/>
        <w:sz w:val="20"/>
        <w:szCs w:val="20"/>
        <w:lang w:val="ru-RU"/>
      </w:rPr>
      <w:t>.</w:t>
    </w:r>
    <w:proofErr w:type="spellStart"/>
    <w:r>
      <w:rPr>
        <w:color w:val="1829A8"/>
        <w:sz w:val="20"/>
        <w:szCs w:val="20"/>
      </w:rPr>
      <w:t>gov</w:t>
    </w:r>
    <w:proofErr w:type="spellEnd"/>
    <w:r w:rsidRPr="00BF1285">
      <w:rPr>
        <w:color w:val="1829A8"/>
        <w:sz w:val="20"/>
        <w:szCs w:val="20"/>
        <w:lang w:val="ru-RU"/>
      </w:rPr>
      <w:t>.</w:t>
    </w:r>
    <w:proofErr w:type="spellStart"/>
    <w:r>
      <w:rPr>
        <w:color w:val="1829A8"/>
        <w:sz w:val="20"/>
        <w:szCs w:val="20"/>
      </w:rPr>
      <w:t>ua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F5F" w:rsidRPr="00BF1285" w:rsidRDefault="00CC1F5F" w:rsidP="00BF1285">
    <w:pPr>
      <w:pStyle w:val="a3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15701"/>
    <w:multiLevelType w:val="hybridMultilevel"/>
    <w:tmpl w:val="D5D6017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1E"/>
    <w:rsid w:val="00023197"/>
    <w:rsid w:val="0008419C"/>
    <w:rsid w:val="00107910"/>
    <w:rsid w:val="001370D2"/>
    <w:rsid w:val="001664F8"/>
    <w:rsid w:val="001732BE"/>
    <w:rsid w:val="00176B01"/>
    <w:rsid w:val="001A097E"/>
    <w:rsid w:val="001A559A"/>
    <w:rsid w:val="001B56C6"/>
    <w:rsid w:val="001E2C31"/>
    <w:rsid w:val="001E603D"/>
    <w:rsid w:val="00211716"/>
    <w:rsid w:val="00225289"/>
    <w:rsid w:val="00233FD6"/>
    <w:rsid w:val="00243739"/>
    <w:rsid w:val="002527B0"/>
    <w:rsid w:val="00266271"/>
    <w:rsid w:val="00282AA0"/>
    <w:rsid w:val="002D69E2"/>
    <w:rsid w:val="002F0AE6"/>
    <w:rsid w:val="00334B75"/>
    <w:rsid w:val="00340ABB"/>
    <w:rsid w:val="004300A0"/>
    <w:rsid w:val="00443E64"/>
    <w:rsid w:val="00495814"/>
    <w:rsid w:val="004B0A2B"/>
    <w:rsid w:val="004C5340"/>
    <w:rsid w:val="004E0B88"/>
    <w:rsid w:val="004F1477"/>
    <w:rsid w:val="004F76A5"/>
    <w:rsid w:val="00524247"/>
    <w:rsid w:val="005E10E1"/>
    <w:rsid w:val="005E7CA3"/>
    <w:rsid w:val="006058BC"/>
    <w:rsid w:val="00622B76"/>
    <w:rsid w:val="00635463"/>
    <w:rsid w:val="006B1DB3"/>
    <w:rsid w:val="006B4C3A"/>
    <w:rsid w:val="006D0051"/>
    <w:rsid w:val="00745B2B"/>
    <w:rsid w:val="00745F4A"/>
    <w:rsid w:val="00795120"/>
    <w:rsid w:val="007D4AD2"/>
    <w:rsid w:val="007E66F0"/>
    <w:rsid w:val="007F4723"/>
    <w:rsid w:val="008024B5"/>
    <w:rsid w:val="00857A2F"/>
    <w:rsid w:val="00862070"/>
    <w:rsid w:val="00886B42"/>
    <w:rsid w:val="008F38D9"/>
    <w:rsid w:val="009133A8"/>
    <w:rsid w:val="009256B0"/>
    <w:rsid w:val="00966F11"/>
    <w:rsid w:val="009766F5"/>
    <w:rsid w:val="00A01745"/>
    <w:rsid w:val="00A24077"/>
    <w:rsid w:val="00A35B66"/>
    <w:rsid w:val="00A83208"/>
    <w:rsid w:val="00AC36BB"/>
    <w:rsid w:val="00AD6FB4"/>
    <w:rsid w:val="00B70915"/>
    <w:rsid w:val="00BA7003"/>
    <w:rsid w:val="00BB421C"/>
    <w:rsid w:val="00BE109C"/>
    <w:rsid w:val="00BF047D"/>
    <w:rsid w:val="00BF1285"/>
    <w:rsid w:val="00C4327C"/>
    <w:rsid w:val="00C818FD"/>
    <w:rsid w:val="00C92F27"/>
    <w:rsid w:val="00CA5E27"/>
    <w:rsid w:val="00CC1F5F"/>
    <w:rsid w:val="00CD64C0"/>
    <w:rsid w:val="00D134AA"/>
    <w:rsid w:val="00D969ED"/>
    <w:rsid w:val="00DD2214"/>
    <w:rsid w:val="00E0390F"/>
    <w:rsid w:val="00E34102"/>
    <w:rsid w:val="00E65228"/>
    <w:rsid w:val="00EB5D6D"/>
    <w:rsid w:val="00EF281E"/>
    <w:rsid w:val="00F37DDD"/>
    <w:rsid w:val="00FA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1E9E87"/>
  <w15:chartTrackingRefBased/>
  <w15:docId w15:val="{483967CF-4C60-43BD-97CF-9D31AEC9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4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autoRedefine/>
    <w:qFormat/>
    <w:rsid w:val="00334B75"/>
    <w:pPr>
      <w:keepNext/>
      <w:shd w:val="clear" w:color="auto" w:fill="FFFFFF"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34B75"/>
    <w:rPr>
      <w:rFonts w:ascii="Times New Roman" w:eastAsia="Times New Roman" w:hAnsi="Times New Roman" w:cs="Times New Roman"/>
      <w:b/>
      <w:iCs/>
      <w:sz w:val="28"/>
      <w:szCs w:val="28"/>
      <w:shd w:val="clear" w:color="auto" w:fill="FFFFFF"/>
      <w:lang w:eastAsia="ru-RU"/>
    </w:rPr>
  </w:style>
  <w:style w:type="paragraph" w:styleId="a3">
    <w:name w:val="header"/>
    <w:basedOn w:val="a"/>
    <w:link w:val="a4"/>
    <w:uiPriority w:val="99"/>
    <w:rsid w:val="006B4C3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rsid w:val="006B4C3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HTML">
    <w:name w:val="HTML Preformatted"/>
    <w:basedOn w:val="a"/>
    <w:link w:val="HTML0"/>
    <w:uiPriority w:val="99"/>
    <w:rsid w:val="006B4C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6B4C3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7">
    <w:name w:val="footnote reference"/>
    <w:basedOn w:val="a0"/>
    <w:rsid w:val="006B4C3A"/>
    <w:rPr>
      <w:vertAlign w:val="superscript"/>
    </w:rPr>
  </w:style>
  <w:style w:type="paragraph" w:customStyle="1" w:styleId="1">
    <w:name w:val="Абзац списку1"/>
    <w:basedOn w:val="a"/>
    <w:qFormat/>
    <w:rsid w:val="006B4C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8">
    <w:name w:val="List Paragraph"/>
    <w:basedOn w:val="a"/>
    <w:uiPriority w:val="34"/>
    <w:qFormat/>
    <w:rsid w:val="006B4C3A"/>
    <w:pPr>
      <w:ind w:left="720"/>
      <w:contextualSpacing/>
    </w:pPr>
    <w:rPr>
      <w:lang w:val="uk-UA"/>
    </w:rPr>
  </w:style>
  <w:style w:type="paragraph" w:styleId="a9">
    <w:name w:val="Normal (Web)"/>
    <w:basedOn w:val="a"/>
    <w:uiPriority w:val="99"/>
    <w:rsid w:val="006B4C3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a">
    <w:name w:val="Body Text Indent"/>
    <w:basedOn w:val="a"/>
    <w:link w:val="ab"/>
    <w:uiPriority w:val="99"/>
    <w:rsid w:val="00635463"/>
    <w:pPr>
      <w:ind w:firstLine="900"/>
      <w:jc w:val="both"/>
    </w:pPr>
    <w:rPr>
      <w:lang w:val="uk-UA"/>
    </w:rPr>
  </w:style>
  <w:style w:type="character" w:customStyle="1" w:styleId="ab">
    <w:name w:val="Основний текст з відступом Знак"/>
    <w:basedOn w:val="a0"/>
    <w:link w:val="aa"/>
    <w:uiPriority w:val="99"/>
    <w:rsid w:val="0063546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Placeholder Text"/>
    <w:basedOn w:val="a0"/>
    <w:uiPriority w:val="99"/>
    <w:semiHidden/>
    <w:rsid w:val="00DD2214"/>
    <w:rPr>
      <w:color w:val="808080"/>
    </w:rPr>
  </w:style>
  <w:style w:type="character" w:styleId="ad">
    <w:name w:val="Emphasis"/>
    <w:basedOn w:val="a0"/>
    <w:uiPriority w:val="20"/>
    <w:qFormat/>
    <w:rsid w:val="00FA2596"/>
    <w:rPr>
      <w:i/>
      <w:iCs/>
    </w:rPr>
  </w:style>
  <w:style w:type="character" w:customStyle="1" w:styleId="rvts23">
    <w:name w:val="rvts23"/>
    <w:basedOn w:val="a0"/>
    <w:rsid w:val="00FA2596"/>
  </w:style>
  <w:style w:type="paragraph" w:styleId="ae">
    <w:name w:val="Balloon Text"/>
    <w:basedOn w:val="a"/>
    <w:link w:val="af"/>
    <w:uiPriority w:val="99"/>
    <w:semiHidden/>
    <w:unhideWhenUsed/>
    <w:rsid w:val="00622B76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622B76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af0">
    <w:name w:val="Hyperlink"/>
    <w:basedOn w:val="a0"/>
    <w:uiPriority w:val="99"/>
    <w:semiHidden/>
    <w:unhideWhenUsed/>
    <w:rsid w:val="004F1477"/>
    <w:rPr>
      <w:color w:val="0000FF"/>
      <w:u w:val="single"/>
    </w:rPr>
  </w:style>
  <w:style w:type="character" w:customStyle="1" w:styleId="rvts9">
    <w:name w:val="rvts9"/>
    <w:basedOn w:val="a0"/>
    <w:rsid w:val="004F76A5"/>
  </w:style>
  <w:style w:type="character" w:customStyle="1" w:styleId="rvts44">
    <w:name w:val="rvts44"/>
    <w:rsid w:val="00BA7003"/>
  </w:style>
  <w:style w:type="paragraph" w:customStyle="1" w:styleId="Default">
    <w:name w:val="Default"/>
    <w:rsid w:val="0079512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Helvetica" w:cs="Arial Unicode MS"/>
      <w:color w:val="000000"/>
      <w:lang w:eastAsia="uk-UA"/>
    </w:rPr>
  </w:style>
  <w:style w:type="paragraph" w:customStyle="1" w:styleId="rvps2">
    <w:name w:val="rvps2"/>
    <w:basedOn w:val="a"/>
    <w:rsid w:val="001B56C6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rvps6">
    <w:name w:val="rvps6"/>
    <w:basedOn w:val="a"/>
    <w:rsid w:val="001B56C6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jlqj4b">
    <w:name w:val="jlqj4b"/>
    <w:basedOn w:val="a0"/>
    <w:rsid w:val="00802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90597-C9F7-4E2F-8FB6-9DB44A01F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5084</Words>
  <Characters>2898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36</cp:revision>
  <cp:lastPrinted>2020-06-25T11:14:00Z</cp:lastPrinted>
  <dcterms:created xsi:type="dcterms:W3CDTF">2020-06-23T10:15:00Z</dcterms:created>
  <dcterms:modified xsi:type="dcterms:W3CDTF">2021-01-20T14:28:00Z</dcterms:modified>
</cp:coreProperties>
</file>