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C1D0E" w14:textId="77777777" w:rsidR="00C804EF" w:rsidRPr="00077711" w:rsidRDefault="00286BE0" w:rsidP="00C804EF">
      <w:pPr>
        <w:jc w:val="center"/>
        <w:rPr>
          <w:lang w:val="uk-UA"/>
        </w:rPr>
      </w:pPr>
      <w:bookmarkStart w:id="0" w:name="_GoBack"/>
      <w:bookmarkEnd w:id="0"/>
      <w:r w:rsidRPr="00286BE0">
        <w:rPr>
          <w:noProof/>
          <w:lang w:val="uk-UA" w:eastAsia="uk-UA"/>
        </w:rPr>
        <w:drawing>
          <wp:inline distT="0" distB="0" distL="0" distR="0" wp14:anchorId="42181293" wp14:editId="308D71D1">
            <wp:extent cx="495300" cy="714375"/>
            <wp:effectExtent l="0" t="0" r="0" b="0"/>
            <wp:docPr id="1" name="Рисунок 1" descr="t213700_img_0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213700_img_00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362FA" w14:textId="77777777" w:rsidR="00C804EF" w:rsidRPr="00077711" w:rsidRDefault="00C804EF" w:rsidP="00C804EF">
      <w:pPr>
        <w:jc w:val="center"/>
        <w:rPr>
          <w:sz w:val="16"/>
          <w:szCs w:val="16"/>
          <w:lang w:val="uk-UA"/>
        </w:rPr>
      </w:pPr>
    </w:p>
    <w:p w14:paraId="5C98CFD5" w14:textId="77777777" w:rsidR="00C804EF" w:rsidRPr="00077711" w:rsidRDefault="00C804EF" w:rsidP="00C804EF">
      <w:pPr>
        <w:pStyle w:val="a7"/>
        <w:rPr>
          <w:sz w:val="32"/>
          <w:szCs w:val="32"/>
          <w:lang w:val="uk-UA"/>
        </w:rPr>
      </w:pPr>
      <w:r w:rsidRPr="00077711">
        <w:rPr>
          <w:sz w:val="32"/>
          <w:szCs w:val="32"/>
          <w:lang w:val="uk-UA"/>
        </w:rPr>
        <w:t>НАРОДНИЙ ДЕПУТАТ УКРАЇНИ</w:t>
      </w:r>
    </w:p>
    <w:p w14:paraId="6D6A155D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Borders>
          <w:bottom w:val="thinThickSmallGap" w:sz="12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C804EF" w:rsidRPr="00077711" w14:paraId="5510B062" w14:textId="77777777" w:rsidTr="0042515F">
        <w:tc>
          <w:tcPr>
            <w:tcW w:w="9570" w:type="dxa"/>
            <w:tcBorders>
              <w:bottom w:val="thinThickSmallGap" w:sz="12" w:space="0" w:color="auto"/>
            </w:tcBorders>
          </w:tcPr>
          <w:p w14:paraId="19C27BB6" w14:textId="77777777" w:rsidR="00C804EF" w:rsidRPr="00077711" w:rsidRDefault="00C804EF" w:rsidP="0042515F">
            <w:pPr>
              <w:pStyle w:val="a5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  <w:lang w:val="uk-UA"/>
              </w:rPr>
            </w:pPr>
            <w:r w:rsidRPr="00077711">
              <w:rPr>
                <w:sz w:val="16"/>
                <w:szCs w:val="16"/>
                <w:lang w:val="uk-UA"/>
              </w:rPr>
              <w:t>01008, м. Київ-8, вул. М. Грушевського, 5</w:t>
            </w:r>
          </w:p>
        </w:tc>
      </w:tr>
    </w:tbl>
    <w:p w14:paraId="7C4B9370" w14:textId="77777777" w:rsidR="00C804EF" w:rsidRPr="00077711" w:rsidRDefault="00C804EF" w:rsidP="00C804EF">
      <w:pPr>
        <w:pStyle w:val="a5"/>
        <w:tabs>
          <w:tab w:val="clear" w:pos="4153"/>
          <w:tab w:val="clear" w:pos="8306"/>
        </w:tabs>
        <w:jc w:val="center"/>
        <w:rPr>
          <w:sz w:val="16"/>
          <w:szCs w:val="16"/>
          <w:lang w:val="uk-UA"/>
        </w:rPr>
      </w:pPr>
    </w:p>
    <w:p w14:paraId="7A6428D8" w14:textId="77777777" w:rsidR="00034329" w:rsidRPr="00077711" w:rsidRDefault="00034329" w:rsidP="00034329">
      <w:pPr>
        <w:spacing w:before="120"/>
        <w:jc w:val="center"/>
        <w:rPr>
          <w:lang w:val="uk-UA"/>
        </w:rPr>
      </w:pPr>
    </w:p>
    <w:p w14:paraId="6F7FDBBB" w14:textId="77777777" w:rsidR="00034329" w:rsidRPr="00077711" w:rsidRDefault="00034329" w:rsidP="00034329">
      <w:pPr>
        <w:spacing w:before="120"/>
        <w:ind w:left="4820"/>
        <w:jc w:val="center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ВЕРХОВНА РАДА УКРАЇНИ</w:t>
      </w:r>
    </w:p>
    <w:p w14:paraId="171D791E" w14:textId="77777777" w:rsidR="00034329" w:rsidRPr="00077711" w:rsidRDefault="00034329" w:rsidP="00034329">
      <w:pPr>
        <w:spacing w:before="120"/>
        <w:jc w:val="center"/>
        <w:rPr>
          <w:sz w:val="28"/>
          <w:szCs w:val="28"/>
          <w:lang w:val="uk-UA"/>
        </w:rPr>
      </w:pPr>
    </w:p>
    <w:p w14:paraId="60BC21D4" w14:textId="77777777" w:rsidR="00034329" w:rsidRPr="00077711" w:rsidRDefault="00034329" w:rsidP="00B10FE3">
      <w:pPr>
        <w:ind w:firstLine="709"/>
        <w:jc w:val="both"/>
        <w:rPr>
          <w:sz w:val="28"/>
          <w:szCs w:val="28"/>
          <w:lang w:val="uk-UA"/>
        </w:rPr>
      </w:pPr>
    </w:p>
    <w:p w14:paraId="7624EE97" w14:textId="588EB9D6" w:rsidR="00B10FE3" w:rsidRDefault="00034329" w:rsidP="00B10FE3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val="uk-UA" w:eastAsia="en-US"/>
        </w:rPr>
      </w:pPr>
      <w:r w:rsidRPr="00077711">
        <w:rPr>
          <w:sz w:val="28"/>
          <w:szCs w:val="28"/>
          <w:lang w:val="uk-UA"/>
        </w:rPr>
        <w:t xml:space="preserve">Відповідно до статті 93 Конституції України, статті 89 Закону України </w:t>
      </w:r>
      <w:r w:rsidR="00B10FE3">
        <w:rPr>
          <w:sz w:val="28"/>
          <w:szCs w:val="28"/>
          <w:lang w:val="uk-UA"/>
        </w:rPr>
        <w:t>«</w:t>
      </w:r>
      <w:r w:rsidRPr="00077711">
        <w:rPr>
          <w:sz w:val="28"/>
          <w:szCs w:val="28"/>
          <w:lang w:val="uk-UA"/>
        </w:rPr>
        <w:t>Про Регламент Верховної Ради України</w:t>
      </w:r>
      <w:r w:rsidR="00B10FE3">
        <w:rPr>
          <w:sz w:val="28"/>
          <w:szCs w:val="28"/>
          <w:lang w:val="uk-UA"/>
        </w:rPr>
        <w:t>»</w:t>
      </w:r>
      <w:r w:rsidRPr="00077711">
        <w:rPr>
          <w:sz w:val="28"/>
          <w:szCs w:val="28"/>
          <w:lang w:val="uk-UA"/>
        </w:rPr>
        <w:t xml:space="preserve"> в порядку реалізації законодавчої </w:t>
      </w:r>
      <w:r w:rsidRPr="00E924DB">
        <w:rPr>
          <w:spacing w:val="-4"/>
          <w:sz w:val="28"/>
          <w:szCs w:val="28"/>
          <w:lang w:val="uk-UA"/>
        </w:rPr>
        <w:t xml:space="preserve">ініціативи </w:t>
      </w:r>
      <w:proofErr w:type="spellStart"/>
      <w:r w:rsidRPr="00E924DB">
        <w:rPr>
          <w:spacing w:val="-4"/>
          <w:sz w:val="28"/>
          <w:szCs w:val="28"/>
          <w:lang w:val="uk-UA"/>
        </w:rPr>
        <w:t>вно</w:t>
      </w:r>
      <w:r w:rsidR="00E924DB" w:rsidRPr="00E924DB">
        <w:rPr>
          <w:spacing w:val="-4"/>
          <w:sz w:val="28"/>
          <w:szCs w:val="28"/>
          <w:lang w:val="uk-UA"/>
        </w:rPr>
        <w:t>шу</w:t>
      </w:r>
      <w:proofErr w:type="spellEnd"/>
      <w:r w:rsidRPr="00E924DB">
        <w:rPr>
          <w:spacing w:val="-4"/>
          <w:sz w:val="28"/>
          <w:szCs w:val="28"/>
          <w:lang w:val="uk-UA"/>
        </w:rPr>
        <w:t xml:space="preserve"> на розгляд </w:t>
      </w:r>
      <w:r w:rsidRPr="000978BD">
        <w:rPr>
          <w:spacing w:val="-4"/>
          <w:sz w:val="28"/>
          <w:szCs w:val="28"/>
          <w:lang w:val="uk-UA"/>
        </w:rPr>
        <w:t xml:space="preserve">Верховної Ради України </w:t>
      </w:r>
      <w:proofErr w:type="spellStart"/>
      <w:r w:rsidRPr="000978BD">
        <w:rPr>
          <w:spacing w:val="-4"/>
          <w:sz w:val="28"/>
          <w:szCs w:val="28"/>
          <w:lang w:val="uk-UA"/>
        </w:rPr>
        <w:t>проєкт</w:t>
      </w:r>
      <w:proofErr w:type="spellEnd"/>
      <w:r w:rsidRPr="000978BD">
        <w:rPr>
          <w:spacing w:val="-4"/>
          <w:sz w:val="28"/>
          <w:szCs w:val="28"/>
          <w:lang w:val="uk-UA"/>
        </w:rPr>
        <w:t xml:space="preserve"> Закону України </w:t>
      </w:r>
      <w:r w:rsidR="00B3120A">
        <w:rPr>
          <w:spacing w:val="-4"/>
          <w:sz w:val="28"/>
          <w:szCs w:val="28"/>
          <w:lang w:val="uk-UA"/>
        </w:rPr>
        <w:t>«</w:t>
      </w:r>
      <w:r w:rsidR="000978BD" w:rsidRPr="000978BD">
        <w:rPr>
          <w:sz w:val="28"/>
          <w:szCs w:val="28"/>
          <w:lang w:val="uk-UA"/>
        </w:rPr>
        <w:t xml:space="preserve">Про внесення </w:t>
      </w:r>
      <w:r w:rsidR="007A1B42">
        <w:rPr>
          <w:sz w:val="28"/>
          <w:szCs w:val="28"/>
          <w:lang w:val="uk-UA"/>
        </w:rPr>
        <w:t>змін до статті 77</w:t>
      </w:r>
      <w:r w:rsidR="000978BD" w:rsidRPr="000978BD">
        <w:rPr>
          <w:sz w:val="28"/>
          <w:szCs w:val="28"/>
          <w:lang w:val="uk-UA"/>
        </w:rPr>
        <w:t xml:space="preserve"> </w:t>
      </w:r>
      <w:r w:rsidR="0075438C">
        <w:rPr>
          <w:bCs/>
          <w:sz w:val="28"/>
          <w:szCs w:val="28"/>
          <w:lang w:val="uk-UA"/>
        </w:rPr>
        <w:t>Основ</w:t>
      </w:r>
      <w:r w:rsidR="000978BD" w:rsidRPr="000978BD">
        <w:rPr>
          <w:bCs/>
          <w:sz w:val="28"/>
          <w:szCs w:val="28"/>
          <w:lang w:val="uk-UA"/>
        </w:rPr>
        <w:t xml:space="preserve"> законодавст</w:t>
      </w:r>
      <w:r w:rsidR="00B3120A">
        <w:rPr>
          <w:bCs/>
          <w:sz w:val="28"/>
          <w:szCs w:val="28"/>
          <w:lang w:val="uk-UA"/>
        </w:rPr>
        <w:t>ва України про охорону здоров’я</w:t>
      </w:r>
      <w:r w:rsidR="000978BD" w:rsidRPr="000978BD">
        <w:rPr>
          <w:bCs/>
          <w:sz w:val="28"/>
          <w:szCs w:val="28"/>
          <w:lang w:val="uk-UA"/>
        </w:rPr>
        <w:t xml:space="preserve"> </w:t>
      </w:r>
      <w:r w:rsidR="00B3120A">
        <w:rPr>
          <w:bCs/>
          <w:sz w:val="28"/>
          <w:szCs w:val="28"/>
          <w:lang w:val="uk-UA"/>
        </w:rPr>
        <w:t>(</w:t>
      </w:r>
      <w:r w:rsidR="000978BD" w:rsidRPr="000978BD">
        <w:rPr>
          <w:bCs/>
          <w:sz w:val="28"/>
          <w:szCs w:val="28"/>
          <w:lang w:val="uk-UA"/>
        </w:rPr>
        <w:t xml:space="preserve">щодо пільг та підвищення оплати праці </w:t>
      </w:r>
      <w:r w:rsidR="000978BD" w:rsidRPr="000978BD">
        <w:rPr>
          <w:sz w:val="28"/>
          <w:szCs w:val="28"/>
          <w:lang w:val="uk-UA" w:eastAsia="uk-UA"/>
        </w:rPr>
        <w:t>професіоналів з вищою немедичною освітою, які працюють в системі охорони здоров'я</w:t>
      </w:r>
      <w:r w:rsidR="00B3120A">
        <w:rPr>
          <w:sz w:val="28"/>
          <w:szCs w:val="28"/>
          <w:lang w:val="uk-UA" w:eastAsia="uk-UA"/>
        </w:rPr>
        <w:t>)</w:t>
      </w:r>
      <w:r w:rsidR="000978BD" w:rsidRPr="000978BD">
        <w:rPr>
          <w:sz w:val="28"/>
          <w:szCs w:val="28"/>
          <w:lang w:val="uk-UA" w:eastAsia="uk-UA"/>
        </w:rPr>
        <w:t>»</w:t>
      </w:r>
      <w:r w:rsidR="00B10FE3" w:rsidRPr="000978BD">
        <w:rPr>
          <w:b/>
          <w:sz w:val="28"/>
          <w:szCs w:val="28"/>
          <w:lang w:val="uk-UA"/>
        </w:rPr>
        <w:t>.</w:t>
      </w:r>
      <w:r w:rsidR="00B10FE3">
        <w:rPr>
          <w:b/>
          <w:sz w:val="28"/>
          <w:szCs w:val="28"/>
          <w:lang w:val="uk-UA"/>
        </w:rPr>
        <w:t xml:space="preserve"> </w:t>
      </w:r>
    </w:p>
    <w:p w14:paraId="12E6BB58" w14:textId="5B99D2D0" w:rsidR="00034329" w:rsidRPr="00077711" w:rsidRDefault="00034329" w:rsidP="00B10FE3">
      <w:pPr>
        <w:ind w:firstLine="709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 xml:space="preserve">Доповідати зазначений </w:t>
      </w:r>
      <w:proofErr w:type="spellStart"/>
      <w:r w:rsidRPr="00077711">
        <w:rPr>
          <w:sz w:val="28"/>
          <w:szCs w:val="28"/>
          <w:lang w:val="uk-UA"/>
        </w:rPr>
        <w:t>законопроєкт</w:t>
      </w:r>
      <w:proofErr w:type="spellEnd"/>
      <w:r w:rsidRPr="00077711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 w:rsidR="00474626">
        <w:rPr>
          <w:sz w:val="28"/>
          <w:szCs w:val="28"/>
          <w:lang w:val="uk-UA"/>
        </w:rPr>
        <w:t>е народний депутат Г.І. Янченко</w:t>
      </w:r>
      <w:r w:rsidR="00186487">
        <w:rPr>
          <w:sz w:val="28"/>
          <w:szCs w:val="28"/>
          <w:lang w:val="uk-UA"/>
        </w:rPr>
        <w:t>.</w:t>
      </w:r>
    </w:p>
    <w:p w14:paraId="38ADD179" w14:textId="77777777" w:rsidR="00034329" w:rsidRPr="00077711" w:rsidRDefault="00034329" w:rsidP="00B10FE3">
      <w:pPr>
        <w:ind w:firstLine="709"/>
        <w:jc w:val="both"/>
        <w:rPr>
          <w:sz w:val="28"/>
          <w:szCs w:val="28"/>
          <w:lang w:val="uk-UA"/>
        </w:rPr>
      </w:pPr>
    </w:p>
    <w:p w14:paraId="7F49D2C3" w14:textId="77777777" w:rsidR="00034329" w:rsidRPr="0007771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077711">
        <w:rPr>
          <w:sz w:val="28"/>
          <w:szCs w:val="28"/>
          <w:lang w:val="uk-UA"/>
        </w:rPr>
        <w:t>Додатки:</w:t>
      </w:r>
    </w:p>
    <w:p w14:paraId="4E2791CD" w14:textId="4736D0AA"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1. </w:t>
      </w:r>
      <w:proofErr w:type="spellStart"/>
      <w:r w:rsidRPr="00675381">
        <w:rPr>
          <w:sz w:val="28"/>
          <w:szCs w:val="28"/>
          <w:lang w:val="uk-UA"/>
        </w:rPr>
        <w:t>Проєкт</w:t>
      </w:r>
      <w:proofErr w:type="spellEnd"/>
      <w:r w:rsidRPr="00675381">
        <w:rPr>
          <w:sz w:val="28"/>
          <w:szCs w:val="28"/>
          <w:lang w:val="uk-UA"/>
        </w:rPr>
        <w:t xml:space="preserve"> Закону на </w:t>
      </w:r>
      <w:r w:rsidR="000978BD">
        <w:rPr>
          <w:sz w:val="28"/>
          <w:szCs w:val="28"/>
          <w:lang w:val="uk-UA"/>
        </w:rPr>
        <w:t>2</w:t>
      </w:r>
      <w:r w:rsidR="00A45AB4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14:paraId="5F115530" w14:textId="77777777"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2. </w:t>
      </w:r>
      <w:proofErr w:type="spellStart"/>
      <w:r w:rsidRPr="00675381">
        <w:rPr>
          <w:sz w:val="28"/>
          <w:szCs w:val="28"/>
          <w:lang w:val="uk-UA"/>
        </w:rPr>
        <w:t>Проєкт</w:t>
      </w:r>
      <w:proofErr w:type="spellEnd"/>
      <w:r w:rsidRPr="00675381">
        <w:rPr>
          <w:sz w:val="28"/>
          <w:szCs w:val="28"/>
          <w:lang w:val="uk-UA"/>
        </w:rPr>
        <w:t xml:space="preserve"> Постанови Верховної Ради України на </w:t>
      </w:r>
      <w:r w:rsidR="005B417F" w:rsidRPr="005B417F">
        <w:rPr>
          <w:sz w:val="28"/>
          <w:szCs w:val="28"/>
        </w:rPr>
        <w:t>1</w:t>
      </w:r>
      <w:r w:rsidRPr="00675381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14:paraId="36FE0BF9" w14:textId="77777777" w:rsidR="00034329" w:rsidRPr="00675381" w:rsidRDefault="00034329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 w:rsidRPr="00675381">
        <w:rPr>
          <w:sz w:val="28"/>
          <w:szCs w:val="28"/>
          <w:lang w:val="uk-UA"/>
        </w:rPr>
        <w:t xml:space="preserve">3. Пояснювальна записка на </w:t>
      </w:r>
      <w:r w:rsidR="00DB53ED">
        <w:rPr>
          <w:sz w:val="28"/>
          <w:szCs w:val="28"/>
          <w:lang w:val="uk-UA"/>
        </w:rPr>
        <w:t>3</w:t>
      </w:r>
      <w:r w:rsidRPr="00675381">
        <w:rPr>
          <w:sz w:val="28"/>
          <w:szCs w:val="28"/>
          <w:lang w:val="uk-UA"/>
        </w:rPr>
        <w:t xml:space="preserve"> </w:t>
      </w:r>
      <w:proofErr w:type="spellStart"/>
      <w:r w:rsidRPr="00675381">
        <w:rPr>
          <w:sz w:val="28"/>
          <w:szCs w:val="28"/>
          <w:lang w:val="uk-UA"/>
        </w:rPr>
        <w:t>арк</w:t>
      </w:r>
      <w:proofErr w:type="spellEnd"/>
      <w:r w:rsidRPr="00675381">
        <w:rPr>
          <w:sz w:val="28"/>
          <w:szCs w:val="28"/>
          <w:lang w:val="uk-UA"/>
        </w:rPr>
        <w:t>.</w:t>
      </w:r>
    </w:p>
    <w:p w14:paraId="4B1E1AC2" w14:textId="3C84D907" w:rsidR="00D00C3C" w:rsidRDefault="00A45AB4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62D2A" w:rsidRPr="00675381">
        <w:rPr>
          <w:sz w:val="28"/>
          <w:szCs w:val="28"/>
        </w:rPr>
        <w:t>.</w:t>
      </w:r>
      <w:r w:rsidR="00862D2A" w:rsidRPr="00675381">
        <w:rPr>
          <w:sz w:val="28"/>
          <w:szCs w:val="28"/>
          <w:lang w:val="en-US"/>
        </w:rPr>
        <w:t> </w:t>
      </w:r>
      <w:r w:rsidR="00D00C3C">
        <w:rPr>
          <w:sz w:val="28"/>
          <w:szCs w:val="28"/>
          <w:lang w:val="uk-UA"/>
        </w:rPr>
        <w:t xml:space="preserve">Порівняльна таблиця на </w:t>
      </w:r>
      <w:r w:rsidR="000978BD">
        <w:rPr>
          <w:sz w:val="28"/>
          <w:szCs w:val="28"/>
          <w:lang w:val="uk-UA"/>
        </w:rPr>
        <w:t>1</w:t>
      </w:r>
      <w:r w:rsidR="00D00C3C">
        <w:rPr>
          <w:sz w:val="28"/>
          <w:szCs w:val="28"/>
          <w:lang w:val="uk-UA"/>
        </w:rPr>
        <w:t xml:space="preserve"> </w:t>
      </w:r>
      <w:proofErr w:type="spellStart"/>
      <w:r w:rsidR="00D00C3C">
        <w:rPr>
          <w:sz w:val="28"/>
          <w:szCs w:val="28"/>
          <w:lang w:val="uk-UA"/>
        </w:rPr>
        <w:t>арк</w:t>
      </w:r>
      <w:proofErr w:type="spellEnd"/>
      <w:r w:rsidR="00D00C3C">
        <w:rPr>
          <w:sz w:val="28"/>
          <w:szCs w:val="28"/>
          <w:lang w:val="uk-UA"/>
        </w:rPr>
        <w:t>.</w:t>
      </w:r>
    </w:p>
    <w:p w14:paraId="5CF5735E" w14:textId="77777777" w:rsidR="00034329" w:rsidRPr="00077711" w:rsidRDefault="00963106" w:rsidP="00034329">
      <w:pPr>
        <w:spacing w:before="120"/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00C3C">
        <w:rPr>
          <w:sz w:val="28"/>
          <w:szCs w:val="28"/>
          <w:lang w:val="uk-UA"/>
        </w:rPr>
        <w:t xml:space="preserve">. </w:t>
      </w:r>
      <w:r w:rsidR="00034329" w:rsidRPr="00675381">
        <w:rPr>
          <w:sz w:val="28"/>
          <w:szCs w:val="28"/>
          <w:lang w:val="uk-UA"/>
        </w:rPr>
        <w:t>Електронні копії зазначених матеріалів.</w:t>
      </w:r>
    </w:p>
    <w:p w14:paraId="4F57D6C2" w14:textId="77777777" w:rsidR="009E7B6A" w:rsidRPr="00077711" w:rsidRDefault="009E7B6A" w:rsidP="00C804EF">
      <w:pPr>
        <w:spacing w:before="120"/>
        <w:jc w:val="center"/>
        <w:rPr>
          <w:sz w:val="28"/>
          <w:szCs w:val="28"/>
          <w:lang w:val="uk-UA"/>
        </w:rPr>
      </w:pPr>
    </w:p>
    <w:p w14:paraId="77D6A2BF" w14:textId="77777777" w:rsidR="00641921" w:rsidRPr="00077711" w:rsidRDefault="00641921" w:rsidP="00C804EF">
      <w:pPr>
        <w:spacing w:before="120"/>
        <w:jc w:val="center"/>
        <w:rPr>
          <w:sz w:val="28"/>
          <w:szCs w:val="28"/>
          <w:lang w:val="uk-UA"/>
        </w:rPr>
      </w:pPr>
    </w:p>
    <w:p w14:paraId="0EC54C98" w14:textId="47DB1694" w:rsidR="00E924DB" w:rsidRPr="00E14672" w:rsidRDefault="00A76E05" w:rsidP="000978BD">
      <w:pPr>
        <w:tabs>
          <w:tab w:val="left" w:pos="3828"/>
          <w:tab w:val="right" w:pos="9639"/>
        </w:tabs>
        <w:ind w:firstLine="680"/>
        <w:jc w:val="both"/>
        <w:rPr>
          <w:b/>
          <w:bCs/>
          <w:sz w:val="28"/>
          <w:szCs w:val="28"/>
          <w:lang w:val="uk-UA"/>
        </w:rPr>
      </w:pPr>
      <w:r w:rsidRPr="00B10FE3">
        <w:rPr>
          <w:b/>
          <w:bCs/>
          <w:sz w:val="28"/>
          <w:szCs w:val="28"/>
          <w:lang w:val="uk-UA"/>
        </w:rPr>
        <w:t>Народн</w:t>
      </w:r>
      <w:r w:rsidR="000978BD">
        <w:rPr>
          <w:b/>
          <w:bCs/>
          <w:sz w:val="28"/>
          <w:szCs w:val="28"/>
          <w:lang w:val="uk-UA"/>
        </w:rPr>
        <w:t>і</w:t>
      </w:r>
      <w:r w:rsidR="0000408A" w:rsidRPr="00B10FE3">
        <w:rPr>
          <w:b/>
          <w:bCs/>
          <w:sz w:val="28"/>
          <w:szCs w:val="28"/>
          <w:lang w:val="uk-UA"/>
        </w:rPr>
        <w:t xml:space="preserve"> </w:t>
      </w:r>
      <w:r w:rsidRPr="00B10FE3">
        <w:rPr>
          <w:b/>
          <w:bCs/>
          <w:sz w:val="28"/>
          <w:szCs w:val="28"/>
          <w:lang w:val="uk-UA"/>
        </w:rPr>
        <w:t>депутат</w:t>
      </w:r>
      <w:r w:rsidR="000978BD">
        <w:rPr>
          <w:b/>
          <w:bCs/>
          <w:sz w:val="28"/>
          <w:szCs w:val="28"/>
          <w:lang w:val="uk-UA"/>
        </w:rPr>
        <w:t>и</w:t>
      </w:r>
      <w:r w:rsidR="00E924DB" w:rsidRPr="00B10FE3">
        <w:rPr>
          <w:b/>
          <w:bCs/>
          <w:sz w:val="28"/>
          <w:szCs w:val="28"/>
          <w:lang w:val="uk-UA"/>
        </w:rPr>
        <w:t xml:space="preserve"> </w:t>
      </w:r>
      <w:r w:rsidRPr="00B10FE3">
        <w:rPr>
          <w:b/>
          <w:bCs/>
          <w:sz w:val="28"/>
          <w:szCs w:val="28"/>
          <w:lang w:val="uk-UA"/>
        </w:rPr>
        <w:t>Україн</w:t>
      </w:r>
      <w:r w:rsidR="0000408A" w:rsidRPr="00B10FE3">
        <w:rPr>
          <w:b/>
          <w:bCs/>
          <w:sz w:val="28"/>
          <w:szCs w:val="28"/>
          <w:lang w:val="uk-UA"/>
        </w:rPr>
        <w:t>и</w:t>
      </w:r>
      <w:r w:rsidR="00B10FE3">
        <w:rPr>
          <w:b/>
          <w:bCs/>
          <w:sz w:val="28"/>
          <w:szCs w:val="28"/>
          <w:lang w:val="uk-UA"/>
        </w:rPr>
        <w:t xml:space="preserve"> </w:t>
      </w:r>
      <w:r w:rsidR="00B10FE3">
        <w:rPr>
          <w:b/>
          <w:bCs/>
          <w:sz w:val="28"/>
          <w:szCs w:val="28"/>
          <w:lang w:val="uk-UA"/>
        </w:rPr>
        <w:tab/>
      </w:r>
    </w:p>
    <w:sectPr w:rsidR="00E924DB" w:rsidRPr="00E14672" w:rsidSect="00EE1CC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5375B"/>
    <w:multiLevelType w:val="multilevel"/>
    <w:tmpl w:val="BF26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6" w:nlCheck="1" w:checkStyle="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666"/>
    <w:rsid w:val="0000408A"/>
    <w:rsid w:val="00034329"/>
    <w:rsid w:val="00077711"/>
    <w:rsid w:val="00094EF8"/>
    <w:rsid w:val="000978BD"/>
    <w:rsid w:val="00186487"/>
    <w:rsid w:val="001C070A"/>
    <w:rsid w:val="00275E7E"/>
    <w:rsid w:val="00286BE0"/>
    <w:rsid w:val="002A7476"/>
    <w:rsid w:val="00337FA4"/>
    <w:rsid w:val="00370BF7"/>
    <w:rsid w:val="003E4C99"/>
    <w:rsid w:val="00417666"/>
    <w:rsid w:val="0042515F"/>
    <w:rsid w:val="00474626"/>
    <w:rsid w:val="0047625D"/>
    <w:rsid w:val="004E6666"/>
    <w:rsid w:val="005204CF"/>
    <w:rsid w:val="005B417F"/>
    <w:rsid w:val="005E72F9"/>
    <w:rsid w:val="00641921"/>
    <w:rsid w:val="00675381"/>
    <w:rsid w:val="00690EC6"/>
    <w:rsid w:val="006F71E7"/>
    <w:rsid w:val="0075438C"/>
    <w:rsid w:val="00771E09"/>
    <w:rsid w:val="007960F9"/>
    <w:rsid w:val="007A1B42"/>
    <w:rsid w:val="00862D2A"/>
    <w:rsid w:val="00891335"/>
    <w:rsid w:val="008A7187"/>
    <w:rsid w:val="008D7DDB"/>
    <w:rsid w:val="008F3C8B"/>
    <w:rsid w:val="00963106"/>
    <w:rsid w:val="00991ECF"/>
    <w:rsid w:val="009934C2"/>
    <w:rsid w:val="009E7B6A"/>
    <w:rsid w:val="00A310B4"/>
    <w:rsid w:val="00A45AB4"/>
    <w:rsid w:val="00A76E05"/>
    <w:rsid w:val="00AA17C8"/>
    <w:rsid w:val="00B035D8"/>
    <w:rsid w:val="00B10FE3"/>
    <w:rsid w:val="00B120D0"/>
    <w:rsid w:val="00B3120A"/>
    <w:rsid w:val="00B71CFA"/>
    <w:rsid w:val="00B808D8"/>
    <w:rsid w:val="00B87358"/>
    <w:rsid w:val="00BB6A7F"/>
    <w:rsid w:val="00BC60FA"/>
    <w:rsid w:val="00BD5823"/>
    <w:rsid w:val="00BD7892"/>
    <w:rsid w:val="00BF3B9F"/>
    <w:rsid w:val="00C14020"/>
    <w:rsid w:val="00C804EF"/>
    <w:rsid w:val="00C93A33"/>
    <w:rsid w:val="00CC6CB3"/>
    <w:rsid w:val="00CD0A34"/>
    <w:rsid w:val="00D00C3C"/>
    <w:rsid w:val="00D4172E"/>
    <w:rsid w:val="00D46AC2"/>
    <w:rsid w:val="00D86B8A"/>
    <w:rsid w:val="00DA28F4"/>
    <w:rsid w:val="00DB53ED"/>
    <w:rsid w:val="00E14672"/>
    <w:rsid w:val="00E71331"/>
    <w:rsid w:val="00E924DB"/>
    <w:rsid w:val="00EE1CC9"/>
    <w:rsid w:val="00EF7482"/>
    <w:rsid w:val="00F46784"/>
    <w:rsid w:val="00FC6526"/>
    <w:rsid w:val="00FE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F00A6D"/>
  <w14:defaultImageDpi w14:val="0"/>
  <w15:docId w15:val="{724E9585-8E47-48CC-BEAA-0ECAD792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0D0"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408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00408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ru-RU" w:eastAsia="x-none"/>
    </w:rPr>
  </w:style>
  <w:style w:type="paragraph" w:styleId="a3">
    <w:name w:val="Balloon Text"/>
    <w:basedOn w:val="a"/>
    <w:link w:val="a4"/>
    <w:uiPriority w:val="99"/>
    <w:semiHidden/>
    <w:unhideWhenUsed/>
    <w:rsid w:val="004E666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E6666"/>
    <w:rPr>
      <w:rFonts w:ascii="Segoe UI" w:hAnsi="Segoe UI" w:cs="Segoe UI"/>
      <w:sz w:val="18"/>
      <w:szCs w:val="18"/>
      <w:lang w:val="ru-RU" w:eastAsia="x-none"/>
    </w:rPr>
  </w:style>
  <w:style w:type="paragraph" w:styleId="a5">
    <w:name w:val="header"/>
    <w:basedOn w:val="a"/>
    <w:link w:val="a6"/>
    <w:uiPriority w:val="99"/>
    <w:rsid w:val="00C804E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ій колонтитул Знак"/>
    <w:basedOn w:val="a0"/>
    <w:link w:val="a5"/>
    <w:uiPriority w:val="99"/>
    <w:locked/>
    <w:rsid w:val="00C804EF"/>
    <w:rPr>
      <w:rFonts w:eastAsia="Times New Roman" w:cs="Times New Roman"/>
      <w:sz w:val="20"/>
      <w:szCs w:val="20"/>
      <w:lang w:val="ru-RU" w:eastAsia="ru-RU"/>
    </w:rPr>
  </w:style>
  <w:style w:type="paragraph" w:styleId="a7">
    <w:name w:val="caption"/>
    <w:basedOn w:val="a"/>
    <w:next w:val="a"/>
    <w:uiPriority w:val="35"/>
    <w:qFormat/>
    <w:rsid w:val="00C804EF"/>
    <w:pPr>
      <w:jc w:val="center"/>
    </w:pPr>
    <w:rPr>
      <w:sz w:val="44"/>
      <w:szCs w:val="20"/>
    </w:rPr>
  </w:style>
  <w:style w:type="table" w:styleId="a8">
    <w:name w:val="Table Grid"/>
    <w:basedOn w:val="a1"/>
    <w:uiPriority w:val="39"/>
    <w:rsid w:val="00C804EF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00408A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D46AC2"/>
    <w:rPr>
      <w:rFonts w:cs="Times New Roman"/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46AC2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2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59CEA2-C7DD-4864-A4E6-87DD695255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4FC5E2-9A84-4242-A9F5-E338660364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74AC7B-EA2B-4E6A-82C0-849D99928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Лілейко Надія Романівна</dc:creator>
  <cp:keywords/>
  <dc:description/>
  <cp:lastModifiedBy>Лілейко Надія Романівна</cp:lastModifiedBy>
  <cp:revision>2</cp:revision>
  <dcterms:created xsi:type="dcterms:W3CDTF">2020-12-09T09:08:00Z</dcterms:created>
  <dcterms:modified xsi:type="dcterms:W3CDTF">2020-12-09T09:08:00Z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