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1C5" w:rsidRPr="008B2EA8" w:rsidRDefault="00A045BD" w:rsidP="00A045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B2EA8">
        <w:rPr>
          <w:rFonts w:ascii="Times New Roman" w:hAnsi="Times New Roman"/>
          <w:sz w:val="28"/>
          <w:szCs w:val="28"/>
        </w:rPr>
        <w:t>Проект</w:t>
      </w:r>
    </w:p>
    <w:p w:rsidR="00A045BD" w:rsidRPr="008B2EA8" w:rsidRDefault="00A045BD" w:rsidP="00A045BD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B2EA8">
        <w:rPr>
          <w:rFonts w:ascii="Times New Roman" w:hAnsi="Times New Roman"/>
          <w:sz w:val="28"/>
          <w:szCs w:val="28"/>
        </w:rPr>
        <w:t xml:space="preserve">Вноситься </w:t>
      </w:r>
      <w:r w:rsidR="00A16BCF" w:rsidRPr="008B2EA8">
        <w:rPr>
          <w:rFonts w:ascii="Times New Roman" w:hAnsi="Times New Roman"/>
          <w:sz w:val="28"/>
          <w:szCs w:val="28"/>
        </w:rPr>
        <w:t>народним</w:t>
      </w:r>
      <w:r w:rsidR="00A94EA3" w:rsidRPr="008B2EA8">
        <w:rPr>
          <w:rFonts w:ascii="Times New Roman" w:hAnsi="Times New Roman"/>
          <w:sz w:val="28"/>
          <w:szCs w:val="28"/>
        </w:rPr>
        <w:t>и</w:t>
      </w:r>
      <w:r w:rsidR="00A16BCF" w:rsidRPr="008B2EA8">
        <w:rPr>
          <w:rFonts w:ascii="Times New Roman" w:hAnsi="Times New Roman"/>
          <w:sz w:val="28"/>
          <w:szCs w:val="28"/>
        </w:rPr>
        <w:t xml:space="preserve"> </w:t>
      </w:r>
    </w:p>
    <w:p w:rsidR="00A16BCF" w:rsidRPr="008B2EA8" w:rsidRDefault="00A16BCF" w:rsidP="00A045BD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B2EA8">
        <w:rPr>
          <w:rFonts w:ascii="Times New Roman" w:hAnsi="Times New Roman"/>
          <w:sz w:val="28"/>
          <w:szCs w:val="28"/>
        </w:rPr>
        <w:t>депутат</w:t>
      </w:r>
      <w:r w:rsidR="00A94EA3" w:rsidRPr="008B2EA8">
        <w:rPr>
          <w:rFonts w:ascii="Times New Roman" w:hAnsi="Times New Roman"/>
          <w:sz w:val="28"/>
          <w:szCs w:val="28"/>
        </w:rPr>
        <w:t>ами</w:t>
      </w:r>
      <w:r w:rsidRPr="008B2EA8">
        <w:rPr>
          <w:rFonts w:ascii="Times New Roman" w:hAnsi="Times New Roman"/>
          <w:sz w:val="28"/>
          <w:szCs w:val="28"/>
        </w:rPr>
        <w:t xml:space="preserve"> України</w:t>
      </w:r>
    </w:p>
    <w:p w:rsidR="005E099C" w:rsidRPr="008B2EA8" w:rsidRDefault="005E099C" w:rsidP="00A045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045BD" w:rsidRPr="008B2EA8" w:rsidRDefault="00A045BD" w:rsidP="00A045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B2EA8">
        <w:rPr>
          <w:rFonts w:ascii="Times New Roman" w:hAnsi="Times New Roman"/>
          <w:sz w:val="28"/>
          <w:szCs w:val="28"/>
        </w:rPr>
        <w:t>Королевською Н.Ю.</w:t>
      </w:r>
    </w:p>
    <w:p w:rsidR="00A045BD" w:rsidRPr="008B2EA8" w:rsidRDefault="00A045BD" w:rsidP="00A045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045BD" w:rsidRPr="008B2EA8" w:rsidRDefault="00A045BD" w:rsidP="00A045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B2EA8">
        <w:rPr>
          <w:rFonts w:ascii="Times New Roman" w:hAnsi="Times New Roman"/>
          <w:sz w:val="28"/>
          <w:szCs w:val="28"/>
        </w:rPr>
        <w:t>Солодом Ю.В.</w:t>
      </w:r>
    </w:p>
    <w:p w:rsidR="00A045BD" w:rsidRPr="008B2EA8" w:rsidRDefault="00A045BD" w:rsidP="00A045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045BD" w:rsidRPr="008B2EA8" w:rsidRDefault="00A045BD" w:rsidP="00A045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B2EA8">
        <w:rPr>
          <w:rFonts w:ascii="Times New Roman" w:hAnsi="Times New Roman"/>
          <w:sz w:val="28"/>
          <w:szCs w:val="28"/>
        </w:rPr>
        <w:t>Гнатенком В.С.</w:t>
      </w:r>
    </w:p>
    <w:p w:rsidR="00A045BD" w:rsidRPr="008B2EA8" w:rsidRDefault="00A045BD" w:rsidP="00A045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045BD" w:rsidRPr="008B2EA8" w:rsidRDefault="00A045BD" w:rsidP="00A045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B2EA8">
        <w:rPr>
          <w:rFonts w:ascii="Times New Roman" w:hAnsi="Times New Roman"/>
          <w:sz w:val="28"/>
          <w:szCs w:val="28"/>
        </w:rPr>
        <w:t>Морозом В.В.</w:t>
      </w:r>
    </w:p>
    <w:p w:rsidR="00A42CC7" w:rsidRPr="008B2EA8" w:rsidRDefault="00A42CC7" w:rsidP="00A045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42CC7" w:rsidRPr="008B2EA8" w:rsidRDefault="00A42CC7" w:rsidP="00A045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16BCF" w:rsidRPr="008B2EA8" w:rsidRDefault="00A16BCF" w:rsidP="00A045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2EA8">
        <w:rPr>
          <w:rFonts w:ascii="Times New Roman" w:hAnsi="Times New Roman"/>
          <w:b/>
          <w:sz w:val="28"/>
          <w:szCs w:val="28"/>
        </w:rPr>
        <w:t>ЗАКОН УКРАЇНИ</w:t>
      </w:r>
    </w:p>
    <w:p w:rsidR="008B2EA8" w:rsidRPr="008B2EA8" w:rsidRDefault="008B2EA8" w:rsidP="00A045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10505" w:rsidRPr="008B2EA8" w:rsidRDefault="00A16BCF" w:rsidP="00A045BD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B2EA8">
        <w:rPr>
          <w:rFonts w:ascii="Times New Roman" w:eastAsia="MS Mincho" w:hAnsi="Times New Roman"/>
          <w:b/>
          <w:sz w:val="28"/>
          <w:szCs w:val="28"/>
          <w:lang w:eastAsia="ru-RU"/>
        </w:rPr>
        <w:t>"</w:t>
      </w:r>
      <w:r w:rsidR="00A42CC7" w:rsidRPr="008B2EA8">
        <w:rPr>
          <w:rFonts w:ascii="Times New Roman" w:hAnsi="Times New Roman"/>
          <w:b/>
          <w:color w:val="000000"/>
          <w:sz w:val="28"/>
          <w:szCs w:val="28"/>
        </w:rPr>
        <w:t xml:space="preserve">Про внесення змін до Податкового кодексу України та Закону України "Про збір та облік єдиного внеску на загальнообов’язкове державне соціальне страхування" щодо додаткової підтримки бізнесу </w:t>
      </w:r>
      <w:r w:rsidR="008B2EA8">
        <w:rPr>
          <w:rFonts w:ascii="Times New Roman" w:hAnsi="Times New Roman"/>
          <w:b/>
          <w:color w:val="000000"/>
          <w:sz w:val="28"/>
          <w:szCs w:val="28"/>
        </w:rPr>
        <w:t xml:space="preserve">та самозайнятих осіб </w:t>
      </w:r>
      <w:r w:rsidR="00A42CC7" w:rsidRPr="008B2EA8">
        <w:rPr>
          <w:rFonts w:ascii="Times New Roman" w:hAnsi="Times New Roman"/>
          <w:b/>
          <w:color w:val="000000"/>
          <w:sz w:val="28"/>
          <w:szCs w:val="28"/>
        </w:rPr>
        <w:t>у зв'язку із посиленням карантинних заходів</w:t>
      </w:r>
      <w:r w:rsidRPr="008B2EA8">
        <w:rPr>
          <w:rFonts w:ascii="Times New Roman" w:hAnsi="Times New Roman"/>
          <w:b/>
          <w:sz w:val="28"/>
          <w:szCs w:val="28"/>
          <w:lang w:eastAsia="ru-RU"/>
        </w:rPr>
        <w:t>"</w:t>
      </w:r>
    </w:p>
    <w:p w:rsidR="00A045BD" w:rsidRPr="008B2EA8" w:rsidRDefault="00A045BD" w:rsidP="00A045BD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A045BD" w:rsidRPr="008B2EA8" w:rsidRDefault="00A16BCF" w:rsidP="00A045BD">
      <w:pPr>
        <w:spacing w:before="120"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  <w:r w:rsidRPr="008B2EA8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0A108C" w:rsidRPr="008B2EA8" w:rsidRDefault="00A045BD" w:rsidP="00A045BD">
      <w:pPr>
        <w:spacing w:before="120" w:after="0" w:line="240" w:lineRule="auto"/>
        <w:ind w:firstLine="737"/>
        <w:jc w:val="both"/>
        <w:rPr>
          <w:rFonts w:ascii="Times New Roman" w:hAnsi="Times New Roman"/>
          <w:b/>
          <w:sz w:val="28"/>
          <w:szCs w:val="28"/>
        </w:rPr>
      </w:pPr>
      <w:r w:rsidRPr="008B2EA8">
        <w:rPr>
          <w:rFonts w:ascii="Times New Roman" w:hAnsi="Times New Roman"/>
          <w:sz w:val="28"/>
          <w:szCs w:val="28"/>
        </w:rPr>
        <w:t xml:space="preserve">І. </w:t>
      </w:r>
      <w:r w:rsidR="00A94EA3" w:rsidRPr="008B2EA8">
        <w:rPr>
          <w:rFonts w:ascii="Times New Roman" w:hAnsi="Times New Roman"/>
          <w:sz w:val="28"/>
          <w:szCs w:val="28"/>
        </w:rPr>
        <w:t>Внести до</w:t>
      </w:r>
      <w:r w:rsidR="006D57A8" w:rsidRPr="008B2EA8">
        <w:rPr>
          <w:rFonts w:ascii="Times New Roman" w:hAnsi="Times New Roman"/>
          <w:sz w:val="28"/>
          <w:szCs w:val="28"/>
        </w:rPr>
        <w:t xml:space="preserve"> підрозділу 10 розділу ХХ</w:t>
      </w:r>
      <w:r w:rsidR="00A94EA3" w:rsidRPr="008B2EA8">
        <w:rPr>
          <w:rFonts w:ascii="Times New Roman" w:hAnsi="Times New Roman"/>
          <w:sz w:val="28"/>
          <w:szCs w:val="28"/>
        </w:rPr>
        <w:t xml:space="preserve"> Податкового кодексу України (Відомості Верховної Ради України, 2011 р., № № 13 – 17, ст. 112) такі зміни</w:t>
      </w:r>
      <w:r w:rsidR="000A108C" w:rsidRPr="008B2EA8">
        <w:rPr>
          <w:rFonts w:ascii="Times New Roman" w:hAnsi="Times New Roman"/>
          <w:sz w:val="28"/>
          <w:szCs w:val="28"/>
          <w:lang w:eastAsia="uk-UA"/>
        </w:rPr>
        <w:t>:</w:t>
      </w:r>
    </w:p>
    <w:p w:rsidR="00634B4B" w:rsidRPr="008B2EA8" w:rsidRDefault="007E373C" w:rsidP="00A045BD">
      <w:pPr>
        <w:tabs>
          <w:tab w:val="left" w:pos="567"/>
          <w:tab w:val="left" w:pos="851"/>
          <w:tab w:val="left" w:pos="993"/>
        </w:tabs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8B2EA8">
        <w:rPr>
          <w:rFonts w:ascii="Times New Roman" w:hAnsi="Times New Roman"/>
          <w:sz w:val="28"/>
          <w:szCs w:val="28"/>
        </w:rPr>
        <w:t xml:space="preserve">1. </w:t>
      </w:r>
      <w:r w:rsidR="00584B8A" w:rsidRPr="008B2EA8">
        <w:rPr>
          <w:rFonts w:ascii="Times New Roman" w:hAnsi="Times New Roman"/>
          <w:sz w:val="28"/>
          <w:szCs w:val="28"/>
        </w:rPr>
        <w:t>В пункті 52</w:t>
      </w:r>
      <w:r w:rsidR="00584B8A" w:rsidRPr="008B2EA8">
        <w:rPr>
          <w:rFonts w:ascii="Times New Roman" w:hAnsi="Times New Roman"/>
          <w:sz w:val="28"/>
          <w:szCs w:val="28"/>
          <w:vertAlign w:val="superscript"/>
        </w:rPr>
        <w:t>6</w:t>
      </w:r>
      <w:r w:rsidR="00584B8A" w:rsidRPr="008B2EA8">
        <w:rPr>
          <w:rFonts w:ascii="Times New Roman" w:hAnsi="Times New Roman"/>
          <w:sz w:val="28"/>
          <w:szCs w:val="28"/>
        </w:rPr>
        <w:t xml:space="preserve"> слова </w:t>
      </w:r>
      <w:r w:rsidR="00C2662F" w:rsidRPr="008B2EA8">
        <w:rPr>
          <w:rFonts w:ascii="Times New Roman" w:hAnsi="Times New Roman"/>
          <w:sz w:val="28"/>
          <w:szCs w:val="28"/>
        </w:rPr>
        <w:t xml:space="preserve">та цифри </w:t>
      </w:r>
      <w:r w:rsidR="00584B8A" w:rsidRPr="008B2EA8">
        <w:rPr>
          <w:rFonts w:ascii="Times New Roman" w:hAnsi="Times New Roman"/>
          <w:sz w:val="28"/>
          <w:szCs w:val="28"/>
        </w:rPr>
        <w:t xml:space="preserve">"у 2020 році" замінити словами </w:t>
      </w:r>
      <w:r w:rsidR="00C2662F" w:rsidRPr="008B2EA8">
        <w:rPr>
          <w:rFonts w:ascii="Times New Roman" w:hAnsi="Times New Roman"/>
          <w:sz w:val="28"/>
          <w:szCs w:val="28"/>
        </w:rPr>
        <w:t xml:space="preserve">та цифрами </w:t>
      </w:r>
      <w:r w:rsidR="00584B8A" w:rsidRPr="008B2EA8">
        <w:rPr>
          <w:rFonts w:ascii="Times New Roman" w:hAnsi="Times New Roman"/>
          <w:sz w:val="28"/>
          <w:szCs w:val="28"/>
        </w:rPr>
        <w:t>"</w:t>
      </w:r>
      <w:r w:rsidR="00E70167" w:rsidRPr="008B2EA8">
        <w:rPr>
          <w:rFonts w:ascii="Times New Roman" w:hAnsi="Times New Roman"/>
          <w:sz w:val="28"/>
          <w:szCs w:val="28"/>
        </w:rPr>
        <w:t>у 2020 та 2021 роках"</w:t>
      </w:r>
      <w:r w:rsidR="00C2662F" w:rsidRPr="008B2EA8">
        <w:rPr>
          <w:rFonts w:ascii="Times New Roman" w:hAnsi="Times New Roman"/>
          <w:sz w:val="28"/>
          <w:szCs w:val="28"/>
        </w:rPr>
        <w:t>.</w:t>
      </w:r>
    </w:p>
    <w:p w:rsidR="00C2662F" w:rsidRPr="008B2EA8" w:rsidRDefault="00C2662F" w:rsidP="00A045BD">
      <w:pPr>
        <w:tabs>
          <w:tab w:val="left" w:pos="567"/>
          <w:tab w:val="left" w:pos="851"/>
          <w:tab w:val="left" w:pos="993"/>
        </w:tabs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8B2EA8">
        <w:rPr>
          <w:rFonts w:ascii="Times New Roman" w:hAnsi="Times New Roman"/>
          <w:sz w:val="28"/>
          <w:szCs w:val="28"/>
        </w:rPr>
        <w:t>2. В пункті 52</w:t>
      </w:r>
      <w:r w:rsidRPr="008B2EA8">
        <w:rPr>
          <w:rFonts w:ascii="Times New Roman" w:hAnsi="Times New Roman"/>
          <w:sz w:val="28"/>
          <w:szCs w:val="28"/>
          <w:vertAlign w:val="superscript"/>
        </w:rPr>
        <w:t>7</w:t>
      </w:r>
      <w:r w:rsidRPr="008B2EA8">
        <w:rPr>
          <w:rFonts w:ascii="Times New Roman" w:hAnsi="Times New Roman"/>
          <w:sz w:val="28"/>
          <w:szCs w:val="28"/>
        </w:rPr>
        <w:t xml:space="preserve"> слова та цифри "у 2020 році" замінити словами та цифрами "у 2020 та 2021 роках".</w:t>
      </w:r>
    </w:p>
    <w:p w:rsidR="005B109E" w:rsidRPr="008B2EA8" w:rsidRDefault="005B109E" w:rsidP="00A045BD">
      <w:pPr>
        <w:tabs>
          <w:tab w:val="left" w:pos="284"/>
          <w:tab w:val="left" w:pos="993"/>
        </w:tabs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8B2EA8">
        <w:rPr>
          <w:rFonts w:ascii="Times New Roman" w:hAnsi="Times New Roman"/>
          <w:sz w:val="28"/>
          <w:szCs w:val="28"/>
        </w:rPr>
        <w:t>ІІ.</w:t>
      </w:r>
      <w:r w:rsidR="005F0FE1">
        <w:rPr>
          <w:rFonts w:ascii="Times New Roman" w:hAnsi="Times New Roman"/>
          <w:sz w:val="28"/>
          <w:szCs w:val="28"/>
        </w:rPr>
        <w:t xml:space="preserve"> Прикінцеві положення</w:t>
      </w:r>
    </w:p>
    <w:p w:rsidR="005B109E" w:rsidRPr="008B2EA8" w:rsidRDefault="005B109E" w:rsidP="00A045BD">
      <w:pPr>
        <w:pStyle w:val="HTML"/>
        <w:shd w:val="clear" w:color="auto" w:fill="FFFFFF"/>
        <w:spacing w:before="120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B2EA8">
        <w:rPr>
          <w:rFonts w:ascii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5B109E" w:rsidRPr="008B2EA8" w:rsidRDefault="005B109E" w:rsidP="00A045BD">
      <w:pPr>
        <w:pStyle w:val="HTML"/>
        <w:shd w:val="clear" w:color="auto" w:fill="FFFFFF"/>
        <w:spacing w:before="120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B2EA8">
        <w:rPr>
          <w:rFonts w:ascii="Times New Roman" w:hAnsi="Times New Roman" w:cs="Times New Roman"/>
          <w:sz w:val="28"/>
          <w:szCs w:val="28"/>
        </w:rPr>
        <w:t xml:space="preserve">2. Внести до </w:t>
      </w:r>
      <w:r w:rsidR="00583BD6" w:rsidRPr="008B2EA8">
        <w:rPr>
          <w:rFonts w:ascii="Times New Roman" w:hAnsi="Times New Roman" w:cs="Times New Roman"/>
          <w:sz w:val="28"/>
          <w:szCs w:val="28"/>
        </w:rPr>
        <w:t>пункту 9</w:t>
      </w:r>
      <w:r w:rsidR="00583BD6" w:rsidRPr="008B2EA8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="00583BD6" w:rsidRPr="008B2EA8">
        <w:rPr>
          <w:rFonts w:ascii="Times New Roman" w:hAnsi="Times New Roman" w:cs="Times New Roman"/>
          <w:sz w:val="28"/>
          <w:szCs w:val="28"/>
        </w:rPr>
        <w:t xml:space="preserve"> розділу VIII </w:t>
      </w:r>
      <w:r w:rsidRPr="008B2EA8">
        <w:rPr>
          <w:rFonts w:ascii="Times New Roman" w:hAnsi="Times New Roman" w:cs="Times New Roman"/>
          <w:sz w:val="28"/>
          <w:szCs w:val="28"/>
        </w:rPr>
        <w:t>Закону України "Про збір та облік єдиного внеску на загальнообов’язкове державне соціальне страхування" (Відомості Верховної Ради України, 2011</w:t>
      </w:r>
      <w:r w:rsidR="00A045BD" w:rsidRPr="008B2EA8">
        <w:rPr>
          <w:rFonts w:ascii="Times New Roman" w:hAnsi="Times New Roman" w:cs="Times New Roman"/>
          <w:sz w:val="28"/>
          <w:szCs w:val="28"/>
        </w:rPr>
        <w:t xml:space="preserve"> р.</w:t>
      </w:r>
      <w:r w:rsidRPr="008B2EA8">
        <w:rPr>
          <w:rFonts w:ascii="Times New Roman" w:hAnsi="Times New Roman" w:cs="Times New Roman"/>
          <w:sz w:val="28"/>
          <w:szCs w:val="28"/>
        </w:rPr>
        <w:t>, № 2-3, ст.</w:t>
      </w:r>
      <w:r w:rsidR="00A045BD" w:rsidRPr="008B2EA8">
        <w:rPr>
          <w:rFonts w:ascii="Times New Roman" w:hAnsi="Times New Roman" w:cs="Times New Roman"/>
          <w:sz w:val="28"/>
          <w:szCs w:val="28"/>
        </w:rPr>
        <w:t xml:space="preserve"> </w:t>
      </w:r>
      <w:r w:rsidRPr="008B2EA8">
        <w:rPr>
          <w:rFonts w:ascii="Times New Roman" w:hAnsi="Times New Roman" w:cs="Times New Roman"/>
          <w:sz w:val="28"/>
          <w:szCs w:val="28"/>
        </w:rPr>
        <w:t>11)</w:t>
      </w:r>
      <w:r w:rsidR="00594EDE" w:rsidRPr="008B2EA8">
        <w:rPr>
          <w:rFonts w:ascii="Times New Roman" w:hAnsi="Times New Roman" w:cs="Times New Roman"/>
          <w:sz w:val="28"/>
          <w:szCs w:val="28"/>
        </w:rPr>
        <w:t xml:space="preserve"> такі зміни</w:t>
      </w:r>
      <w:r w:rsidRPr="008B2EA8">
        <w:rPr>
          <w:rFonts w:ascii="Times New Roman" w:hAnsi="Times New Roman" w:cs="Times New Roman"/>
          <w:sz w:val="28"/>
          <w:szCs w:val="28"/>
        </w:rPr>
        <w:t>:</w:t>
      </w:r>
    </w:p>
    <w:p w:rsidR="005B109E" w:rsidRDefault="00351D64" w:rsidP="00A045BD">
      <w:pPr>
        <w:pStyle w:val="HTML"/>
        <w:shd w:val="clear" w:color="auto" w:fill="FFFFFF"/>
        <w:spacing w:before="120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B2EA8">
        <w:rPr>
          <w:rFonts w:ascii="Times New Roman" w:hAnsi="Times New Roman" w:cs="Times New Roman"/>
          <w:sz w:val="28"/>
          <w:szCs w:val="28"/>
        </w:rPr>
        <w:t xml:space="preserve">1) у </w:t>
      </w:r>
      <w:r w:rsidR="006A483D">
        <w:rPr>
          <w:rFonts w:ascii="Times New Roman" w:hAnsi="Times New Roman" w:cs="Times New Roman"/>
          <w:sz w:val="28"/>
          <w:szCs w:val="28"/>
        </w:rPr>
        <w:t xml:space="preserve">першому реченні </w:t>
      </w:r>
      <w:r w:rsidRPr="008B2EA8">
        <w:rPr>
          <w:rFonts w:ascii="Times New Roman" w:hAnsi="Times New Roman" w:cs="Times New Roman"/>
          <w:sz w:val="28"/>
          <w:szCs w:val="28"/>
        </w:rPr>
        <w:t>абзац</w:t>
      </w:r>
      <w:r w:rsidR="006A483D">
        <w:rPr>
          <w:rFonts w:ascii="Times New Roman" w:hAnsi="Times New Roman" w:cs="Times New Roman"/>
          <w:sz w:val="28"/>
          <w:szCs w:val="28"/>
        </w:rPr>
        <w:t>у</w:t>
      </w:r>
      <w:r w:rsidRPr="008B2EA8">
        <w:rPr>
          <w:rFonts w:ascii="Times New Roman" w:hAnsi="Times New Roman" w:cs="Times New Roman"/>
          <w:sz w:val="28"/>
          <w:szCs w:val="28"/>
        </w:rPr>
        <w:t xml:space="preserve"> першо</w:t>
      </w:r>
      <w:r w:rsidR="006A483D">
        <w:rPr>
          <w:rFonts w:ascii="Times New Roman" w:hAnsi="Times New Roman" w:cs="Times New Roman"/>
          <w:sz w:val="28"/>
          <w:szCs w:val="28"/>
        </w:rPr>
        <w:t>го</w:t>
      </w:r>
      <w:r w:rsidRPr="008B2EA8">
        <w:rPr>
          <w:rFonts w:ascii="Times New Roman" w:hAnsi="Times New Roman" w:cs="Times New Roman"/>
          <w:sz w:val="28"/>
          <w:szCs w:val="28"/>
        </w:rPr>
        <w:t xml:space="preserve"> слова та цифри "</w:t>
      </w:r>
      <w:r w:rsidRPr="008B2EA8">
        <w:rPr>
          <w:rFonts w:ascii="Times New Roman" w:eastAsia="Arial" w:hAnsi="Times New Roman" w:cs="Times New Roman"/>
          <w:sz w:val="28"/>
          <w:szCs w:val="28"/>
        </w:rPr>
        <w:t xml:space="preserve">з 1 по 30 </w:t>
      </w:r>
      <w:r w:rsidRPr="008B2EA8">
        <w:rPr>
          <w:rFonts w:ascii="Times New Roman" w:hAnsi="Times New Roman" w:cs="Times New Roman"/>
          <w:sz w:val="28"/>
          <w:szCs w:val="28"/>
        </w:rPr>
        <w:t>квітня та з 1 по 31 травня 2020 року" замінити словами та цифрами "з 1 по 30 квітня, з 1 по 31 тра</w:t>
      </w:r>
      <w:r w:rsidR="008B2EA8">
        <w:rPr>
          <w:rFonts w:ascii="Times New Roman" w:hAnsi="Times New Roman" w:cs="Times New Roman"/>
          <w:sz w:val="28"/>
          <w:szCs w:val="28"/>
        </w:rPr>
        <w:t xml:space="preserve">вня, з 1 по 31 грудня 2020 року, </w:t>
      </w:r>
      <w:r w:rsidRPr="008B2EA8">
        <w:rPr>
          <w:rFonts w:ascii="Times New Roman" w:hAnsi="Times New Roman" w:cs="Times New Roman"/>
          <w:sz w:val="28"/>
          <w:szCs w:val="28"/>
        </w:rPr>
        <w:t xml:space="preserve">з 1 по 31 січня </w:t>
      </w:r>
      <w:r w:rsidR="008B2EA8">
        <w:rPr>
          <w:rFonts w:ascii="Times New Roman" w:hAnsi="Times New Roman" w:cs="Times New Roman"/>
          <w:sz w:val="28"/>
          <w:szCs w:val="28"/>
        </w:rPr>
        <w:t>та з 1 по 28 лютого 2021 року</w:t>
      </w:r>
      <w:r w:rsidRPr="008B2EA8">
        <w:rPr>
          <w:rFonts w:ascii="Times New Roman" w:hAnsi="Times New Roman" w:cs="Times New Roman"/>
          <w:sz w:val="28"/>
          <w:szCs w:val="28"/>
        </w:rPr>
        <w:t>";</w:t>
      </w:r>
    </w:p>
    <w:p w:rsidR="006A483D" w:rsidRDefault="006A483D" w:rsidP="00A045BD">
      <w:pPr>
        <w:pStyle w:val="HTML"/>
        <w:shd w:val="clear" w:color="auto" w:fill="FFFFFF"/>
        <w:spacing w:before="120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F116B0">
        <w:rPr>
          <w:rFonts w:ascii="Times New Roman" w:hAnsi="Times New Roman" w:cs="Times New Roman"/>
          <w:sz w:val="28"/>
          <w:szCs w:val="28"/>
        </w:rPr>
        <w:t>друге речення абзацу першого викласти в такій редакції:</w:t>
      </w:r>
    </w:p>
    <w:p w:rsidR="00F116B0" w:rsidRPr="00F116B0" w:rsidRDefault="00F116B0" w:rsidP="00A045BD">
      <w:pPr>
        <w:pStyle w:val="HTML"/>
        <w:shd w:val="clear" w:color="auto" w:fill="FFFFFF"/>
        <w:spacing w:before="120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116B0">
        <w:rPr>
          <w:rFonts w:ascii="Times New Roman" w:eastAsia="Arial" w:hAnsi="Times New Roman"/>
          <w:sz w:val="28"/>
          <w:szCs w:val="28"/>
        </w:rPr>
        <w:t xml:space="preserve">"При цьому положення абзацу другого пункту 2 частини першої статті 7 цього Закону щодо таких періодів для таких осіб не застосовуються, а періоди, за які не сплачено єдиний внесок, обліковуються у Державному </w:t>
      </w:r>
      <w:r w:rsidRPr="00F116B0">
        <w:rPr>
          <w:rFonts w:ascii="Times New Roman" w:eastAsia="Arial" w:hAnsi="Times New Roman"/>
          <w:sz w:val="28"/>
          <w:szCs w:val="28"/>
        </w:rPr>
        <w:lastRenderedPageBreak/>
        <w:t>реєстрі загальнообов'язкового державного соціального страхування як періоди, за які сплачено єдиний внесок у розмірі мінімального страхового внеску.";</w:t>
      </w:r>
    </w:p>
    <w:p w:rsidR="00351D64" w:rsidRPr="008B2EA8" w:rsidRDefault="00F116B0" w:rsidP="00A045BD">
      <w:pPr>
        <w:pStyle w:val="HTML"/>
        <w:shd w:val="clear" w:color="auto" w:fill="FFFFFF"/>
        <w:spacing w:before="120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1D64" w:rsidRPr="008B2EA8">
        <w:rPr>
          <w:rFonts w:ascii="Times New Roman" w:hAnsi="Times New Roman" w:cs="Times New Roman"/>
          <w:sz w:val="28"/>
          <w:szCs w:val="28"/>
        </w:rPr>
        <w:t>) у абзаці другому слова та цифри "</w:t>
      </w:r>
      <w:r w:rsidR="00351D64" w:rsidRPr="008B2EA8">
        <w:rPr>
          <w:rFonts w:ascii="Times New Roman" w:eastAsia="Arial" w:hAnsi="Times New Roman" w:cs="Times New Roman"/>
          <w:sz w:val="28"/>
          <w:szCs w:val="28"/>
        </w:rPr>
        <w:t xml:space="preserve">з 1 по 30 </w:t>
      </w:r>
      <w:r w:rsidR="00351D64" w:rsidRPr="008B2EA8">
        <w:rPr>
          <w:rFonts w:ascii="Times New Roman" w:hAnsi="Times New Roman" w:cs="Times New Roman"/>
          <w:sz w:val="28"/>
          <w:szCs w:val="28"/>
        </w:rPr>
        <w:t>квітня та з 1 по 31 травня 2020 року" замінити словами та цифрами "</w:t>
      </w:r>
      <w:r w:rsidR="008B2EA8" w:rsidRPr="008B2EA8">
        <w:rPr>
          <w:rFonts w:ascii="Times New Roman" w:hAnsi="Times New Roman" w:cs="Times New Roman"/>
          <w:sz w:val="28"/>
          <w:szCs w:val="28"/>
        </w:rPr>
        <w:t>з 1 по 30 квітня, з 1 по 31 тра</w:t>
      </w:r>
      <w:r w:rsidR="008B2EA8">
        <w:rPr>
          <w:rFonts w:ascii="Times New Roman" w:hAnsi="Times New Roman" w:cs="Times New Roman"/>
          <w:sz w:val="28"/>
          <w:szCs w:val="28"/>
        </w:rPr>
        <w:t xml:space="preserve">вня, з 1 по 31 грудня 2020 року, </w:t>
      </w:r>
      <w:r w:rsidR="008B2EA8" w:rsidRPr="008B2EA8">
        <w:rPr>
          <w:rFonts w:ascii="Times New Roman" w:hAnsi="Times New Roman" w:cs="Times New Roman"/>
          <w:sz w:val="28"/>
          <w:szCs w:val="28"/>
        </w:rPr>
        <w:t xml:space="preserve">з 1 по 31 січня </w:t>
      </w:r>
      <w:r w:rsidR="008B2EA8">
        <w:rPr>
          <w:rFonts w:ascii="Times New Roman" w:hAnsi="Times New Roman" w:cs="Times New Roman"/>
          <w:sz w:val="28"/>
          <w:szCs w:val="28"/>
        </w:rPr>
        <w:t>та з 1 по 28 лютого 2021 року</w:t>
      </w:r>
      <w:r w:rsidR="00351D64" w:rsidRPr="008B2EA8">
        <w:rPr>
          <w:rFonts w:ascii="Times New Roman" w:hAnsi="Times New Roman" w:cs="Times New Roman"/>
          <w:sz w:val="28"/>
          <w:szCs w:val="28"/>
        </w:rPr>
        <w:t>".</w:t>
      </w:r>
    </w:p>
    <w:p w:rsidR="0080384D" w:rsidRPr="008B2EA8" w:rsidRDefault="00351D64" w:rsidP="00A045BD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sz w:val="28"/>
          <w:szCs w:val="28"/>
          <w:lang w:val="uk-UA" w:eastAsia="uk-UA"/>
        </w:rPr>
      </w:pPr>
      <w:r w:rsidRPr="008B2EA8">
        <w:rPr>
          <w:sz w:val="28"/>
          <w:szCs w:val="28"/>
          <w:lang w:val="uk-UA" w:eastAsia="uk-UA"/>
        </w:rPr>
        <w:t>3</w:t>
      </w:r>
      <w:r w:rsidR="0080384D" w:rsidRPr="008B2EA8">
        <w:rPr>
          <w:sz w:val="28"/>
          <w:szCs w:val="28"/>
          <w:lang w:val="uk-UA" w:eastAsia="uk-UA"/>
        </w:rPr>
        <w:t xml:space="preserve">. Кабінету Міністрів України </w:t>
      </w:r>
      <w:r w:rsidR="00F116B0">
        <w:rPr>
          <w:sz w:val="28"/>
          <w:szCs w:val="28"/>
          <w:lang w:val="uk-UA" w:eastAsia="uk-UA"/>
        </w:rPr>
        <w:t>в одно</w:t>
      </w:r>
      <w:r w:rsidR="0080384D" w:rsidRPr="008B2EA8">
        <w:rPr>
          <w:sz w:val="28"/>
          <w:szCs w:val="28"/>
          <w:lang w:val="uk-UA" w:eastAsia="uk-UA"/>
        </w:rPr>
        <w:t>міся</w:t>
      </w:r>
      <w:r w:rsidR="00F116B0">
        <w:rPr>
          <w:sz w:val="28"/>
          <w:szCs w:val="28"/>
          <w:lang w:val="uk-UA" w:eastAsia="uk-UA"/>
        </w:rPr>
        <w:t>чний строк</w:t>
      </w:r>
      <w:r w:rsidR="0080384D" w:rsidRPr="008B2EA8">
        <w:rPr>
          <w:sz w:val="28"/>
          <w:szCs w:val="28"/>
          <w:lang w:val="uk-UA" w:eastAsia="uk-UA"/>
        </w:rPr>
        <w:t xml:space="preserve"> з дня опублікування цього Закону:</w:t>
      </w:r>
    </w:p>
    <w:p w:rsidR="0080384D" w:rsidRPr="008B2EA8" w:rsidRDefault="0080384D" w:rsidP="00A045BD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sz w:val="28"/>
          <w:szCs w:val="28"/>
          <w:lang w:val="uk-UA" w:eastAsia="uk-UA"/>
        </w:rPr>
      </w:pPr>
      <w:bookmarkStart w:id="1" w:name="n87"/>
      <w:bookmarkStart w:id="2" w:name="n88"/>
      <w:bookmarkEnd w:id="1"/>
      <w:bookmarkEnd w:id="2"/>
      <w:r w:rsidRPr="008B2EA8">
        <w:rPr>
          <w:sz w:val="28"/>
          <w:szCs w:val="28"/>
          <w:lang w:val="uk-UA" w:eastAsia="uk-UA"/>
        </w:rPr>
        <w:t>привести свої нормативно-правові акти у відповідність із цим Законом;</w:t>
      </w:r>
    </w:p>
    <w:p w:rsidR="0080384D" w:rsidRPr="008B2EA8" w:rsidRDefault="0080384D" w:rsidP="00A045BD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sz w:val="28"/>
          <w:szCs w:val="28"/>
          <w:lang w:val="uk-UA" w:eastAsia="uk-UA"/>
        </w:rPr>
      </w:pPr>
      <w:bookmarkStart w:id="3" w:name="n89"/>
      <w:bookmarkEnd w:id="3"/>
      <w:r w:rsidRPr="008B2EA8">
        <w:rPr>
          <w:sz w:val="28"/>
          <w:szCs w:val="28"/>
          <w:lang w:val="uk-UA"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26899" w:rsidRPr="008B2EA8" w:rsidRDefault="00426899" w:rsidP="00A045BD">
      <w:pPr>
        <w:pStyle w:val="af"/>
        <w:spacing w:before="120" w:beforeAutospacing="0" w:after="0" w:afterAutospacing="0"/>
        <w:ind w:firstLine="737"/>
        <w:jc w:val="both"/>
        <w:rPr>
          <w:sz w:val="28"/>
          <w:szCs w:val="28"/>
        </w:rPr>
      </w:pPr>
    </w:p>
    <w:p w:rsidR="00A045BD" w:rsidRPr="008B2EA8" w:rsidRDefault="00A045BD" w:rsidP="00A045BD">
      <w:pPr>
        <w:pStyle w:val="af"/>
        <w:spacing w:before="120" w:beforeAutospacing="0" w:after="0" w:afterAutospacing="0"/>
        <w:ind w:firstLine="737"/>
        <w:jc w:val="both"/>
        <w:rPr>
          <w:sz w:val="28"/>
          <w:szCs w:val="28"/>
        </w:rPr>
      </w:pPr>
    </w:p>
    <w:p w:rsidR="00426899" w:rsidRPr="008B2EA8" w:rsidRDefault="00426899" w:rsidP="00A045B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8B2EA8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:rsidR="009F51E7" w:rsidRPr="008B2EA8" w:rsidRDefault="00426899" w:rsidP="00A045B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B2EA8">
        <w:rPr>
          <w:rFonts w:ascii="Times New Roman" w:hAnsi="Times New Roman"/>
          <w:b/>
          <w:bCs/>
          <w:sz w:val="28"/>
          <w:szCs w:val="28"/>
        </w:rPr>
        <w:t xml:space="preserve">              України </w:t>
      </w:r>
    </w:p>
    <w:sectPr w:rsidR="009F51E7" w:rsidRPr="008B2EA8" w:rsidSect="00A045BD">
      <w:headerReference w:type="default" r:id="rId11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8E3" w:rsidRDefault="00CE78E3">
      <w:pPr>
        <w:spacing w:after="0" w:line="240" w:lineRule="auto"/>
      </w:pPr>
      <w:r>
        <w:separator/>
      </w:r>
    </w:p>
  </w:endnote>
  <w:endnote w:type="continuationSeparator" w:id="0">
    <w:p w:rsidR="00CE78E3" w:rsidRDefault="00CE7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8E3" w:rsidRDefault="00CE78E3">
      <w:pPr>
        <w:spacing w:after="0" w:line="240" w:lineRule="auto"/>
      </w:pPr>
      <w:r>
        <w:separator/>
      </w:r>
    </w:p>
  </w:footnote>
  <w:footnote w:type="continuationSeparator" w:id="0">
    <w:p w:rsidR="00CE78E3" w:rsidRDefault="00CE7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AC9" w:rsidRPr="00F116B0" w:rsidRDefault="00A63AC9">
    <w:pPr>
      <w:pStyle w:val="a3"/>
      <w:jc w:val="center"/>
      <w:rPr>
        <w:rFonts w:ascii="Times New Roman" w:hAnsi="Times New Roman"/>
        <w:sz w:val="24"/>
        <w:szCs w:val="24"/>
      </w:rPr>
    </w:pPr>
    <w:r w:rsidRPr="00F116B0">
      <w:rPr>
        <w:rFonts w:ascii="Times New Roman" w:hAnsi="Times New Roman"/>
        <w:sz w:val="24"/>
        <w:szCs w:val="24"/>
      </w:rPr>
      <w:fldChar w:fldCharType="begin"/>
    </w:r>
    <w:r w:rsidRPr="00F116B0">
      <w:rPr>
        <w:rFonts w:ascii="Times New Roman" w:hAnsi="Times New Roman"/>
        <w:sz w:val="24"/>
        <w:szCs w:val="24"/>
      </w:rPr>
      <w:instrText>PAGE   \* MERGEFORMAT</w:instrText>
    </w:r>
    <w:r w:rsidRPr="00F116B0">
      <w:rPr>
        <w:rFonts w:ascii="Times New Roman" w:hAnsi="Times New Roman"/>
        <w:sz w:val="24"/>
        <w:szCs w:val="24"/>
      </w:rPr>
      <w:fldChar w:fldCharType="separate"/>
    </w:r>
    <w:r w:rsidR="00D204E7">
      <w:rPr>
        <w:rFonts w:ascii="Times New Roman" w:hAnsi="Times New Roman"/>
        <w:noProof/>
        <w:sz w:val="24"/>
        <w:szCs w:val="24"/>
      </w:rPr>
      <w:t>2</w:t>
    </w:r>
    <w:r w:rsidRPr="00F116B0">
      <w:rPr>
        <w:rFonts w:ascii="Times New Roman" w:hAnsi="Times New Roman"/>
        <w:sz w:val="24"/>
        <w:szCs w:val="24"/>
      </w:rPr>
      <w:fldChar w:fldCharType="end"/>
    </w:r>
  </w:p>
  <w:p w:rsidR="00A63AC9" w:rsidRDefault="00A63AC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30362"/>
    <w:multiLevelType w:val="hybridMultilevel"/>
    <w:tmpl w:val="2A2A0E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6467CE8"/>
    <w:multiLevelType w:val="hybridMultilevel"/>
    <w:tmpl w:val="7966A472"/>
    <w:lvl w:ilvl="0" w:tplc="A8CC0614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5CE4740F"/>
    <w:multiLevelType w:val="hybridMultilevel"/>
    <w:tmpl w:val="9C865C06"/>
    <w:lvl w:ilvl="0" w:tplc="7520CC0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7B65192D"/>
    <w:multiLevelType w:val="hybridMultilevel"/>
    <w:tmpl w:val="5528337E"/>
    <w:lvl w:ilvl="0" w:tplc="55EA4E6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BCF"/>
    <w:rsid w:val="00002211"/>
    <w:rsid w:val="00003546"/>
    <w:rsid w:val="00036C10"/>
    <w:rsid w:val="00050DEC"/>
    <w:rsid w:val="00066A82"/>
    <w:rsid w:val="00083985"/>
    <w:rsid w:val="00083DC7"/>
    <w:rsid w:val="000A05A9"/>
    <w:rsid w:val="000A108C"/>
    <w:rsid w:val="000A3D59"/>
    <w:rsid w:val="000C13BF"/>
    <w:rsid w:val="000C7FB7"/>
    <w:rsid w:val="000D2F91"/>
    <w:rsid w:val="000F326D"/>
    <w:rsid w:val="000F5064"/>
    <w:rsid w:val="00102572"/>
    <w:rsid w:val="001568A8"/>
    <w:rsid w:val="0016289C"/>
    <w:rsid w:val="0017322B"/>
    <w:rsid w:val="001851FA"/>
    <w:rsid w:val="001E78FC"/>
    <w:rsid w:val="001F2D39"/>
    <w:rsid w:val="001F30C5"/>
    <w:rsid w:val="00203928"/>
    <w:rsid w:val="00204427"/>
    <w:rsid w:val="002354AB"/>
    <w:rsid w:val="00243419"/>
    <w:rsid w:val="002615FE"/>
    <w:rsid w:val="00296002"/>
    <w:rsid w:val="002977E5"/>
    <w:rsid w:val="002C02A7"/>
    <w:rsid w:val="002C20F7"/>
    <w:rsid w:val="002C432F"/>
    <w:rsid w:val="002E010E"/>
    <w:rsid w:val="002F0260"/>
    <w:rsid w:val="00312C88"/>
    <w:rsid w:val="003158D9"/>
    <w:rsid w:val="00351D64"/>
    <w:rsid w:val="0035655C"/>
    <w:rsid w:val="00366A73"/>
    <w:rsid w:val="00372D53"/>
    <w:rsid w:val="0038133B"/>
    <w:rsid w:val="0038456F"/>
    <w:rsid w:val="00393789"/>
    <w:rsid w:val="003A5C66"/>
    <w:rsid w:val="003B2630"/>
    <w:rsid w:val="003D37D0"/>
    <w:rsid w:val="00426899"/>
    <w:rsid w:val="00430120"/>
    <w:rsid w:val="00433316"/>
    <w:rsid w:val="00457333"/>
    <w:rsid w:val="00466409"/>
    <w:rsid w:val="00492D44"/>
    <w:rsid w:val="0049698F"/>
    <w:rsid w:val="004A41D6"/>
    <w:rsid w:val="004D53C4"/>
    <w:rsid w:val="004E7C97"/>
    <w:rsid w:val="004F19DB"/>
    <w:rsid w:val="00510D41"/>
    <w:rsid w:val="00510E71"/>
    <w:rsid w:val="005240F5"/>
    <w:rsid w:val="005274F9"/>
    <w:rsid w:val="0053067D"/>
    <w:rsid w:val="00530795"/>
    <w:rsid w:val="00536CB2"/>
    <w:rsid w:val="00537D19"/>
    <w:rsid w:val="00544B54"/>
    <w:rsid w:val="00547F8A"/>
    <w:rsid w:val="00553CBD"/>
    <w:rsid w:val="00561466"/>
    <w:rsid w:val="00582523"/>
    <w:rsid w:val="00583BD6"/>
    <w:rsid w:val="00584118"/>
    <w:rsid w:val="00584B8A"/>
    <w:rsid w:val="00594374"/>
    <w:rsid w:val="00594EDE"/>
    <w:rsid w:val="005966A2"/>
    <w:rsid w:val="005B0CE6"/>
    <w:rsid w:val="005B109E"/>
    <w:rsid w:val="005B2BA3"/>
    <w:rsid w:val="005C4CD3"/>
    <w:rsid w:val="005D3D79"/>
    <w:rsid w:val="005E099C"/>
    <w:rsid w:val="005E71DA"/>
    <w:rsid w:val="005F0FE1"/>
    <w:rsid w:val="00602575"/>
    <w:rsid w:val="0061402C"/>
    <w:rsid w:val="00634B4B"/>
    <w:rsid w:val="00641464"/>
    <w:rsid w:val="00645ADA"/>
    <w:rsid w:val="00661F51"/>
    <w:rsid w:val="0066417D"/>
    <w:rsid w:val="00671687"/>
    <w:rsid w:val="00674D7E"/>
    <w:rsid w:val="006959B9"/>
    <w:rsid w:val="006A094E"/>
    <w:rsid w:val="006A483D"/>
    <w:rsid w:val="006D57A8"/>
    <w:rsid w:val="006E1F28"/>
    <w:rsid w:val="00710B91"/>
    <w:rsid w:val="00724C9F"/>
    <w:rsid w:val="00727E7F"/>
    <w:rsid w:val="00745BA4"/>
    <w:rsid w:val="00750BCA"/>
    <w:rsid w:val="00753AE0"/>
    <w:rsid w:val="0075460D"/>
    <w:rsid w:val="0076436B"/>
    <w:rsid w:val="00771CED"/>
    <w:rsid w:val="00773509"/>
    <w:rsid w:val="007757D0"/>
    <w:rsid w:val="00782ECC"/>
    <w:rsid w:val="007A651A"/>
    <w:rsid w:val="007B0DFA"/>
    <w:rsid w:val="007E001B"/>
    <w:rsid w:val="007E373C"/>
    <w:rsid w:val="0080384D"/>
    <w:rsid w:val="00803BAC"/>
    <w:rsid w:val="008128EC"/>
    <w:rsid w:val="00845F79"/>
    <w:rsid w:val="00853BE6"/>
    <w:rsid w:val="00873DC4"/>
    <w:rsid w:val="008A351A"/>
    <w:rsid w:val="008A3A46"/>
    <w:rsid w:val="008B2EA8"/>
    <w:rsid w:val="008C5A26"/>
    <w:rsid w:val="008F0826"/>
    <w:rsid w:val="00911591"/>
    <w:rsid w:val="009415F9"/>
    <w:rsid w:val="00961086"/>
    <w:rsid w:val="00964053"/>
    <w:rsid w:val="0097013E"/>
    <w:rsid w:val="009B52CA"/>
    <w:rsid w:val="009C4F42"/>
    <w:rsid w:val="009F51E7"/>
    <w:rsid w:val="009F76FE"/>
    <w:rsid w:val="00A045BD"/>
    <w:rsid w:val="00A05F17"/>
    <w:rsid w:val="00A16BCF"/>
    <w:rsid w:val="00A23E94"/>
    <w:rsid w:val="00A303A4"/>
    <w:rsid w:val="00A42CC7"/>
    <w:rsid w:val="00A44561"/>
    <w:rsid w:val="00A476D3"/>
    <w:rsid w:val="00A507E9"/>
    <w:rsid w:val="00A613D6"/>
    <w:rsid w:val="00A63771"/>
    <w:rsid w:val="00A63AC9"/>
    <w:rsid w:val="00A845B9"/>
    <w:rsid w:val="00A84E1D"/>
    <w:rsid w:val="00A92A32"/>
    <w:rsid w:val="00A94EA3"/>
    <w:rsid w:val="00AC4DEB"/>
    <w:rsid w:val="00AC53E3"/>
    <w:rsid w:val="00AD54CE"/>
    <w:rsid w:val="00AD6807"/>
    <w:rsid w:val="00AE4824"/>
    <w:rsid w:val="00AF61C5"/>
    <w:rsid w:val="00B300B1"/>
    <w:rsid w:val="00B35268"/>
    <w:rsid w:val="00B538F4"/>
    <w:rsid w:val="00BB3A6D"/>
    <w:rsid w:val="00BC03FD"/>
    <w:rsid w:val="00BC4C2E"/>
    <w:rsid w:val="00BC76F6"/>
    <w:rsid w:val="00BD42DA"/>
    <w:rsid w:val="00BD5639"/>
    <w:rsid w:val="00BD7DA1"/>
    <w:rsid w:val="00BE3FDB"/>
    <w:rsid w:val="00BE792A"/>
    <w:rsid w:val="00BF4DBA"/>
    <w:rsid w:val="00C01FAB"/>
    <w:rsid w:val="00C06BFD"/>
    <w:rsid w:val="00C2662F"/>
    <w:rsid w:val="00C33311"/>
    <w:rsid w:val="00C44E1E"/>
    <w:rsid w:val="00C476BE"/>
    <w:rsid w:val="00C572BC"/>
    <w:rsid w:val="00C66E72"/>
    <w:rsid w:val="00C74134"/>
    <w:rsid w:val="00C9566B"/>
    <w:rsid w:val="00CA30DF"/>
    <w:rsid w:val="00CB2C7A"/>
    <w:rsid w:val="00CE78E3"/>
    <w:rsid w:val="00CF1828"/>
    <w:rsid w:val="00CF4E90"/>
    <w:rsid w:val="00D01CDF"/>
    <w:rsid w:val="00D0480C"/>
    <w:rsid w:val="00D10505"/>
    <w:rsid w:val="00D15ED3"/>
    <w:rsid w:val="00D204E7"/>
    <w:rsid w:val="00D32C65"/>
    <w:rsid w:val="00D33543"/>
    <w:rsid w:val="00D44C64"/>
    <w:rsid w:val="00D468FB"/>
    <w:rsid w:val="00D642F8"/>
    <w:rsid w:val="00D8744A"/>
    <w:rsid w:val="00DA70E1"/>
    <w:rsid w:val="00DC1B90"/>
    <w:rsid w:val="00DD739B"/>
    <w:rsid w:val="00E2094A"/>
    <w:rsid w:val="00E36043"/>
    <w:rsid w:val="00E61426"/>
    <w:rsid w:val="00E618C6"/>
    <w:rsid w:val="00E70167"/>
    <w:rsid w:val="00E71DDF"/>
    <w:rsid w:val="00E74E8A"/>
    <w:rsid w:val="00E94F47"/>
    <w:rsid w:val="00EA53F4"/>
    <w:rsid w:val="00EA6F46"/>
    <w:rsid w:val="00EE0588"/>
    <w:rsid w:val="00EE0FB2"/>
    <w:rsid w:val="00EE302A"/>
    <w:rsid w:val="00F116B0"/>
    <w:rsid w:val="00F12A24"/>
    <w:rsid w:val="00F42A39"/>
    <w:rsid w:val="00F44042"/>
    <w:rsid w:val="00F518D9"/>
    <w:rsid w:val="00F63C28"/>
    <w:rsid w:val="00F64889"/>
    <w:rsid w:val="00F66192"/>
    <w:rsid w:val="00F8225A"/>
    <w:rsid w:val="00F97CC8"/>
    <w:rsid w:val="00FE744C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DD81AF-B050-432D-9809-959638CE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next w:val="a"/>
    <w:link w:val="30"/>
    <w:uiPriority w:val="99"/>
    <w:qFormat/>
    <w:rsid w:val="00DD739B"/>
    <w:pPr>
      <w:keepNext/>
      <w:suppressAutoHyphens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DD739B"/>
    <w:rPr>
      <w:rFonts w:ascii="Arial" w:hAnsi="Arial" w:cs="Arial"/>
      <w:b/>
      <w:bCs/>
      <w:sz w:val="26"/>
      <w:szCs w:val="26"/>
      <w:lang w:val="ru-RU" w:eastAsia="ar-SA" w:bidi="ar-SA"/>
    </w:rPr>
  </w:style>
  <w:style w:type="paragraph" w:styleId="a3">
    <w:name w:val="header"/>
    <w:basedOn w:val="a"/>
    <w:link w:val="a4"/>
    <w:uiPriority w:val="99"/>
    <w:unhideWhenUsed/>
    <w:rsid w:val="00A16B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A16BCF"/>
    <w:rPr>
      <w:rFonts w:cs="Times New Roman"/>
    </w:rPr>
  </w:style>
  <w:style w:type="paragraph" w:styleId="a5">
    <w:name w:val="List Paragraph"/>
    <w:basedOn w:val="a"/>
    <w:uiPriority w:val="34"/>
    <w:qFormat/>
    <w:rsid w:val="00D10505"/>
    <w:pPr>
      <w:ind w:left="720"/>
      <w:contextualSpacing/>
    </w:pPr>
  </w:style>
  <w:style w:type="paragraph" w:styleId="a6">
    <w:name w:val="Balloon Text"/>
    <w:basedOn w:val="a"/>
    <w:link w:val="a7"/>
    <w:uiPriority w:val="99"/>
    <w:rsid w:val="0005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locked/>
    <w:rsid w:val="00050DEC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rsid w:val="009C4F42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rsid w:val="009C4F42"/>
    <w:pPr>
      <w:spacing w:line="240" w:lineRule="auto"/>
    </w:pPr>
    <w:rPr>
      <w:sz w:val="24"/>
      <w:szCs w:val="24"/>
    </w:rPr>
  </w:style>
  <w:style w:type="character" w:customStyle="1" w:styleId="aa">
    <w:name w:val="Текст примітки Знак"/>
    <w:basedOn w:val="a0"/>
    <w:link w:val="a9"/>
    <w:uiPriority w:val="99"/>
    <w:locked/>
    <w:rsid w:val="009C4F42"/>
    <w:rPr>
      <w:rFonts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rsid w:val="009C4F42"/>
    <w:rPr>
      <w:b/>
      <w:bCs/>
      <w:sz w:val="20"/>
      <w:szCs w:val="20"/>
    </w:rPr>
  </w:style>
  <w:style w:type="character" w:customStyle="1" w:styleId="ac">
    <w:name w:val="Тема примітки Знак"/>
    <w:basedOn w:val="aa"/>
    <w:link w:val="ab"/>
    <w:uiPriority w:val="99"/>
    <w:locked/>
    <w:rsid w:val="009C4F42"/>
    <w:rPr>
      <w:rFonts w:cs="Times New Roman"/>
      <w:b/>
      <w:bCs/>
      <w:sz w:val="20"/>
      <w:szCs w:val="20"/>
    </w:rPr>
  </w:style>
  <w:style w:type="paragraph" w:styleId="ad">
    <w:name w:val="footer"/>
    <w:basedOn w:val="a"/>
    <w:link w:val="ae"/>
    <w:uiPriority w:val="99"/>
    <w:rsid w:val="00E71D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locked/>
    <w:rsid w:val="00E71DDF"/>
    <w:rPr>
      <w:rFonts w:cs="Times New Roman"/>
    </w:rPr>
  </w:style>
  <w:style w:type="paragraph" w:styleId="af">
    <w:name w:val="Normal (Web)"/>
    <w:aliases w:val="Обычный (веб) Знак,Знак1 Знак,Знак1"/>
    <w:basedOn w:val="a"/>
    <w:link w:val="af0"/>
    <w:uiPriority w:val="99"/>
    <w:unhideWhenUsed/>
    <w:rsid w:val="00426899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000000"/>
      <w:sz w:val="24"/>
      <w:szCs w:val="24"/>
      <w:lang w:eastAsia="uk-UA"/>
    </w:rPr>
  </w:style>
  <w:style w:type="character" w:customStyle="1" w:styleId="af0">
    <w:name w:val="Звичайний (веб) Знак"/>
    <w:aliases w:val="Обычный (веб) Знак Знак,Знак1 Знак Знак,Знак1 Знак1"/>
    <w:link w:val="af"/>
    <w:uiPriority w:val="99"/>
    <w:locked/>
    <w:rsid w:val="00426899"/>
    <w:rPr>
      <w:rFonts w:ascii="Times New Roman" w:eastAsiaTheme="minorEastAsia" w:hAnsi="Times New Roman"/>
      <w:color w:val="000000"/>
      <w:sz w:val="24"/>
      <w:lang w:val="x-none" w:eastAsia="uk-UA"/>
    </w:rPr>
  </w:style>
  <w:style w:type="paragraph" w:styleId="HTML">
    <w:name w:val="HTML Preformatted"/>
    <w:basedOn w:val="a"/>
    <w:link w:val="HTML0"/>
    <w:uiPriority w:val="99"/>
    <w:unhideWhenUsed/>
    <w:rsid w:val="003D37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D37D0"/>
    <w:rPr>
      <w:rFonts w:ascii="Courier New" w:hAnsi="Courier New" w:cs="Courier New"/>
      <w:sz w:val="20"/>
      <w:szCs w:val="20"/>
      <w:lang w:val="x-none" w:eastAsia="uk-UA"/>
    </w:rPr>
  </w:style>
  <w:style w:type="character" w:styleId="af1">
    <w:name w:val="Hyperlink"/>
    <w:basedOn w:val="a0"/>
    <w:uiPriority w:val="99"/>
    <w:rsid w:val="005966A2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F12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f2">
    <w:name w:val="Table Grid"/>
    <w:basedOn w:val="a1"/>
    <w:uiPriority w:val="59"/>
    <w:rsid w:val="005E099C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584B8A"/>
  </w:style>
  <w:style w:type="character" w:customStyle="1" w:styleId="rvts44">
    <w:name w:val="rvts44"/>
    <w:basedOn w:val="a0"/>
    <w:rsid w:val="005B1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56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C4EF4C-1F22-4D8C-949D-4BEEC2FA7F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160210-DB86-4CE5-8673-0165DDC256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7E0D33-06AC-42CC-8430-B700F6866B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CC1AF0-4636-4981-A649-A502011A2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1468</Words>
  <Characters>837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2020-12-10T14:06:00Z</dcterms:created>
  <dcterms:modified xsi:type="dcterms:W3CDTF">2020-12-10T14:06:00Z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