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B3" w:rsidRPr="004A67C9" w:rsidRDefault="00DA0CB3" w:rsidP="00DA0CB3">
      <w:pPr>
        <w:spacing w:line="240" w:lineRule="atLeast"/>
        <w:jc w:val="center"/>
        <w:rPr>
          <w:rFonts w:ascii="Times" w:hAnsi="Times" w:cs="Times"/>
          <w:b/>
          <w:bCs/>
          <w:lang w:val="en-US"/>
        </w:rPr>
      </w:pPr>
      <w:r w:rsidRPr="004A67C9">
        <w:rPr>
          <w:b/>
          <w:noProof/>
          <w:lang w:val="ru-RU"/>
        </w:rPr>
        <w:drawing>
          <wp:inline distT="0" distB="0" distL="0" distR="0">
            <wp:extent cx="647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CB3" w:rsidRPr="00F76C3C" w:rsidRDefault="00DA0CB3" w:rsidP="00DA0CB3">
      <w:pPr>
        <w:ind w:left="-360" w:hanging="180"/>
        <w:jc w:val="center"/>
        <w:rPr>
          <w:color w:val="000000"/>
          <w:lang w:val="ru-RU"/>
        </w:rPr>
      </w:pPr>
    </w:p>
    <w:p w:rsidR="00DA0CB3" w:rsidRPr="004A67C9" w:rsidRDefault="00DA0CB3" w:rsidP="00DA0CB3">
      <w:pPr>
        <w:ind w:left="-360" w:hanging="180"/>
        <w:jc w:val="center"/>
        <w:rPr>
          <w:b/>
          <w:bCs/>
          <w:color w:val="000000"/>
          <w:sz w:val="32"/>
          <w:szCs w:val="32"/>
        </w:rPr>
      </w:pPr>
      <w:r w:rsidRPr="004A67C9">
        <w:rPr>
          <w:b/>
          <w:bCs/>
          <w:color w:val="000000"/>
          <w:sz w:val="32"/>
          <w:szCs w:val="32"/>
        </w:rPr>
        <w:t>Н А Р О Д Н И Й   Д Е П У Т А Т   У К Р А Ї Н И</w:t>
      </w:r>
    </w:p>
    <w:p w:rsidR="00DA0CB3" w:rsidRDefault="00DA0CB3" w:rsidP="00DA0CB3">
      <w:pPr>
        <w:ind w:left="-360" w:hanging="180"/>
        <w:jc w:val="center"/>
        <w:rPr>
          <w:sz w:val="18"/>
          <w:szCs w:val="18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141605</wp:posOffset>
                </wp:positionV>
                <wp:extent cx="6057900" cy="0"/>
                <wp:effectExtent l="24130" t="20320" r="23495" b="2730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17FE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1.15pt" to="468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" strokeweight="3pt">
                <v:stroke linestyle="thinThin"/>
              </v:line>
            </w:pict>
          </mc:Fallback>
        </mc:AlternateContent>
      </w:r>
    </w:p>
    <w:p w:rsidR="00DA0CB3" w:rsidRDefault="00DA0CB3" w:rsidP="00DA0CB3">
      <w:pPr>
        <w:ind w:left="-360" w:hanging="180"/>
      </w:pPr>
      <w:r>
        <w:tab/>
      </w:r>
    </w:p>
    <w:p w:rsidR="00DA0CB3" w:rsidRDefault="00DA0CB3" w:rsidP="00DA0CB3">
      <w:pPr>
        <w:ind w:left="-360" w:hanging="180"/>
        <w:rPr>
          <w:sz w:val="22"/>
          <w:szCs w:val="22"/>
          <w:lang w:val="ru-RU"/>
        </w:rPr>
      </w:pPr>
    </w:p>
    <w:p w:rsidR="00DA0CB3" w:rsidRPr="00CB52A6" w:rsidRDefault="00DA0CB3" w:rsidP="00DA0CB3">
      <w:pPr>
        <w:ind w:left="-360" w:hanging="180"/>
        <w:rPr>
          <w:sz w:val="22"/>
          <w:szCs w:val="22"/>
          <w:lang w:val="ru-RU"/>
        </w:rPr>
      </w:pP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DA0CB3" w:rsidRPr="0050742F" w:rsidTr="00BD4674"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DA0CB3" w:rsidRPr="004A67C9" w:rsidRDefault="0024092D" w:rsidP="00BD4674">
            <w:pPr>
              <w:rPr>
                <w:b/>
                <w:bCs/>
                <w:sz w:val="28"/>
                <w:szCs w:val="22"/>
              </w:rPr>
            </w:pPr>
            <w:r>
              <w:rPr>
                <w:sz w:val="28"/>
                <w:szCs w:val="22"/>
              </w:rPr>
              <w:t xml:space="preserve">     </w:t>
            </w:r>
            <w:r w:rsidRPr="00BF292B">
              <w:rPr>
                <w:sz w:val="28"/>
                <w:szCs w:val="22"/>
                <w:lang w:val="ru-RU"/>
              </w:rPr>
              <w:t xml:space="preserve"> </w:t>
            </w:r>
            <w:r w:rsidR="00E53E07">
              <w:rPr>
                <w:sz w:val="28"/>
                <w:szCs w:val="22"/>
              </w:rPr>
              <w:t>16</w:t>
            </w:r>
            <w:r>
              <w:rPr>
                <w:sz w:val="28"/>
                <w:szCs w:val="22"/>
                <w:lang w:val="en-US"/>
              </w:rPr>
              <w:t xml:space="preserve"> </w:t>
            </w:r>
            <w:r w:rsidR="00E53E07">
              <w:rPr>
                <w:sz w:val="28"/>
                <w:szCs w:val="22"/>
              </w:rPr>
              <w:t xml:space="preserve">грудня </w:t>
            </w:r>
            <w:r w:rsidR="00DA0CB3" w:rsidRPr="004A67C9">
              <w:rPr>
                <w:sz w:val="28"/>
                <w:szCs w:val="22"/>
              </w:rPr>
              <w:t>20</w:t>
            </w:r>
            <w:r w:rsidR="00DA0CB3" w:rsidRPr="004A67C9">
              <w:rPr>
                <w:sz w:val="28"/>
                <w:szCs w:val="22"/>
                <w:lang w:val="en-US"/>
              </w:rPr>
              <w:t>20</w:t>
            </w:r>
            <w:r w:rsidR="00DA0CB3" w:rsidRPr="004A67C9">
              <w:rPr>
                <w:sz w:val="28"/>
                <w:szCs w:val="22"/>
              </w:rPr>
              <w:t xml:space="preserve"> р.</w:t>
            </w:r>
          </w:p>
          <w:p w:rsidR="00DA0CB3" w:rsidRPr="0050742F" w:rsidRDefault="00DA0CB3" w:rsidP="00BD4674">
            <w:pPr>
              <w:rPr>
                <w:sz w:val="22"/>
                <w:szCs w:val="22"/>
              </w:rPr>
            </w:pPr>
          </w:p>
          <w:p w:rsidR="00DA0CB3" w:rsidRPr="0050742F" w:rsidRDefault="00DA0CB3" w:rsidP="00BD4674">
            <w:pPr>
              <w:rPr>
                <w:sz w:val="22"/>
                <w:szCs w:val="22"/>
                <w:lang w:val="ru-RU"/>
              </w:rPr>
            </w:pPr>
            <w:r w:rsidRPr="0050742F">
              <w:rPr>
                <w:sz w:val="22"/>
                <w:szCs w:val="22"/>
              </w:rPr>
              <w:t xml:space="preserve">     </w:t>
            </w:r>
          </w:p>
          <w:p w:rsidR="00DA0CB3" w:rsidRPr="0050742F" w:rsidRDefault="00DA0CB3" w:rsidP="00BD467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</w:tcPr>
          <w:p w:rsidR="00DA0CB3" w:rsidRPr="0050742F" w:rsidRDefault="00DA0CB3" w:rsidP="00BD4674">
            <w:pPr>
              <w:pStyle w:val="1"/>
              <w:outlineLvl w:val="0"/>
              <w:rPr>
                <w:rFonts w:ascii="Times New Roman" w:hAnsi="Times New Roman" w:cs="Times New Roman"/>
              </w:rPr>
            </w:pPr>
            <w:r w:rsidRPr="0050742F">
              <w:rPr>
                <w:rFonts w:ascii="Times New Roman" w:hAnsi="Times New Roman" w:cs="Times New Roman"/>
              </w:rPr>
              <w:t>Верховна Рада України</w:t>
            </w:r>
          </w:p>
          <w:p w:rsidR="00DA0CB3" w:rsidRPr="0050742F" w:rsidRDefault="00DA0CB3" w:rsidP="00BD4674">
            <w:pPr>
              <w:rPr>
                <w:b/>
                <w:bCs/>
              </w:rPr>
            </w:pPr>
          </w:p>
          <w:p w:rsidR="00DA0CB3" w:rsidRPr="0050742F" w:rsidRDefault="00DA0CB3" w:rsidP="00BD4674">
            <w:pPr>
              <w:jc w:val="right"/>
              <w:rPr>
                <w:sz w:val="22"/>
                <w:szCs w:val="22"/>
              </w:rPr>
            </w:pPr>
          </w:p>
        </w:tc>
      </w:tr>
    </w:tbl>
    <w:p w:rsidR="00DA0CB3" w:rsidRDefault="00DA0CB3" w:rsidP="00DA0CB3">
      <w:pPr>
        <w:ind w:left="-360" w:hanging="180"/>
        <w:rPr>
          <w:sz w:val="22"/>
          <w:szCs w:val="22"/>
        </w:rPr>
      </w:pPr>
    </w:p>
    <w:p w:rsidR="00DA0CB3" w:rsidRDefault="00DA0CB3" w:rsidP="00DA0CB3">
      <w:pPr>
        <w:rPr>
          <w:sz w:val="28"/>
          <w:szCs w:val="28"/>
          <w:lang w:val="ru-RU"/>
        </w:rPr>
      </w:pPr>
    </w:p>
    <w:p w:rsidR="00DA0CB3" w:rsidRDefault="00DA0CB3" w:rsidP="00DA0CB3"/>
    <w:p w:rsidR="00DA0CB3" w:rsidRDefault="00DA0CB3" w:rsidP="00DA0CB3">
      <w:pPr>
        <w:ind w:firstLine="709"/>
        <w:jc w:val="both"/>
        <w:rPr>
          <w:sz w:val="28"/>
          <w:szCs w:val="28"/>
        </w:rPr>
      </w:pPr>
    </w:p>
    <w:p w:rsidR="00DA0CB3" w:rsidRPr="007152D4" w:rsidRDefault="0024092D" w:rsidP="00DA0CB3">
      <w:pPr>
        <w:spacing w:after="120"/>
        <w:ind w:firstLine="709"/>
        <w:jc w:val="both"/>
        <w:rPr>
          <w:sz w:val="28"/>
          <w:szCs w:val="28"/>
        </w:rPr>
      </w:pPr>
      <w:r w:rsidRPr="0024092D">
        <w:rPr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</w:t>
      </w:r>
      <w:r w:rsidR="00BF292B">
        <w:rPr>
          <w:sz w:val="28"/>
          <w:szCs w:val="28"/>
        </w:rPr>
        <w:t xml:space="preserve">України» та статті 89 </w:t>
      </w:r>
      <w:r w:rsidR="00DA0CB3" w:rsidRPr="007152D4">
        <w:rPr>
          <w:sz w:val="28"/>
          <w:szCs w:val="28"/>
        </w:rPr>
        <w:t>Регламенту Верховної Ради України</w:t>
      </w:r>
      <w:r w:rsidR="00DA0CB3">
        <w:rPr>
          <w:sz w:val="28"/>
          <w:szCs w:val="28"/>
        </w:rPr>
        <w:t xml:space="preserve"> </w:t>
      </w:r>
      <w:r w:rsidR="00DA0CB3" w:rsidRPr="005F7A47">
        <w:rPr>
          <w:sz w:val="28"/>
          <w:szCs w:val="28"/>
        </w:rPr>
        <w:t>в порядку законодавчої ініціативи вношу на розгляд Верховної Ради України проект Закону України</w:t>
      </w:r>
      <w:r w:rsidR="008B511B">
        <w:rPr>
          <w:sz w:val="28"/>
          <w:szCs w:val="28"/>
        </w:rPr>
        <w:t xml:space="preserve"> </w:t>
      </w:r>
      <w:r w:rsidR="008B511B" w:rsidRPr="008B511B">
        <w:rPr>
          <w:sz w:val="28"/>
          <w:szCs w:val="28"/>
        </w:rPr>
        <w:t>«</w:t>
      </w:r>
      <w:r w:rsidR="00E53E07" w:rsidRPr="00E53E07">
        <w:rPr>
          <w:sz w:val="28"/>
          <w:szCs w:val="28"/>
        </w:rPr>
        <w:t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</w:t>
      </w:r>
      <w:r>
        <w:rPr>
          <w:bCs/>
          <w:sz w:val="28"/>
          <w:szCs w:val="28"/>
        </w:rPr>
        <w:t>»</w:t>
      </w:r>
      <w:r w:rsidR="00DA0CB3" w:rsidRPr="005F7A47">
        <w:rPr>
          <w:bCs/>
          <w:sz w:val="28"/>
          <w:szCs w:val="28"/>
        </w:rPr>
        <w:t>.</w:t>
      </w:r>
    </w:p>
    <w:p w:rsidR="00DA0CB3" w:rsidRPr="00D47E3C" w:rsidRDefault="00DA0CB3" w:rsidP="00DA0CB3">
      <w:pPr>
        <w:spacing w:after="120"/>
        <w:ind w:firstLine="709"/>
        <w:jc w:val="both"/>
        <w:rPr>
          <w:sz w:val="28"/>
          <w:szCs w:val="28"/>
        </w:rPr>
      </w:pPr>
      <w:r w:rsidRPr="005F7A47">
        <w:rPr>
          <w:sz w:val="28"/>
          <w:szCs w:val="28"/>
        </w:rPr>
        <w:t xml:space="preserve">Доповідати </w:t>
      </w:r>
      <w:r>
        <w:rPr>
          <w:sz w:val="28"/>
          <w:szCs w:val="28"/>
        </w:rPr>
        <w:t xml:space="preserve">зазначений </w:t>
      </w:r>
      <w:r w:rsidRPr="005F7A47">
        <w:rPr>
          <w:sz w:val="28"/>
          <w:szCs w:val="28"/>
        </w:rPr>
        <w:t>законопроект на пленарному засід</w:t>
      </w:r>
      <w:r w:rsidR="00D60C2A">
        <w:rPr>
          <w:sz w:val="28"/>
          <w:szCs w:val="28"/>
        </w:rPr>
        <w:t>анні Верховної Ради України буде Буймістер Людмила Анатоліївна</w:t>
      </w:r>
      <w:r w:rsidRPr="00D47E3C">
        <w:rPr>
          <w:sz w:val="28"/>
          <w:szCs w:val="28"/>
        </w:rPr>
        <w:t>.</w:t>
      </w:r>
    </w:p>
    <w:p w:rsidR="00DA0CB3" w:rsidRDefault="00DA0CB3" w:rsidP="00DA0CB3">
      <w:pPr>
        <w:ind w:firstLine="567"/>
        <w:jc w:val="both"/>
        <w:rPr>
          <w:sz w:val="28"/>
          <w:szCs w:val="28"/>
        </w:rPr>
      </w:pPr>
    </w:p>
    <w:p w:rsidR="00DA0CB3" w:rsidRDefault="00DA0CB3" w:rsidP="00DA0CB3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Додатки:  </w:t>
      </w:r>
      <w:r>
        <w:rPr>
          <w:sz w:val="28"/>
          <w:szCs w:val="28"/>
        </w:rPr>
        <w:tab/>
        <w:t xml:space="preserve">1. Проект Закону </w:t>
      </w:r>
      <w:r w:rsidR="008119AB">
        <w:rPr>
          <w:sz w:val="28"/>
          <w:szCs w:val="28"/>
        </w:rPr>
        <w:t xml:space="preserve">України </w:t>
      </w:r>
      <w:r w:rsidR="00385C11">
        <w:rPr>
          <w:sz w:val="28"/>
          <w:szCs w:val="28"/>
        </w:rPr>
        <w:t xml:space="preserve">– 52 </w:t>
      </w:r>
      <w:r>
        <w:rPr>
          <w:sz w:val="28"/>
          <w:szCs w:val="28"/>
        </w:rPr>
        <w:t>арк</w:t>
      </w:r>
      <w:r>
        <w:rPr>
          <w:sz w:val="28"/>
          <w:szCs w:val="28"/>
          <w:lang w:val="ru-RU"/>
        </w:rPr>
        <w:t>.</w:t>
      </w:r>
    </w:p>
    <w:p w:rsidR="00DA0CB3" w:rsidRDefault="00DA0CB3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2. Пояснювальна записка –</w:t>
      </w:r>
      <w:r w:rsidR="00385C11">
        <w:rPr>
          <w:sz w:val="28"/>
          <w:szCs w:val="28"/>
          <w:lang w:val="ru-RU"/>
        </w:rPr>
        <w:t xml:space="preserve"> 3 </w:t>
      </w:r>
      <w:r>
        <w:rPr>
          <w:sz w:val="28"/>
          <w:szCs w:val="28"/>
        </w:rPr>
        <w:t>арк.</w:t>
      </w:r>
    </w:p>
    <w:p w:rsidR="00DA0CB3" w:rsidRDefault="00385C11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– 142 </w:t>
      </w:r>
      <w:bookmarkStart w:id="0" w:name="_GoBack"/>
      <w:bookmarkEnd w:id="0"/>
      <w:r w:rsidR="00DA0CB3">
        <w:rPr>
          <w:sz w:val="28"/>
          <w:szCs w:val="28"/>
        </w:rPr>
        <w:t>арк.</w:t>
      </w:r>
    </w:p>
    <w:p w:rsidR="00DA0CB3" w:rsidRDefault="00DA0CB3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4. Проект Постанови – 1 арк.</w:t>
      </w:r>
    </w:p>
    <w:p w:rsidR="00DA0CB3" w:rsidRDefault="008119AB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5. Електронні копії</w:t>
      </w:r>
      <w:r w:rsidR="00DA0CB3">
        <w:rPr>
          <w:sz w:val="28"/>
          <w:szCs w:val="28"/>
        </w:rPr>
        <w:t xml:space="preserve"> зазначених документів.</w:t>
      </w:r>
    </w:p>
    <w:p w:rsidR="00DA0CB3" w:rsidRDefault="00DA0CB3" w:rsidP="00DA0CB3">
      <w:pPr>
        <w:ind w:left="1416" w:firstLine="708"/>
        <w:rPr>
          <w:sz w:val="28"/>
          <w:szCs w:val="28"/>
        </w:rPr>
      </w:pPr>
    </w:p>
    <w:p w:rsidR="00DA0CB3" w:rsidRDefault="00DA0CB3" w:rsidP="00DA0CB3">
      <w:pPr>
        <w:ind w:left="1416" w:firstLine="708"/>
        <w:rPr>
          <w:sz w:val="28"/>
          <w:szCs w:val="28"/>
        </w:rPr>
      </w:pPr>
    </w:p>
    <w:p w:rsidR="00DA0CB3" w:rsidRPr="004A67C9" w:rsidRDefault="00DA0CB3" w:rsidP="00DA0CB3">
      <w:pPr>
        <w:rPr>
          <w:b/>
          <w:sz w:val="28"/>
          <w:szCs w:val="28"/>
        </w:rPr>
      </w:pPr>
      <w:r w:rsidRPr="004A67C9">
        <w:rPr>
          <w:b/>
          <w:sz w:val="28"/>
          <w:szCs w:val="28"/>
        </w:rPr>
        <w:t xml:space="preserve">Народний депутат України </w:t>
      </w:r>
      <w:r>
        <w:rPr>
          <w:b/>
          <w:sz w:val="28"/>
          <w:szCs w:val="28"/>
        </w:rPr>
        <w:t xml:space="preserve">                                            Буймістер Л.А. (424)</w:t>
      </w:r>
    </w:p>
    <w:p w:rsidR="007362A8" w:rsidRDefault="007362A8"/>
    <w:sectPr w:rsidR="007362A8" w:rsidSect="00287A6A">
      <w:pgSz w:w="11906" w:h="16838"/>
      <w:pgMar w:top="567" w:right="851" w:bottom="53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31"/>
    <w:rsid w:val="0024092D"/>
    <w:rsid w:val="00385C11"/>
    <w:rsid w:val="004C05BA"/>
    <w:rsid w:val="005E26D6"/>
    <w:rsid w:val="007362A8"/>
    <w:rsid w:val="008119AB"/>
    <w:rsid w:val="008B511B"/>
    <w:rsid w:val="00BB6331"/>
    <w:rsid w:val="00BB6B69"/>
    <w:rsid w:val="00BF292B"/>
    <w:rsid w:val="00D60C2A"/>
    <w:rsid w:val="00DA0CB3"/>
    <w:rsid w:val="00E53E07"/>
    <w:rsid w:val="00F3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07E1F-BC31-4BF9-9031-FBCC3FC87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CB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DA0CB3"/>
    <w:pPr>
      <w:keepNext/>
      <w:jc w:val="right"/>
    </w:pPr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Магдич Богдана Андріївна</dc:creator>
  <cp:keywords/>
  <dc:description/>
  <cp:lastModifiedBy>Магдич Богдана Андріївна</cp:lastModifiedBy>
  <cp:revision>14</cp:revision>
  <dcterms:created xsi:type="dcterms:W3CDTF">2020-04-22T13:20:00Z</dcterms:created>
  <dcterms:modified xsi:type="dcterms:W3CDTF">2020-12-15T21:56:00Z</dcterms:modified>
</cp:coreProperties>
</file>