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12"/>
        <w:tblW w:w="10338" w:type="dxa"/>
        <w:tblInd w:w="2" w:type="dxa"/>
        <w:tblLayout w:type="fixed"/>
        <w:tblLook w:val="0600" w:firstRow="0" w:lastRow="0" w:firstColumn="0" w:lastColumn="0" w:noHBand="1" w:noVBand="1"/>
      </w:tblPr>
      <w:tblGrid>
        <w:gridCol w:w="10338"/>
      </w:tblGrid>
      <w:tr w:rsidR="009B08EC" w:rsidRPr="009B08EC" w14:paraId="4F313039" w14:textId="77777777" w:rsidTr="001F78B9">
        <w:trPr>
          <w:trHeight w:val="20"/>
        </w:trPr>
        <w:tc>
          <w:tcPr>
            <w:tcW w:w="10338" w:type="dxa"/>
            <w:shd w:val="clear" w:color="auto" w:fill="auto"/>
          </w:tcPr>
          <w:p w14:paraId="6D229251" w14:textId="77777777" w:rsidR="009B08EC" w:rsidRPr="009B08EC" w:rsidRDefault="009B08EC" w:rsidP="004D28B6">
            <w:pPr>
              <w:spacing w:line="240" w:lineRule="auto"/>
              <w:ind w:firstLine="607"/>
              <w:contextualSpacing/>
              <w:jc w:val="right"/>
              <w:rPr>
                <w:rFonts w:ascii="Times New Roman" w:hAnsi="Times New Roman" w:cs="Times New Roman"/>
                <w:sz w:val="28"/>
                <w:szCs w:val="28"/>
                <w:u w:val="single"/>
              </w:rPr>
            </w:pPr>
            <w:bookmarkStart w:id="0" w:name="_GoBack"/>
            <w:bookmarkEnd w:id="0"/>
            <w:r w:rsidRPr="00A76A54">
              <w:rPr>
                <w:rFonts w:ascii="Times New Roman" w:hAnsi="Times New Roman" w:cs="Times New Roman"/>
                <w:sz w:val="28"/>
                <w:szCs w:val="28"/>
              </w:rPr>
              <w:t>Проект</w:t>
            </w:r>
          </w:p>
          <w:p w14:paraId="3689FB4A" w14:textId="77777777" w:rsidR="001A2E66" w:rsidRDefault="009B08EC" w:rsidP="004D28B6">
            <w:pPr>
              <w:spacing w:line="240" w:lineRule="auto"/>
              <w:ind w:firstLine="607"/>
              <w:contextualSpacing/>
              <w:jc w:val="right"/>
              <w:rPr>
                <w:rFonts w:ascii="Times New Roman" w:hAnsi="Times New Roman" w:cs="Times New Roman"/>
                <w:sz w:val="28"/>
                <w:szCs w:val="28"/>
              </w:rPr>
            </w:pPr>
            <w:r w:rsidRPr="009B08EC">
              <w:rPr>
                <w:rFonts w:ascii="Times New Roman" w:hAnsi="Times New Roman" w:cs="Times New Roman"/>
                <w:sz w:val="28"/>
                <w:szCs w:val="28"/>
              </w:rPr>
              <w:t xml:space="preserve">вноситься народними </w:t>
            </w:r>
          </w:p>
          <w:p w14:paraId="62541832" w14:textId="3AAA68F9" w:rsidR="009B08EC" w:rsidRPr="009B08EC" w:rsidRDefault="009B08EC" w:rsidP="004D28B6">
            <w:pPr>
              <w:spacing w:line="240" w:lineRule="auto"/>
              <w:ind w:firstLine="607"/>
              <w:contextualSpacing/>
              <w:jc w:val="right"/>
              <w:rPr>
                <w:rFonts w:ascii="Times New Roman" w:eastAsia="Times New Roman" w:hAnsi="Times New Roman" w:cs="Times New Roman"/>
                <w:sz w:val="28"/>
                <w:szCs w:val="28"/>
              </w:rPr>
            </w:pPr>
            <w:r w:rsidRPr="009B08EC">
              <w:rPr>
                <w:rFonts w:ascii="Times New Roman" w:hAnsi="Times New Roman" w:cs="Times New Roman"/>
                <w:sz w:val="28"/>
                <w:szCs w:val="28"/>
              </w:rPr>
              <w:t>депутатами України</w:t>
            </w:r>
          </w:p>
        </w:tc>
      </w:tr>
      <w:tr w:rsidR="009B08EC" w:rsidRPr="009B08EC" w14:paraId="7DA50ACE" w14:textId="77777777" w:rsidTr="001F78B9">
        <w:trPr>
          <w:trHeight w:val="20"/>
        </w:trPr>
        <w:tc>
          <w:tcPr>
            <w:tcW w:w="10338" w:type="dxa"/>
            <w:shd w:val="clear" w:color="auto" w:fill="auto"/>
          </w:tcPr>
          <w:p w14:paraId="2D13D06D" w14:textId="77777777" w:rsidR="009B08EC" w:rsidRPr="009B08EC" w:rsidRDefault="009B08EC" w:rsidP="004D28B6">
            <w:pPr>
              <w:spacing w:line="240" w:lineRule="auto"/>
              <w:ind w:firstLine="607"/>
              <w:contextualSpacing/>
              <w:jc w:val="right"/>
              <w:rPr>
                <w:rFonts w:ascii="Times New Roman" w:hAnsi="Times New Roman" w:cs="Times New Roman"/>
                <w:sz w:val="28"/>
                <w:szCs w:val="28"/>
                <w:u w:val="single"/>
              </w:rPr>
            </w:pPr>
          </w:p>
          <w:p w14:paraId="6C2FB7A4" w14:textId="77777777" w:rsidR="009B08EC" w:rsidRPr="009B08EC" w:rsidRDefault="009B08EC" w:rsidP="004D28B6">
            <w:pPr>
              <w:spacing w:line="240" w:lineRule="auto"/>
              <w:ind w:firstLine="607"/>
              <w:contextualSpacing/>
              <w:jc w:val="right"/>
              <w:rPr>
                <w:rFonts w:ascii="Times New Roman" w:hAnsi="Times New Roman" w:cs="Times New Roman"/>
                <w:sz w:val="28"/>
                <w:szCs w:val="28"/>
                <w:u w:val="single"/>
              </w:rPr>
            </w:pPr>
          </w:p>
        </w:tc>
      </w:tr>
      <w:tr w:rsidR="009B08EC" w:rsidRPr="009B08EC" w14:paraId="7A8DDE69" w14:textId="77777777" w:rsidTr="001F78B9">
        <w:trPr>
          <w:trHeight w:val="20"/>
        </w:trPr>
        <w:tc>
          <w:tcPr>
            <w:tcW w:w="10338" w:type="dxa"/>
            <w:shd w:val="clear" w:color="auto" w:fill="auto"/>
          </w:tcPr>
          <w:p w14:paraId="73BB896C" w14:textId="77777777" w:rsidR="001A2E66" w:rsidRDefault="001A2E66" w:rsidP="004D28B6">
            <w:pPr>
              <w:spacing w:line="240" w:lineRule="auto"/>
              <w:ind w:firstLine="607"/>
              <w:contextualSpacing/>
              <w:jc w:val="center"/>
              <w:rPr>
                <w:rFonts w:ascii="Times New Roman" w:hAnsi="Times New Roman" w:cs="Times New Roman"/>
                <w:b/>
                <w:sz w:val="36"/>
              </w:rPr>
            </w:pPr>
          </w:p>
          <w:p w14:paraId="5254A706" w14:textId="77777777" w:rsidR="001A2E66" w:rsidRDefault="001A2E66" w:rsidP="004D28B6">
            <w:pPr>
              <w:spacing w:line="240" w:lineRule="auto"/>
              <w:ind w:firstLine="607"/>
              <w:contextualSpacing/>
              <w:jc w:val="center"/>
              <w:rPr>
                <w:rFonts w:ascii="Times New Roman" w:hAnsi="Times New Roman" w:cs="Times New Roman"/>
                <w:b/>
                <w:sz w:val="36"/>
              </w:rPr>
            </w:pPr>
          </w:p>
          <w:p w14:paraId="37626413" w14:textId="77777777" w:rsidR="001A2E66" w:rsidRDefault="001A2E66" w:rsidP="004D28B6">
            <w:pPr>
              <w:spacing w:line="240" w:lineRule="auto"/>
              <w:ind w:firstLine="607"/>
              <w:contextualSpacing/>
              <w:jc w:val="center"/>
              <w:rPr>
                <w:rFonts w:ascii="Times New Roman" w:hAnsi="Times New Roman" w:cs="Times New Roman"/>
                <w:b/>
                <w:sz w:val="36"/>
              </w:rPr>
            </w:pPr>
          </w:p>
          <w:p w14:paraId="3F9C8755" w14:textId="14987237" w:rsidR="009B08EC" w:rsidRPr="001A2E66" w:rsidRDefault="009B08EC" w:rsidP="004D28B6">
            <w:pPr>
              <w:spacing w:line="240" w:lineRule="auto"/>
              <w:ind w:firstLine="607"/>
              <w:contextualSpacing/>
              <w:jc w:val="center"/>
              <w:rPr>
                <w:rFonts w:ascii="Times New Roman" w:hAnsi="Times New Roman" w:cs="Times New Roman"/>
                <w:b/>
                <w:sz w:val="28"/>
                <w:szCs w:val="28"/>
              </w:rPr>
            </w:pPr>
            <w:r w:rsidRPr="001A2E66">
              <w:rPr>
                <w:rFonts w:ascii="Times New Roman" w:hAnsi="Times New Roman" w:cs="Times New Roman"/>
                <w:b/>
                <w:sz w:val="28"/>
                <w:szCs w:val="28"/>
              </w:rPr>
              <w:t xml:space="preserve">ЗАКОН УКРАЇНИ </w:t>
            </w:r>
          </w:p>
          <w:p w14:paraId="7300A383" w14:textId="0EC63964" w:rsidR="009B08EC" w:rsidRPr="009B08EC" w:rsidRDefault="009B08EC" w:rsidP="00BB5420">
            <w:pPr>
              <w:spacing w:line="240" w:lineRule="auto"/>
              <w:ind w:firstLine="751"/>
              <w:contextualSpacing/>
              <w:jc w:val="center"/>
              <w:rPr>
                <w:rFonts w:ascii="Times New Roman" w:eastAsia="Times New Roman" w:hAnsi="Times New Roman" w:cs="Times New Roman"/>
                <w:sz w:val="28"/>
                <w:szCs w:val="28"/>
              </w:rPr>
            </w:pPr>
            <w:r w:rsidRPr="001A2E66">
              <w:rPr>
                <w:rFonts w:ascii="Times New Roman" w:hAnsi="Times New Roman" w:cs="Times New Roman"/>
                <w:b/>
                <w:sz w:val="28"/>
                <w:szCs w:val="28"/>
              </w:rPr>
              <w:t xml:space="preserve">Про </w:t>
            </w:r>
            <w:r w:rsidR="001A2E66">
              <w:rPr>
                <w:rFonts w:ascii="Times New Roman" w:hAnsi="Times New Roman" w:cs="Times New Roman"/>
                <w:b/>
                <w:sz w:val="28"/>
                <w:szCs w:val="28"/>
              </w:rPr>
              <w:t>особливості служби в Апараті Верховної Ради України</w:t>
            </w:r>
          </w:p>
        </w:tc>
      </w:tr>
      <w:tr w:rsidR="009B08EC" w:rsidRPr="009B08EC" w14:paraId="2D3A1C67" w14:textId="77777777" w:rsidTr="001F78B9">
        <w:trPr>
          <w:trHeight w:val="20"/>
        </w:trPr>
        <w:tc>
          <w:tcPr>
            <w:tcW w:w="10338" w:type="dxa"/>
            <w:shd w:val="clear" w:color="auto" w:fill="auto"/>
          </w:tcPr>
          <w:p w14:paraId="5010F5D9" w14:textId="41A919BE" w:rsidR="00371862" w:rsidRDefault="009B08EC" w:rsidP="004D28B6">
            <w:pPr>
              <w:spacing w:line="240" w:lineRule="auto"/>
              <w:ind w:firstLine="607"/>
              <w:contextualSpacing/>
              <w:jc w:val="both"/>
              <w:rPr>
                <w:rFonts w:ascii="Times New Roman" w:eastAsia="Times New Roman" w:hAnsi="Times New Roman" w:cs="Times New Roman"/>
                <w:sz w:val="28"/>
                <w:szCs w:val="28"/>
              </w:rPr>
            </w:pPr>
            <w:r w:rsidRPr="00371862">
              <w:rPr>
                <w:rFonts w:ascii="Times New Roman" w:eastAsia="Times New Roman" w:hAnsi="Times New Roman" w:cs="Times New Roman"/>
                <w:sz w:val="28"/>
                <w:szCs w:val="28"/>
              </w:rPr>
              <w:t xml:space="preserve">Цей Закон </w:t>
            </w:r>
            <w:r w:rsidR="006925B5">
              <w:rPr>
                <w:rFonts w:ascii="Times New Roman" w:eastAsia="Times New Roman" w:hAnsi="Times New Roman" w:cs="Times New Roman"/>
                <w:sz w:val="28"/>
                <w:szCs w:val="28"/>
              </w:rPr>
              <w:t xml:space="preserve">визначає особливі </w:t>
            </w:r>
            <w:r w:rsidR="00371862" w:rsidRPr="00371862">
              <w:rPr>
                <w:rFonts w:ascii="Times New Roman" w:hAnsi="Times New Roman" w:cs="Times New Roman"/>
                <w:sz w:val="28"/>
                <w:szCs w:val="28"/>
                <w:shd w:val="clear" w:color="auto" w:fill="FFFFFF"/>
              </w:rPr>
              <w:t xml:space="preserve">правові, організаційні, матеріальні та соціальні умови реалізації громадянами України права на службу в </w:t>
            </w:r>
            <w:r w:rsidR="00371862" w:rsidRPr="001F78B9">
              <w:rPr>
                <w:rFonts w:ascii="Times New Roman" w:eastAsia="Times New Roman" w:hAnsi="Times New Roman" w:cs="Times New Roman"/>
                <w:sz w:val="28"/>
                <w:szCs w:val="28"/>
              </w:rPr>
              <w:t>Апараті Верховної Ради України</w:t>
            </w:r>
            <w:r w:rsidR="00371862" w:rsidRPr="00371862">
              <w:rPr>
                <w:rFonts w:ascii="Times New Roman" w:hAnsi="Times New Roman" w:cs="Times New Roman"/>
                <w:sz w:val="28"/>
                <w:szCs w:val="28"/>
                <w:shd w:val="clear" w:color="auto" w:fill="FFFFFF"/>
              </w:rPr>
              <w:t xml:space="preserve">, </w:t>
            </w:r>
            <w:r w:rsidR="006925B5">
              <w:rPr>
                <w:rFonts w:ascii="Times New Roman" w:hAnsi="Times New Roman" w:cs="Times New Roman"/>
                <w:sz w:val="28"/>
                <w:szCs w:val="28"/>
                <w:shd w:val="clear" w:color="auto" w:fill="FFFFFF"/>
              </w:rPr>
              <w:t>регулю</w:t>
            </w:r>
            <w:r w:rsidR="00371862" w:rsidRPr="00371862">
              <w:rPr>
                <w:rFonts w:ascii="Times New Roman" w:hAnsi="Times New Roman" w:cs="Times New Roman"/>
                <w:sz w:val="28"/>
                <w:szCs w:val="28"/>
                <w:shd w:val="clear" w:color="auto" w:fill="FFFFFF"/>
              </w:rPr>
              <w:t xml:space="preserve">є порядок та правові гарантії перебування громадян України на службі в </w:t>
            </w:r>
            <w:r w:rsidR="00371862" w:rsidRPr="001F78B9">
              <w:rPr>
                <w:rFonts w:ascii="Times New Roman" w:eastAsia="Times New Roman" w:hAnsi="Times New Roman" w:cs="Times New Roman"/>
                <w:sz w:val="28"/>
                <w:szCs w:val="28"/>
              </w:rPr>
              <w:t>Апараті Верховної Ради України</w:t>
            </w:r>
            <w:r w:rsidR="00371862">
              <w:rPr>
                <w:color w:val="333333"/>
                <w:shd w:val="clear" w:color="auto" w:fill="FFFFFF"/>
              </w:rPr>
              <w:t>.</w:t>
            </w:r>
          </w:p>
          <w:p w14:paraId="138D426D" w14:textId="7ADC9417" w:rsidR="009B08EC" w:rsidRPr="001F78B9" w:rsidRDefault="009B08EC" w:rsidP="004D28B6">
            <w:pPr>
              <w:spacing w:line="240" w:lineRule="auto"/>
              <w:ind w:firstLine="607"/>
              <w:contextualSpacing/>
              <w:jc w:val="both"/>
              <w:rPr>
                <w:rFonts w:ascii="Times New Roman" w:eastAsia="Times New Roman" w:hAnsi="Times New Roman" w:cs="Times New Roman"/>
                <w:sz w:val="28"/>
                <w:szCs w:val="28"/>
              </w:rPr>
            </w:pPr>
          </w:p>
        </w:tc>
      </w:tr>
      <w:tr w:rsidR="009B08EC" w:rsidRPr="009B08EC" w14:paraId="5746D7B6" w14:textId="77777777" w:rsidTr="001F78B9">
        <w:trPr>
          <w:trHeight w:val="20"/>
        </w:trPr>
        <w:tc>
          <w:tcPr>
            <w:tcW w:w="10338" w:type="dxa"/>
            <w:shd w:val="clear" w:color="auto" w:fill="auto"/>
          </w:tcPr>
          <w:p w14:paraId="52210781" w14:textId="77777777" w:rsidR="009B08EC" w:rsidRPr="009B08EC" w:rsidRDefault="009B08EC" w:rsidP="004D28B6">
            <w:pPr>
              <w:spacing w:line="240" w:lineRule="auto"/>
              <w:ind w:firstLine="607"/>
              <w:contextualSpacing/>
              <w:jc w:val="both"/>
              <w:rPr>
                <w:rFonts w:ascii="Times New Roman" w:eastAsia="Times New Roman" w:hAnsi="Times New Roman" w:cs="Times New Roman"/>
                <w:b/>
                <w:sz w:val="28"/>
                <w:szCs w:val="28"/>
              </w:rPr>
            </w:pPr>
            <w:r w:rsidRPr="009B08EC">
              <w:rPr>
                <w:rFonts w:ascii="Times New Roman" w:eastAsia="Times New Roman" w:hAnsi="Times New Roman" w:cs="Times New Roman"/>
                <w:b/>
                <w:sz w:val="28"/>
                <w:szCs w:val="28"/>
              </w:rPr>
              <w:t xml:space="preserve">                                                       Розділ І </w:t>
            </w:r>
          </w:p>
          <w:p w14:paraId="5829D114" w14:textId="77777777" w:rsidR="009B08EC" w:rsidRPr="009B08EC" w:rsidRDefault="009B08EC" w:rsidP="004D28B6">
            <w:pPr>
              <w:spacing w:line="240" w:lineRule="auto"/>
              <w:ind w:firstLine="607"/>
              <w:contextualSpacing/>
              <w:jc w:val="both"/>
              <w:rPr>
                <w:rFonts w:ascii="Times New Roman" w:eastAsia="Times New Roman" w:hAnsi="Times New Roman" w:cs="Times New Roman"/>
                <w:b/>
                <w:sz w:val="28"/>
                <w:szCs w:val="28"/>
              </w:rPr>
            </w:pPr>
            <w:r w:rsidRPr="009B08EC">
              <w:rPr>
                <w:rFonts w:ascii="Times New Roman" w:eastAsia="Times New Roman" w:hAnsi="Times New Roman" w:cs="Times New Roman"/>
                <w:b/>
                <w:sz w:val="28"/>
                <w:szCs w:val="28"/>
              </w:rPr>
              <w:t xml:space="preserve">                                      ЗАГАЛЬНІ ПОЛОЖЕННЯ</w:t>
            </w:r>
          </w:p>
        </w:tc>
      </w:tr>
      <w:tr w:rsidR="009B08EC" w:rsidRPr="009B08EC" w14:paraId="2C703B61" w14:textId="77777777" w:rsidTr="001F78B9">
        <w:trPr>
          <w:trHeight w:val="20"/>
        </w:trPr>
        <w:tc>
          <w:tcPr>
            <w:tcW w:w="10338" w:type="dxa"/>
            <w:shd w:val="clear" w:color="auto" w:fill="auto"/>
          </w:tcPr>
          <w:p w14:paraId="53CE4D17" w14:textId="1233736A" w:rsidR="009B08EC" w:rsidRPr="009B08EC" w:rsidRDefault="009B08EC" w:rsidP="004D28B6">
            <w:pPr>
              <w:spacing w:line="240" w:lineRule="auto"/>
              <w:ind w:firstLine="607"/>
              <w:contextualSpacing/>
              <w:jc w:val="both"/>
              <w:rPr>
                <w:rFonts w:ascii="Times New Roman" w:eastAsia="Times New Roman" w:hAnsi="Times New Roman" w:cs="Times New Roman"/>
                <w:b/>
                <w:sz w:val="28"/>
                <w:szCs w:val="28"/>
              </w:rPr>
            </w:pPr>
            <w:r w:rsidRPr="009B08EC">
              <w:rPr>
                <w:rFonts w:ascii="Times New Roman" w:eastAsia="Times New Roman" w:hAnsi="Times New Roman" w:cs="Times New Roman"/>
                <w:b/>
                <w:sz w:val="28"/>
                <w:szCs w:val="28"/>
              </w:rPr>
              <w:t>Стаття 1.</w:t>
            </w:r>
            <w:r w:rsidRPr="001F78B9">
              <w:rPr>
                <w:rFonts w:ascii="Times New Roman" w:eastAsia="Times New Roman" w:hAnsi="Times New Roman" w:cs="Times New Roman"/>
                <w:b/>
                <w:bCs/>
                <w:sz w:val="28"/>
                <w:szCs w:val="28"/>
              </w:rPr>
              <w:t xml:space="preserve"> </w:t>
            </w:r>
            <w:r w:rsidR="001F78B9" w:rsidRPr="001F78B9">
              <w:rPr>
                <w:rFonts w:ascii="Times New Roman" w:eastAsia="Times New Roman" w:hAnsi="Times New Roman" w:cs="Times New Roman"/>
                <w:b/>
                <w:bCs/>
                <w:sz w:val="28"/>
                <w:szCs w:val="28"/>
              </w:rPr>
              <w:t>Служба в Апараті Верховної Ради України</w:t>
            </w:r>
          </w:p>
        </w:tc>
      </w:tr>
      <w:tr w:rsidR="009B08EC" w:rsidRPr="009B08EC" w14:paraId="49569B74" w14:textId="77777777" w:rsidTr="001F78B9">
        <w:trPr>
          <w:trHeight w:val="20"/>
        </w:trPr>
        <w:tc>
          <w:tcPr>
            <w:tcW w:w="10338" w:type="dxa"/>
            <w:shd w:val="clear" w:color="auto" w:fill="auto"/>
          </w:tcPr>
          <w:p w14:paraId="68A2D1C7" w14:textId="04091B0F" w:rsidR="004A2457"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 xml:space="preserve">1. </w:t>
            </w:r>
            <w:r w:rsidR="001F78B9">
              <w:rPr>
                <w:rFonts w:ascii="Times New Roman" w:eastAsia="Times New Roman" w:hAnsi="Times New Roman" w:cs="Times New Roman"/>
                <w:sz w:val="28"/>
                <w:szCs w:val="28"/>
              </w:rPr>
              <w:t>С</w:t>
            </w:r>
            <w:r w:rsidR="001F78B9" w:rsidRPr="001F78B9">
              <w:rPr>
                <w:rFonts w:ascii="Times New Roman" w:eastAsia="Times New Roman" w:hAnsi="Times New Roman" w:cs="Times New Roman"/>
                <w:sz w:val="28"/>
                <w:szCs w:val="28"/>
              </w:rPr>
              <w:t>лужб</w:t>
            </w:r>
            <w:r w:rsidR="001F78B9">
              <w:rPr>
                <w:rFonts w:ascii="Times New Roman" w:eastAsia="Times New Roman" w:hAnsi="Times New Roman" w:cs="Times New Roman"/>
                <w:sz w:val="28"/>
                <w:szCs w:val="28"/>
              </w:rPr>
              <w:t>а в</w:t>
            </w:r>
            <w:r w:rsidR="001F78B9" w:rsidRPr="001F78B9">
              <w:rPr>
                <w:rFonts w:ascii="Times New Roman" w:eastAsia="Times New Roman" w:hAnsi="Times New Roman" w:cs="Times New Roman"/>
                <w:sz w:val="28"/>
                <w:szCs w:val="28"/>
              </w:rPr>
              <w:t xml:space="preserve"> Апараті Верховної Ради України (далі – служба в Апараті) </w:t>
            </w:r>
            <w:r w:rsidRPr="001F78B9">
              <w:rPr>
                <w:rFonts w:ascii="Times New Roman" w:eastAsia="Times New Roman" w:hAnsi="Times New Roman" w:cs="Times New Roman"/>
                <w:sz w:val="28"/>
                <w:szCs w:val="28"/>
              </w:rPr>
              <w:t xml:space="preserve">– це  </w:t>
            </w:r>
            <w:r w:rsidR="007E0CF3">
              <w:rPr>
                <w:rFonts w:ascii="Times New Roman" w:eastAsia="Times New Roman" w:hAnsi="Times New Roman" w:cs="Times New Roman"/>
                <w:sz w:val="28"/>
                <w:szCs w:val="28"/>
              </w:rPr>
              <w:t xml:space="preserve">публічна </w:t>
            </w:r>
            <w:r w:rsidRPr="001F78B9">
              <w:rPr>
                <w:rFonts w:ascii="Times New Roman" w:eastAsia="Times New Roman" w:hAnsi="Times New Roman" w:cs="Times New Roman"/>
                <w:sz w:val="28"/>
                <w:szCs w:val="28"/>
              </w:rPr>
              <w:t>служба особливого характеру, яка полягає у професійній діяльності</w:t>
            </w:r>
            <w:r w:rsidR="001F78B9" w:rsidRPr="001F78B9">
              <w:rPr>
                <w:rFonts w:ascii="Times New Roman" w:eastAsia="Times New Roman" w:hAnsi="Times New Roman" w:cs="Times New Roman"/>
                <w:sz w:val="28"/>
                <w:szCs w:val="28"/>
              </w:rPr>
              <w:t xml:space="preserve"> громадян України, призначених на посади державної служби, патронатної служби або службовців, які виконують функції з обслуговування в Апараті</w:t>
            </w:r>
            <w:r w:rsidR="001F78B9">
              <w:rPr>
                <w:rFonts w:ascii="Times New Roman" w:eastAsia="Times New Roman" w:hAnsi="Times New Roman" w:cs="Times New Roman"/>
                <w:sz w:val="28"/>
                <w:szCs w:val="28"/>
              </w:rPr>
              <w:t xml:space="preserve"> </w:t>
            </w:r>
            <w:r w:rsidR="001F78B9" w:rsidRPr="001F78B9">
              <w:rPr>
                <w:rFonts w:ascii="Times New Roman" w:eastAsia="Times New Roman" w:hAnsi="Times New Roman" w:cs="Times New Roman"/>
                <w:sz w:val="28"/>
                <w:szCs w:val="28"/>
              </w:rPr>
              <w:t>Верховної Ради України</w:t>
            </w:r>
            <w:r w:rsidRPr="001F78B9">
              <w:rPr>
                <w:rFonts w:ascii="Times New Roman" w:eastAsia="Times New Roman" w:hAnsi="Times New Roman" w:cs="Times New Roman"/>
                <w:sz w:val="28"/>
                <w:szCs w:val="28"/>
              </w:rPr>
              <w:t xml:space="preserve">, пов’язаній з </w:t>
            </w:r>
            <w:r w:rsidR="001F78B9" w:rsidRPr="001F78B9">
              <w:rPr>
                <w:rFonts w:ascii="Times New Roman" w:eastAsia="Times New Roman" w:hAnsi="Times New Roman" w:cs="Times New Roman"/>
                <w:sz w:val="28"/>
                <w:szCs w:val="28"/>
              </w:rPr>
              <w:t>о</w:t>
            </w:r>
            <w:r w:rsidR="001F78B9" w:rsidRPr="001F78B9">
              <w:rPr>
                <w:rFonts w:ascii="Times New Roman" w:hAnsi="Times New Roman" w:cs="Times New Roman"/>
                <w:sz w:val="28"/>
                <w:szCs w:val="28"/>
                <w:shd w:val="clear" w:color="auto" w:fill="FFFFFF"/>
              </w:rPr>
              <w:t>рганізаційним, правовим, науковим, документальним, інформаційним, експертно-аналітичним, матеріально-технічним та фінансовим забезпеченням діяльності Верховної Ради України, її органів, народних депутатів України, депутатських фракцій (депутатських груп) у Верховній Раді </w:t>
            </w:r>
            <w:r w:rsidR="001F78B9" w:rsidRPr="001F78B9">
              <w:rPr>
                <w:rFonts w:ascii="Times New Roman" w:eastAsia="Times New Roman" w:hAnsi="Times New Roman" w:cs="Times New Roman"/>
                <w:sz w:val="28"/>
                <w:szCs w:val="28"/>
              </w:rPr>
              <w:t xml:space="preserve"> </w:t>
            </w:r>
            <w:r w:rsidRPr="001F78B9">
              <w:rPr>
                <w:rFonts w:ascii="Times New Roman" w:eastAsia="Times New Roman" w:hAnsi="Times New Roman" w:cs="Times New Roman"/>
                <w:sz w:val="28"/>
                <w:szCs w:val="28"/>
              </w:rPr>
              <w:t>України (далі – депутатська фракція (депутатська група).</w:t>
            </w:r>
          </w:p>
        </w:tc>
      </w:tr>
      <w:tr w:rsidR="004A2457" w:rsidRPr="009B08EC" w14:paraId="1EC5B52F" w14:textId="77777777" w:rsidTr="001F78B9">
        <w:trPr>
          <w:trHeight w:val="20"/>
        </w:trPr>
        <w:tc>
          <w:tcPr>
            <w:tcW w:w="10338" w:type="dxa"/>
            <w:shd w:val="clear" w:color="auto" w:fill="auto"/>
          </w:tcPr>
          <w:p w14:paraId="1A969B04" w14:textId="77777777" w:rsidR="004A2457" w:rsidRPr="009B08EC" w:rsidRDefault="004A2457" w:rsidP="004D28B6">
            <w:pPr>
              <w:spacing w:line="240" w:lineRule="auto"/>
              <w:ind w:firstLine="607"/>
              <w:contextualSpacing/>
              <w:jc w:val="both"/>
              <w:rPr>
                <w:rFonts w:ascii="Times New Roman" w:eastAsia="Times New Roman" w:hAnsi="Times New Roman" w:cs="Times New Roman"/>
                <w:b/>
                <w:sz w:val="28"/>
                <w:szCs w:val="28"/>
              </w:rPr>
            </w:pPr>
          </w:p>
        </w:tc>
      </w:tr>
      <w:tr w:rsidR="009B08EC" w:rsidRPr="009B08EC" w14:paraId="0A5E15E6" w14:textId="77777777" w:rsidTr="001F78B9">
        <w:trPr>
          <w:trHeight w:val="20"/>
        </w:trPr>
        <w:tc>
          <w:tcPr>
            <w:tcW w:w="10338" w:type="dxa"/>
            <w:shd w:val="clear" w:color="auto" w:fill="auto"/>
          </w:tcPr>
          <w:p w14:paraId="21C47F8D" w14:textId="34040B8B" w:rsidR="009B08EC" w:rsidRPr="009B08EC" w:rsidRDefault="009B08EC" w:rsidP="004D28B6">
            <w:pPr>
              <w:spacing w:line="240" w:lineRule="auto"/>
              <w:ind w:firstLine="607"/>
              <w:contextualSpacing/>
              <w:jc w:val="both"/>
              <w:rPr>
                <w:rFonts w:ascii="Times New Roman" w:eastAsia="Times New Roman" w:hAnsi="Times New Roman" w:cs="Times New Roman"/>
                <w:b/>
                <w:sz w:val="28"/>
                <w:szCs w:val="28"/>
              </w:rPr>
            </w:pPr>
            <w:r w:rsidRPr="009B08EC">
              <w:rPr>
                <w:rFonts w:ascii="Times New Roman" w:eastAsia="Times New Roman" w:hAnsi="Times New Roman" w:cs="Times New Roman"/>
                <w:b/>
                <w:sz w:val="28"/>
                <w:szCs w:val="28"/>
              </w:rPr>
              <w:t xml:space="preserve">Стаття 2. </w:t>
            </w:r>
            <w:r w:rsidR="001F78B9">
              <w:rPr>
                <w:rFonts w:ascii="Times New Roman" w:eastAsia="Times New Roman" w:hAnsi="Times New Roman" w:cs="Times New Roman"/>
                <w:b/>
                <w:sz w:val="28"/>
                <w:szCs w:val="28"/>
              </w:rPr>
              <w:t>С</w:t>
            </w:r>
            <w:r w:rsidRPr="009B08EC">
              <w:rPr>
                <w:rFonts w:ascii="Times New Roman" w:eastAsia="Times New Roman" w:hAnsi="Times New Roman" w:cs="Times New Roman"/>
                <w:b/>
                <w:sz w:val="28"/>
                <w:szCs w:val="28"/>
              </w:rPr>
              <w:t>лужбовець</w:t>
            </w:r>
            <w:r w:rsidR="001F78B9">
              <w:rPr>
                <w:rFonts w:ascii="Times New Roman" w:eastAsia="Times New Roman" w:hAnsi="Times New Roman" w:cs="Times New Roman"/>
                <w:b/>
                <w:sz w:val="28"/>
                <w:szCs w:val="28"/>
              </w:rPr>
              <w:t xml:space="preserve"> Апарату Верховної Ради України</w:t>
            </w:r>
          </w:p>
        </w:tc>
      </w:tr>
      <w:tr w:rsidR="009B08EC" w:rsidRPr="009B08EC" w14:paraId="3FE0E15B" w14:textId="77777777" w:rsidTr="001F78B9">
        <w:trPr>
          <w:trHeight w:val="20"/>
        </w:trPr>
        <w:tc>
          <w:tcPr>
            <w:tcW w:w="10338" w:type="dxa"/>
            <w:shd w:val="clear" w:color="auto" w:fill="auto"/>
          </w:tcPr>
          <w:p w14:paraId="567ACB94" w14:textId="3770A343" w:rsidR="009B08EC" w:rsidRPr="009B08EC" w:rsidRDefault="009B08EC" w:rsidP="004D28B6">
            <w:pPr>
              <w:spacing w:line="240" w:lineRule="auto"/>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 xml:space="preserve">       1. </w:t>
            </w:r>
            <w:r w:rsidR="001F78B9" w:rsidRPr="001F78B9">
              <w:rPr>
                <w:rFonts w:ascii="Times New Roman" w:eastAsia="Times New Roman" w:hAnsi="Times New Roman" w:cs="Times New Roman"/>
                <w:bCs/>
                <w:sz w:val="28"/>
                <w:szCs w:val="28"/>
              </w:rPr>
              <w:t>Службовець Апарату Верховної Ради України</w:t>
            </w:r>
            <w:r w:rsidR="001F78B9" w:rsidRPr="009B08EC">
              <w:rPr>
                <w:rFonts w:ascii="Times New Roman" w:eastAsia="Times New Roman" w:hAnsi="Times New Roman" w:cs="Times New Roman"/>
                <w:sz w:val="28"/>
                <w:szCs w:val="28"/>
              </w:rPr>
              <w:t xml:space="preserve"> </w:t>
            </w:r>
            <w:r w:rsidR="00A8790B">
              <w:rPr>
                <w:rFonts w:ascii="Times New Roman" w:eastAsia="Times New Roman" w:hAnsi="Times New Roman" w:cs="Times New Roman"/>
                <w:sz w:val="28"/>
                <w:szCs w:val="28"/>
              </w:rPr>
              <w:t xml:space="preserve">(далі – службовець Апарату) </w:t>
            </w:r>
            <w:r w:rsidRPr="009B08EC">
              <w:rPr>
                <w:rFonts w:ascii="Times New Roman" w:eastAsia="Times New Roman" w:hAnsi="Times New Roman" w:cs="Times New Roman"/>
                <w:sz w:val="28"/>
                <w:szCs w:val="28"/>
              </w:rPr>
              <w:t xml:space="preserve">– громадянин України, який займає посаду державної служби, патронатної служби або виконує функції з обслуговування в Апараті Верховної Ради України, одержує заробітну плату за рахунок коштів державного бюджету та виконує встановлені для цієї посади функції, пов’язані із забезпеченням діяльності Верховної Ради України, її органів, народних депутатів України та депутатських фракцій (депутатських груп).      </w:t>
            </w:r>
          </w:p>
        </w:tc>
      </w:tr>
      <w:tr w:rsidR="009B08EC" w:rsidRPr="009B08EC" w14:paraId="1DEB270D" w14:textId="77777777" w:rsidTr="001F78B9">
        <w:trPr>
          <w:trHeight w:val="20"/>
        </w:trPr>
        <w:tc>
          <w:tcPr>
            <w:tcW w:w="10338" w:type="dxa"/>
            <w:shd w:val="clear" w:color="auto" w:fill="auto"/>
          </w:tcPr>
          <w:p w14:paraId="027011E2" w14:textId="77777777" w:rsidR="00BB5420" w:rsidRDefault="00BB5420" w:rsidP="004D28B6">
            <w:pPr>
              <w:spacing w:line="240" w:lineRule="auto"/>
              <w:ind w:firstLine="607"/>
              <w:contextualSpacing/>
              <w:jc w:val="both"/>
              <w:rPr>
                <w:rFonts w:ascii="Times New Roman" w:eastAsia="Times New Roman" w:hAnsi="Times New Roman" w:cs="Times New Roman"/>
                <w:b/>
                <w:sz w:val="28"/>
                <w:szCs w:val="28"/>
              </w:rPr>
            </w:pPr>
          </w:p>
          <w:p w14:paraId="3FE70D04" w14:textId="6F43430C" w:rsidR="009B08EC" w:rsidRPr="009B08EC" w:rsidRDefault="009B08EC" w:rsidP="004D28B6">
            <w:pPr>
              <w:spacing w:line="240" w:lineRule="auto"/>
              <w:ind w:firstLine="607"/>
              <w:contextualSpacing/>
              <w:jc w:val="both"/>
              <w:rPr>
                <w:rFonts w:ascii="Times New Roman" w:eastAsia="Times New Roman" w:hAnsi="Times New Roman" w:cs="Times New Roman"/>
                <w:b/>
                <w:sz w:val="28"/>
                <w:szCs w:val="28"/>
              </w:rPr>
            </w:pPr>
            <w:r w:rsidRPr="009B08EC">
              <w:rPr>
                <w:rFonts w:ascii="Times New Roman" w:eastAsia="Times New Roman" w:hAnsi="Times New Roman" w:cs="Times New Roman"/>
                <w:b/>
                <w:sz w:val="28"/>
                <w:szCs w:val="28"/>
              </w:rPr>
              <w:t>Стаття 3. Сфера дії цього Закону</w:t>
            </w:r>
          </w:p>
        </w:tc>
      </w:tr>
      <w:tr w:rsidR="009B08EC" w:rsidRPr="009B08EC" w14:paraId="4EE1BE6A" w14:textId="77777777" w:rsidTr="001F78B9">
        <w:trPr>
          <w:trHeight w:val="20"/>
        </w:trPr>
        <w:tc>
          <w:tcPr>
            <w:tcW w:w="10338" w:type="dxa"/>
            <w:shd w:val="clear" w:color="auto" w:fill="auto"/>
          </w:tcPr>
          <w:p w14:paraId="6145D3F8"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1. Дія цього Закону поширюється на:</w:t>
            </w:r>
          </w:p>
        </w:tc>
      </w:tr>
      <w:tr w:rsidR="009B08EC" w:rsidRPr="009B08EC" w14:paraId="130AC11A" w14:textId="77777777" w:rsidTr="001F78B9">
        <w:trPr>
          <w:trHeight w:val="20"/>
        </w:trPr>
        <w:tc>
          <w:tcPr>
            <w:tcW w:w="10338" w:type="dxa"/>
            <w:shd w:val="clear" w:color="auto" w:fill="auto"/>
          </w:tcPr>
          <w:p w14:paraId="4552C2DF" w14:textId="2AF9E880"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lastRenderedPageBreak/>
              <w:t xml:space="preserve">1) </w:t>
            </w:r>
            <w:r w:rsidR="00A8790B">
              <w:rPr>
                <w:rFonts w:ascii="Times New Roman" w:eastAsia="Times New Roman" w:hAnsi="Times New Roman" w:cs="Times New Roman"/>
                <w:sz w:val="28"/>
                <w:szCs w:val="28"/>
              </w:rPr>
              <w:t>службовців Апарату, які займають посади державної служби в Апараті (далі – державні службовці Апарату)</w:t>
            </w:r>
            <w:r w:rsidRPr="009B08EC">
              <w:rPr>
                <w:rFonts w:ascii="Times New Roman" w:eastAsia="Times New Roman" w:hAnsi="Times New Roman" w:cs="Times New Roman"/>
                <w:sz w:val="28"/>
                <w:szCs w:val="28"/>
              </w:rPr>
              <w:t>;</w:t>
            </w:r>
          </w:p>
        </w:tc>
      </w:tr>
      <w:tr w:rsidR="009B08EC" w:rsidRPr="009B08EC" w14:paraId="4B11C0C2" w14:textId="77777777" w:rsidTr="001F78B9">
        <w:trPr>
          <w:trHeight w:val="20"/>
        </w:trPr>
        <w:tc>
          <w:tcPr>
            <w:tcW w:w="10338" w:type="dxa"/>
            <w:shd w:val="clear" w:color="auto" w:fill="auto"/>
          </w:tcPr>
          <w:p w14:paraId="1E9EBEFD" w14:textId="505944E0"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2) працівників патронатн</w:t>
            </w:r>
            <w:r w:rsidR="00A8790B">
              <w:rPr>
                <w:rFonts w:ascii="Times New Roman" w:eastAsia="Times New Roman" w:hAnsi="Times New Roman" w:cs="Times New Roman"/>
                <w:sz w:val="28"/>
                <w:szCs w:val="28"/>
              </w:rPr>
              <w:t xml:space="preserve">их </w:t>
            </w:r>
            <w:r w:rsidRPr="009B08EC">
              <w:rPr>
                <w:rFonts w:ascii="Times New Roman" w:eastAsia="Times New Roman" w:hAnsi="Times New Roman" w:cs="Times New Roman"/>
                <w:sz w:val="28"/>
                <w:szCs w:val="28"/>
              </w:rPr>
              <w:t>служб</w:t>
            </w:r>
            <w:r w:rsidR="00A8790B">
              <w:rPr>
                <w:rFonts w:ascii="Times New Roman" w:eastAsia="Times New Roman" w:hAnsi="Times New Roman" w:cs="Times New Roman"/>
                <w:sz w:val="28"/>
                <w:szCs w:val="28"/>
              </w:rPr>
              <w:t xml:space="preserve"> Апарату</w:t>
            </w:r>
            <w:r w:rsidRPr="009B08EC">
              <w:rPr>
                <w:rFonts w:ascii="Times New Roman" w:eastAsia="Times New Roman" w:hAnsi="Times New Roman" w:cs="Times New Roman"/>
                <w:sz w:val="28"/>
                <w:szCs w:val="28"/>
              </w:rPr>
              <w:t>;</w:t>
            </w:r>
          </w:p>
        </w:tc>
      </w:tr>
      <w:tr w:rsidR="009B08EC" w:rsidRPr="009B08EC" w14:paraId="7DFD11BE" w14:textId="77777777" w:rsidTr="001F78B9">
        <w:trPr>
          <w:trHeight w:val="20"/>
        </w:trPr>
        <w:tc>
          <w:tcPr>
            <w:tcW w:w="10338" w:type="dxa"/>
            <w:shd w:val="clear" w:color="auto" w:fill="auto"/>
          </w:tcPr>
          <w:p w14:paraId="031CABF2" w14:textId="46096690"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3) працівників, які виконують функції з обслуговування</w:t>
            </w:r>
            <w:r w:rsidR="00A8790B">
              <w:rPr>
                <w:rFonts w:ascii="Times New Roman" w:eastAsia="Times New Roman" w:hAnsi="Times New Roman" w:cs="Times New Roman"/>
                <w:sz w:val="28"/>
                <w:szCs w:val="28"/>
              </w:rPr>
              <w:t xml:space="preserve"> в Апараті</w:t>
            </w:r>
            <w:r w:rsidRPr="009B08EC">
              <w:rPr>
                <w:rFonts w:ascii="Times New Roman" w:eastAsia="Times New Roman" w:hAnsi="Times New Roman" w:cs="Times New Roman"/>
                <w:sz w:val="28"/>
                <w:szCs w:val="28"/>
              </w:rPr>
              <w:t>.</w:t>
            </w:r>
          </w:p>
        </w:tc>
      </w:tr>
      <w:tr w:rsidR="009B08EC" w:rsidRPr="009B08EC" w14:paraId="0EA16740" w14:textId="77777777" w:rsidTr="001F78B9">
        <w:trPr>
          <w:trHeight w:val="20"/>
        </w:trPr>
        <w:tc>
          <w:tcPr>
            <w:tcW w:w="10338" w:type="dxa"/>
            <w:shd w:val="clear" w:color="auto" w:fill="auto"/>
          </w:tcPr>
          <w:p w14:paraId="709E9405" w14:textId="0A5F3EBD"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 xml:space="preserve">2. Правовий статус </w:t>
            </w:r>
            <w:r w:rsidR="00A8790B">
              <w:rPr>
                <w:rFonts w:ascii="Times New Roman" w:eastAsia="Times New Roman" w:hAnsi="Times New Roman" w:cs="Times New Roman"/>
                <w:sz w:val="28"/>
                <w:szCs w:val="28"/>
              </w:rPr>
              <w:t xml:space="preserve">державних службовців Апарату, </w:t>
            </w:r>
            <w:r w:rsidRPr="009B08EC">
              <w:rPr>
                <w:rFonts w:ascii="Times New Roman" w:eastAsia="Times New Roman" w:hAnsi="Times New Roman" w:cs="Times New Roman"/>
                <w:sz w:val="28"/>
                <w:szCs w:val="28"/>
              </w:rPr>
              <w:t xml:space="preserve">відносини, що виникають у зв’язку із </w:t>
            </w:r>
            <w:r w:rsidR="00A8790B">
              <w:rPr>
                <w:rFonts w:ascii="Times New Roman" w:eastAsia="Times New Roman" w:hAnsi="Times New Roman" w:cs="Times New Roman"/>
                <w:sz w:val="28"/>
                <w:szCs w:val="28"/>
              </w:rPr>
              <w:t xml:space="preserve">їх </w:t>
            </w:r>
            <w:r w:rsidRPr="009B08EC">
              <w:rPr>
                <w:rFonts w:ascii="Times New Roman" w:eastAsia="Times New Roman" w:hAnsi="Times New Roman" w:cs="Times New Roman"/>
                <w:sz w:val="28"/>
                <w:szCs w:val="28"/>
              </w:rPr>
              <w:t xml:space="preserve">вступом на </w:t>
            </w:r>
            <w:r w:rsidR="00A8790B">
              <w:rPr>
                <w:rFonts w:ascii="Times New Roman" w:eastAsia="Times New Roman" w:hAnsi="Times New Roman" w:cs="Times New Roman"/>
                <w:sz w:val="28"/>
                <w:szCs w:val="28"/>
              </w:rPr>
              <w:t>державну</w:t>
            </w:r>
            <w:r w:rsidRPr="009B08EC">
              <w:rPr>
                <w:rFonts w:ascii="Times New Roman" w:eastAsia="Times New Roman" w:hAnsi="Times New Roman" w:cs="Times New Roman"/>
                <w:sz w:val="28"/>
                <w:szCs w:val="28"/>
              </w:rPr>
              <w:t xml:space="preserve"> службу, її проходженням та припиненням, регулюються цим Законом, а також Законом України «Про державну службу» з урахуванням особливостей, </w:t>
            </w:r>
            <w:r w:rsidR="00A8790B">
              <w:rPr>
                <w:rFonts w:ascii="Times New Roman" w:eastAsia="Times New Roman" w:hAnsi="Times New Roman" w:cs="Times New Roman"/>
                <w:sz w:val="28"/>
                <w:szCs w:val="28"/>
              </w:rPr>
              <w:t>у</w:t>
            </w:r>
            <w:r w:rsidRPr="009B08EC">
              <w:rPr>
                <w:rFonts w:ascii="Times New Roman" w:eastAsia="Times New Roman" w:hAnsi="Times New Roman" w:cs="Times New Roman"/>
                <w:sz w:val="28"/>
                <w:szCs w:val="28"/>
              </w:rPr>
              <w:t>становлених цим Законом.</w:t>
            </w:r>
          </w:p>
        </w:tc>
      </w:tr>
      <w:tr w:rsidR="009B08EC" w:rsidRPr="009B08EC" w14:paraId="403BEFA8" w14:textId="77777777" w:rsidTr="001F78B9">
        <w:trPr>
          <w:trHeight w:val="20"/>
        </w:trPr>
        <w:tc>
          <w:tcPr>
            <w:tcW w:w="10338" w:type="dxa"/>
            <w:shd w:val="clear" w:color="auto" w:fill="auto"/>
          </w:tcPr>
          <w:p w14:paraId="6102B739" w14:textId="152FA9DC"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 xml:space="preserve">На державних службовців </w:t>
            </w:r>
            <w:r w:rsidR="00A8790B">
              <w:rPr>
                <w:rFonts w:ascii="Times New Roman" w:eastAsia="Times New Roman" w:hAnsi="Times New Roman" w:cs="Times New Roman"/>
                <w:sz w:val="28"/>
                <w:szCs w:val="28"/>
              </w:rPr>
              <w:t xml:space="preserve">Апарату </w:t>
            </w:r>
            <w:r w:rsidRPr="009B08EC">
              <w:rPr>
                <w:rFonts w:ascii="Times New Roman" w:eastAsia="Times New Roman" w:hAnsi="Times New Roman" w:cs="Times New Roman"/>
                <w:sz w:val="28"/>
                <w:szCs w:val="28"/>
              </w:rPr>
              <w:t xml:space="preserve">поширюється законодавство про працю з урахуванням особливостей, </w:t>
            </w:r>
            <w:r w:rsidR="00A8790B">
              <w:rPr>
                <w:rFonts w:ascii="Times New Roman" w:eastAsia="Times New Roman" w:hAnsi="Times New Roman" w:cs="Times New Roman"/>
                <w:sz w:val="28"/>
                <w:szCs w:val="28"/>
              </w:rPr>
              <w:t>у</w:t>
            </w:r>
            <w:r w:rsidRPr="009B08EC">
              <w:rPr>
                <w:rFonts w:ascii="Times New Roman" w:eastAsia="Times New Roman" w:hAnsi="Times New Roman" w:cs="Times New Roman"/>
                <w:sz w:val="28"/>
                <w:szCs w:val="28"/>
              </w:rPr>
              <w:t>становлених цим Законом та Законом України «Про державну службу».</w:t>
            </w:r>
          </w:p>
        </w:tc>
      </w:tr>
      <w:tr w:rsidR="009B08EC" w:rsidRPr="009B08EC" w14:paraId="1B785C4A" w14:textId="77777777" w:rsidTr="001F78B9">
        <w:trPr>
          <w:trHeight w:val="20"/>
        </w:trPr>
        <w:tc>
          <w:tcPr>
            <w:tcW w:w="10338" w:type="dxa"/>
            <w:shd w:val="clear" w:color="auto" w:fill="auto"/>
          </w:tcPr>
          <w:p w14:paraId="5665D3BA" w14:textId="18D586E2"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3. Відносини, що виникають у зв’язку  із службою працівників патронатн</w:t>
            </w:r>
            <w:r w:rsidR="00A8790B">
              <w:rPr>
                <w:rFonts w:ascii="Times New Roman" w:eastAsia="Times New Roman" w:hAnsi="Times New Roman" w:cs="Times New Roman"/>
                <w:sz w:val="28"/>
                <w:szCs w:val="28"/>
              </w:rPr>
              <w:t>их</w:t>
            </w:r>
            <w:r w:rsidRPr="009B08EC">
              <w:rPr>
                <w:rFonts w:ascii="Times New Roman" w:eastAsia="Times New Roman" w:hAnsi="Times New Roman" w:cs="Times New Roman"/>
                <w:sz w:val="28"/>
                <w:szCs w:val="28"/>
              </w:rPr>
              <w:t xml:space="preserve"> служби, регулюються цим Законом, Законом України «Про державну службу» в частині положень, які стосуються патронатної служби, а також законодавством про працю.</w:t>
            </w:r>
          </w:p>
        </w:tc>
      </w:tr>
      <w:tr w:rsidR="009B08EC" w:rsidRPr="009B08EC" w14:paraId="10BC0455" w14:textId="77777777" w:rsidTr="001F78B9">
        <w:trPr>
          <w:trHeight w:val="20"/>
        </w:trPr>
        <w:tc>
          <w:tcPr>
            <w:tcW w:w="10338" w:type="dxa"/>
            <w:shd w:val="clear" w:color="auto" w:fill="auto"/>
          </w:tcPr>
          <w:p w14:paraId="737954ED" w14:textId="1F5B3668"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 xml:space="preserve">4. Відносини, що виникають у зв’язку з роботою  </w:t>
            </w:r>
            <w:r w:rsidR="00A8790B" w:rsidRPr="009B08EC">
              <w:rPr>
                <w:rFonts w:ascii="Times New Roman" w:eastAsia="Times New Roman" w:hAnsi="Times New Roman" w:cs="Times New Roman"/>
                <w:sz w:val="28"/>
                <w:szCs w:val="28"/>
              </w:rPr>
              <w:t>працівників, які виконують функції з обслуговування</w:t>
            </w:r>
            <w:r w:rsidR="00A8790B">
              <w:rPr>
                <w:rFonts w:ascii="Times New Roman" w:eastAsia="Times New Roman" w:hAnsi="Times New Roman" w:cs="Times New Roman"/>
                <w:sz w:val="28"/>
                <w:szCs w:val="28"/>
              </w:rPr>
              <w:t xml:space="preserve"> в Апараті</w:t>
            </w:r>
            <w:r w:rsidRPr="009B08EC">
              <w:rPr>
                <w:rFonts w:ascii="Times New Roman" w:eastAsia="Times New Roman" w:hAnsi="Times New Roman" w:cs="Times New Roman"/>
                <w:sz w:val="28"/>
                <w:szCs w:val="28"/>
              </w:rPr>
              <w:t xml:space="preserve">, регулюються законодавством про працю з урахуванням особливостей, </w:t>
            </w:r>
            <w:r w:rsidR="00A8790B">
              <w:rPr>
                <w:rFonts w:ascii="Times New Roman" w:eastAsia="Times New Roman" w:hAnsi="Times New Roman" w:cs="Times New Roman"/>
                <w:sz w:val="28"/>
                <w:szCs w:val="28"/>
              </w:rPr>
              <w:t>у</w:t>
            </w:r>
            <w:r w:rsidRPr="009B08EC">
              <w:rPr>
                <w:rFonts w:ascii="Times New Roman" w:eastAsia="Times New Roman" w:hAnsi="Times New Roman" w:cs="Times New Roman"/>
                <w:sz w:val="28"/>
                <w:szCs w:val="28"/>
              </w:rPr>
              <w:t>становлених цим Законом.</w:t>
            </w:r>
          </w:p>
        </w:tc>
      </w:tr>
      <w:tr w:rsidR="009B08EC" w:rsidRPr="009B08EC" w14:paraId="297CBDDE" w14:textId="77777777" w:rsidTr="001F78B9">
        <w:trPr>
          <w:trHeight w:val="20"/>
        </w:trPr>
        <w:tc>
          <w:tcPr>
            <w:tcW w:w="10338" w:type="dxa"/>
            <w:shd w:val="clear" w:color="auto" w:fill="auto"/>
          </w:tcPr>
          <w:p w14:paraId="17FEEAA7"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 xml:space="preserve"> </w:t>
            </w:r>
          </w:p>
        </w:tc>
      </w:tr>
      <w:tr w:rsidR="009B08EC" w:rsidRPr="009B08EC" w14:paraId="629A1DFA" w14:textId="77777777" w:rsidTr="001F78B9">
        <w:trPr>
          <w:trHeight w:val="20"/>
        </w:trPr>
        <w:tc>
          <w:tcPr>
            <w:tcW w:w="10338" w:type="dxa"/>
            <w:shd w:val="clear" w:color="auto" w:fill="auto"/>
          </w:tcPr>
          <w:p w14:paraId="61E9D4EB" w14:textId="39AB0A9D" w:rsidR="009B08EC" w:rsidRPr="009B08EC" w:rsidRDefault="009B08EC" w:rsidP="004D28B6">
            <w:pPr>
              <w:spacing w:line="240" w:lineRule="auto"/>
              <w:ind w:firstLine="607"/>
              <w:contextualSpacing/>
              <w:jc w:val="both"/>
              <w:rPr>
                <w:rFonts w:ascii="Times New Roman" w:eastAsia="Times New Roman" w:hAnsi="Times New Roman" w:cs="Times New Roman"/>
                <w:b/>
                <w:sz w:val="28"/>
                <w:szCs w:val="28"/>
              </w:rPr>
            </w:pPr>
            <w:r w:rsidRPr="009B08EC">
              <w:rPr>
                <w:rFonts w:ascii="Times New Roman" w:eastAsia="Times New Roman" w:hAnsi="Times New Roman" w:cs="Times New Roman"/>
                <w:b/>
                <w:sz w:val="28"/>
                <w:szCs w:val="28"/>
              </w:rPr>
              <w:t xml:space="preserve">Стаття </w:t>
            </w:r>
            <w:r w:rsidR="00BB5420">
              <w:rPr>
                <w:rFonts w:ascii="Times New Roman" w:eastAsia="Times New Roman" w:hAnsi="Times New Roman" w:cs="Times New Roman"/>
                <w:b/>
                <w:sz w:val="28"/>
                <w:szCs w:val="28"/>
              </w:rPr>
              <w:t>4</w:t>
            </w:r>
            <w:r w:rsidRPr="009B08EC">
              <w:rPr>
                <w:rFonts w:ascii="Times New Roman" w:eastAsia="Times New Roman" w:hAnsi="Times New Roman" w:cs="Times New Roman"/>
                <w:b/>
                <w:sz w:val="28"/>
                <w:szCs w:val="28"/>
              </w:rPr>
              <w:t>. Принципи діяльності службовців</w:t>
            </w:r>
            <w:r w:rsidR="00A8790B">
              <w:rPr>
                <w:rFonts w:ascii="Times New Roman" w:eastAsia="Times New Roman" w:hAnsi="Times New Roman" w:cs="Times New Roman"/>
                <w:b/>
                <w:sz w:val="28"/>
                <w:szCs w:val="28"/>
              </w:rPr>
              <w:t xml:space="preserve"> Апарату</w:t>
            </w:r>
          </w:p>
        </w:tc>
      </w:tr>
      <w:tr w:rsidR="009B08EC" w:rsidRPr="009B08EC" w14:paraId="49F0777B" w14:textId="77777777" w:rsidTr="001F78B9">
        <w:trPr>
          <w:trHeight w:val="20"/>
        </w:trPr>
        <w:tc>
          <w:tcPr>
            <w:tcW w:w="10338" w:type="dxa"/>
            <w:shd w:val="clear" w:color="auto" w:fill="auto"/>
          </w:tcPr>
          <w:p w14:paraId="4D7CDB28" w14:textId="61F7F06A"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 xml:space="preserve">1. </w:t>
            </w:r>
            <w:r w:rsidR="00A8790B">
              <w:rPr>
                <w:rFonts w:ascii="Times New Roman" w:eastAsia="Times New Roman" w:hAnsi="Times New Roman" w:cs="Times New Roman"/>
                <w:sz w:val="28"/>
                <w:szCs w:val="28"/>
              </w:rPr>
              <w:t>Д</w:t>
            </w:r>
            <w:r w:rsidRPr="009B08EC">
              <w:rPr>
                <w:rFonts w:ascii="Times New Roman" w:eastAsia="Times New Roman" w:hAnsi="Times New Roman" w:cs="Times New Roman"/>
                <w:sz w:val="28"/>
                <w:szCs w:val="28"/>
              </w:rPr>
              <w:t xml:space="preserve">ержавні службовці </w:t>
            </w:r>
            <w:r w:rsidR="00A8790B">
              <w:rPr>
                <w:rFonts w:ascii="Times New Roman" w:eastAsia="Times New Roman" w:hAnsi="Times New Roman" w:cs="Times New Roman"/>
                <w:sz w:val="28"/>
                <w:szCs w:val="28"/>
              </w:rPr>
              <w:t xml:space="preserve">Апарату </w:t>
            </w:r>
            <w:r w:rsidRPr="009B08EC">
              <w:rPr>
                <w:rFonts w:ascii="Times New Roman" w:eastAsia="Times New Roman" w:hAnsi="Times New Roman" w:cs="Times New Roman"/>
                <w:sz w:val="28"/>
                <w:szCs w:val="28"/>
              </w:rPr>
              <w:t>у своїй діяльності дотримуються принципів державної служби, визначених Законом України «Про державну службу».</w:t>
            </w:r>
          </w:p>
        </w:tc>
      </w:tr>
      <w:tr w:rsidR="009B08EC" w:rsidRPr="009B08EC" w14:paraId="77EAC7F4" w14:textId="77777777" w:rsidTr="001F78B9">
        <w:trPr>
          <w:trHeight w:val="20"/>
        </w:trPr>
        <w:tc>
          <w:tcPr>
            <w:tcW w:w="10338" w:type="dxa"/>
            <w:shd w:val="clear" w:color="auto" w:fill="auto"/>
          </w:tcPr>
          <w:p w14:paraId="29247D61" w14:textId="7F31E726" w:rsidR="009B08EC" w:rsidRPr="009B08EC" w:rsidRDefault="009B08EC" w:rsidP="00371862">
            <w:pPr>
              <w:spacing w:line="240" w:lineRule="auto"/>
              <w:ind w:firstLine="607"/>
              <w:contextualSpacing/>
              <w:jc w:val="both"/>
              <w:rPr>
                <w:rFonts w:ascii="Times New Roman" w:eastAsia="Times New Roman" w:hAnsi="Times New Roman" w:cs="Times New Roman"/>
                <w:sz w:val="28"/>
                <w:szCs w:val="28"/>
              </w:rPr>
            </w:pPr>
            <w:r w:rsidRPr="00371862">
              <w:rPr>
                <w:rFonts w:ascii="Times New Roman" w:eastAsia="Times New Roman" w:hAnsi="Times New Roman" w:cs="Times New Roman"/>
                <w:sz w:val="28"/>
                <w:szCs w:val="28"/>
              </w:rPr>
              <w:t xml:space="preserve">2. </w:t>
            </w:r>
            <w:r w:rsidR="00371862">
              <w:rPr>
                <w:rFonts w:ascii="Times New Roman" w:eastAsia="Times New Roman" w:hAnsi="Times New Roman" w:cs="Times New Roman"/>
                <w:sz w:val="28"/>
                <w:szCs w:val="28"/>
              </w:rPr>
              <w:t>З</w:t>
            </w:r>
            <w:r w:rsidRPr="009B08EC">
              <w:rPr>
                <w:rFonts w:ascii="Times New Roman" w:eastAsia="Times New Roman" w:hAnsi="Times New Roman" w:cs="Times New Roman"/>
                <w:sz w:val="28"/>
                <w:szCs w:val="28"/>
              </w:rPr>
              <w:t xml:space="preserve"> метою дотримання принципу політичної неупередженості, передбаченого Законом України «Про державну службу», державні службовці </w:t>
            </w:r>
            <w:r w:rsidR="00A8790B">
              <w:rPr>
                <w:rFonts w:ascii="Times New Roman" w:eastAsia="Times New Roman" w:hAnsi="Times New Roman" w:cs="Times New Roman"/>
                <w:sz w:val="28"/>
                <w:szCs w:val="28"/>
              </w:rPr>
              <w:t xml:space="preserve">Апарату </w:t>
            </w:r>
            <w:r w:rsidRPr="009B08EC">
              <w:rPr>
                <w:rFonts w:ascii="Times New Roman" w:eastAsia="Times New Roman" w:hAnsi="Times New Roman" w:cs="Times New Roman"/>
                <w:sz w:val="28"/>
                <w:szCs w:val="28"/>
              </w:rPr>
              <w:t xml:space="preserve">повинні забезпечувати рівне  ставлення до кожного  народного депутата України,  </w:t>
            </w:r>
            <w:r w:rsidR="00A8790B">
              <w:rPr>
                <w:rFonts w:ascii="Times New Roman" w:eastAsia="Times New Roman" w:hAnsi="Times New Roman" w:cs="Times New Roman"/>
                <w:sz w:val="28"/>
                <w:szCs w:val="28"/>
              </w:rPr>
              <w:t>а також до</w:t>
            </w:r>
            <w:r w:rsidRPr="009B08EC">
              <w:rPr>
                <w:rFonts w:ascii="Times New Roman" w:eastAsia="Times New Roman" w:hAnsi="Times New Roman" w:cs="Times New Roman"/>
                <w:sz w:val="28"/>
                <w:szCs w:val="28"/>
              </w:rPr>
              <w:t xml:space="preserve"> працівників патронатн</w:t>
            </w:r>
            <w:r w:rsidR="00A8790B">
              <w:rPr>
                <w:rFonts w:ascii="Times New Roman" w:eastAsia="Times New Roman" w:hAnsi="Times New Roman" w:cs="Times New Roman"/>
                <w:sz w:val="28"/>
                <w:szCs w:val="28"/>
              </w:rPr>
              <w:t>их</w:t>
            </w:r>
            <w:r w:rsidRPr="009B08EC">
              <w:rPr>
                <w:rFonts w:ascii="Times New Roman" w:eastAsia="Times New Roman" w:hAnsi="Times New Roman" w:cs="Times New Roman"/>
                <w:sz w:val="28"/>
                <w:szCs w:val="28"/>
              </w:rPr>
              <w:t xml:space="preserve"> служб</w:t>
            </w:r>
            <w:r w:rsidR="00A8790B">
              <w:rPr>
                <w:rFonts w:ascii="Times New Roman" w:eastAsia="Times New Roman" w:hAnsi="Times New Roman" w:cs="Times New Roman"/>
                <w:sz w:val="28"/>
                <w:szCs w:val="28"/>
              </w:rPr>
              <w:t xml:space="preserve"> Апарату</w:t>
            </w:r>
            <w:r w:rsidRPr="009B08EC">
              <w:rPr>
                <w:rFonts w:ascii="Times New Roman" w:eastAsia="Times New Roman" w:hAnsi="Times New Roman" w:cs="Times New Roman"/>
                <w:sz w:val="28"/>
                <w:szCs w:val="28"/>
              </w:rPr>
              <w:t>.</w:t>
            </w:r>
          </w:p>
        </w:tc>
      </w:tr>
      <w:tr w:rsidR="00577032" w:rsidRPr="009B08EC" w14:paraId="4BA4CCAA" w14:textId="77777777" w:rsidTr="001F78B9">
        <w:trPr>
          <w:trHeight w:val="20"/>
        </w:trPr>
        <w:tc>
          <w:tcPr>
            <w:tcW w:w="10338" w:type="dxa"/>
            <w:shd w:val="clear" w:color="auto" w:fill="auto"/>
          </w:tcPr>
          <w:p w14:paraId="0505D40E" w14:textId="3B49D481" w:rsidR="00577032" w:rsidRPr="009B08EC" w:rsidRDefault="00371862" w:rsidP="004D28B6">
            <w:pPr>
              <w:spacing w:line="240" w:lineRule="auto"/>
              <w:ind w:firstLine="607"/>
              <w:contextualSpacing/>
              <w:jc w:val="both"/>
              <w:rPr>
                <w:rFonts w:ascii="Times New Roman" w:eastAsia="Times New Roman" w:hAnsi="Times New Roman" w:cs="Times New Roman"/>
                <w:b/>
                <w:sz w:val="28"/>
                <w:szCs w:val="28"/>
              </w:rPr>
            </w:pPr>
            <w:r>
              <w:rPr>
                <w:rFonts w:ascii="Times New Roman" w:hAnsi="Times New Roman" w:cs="Times New Roman"/>
                <w:sz w:val="28"/>
                <w:szCs w:val="28"/>
                <w:shd w:val="clear" w:color="auto" w:fill="FFFFFF"/>
              </w:rPr>
              <w:t xml:space="preserve">3. </w:t>
            </w:r>
            <w:r w:rsidRPr="00371862">
              <w:rPr>
                <w:rFonts w:ascii="Times New Roman" w:hAnsi="Times New Roman" w:cs="Times New Roman"/>
                <w:sz w:val="28"/>
                <w:szCs w:val="28"/>
                <w:shd w:val="clear" w:color="auto" w:fill="FFFFFF"/>
              </w:rPr>
              <w:t xml:space="preserve">У своїй діяльності службовці Апарату дотримуються загальновизнаних </w:t>
            </w:r>
            <w:r w:rsidR="006925B5">
              <w:rPr>
                <w:rFonts w:ascii="Times New Roman" w:hAnsi="Times New Roman" w:cs="Times New Roman"/>
                <w:sz w:val="28"/>
                <w:szCs w:val="28"/>
                <w:shd w:val="clear" w:color="auto" w:fill="FFFFFF"/>
              </w:rPr>
              <w:t>принципів</w:t>
            </w:r>
            <w:r w:rsidRPr="00371862">
              <w:rPr>
                <w:rFonts w:ascii="Times New Roman" w:hAnsi="Times New Roman" w:cs="Times New Roman"/>
                <w:sz w:val="28"/>
                <w:szCs w:val="28"/>
                <w:shd w:val="clear" w:color="auto" w:fill="FFFFFF"/>
              </w:rPr>
              <w:t xml:space="preserve"> суспільної моралі, засад парламентаризму, </w:t>
            </w:r>
            <w:r w:rsidR="006925B5">
              <w:rPr>
                <w:rFonts w:ascii="Times New Roman" w:hAnsi="Times New Roman" w:cs="Times New Roman"/>
                <w:sz w:val="28"/>
                <w:szCs w:val="28"/>
                <w:shd w:val="clear" w:color="auto" w:fill="FFFFFF"/>
              </w:rPr>
              <w:t>з</w:t>
            </w:r>
            <w:r w:rsidR="006925B5" w:rsidRPr="006925B5">
              <w:rPr>
                <w:rFonts w:ascii="Times New Roman" w:hAnsi="Times New Roman" w:cs="Times New Roman"/>
                <w:sz w:val="28"/>
                <w:szCs w:val="28"/>
                <w:shd w:val="clear" w:color="auto" w:fill="FFFFFF"/>
              </w:rPr>
              <w:t>агальних правил етичної поведінки державних службовців та посадових осіб місцевого самоврядування</w:t>
            </w:r>
            <w:r w:rsidR="00A76A54" w:rsidRPr="006925B5">
              <w:rPr>
                <w:rFonts w:ascii="Times New Roman" w:hAnsi="Times New Roman" w:cs="Times New Roman"/>
                <w:sz w:val="28"/>
                <w:szCs w:val="28"/>
                <w:shd w:val="clear" w:color="auto" w:fill="FFFFFF"/>
              </w:rPr>
              <w:t>,</w:t>
            </w:r>
            <w:r w:rsidR="00A76A54">
              <w:rPr>
                <w:rFonts w:ascii="Times New Roman" w:hAnsi="Times New Roman" w:cs="Times New Roman"/>
                <w:sz w:val="28"/>
                <w:szCs w:val="28"/>
                <w:shd w:val="clear" w:color="auto" w:fill="FFFFFF"/>
              </w:rPr>
              <w:t xml:space="preserve"> </w:t>
            </w:r>
            <w:r w:rsidR="006925B5">
              <w:rPr>
                <w:rFonts w:ascii="Times New Roman" w:hAnsi="Times New Roman" w:cs="Times New Roman"/>
                <w:sz w:val="28"/>
                <w:szCs w:val="28"/>
                <w:shd w:val="clear" w:color="auto" w:fill="FFFFFF"/>
              </w:rPr>
              <w:t xml:space="preserve">а також </w:t>
            </w:r>
            <w:r w:rsidRPr="00371862">
              <w:rPr>
                <w:rFonts w:ascii="Times New Roman" w:hAnsi="Times New Roman" w:cs="Times New Roman"/>
                <w:sz w:val="28"/>
                <w:szCs w:val="28"/>
                <w:shd w:val="clear" w:color="auto" w:fill="FFFFFF"/>
              </w:rPr>
              <w:t>утримуються від дій, заяв та вчинків, що компрометують Верховну Раду України, її Апарат.</w:t>
            </w:r>
          </w:p>
        </w:tc>
      </w:tr>
      <w:tr w:rsidR="009B08EC" w:rsidRPr="009B08EC" w14:paraId="6D591B9F" w14:textId="77777777" w:rsidTr="001F78B9">
        <w:trPr>
          <w:trHeight w:val="20"/>
        </w:trPr>
        <w:tc>
          <w:tcPr>
            <w:tcW w:w="10338" w:type="dxa"/>
            <w:shd w:val="clear" w:color="auto" w:fill="auto"/>
          </w:tcPr>
          <w:p w14:paraId="125A11C2" w14:textId="77777777" w:rsidR="00371862" w:rsidRDefault="00371862" w:rsidP="004D28B6">
            <w:pPr>
              <w:spacing w:line="240" w:lineRule="auto"/>
              <w:ind w:firstLine="607"/>
              <w:contextualSpacing/>
              <w:jc w:val="both"/>
              <w:rPr>
                <w:rFonts w:ascii="Times New Roman" w:eastAsia="Times New Roman" w:hAnsi="Times New Roman" w:cs="Times New Roman"/>
                <w:b/>
                <w:sz w:val="28"/>
                <w:szCs w:val="28"/>
              </w:rPr>
            </w:pPr>
          </w:p>
          <w:p w14:paraId="0C4C7CB6" w14:textId="52C60927" w:rsidR="009B08EC" w:rsidRPr="009B08EC" w:rsidRDefault="009B08EC" w:rsidP="004D28B6">
            <w:pPr>
              <w:spacing w:line="240" w:lineRule="auto"/>
              <w:ind w:firstLine="607"/>
              <w:contextualSpacing/>
              <w:jc w:val="both"/>
              <w:rPr>
                <w:rFonts w:ascii="Times New Roman" w:eastAsia="Times New Roman" w:hAnsi="Times New Roman" w:cs="Times New Roman"/>
                <w:b/>
                <w:sz w:val="28"/>
                <w:szCs w:val="28"/>
              </w:rPr>
            </w:pPr>
            <w:r w:rsidRPr="009B08EC">
              <w:rPr>
                <w:rFonts w:ascii="Times New Roman" w:eastAsia="Times New Roman" w:hAnsi="Times New Roman" w:cs="Times New Roman"/>
                <w:b/>
                <w:sz w:val="28"/>
                <w:szCs w:val="28"/>
              </w:rPr>
              <w:t xml:space="preserve">Стаття </w:t>
            </w:r>
            <w:r w:rsidR="00BB5420">
              <w:rPr>
                <w:rFonts w:ascii="Times New Roman" w:eastAsia="Times New Roman" w:hAnsi="Times New Roman" w:cs="Times New Roman"/>
                <w:b/>
                <w:sz w:val="28"/>
                <w:szCs w:val="28"/>
              </w:rPr>
              <w:t>5</w:t>
            </w:r>
            <w:r w:rsidRPr="009B08EC">
              <w:rPr>
                <w:rFonts w:ascii="Times New Roman" w:eastAsia="Times New Roman" w:hAnsi="Times New Roman" w:cs="Times New Roman"/>
                <w:b/>
                <w:sz w:val="28"/>
                <w:szCs w:val="28"/>
              </w:rPr>
              <w:t>. Посади державної служби</w:t>
            </w:r>
            <w:r w:rsidR="00A8790B">
              <w:rPr>
                <w:rFonts w:ascii="Times New Roman" w:eastAsia="Times New Roman" w:hAnsi="Times New Roman" w:cs="Times New Roman"/>
                <w:b/>
                <w:sz w:val="28"/>
                <w:szCs w:val="28"/>
              </w:rPr>
              <w:t xml:space="preserve"> Апарату</w:t>
            </w:r>
          </w:p>
        </w:tc>
      </w:tr>
      <w:tr w:rsidR="009B08EC" w:rsidRPr="009B08EC" w14:paraId="3320C513" w14:textId="77777777" w:rsidTr="001F78B9">
        <w:trPr>
          <w:trHeight w:val="20"/>
        </w:trPr>
        <w:tc>
          <w:tcPr>
            <w:tcW w:w="10338" w:type="dxa"/>
            <w:shd w:val="clear" w:color="auto" w:fill="auto"/>
          </w:tcPr>
          <w:p w14:paraId="0E8583DF" w14:textId="58E63E70"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 xml:space="preserve">1. Посади державної служби </w:t>
            </w:r>
            <w:r w:rsidR="00A8790B">
              <w:rPr>
                <w:rFonts w:ascii="Times New Roman" w:eastAsia="Times New Roman" w:hAnsi="Times New Roman" w:cs="Times New Roman"/>
                <w:sz w:val="28"/>
                <w:szCs w:val="28"/>
              </w:rPr>
              <w:t xml:space="preserve">Апарату </w:t>
            </w:r>
            <w:r w:rsidRPr="009B08EC">
              <w:rPr>
                <w:rFonts w:ascii="Times New Roman" w:eastAsia="Times New Roman" w:hAnsi="Times New Roman" w:cs="Times New Roman"/>
                <w:sz w:val="28"/>
                <w:szCs w:val="28"/>
              </w:rPr>
              <w:t xml:space="preserve">поділяються на категорії та підкатегорії залежно від порядку призначення, характеру та обсягу повноважень, змісту роботи та її впливу на прийняття кінцевого рішення, ступеня  посадової відповідальності, необхідного рівня кваліфікації та професійної компетентності </w:t>
            </w:r>
            <w:r w:rsidR="00A8790B">
              <w:rPr>
                <w:rFonts w:ascii="Times New Roman" w:eastAsia="Times New Roman" w:hAnsi="Times New Roman" w:cs="Times New Roman"/>
                <w:sz w:val="28"/>
                <w:szCs w:val="28"/>
              </w:rPr>
              <w:t>державни</w:t>
            </w:r>
            <w:r w:rsidRPr="009B08EC">
              <w:rPr>
                <w:rFonts w:ascii="Times New Roman" w:eastAsia="Times New Roman" w:hAnsi="Times New Roman" w:cs="Times New Roman"/>
                <w:sz w:val="28"/>
                <w:szCs w:val="28"/>
              </w:rPr>
              <w:t>х службовців</w:t>
            </w:r>
            <w:r w:rsidR="00A8790B">
              <w:rPr>
                <w:rFonts w:ascii="Times New Roman" w:eastAsia="Times New Roman" w:hAnsi="Times New Roman" w:cs="Times New Roman"/>
                <w:sz w:val="28"/>
                <w:szCs w:val="28"/>
              </w:rPr>
              <w:t xml:space="preserve"> Апарату</w:t>
            </w:r>
            <w:r w:rsidRPr="009B08EC">
              <w:rPr>
                <w:rFonts w:ascii="Times New Roman" w:eastAsia="Times New Roman" w:hAnsi="Times New Roman" w:cs="Times New Roman"/>
                <w:sz w:val="28"/>
                <w:szCs w:val="28"/>
              </w:rPr>
              <w:t>.</w:t>
            </w:r>
          </w:p>
        </w:tc>
      </w:tr>
      <w:tr w:rsidR="009B08EC" w:rsidRPr="009B08EC" w14:paraId="12F95E48" w14:textId="77777777" w:rsidTr="001F78B9">
        <w:trPr>
          <w:trHeight w:val="20"/>
        </w:trPr>
        <w:tc>
          <w:tcPr>
            <w:tcW w:w="10338" w:type="dxa"/>
            <w:shd w:val="clear" w:color="auto" w:fill="auto"/>
          </w:tcPr>
          <w:p w14:paraId="0B353330" w14:textId="172D0915"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2. Встановлюються такі категорії посад державної служби</w:t>
            </w:r>
            <w:r w:rsidR="00A8790B">
              <w:rPr>
                <w:rFonts w:ascii="Times New Roman" w:eastAsia="Times New Roman" w:hAnsi="Times New Roman" w:cs="Times New Roman"/>
                <w:sz w:val="28"/>
                <w:szCs w:val="28"/>
              </w:rPr>
              <w:t xml:space="preserve"> Апарату</w:t>
            </w:r>
            <w:r w:rsidRPr="009B08EC">
              <w:rPr>
                <w:rFonts w:ascii="Times New Roman" w:eastAsia="Times New Roman" w:hAnsi="Times New Roman" w:cs="Times New Roman"/>
                <w:sz w:val="28"/>
                <w:szCs w:val="28"/>
              </w:rPr>
              <w:t>:</w:t>
            </w:r>
          </w:p>
        </w:tc>
      </w:tr>
      <w:tr w:rsidR="009B08EC" w:rsidRPr="009B08EC" w14:paraId="0FDCC181" w14:textId="77777777" w:rsidTr="001F78B9">
        <w:trPr>
          <w:trHeight w:val="20"/>
        </w:trPr>
        <w:tc>
          <w:tcPr>
            <w:tcW w:w="10338" w:type="dxa"/>
            <w:shd w:val="clear" w:color="auto" w:fill="auto"/>
          </w:tcPr>
          <w:p w14:paraId="03A29939"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lastRenderedPageBreak/>
              <w:t>1) категорія «А» – Керівник Апарату Верховної Ради України (далі – Керівник Апарату), перший заступник (перші заступники) та заступники Керівника Апарату;</w:t>
            </w:r>
          </w:p>
        </w:tc>
      </w:tr>
      <w:tr w:rsidR="009B08EC" w:rsidRPr="009B08EC" w14:paraId="24477195" w14:textId="77777777" w:rsidTr="001F78B9">
        <w:trPr>
          <w:trHeight w:val="20"/>
        </w:trPr>
        <w:tc>
          <w:tcPr>
            <w:tcW w:w="10338" w:type="dxa"/>
            <w:shd w:val="clear" w:color="auto" w:fill="auto"/>
          </w:tcPr>
          <w:p w14:paraId="22F82245" w14:textId="73448F75"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2) категорія «Б» – керівники та заступники керівників структурних підрозділів Апарату, підрозділів у складі структурних підрозділів;</w:t>
            </w:r>
          </w:p>
        </w:tc>
      </w:tr>
      <w:tr w:rsidR="009B08EC" w:rsidRPr="009B08EC" w14:paraId="35AE15FD" w14:textId="77777777" w:rsidTr="001F78B9">
        <w:trPr>
          <w:trHeight w:val="20"/>
        </w:trPr>
        <w:tc>
          <w:tcPr>
            <w:tcW w:w="10338" w:type="dxa"/>
            <w:shd w:val="clear" w:color="auto" w:fill="auto"/>
          </w:tcPr>
          <w:p w14:paraId="63DD23AA" w14:textId="4318787E"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3) категорія «В» – інші посади державної служби</w:t>
            </w:r>
            <w:r w:rsidR="00A8790B">
              <w:rPr>
                <w:rFonts w:ascii="Times New Roman" w:eastAsia="Times New Roman" w:hAnsi="Times New Roman" w:cs="Times New Roman"/>
                <w:sz w:val="28"/>
                <w:szCs w:val="28"/>
              </w:rPr>
              <w:t xml:space="preserve"> Апарату</w:t>
            </w:r>
            <w:r w:rsidRPr="009B08EC">
              <w:rPr>
                <w:rFonts w:ascii="Times New Roman" w:eastAsia="Times New Roman" w:hAnsi="Times New Roman" w:cs="Times New Roman"/>
                <w:sz w:val="28"/>
                <w:szCs w:val="28"/>
              </w:rPr>
              <w:t>, не віднесені до категорій «А» і «Б».</w:t>
            </w:r>
          </w:p>
        </w:tc>
      </w:tr>
      <w:tr w:rsidR="009B08EC" w:rsidRPr="009B08EC" w14:paraId="5843B362" w14:textId="77777777" w:rsidTr="001F78B9">
        <w:trPr>
          <w:trHeight w:val="20"/>
        </w:trPr>
        <w:tc>
          <w:tcPr>
            <w:tcW w:w="10338" w:type="dxa"/>
            <w:shd w:val="clear" w:color="auto" w:fill="auto"/>
          </w:tcPr>
          <w:p w14:paraId="728E4D98" w14:textId="6ADEC5BE"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 xml:space="preserve">3. Визначення підкатегорій посад державної служби </w:t>
            </w:r>
            <w:r w:rsidR="00A8790B">
              <w:rPr>
                <w:rFonts w:ascii="Times New Roman" w:eastAsia="Times New Roman" w:hAnsi="Times New Roman" w:cs="Times New Roman"/>
                <w:sz w:val="28"/>
                <w:szCs w:val="28"/>
              </w:rPr>
              <w:t xml:space="preserve">Апарату </w:t>
            </w:r>
            <w:r w:rsidRPr="009B08EC">
              <w:rPr>
                <w:rFonts w:ascii="Times New Roman" w:eastAsia="Times New Roman" w:hAnsi="Times New Roman" w:cs="Times New Roman"/>
                <w:sz w:val="28"/>
                <w:szCs w:val="28"/>
              </w:rPr>
              <w:t xml:space="preserve">та прирівняння посад державної служби </w:t>
            </w:r>
            <w:r w:rsidR="00A8790B">
              <w:rPr>
                <w:rFonts w:ascii="Times New Roman" w:eastAsia="Times New Roman" w:hAnsi="Times New Roman" w:cs="Times New Roman"/>
                <w:sz w:val="28"/>
                <w:szCs w:val="28"/>
              </w:rPr>
              <w:t xml:space="preserve">Апарату </w:t>
            </w:r>
            <w:r w:rsidRPr="009B08EC">
              <w:rPr>
                <w:rFonts w:ascii="Times New Roman" w:eastAsia="Times New Roman" w:hAnsi="Times New Roman" w:cs="Times New Roman"/>
                <w:sz w:val="28"/>
                <w:szCs w:val="28"/>
              </w:rPr>
              <w:t>проводиться у порядку, встановленому Законом України «Про державну службу»</w:t>
            </w:r>
            <w:r w:rsidR="006925B5">
              <w:rPr>
                <w:rFonts w:ascii="Times New Roman" w:eastAsia="Times New Roman" w:hAnsi="Times New Roman" w:cs="Times New Roman"/>
                <w:sz w:val="28"/>
                <w:szCs w:val="28"/>
              </w:rPr>
              <w:t>, з особливостями, встановленими цим Законом</w:t>
            </w:r>
            <w:r w:rsidRPr="009B08EC">
              <w:rPr>
                <w:rFonts w:ascii="Times New Roman" w:eastAsia="Times New Roman" w:hAnsi="Times New Roman" w:cs="Times New Roman"/>
                <w:sz w:val="28"/>
                <w:szCs w:val="28"/>
              </w:rPr>
              <w:t>.</w:t>
            </w:r>
          </w:p>
        </w:tc>
      </w:tr>
      <w:tr w:rsidR="009B08EC" w:rsidRPr="009B08EC" w14:paraId="60D14490" w14:textId="77777777" w:rsidTr="001F78B9">
        <w:trPr>
          <w:trHeight w:val="20"/>
        </w:trPr>
        <w:tc>
          <w:tcPr>
            <w:tcW w:w="10338" w:type="dxa"/>
            <w:shd w:val="clear" w:color="auto" w:fill="auto"/>
          </w:tcPr>
          <w:p w14:paraId="3845977C" w14:textId="77777777" w:rsidR="009B08EC" w:rsidRPr="009B08EC" w:rsidRDefault="009B08EC" w:rsidP="004D28B6">
            <w:pPr>
              <w:spacing w:line="240" w:lineRule="auto"/>
              <w:ind w:firstLine="607"/>
              <w:contextualSpacing/>
              <w:jc w:val="both"/>
              <w:rPr>
                <w:rFonts w:ascii="Times New Roman" w:eastAsia="Times New Roman" w:hAnsi="Times New Roman" w:cs="Times New Roman"/>
                <w:i/>
                <w:sz w:val="28"/>
                <w:szCs w:val="28"/>
                <w:lang w:val="ru-RU"/>
              </w:rPr>
            </w:pPr>
          </w:p>
        </w:tc>
      </w:tr>
      <w:tr w:rsidR="009B08EC" w:rsidRPr="009B08EC" w14:paraId="5789C8DE" w14:textId="77777777" w:rsidTr="001F78B9">
        <w:trPr>
          <w:trHeight w:val="20"/>
        </w:trPr>
        <w:tc>
          <w:tcPr>
            <w:tcW w:w="10338" w:type="dxa"/>
            <w:shd w:val="clear" w:color="auto" w:fill="auto"/>
          </w:tcPr>
          <w:p w14:paraId="57404451" w14:textId="0547ADE3" w:rsidR="009B08EC" w:rsidRPr="009B08EC" w:rsidRDefault="009B08EC" w:rsidP="004D28B6">
            <w:pPr>
              <w:spacing w:line="240" w:lineRule="auto"/>
              <w:ind w:firstLine="607"/>
              <w:contextualSpacing/>
              <w:jc w:val="both"/>
              <w:rPr>
                <w:rFonts w:ascii="Times New Roman" w:eastAsia="Times New Roman" w:hAnsi="Times New Roman" w:cs="Times New Roman"/>
                <w:b/>
                <w:sz w:val="28"/>
                <w:szCs w:val="28"/>
              </w:rPr>
            </w:pPr>
            <w:r w:rsidRPr="009B08EC">
              <w:rPr>
                <w:rFonts w:ascii="Times New Roman" w:eastAsia="Times New Roman" w:hAnsi="Times New Roman" w:cs="Times New Roman"/>
                <w:b/>
                <w:sz w:val="28"/>
                <w:szCs w:val="28"/>
              </w:rPr>
              <w:t xml:space="preserve">Стаття </w:t>
            </w:r>
            <w:r w:rsidR="00BB5420">
              <w:rPr>
                <w:rFonts w:ascii="Times New Roman" w:eastAsia="Times New Roman" w:hAnsi="Times New Roman" w:cs="Times New Roman"/>
                <w:b/>
                <w:sz w:val="28"/>
                <w:szCs w:val="28"/>
              </w:rPr>
              <w:t>6</w:t>
            </w:r>
            <w:r w:rsidRPr="009B08EC">
              <w:rPr>
                <w:rFonts w:ascii="Times New Roman" w:eastAsia="Times New Roman" w:hAnsi="Times New Roman" w:cs="Times New Roman"/>
                <w:b/>
                <w:sz w:val="28"/>
                <w:szCs w:val="28"/>
              </w:rPr>
              <w:t>. Посади патронатн</w:t>
            </w:r>
            <w:r w:rsidR="00A8790B">
              <w:rPr>
                <w:rFonts w:ascii="Times New Roman" w:eastAsia="Times New Roman" w:hAnsi="Times New Roman" w:cs="Times New Roman"/>
                <w:b/>
                <w:sz w:val="28"/>
                <w:szCs w:val="28"/>
              </w:rPr>
              <w:t>их</w:t>
            </w:r>
            <w:r w:rsidRPr="009B08EC">
              <w:rPr>
                <w:rFonts w:ascii="Times New Roman" w:eastAsia="Times New Roman" w:hAnsi="Times New Roman" w:cs="Times New Roman"/>
                <w:b/>
                <w:sz w:val="28"/>
                <w:szCs w:val="28"/>
              </w:rPr>
              <w:t xml:space="preserve"> служб</w:t>
            </w:r>
            <w:r w:rsidR="00A8790B">
              <w:rPr>
                <w:rFonts w:ascii="Times New Roman" w:eastAsia="Times New Roman" w:hAnsi="Times New Roman" w:cs="Times New Roman"/>
                <w:b/>
                <w:sz w:val="28"/>
                <w:szCs w:val="28"/>
              </w:rPr>
              <w:t xml:space="preserve"> Апарату</w:t>
            </w:r>
            <w:r w:rsidRPr="009B08EC">
              <w:rPr>
                <w:rFonts w:ascii="Times New Roman" w:eastAsia="Times New Roman" w:hAnsi="Times New Roman" w:cs="Times New Roman"/>
                <w:b/>
                <w:sz w:val="28"/>
                <w:szCs w:val="28"/>
              </w:rPr>
              <w:t xml:space="preserve"> </w:t>
            </w:r>
          </w:p>
        </w:tc>
      </w:tr>
      <w:tr w:rsidR="009B08EC" w:rsidRPr="009B08EC" w14:paraId="7F303AD2" w14:textId="77777777" w:rsidTr="001F78B9">
        <w:trPr>
          <w:trHeight w:val="20"/>
        </w:trPr>
        <w:tc>
          <w:tcPr>
            <w:tcW w:w="10338" w:type="dxa"/>
            <w:shd w:val="clear" w:color="auto" w:fill="auto"/>
          </w:tcPr>
          <w:p w14:paraId="5BEBC6A3" w14:textId="24EE906D"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1. До посад патронатн</w:t>
            </w:r>
            <w:r w:rsidR="00A8790B">
              <w:rPr>
                <w:rFonts w:ascii="Times New Roman" w:eastAsia="Times New Roman" w:hAnsi="Times New Roman" w:cs="Times New Roman"/>
                <w:sz w:val="28"/>
                <w:szCs w:val="28"/>
              </w:rPr>
              <w:t>их</w:t>
            </w:r>
            <w:r w:rsidRPr="009B08EC">
              <w:rPr>
                <w:rFonts w:ascii="Times New Roman" w:eastAsia="Times New Roman" w:hAnsi="Times New Roman" w:cs="Times New Roman"/>
                <w:sz w:val="28"/>
                <w:szCs w:val="28"/>
              </w:rPr>
              <w:t xml:space="preserve"> служб</w:t>
            </w:r>
            <w:r w:rsidR="00A8790B">
              <w:rPr>
                <w:rFonts w:ascii="Times New Roman" w:eastAsia="Times New Roman" w:hAnsi="Times New Roman" w:cs="Times New Roman"/>
                <w:sz w:val="28"/>
                <w:szCs w:val="28"/>
              </w:rPr>
              <w:t xml:space="preserve"> Апарату</w:t>
            </w:r>
            <w:r w:rsidRPr="009B08EC">
              <w:rPr>
                <w:rFonts w:ascii="Times New Roman" w:eastAsia="Times New Roman" w:hAnsi="Times New Roman" w:cs="Times New Roman"/>
                <w:sz w:val="28"/>
                <w:szCs w:val="28"/>
              </w:rPr>
              <w:t xml:space="preserve"> належать посади:</w:t>
            </w:r>
          </w:p>
        </w:tc>
      </w:tr>
      <w:tr w:rsidR="009B08EC" w:rsidRPr="009B08EC" w14:paraId="50796485" w14:textId="77777777" w:rsidTr="001F78B9">
        <w:trPr>
          <w:trHeight w:val="20"/>
        </w:trPr>
        <w:tc>
          <w:tcPr>
            <w:tcW w:w="10338" w:type="dxa"/>
            <w:shd w:val="clear" w:color="auto" w:fill="auto"/>
          </w:tcPr>
          <w:p w14:paraId="784D81CC"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1) керівника, заступника керівника секретаріату Голови Верховної Ради України, прес-секретаря Голови Верховної Ради України;</w:t>
            </w:r>
          </w:p>
        </w:tc>
      </w:tr>
      <w:tr w:rsidR="009B08EC" w:rsidRPr="009B08EC" w14:paraId="4172524D" w14:textId="77777777" w:rsidTr="001F78B9">
        <w:trPr>
          <w:trHeight w:val="20"/>
        </w:trPr>
        <w:tc>
          <w:tcPr>
            <w:tcW w:w="10338" w:type="dxa"/>
            <w:shd w:val="clear" w:color="auto" w:fill="auto"/>
          </w:tcPr>
          <w:p w14:paraId="5C12346E"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2) керівників секретаріатів Першого заступника, заступника Голови Верховної Ради України;</w:t>
            </w:r>
          </w:p>
        </w:tc>
      </w:tr>
      <w:tr w:rsidR="009B08EC" w:rsidRPr="009B08EC" w14:paraId="0A148A15" w14:textId="77777777" w:rsidTr="001F78B9">
        <w:trPr>
          <w:trHeight w:val="20"/>
        </w:trPr>
        <w:tc>
          <w:tcPr>
            <w:tcW w:w="10338" w:type="dxa"/>
            <w:shd w:val="clear" w:color="auto" w:fill="auto"/>
          </w:tcPr>
          <w:p w14:paraId="59CC34DB"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3) радників, помічників Голови Верховної Ради України, Першого заступника, заступника Голови Верховної Ради України, Керівника Апарату;</w:t>
            </w:r>
          </w:p>
        </w:tc>
      </w:tr>
      <w:tr w:rsidR="009B08EC" w:rsidRPr="009B08EC" w14:paraId="536A13B9" w14:textId="77777777" w:rsidTr="001F78B9">
        <w:trPr>
          <w:trHeight w:val="20"/>
        </w:trPr>
        <w:tc>
          <w:tcPr>
            <w:tcW w:w="10338" w:type="dxa"/>
            <w:shd w:val="clear" w:color="auto" w:fill="auto"/>
          </w:tcPr>
          <w:p w14:paraId="5101F6E8"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4) головних консультантів секретаріату Голови Верховної Ради України;</w:t>
            </w:r>
          </w:p>
        </w:tc>
      </w:tr>
      <w:tr w:rsidR="009B08EC" w:rsidRPr="009B08EC" w14:paraId="79F3AFC5" w14:textId="77777777" w:rsidTr="001F78B9">
        <w:trPr>
          <w:trHeight w:val="20"/>
        </w:trPr>
        <w:tc>
          <w:tcPr>
            <w:tcW w:w="10338" w:type="dxa"/>
            <w:shd w:val="clear" w:color="auto" w:fill="auto"/>
          </w:tcPr>
          <w:p w14:paraId="7CA983F0" w14:textId="77777777" w:rsidR="00A8790B" w:rsidRDefault="009B08EC" w:rsidP="004D28B6">
            <w:pPr>
              <w:spacing w:line="240" w:lineRule="auto"/>
              <w:ind w:firstLine="607"/>
              <w:contextualSpacing/>
              <w:jc w:val="both"/>
              <w:rPr>
                <w:rFonts w:ascii="Times New Roman" w:eastAsia="Times New Roman" w:hAnsi="Times New Roman" w:cs="Times New Roman"/>
                <w:spacing w:val="-6"/>
                <w:sz w:val="28"/>
                <w:szCs w:val="28"/>
              </w:rPr>
            </w:pPr>
            <w:r w:rsidRPr="009B08EC">
              <w:rPr>
                <w:rFonts w:ascii="Times New Roman" w:eastAsia="Times New Roman" w:hAnsi="Times New Roman" w:cs="Times New Roman"/>
                <w:spacing w:val="-6"/>
                <w:sz w:val="28"/>
                <w:szCs w:val="28"/>
              </w:rPr>
              <w:t>5) керівників, заступників керівників, головних консультантів, старших консультантів, консультантів секретаріатів депутатських фракцій (депутатських груп)</w:t>
            </w:r>
            <w:r w:rsidR="00A8790B">
              <w:rPr>
                <w:rFonts w:ascii="Times New Roman" w:eastAsia="Times New Roman" w:hAnsi="Times New Roman" w:cs="Times New Roman"/>
                <w:spacing w:val="-6"/>
                <w:sz w:val="28"/>
                <w:szCs w:val="28"/>
              </w:rPr>
              <w:t>;</w:t>
            </w:r>
          </w:p>
          <w:p w14:paraId="27837A33" w14:textId="7287F802" w:rsidR="009B08EC" w:rsidRPr="009B08EC" w:rsidRDefault="00A8790B" w:rsidP="004D28B6">
            <w:pPr>
              <w:spacing w:line="240" w:lineRule="auto"/>
              <w:ind w:firstLine="607"/>
              <w:contextualSpacing/>
              <w:jc w:val="both"/>
              <w:rPr>
                <w:rFonts w:ascii="Times New Roman" w:eastAsia="Times New Roman" w:hAnsi="Times New Roman" w:cs="Times New Roman"/>
                <w:spacing w:val="-6"/>
                <w:sz w:val="28"/>
                <w:szCs w:val="28"/>
              </w:rPr>
            </w:pPr>
            <w:r>
              <w:rPr>
                <w:rFonts w:ascii="Times New Roman" w:eastAsia="Times New Roman" w:hAnsi="Times New Roman" w:cs="Times New Roman"/>
                <w:spacing w:val="-6"/>
                <w:sz w:val="28"/>
                <w:szCs w:val="28"/>
              </w:rPr>
              <w:t>6) помічників-консультантів народних депутатів України</w:t>
            </w:r>
            <w:r w:rsidR="009B08EC" w:rsidRPr="009B08EC">
              <w:rPr>
                <w:rFonts w:ascii="Times New Roman" w:eastAsia="Times New Roman" w:hAnsi="Times New Roman" w:cs="Times New Roman"/>
                <w:spacing w:val="-6"/>
                <w:sz w:val="28"/>
                <w:szCs w:val="28"/>
              </w:rPr>
              <w:t>.</w:t>
            </w:r>
          </w:p>
        </w:tc>
      </w:tr>
      <w:tr w:rsidR="00577032" w:rsidRPr="009B08EC" w14:paraId="01949E52" w14:textId="77777777" w:rsidTr="001F78B9">
        <w:trPr>
          <w:trHeight w:val="20"/>
        </w:trPr>
        <w:tc>
          <w:tcPr>
            <w:tcW w:w="10338" w:type="dxa"/>
            <w:shd w:val="clear" w:color="auto" w:fill="auto"/>
          </w:tcPr>
          <w:p w14:paraId="14AB1014" w14:textId="77777777" w:rsidR="00577032" w:rsidRPr="009B08EC" w:rsidRDefault="00577032" w:rsidP="004D28B6">
            <w:pPr>
              <w:spacing w:line="240" w:lineRule="auto"/>
              <w:ind w:firstLine="607"/>
              <w:contextualSpacing/>
              <w:jc w:val="both"/>
              <w:rPr>
                <w:rFonts w:ascii="Times New Roman" w:eastAsia="Times New Roman" w:hAnsi="Times New Roman" w:cs="Times New Roman"/>
                <w:b/>
                <w:sz w:val="28"/>
                <w:szCs w:val="28"/>
              </w:rPr>
            </w:pPr>
          </w:p>
        </w:tc>
      </w:tr>
      <w:tr w:rsidR="009B08EC" w:rsidRPr="009B08EC" w14:paraId="4C858F65" w14:textId="77777777" w:rsidTr="001F78B9">
        <w:trPr>
          <w:trHeight w:val="20"/>
        </w:trPr>
        <w:tc>
          <w:tcPr>
            <w:tcW w:w="10338" w:type="dxa"/>
            <w:shd w:val="clear" w:color="auto" w:fill="auto"/>
          </w:tcPr>
          <w:p w14:paraId="7EEFB1D1" w14:textId="0CFD031B" w:rsidR="009B08EC" w:rsidRPr="009B08EC" w:rsidRDefault="009B08EC" w:rsidP="00FC002D">
            <w:pPr>
              <w:spacing w:line="240" w:lineRule="auto"/>
              <w:ind w:firstLine="607"/>
              <w:contextualSpacing/>
              <w:jc w:val="both"/>
              <w:rPr>
                <w:rFonts w:ascii="Times New Roman" w:eastAsia="Times New Roman" w:hAnsi="Times New Roman" w:cs="Times New Roman"/>
                <w:b/>
                <w:sz w:val="28"/>
                <w:szCs w:val="28"/>
              </w:rPr>
            </w:pPr>
            <w:r w:rsidRPr="009B08EC">
              <w:rPr>
                <w:rFonts w:ascii="Times New Roman" w:eastAsia="Times New Roman" w:hAnsi="Times New Roman" w:cs="Times New Roman"/>
                <w:b/>
                <w:sz w:val="28"/>
                <w:szCs w:val="28"/>
              </w:rPr>
              <w:t xml:space="preserve">Стаття </w:t>
            </w:r>
            <w:r w:rsidR="00BB5420">
              <w:rPr>
                <w:rFonts w:ascii="Times New Roman" w:eastAsia="Times New Roman" w:hAnsi="Times New Roman" w:cs="Times New Roman"/>
                <w:b/>
                <w:sz w:val="28"/>
                <w:szCs w:val="28"/>
              </w:rPr>
              <w:t>7</w:t>
            </w:r>
            <w:r w:rsidRPr="009B08EC">
              <w:rPr>
                <w:rFonts w:ascii="Times New Roman" w:eastAsia="Times New Roman" w:hAnsi="Times New Roman" w:cs="Times New Roman"/>
                <w:b/>
                <w:sz w:val="28"/>
                <w:szCs w:val="28"/>
              </w:rPr>
              <w:t xml:space="preserve">. Посади працівників, які виконують функції з </w:t>
            </w:r>
            <w:r w:rsidR="00FC002D">
              <w:rPr>
                <w:rFonts w:ascii="Times New Roman" w:eastAsia="Times New Roman" w:hAnsi="Times New Roman" w:cs="Times New Roman"/>
                <w:b/>
                <w:sz w:val="28"/>
                <w:szCs w:val="28"/>
              </w:rPr>
              <w:t>о</w:t>
            </w:r>
            <w:r w:rsidRPr="009B08EC">
              <w:rPr>
                <w:rFonts w:ascii="Times New Roman" w:eastAsia="Times New Roman" w:hAnsi="Times New Roman" w:cs="Times New Roman"/>
                <w:b/>
                <w:sz w:val="28"/>
                <w:szCs w:val="28"/>
              </w:rPr>
              <w:t>бслуговування</w:t>
            </w:r>
            <w:r w:rsidR="00FC002D">
              <w:rPr>
                <w:rFonts w:ascii="Times New Roman" w:eastAsia="Times New Roman" w:hAnsi="Times New Roman" w:cs="Times New Roman"/>
                <w:b/>
                <w:sz w:val="28"/>
                <w:szCs w:val="28"/>
              </w:rPr>
              <w:t xml:space="preserve"> в Апараті</w:t>
            </w:r>
          </w:p>
        </w:tc>
      </w:tr>
      <w:tr w:rsidR="009B08EC" w:rsidRPr="009B08EC" w14:paraId="7A18DD9D" w14:textId="77777777" w:rsidTr="001F78B9">
        <w:trPr>
          <w:trHeight w:val="20"/>
        </w:trPr>
        <w:tc>
          <w:tcPr>
            <w:tcW w:w="10338" w:type="dxa"/>
            <w:shd w:val="clear" w:color="auto" w:fill="auto"/>
          </w:tcPr>
          <w:p w14:paraId="3ADAE1E5" w14:textId="6EFDCCE1"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1. З метою матеріально-технічного забезпечення та господарського обслуговування роботи Верховної Ради України в Апараті ввод</w:t>
            </w:r>
            <w:r w:rsidR="00FC002D">
              <w:rPr>
                <w:rFonts w:ascii="Times New Roman" w:eastAsia="Times New Roman" w:hAnsi="Times New Roman" w:cs="Times New Roman"/>
                <w:sz w:val="28"/>
                <w:szCs w:val="28"/>
              </w:rPr>
              <w:t>яться</w:t>
            </w:r>
            <w:r w:rsidRPr="009B08EC">
              <w:rPr>
                <w:rFonts w:ascii="Times New Roman" w:eastAsia="Times New Roman" w:hAnsi="Times New Roman" w:cs="Times New Roman"/>
                <w:sz w:val="28"/>
                <w:szCs w:val="28"/>
              </w:rPr>
              <w:t xml:space="preserve"> посади працівників, які виконують функції з обслуговування</w:t>
            </w:r>
            <w:r w:rsidR="00FC002D">
              <w:rPr>
                <w:rFonts w:ascii="Times New Roman" w:eastAsia="Times New Roman" w:hAnsi="Times New Roman" w:cs="Times New Roman"/>
                <w:sz w:val="28"/>
                <w:szCs w:val="28"/>
              </w:rPr>
              <w:t xml:space="preserve"> в Апараті</w:t>
            </w:r>
            <w:r w:rsidRPr="009B08EC">
              <w:rPr>
                <w:rFonts w:ascii="Times New Roman" w:eastAsia="Times New Roman" w:hAnsi="Times New Roman" w:cs="Times New Roman"/>
                <w:sz w:val="28"/>
                <w:szCs w:val="28"/>
              </w:rPr>
              <w:t>.</w:t>
            </w:r>
          </w:p>
        </w:tc>
      </w:tr>
      <w:tr w:rsidR="009B08EC" w:rsidRPr="009B08EC" w14:paraId="7C6D246D" w14:textId="77777777" w:rsidTr="001F78B9">
        <w:trPr>
          <w:trHeight w:val="20"/>
        </w:trPr>
        <w:tc>
          <w:tcPr>
            <w:tcW w:w="10338" w:type="dxa"/>
            <w:shd w:val="clear" w:color="auto" w:fill="auto"/>
          </w:tcPr>
          <w:p w14:paraId="26FABE8E" w14:textId="06C5B6A9"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 xml:space="preserve">2. </w:t>
            </w:r>
            <w:r w:rsidR="006925B5">
              <w:rPr>
                <w:rFonts w:ascii="Times New Roman" w:eastAsia="Times New Roman" w:hAnsi="Times New Roman" w:cs="Times New Roman"/>
                <w:sz w:val="28"/>
                <w:szCs w:val="28"/>
              </w:rPr>
              <w:t>Перелік п</w:t>
            </w:r>
            <w:r w:rsidRPr="009B08EC">
              <w:rPr>
                <w:rFonts w:ascii="Times New Roman" w:eastAsia="Times New Roman" w:hAnsi="Times New Roman" w:cs="Times New Roman"/>
                <w:sz w:val="28"/>
                <w:szCs w:val="28"/>
              </w:rPr>
              <w:t>осад працівників, які виконують функції з обслуговування</w:t>
            </w:r>
            <w:r w:rsidR="00FC002D">
              <w:rPr>
                <w:rFonts w:ascii="Times New Roman" w:eastAsia="Times New Roman" w:hAnsi="Times New Roman" w:cs="Times New Roman"/>
                <w:sz w:val="28"/>
                <w:szCs w:val="28"/>
              </w:rPr>
              <w:t xml:space="preserve"> в Апараті</w:t>
            </w:r>
            <w:r w:rsidRPr="009B08EC">
              <w:rPr>
                <w:rFonts w:ascii="Times New Roman" w:eastAsia="Times New Roman" w:hAnsi="Times New Roman" w:cs="Times New Roman"/>
                <w:sz w:val="28"/>
                <w:szCs w:val="28"/>
              </w:rPr>
              <w:t>, визначаються Керівником Апарату відповідно до цього Закону, законодавства про державну службу та про працю</w:t>
            </w:r>
            <w:r w:rsidR="006925B5">
              <w:rPr>
                <w:rFonts w:ascii="Times New Roman" w:eastAsia="Times New Roman" w:hAnsi="Times New Roman" w:cs="Times New Roman"/>
                <w:sz w:val="28"/>
                <w:szCs w:val="28"/>
              </w:rPr>
              <w:t xml:space="preserve"> та в межах </w:t>
            </w:r>
            <w:r w:rsidR="00F04ED3">
              <w:rPr>
                <w:rFonts w:ascii="Times New Roman" w:eastAsia="Times New Roman" w:hAnsi="Times New Roman" w:cs="Times New Roman"/>
                <w:sz w:val="28"/>
                <w:szCs w:val="28"/>
              </w:rPr>
              <w:t xml:space="preserve">відповідних видатків, передбачених </w:t>
            </w:r>
            <w:r w:rsidR="006925B5">
              <w:rPr>
                <w:rFonts w:ascii="Times New Roman" w:eastAsia="Times New Roman" w:hAnsi="Times New Roman" w:cs="Times New Roman"/>
                <w:sz w:val="28"/>
                <w:szCs w:val="28"/>
              </w:rPr>
              <w:t>кошторис</w:t>
            </w:r>
            <w:r w:rsidR="00F04ED3">
              <w:rPr>
                <w:rFonts w:ascii="Times New Roman" w:eastAsia="Times New Roman" w:hAnsi="Times New Roman" w:cs="Times New Roman"/>
                <w:sz w:val="28"/>
                <w:szCs w:val="28"/>
              </w:rPr>
              <w:t>ом</w:t>
            </w:r>
            <w:r w:rsidR="006925B5">
              <w:rPr>
                <w:rFonts w:ascii="Times New Roman" w:eastAsia="Times New Roman" w:hAnsi="Times New Roman" w:cs="Times New Roman"/>
                <w:sz w:val="28"/>
                <w:szCs w:val="28"/>
              </w:rPr>
              <w:t xml:space="preserve"> Верховної Ради України</w:t>
            </w:r>
            <w:r w:rsidRPr="009B08EC">
              <w:rPr>
                <w:rFonts w:ascii="Times New Roman" w:eastAsia="Times New Roman" w:hAnsi="Times New Roman" w:cs="Times New Roman"/>
                <w:sz w:val="28"/>
                <w:szCs w:val="28"/>
              </w:rPr>
              <w:t>.</w:t>
            </w:r>
          </w:p>
        </w:tc>
      </w:tr>
      <w:tr w:rsidR="00577032" w:rsidRPr="009B08EC" w14:paraId="6DF66EFA" w14:textId="77777777" w:rsidTr="001F78B9">
        <w:trPr>
          <w:trHeight w:val="20"/>
        </w:trPr>
        <w:tc>
          <w:tcPr>
            <w:tcW w:w="10338" w:type="dxa"/>
            <w:shd w:val="clear" w:color="auto" w:fill="auto"/>
          </w:tcPr>
          <w:p w14:paraId="021B5772" w14:textId="77777777" w:rsidR="00577032" w:rsidRPr="009B08EC" w:rsidRDefault="00577032" w:rsidP="004D28B6">
            <w:pPr>
              <w:spacing w:line="240" w:lineRule="auto"/>
              <w:ind w:firstLine="607"/>
              <w:contextualSpacing/>
              <w:jc w:val="both"/>
              <w:rPr>
                <w:rFonts w:ascii="Times New Roman" w:eastAsia="Times New Roman" w:hAnsi="Times New Roman" w:cs="Times New Roman"/>
                <w:b/>
                <w:sz w:val="28"/>
                <w:szCs w:val="28"/>
              </w:rPr>
            </w:pPr>
          </w:p>
        </w:tc>
      </w:tr>
      <w:tr w:rsidR="009B08EC" w:rsidRPr="009B08EC" w14:paraId="4FD99DC9" w14:textId="77777777" w:rsidTr="001F78B9">
        <w:trPr>
          <w:trHeight w:val="20"/>
        </w:trPr>
        <w:tc>
          <w:tcPr>
            <w:tcW w:w="10338" w:type="dxa"/>
            <w:shd w:val="clear" w:color="auto" w:fill="auto"/>
          </w:tcPr>
          <w:p w14:paraId="220C605D" w14:textId="289BF23A" w:rsidR="009B08EC" w:rsidRPr="009B08EC" w:rsidRDefault="009B08EC" w:rsidP="004D28B6">
            <w:pPr>
              <w:spacing w:line="240" w:lineRule="auto"/>
              <w:ind w:firstLine="607"/>
              <w:contextualSpacing/>
              <w:jc w:val="both"/>
              <w:rPr>
                <w:rFonts w:ascii="Times New Roman" w:eastAsia="Times New Roman" w:hAnsi="Times New Roman" w:cs="Times New Roman"/>
                <w:b/>
                <w:sz w:val="28"/>
                <w:szCs w:val="28"/>
              </w:rPr>
            </w:pPr>
            <w:r w:rsidRPr="009B08EC">
              <w:rPr>
                <w:rFonts w:ascii="Times New Roman" w:eastAsia="Times New Roman" w:hAnsi="Times New Roman" w:cs="Times New Roman"/>
                <w:b/>
                <w:sz w:val="28"/>
                <w:szCs w:val="28"/>
              </w:rPr>
              <w:t xml:space="preserve">Стаття </w:t>
            </w:r>
            <w:r w:rsidR="00BB5420">
              <w:rPr>
                <w:rFonts w:ascii="Times New Roman" w:eastAsia="Times New Roman" w:hAnsi="Times New Roman" w:cs="Times New Roman"/>
                <w:b/>
                <w:sz w:val="28"/>
                <w:szCs w:val="28"/>
              </w:rPr>
              <w:t>8</w:t>
            </w:r>
            <w:r w:rsidRPr="009B08EC">
              <w:rPr>
                <w:rFonts w:ascii="Times New Roman" w:eastAsia="Times New Roman" w:hAnsi="Times New Roman" w:cs="Times New Roman"/>
                <w:b/>
                <w:sz w:val="28"/>
                <w:szCs w:val="28"/>
              </w:rPr>
              <w:t>. Порядок залучення інших осіб для виконання окремих завдань в  Апараті</w:t>
            </w:r>
          </w:p>
        </w:tc>
      </w:tr>
      <w:tr w:rsidR="009B08EC" w:rsidRPr="009B08EC" w14:paraId="58E080C6" w14:textId="77777777" w:rsidTr="001F78B9">
        <w:trPr>
          <w:trHeight w:val="20"/>
        </w:trPr>
        <w:tc>
          <w:tcPr>
            <w:tcW w:w="10338" w:type="dxa"/>
            <w:shd w:val="clear" w:color="auto" w:fill="auto"/>
          </w:tcPr>
          <w:p w14:paraId="6A87053A" w14:textId="32FE987A" w:rsidR="009B08EC" w:rsidRPr="009B08EC" w:rsidRDefault="009B08EC" w:rsidP="004D28B6">
            <w:pPr>
              <w:spacing w:line="240" w:lineRule="auto"/>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lastRenderedPageBreak/>
              <w:t xml:space="preserve">         1. Для виконання окремих завдань з розроблення, проведення експертизи законопроектів, підготовки аналітичних матеріалів, а також в інших випадках, коли для виконання  завдань необхідні  спеціальні наукові та професійні знання,  можуть залучатися на умовах строкового трудового договору або цивільно-правового договору на виконання робіт  науковці та інші фахівці</w:t>
            </w:r>
            <w:r w:rsidR="00FC002D">
              <w:rPr>
                <w:rFonts w:ascii="Times New Roman" w:eastAsia="Times New Roman" w:hAnsi="Times New Roman" w:cs="Times New Roman"/>
                <w:sz w:val="28"/>
                <w:szCs w:val="28"/>
              </w:rPr>
              <w:t xml:space="preserve"> (як громадяни України, так і іноземці)</w:t>
            </w:r>
            <w:r w:rsidRPr="009B08EC">
              <w:rPr>
                <w:rFonts w:ascii="Times New Roman" w:eastAsia="Times New Roman" w:hAnsi="Times New Roman" w:cs="Times New Roman"/>
                <w:sz w:val="28"/>
                <w:szCs w:val="28"/>
              </w:rPr>
              <w:t xml:space="preserve">, які мають досвід </w:t>
            </w:r>
            <w:r w:rsidR="00FC002D">
              <w:rPr>
                <w:rFonts w:ascii="Times New Roman" w:eastAsia="Times New Roman" w:hAnsi="Times New Roman" w:cs="Times New Roman"/>
                <w:sz w:val="28"/>
                <w:szCs w:val="28"/>
              </w:rPr>
              <w:t xml:space="preserve">відповідної </w:t>
            </w:r>
            <w:r w:rsidRPr="009B08EC">
              <w:rPr>
                <w:rFonts w:ascii="Times New Roman" w:eastAsia="Times New Roman" w:hAnsi="Times New Roman" w:cs="Times New Roman"/>
                <w:sz w:val="28"/>
                <w:szCs w:val="28"/>
              </w:rPr>
              <w:t xml:space="preserve">роботи, до якої залучаються, не менше </w:t>
            </w:r>
            <w:r w:rsidR="00FC002D">
              <w:rPr>
                <w:rFonts w:ascii="Times New Roman" w:eastAsia="Times New Roman" w:hAnsi="Times New Roman" w:cs="Times New Roman"/>
                <w:sz w:val="28"/>
                <w:szCs w:val="28"/>
              </w:rPr>
              <w:t xml:space="preserve">десяти </w:t>
            </w:r>
            <w:r w:rsidRPr="009B08EC">
              <w:rPr>
                <w:rFonts w:ascii="Times New Roman" w:eastAsia="Times New Roman" w:hAnsi="Times New Roman" w:cs="Times New Roman"/>
                <w:sz w:val="28"/>
                <w:szCs w:val="28"/>
              </w:rPr>
              <w:t xml:space="preserve">років. Кількість залучених осіб не може </w:t>
            </w:r>
            <w:r w:rsidR="00FC002D">
              <w:rPr>
                <w:rFonts w:ascii="Times New Roman" w:eastAsia="Times New Roman" w:hAnsi="Times New Roman" w:cs="Times New Roman"/>
                <w:sz w:val="28"/>
                <w:szCs w:val="28"/>
              </w:rPr>
              <w:t>перевищувати</w:t>
            </w:r>
            <w:r w:rsidRPr="009B08EC">
              <w:rPr>
                <w:rFonts w:ascii="Times New Roman" w:eastAsia="Times New Roman" w:hAnsi="Times New Roman" w:cs="Times New Roman"/>
                <w:sz w:val="28"/>
                <w:szCs w:val="28"/>
              </w:rPr>
              <w:t xml:space="preserve"> 30 осіб на рік.</w:t>
            </w:r>
          </w:p>
        </w:tc>
      </w:tr>
      <w:tr w:rsidR="00FA7FFB" w:rsidRPr="009B08EC" w14:paraId="51023E05" w14:textId="77777777" w:rsidTr="001F78B9">
        <w:trPr>
          <w:trHeight w:val="20"/>
        </w:trPr>
        <w:tc>
          <w:tcPr>
            <w:tcW w:w="10338" w:type="dxa"/>
            <w:shd w:val="clear" w:color="auto" w:fill="auto"/>
          </w:tcPr>
          <w:p w14:paraId="37B90BB0" w14:textId="77777777" w:rsidR="00FA7FFB" w:rsidRPr="00FA7FFB" w:rsidRDefault="00FA7FFB" w:rsidP="004D28B6">
            <w:pPr>
              <w:spacing w:line="240" w:lineRule="auto"/>
              <w:contextualSpacing/>
              <w:jc w:val="both"/>
              <w:rPr>
                <w:rFonts w:ascii="Times New Roman" w:eastAsia="Times New Roman" w:hAnsi="Times New Roman" w:cs="Times New Roman"/>
                <w:sz w:val="28"/>
                <w:szCs w:val="28"/>
              </w:rPr>
            </w:pPr>
            <w:r w:rsidRPr="00FA7FFB">
              <w:rPr>
                <w:rFonts w:ascii="Times New Roman" w:eastAsia="Times New Roman" w:hAnsi="Times New Roman" w:cs="Times New Roman"/>
                <w:sz w:val="28"/>
                <w:szCs w:val="28"/>
              </w:rPr>
              <w:t xml:space="preserve">        За строковим трудовим договором  науковці та фахівці можуть залучатися  на строк до одного року та з оплатою праці  у розмірах, встановлених для працівників секретаріатів депутатських фракцій (депутатських груп).</w:t>
            </w:r>
          </w:p>
        </w:tc>
      </w:tr>
      <w:tr w:rsidR="00FA7FFB" w:rsidRPr="009B08EC" w14:paraId="7B380077" w14:textId="77777777" w:rsidTr="001F78B9">
        <w:trPr>
          <w:trHeight w:val="20"/>
        </w:trPr>
        <w:tc>
          <w:tcPr>
            <w:tcW w:w="10338" w:type="dxa"/>
            <w:shd w:val="clear" w:color="auto" w:fill="auto"/>
          </w:tcPr>
          <w:p w14:paraId="5E1232E9" w14:textId="1B302578" w:rsidR="00FA7FFB" w:rsidRPr="009B08EC" w:rsidRDefault="00FA7FFB" w:rsidP="004D28B6">
            <w:pPr>
              <w:spacing w:line="240" w:lineRule="auto"/>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 xml:space="preserve">         Порядок залучення зазначених у цій частині осіб та умови оплати їх праці або виконання робіт визначаються Керівником Апарату</w:t>
            </w:r>
            <w:r w:rsidR="00FC002D">
              <w:rPr>
                <w:rFonts w:ascii="Times New Roman" w:eastAsia="Times New Roman" w:hAnsi="Times New Roman" w:cs="Times New Roman"/>
                <w:sz w:val="28"/>
                <w:szCs w:val="28"/>
              </w:rPr>
              <w:t xml:space="preserve"> </w:t>
            </w:r>
            <w:r w:rsidR="00F04ED3">
              <w:rPr>
                <w:rFonts w:ascii="Times New Roman" w:eastAsia="Times New Roman" w:hAnsi="Times New Roman" w:cs="Times New Roman"/>
                <w:sz w:val="28"/>
                <w:szCs w:val="28"/>
              </w:rPr>
              <w:t>в межах відповідних видатків, передбачених кошторисом Верховної Ради України</w:t>
            </w:r>
            <w:r w:rsidRPr="009B08EC">
              <w:rPr>
                <w:rFonts w:ascii="Times New Roman" w:eastAsia="Times New Roman" w:hAnsi="Times New Roman" w:cs="Times New Roman"/>
                <w:sz w:val="28"/>
                <w:szCs w:val="28"/>
              </w:rPr>
              <w:t>.</w:t>
            </w:r>
          </w:p>
        </w:tc>
      </w:tr>
      <w:tr w:rsidR="00577032" w:rsidRPr="009B08EC" w14:paraId="1C579E25" w14:textId="77777777" w:rsidTr="001F78B9">
        <w:trPr>
          <w:trHeight w:val="20"/>
        </w:trPr>
        <w:tc>
          <w:tcPr>
            <w:tcW w:w="10338" w:type="dxa"/>
            <w:shd w:val="clear" w:color="auto" w:fill="auto"/>
          </w:tcPr>
          <w:p w14:paraId="2E76BDAF" w14:textId="77777777" w:rsidR="00577032" w:rsidRPr="009B08EC" w:rsidRDefault="00577032" w:rsidP="004D28B6">
            <w:pPr>
              <w:spacing w:line="240" w:lineRule="auto"/>
              <w:ind w:firstLine="607"/>
              <w:contextualSpacing/>
              <w:jc w:val="both"/>
              <w:rPr>
                <w:rFonts w:ascii="Times New Roman" w:eastAsia="Times New Roman" w:hAnsi="Times New Roman" w:cs="Times New Roman"/>
                <w:b/>
                <w:sz w:val="28"/>
                <w:szCs w:val="28"/>
              </w:rPr>
            </w:pPr>
          </w:p>
        </w:tc>
      </w:tr>
      <w:tr w:rsidR="009B08EC" w:rsidRPr="009B08EC" w14:paraId="7E0627C0" w14:textId="77777777" w:rsidTr="001F78B9">
        <w:trPr>
          <w:trHeight w:val="20"/>
        </w:trPr>
        <w:tc>
          <w:tcPr>
            <w:tcW w:w="10338" w:type="dxa"/>
            <w:shd w:val="clear" w:color="auto" w:fill="auto"/>
          </w:tcPr>
          <w:p w14:paraId="685AB46D" w14:textId="77777777" w:rsidR="009B08EC" w:rsidRPr="009B08EC" w:rsidRDefault="009B08EC" w:rsidP="004D28B6">
            <w:pPr>
              <w:spacing w:line="240" w:lineRule="auto"/>
              <w:ind w:firstLine="607"/>
              <w:contextualSpacing/>
              <w:jc w:val="both"/>
              <w:rPr>
                <w:rFonts w:ascii="Times New Roman" w:eastAsia="Times New Roman" w:hAnsi="Times New Roman" w:cs="Times New Roman"/>
                <w:b/>
                <w:sz w:val="28"/>
                <w:szCs w:val="28"/>
              </w:rPr>
            </w:pPr>
            <w:r w:rsidRPr="009B08EC">
              <w:rPr>
                <w:rFonts w:ascii="Times New Roman" w:eastAsia="Times New Roman" w:hAnsi="Times New Roman" w:cs="Times New Roman"/>
                <w:b/>
                <w:sz w:val="28"/>
                <w:szCs w:val="28"/>
              </w:rPr>
              <w:t xml:space="preserve">                                                     Розділ ІІ </w:t>
            </w:r>
          </w:p>
          <w:p w14:paraId="7AC8A245" w14:textId="0B7A5288" w:rsidR="009B08EC" w:rsidRPr="009B08EC" w:rsidRDefault="009B08EC" w:rsidP="00F04ED3">
            <w:pPr>
              <w:spacing w:line="240" w:lineRule="auto"/>
              <w:ind w:firstLine="607"/>
              <w:contextualSpacing/>
              <w:jc w:val="center"/>
              <w:rPr>
                <w:rFonts w:ascii="Times New Roman" w:eastAsia="Times New Roman" w:hAnsi="Times New Roman" w:cs="Times New Roman"/>
                <w:b/>
                <w:sz w:val="28"/>
                <w:szCs w:val="28"/>
              </w:rPr>
            </w:pPr>
            <w:r w:rsidRPr="009B08EC">
              <w:rPr>
                <w:rFonts w:ascii="Times New Roman" w:eastAsia="Times New Roman" w:hAnsi="Times New Roman" w:cs="Times New Roman"/>
                <w:b/>
                <w:sz w:val="28"/>
                <w:szCs w:val="28"/>
              </w:rPr>
              <w:t>УПРАВЛІННЯ СЛУЖБОЮ</w:t>
            </w:r>
            <w:r w:rsidR="00FC002D">
              <w:rPr>
                <w:rFonts w:ascii="Times New Roman" w:eastAsia="Times New Roman" w:hAnsi="Times New Roman" w:cs="Times New Roman"/>
                <w:b/>
                <w:sz w:val="28"/>
                <w:szCs w:val="28"/>
              </w:rPr>
              <w:t xml:space="preserve"> В АПАРАТІ</w:t>
            </w:r>
          </w:p>
        </w:tc>
      </w:tr>
      <w:tr w:rsidR="009B08EC" w:rsidRPr="009B08EC" w14:paraId="419DA503" w14:textId="77777777" w:rsidTr="001F78B9">
        <w:trPr>
          <w:trHeight w:val="20"/>
        </w:trPr>
        <w:tc>
          <w:tcPr>
            <w:tcW w:w="10338" w:type="dxa"/>
            <w:shd w:val="clear" w:color="auto" w:fill="auto"/>
          </w:tcPr>
          <w:p w14:paraId="4D2FE62A" w14:textId="7DD6029A" w:rsidR="009B08EC" w:rsidRPr="009B08EC" w:rsidRDefault="009B08EC" w:rsidP="004D28B6">
            <w:pPr>
              <w:spacing w:line="240" w:lineRule="auto"/>
              <w:ind w:firstLine="607"/>
              <w:contextualSpacing/>
              <w:jc w:val="both"/>
              <w:rPr>
                <w:rFonts w:ascii="Times New Roman" w:eastAsia="Times New Roman" w:hAnsi="Times New Roman" w:cs="Times New Roman"/>
                <w:b/>
                <w:sz w:val="28"/>
                <w:szCs w:val="28"/>
              </w:rPr>
            </w:pPr>
            <w:r w:rsidRPr="009B08EC">
              <w:rPr>
                <w:rFonts w:ascii="Times New Roman" w:eastAsia="Times New Roman" w:hAnsi="Times New Roman" w:cs="Times New Roman"/>
                <w:b/>
                <w:sz w:val="28"/>
                <w:szCs w:val="28"/>
              </w:rPr>
              <w:t xml:space="preserve">Стаття </w:t>
            </w:r>
            <w:r w:rsidR="00BB5420">
              <w:rPr>
                <w:rFonts w:ascii="Times New Roman" w:eastAsia="Times New Roman" w:hAnsi="Times New Roman" w:cs="Times New Roman"/>
                <w:b/>
                <w:sz w:val="28"/>
                <w:szCs w:val="28"/>
              </w:rPr>
              <w:t>9</w:t>
            </w:r>
            <w:r w:rsidRPr="009B08EC">
              <w:rPr>
                <w:rFonts w:ascii="Times New Roman" w:eastAsia="Times New Roman" w:hAnsi="Times New Roman" w:cs="Times New Roman"/>
                <w:b/>
                <w:sz w:val="28"/>
                <w:szCs w:val="28"/>
              </w:rPr>
              <w:t>. Система управління службою</w:t>
            </w:r>
            <w:r w:rsidR="00FC002D">
              <w:rPr>
                <w:rFonts w:ascii="Times New Roman" w:eastAsia="Times New Roman" w:hAnsi="Times New Roman" w:cs="Times New Roman"/>
                <w:b/>
                <w:sz w:val="28"/>
                <w:szCs w:val="28"/>
              </w:rPr>
              <w:t xml:space="preserve"> в Апараті </w:t>
            </w:r>
          </w:p>
        </w:tc>
      </w:tr>
      <w:tr w:rsidR="009B08EC" w:rsidRPr="009B08EC" w14:paraId="68D0DD0E" w14:textId="77777777" w:rsidTr="001F78B9">
        <w:trPr>
          <w:trHeight w:val="20"/>
        </w:trPr>
        <w:tc>
          <w:tcPr>
            <w:tcW w:w="10338" w:type="dxa"/>
            <w:shd w:val="clear" w:color="auto" w:fill="auto"/>
          </w:tcPr>
          <w:p w14:paraId="57D03011" w14:textId="2B14284A"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 xml:space="preserve">1. Система управління службою </w:t>
            </w:r>
            <w:r w:rsidR="00F04ED3">
              <w:rPr>
                <w:rFonts w:ascii="Times New Roman" w:eastAsia="Times New Roman" w:hAnsi="Times New Roman" w:cs="Times New Roman"/>
                <w:sz w:val="28"/>
                <w:szCs w:val="28"/>
              </w:rPr>
              <w:t xml:space="preserve">в Апараті </w:t>
            </w:r>
            <w:r w:rsidRPr="009B08EC">
              <w:rPr>
                <w:rFonts w:ascii="Times New Roman" w:eastAsia="Times New Roman" w:hAnsi="Times New Roman" w:cs="Times New Roman"/>
                <w:sz w:val="28"/>
                <w:szCs w:val="28"/>
              </w:rPr>
              <w:t>включає:</w:t>
            </w:r>
          </w:p>
        </w:tc>
      </w:tr>
      <w:tr w:rsidR="009B08EC" w:rsidRPr="009B08EC" w14:paraId="0EA46BBD" w14:textId="77777777" w:rsidTr="001F78B9">
        <w:trPr>
          <w:trHeight w:val="20"/>
        </w:trPr>
        <w:tc>
          <w:tcPr>
            <w:tcW w:w="10338" w:type="dxa"/>
            <w:shd w:val="clear" w:color="auto" w:fill="auto"/>
          </w:tcPr>
          <w:p w14:paraId="2FBD5CF8"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1) Верховну Раду України;</w:t>
            </w:r>
          </w:p>
        </w:tc>
      </w:tr>
      <w:tr w:rsidR="009B08EC" w:rsidRPr="009B08EC" w14:paraId="4A7DB8A6" w14:textId="77777777" w:rsidTr="001F78B9">
        <w:trPr>
          <w:trHeight w:val="20"/>
        </w:trPr>
        <w:tc>
          <w:tcPr>
            <w:tcW w:w="10338" w:type="dxa"/>
            <w:shd w:val="clear" w:color="auto" w:fill="auto"/>
          </w:tcPr>
          <w:p w14:paraId="54C5FCBD"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2) Голову Верховної Ради України;</w:t>
            </w:r>
          </w:p>
        </w:tc>
      </w:tr>
      <w:tr w:rsidR="009B08EC" w:rsidRPr="009B08EC" w14:paraId="27CDBD28" w14:textId="77777777" w:rsidTr="001F78B9">
        <w:trPr>
          <w:trHeight w:val="20"/>
        </w:trPr>
        <w:tc>
          <w:tcPr>
            <w:tcW w:w="10338" w:type="dxa"/>
            <w:shd w:val="clear" w:color="auto" w:fill="auto"/>
          </w:tcPr>
          <w:p w14:paraId="542197EA"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3) комітети Верховної Ради України, голів комітетів Верховної Ради України;</w:t>
            </w:r>
          </w:p>
        </w:tc>
      </w:tr>
      <w:tr w:rsidR="009B08EC" w:rsidRPr="009B08EC" w14:paraId="63751DEF" w14:textId="77777777" w:rsidTr="001F78B9">
        <w:trPr>
          <w:trHeight w:val="20"/>
        </w:trPr>
        <w:tc>
          <w:tcPr>
            <w:tcW w:w="10338" w:type="dxa"/>
            <w:shd w:val="clear" w:color="auto" w:fill="auto"/>
          </w:tcPr>
          <w:p w14:paraId="1ADE7682"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4) Керівника Апарату;</w:t>
            </w:r>
          </w:p>
        </w:tc>
      </w:tr>
      <w:tr w:rsidR="009B08EC" w:rsidRPr="009B08EC" w14:paraId="184F29C1" w14:textId="77777777" w:rsidTr="001F78B9">
        <w:trPr>
          <w:trHeight w:val="20"/>
        </w:trPr>
        <w:tc>
          <w:tcPr>
            <w:tcW w:w="10338" w:type="dxa"/>
            <w:shd w:val="clear" w:color="auto" w:fill="auto"/>
          </w:tcPr>
          <w:p w14:paraId="1F0A4952" w14:textId="1EEC7B75"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 xml:space="preserve">5) Комісію з питань добору державних службовців </w:t>
            </w:r>
            <w:r w:rsidR="00FC002D">
              <w:rPr>
                <w:rFonts w:ascii="Times New Roman" w:eastAsia="Times New Roman" w:hAnsi="Times New Roman" w:cs="Times New Roman"/>
                <w:sz w:val="28"/>
                <w:szCs w:val="28"/>
              </w:rPr>
              <w:t xml:space="preserve">Апарату </w:t>
            </w:r>
            <w:r w:rsidRPr="009B08EC">
              <w:rPr>
                <w:rFonts w:ascii="Times New Roman" w:eastAsia="Times New Roman" w:hAnsi="Times New Roman" w:cs="Times New Roman"/>
                <w:sz w:val="28"/>
                <w:szCs w:val="28"/>
              </w:rPr>
              <w:t>категорії «А»;</w:t>
            </w:r>
          </w:p>
          <w:p w14:paraId="68AB8D0D" w14:textId="1B385DAC"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 xml:space="preserve">6) Комісію з питань добору державних службовців </w:t>
            </w:r>
            <w:r w:rsidR="00FC002D">
              <w:rPr>
                <w:rFonts w:ascii="Times New Roman" w:eastAsia="Times New Roman" w:hAnsi="Times New Roman" w:cs="Times New Roman"/>
                <w:sz w:val="28"/>
                <w:szCs w:val="28"/>
              </w:rPr>
              <w:t xml:space="preserve">Апарату </w:t>
            </w:r>
            <w:r w:rsidRPr="009B08EC">
              <w:rPr>
                <w:rFonts w:ascii="Times New Roman" w:eastAsia="Times New Roman" w:hAnsi="Times New Roman" w:cs="Times New Roman"/>
                <w:sz w:val="28"/>
                <w:szCs w:val="28"/>
              </w:rPr>
              <w:t>категорій «Б» і «В» (далі – конкурсна комісія);</w:t>
            </w:r>
          </w:p>
        </w:tc>
      </w:tr>
      <w:tr w:rsidR="009B08EC" w:rsidRPr="009B08EC" w14:paraId="48450420" w14:textId="77777777" w:rsidTr="001F78B9">
        <w:trPr>
          <w:trHeight w:val="20"/>
        </w:trPr>
        <w:tc>
          <w:tcPr>
            <w:tcW w:w="10338" w:type="dxa"/>
            <w:shd w:val="clear" w:color="auto" w:fill="auto"/>
          </w:tcPr>
          <w:p w14:paraId="30019885"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F04ED3">
              <w:rPr>
                <w:rFonts w:ascii="Times New Roman" w:eastAsia="Times New Roman" w:hAnsi="Times New Roman" w:cs="Times New Roman"/>
                <w:bCs/>
                <w:sz w:val="28"/>
                <w:szCs w:val="28"/>
              </w:rPr>
              <w:t>7)</w:t>
            </w:r>
            <w:r w:rsidRPr="009B08EC">
              <w:rPr>
                <w:rFonts w:ascii="Times New Roman" w:eastAsia="Times New Roman" w:hAnsi="Times New Roman" w:cs="Times New Roman"/>
                <w:sz w:val="28"/>
                <w:szCs w:val="28"/>
              </w:rPr>
              <w:t xml:space="preserve"> службу управління персоналом Апарату.</w:t>
            </w:r>
          </w:p>
        </w:tc>
      </w:tr>
      <w:tr w:rsidR="009B08EC" w:rsidRPr="009B08EC" w14:paraId="3F8B207C" w14:textId="77777777" w:rsidTr="001F78B9">
        <w:trPr>
          <w:trHeight w:val="20"/>
        </w:trPr>
        <w:tc>
          <w:tcPr>
            <w:tcW w:w="10338" w:type="dxa"/>
            <w:shd w:val="clear" w:color="auto" w:fill="auto"/>
          </w:tcPr>
          <w:p w14:paraId="1ABC295A" w14:textId="312CBB3E"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 xml:space="preserve">2. Верховна Рада України здійснює управління службою </w:t>
            </w:r>
            <w:r w:rsidR="00FC002D">
              <w:rPr>
                <w:rFonts w:ascii="Times New Roman" w:eastAsia="Times New Roman" w:hAnsi="Times New Roman" w:cs="Times New Roman"/>
                <w:sz w:val="28"/>
                <w:szCs w:val="28"/>
              </w:rPr>
              <w:t xml:space="preserve">Апарату </w:t>
            </w:r>
            <w:r w:rsidRPr="009B08EC">
              <w:rPr>
                <w:rFonts w:ascii="Times New Roman" w:eastAsia="Times New Roman" w:hAnsi="Times New Roman" w:cs="Times New Roman"/>
                <w:sz w:val="28"/>
                <w:szCs w:val="28"/>
              </w:rPr>
              <w:t>шляхом:</w:t>
            </w:r>
          </w:p>
        </w:tc>
      </w:tr>
      <w:tr w:rsidR="009B08EC" w:rsidRPr="009B08EC" w14:paraId="1C061DEA" w14:textId="77777777" w:rsidTr="001F78B9">
        <w:trPr>
          <w:trHeight w:val="20"/>
        </w:trPr>
        <w:tc>
          <w:tcPr>
            <w:tcW w:w="10338" w:type="dxa"/>
            <w:shd w:val="clear" w:color="auto" w:fill="auto"/>
          </w:tcPr>
          <w:p w14:paraId="576A1720"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1) призначення на посаду та звільнення з посади Керівника Апарату;</w:t>
            </w:r>
          </w:p>
        </w:tc>
      </w:tr>
      <w:tr w:rsidR="009B08EC" w:rsidRPr="009B08EC" w14:paraId="3AC45457" w14:textId="77777777" w:rsidTr="001F78B9">
        <w:trPr>
          <w:trHeight w:val="20"/>
        </w:trPr>
        <w:tc>
          <w:tcPr>
            <w:tcW w:w="10338" w:type="dxa"/>
            <w:shd w:val="clear" w:color="auto" w:fill="auto"/>
          </w:tcPr>
          <w:p w14:paraId="748DEF8E" w14:textId="29ADD8E9" w:rsidR="00ED5446"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 xml:space="preserve">2) </w:t>
            </w:r>
            <w:r w:rsidR="00ED5446" w:rsidRPr="009B08EC">
              <w:rPr>
                <w:rFonts w:ascii="Times New Roman" w:eastAsia="Times New Roman" w:hAnsi="Times New Roman" w:cs="Times New Roman"/>
                <w:sz w:val="28"/>
                <w:szCs w:val="28"/>
              </w:rPr>
              <w:t>затвердження Положення про Апарат Верховної Ради України</w:t>
            </w:r>
            <w:r w:rsidR="00ED5446">
              <w:rPr>
                <w:rFonts w:ascii="Times New Roman" w:eastAsia="Times New Roman" w:hAnsi="Times New Roman" w:cs="Times New Roman"/>
                <w:sz w:val="28"/>
                <w:szCs w:val="28"/>
              </w:rPr>
              <w:t>;</w:t>
            </w:r>
          </w:p>
          <w:p w14:paraId="31B65414" w14:textId="500320CC" w:rsidR="009B08EC" w:rsidRPr="009B08EC" w:rsidRDefault="00ED5446" w:rsidP="004D28B6">
            <w:pPr>
              <w:spacing w:line="240" w:lineRule="auto"/>
              <w:ind w:firstLine="607"/>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3) </w:t>
            </w:r>
            <w:r w:rsidR="009B08EC" w:rsidRPr="009B08EC">
              <w:rPr>
                <w:rFonts w:ascii="Times New Roman" w:eastAsia="Times New Roman" w:hAnsi="Times New Roman" w:cs="Times New Roman"/>
                <w:sz w:val="28"/>
                <w:szCs w:val="28"/>
              </w:rPr>
              <w:t>затвердження структури Апарату із зазначенням граничної чисельності його працівників.</w:t>
            </w:r>
          </w:p>
        </w:tc>
      </w:tr>
      <w:tr w:rsidR="009B08EC" w:rsidRPr="009B08EC" w14:paraId="0AB530DE" w14:textId="77777777" w:rsidTr="001F78B9">
        <w:trPr>
          <w:trHeight w:val="20"/>
        </w:trPr>
        <w:tc>
          <w:tcPr>
            <w:tcW w:w="10338" w:type="dxa"/>
            <w:shd w:val="clear" w:color="auto" w:fill="auto"/>
          </w:tcPr>
          <w:p w14:paraId="18E4559D" w14:textId="27A106FE"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 xml:space="preserve">3. Голова Верховної Ради України здійснює управління службою </w:t>
            </w:r>
            <w:r w:rsidR="00FC002D">
              <w:rPr>
                <w:rFonts w:ascii="Times New Roman" w:eastAsia="Times New Roman" w:hAnsi="Times New Roman" w:cs="Times New Roman"/>
                <w:sz w:val="28"/>
                <w:szCs w:val="28"/>
              </w:rPr>
              <w:t xml:space="preserve">Апарату </w:t>
            </w:r>
            <w:r w:rsidRPr="009B08EC">
              <w:rPr>
                <w:rFonts w:ascii="Times New Roman" w:eastAsia="Times New Roman" w:hAnsi="Times New Roman" w:cs="Times New Roman"/>
                <w:sz w:val="28"/>
                <w:szCs w:val="28"/>
              </w:rPr>
              <w:t>шляхом:</w:t>
            </w:r>
          </w:p>
        </w:tc>
      </w:tr>
      <w:tr w:rsidR="009B08EC" w:rsidRPr="009B08EC" w14:paraId="4D77C091" w14:textId="77777777" w:rsidTr="001F78B9">
        <w:trPr>
          <w:trHeight w:val="20"/>
        </w:trPr>
        <w:tc>
          <w:tcPr>
            <w:tcW w:w="10338" w:type="dxa"/>
            <w:shd w:val="clear" w:color="auto" w:fill="auto"/>
          </w:tcPr>
          <w:p w14:paraId="64207D67" w14:textId="74368BA6" w:rsidR="009B08EC" w:rsidRPr="00ED5446" w:rsidRDefault="009B08EC" w:rsidP="004D28B6">
            <w:pPr>
              <w:spacing w:line="240" w:lineRule="auto"/>
              <w:ind w:firstLine="607"/>
              <w:contextualSpacing/>
              <w:jc w:val="both"/>
              <w:rPr>
                <w:rFonts w:ascii="Times New Roman" w:eastAsia="Times New Roman" w:hAnsi="Times New Roman" w:cs="Times New Roman"/>
                <w:sz w:val="28"/>
                <w:szCs w:val="28"/>
              </w:rPr>
            </w:pPr>
            <w:r w:rsidRPr="00ED5446">
              <w:rPr>
                <w:rFonts w:ascii="Times New Roman" w:eastAsia="Times New Roman" w:hAnsi="Times New Roman" w:cs="Times New Roman"/>
                <w:sz w:val="28"/>
                <w:szCs w:val="28"/>
              </w:rPr>
              <w:t xml:space="preserve">1) організації роботи Апарату, </w:t>
            </w:r>
            <w:r w:rsidR="00ED5446" w:rsidRPr="00ED5446">
              <w:rPr>
                <w:rFonts w:ascii="Times New Roman" w:eastAsia="Times New Roman" w:hAnsi="Times New Roman" w:cs="Times New Roman"/>
                <w:sz w:val="28"/>
                <w:szCs w:val="28"/>
              </w:rPr>
              <w:t xml:space="preserve">затвердження </w:t>
            </w:r>
            <w:r w:rsidRPr="00ED5446">
              <w:rPr>
                <w:rFonts w:ascii="Times New Roman" w:eastAsia="Times New Roman" w:hAnsi="Times New Roman" w:cs="Times New Roman"/>
                <w:sz w:val="28"/>
                <w:szCs w:val="28"/>
              </w:rPr>
              <w:t>штатного розпису Апарату, штатної чисельності структурних підрозділів Апарату;</w:t>
            </w:r>
          </w:p>
        </w:tc>
      </w:tr>
      <w:tr w:rsidR="009B08EC" w:rsidRPr="009B08EC" w14:paraId="17313DD0" w14:textId="77777777" w:rsidTr="001F78B9">
        <w:trPr>
          <w:trHeight w:val="20"/>
        </w:trPr>
        <w:tc>
          <w:tcPr>
            <w:tcW w:w="10338" w:type="dxa"/>
            <w:shd w:val="clear" w:color="auto" w:fill="auto"/>
          </w:tcPr>
          <w:p w14:paraId="062366F3"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lastRenderedPageBreak/>
              <w:t>2) внесення на розгляд Верховної Ради України проекту Постанови Верховної Ради України про структуру Апарату із зазначенням граничної чисельності його працівників;</w:t>
            </w:r>
          </w:p>
        </w:tc>
      </w:tr>
      <w:tr w:rsidR="009B08EC" w:rsidRPr="009B08EC" w14:paraId="13061410" w14:textId="77777777" w:rsidTr="001F78B9">
        <w:trPr>
          <w:trHeight w:val="20"/>
        </w:trPr>
        <w:tc>
          <w:tcPr>
            <w:tcW w:w="10338" w:type="dxa"/>
            <w:shd w:val="clear" w:color="auto" w:fill="auto"/>
          </w:tcPr>
          <w:p w14:paraId="571D1D9E" w14:textId="4F18C74E"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3)</w:t>
            </w:r>
            <w:r w:rsidR="00F04ED3">
              <w:rPr>
                <w:rFonts w:ascii="Times New Roman" w:eastAsia="Times New Roman" w:hAnsi="Times New Roman" w:cs="Times New Roman"/>
                <w:sz w:val="28"/>
                <w:szCs w:val="28"/>
              </w:rPr>
              <w:t xml:space="preserve"> </w:t>
            </w:r>
            <w:r w:rsidR="00F04ED3" w:rsidRPr="009B08EC">
              <w:rPr>
                <w:rFonts w:ascii="Times New Roman" w:eastAsia="Times New Roman" w:hAnsi="Times New Roman" w:cs="Times New Roman"/>
                <w:sz w:val="28"/>
                <w:szCs w:val="28"/>
              </w:rPr>
              <w:t>розподілу посадових обов’язків між Керівником Апарату, першим заступником (першими заступниками) та заступниками Керівника Апарату;</w:t>
            </w:r>
          </w:p>
        </w:tc>
      </w:tr>
      <w:tr w:rsidR="009B08EC" w:rsidRPr="009B08EC" w14:paraId="061E6E32" w14:textId="77777777" w:rsidTr="001F78B9">
        <w:trPr>
          <w:trHeight w:val="20"/>
        </w:trPr>
        <w:tc>
          <w:tcPr>
            <w:tcW w:w="10338" w:type="dxa"/>
            <w:shd w:val="clear" w:color="auto" w:fill="auto"/>
          </w:tcPr>
          <w:p w14:paraId="6B3C5F3C" w14:textId="58B22F28"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 xml:space="preserve">4) </w:t>
            </w:r>
            <w:r w:rsidR="00F04ED3" w:rsidRPr="009B08EC">
              <w:rPr>
                <w:rFonts w:ascii="Times New Roman" w:eastAsia="Times New Roman" w:hAnsi="Times New Roman" w:cs="Times New Roman"/>
                <w:sz w:val="28"/>
                <w:szCs w:val="28"/>
              </w:rPr>
              <w:t>здійснення інших повноважень, визначених Конституцією України, Регламентом Верховної Ради України, цим та іншими законами.</w:t>
            </w:r>
          </w:p>
        </w:tc>
      </w:tr>
      <w:tr w:rsidR="009B08EC" w:rsidRPr="009B08EC" w14:paraId="056F7615" w14:textId="77777777" w:rsidTr="001F78B9">
        <w:trPr>
          <w:trHeight w:val="20"/>
        </w:trPr>
        <w:tc>
          <w:tcPr>
            <w:tcW w:w="10338" w:type="dxa"/>
            <w:shd w:val="clear" w:color="auto" w:fill="auto"/>
          </w:tcPr>
          <w:p w14:paraId="60BB1DB4" w14:textId="0BDBD25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 xml:space="preserve">4. Комітети Верховної Ради України (далі – комітети) здійснюють управління службою </w:t>
            </w:r>
            <w:r w:rsidR="00E03D0C">
              <w:rPr>
                <w:rFonts w:ascii="Times New Roman" w:eastAsia="Times New Roman" w:hAnsi="Times New Roman" w:cs="Times New Roman"/>
                <w:sz w:val="28"/>
                <w:szCs w:val="28"/>
              </w:rPr>
              <w:t xml:space="preserve">Апарату </w:t>
            </w:r>
            <w:r w:rsidRPr="009B08EC">
              <w:rPr>
                <w:rFonts w:ascii="Times New Roman" w:eastAsia="Times New Roman" w:hAnsi="Times New Roman" w:cs="Times New Roman"/>
                <w:sz w:val="28"/>
                <w:szCs w:val="28"/>
              </w:rPr>
              <w:t>шляхом:</w:t>
            </w:r>
          </w:p>
        </w:tc>
      </w:tr>
      <w:tr w:rsidR="009B08EC" w:rsidRPr="009B08EC" w14:paraId="65453A7A" w14:textId="77777777" w:rsidTr="001F78B9">
        <w:trPr>
          <w:trHeight w:val="20"/>
        </w:trPr>
        <w:tc>
          <w:tcPr>
            <w:tcW w:w="10338" w:type="dxa"/>
            <w:shd w:val="clear" w:color="auto" w:fill="auto"/>
          </w:tcPr>
          <w:p w14:paraId="2011C87E"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1)  внесення Керівнику Апарату подання про призначення  на посаду  керівника секретаріату комітету Верховної Ради України (далі – секретаріат комітету) кандидата, визначеного за поданням комітету переможцем конкурсу, або державного службовця, який надав свою згоду на переведення на посаду керівника секретаріату з рівнозначної або вищої посади державної служби, або на просування згідно із статтею 21 цього Закону, звільнення з посади керівника секретаріату комітету;</w:t>
            </w:r>
          </w:p>
        </w:tc>
      </w:tr>
      <w:tr w:rsidR="009B08EC" w:rsidRPr="009B08EC" w14:paraId="79FC962B" w14:textId="77777777" w:rsidTr="001F78B9">
        <w:trPr>
          <w:trHeight w:val="20"/>
        </w:trPr>
        <w:tc>
          <w:tcPr>
            <w:tcW w:w="10338" w:type="dxa"/>
            <w:shd w:val="clear" w:color="auto" w:fill="auto"/>
          </w:tcPr>
          <w:p w14:paraId="2BE136B5"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2) внесення Керівнику Апарату подання про структуру і чисельність працівників секретаріатів комітетів з урахуванням граничної чисельності працівників Апарату, затвердженої Верховною Радою України;</w:t>
            </w:r>
          </w:p>
        </w:tc>
      </w:tr>
      <w:tr w:rsidR="009B08EC" w:rsidRPr="009B08EC" w14:paraId="622BDD96" w14:textId="77777777" w:rsidTr="001F78B9">
        <w:trPr>
          <w:trHeight w:val="20"/>
        </w:trPr>
        <w:tc>
          <w:tcPr>
            <w:tcW w:w="10338" w:type="dxa"/>
            <w:shd w:val="clear" w:color="auto" w:fill="auto"/>
          </w:tcPr>
          <w:p w14:paraId="7C40EF5E" w14:textId="0F94C5B9" w:rsidR="009B08EC" w:rsidRPr="009B08EC" w:rsidRDefault="009B08EC" w:rsidP="00E03D0C">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3) здійснення інших повноважень, визначених цим Законом та Законом України «Про комітети Верховної Ради України».</w:t>
            </w:r>
          </w:p>
        </w:tc>
      </w:tr>
      <w:tr w:rsidR="009B08EC" w:rsidRPr="009B08EC" w14:paraId="10930573" w14:textId="77777777" w:rsidTr="001F78B9">
        <w:trPr>
          <w:trHeight w:val="20"/>
        </w:trPr>
        <w:tc>
          <w:tcPr>
            <w:tcW w:w="10338" w:type="dxa"/>
            <w:shd w:val="clear" w:color="auto" w:fill="auto"/>
          </w:tcPr>
          <w:p w14:paraId="47E0A7D2" w14:textId="55B3F7CE"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 xml:space="preserve">5. Голови комітетів Верховної Ради України здійснюють управління службою </w:t>
            </w:r>
            <w:r w:rsidR="00E03D0C">
              <w:rPr>
                <w:rFonts w:ascii="Times New Roman" w:eastAsia="Times New Roman" w:hAnsi="Times New Roman" w:cs="Times New Roman"/>
                <w:sz w:val="28"/>
                <w:szCs w:val="28"/>
              </w:rPr>
              <w:t xml:space="preserve">Апарату </w:t>
            </w:r>
            <w:r w:rsidRPr="009B08EC">
              <w:rPr>
                <w:rFonts w:ascii="Times New Roman" w:eastAsia="Times New Roman" w:hAnsi="Times New Roman" w:cs="Times New Roman"/>
                <w:sz w:val="28"/>
                <w:szCs w:val="28"/>
              </w:rPr>
              <w:t>шляхом:</w:t>
            </w:r>
          </w:p>
        </w:tc>
      </w:tr>
      <w:tr w:rsidR="009B08EC" w:rsidRPr="009B08EC" w14:paraId="2F4592A6" w14:textId="77777777" w:rsidTr="001F78B9">
        <w:trPr>
          <w:trHeight w:val="20"/>
        </w:trPr>
        <w:tc>
          <w:tcPr>
            <w:tcW w:w="10338" w:type="dxa"/>
            <w:shd w:val="clear" w:color="auto" w:fill="auto"/>
          </w:tcPr>
          <w:p w14:paraId="7344BE4D"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 xml:space="preserve">1) забезпечення загального </w:t>
            </w:r>
            <w:r w:rsidRPr="009B08EC">
              <w:rPr>
                <w:rFonts w:ascii="Times New Roman" w:eastAsia="Times New Roman" w:hAnsi="Times New Roman" w:cs="Times New Roman"/>
                <w:spacing w:val="-4"/>
                <w:sz w:val="28"/>
                <w:szCs w:val="28"/>
              </w:rPr>
              <w:t>керівництва секретаріатами комітетів;</w:t>
            </w:r>
          </w:p>
        </w:tc>
      </w:tr>
      <w:tr w:rsidR="009B08EC" w:rsidRPr="009B08EC" w14:paraId="788A9F98" w14:textId="77777777" w:rsidTr="001F78B9">
        <w:trPr>
          <w:trHeight w:val="20"/>
        </w:trPr>
        <w:tc>
          <w:tcPr>
            <w:tcW w:w="10338" w:type="dxa"/>
            <w:shd w:val="clear" w:color="auto" w:fill="auto"/>
          </w:tcPr>
          <w:p w14:paraId="1B17BBC1" w14:textId="0802797F"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2)  погодження у встановленому порядку результатів оцінювання службової діяльності працівників секретаріатів комітетів;</w:t>
            </w:r>
          </w:p>
        </w:tc>
      </w:tr>
      <w:tr w:rsidR="009B08EC" w:rsidRPr="009B08EC" w14:paraId="63FCE1B0" w14:textId="77777777" w:rsidTr="001F78B9">
        <w:trPr>
          <w:trHeight w:val="20"/>
        </w:trPr>
        <w:tc>
          <w:tcPr>
            <w:tcW w:w="10338" w:type="dxa"/>
            <w:shd w:val="clear" w:color="auto" w:fill="auto"/>
          </w:tcPr>
          <w:p w14:paraId="79198B2B"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3) здійснення інших повноважень, визначених цим Законом та Законом України «Про комітети Верховної Ради України».</w:t>
            </w:r>
          </w:p>
        </w:tc>
      </w:tr>
      <w:tr w:rsidR="00A77B27" w:rsidRPr="009B08EC" w14:paraId="5E19BB7F" w14:textId="77777777" w:rsidTr="001F78B9">
        <w:trPr>
          <w:trHeight w:val="20"/>
        </w:trPr>
        <w:tc>
          <w:tcPr>
            <w:tcW w:w="10338" w:type="dxa"/>
            <w:shd w:val="clear" w:color="auto" w:fill="auto"/>
          </w:tcPr>
          <w:p w14:paraId="776AFA85" w14:textId="77777777" w:rsidR="00A77B27" w:rsidRPr="009B08EC" w:rsidRDefault="00A77B27" w:rsidP="004D28B6">
            <w:pPr>
              <w:spacing w:line="240" w:lineRule="auto"/>
              <w:ind w:firstLine="607"/>
              <w:contextualSpacing/>
              <w:jc w:val="both"/>
              <w:rPr>
                <w:rFonts w:ascii="Times New Roman" w:eastAsia="Times New Roman" w:hAnsi="Times New Roman" w:cs="Times New Roman"/>
                <w:b/>
                <w:sz w:val="28"/>
                <w:szCs w:val="28"/>
              </w:rPr>
            </w:pPr>
          </w:p>
        </w:tc>
      </w:tr>
      <w:tr w:rsidR="009B08EC" w:rsidRPr="009B08EC" w14:paraId="1AFC2FA1" w14:textId="77777777" w:rsidTr="001F78B9">
        <w:trPr>
          <w:trHeight w:val="20"/>
        </w:trPr>
        <w:tc>
          <w:tcPr>
            <w:tcW w:w="10338" w:type="dxa"/>
            <w:shd w:val="clear" w:color="auto" w:fill="auto"/>
          </w:tcPr>
          <w:p w14:paraId="1C3AE8A8" w14:textId="0BF69235" w:rsidR="009B08EC" w:rsidRPr="009B08EC" w:rsidRDefault="009B08EC" w:rsidP="004D28B6">
            <w:pPr>
              <w:spacing w:line="240" w:lineRule="auto"/>
              <w:ind w:firstLine="607"/>
              <w:contextualSpacing/>
              <w:jc w:val="both"/>
              <w:rPr>
                <w:rFonts w:ascii="Times New Roman" w:eastAsia="Times New Roman" w:hAnsi="Times New Roman" w:cs="Times New Roman"/>
                <w:b/>
                <w:sz w:val="28"/>
                <w:szCs w:val="28"/>
              </w:rPr>
            </w:pPr>
            <w:r w:rsidRPr="009B08EC">
              <w:rPr>
                <w:rFonts w:ascii="Times New Roman" w:eastAsia="Times New Roman" w:hAnsi="Times New Roman" w:cs="Times New Roman"/>
                <w:b/>
                <w:sz w:val="28"/>
                <w:szCs w:val="28"/>
              </w:rPr>
              <w:t>Стаття 1</w:t>
            </w:r>
            <w:r w:rsidR="00BB5420">
              <w:rPr>
                <w:rFonts w:ascii="Times New Roman" w:eastAsia="Times New Roman" w:hAnsi="Times New Roman" w:cs="Times New Roman"/>
                <w:b/>
                <w:sz w:val="28"/>
                <w:szCs w:val="28"/>
              </w:rPr>
              <w:t>0</w:t>
            </w:r>
            <w:r w:rsidRPr="009B08EC">
              <w:rPr>
                <w:rFonts w:ascii="Times New Roman" w:eastAsia="Times New Roman" w:hAnsi="Times New Roman" w:cs="Times New Roman"/>
                <w:b/>
                <w:sz w:val="28"/>
                <w:szCs w:val="28"/>
              </w:rPr>
              <w:t>. Керівник Апарату</w:t>
            </w:r>
          </w:p>
        </w:tc>
      </w:tr>
      <w:tr w:rsidR="009B08EC" w:rsidRPr="009B08EC" w14:paraId="5ED7A08E" w14:textId="77777777" w:rsidTr="001F78B9">
        <w:trPr>
          <w:trHeight w:val="20"/>
        </w:trPr>
        <w:tc>
          <w:tcPr>
            <w:tcW w:w="10338" w:type="dxa"/>
            <w:shd w:val="clear" w:color="auto" w:fill="auto"/>
          </w:tcPr>
          <w:p w14:paraId="57BBE89C" w14:textId="2A503D92"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1. Керівник Апарату призначається Верховною Радою України на посаду безстроково</w:t>
            </w:r>
            <w:r w:rsidR="00313323">
              <w:rPr>
                <w:rFonts w:ascii="Times New Roman" w:eastAsia="Times New Roman" w:hAnsi="Times New Roman" w:cs="Times New Roman"/>
                <w:sz w:val="28"/>
                <w:szCs w:val="28"/>
              </w:rPr>
              <w:t xml:space="preserve"> в порядку, встановленому Регламентом Верховної Ради України</w:t>
            </w:r>
            <w:r w:rsidR="00F04ED3">
              <w:rPr>
                <w:rFonts w:ascii="Times New Roman" w:eastAsia="Times New Roman" w:hAnsi="Times New Roman" w:cs="Times New Roman"/>
                <w:sz w:val="28"/>
                <w:szCs w:val="28"/>
              </w:rPr>
              <w:t>, з урахуванням особливостей, установлених цим Законом</w:t>
            </w:r>
            <w:r w:rsidRPr="009B08EC">
              <w:rPr>
                <w:rFonts w:ascii="Times New Roman" w:eastAsia="Times New Roman" w:hAnsi="Times New Roman" w:cs="Times New Roman"/>
                <w:sz w:val="28"/>
                <w:szCs w:val="28"/>
              </w:rPr>
              <w:t>.</w:t>
            </w:r>
          </w:p>
        </w:tc>
      </w:tr>
      <w:tr w:rsidR="009B08EC" w:rsidRPr="009B08EC" w14:paraId="136D9AE3" w14:textId="77777777" w:rsidTr="001F78B9">
        <w:trPr>
          <w:trHeight w:val="20"/>
        </w:trPr>
        <w:tc>
          <w:tcPr>
            <w:tcW w:w="10338" w:type="dxa"/>
            <w:shd w:val="clear" w:color="auto" w:fill="auto"/>
          </w:tcPr>
          <w:p w14:paraId="11375968" w14:textId="2F549064"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 xml:space="preserve">2. Кандидатуру на посаду Керівника Апарату </w:t>
            </w:r>
            <w:r w:rsidR="00313323" w:rsidRPr="009B08EC">
              <w:rPr>
                <w:rFonts w:ascii="Times New Roman" w:eastAsia="Times New Roman" w:hAnsi="Times New Roman" w:cs="Times New Roman"/>
                <w:sz w:val="28"/>
                <w:szCs w:val="28"/>
              </w:rPr>
              <w:t>попередньо проходить перевірку на відповідність вимогам, передбаченим статтею 1</w:t>
            </w:r>
            <w:r w:rsidR="00313323">
              <w:rPr>
                <w:rFonts w:ascii="Times New Roman" w:eastAsia="Times New Roman" w:hAnsi="Times New Roman" w:cs="Times New Roman"/>
                <w:sz w:val="28"/>
                <w:szCs w:val="28"/>
              </w:rPr>
              <w:t>3</w:t>
            </w:r>
            <w:r w:rsidR="00313323" w:rsidRPr="009B08EC">
              <w:rPr>
                <w:rFonts w:ascii="Times New Roman" w:eastAsia="Times New Roman" w:hAnsi="Times New Roman" w:cs="Times New Roman"/>
                <w:sz w:val="28"/>
                <w:szCs w:val="28"/>
              </w:rPr>
              <w:t xml:space="preserve"> цього Закону, та обговорюється на засіданні комітету, до предмета відання якого належать питання організації роботи Верховної Ради України, для підготовки до розгляду Верховною Радою України відповідного висновку стосовно такої кандидатури.</w:t>
            </w:r>
          </w:p>
        </w:tc>
      </w:tr>
      <w:tr w:rsidR="009B08EC" w:rsidRPr="009B08EC" w14:paraId="7F99EB9C" w14:textId="77777777" w:rsidTr="001F78B9">
        <w:trPr>
          <w:trHeight w:val="20"/>
        </w:trPr>
        <w:tc>
          <w:tcPr>
            <w:tcW w:w="10338" w:type="dxa"/>
            <w:shd w:val="clear" w:color="auto" w:fill="auto"/>
          </w:tcPr>
          <w:p w14:paraId="6EDBC177" w14:textId="59686C40"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lastRenderedPageBreak/>
              <w:t xml:space="preserve">3. </w:t>
            </w:r>
            <w:r w:rsidR="00313323" w:rsidRPr="009B08EC">
              <w:rPr>
                <w:rFonts w:ascii="Times New Roman" w:eastAsia="Times New Roman" w:hAnsi="Times New Roman" w:cs="Times New Roman"/>
                <w:sz w:val="28"/>
                <w:szCs w:val="28"/>
              </w:rPr>
              <w:t>Стосовно особи, яка претендує на зайняття посади Керівника Апарату, за її письмовою згодою проводяться перевірки, передбачені законами України «Про очищення влади» та «Про запобігання корупції».</w:t>
            </w:r>
          </w:p>
        </w:tc>
      </w:tr>
      <w:tr w:rsidR="009B08EC" w:rsidRPr="009B08EC" w14:paraId="3E07BFA2" w14:textId="77777777" w:rsidTr="001F78B9">
        <w:trPr>
          <w:trHeight w:val="20"/>
        </w:trPr>
        <w:tc>
          <w:tcPr>
            <w:tcW w:w="10338" w:type="dxa"/>
            <w:shd w:val="clear" w:color="auto" w:fill="auto"/>
          </w:tcPr>
          <w:p w14:paraId="72F50D2F" w14:textId="6356CA40"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4. Керівник Апарату відповідальний перед Верховною Радою України і підзвітний їй, підконтрольний Голові Верховної Ради України в межах, встановлених Регламентом Верховної Ради України, цим Законом та Положенням про Апарат Верховної Ради України.</w:t>
            </w:r>
          </w:p>
        </w:tc>
      </w:tr>
      <w:tr w:rsidR="00451075" w:rsidRPr="009B08EC" w14:paraId="64C44E44" w14:textId="77777777" w:rsidTr="001F78B9">
        <w:trPr>
          <w:trHeight w:val="20"/>
        </w:trPr>
        <w:tc>
          <w:tcPr>
            <w:tcW w:w="10338" w:type="dxa"/>
            <w:shd w:val="clear" w:color="auto" w:fill="auto"/>
          </w:tcPr>
          <w:p w14:paraId="4A4F718F" w14:textId="77777777" w:rsidR="00451075" w:rsidRPr="009B08EC" w:rsidRDefault="00451075" w:rsidP="004D28B6">
            <w:pPr>
              <w:spacing w:line="240" w:lineRule="auto"/>
              <w:ind w:firstLine="607"/>
              <w:contextualSpacing/>
              <w:jc w:val="both"/>
              <w:rPr>
                <w:rFonts w:ascii="Times New Roman" w:eastAsia="Times New Roman" w:hAnsi="Times New Roman" w:cs="Times New Roman"/>
                <w:sz w:val="28"/>
                <w:szCs w:val="28"/>
              </w:rPr>
            </w:pPr>
            <w:r w:rsidRPr="00451075">
              <w:rPr>
                <w:rFonts w:ascii="Times New Roman" w:eastAsia="Times New Roman" w:hAnsi="Times New Roman" w:cs="Times New Roman"/>
                <w:sz w:val="28"/>
                <w:szCs w:val="28"/>
              </w:rPr>
              <w:t>5. Керівник Апарату може бути звільнений з посади Верховною Радою України за його особистою заявою, за поданням Голови Верховної Ради України з інших підстав, передбачених Законом України «Про державну службу», чи за вмотивованою пропозицією Голови Верховної Ради України або не менш як однієї третини народних депутатів України від конституційного складу Верховної Ради України.</w:t>
            </w:r>
          </w:p>
        </w:tc>
      </w:tr>
      <w:tr w:rsidR="009B08EC" w:rsidRPr="009B08EC" w14:paraId="215C44FD" w14:textId="77777777" w:rsidTr="001F78B9">
        <w:trPr>
          <w:trHeight w:val="20"/>
        </w:trPr>
        <w:tc>
          <w:tcPr>
            <w:tcW w:w="10338" w:type="dxa"/>
            <w:shd w:val="clear" w:color="auto" w:fill="auto"/>
          </w:tcPr>
          <w:p w14:paraId="59FB864E"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6. Керівник Апарату має першого заступника (перших заступників) та заступників, які призначаються на посаду безстроково.</w:t>
            </w:r>
          </w:p>
        </w:tc>
      </w:tr>
      <w:tr w:rsidR="009B08EC" w:rsidRPr="009B08EC" w14:paraId="10519C83" w14:textId="77777777" w:rsidTr="001F78B9">
        <w:trPr>
          <w:trHeight w:val="20"/>
        </w:trPr>
        <w:tc>
          <w:tcPr>
            <w:tcW w:w="10338" w:type="dxa"/>
            <w:shd w:val="clear" w:color="auto" w:fill="auto"/>
          </w:tcPr>
          <w:p w14:paraId="6BCF71E7"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7. У разі відсутності Керівника Апарату з поважних причин обов’язки Керівника Апарату виконує перший заступник Керівника Апарату, до посадових обов’язків якого це належить, а у разі його відсутності – інший заступник Керівника Апарату, визначений розпорядженням Голови Верховної Ради України.</w:t>
            </w:r>
          </w:p>
        </w:tc>
      </w:tr>
      <w:tr w:rsidR="009B08EC" w:rsidRPr="009B08EC" w14:paraId="38C82289" w14:textId="77777777" w:rsidTr="001F78B9">
        <w:trPr>
          <w:trHeight w:val="20"/>
        </w:trPr>
        <w:tc>
          <w:tcPr>
            <w:tcW w:w="10338" w:type="dxa"/>
            <w:shd w:val="clear" w:color="auto" w:fill="auto"/>
          </w:tcPr>
          <w:p w14:paraId="25EE0F27"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 xml:space="preserve"> Протягом періоду, коли посада Керівника Апарату є вакантною, обов’язки Керівника Апарату виконує перший заступник або заступник Керівника Апарату, визначений розпорядженням Голови Верховної Ради України.</w:t>
            </w:r>
          </w:p>
        </w:tc>
      </w:tr>
      <w:tr w:rsidR="009B08EC" w:rsidRPr="009B08EC" w14:paraId="1DB66F0E" w14:textId="77777777" w:rsidTr="001F78B9">
        <w:trPr>
          <w:trHeight w:val="20"/>
        </w:trPr>
        <w:tc>
          <w:tcPr>
            <w:tcW w:w="10338" w:type="dxa"/>
            <w:shd w:val="clear" w:color="auto" w:fill="auto"/>
          </w:tcPr>
          <w:p w14:paraId="70E1B3AA"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8. Керівник Апарату:</w:t>
            </w:r>
          </w:p>
        </w:tc>
      </w:tr>
      <w:tr w:rsidR="009B08EC" w:rsidRPr="009B08EC" w14:paraId="79229027" w14:textId="77777777" w:rsidTr="001F78B9">
        <w:trPr>
          <w:trHeight w:val="20"/>
        </w:trPr>
        <w:tc>
          <w:tcPr>
            <w:tcW w:w="10338" w:type="dxa"/>
            <w:shd w:val="clear" w:color="auto" w:fill="auto"/>
          </w:tcPr>
          <w:p w14:paraId="7ACF2DF2"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1) здійснює координацію підготовки Апаратом пленарних засідань Верховної Ради України, засідань її органів, висвітлення результатів діяльності Верховної Ради України;</w:t>
            </w:r>
          </w:p>
        </w:tc>
      </w:tr>
      <w:tr w:rsidR="009B08EC" w:rsidRPr="009B08EC" w14:paraId="49D34029" w14:textId="77777777" w:rsidTr="001F78B9">
        <w:trPr>
          <w:trHeight w:val="20"/>
        </w:trPr>
        <w:tc>
          <w:tcPr>
            <w:tcW w:w="10338" w:type="dxa"/>
            <w:shd w:val="clear" w:color="auto" w:fill="auto"/>
          </w:tcPr>
          <w:p w14:paraId="3E011018"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2) вносить Голові Верховної Ради України пропозиції щодо структури Апарату із зазначенням граничної чисельності його працівників, штатного розпису Апарату, штатної чисельності структурних підрозділів Апарату;</w:t>
            </w:r>
          </w:p>
        </w:tc>
      </w:tr>
      <w:tr w:rsidR="009B08EC" w:rsidRPr="009B08EC" w14:paraId="6FBB25A6" w14:textId="77777777" w:rsidTr="001F78B9">
        <w:trPr>
          <w:trHeight w:val="20"/>
        </w:trPr>
        <w:tc>
          <w:tcPr>
            <w:tcW w:w="10338" w:type="dxa"/>
            <w:shd w:val="clear" w:color="auto" w:fill="auto"/>
          </w:tcPr>
          <w:p w14:paraId="48513DC2"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3) затверджує положення про структурні підрозділи Апарату;</w:t>
            </w:r>
          </w:p>
        </w:tc>
      </w:tr>
      <w:tr w:rsidR="009B08EC" w:rsidRPr="009B08EC" w14:paraId="12DA42A4" w14:textId="77777777" w:rsidTr="001F78B9">
        <w:trPr>
          <w:trHeight w:val="20"/>
        </w:trPr>
        <w:tc>
          <w:tcPr>
            <w:tcW w:w="10338" w:type="dxa"/>
            <w:shd w:val="clear" w:color="auto" w:fill="auto"/>
          </w:tcPr>
          <w:p w14:paraId="79A039E7"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4) звільняє з посад за погодженням з Головою Верховної Ради України першого заступника (перших заступників) та заступників Керівника Апарату, виконує щодо них повноваження суб’єкта призначення;</w:t>
            </w:r>
          </w:p>
        </w:tc>
      </w:tr>
      <w:tr w:rsidR="009B08EC" w:rsidRPr="009B08EC" w14:paraId="2D3E9324" w14:textId="77777777" w:rsidTr="001F78B9">
        <w:trPr>
          <w:trHeight w:val="20"/>
        </w:trPr>
        <w:tc>
          <w:tcPr>
            <w:tcW w:w="10338" w:type="dxa"/>
            <w:shd w:val="clear" w:color="auto" w:fill="auto"/>
          </w:tcPr>
          <w:p w14:paraId="5A3B3A75"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5) здійснює повноваження керівника державної служби, визначені Законом України «Про державну службу»;</w:t>
            </w:r>
          </w:p>
        </w:tc>
      </w:tr>
      <w:tr w:rsidR="009B08EC" w:rsidRPr="009B08EC" w14:paraId="535704A8" w14:textId="77777777" w:rsidTr="001F78B9">
        <w:trPr>
          <w:trHeight w:val="20"/>
        </w:trPr>
        <w:tc>
          <w:tcPr>
            <w:tcW w:w="10338" w:type="dxa"/>
            <w:shd w:val="clear" w:color="auto" w:fill="auto"/>
          </w:tcPr>
          <w:p w14:paraId="549F907D" w14:textId="4008B6A1"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6) укладає та розриває контракти про проходження державної служби</w:t>
            </w:r>
            <w:r w:rsidR="00E03D0C">
              <w:rPr>
                <w:rFonts w:ascii="Times New Roman" w:eastAsia="Times New Roman" w:hAnsi="Times New Roman" w:cs="Times New Roman"/>
                <w:sz w:val="28"/>
                <w:szCs w:val="28"/>
              </w:rPr>
              <w:t xml:space="preserve"> в Апараті</w:t>
            </w:r>
            <w:r w:rsidRPr="009B08EC">
              <w:rPr>
                <w:rFonts w:ascii="Times New Roman" w:eastAsia="Times New Roman" w:hAnsi="Times New Roman" w:cs="Times New Roman"/>
                <w:sz w:val="28"/>
                <w:szCs w:val="28"/>
              </w:rPr>
              <w:t xml:space="preserve">; </w:t>
            </w:r>
          </w:p>
          <w:p w14:paraId="0876DF09"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7) видає у межах своїх повноважень розпорядження з питань діяльності Апарату, його працівників;</w:t>
            </w:r>
          </w:p>
        </w:tc>
      </w:tr>
      <w:tr w:rsidR="009B08EC" w:rsidRPr="009B08EC" w14:paraId="459BB505" w14:textId="77777777" w:rsidTr="001F78B9">
        <w:trPr>
          <w:trHeight w:val="20"/>
        </w:trPr>
        <w:tc>
          <w:tcPr>
            <w:tcW w:w="10338" w:type="dxa"/>
            <w:shd w:val="clear" w:color="auto" w:fill="auto"/>
          </w:tcPr>
          <w:p w14:paraId="4C5A7733"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lastRenderedPageBreak/>
              <w:t>8) представляє Апарат у відносинах з органами державної влади, органами місцевого самоврядування, підприємствами, установами, організаціями, політичними партіями та громадськими об'єднаннями, іноземними установами та організаціями;</w:t>
            </w:r>
          </w:p>
        </w:tc>
      </w:tr>
      <w:tr w:rsidR="009B08EC" w:rsidRPr="009B08EC" w14:paraId="1C218006" w14:textId="77777777" w:rsidTr="001F78B9">
        <w:trPr>
          <w:trHeight w:val="20"/>
        </w:trPr>
        <w:tc>
          <w:tcPr>
            <w:tcW w:w="10338" w:type="dxa"/>
            <w:shd w:val="clear" w:color="auto" w:fill="auto"/>
          </w:tcPr>
          <w:p w14:paraId="017C6453"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9) організовує дотримання вимог законодавства з  питань охорони державної таємниці та ведення мобілізаційної роботи в Апараті;</w:t>
            </w:r>
          </w:p>
        </w:tc>
      </w:tr>
      <w:tr w:rsidR="009B08EC" w:rsidRPr="009B08EC" w14:paraId="465AB68A" w14:textId="77777777" w:rsidTr="001F78B9">
        <w:trPr>
          <w:trHeight w:val="20"/>
        </w:trPr>
        <w:tc>
          <w:tcPr>
            <w:tcW w:w="10338" w:type="dxa"/>
            <w:shd w:val="clear" w:color="auto" w:fill="auto"/>
          </w:tcPr>
          <w:p w14:paraId="4C391EAD"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10) здійснює інші повноваження, визначені цим та іншими законами України.</w:t>
            </w:r>
          </w:p>
        </w:tc>
      </w:tr>
      <w:tr w:rsidR="00A84C27" w:rsidRPr="009B08EC" w14:paraId="7100E79E" w14:textId="77777777" w:rsidTr="001F78B9">
        <w:trPr>
          <w:trHeight w:val="20"/>
        </w:trPr>
        <w:tc>
          <w:tcPr>
            <w:tcW w:w="10338" w:type="dxa"/>
            <w:shd w:val="clear" w:color="auto" w:fill="auto"/>
          </w:tcPr>
          <w:p w14:paraId="2119ACA5" w14:textId="77777777" w:rsidR="00A84C27" w:rsidRPr="00A84C27" w:rsidRDefault="00A84C27" w:rsidP="004D28B6">
            <w:pPr>
              <w:spacing w:line="240" w:lineRule="auto"/>
              <w:ind w:firstLine="607"/>
              <w:contextualSpacing/>
              <w:jc w:val="both"/>
              <w:rPr>
                <w:rFonts w:ascii="Times New Roman" w:eastAsia="Times New Roman" w:hAnsi="Times New Roman" w:cs="Times New Roman"/>
                <w:sz w:val="28"/>
                <w:szCs w:val="28"/>
              </w:rPr>
            </w:pPr>
            <w:r w:rsidRPr="00A84C27">
              <w:rPr>
                <w:rFonts w:ascii="Times New Roman" w:eastAsia="Times New Roman" w:hAnsi="Times New Roman" w:cs="Times New Roman"/>
                <w:sz w:val="28"/>
                <w:szCs w:val="28"/>
              </w:rPr>
              <w:t>9. Керівник Апарату за погодженням з Головою Верховної Ради України має право делегувати окремі свої повноваження першому заступнику (першим заступникам), заступникам Керівника Апарату, керівникам структурних підрозділів Апарату в порядку, встановленому Головою Верховної Ради України.</w:t>
            </w:r>
          </w:p>
        </w:tc>
      </w:tr>
      <w:tr w:rsidR="00A84C27" w:rsidRPr="009B08EC" w14:paraId="231AE3A9" w14:textId="77777777" w:rsidTr="001F78B9">
        <w:trPr>
          <w:trHeight w:val="20"/>
        </w:trPr>
        <w:tc>
          <w:tcPr>
            <w:tcW w:w="10338" w:type="dxa"/>
            <w:shd w:val="clear" w:color="auto" w:fill="auto"/>
          </w:tcPr>
          <w:p w14:paraId="4AC282A5" w14:textId="438487FD" w:rsidR="00A84C27" w:rsidRPr="009B08EC" w:rsidRDefault="00A84C27" w:rsidP="004D28B6">
            <w:pPr>
              <w:spacing w:line="240" w:lineRule="auto"/>
              <w:ind w:firstLine="607"/>
              <w:contextualSpacing/>
              <w:jc w:val="both"/>
              <w:rPr>
                <w:rFonts w:ascii="Times New Roman" w:eastAsia="Times New Roman" w:hAnsi="Times New Roman" w:cs="Times New Roman"/>
                <w:sz w:val="28"/>
                <w:szCs w:val="28"/>
              </w:rPr>
            </w:pPr>
            <w:r w:rsidRPr="00A84C27">
              <w:rPr>
                <w:rFonts w:ascii="Times New Roman" w:eastAsia="Times New Roman" w:hAnsi="Times New Roman" w:cs="Times New Roman"/>
                <w:sz w:val="28"/>
                <w:szCs w:val="28"/>
              </w:rPr>
              <w:t xml:space="preserve">10. У разі скликання Головою Верховної Ради України позачергової сесії Верховної Ради України, позачергового засідання Верховної Ради України, оголошення указів Президента України про введення воєнного чи надзвичайного стану в Україні або окремих її місцевостях, інших випадках службової необхідності, повʼязаних із забезпеченням роботи Верховної Ради України та її органів, Керівник Апарату невідкладно видає розпорядження, про яке повідомляється виборний орган первинної профспілкової організації Апарату, про необхідність парламентським службовцям </w:t>
            </w:r>
            <w:r w:rsidR="00E03D0C">
              <w:rPr>
                <w:rFonts w:ascii="Times New Roman" w:eastAsia="Times New Roman" w:hAnsi="Times New Roman" w:cs="Times New Roman"/>
                <w:sz w:val="28"/>
                <w:szCs w:val="28"/>
              </w:rPr>
              <w:t>приступити</w:t>
            </w:r>
            <w:r w:rsidRPr="00A84C27">
              <w:rPr>
                <w:rFonts w:ascii="Times New Roman" w:eastAsia="Times New Roman" w:hAnsi="Times New Roman" w:cs="Times New Roman"/>
                <w:sz w:val="28"/>
                <w:szCs w:val="28"/>
              </w:rPr>
              <w:t xml:space="preserve"> до роботи та працювати в режимі, встановленому цим розпорядженням.</w:t>
            </w:r>
          </w:p>
        </w:tc>
      </w:tr>
      <w:tr w:rsidR="00A84C27" w:rsidRPr="009B08EC" w14:paraId="68558EFA" w14:textId="77777777" w:rsidTr="001F78B9">
        <w:trPr>
          <w:trHeight w:val="20"/>
        </w:trPr>
        <w:tc>
          <w:tcPr>
            <w:tcW w:w="10338" w:type="dxa"/>
            <w:shd w:val="clear" w:color="auto" w:fill="auto"/>
          </w:tcPr>
          <w:p w14:paraId="599C9D90" w14:textId="653253F9" w:rsidR="00A84C27" w:rsidRPr="00A84C27" w:rsidRDefault="00A84C27" w:rsidP="004D28B6">
            <w:pPr>
              <w:spacing w:line="240" w:lineRule="auto"/>
              <w:ind w:firstLine="607"/>
              <w:contextualSpacing/>
              <w:jc w:val="both"/>
              <w:rPr>
                <w:rFonts w:ascii="Times New Roman" w:eastAsia="Times New Roman" w:hAnsi="Times New Roman" w:cs="Times New Roman"/>
                <w:sz w:val="28"/>
                <w:szCs w:val="28"/>
              </w:rPr>
            </w:pPr>
            <w:r w:rsidRPr="00A84C27">
              <w:rPr>
                <w:rFonts w:ascii="Times New Roman" w:eastAsia="Times New Roman" w:hAnsi="Times New Roman" w:cs="Times New Roman"/>
                <w:sz w:val="28"/>
                <w:szCs w:val="28"/>
              </w:rPr>
              <w:t>11. Керівник Апарату у виняткових випадках за погодженням з Головою Верховної Ради України може прийняти рішення про залишення строком до одного року на державній службі державного службовця</w:t>
            </w:r>
            <w:r w:rsidR="00E03D0C">
              <w:rPr>
                <w:rFonts w:ascii="Times New Roman" w:eastAsia="Times New Roman" w:hAnsi="Times New Roman" w:cs="Times New Roman"/>
                <w:sz w:val="28"/>
                <w:szCs w:val="28"/>
              </w:rPr>
              <w:t xml:space="preserve"> Апарату</w:t>
            </w:r>
            <w:r w:rsidRPr="00A84C27">
              <w:rPr>
                <w:rFonts w:ascii="Times New Roman" w:eastAsia="Times New Roman" w:hAnsi="Times New Roman" w:cs="Times New Roman"/>
                <w:sz w:val="28"/>
                <w:szCs w:val="28"/>
              </w:rPr>
              <w:t>, який досяг 65</w:t>
            </w:r>
            <w:r w:rsidR="00A3399D">
              <w:rPr>
                <w:rFonts w:ascii="Times New Roman" w:eastAsia="Times New Roman" w:hAnsi="Times New Roman" w:cs="Times New Roman"/>
                <w:sz w:val="28"/>
                <w:szCs w:val="28"/>
              </w:rPr>
              <w:t>-річного віку, за його згодою.</w:t>
            </w:r>
          </w:p>
        </w:tc>
      </w:tr>
      <w:tr w:rsidR="00A3399D" w:rsidRPr="009B08EC" w14:paraId="7E776EB9" w14:textId="77777777" w:rsidTr="001F78B9">
        <w:trPr>
          <w:trHeight w:val="20"/>
        </w:trPr>
        <w:tc>
          <w:tcPr>
            <w:tcW w:w="10338" w:type="dxa"/>
            <w:shd w:val="clear" w:color="auto" w:fill="auto"/>
          </w:tcPr>
          <w:p w14:paraId="355AFBB7" w14:textId="61E339EE" w:rsidR="00A3399D" w:rsidRPr="00A84C27" w:rsidRDefault="00A3399D" w:rsidP="004D28B6">
            <w:pPr>
              <w:spacing w:line="240" w:lineRule="auto"/>
              <w:ind w:firstLine="607"/>
              <w:contextualSpacing/>
              <w:jc w:val="both"/>
              <w:rPr>
                <w:rFonts w:ascii="Times New Roman" w:eastAsia="Times New Roman" w:hAnsi="Times New Roman" w:cs="Times New Roman"/>
                <w:sz w:val="28"/>
                <w:szCs w:val="28"/>
              </w:rPr>
            </w:pPr>
            <w:r w:rsidRPr="00A84C27">
              <w:rPr>
                <w:rFonts w:ascii="Times New Roman" w:eastAsia="Times New Roman" w:hAnsi="Times New Roman" w:cs="Times New Roman"/>
                <w:sz w:val="28"/>
                <w:szCs w:val="28"/>
              </w:rPr>
              <w:t>Строк перебування на державній службі</w:t>
            </w:r>
            <w:r w:rsidR="00E03D0C">
              <w:rPr>
                <w:rFonts w:ascii="Times New Roman" w:eastAsia="Times New Roman" w:hAnsi="Times New Roman" w:cs="Times New Roman"/>
                <w:sz w:val="28"/>
                <w:szCs w:val="28"/>
              </w:rPr>
              <w:t xml:space="preserve"> в Апараті</w:t>
            </w:r>
            <w:r w:rsidRPr="00A84C27">
              <w:rPr>
                <w:rFonts w:ascii="Times New Roman" w:eastAsia="Times New Roman" w:hAnsi="Times New Roman" w:cs="Times New Roman"/>
                <w:sz w:val="28"/>
                <w:szCs w:val="28"/>
              </w:rPr>
              <w:t xml:space="preserve">, визначений абзацом першим цієї частини, може бути продовжений на строк до одного року за рішенням Керівника Апарату,  погодженим з Головою Верховної Ради України,  яке приймається щорічно, але не більш як до досягнення державним службовцем </w:t>
            </w:r>
            <w:r w:rsidR="00E03D0C">
              <w:rPr>
                <w:rFonts w:ascii="Times New Roman" w:eastAsia="Times New Roman" w:hAnsi="Times New Roman" w:cs="Times New Roman"/>
                <w:sz w:val="28"/>
                <w:szCs w:val="28"/>
              </w:rPr>
              <w:t xml:space="preserve">Апарату </w:t>
            </w:r>
            <w:r w:rsidRPr="00A84C27">
              <w:rPr>
                <w:rFonts w:ascii="Times New Roman" w:eastAsia="Times New Roman" w:hAnsi="Times New Roman" w:cs="Times New Roman"/>
                <w:sz w:val="28"/>
                <w:szCs w:val="28"/>
              </w:rPr>
              <w:t>70-річного віку.</w:t>
            </w:r>
          </w:p>
        </w:tc>
      </w:tr>
      <w:tr w:rsidR="009B08EC" w:rsidRPr="009B08EC" w14:paraId="0D36CE08" w14:textId="77777777" w:rsidTr="001F78B9">
        <w:trPr>
          <w:trHeight w:val="20"/>
        </w:trPr>
        <w:tc>
          <w:tcPr>
            <w:tcW w:w="10338" w:type="dxa"/>
            <w:shd w:val="clear" w:color="auto" w:fill="auto"/>
          </w:tcPr>
          <w:p w14:paraId="46DFA7D7" w14:textId="56CC629A" w:rsidR="009B08EC" w:rsidRPr="009B08EC" w:rsidRDefault="009B08EC" w:rsidP="004D28B6">
            <w:pPr>
              <w:spacing w:line="240" w:lineRule="auto"/>
              <w:ind w:firstLine="607"/>
              <w:contextualSpacing/>
              <w:jc w:val="both"/>
              <w:rPr>
                <w:rFonts w:ascii="Times New Roman" w:eastAsia="Times New Roman" w:hAnsi="Times New Roman" w:cs="Times New Roman"/>
                <w:b/>
                <w:sz w:val="28"/>
                <w:szCs w:val="28"/>
              </w:rPr>
            </w:pPr>
            <w:r w:rsidRPr="009B08EC">
              <w:rPr>
                <w:rFonts w:ascii="Times New Roman" w:eastAsia="Times New Roman" w:hAnsi="Times New Roman" w:cs="Times New Roman"/>
                <w:sz w:val="28"/>
                <w:szCs w:val="28"/>
              </w:rPr>
              <w:t>12. Строк перебування на державній службі Керівника Апарату, який досяг 65-річного віку, може бути продовжений за його згодою на строк до одного року за рішенням Голови Верховної Ради України, яке приймається щорічно, але не більш як до досягнення Керівником Апарату 70-річного віку.</w:t>
            </w:r>
          </w:p>
        </w:tc>
      </w:tr>
      <w:tr w:rsidR="00A84C27" w:rsidRPr="009B08EC" w14:paraId="0891DFF5" w14:textId="77777777" w:rsidTr="001F78B9">
        <w:trPr>
          <w:trHeight w:val="20"/>
        </w:trPr>
        <w:tc>
          <w:tcPr>
            <w:tcW w:w="10338" w:type="dxa"/>
            <w:shd w:val="clear" w:color="auto" w:fill="auto"/>
          </w:tcPr>
          <w:p w14:paraId="0A8AC41A" w14:textId="77777777" w:rsidR="00A84C27" w:rsidRPr="009B08EC" w:rsidRDefault="00A84C27" w:rsidP="004D28B6">
            <w:pPr>
              <w:spacing w:line="240" w:lineRule="auto"/>
              <w:ind w:firstLine="607"/>
              <w:contextualSpacing/>
              <w:jc w:val="both"/>
              <w:rPr>
                <w:rFonts w:ascii="Times New Roman" w:eastAsia="Times New Roman" w:hAnsi="Times New Roman" w:cs="Times New Roman"/>
                <w:b/>
                <w:spacing w:val="-6"/>
                <w:sz w:val="28"/>
                <w:szCs w:val="28"/>
              </w:rPr>
            </w:pPr>
          </w:p>
        </w:tc>
      </w:tr>
      <w:tr w:rsidR="009B08EC" w:rsidRPr="009B08EC" w14:paraId="255A2FB7" w14:textId="77777777" w:rsidTr="001F78B9">
        <w:trPr>
          <w:trHeight w:val="20"/>
        </w:trPr>
        <w:tc>
          <w:tcPr>
            <w:tcW w:w="10338" w:type="dxa"/>
            <w:shd w:val="clear" w:color="auto" w:fill="auto"/>
          </w:tcPr>
          <w:p w14:paraId="1E89BE67" w14:textId="6020998F" w:rsidR="009B08EC" w:rsidRPr="009B08EC" w:rsidRDefault="009B08EC" w:rsidP="00E03D0C">
            <w:pPr>
              <w:spacing w:line="240" w:lineRule="auto"/>
              <w:ind w:firstLine="607"/>
              <w:contextualSpacing/>
              <w:jc w:val="both"/>
              <w:rPr>
                <w:rFonts w:ascii="Times New Roman" w:eastAsia="Times New Roman" w:hAnsi="Times New Roman" w:cs="Times New Roman"/>
                <w:b/>
                <w:spacing w:val="-6"/>
                <w:sz w:val="28"/>
                <w:szCs w:val="28"/>
              </w:rPr>
            </w:pPr>
            <w:r w:rsidRPr="009B08EC">
              <w:rPr>
                <w:rFonts w:ascii="Times New Roman" w:eastAsia="Times New Roman" w:hAnsi="Times New Roman" w:cs="Times New Roman"/>
                <w:b/>
                <w:spacing w:val="-6"/>
                <w:sz w:val="28"/>
                <w:szCs w:val="28"/>
              </w:rPr>
              <w:t>Стаття 1</w:t>
            </w:r>
            <w:r w:rsidR="00BB5420">
              <w:rPr>
                <w:rFonts w:ascii="Times New Roman" w:eastAsia="Times New Roman" w:hAnsi="Times New Roman" w:cs="Times New Roman"/>
                <w:b/>
                <w:spacing w:val="-6"/>
                <w:sz w:val="28"/>
                <w:szCs w:val="28"/>
              </w:rPr>
              <w:t>1</w:t>
            </w:r>
            <w:r w:rsidRPr="009B08EC">
              <w:rPr>
                <w:rFonts w:ascii="Times New Roman" w:eastAsia="Times New Roman" w:hAnsi="Times New Roman" w:cs="Times New Roman"/>
                <w:b/>
                <w:spacing w:val="-6"/>
                <w:sz w:val="28"/>
                <w:szCs w:val="28"/>
              </w:rPr>
              <w:t xml:space="preserve">. Комісія з питань добору державних службовців категорії «А» </w:t>
            </w:r>
            <w:r w:rsidR="00E03D0C">
              <w:rPr>
                <w:rFonts w:ascii="Times New Roman" w:eastAsia="Times New Roman" w:hAnsi="Times New Roman" w:cs="Times New Roman"/>
                <w:b/>
                <w:spacing w:val="-6"/>
                <w:sz w:val="28"/>
                <w:szCs w:val="28"/>
              </w:rPr>
              <w:t xml:space="preserve">Апарату </w:t>
            </w:r>
            <w:r w:rsidRPr="009B08EC">
              <w:rPr>
                <w:rFonts w:ascii="Times New Roman" w:eastAsia="Times New Roman" w:hAnsi="Times New Roman" w:cs="Times New Roman"/>
                <w:b/>
                <w:spacing w:val="-6"/>
                <w:sz w:val="28"/>
                <w:szCs w:val="28"/>
              </w:rPr>
              <w:t>та конкурсна комісія</w:t>
            </w:r>
          </w:p>
        </w:tc>
      </w:tr>
      <w:tr w:rsidR="009B08EC" w:rsidRPr="009B08EC" w14:paraId="68B25DB9" w14:textId="77777777" w:rsidTr="001F78B9">
        <w:trPr>
          <w:trHeight w:val="20"/>
        </w:trPr>
        <w:tc>
          <w:tcPr>
            <w:tcW w:w="10338" w:type="dxa"/>
            <w:shd w:val="clear" w:color="auto" w:fill="auto"/>
          </w:tcPr>
          <w:p w14:paraId="0FE53F19" w14:textId="218ED7A3"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 xml:space="preserve">1. Конкурс на зайняття посади державної служби категорії «А» </w:t>
            </w:r>
            <w:r w:rsidR="00E03D0C">
              <w:rPr>
                <w:rFonts w:ascii="Times New Roman" w:eastAsia="Times New Roman" w:hAnsi="Times New Roman" w:cs="Times New Roman"/>
                <w:sz w:val="28"/>
                <w:szCs w:val="28"/>
              </w:rPr>
              <w:t xml:space="preserve">Апарату </w:t>
            </w:r>
            <w:r w:rsidRPr="009B08EC">
              <w:rPr>
                <w:rFonts w:ascii="Times New Roman" w:eastAsia="Times New Roman" w:hAnsi="Times New Roman" w:cs="Times New Roman"/>
                <w:sz w:val="28"/>
                <w:szCs w:val="28"/>
              </w:rPr>
              <w:t>проводить Комісія з питань добору державних службовців категорії «А» (далі – Комісія)</w:t>
            </w:r>
            <w:r w:rsidR="00E03D0C">
              <w:rPr>
                <w:rFonts w:ascii="Times New Roman" w:eastAsia="Times New Roman" w:hAnsi="Times New Roman" w:cs="Times New Roman"/>
                <w:sz w:val="28"/>
                <w:szCs w:val="28"/>
              </w:rPr>
              <w:t xml:space="preserve"> Апарату</w:t>
            </w:r>
            <w:r w:rsidRPr="009B08EC">
              <w:rPr>
                <w:rFonts w:ascii="Times New Roman" w:eastAsia="Times New Roman" w:hAnsi="Times New Roman" w:cs="Times New Roman"/>
                <w:sz w:val="28"/>
                <w:szCs w:val="28"/>
              </w:rPr>
              <w:t>, яка утворюється Керівником Апарату.</w:t>
            </w:r>
          </w:p>
        </w:tc>
      </w:tr>
      <w:tr w:rsidR="009B08EC" w:rsidRPr="009B08EC" w14:paraId="47B0633C" w14:textId="77777777" w:rsidTr="001F78B9">
        <w:trPr>
          <w:trHeight w:val="20"/>
        </w:trPr>
        <w:tc>
          <w:tcPr>
            <w:tcW w:w="10338" w:type="dxa"/>
            <w:shd w:val="clear" w:color="auto" w:fill="auto"/>
          </w:tcPr>
          <w:p w14:paraId="1DC27287" w14:textId="485D5921"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2. Комісія здійснює діяльність відповідно до Положення про Комісію з питань добору державних службовців категорії «А»</w:t>
            </w:r>
            <w:r w:rsidR="00E03D0C">
              <w:rPr>
                <w:rFonts w:ascii="Times New Roman" w:eastAsia="Times New Roman" w:hAnsi="Times New Roman" w:cs="Times New Roman"/>
                <w:sz w:val="28"/>
                <w:szCs w:val="28"/>
              </w:rPr>
              <w:t xml:space="preserve"> Апарату</w:t>
            </w:r>
            <w:r w:rsidRPr="009B08EC">
              <w:rPr>
                <w:rFonts w:ascii="Times New Roman" w:eastAsia="Times New Roman" w:hAnsi="Times New Roman" w:cs="Times New Roman"/>
                <w:sz w:val="28"/>
                <w:szCs w:val="28"/>
              </w:rPr>
              <w:t>, яке затверджується Керівником Апарату.</w:t>
            </w:r>
          </w:p>
        </w:tc>
      </w:tr>
      <w:tr w:rsidR="009B08EC" w:rsidRPr="009B08EC" w14:paraId="0E3464AB" w14:textId="77777777" w:rsidTr="001F78B9">
        <w:trPr>
          <w:trHeight w:val="20"/>
        </w:trPr>
        <w:tc>
          <w:tcPr>
            <w:tcW w:w="10338" w:type="dxa"/>
            <w:shd w:val="clear" w:color="auto" w:fill="auto"/>
          </w:tcPr>
          <w:p w14:paraId="54DBC57E"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lastRenderedPageBreak/>
              <w:t>3. Комісія діє у складі п’яти осіб. До складу Комісії включаються:</w:t>
            </w:r>
          </w:p>
        </w:tc>
      </w:tr>
      <w:tr w:rsidR="009B08EC" w:rsidRPr="009B08EC" w14:paraId="19E2640D" w14:textId="77777777" w:rsidTr="001F78B9">
        <w:trPr>
          <w:trHeight w:val="20"/>
        </w:trPr>
        <w:tc>
          <w:tcPr>
            <w:tcW w:w="10338" w:type="dxa"/>
            <w:shd w:val="clear" w:color="auto" w:fill="auto"/>
          </w:tcPr>
          <w:p w14:paraId="0B06AB32"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1) особа, визначена Головою Верховної Ради України;</w:t>
            </w:r>
          </w:p>
        </w:tc>
      </w:tr>
      <w:tr w:rsidR="009B08EC" w:rsidRPr="009B08EC" w14:paraId="2DA81353" w14:textId="77777777" w:rsidTr="001F78B9">
        <w:trPr>
          <w:trHeight w:val="20"/>
        </w:trPr>
        <w:tc>
          <w:tcPr>
            <w:tcW w:w="10338" w:type="dxa"/>
            <w:shd w:val="clear" w:color="auto" w:fill="auto"/>
          </w:tcPr>
          <w:p w14:paraId="1D24F3C2"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2) особа, визначена комітетом, до предмета відання якого належать питання державної служби;</w:t>
            </w:r>
          </w:p>
        </w:tc>
      </w:tr>
      <w:tr w:rsidR="009B08EC" w:rsidRPr="009B08EC" w14:paraId="4BC40528" w14:textId="77777777" w:rsidTr="001F78B9">
        <w:trPr>
          <w:trHeight w:val="20"/>
        </w:trPr>
        <w:tc>
          <w:tcPr>
            <w:tcW w:w="10338" w:type="dxa"/>
            <w:shd w:val="clear" w:color="auto" w:fill="auto"/>
          </w:tcPr>
          <w:p w14:paraId="23FA1352"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3) особа, визначена Керівником Апарату;</w:t>
            </w:r>
          </w:p>
        </w:tc>
      </w:tr>
      <w:tr w:rsidR="009B08EC" w:rsidRPr="009B08EC" w14:paraId="2FA49044" w14:textId="77777777" w:rsidTr="001F78B9">
        <w:trPr>
          <w:trHeight w:val="20"/>
        </w:trPr>
        <w:tc>
          <w:tcPr>
            <w:tcW w:w="10338" w:type="dxa"/>
            <w:shd w:val="clear" w:color="auto" w:fill="auto"/>
          </w:tcPr>
          <w:p w14:paraId="3A06BD9A" w14:textId="6F3F7199"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 xml:space="preserve">4)  по одній  особі, визначеній  закладами вищої освіти, що здійснюють підготовку у сфері публічного управління та адміністрування, та </w:t>
            </w:r>
            <w:r w:rsidR="007272AC">
              <w:rPr>
                <w:rFonts w:ascii="Times New Roman" w:eastAsia="Times New Roman" w:hAnsi="Times New Roman" w:cs="Times New Roman"/>
                <w:sz w:val="28"/>
                <w:szCs w:val="28"/>
              </w:rPr>
              <w:t>всеукраїнськими</w:t>
            </w:r>
            <w:r w:rsidRPr="009B08EC">
              <w:rPr>
                <w:rFonts w:ascii="Times New Roman" w:eastAsia="Times New Roman" w:hAnsi="Times New Roman" w:cs="Times New Roman"/>
                <w:sz w:val="28"/>
                <w:szCs w:val="28"/>
              </w:rPr>
              <w:t xml:space="preserve"> громадськими об’єднаннями, організаціями</w:t>
            </w:r>
            <w:r w:rsidR="007272AC">
              <w:rPr>
                <w:rFonts w:ascii="Times New Roman" w:eastAsia="Times New Roman" w:hAnsi="Times New Roman" w:cs="Times New Roman"/>
                <w:sz w:val="28"/>
                <w:szCs w:val="28"/>
              </w:rPr>
              <w:t xml:space="preserve">, до статутних завдань яких належить консультативна та експертна робота у сфері </w:t>
            </w:r>
            <w:r w:rsidR="007272AC" w:rsidRPr="009B08EC">
              <w:rPr>
                <w:rFonts w:ascii="Times New Roman" w:eastAsia="Times New Roman" w:hAnsi="Times New Roman" w:cs="Times New Roman"/>
                <w:sz w:val="28"/>
                <w:szCs w:val="28"/>
              </w:rPr>
              <w:t>публічного управління та адміністрування</w:t>
            </w:r>
            <w:r w:rsidR="007272AC">
              <w:rPr>
                <w:rFonts w:ascii="Times New Roman" w:eastAsia="Times New Roman" w:hAnsi="Times New Roman" w:cs="Times New Roman"/>
                <w:sz w:val="28"/>
                <w:szCs w:val="28"/>
              </w:rPr>
              <w:t>,</w:t>
            </w:r>
            <w:r w:rsidRPr="009B08EC">
              <w:rPr>
                <w:rFonts w:ascii="Times New Roman" w:eastAsia="Times New Roman" w:hAnsi="Times New Roman" w:cs="Times New Roman"/>
                <w:sz w:val="28"/>
                <w:szCs w:val="28"/>
              </w:rPr>
              <w:t xml:space="preserve">  відповідно до порядку, затвердженого Головою Верховної Ради України (разом не більше двох осіб).</w:t>
            </w:r>
          </w:p>
        </w:tc>
      </w:tr>
      <w:tr w:rsidR="009B08EC" w:rsidRPr="009B08EC" w14:paraId="346A5934" w14:textId="77777777" w:rsidTr="001F78B9">
        <w:trPr>
          <w:trHeight w:val="20"/>
        </w:trPr>
        <w:tc>
          <w:tcPr>
            <w:tcW w:w="10338" w:type="dxa"/>
            <w:shd w:val="clear" w:color="auto" w:fill="auto"/>
          </w:tcPr>
          <w:p w14:paraId="573F59F1" w14:textId="65845D9D" w:rsidR="009B08EC" w:rsidRPr="009B08EC" w:rsidRDefault="009B08EC" w:rsidP="004D28B6">
            <w:pPr>
              <w:spacing w:line="240" w:lineRule="auto"/>
              <w:ind w:firstLine="607"/>
              <w:contextualSpacing/>
              <w:jc w:val="both"/>
              <w:rPr>
                <w:rFonts w:ascii="Times New Roman" w:eastAsia="Times New Roman" w:hAnsi="Times New Roman" w:cs="Times New Roman"/>
                <w:i/>
                <w:sz w:val="28"/>
                <w:szCs w:val="28"/>
                <w:u w:val="single"/>
              </w:rPr>
            </w:pPr>
            <w:r w:rsidRPr="009B08EC">
              <w:rPr>
                <w:rFonts w:ascii="Times New Roman" w:eastAsia="Times New Roman" w:hAnsi="Times New Roman" w:cs="Times New Roman"/>
                <w:sz w:val="28"/>
                <w:szCs w:val="28"/>
              </w:rPr>
              <w:t>4. Членом Комісії може бути громадянин України</w:t>
            </w:r>
            <w:r w:rsidR="007272AC">
              <w:rPr>
                <w:rFonts w:ascii="Times New Roman" w:eastAsia="Times New Roman" w:hAnsi="Times New Roman" w:cs="Times New Roman"/>
                <w:sz w:val="28"/>
                <w:szCs w:val="28"/>
              </w:rPr>
              <w:t xml:space="preserve"> віком не менше 30 років</w:t>
            </w:r>
            <w:r w:rsidRPr="009B08EC">
              <w:rPr>
                <w:rFonts w:ascii="Times New Roman" w:eastAsia="Times New Roman" w:hAnsi="Times New Roman" w:cs="Times New Roman"/>
                <w:sz w:val="28"/>
                <w:szCs w:val="28"/>
              </w:rPr>
              <w:t xml:space="preserve">, який має ступінь вищої освіти не нижче магістра, досвід роботи на посадах державної служби категорій «А» чи «Б» або досвід діяльності у сфері </w:t>
            </w:r>
            <w:r w:rsidR="007272AC" w:rsidRPr="009B08EC">
              <w:rPr>
                <w:rFonts w:ascii="Times New Roman" w:eastAsia="Times New Roman" w:hAnsi="Times New Roman" w:cs="Times New Roman"/>
                <w:sz w:val="28"/>
                <w:szCs w:val="28"/>
              </w:rPr>
              <w:t xml:space="preserve">публічного управління та адміністрування </w:t>
            </w:r>
            <w:r w:rsidRPr="009B08EC">
              <w:rPr>
                <w:rFonts w:ascii="Times New Roman" w:eastAsia="Times New Roman" w:hAnsi="Times New Roman" w:cs="Times New Roman"/>
                <w:sz w:val="28"/>
                <w:szCs w:val="28"/>
              </w:rPr>
              <w:t>не менше п’яти років.</w:t>
            </w:r>
          </w:p>
        </w:tc>
      </w:tr>
      <w:tr w:rsidR="009B08EC" w:rsidRPr="009B08EC" w14:paraId="135516B2" w14:textId="77777777" w:rsidTr="001F78B9">
        <w:trPr>
          <w:trHeight w:val="20"/>
        </w:trPr>
        <w:tc>
          <w:tcPr>
            <w:tcW w:w="10338" w:type="dxa"/>
            <w:shd w:val="clear" w:color="auto" w:fill="auto"/>
          </w:tcPr>
          <w:p w14:paraId="6EECF3E2"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5. Членом Комісії не може бути особа, яка:</w:t>
            </w:r>
          </w:p>
        </w:tc>
      </w:tr>
      <w:tr w:rsidR="009B08EC" w:rsidRPr="009B08EC" w14:paraId="3BC8C470" w14:textId="77777777" w:rsidTr="001F78B9">
        <w:trPr>
          <w:trHeight w:val="20"/>
        </w:trPr>
        <w:tc>
          <w:tcPr>
            <w:tcW w:w="10338" w:type="dxa"/>
            <w:shd w:val="clear" w:color="auto" w:fill="auto"/>
          </w:tcPr>
          <w:p w14:paraId="42546C3A"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1) за рішенням суду визнана недієздатною або цивільна дієздатність якої обмежена;</w:t>
            </w:r>
          </w:p>
        </w:tc>
      </w:tr>
      <w:tr w:rsidR="009B08EC" w:rsidRPr="009B08EC" w14:paraId="3F16186C" w14:textId="77777777" w:rsidTr="001F78B9">
        <w:trPr>
          <w:trHeight w:val="20"/>
        </w:trPr>
        <w:tc>
          <w:tcPr>
            <w:tcW w:w="10338" w:type="dxa"/>
            <w:shd w:val="clear" w:color="auto" w:fill="auto"/>
          </w:tcPr>
          <w:p w14:paraId="2024CE96"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2) має судимість за вчинення злочину, не погашену або не зняту в установленому законом порядку, або на яку протягом останнього року накладалося адміністративне стягнення за вчинення корупційного правопорушення;</w:t>
            </w:r>
          </w:p>
        </w:tc>
      </w:tr>
      <w:tr w:rsidR="009B08EC" w:rsidRPr="009B08EC" w14:paraId="062AAEBF" w14:textId="77777777" w:rsidTr="001F78B9">
        <w:trPr>
          <w:trHeight w:val="20"/>
        </w:trPr>
        <w:tc>
          <w:tcPr>
            <w:tcW w:w="10338" w:type="dxa"/>
            <w:shd w:val="clear" w:color="auto" w:fill="auto"/>
          </w:tcPr>
          <w:p w14:paraId="4DB3CF76" w14:textId="2FC51655"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3) відповідно до вироку суду, що набрав законної сили, позбавлена права займатися діяльністю, пов’язаною з виконанням функцій держави, або обіймати певні посади</w:t>
            </w:r>
            <w:r w:rsidR="007272AC">
              <w:rPr>
                <w:rFonts w:ascii="Times New Roman" w:eastAsia="Times New Roman" w:hAnsi="Times New Roman" w:cs="Times New Roman"/>
                <w:sz w:val="28"/>
                <w:szCs w:val="28"/>
              </w:rPr>
              <w:t>.</w:t>
            </w:r>
          </w:p>
        </w:tc>
      </w:tr>
      <w:tr w:rsidR="009B08EC" w:rsidRPr="009B08EC" w14:paraId="292BD5A2" w14:textId="77777777" w:rsidTr="001F78B9">
        <w:trPr>
          <w:trHeight w:val="20"/>
        </w:trPr>
        <w:tc>
          <w:tcPr>
            <w:tcW w:w="10338" w:type="dxa"/>
            <w:shd w:val="clear" w:color="auto" w:fill="auto"/>
          </w:tcPr>
          <w:p w14:paraId="4F451B0E"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6. Члени Комісії здійснюють свої повноваження на громадських засадах.</w:t>
            </w:r>
          </w:p>
        </w:tc>
      </w:tr>
      <w:tr w:rsidR="009B08EC" w:rsidRPr="009B08EC" w14:paraId="12859234" w14:textId="77777777" w:rsidTr="001F78B9">
        <w:trPr>
          <w:trHeight w:val="20"/>
        </w:trPr>
        <w:tc>
          <w:tcPr>
            <w:tcW w:w="10338" w:type="dxa"/>
            <w:shd w:val="clear" w:color="auto" w:fill="auto"/>
          </w:tcPr>
          <w:p w14:paraId="11AF70C3"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7. До повноважень Комісії належать:</w:t>
            </w:r>
          </w:p>
        </w:tc>
      </w:tr>
      <w:tr w:rsidR="009B08EC" w:rsidRPr="009B08EC" w14:paraId="13713E3C" w14:textId="77777777" w:rsidTr="001F78B9">
        <w:trPr>
          <w:trHeight w:val="20"/>
        </w:trPr>
        <w:tc>
          <w:tcPr>
            <w:tcW w:w="10338" w:type="dxa"/>
            <w:shd w:val="clear" w:color="auto" w:fill="auto"/>
          </w:tcPr>
          <w:p w14:paraId="2946928F" w14:textId="572828D3"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1) погодження розроблених службою управління персоналом Апарату типових вимог до професійної компетентності службовців</w:t>
            </w:r>
            <w:r w:rsidR="007272AC">
              <w:rPr>
                <w:rFonts w:ascii="Times New Roman" w:eastAsia="Times New Roman" w:hAnsi="Times New Roman" w:cs="Times New Roman"/>
                <w:sz w:val="28"/>
                <w:szCs w:val="28"/>
              </w:rPr>
              <w:t xml:space="preserve"> Апарату</w:t>
            </w:r>
            <w:r w:rsidRPr="009B08EC">
              <w:rPr>
                <w:rFonts w:ascii="Times New Roman" w:eastAsia="Times New Roman" w:hAnsi="Times New Roman" w:cs="Times New Roman"/>
                <w:sz w:val="28"/>
                <w:szCs w:val="28"/>
              </w:rPr>
              <w:t>, які займають посади державної служби категорії «А»</w:t>
            </w:r>
            <w:r w:rsidR="007272AC">
              <w:rPr>
                <w:rFonts w:ascii="Times New Roman" w:eastAsia="Times New Roman" w:hAnsi="Times New Roman" w:cs="Times New Roman"/>
                <w:sz w:val="28"/>
                <w:szCs w:val="28"/>
              </w:rPr>
              <w:t xml:space="preserve"> Апарату</w:t>
            </w:r>
            <w:r w:rsidRPr="009B08EC">
              <w:rPr>
                <w:rFonts w:ascii="Times New Roman" w:eastAsia="Times New Roman" w:hAnsi="Times New Roman" w:cs="Times New Roman"/>
                <w:sz w:val="28"/>
                <w:szCs w:val="28"/>
              </w:rPr>
              <w:t>, та їх подання Голові Верховної Ради України для затвердження;</w:t>
            </w:r>
          </w:p>
        </w:tc>
      </w:tr>
      <w:tr w:rsidR="009B08EC" w:rsidRPr="009B08EC" w14:paraId="4D1BF103" w14:textId="77777777" w:rsidTr="001F78B9">
        <w:trPr>
          <w:trHeight w:val="20"/>
        </w:trPr>
        <w:tc>
          <w:tcPr>
            <w:tcW w:w="10338" w:type="dxa"/>
            <w:shd w:val="clear" w:color="auto" w:fill="auto"/>
          </w:tcPr>
          <w:p w14:paraId="7A6D45CE" w14:textId="22EB5B30"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 xml:space="preserve">2) проведення конкурсу на зайняття посад державної служби категорії «А» (крім Керівника Апарату) </w:t>
            </w:r>
            <w:r w:rsidR="007272AC">
              <w:rPr>
                <w:rFonts w:ascii="Times New Roman" w:eastAsia="Times New Roman" w:hAnsi="Times New Roman" w:cs="Times New Roman"/>
                <w:sz w:val="28"/>
                <w:szCs w:val="28"/>
              </w:rPr>
              <w:t xml:space="preserve">Апарату </w:t>
            </w:r>
            <w:r w:rsidRPr="009B08EC">
              <w:rPr>
                <w:rFonts w:ascii="Times New Roman" w:eastAsia="Times New Roman" w:hAnsi="Times New Roman" w:cs="Times New Roman"/>
                <w:sz w:val="28"/>
                <w:szCs w:val="28"/>
              </w:rPr>
              <w:t>та внесення Керівнику Апарату пропозицій щодо кандидатур на такі посади загальною кількістю не більше п’яти осіб.</w:t>
            </w:r>
          </w:p>
        </w:tc>
      </w:tr>
      <w:tr w:rsidR="009B08EC" w:rsidRPr="009B08EC" w14:paraId="6404C74D" w14:textId="77777777" w:rsidTr="001F78B9">
        <w:trPr>
          <w:trHeight w:val="20"/>
        </w:trPr>
        <w:tc>
          <w:tcPr>
            <w:tcW w:w="10338" w:type="dxa"/>
            <w:shd w:val="clear" w:color="auto" w:fill="auto"/>
          </w:tcPr>
          <w:p w14:paraId="43F9DFA0" w14:textId="7A3C763C"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 xml:space="preserve">8. За рішенням Комісії для проведення оцінки відповідності професійної компетентності кандидата встановленим вимогам до її роботи можуть залучатися державні службовці </w:t>
            </w:r>
            <w:r w:rsidR="007272AC">
              <w:rPr>
                <w:rFonts w:ascii="Times New Roman" w:eastAsia="Times New Roman" w:hAnsi="Times New Roman" w:cs="Times New Roman"/>
                <w:sz w:val="28"/>
                <w:szCs w:val="28"/>
              </w:rPr>
              <w:t xml:space="preserve">Апарату </w:t>
            </w:r>
            <w:r w:rsidRPr="009B08EC">
              <w:rPr>
                <w:rFonts w:ascii="Times New Roman" w:eastAsia="Times New Roman" w:hAnsi="Times New Roman" w:cs="Times New Roman"/>
                <w:sz w:val="28"/>
                <w:szCs w:val="28"/>
              </w:rPr>
              <w:t>або державні службовці з інших державних органів, науковці та експерти у відповідній сфері. Залучені особи можуть брати участь у засіданні Комісії з правом дорадчого голосу.</w:t>
            </w:r>
          </w:p>
        </w:tc>
      </w:tr>
      <w:tr w:rsidR="009B08EC" w:rsidRPr="009B08EC" w14:paraId="1E223CA9" w14:textId="77777777" w:rsidTr="001F78B9">
        <w:trPr>
          <w:trHeight w:val="20"/>
        </w:trPr>
        <w:tc>
          <w:tcPr>
            <w:tcW w:w="10338" w:type="dxa"/>
            <w:shd w:val="clear" w:color="auto" w:fill="auto"/>
          </w:tcPr>
          <w:p w14:paraId="265ECE6F"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lastRenderedPageBreak/>
              <w:t>9. Засідання Комісії проводяться прозоро, оголошення про їх проведення, порядок денний, протоколи таких засідань оприлюднюються на офіційному веб-сайті Верховної Ради України.</w:t>
            </w:r>
          </w:p>
        </w:tc>
      </w:tr>
      <w:tr w:rsidR="009B08EC" w:rsidRPr="009B08EC" w14:paraId="53D55B3B" w14:textId="77777777" w:rsidTr="001F78B9">
        <w:trPr>
          <w:trHeight w:val="20"/>
        </w:trPr>
        <w:tc>
          <w:tcPr>
            <w:tcW w:w="10338" w:type="dxa"/>
            <w:shd w:val="clear" w:color="auto" w:fill="auto"/>
          </w:tcPr>
          <w:p w14:paraId="227DEC0C"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10. Засідання Комісії є повноважним, якщо в ньому бере участь не менше половини її членів.</w:t>
            </w:r>
          </w:p>
        </w:tc>
      </w:tr>
      <w:tr w:rsidR="009B08EC" w:rsidRPr="009B08EC" w14:paraId="6556D615" w14:textId="77777777" w:rsidTr="001F78B9">
        <w:trPr>
          <w:trHeight w:val="20"/>
        </w:trPr>
        <w:tc>
          <w:tcPr>
            <w:tcW w:w="10338" w:type="dxa"/>
            <w:shd w:val="clear" w:color="auto" w:fill="auto"/>
          </w:tcPr>
          <w:p w14:paraId="3B19BC3A"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Комісія в межах наданих повноважень приймає рішення більшістю голосів від її затвердженого складу.</w:t>
            </w:r>
          </w:p>
        </w:tc>
      </w:tr>
      <w:tr w:rsidR="009B08EC" w:rsidRPr="009B08EC" w14:paraId="2B7DC205" w14:textId="77777777" w:rsidTr="001F78B9">
        <w:trPr>
          <w:trHeight w:val="20"/>
        </w:trPr>
        <w:tc>
          <w:tcPr>
            <w:tcW w:w="10338" w:type="dxa"/>
            <w:shd w:val="clear" w:color="auto" w:fill="auto"/>
          </w:tcPr>
          <w:p w14:paraId="4F5FDBBD"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Рішення Комісії оформляються протоколами.</w:t>
            </w:r>
          </w:p>
        </w:tc>
      </w:tr>
      <w:tr w:rsidR="009B08EC" w:rsidRPr="009B08EC" w14:paraId="2D6840DD" w14:textId="77777777" w:rsidTr="001F78B9">
        <w:trPr>
          <w:trHeight w:val="20"/>
        </w:trPr>
        <w:tc>
          <w:tcPr>
            <w:tcW w:w="10338" w:type="dxa"/>
            <w:shd w:val="clear" w:color="auto" w:fill="auto"/>
          </w:tcPr>
          <w:p w14:paraId="128903EC"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11. Особи, які входять до складу Комісії, не беруть участь у прийнятті рішень Комісією під час розгляду питань стосовно близьких їм осіб, перелік яких визначений абзацом четвертим частини першої статті 1 Закону України «Про запобігання корупції».</w:t>
            </w:r>
          </w:p>
        </w:tc>
      </w:tr>
      <w:tr w:rsidR="009B08EC" w:rsidRPr="009B08EC" w14:paraId="2914134D" w14:textId="77777777" w:rsidTr="001F78B9">
        <w:trPr>
          <w:trHeight w:val="20"/>
        </w:trPr>
        <w:tc>
          <w:tcPr>
            <w:tcW w:w="10338" w:type="dxa"/>
            <w:shd w:val="clear" w:color="auto" w:fill="auto"/>
          </w:tcPr>
          <w:p w14:paraId="138D26BE" w14:textId="6CB78B32"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 xml:space="preserve">12. У разі подання членом Комісії заяви про участь у конкурсі на зайняття посади державної служби категорії «А» </w:t>
            </w:r>
            <w:r w:rsidR="007272AC">
              <w:rPr>
                <w:rFonts w:ascii="Times New Roman" w:eastAsia="Times New Roman" w:hAnsi="Times New Roman" w:cs="Times New Roman"/>
                <w:sz w:val="28"/>
                <w:szCs w:val="28"/>
              </w:rPr>
              <w:t xml:space="preserve">в Апараті </w:t>
            </w:r>
            <w:r w:rsidRPr="009B08EC">
              <w:rPr>
                <w:rFonts w:ascii="Times New Roman" w:eastAsia="Times New Roman" w:hAnsi="Times New Roman" w:cs="Times New Roman"/>
                <w:sz w:val="28"/>
                <w:szCs w:val="28"/>
              </w:rPr>
              <w:t>його повноваження призупиняються з дня подання такої заяви до дня оприлюднення результатів конкурсу у порядку, встановленому цим Законом.</w:t>
            </w:r>
          </w:p>
        </w:tc>
      </w:tr>
      <w:tr w:rsidR="00693DEE" w:rsidRPr="009B08EC" w14:paraId="50FFA52F" w14:textId="77777777" w:rsidTr="001F78B9">
        <w:trPr>
          <w:trHeight w:val="20"/>
        </w:trPr>
        <w:tc>
          <w:tcPr>
            <w:tcW w:w="10338" w:type="dxa"/>
            <w:shd w:val="clear" w:color="auto" w:fill="auto"/>
          </w:tcPr>
          <w:p w14:paraId="0235475E" w14:textId="0FB2C6BD" w:rsidR="00693DEE" w:rsidRPr="009B08EC" w:rsidRDefault="00693DEE"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13. Конкурсна комісія  утворюється за рішенням  Керівника Апарату та здійснює свою діяльність відповідно до Закону України «Про державну службу» як конкурсна комісія, яка проводить конкурс на зайняття посад державної служби категорії «Б» або «В», з урахуванням особливостей, установлених Порядком проведення конкурсу на зайняття посад державної служби</w:t>
            </w:r>
            <w:r w:rsidR="007272AC">
              <w:rPr>
                <w:rFonts w:ascii="Times New Roman" w:eastAsia="Times New Roman" w:hAnsi="Times New Roman" w:cs="Times New Roman"/>
                <w:sz w:val="28"/>
                <w:szCs w:val="28"/>
              </w:rPr>
              <w:t xml:space="preserve"> Апарату</w:t>
            </w:r>
            <w:r w:rsidRPr="009B08EC">
              <w:rPr>
                <w:rFonts w:ascii="Times New Roman" w:eastAsia="Times New Roman" w:hAnsi="Times New Roman" w:cs="Times New Roman"/>
                <w:sz w:val="28"/>
                <w:szCs w:val="28"/>
              </w:rPr>
              <w:t>.</w:t>
            </w:r>
          </w:p>
        </w:tc>
      </w:tr>
      <w:tr w:rsidR="00A84C27" w:rsidRPr="009B08EC" w14:paraId="5563DF56" w14:textId="77777777" w:rsidTr="001F78B9">
        <w:trPr>
          <w:trHeight w:val="20"/>
        </w:trPr>
        <w:tc>
          <w:tcPr>
            <w:tcW w:w="10338" w:type="dxa"/>
            <w:shd w:val="clear" w:color="auto" w:fill="auto"/>
          </w:tcPr>
          <w:p w14:paraId="7A70D337" w14:textId="77777777" w:rsidR="00A84C27" w:rsidRPr="009B08EC" w:rsidRDefault="00A84C27" w:rsidP="004D28B6">
            <w:pPr>
              <w:spacing w:line="240" w:lineRule="auto"/>
              <w:ind w:firstLine="607"/>
              <w:contextualSpacing/>
              <w:jc w:val="both"/>
              <w:rPr>
                <w:rFonts w:ascii="Times New Roman" w:eastAsia="Times New Roman" w:hAnsi="Times New Roman" w:cs="Times New Roman"/>
                <w:b/>
                <w:sz w:val="28"/>
                <w:szCs w:val="28"/>
              </w:rPr>
            </w:pPr>
          </w:p>
        </w:tc>
      </w:tr>
      <w:tr w:rsidR="009B08EC" w:rsidRPr="009B08EC" w14:paraId="7116CE2C" w14:textId="77777777" w:rsidTr="001F78B9">
        <w:trPr>
          <w:trHeight w:val="20"/>
        </w:trPr>
        <w:tc>
          <w:tcPr>
            <w:tcW w:w="10338" w:type="dxa"/>
            <w:shd w:val="clear" w:color="auto" w:fill="auto"/>
          </w:tcPr>
          <w:p w14:paraId="737BD7E8" w14:textId="40A74CAE" w:rsidR="009B08EC" w:rsidRPr="009B08EC" w:rsidRDefault="009B08EC" w:rsidP="004D28B6">
            <w:pPr>
              <w:spacing w:line="240" w:lineRule="auto"/>
              <w:ind w:firstLine="607"/>
              <w:contextualSpacing/>
              <w:jc w:val="both"/>
              <w:rPr>
                <w:rFonts w:ascii="Times New Roman" w:eastAsia="Times New Roman" w:hAnsi="Times New Roman" w:cs="Times New Roman"/>
                <w:b/>
                <w:sz w:val="28"/>
                <w:szCs w:val="28"/>
              </w:rPr>
            </w:pPr>
            <w:r w:rsidRPr="009B08EC">
              <w:rPr>
                <w:rFonts w:ascii="Times New Roman" w:eastAsia="Times New Roman" w:hAnsi="Times New Roman" w:cs="Times New Roman"/>
                <w:b/>
                <w:sz w:val="28"/>
                <w:szCs w:val="28"/>
              </w:rPr>
              <w:t>Стаття 1</w:t>
            </w:r>
            <w:r w:rsidR="00BB5420">
              <w:rPr>
                <w:rFonts w:ascii="Times New Roman" w:eastAsia="Times New Roman" w:hAnsi="Times New Roman" w:cs="Times New Roman"/>
                <w:b/>
                <w:sz w:val="28"/>
                <w:szCs w:val="28"/>
              </w:rPr>
              <w:t>2</w:t>
            </w:r>
            <w:r w:rsidRPr="009B08EC">
              <w:rPr>
                <w:rFonts w:ascii="Times New Roman" w:eastAsia="Times New Roman" w:hAnsi="Times New Roman" w:cs="Times New Roman"/>
                <w:b/>
                <w:sz w:val="28"/>
                <w:szCs w:val="28"/>
              </w:rPr>
              <w:t>. Служба управління персоналом Апарату</w:t>
            </w:r>
          </w:p>
        </w:tc>
      </w:tr>
      <w:tr w:rsidR="009B08EC" w:rsidRPr="009B08EC" w14:paraId="2BC30491" w14:textId="77777777" w:rsidTr="001F78B9">
        <w:trPr>
          <w:trHeight w:val="20"/>
        </w:trPr>
        <w:tc>
          <w:tcPr>
            <w:tcW w:w="10338" w:type="dxa"/>
            <w:shd w:val="clear" w:color="auto" w:fill="auto"/>
          </w:tcPr>
          <w:p w14:paraId="12F06799"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1. Служба управління персоналом Апарату, крім виконання завдань і функцій, передбачених Законом України «Про державну службу», також здійснює:</w:t>
            </w:r>
          </w:p>
        </w:tc>
      </w:tr>
      <w:tr w:rsidR="009B08EC" w:rsidRPr="009B08EC" w14:paraId="688FBA95" w14:textId="77777777" w:rsidTr="001F78B9">
        <w:trPr>
          <w:trHeight w:val="20"/>
        </w:trPr>
        <w:tc>
          <w:tcPr>
            <w:tcW w:w="10338" w:type="dxa"/>
            <w:shd w:val="clear" w:color="auto" w:fill="auto"/>
          </w:tcPr>
          <w:p w14:paraId="7392FA0D" w14:textId="7A8C0FF6"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 xml:space="preserve">1) розроблення типових вимог до професійної компетентності державних службовців, які займають </w:t>
            </w:r>
            <w:r w:rsidR="007272AC">
              <w:rPr>
                <w:rFonts w:ascii="Times New Roman" w:eastAsia="Times New Roman" w:hAnsi="Times New Roman" w:cs="Times New Roman"/>
                <w:sz w:val="28"/>
                <w:szCs w:val="28"/>
              </w:rPr>
              <w:t xml:space="preserve">в Апараті </w:t>
            </w:r>
            <w:r w:rsidRPr="009B08EC">
              <w:rPr>
                <w:rFonts w:ascii="Times New Roman" w:eastAsia="Times New Roman" w:hAnsi="Times New Roman" w:cs="Times New Roman"/>
                <w:sz w:val="28"/>
                <w:szCs w:val="28"/>
              </w:rPr>
              <w:t>посади державної служби категорії «А»;</w:t>
            </w:r>
          </w:p>
        </w:tc>
      </w:tr>
      <w:tr w:rsidR="009B08EC" w:rsidRPr="009B08EC" w14:paraId="2EF9EEEB" w14:textId="77777777" w:rsidTr="001F78B9">
        <w:trPr>
          <w:trHeight w:val="20"/>
        </w:trPr>
        <w:tc>
          <w:tcPr>
            <w:tcW w:w="10338" w:type="dxa"/>
            <w:shd w:val="clear" w:color="auto" w:fill="auto"/>
          </w:tcPr>
          <w:p w14:paraId="6CF5DBB0" w14:textId="70898C18"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2) розроблення переліку тестових питань для проведення конкурсу на зайняття посад державної служби</w:t>
            </w:r>
            <w:r w:rsidR="007272AC">
              <w:rPr>
                <w:rFonts w:ascii="Times New Roman" w:eastAsia="Times New Roman" w:hAnsi="Times New Roman" w:cs="Times New Roman"/>
                <w:sz w:val="28"/>
                <w:szCs w:val="28"/>
              </w:rPr>
              <w:t xml:space="preserve"> в Апараті</w:t>
            </w:r>
            <w:r w:rsidRPr="009B08EC">
              <w:rPr>
                <w:rFonts w:ascii="Times New Roman" w:eastAsia="Times New Roman" w:hAnsi="Times New Roman" w:cs="Times New Roman"/>
                <w:sz w:val="28"/>
                <w:szCs w:val="28"/>
              </w:rPr>
              <w:t>;</w:t>
            </w:r>
          </w:p>
        </w:tc>
      </w:tr>
      <w:tr w:rsidR="00A84C27" w:rsidRPr="009B08EC" w14:paraId="12A7A678" w14:textId="77777777" w:rsidTr="001F78B9">
        <w:trPr>
          <w:trHeight w:val="20"/>
        </w:trPr>
        <w:tc>
          <w:tcPr>
            <w:tcW w:w="10338" w:type="dxa"/>
            <w:shd w:val="clear" w:color="auto" w:fill="auto"/>
          </w:tcPr>
          <w:p w14:paraId="454F6A23" w14:textId="77777777" w:rsidR="00A84C27" w:rsidRPr="009B08EC" w:rsidRDefault="00A84C27" w:rsidP="004D28B6">
            <w:pPr>
              <w:spacing w:line="240" w:lineRule="auto"/>
              <w:ind w:firstLine="607"/>
              <w:contextualSpacing/>
              <w:jc w:val="both"/>
              <w:rPr>
                <w:rFonts w:ascii="Times New Roman" w:eastAsia="Times New Roman" w:hAnsi="Times New Roman" w:cs="Times New Roman"/>
                <w:sz w:val="28"/>
                <w:szCs w:val="28"/>
              </w:rPr>
            </w:pPr>
            <w:r w:rsidRPr="00A84C27">
              <w:rPr>
                <w:rFonts w:ascii="Times New Roman" w:eastAsia="Times New Roman" w:hAnsi="Times New Roman" w:cs="Times New Roman"/>
                <w:sz w:val="28"/>
                <w:szCs w:val="28"/>
              </w:rPr>
              <w:t>3) кадрове забезпечення народних депутатів України;</w:t>
            </w:r>
          </w:p>
        </w:tc>
      </w:tr>
      <w:tr w:rsidR="009B08EC" w:rsidRPr="009B08EC" w14:paraId="4C3580FB" w14:textId="77777777" w:rsidTr="001F78B9">
        <w:trPr>
          <w:trHeight w:val="20"/>
        </w:trPr>
        <w:tc>
          <w:tcPr>
            <w:tcW w:w="10338" w:type="dxa"/>
            <w:shd w:val="clear" w:color="auto" w:fill="auto"/>
          </w:tcPr>
          <w:p w14:paraId="44AA16B2"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4) підготовку визначених законом матеріалів стосовно осіб, обрання чи призначення на посади, надання згоди на призначення на посади яких належить до повноважень Верховної Ради України.</w:t>
            </w:r>
          </w:p>
        </w:tc>
      </w:tr>
      <w:tr w:rsidR="00A84C27" w:rsidRPr="009B08EC" w14:paraId="50FE624C" w14:textId="77777777" w:rsidTr="001F78B9">
        <w:trPr>
          <w:trHeight w:val="20"/>
        </w:trPr>
        <w:tc>
          <w:tcPr>
            <w:tcW w:w="10338" w:type="dxa"/>
            <w:shd w:val="clear" w:color="auto" w:fill="auto"/>
          </w:tcPr>
          <w:p w14:paraId="3BA2009D" w14:textId="77777777" w:rsidR="00A84C27" w:rsidRPr="00A84C27" w:rsidRDefault="00A84C27" w:rsidP="004D28B6">
            <w:pPr>
              <w:spacing w:line="240" w:lineRule="auto"/>
              <w:ind w:firstLine="607"/>
              <w:contextualSpacing/>
              <w:jc w:val="center"/>
              <w:rPr>
                <w:rFonts w:ascii="Times New Roman" w:eastAsia="Times New Roman" w:hAnsi="Times New Roman" w:cs="Times New Roman"/>
                <w:sz w:val="28"/>
                <w:szCs w:val="28"/>
              </w:rPr>
            </w:pPr>
          </w:p>
        </w:tc>
      </w:tr>
      <w:tr w:rsidR="009B08EC" w:rsidRPr="009B08EC" w14:paraId="3E1E13D4" w14:textId="77777777" w:rsidTr="001F78B9">
        <w:trPr>
          <w:trHeight w:val="20"/>
        </w:trPr>
        <w:tc>
          <w:tcPr>
            <w:tcW w:w="10338" w:type="dxa"/>
            <w:shd w:val="clear" w:color="auto" w:fill="auto"/>
          </w:tcPr>
          <w:p w14:paraId="4A0DE097" w14:textId="77777777" w:rsidR="009B08EC" w:rsidRPr="009B08EC" w:rsidRDefault="009B08EC" w:rsidP="004D28B6">
            <w:pPr>
              <w:spacing w:line="240" w:lineRule="auto"/>
              <w:ind w:firstLine="607"/>
              <w:contextualSpacing/>
              <w:jc w:val="center"/>
              <w:rPr>
                <w:rFonts w:ascii="Times New Roman" w:eastAsia="Times New Roman" w:hAnsi="Times New Roman" w:cs="Times New Roman"/>
                <w:b/>
                <w:sz w:val="28"/>
                <w:szCs w:val="28"/>
              </w:rPr>
            </w:pPr>
            <w:r w:rsidRPr="009B08EC">
              <w:rPr>
                <w:rFonts w:ascii="Times New Roman" w:eastAsia="Times New Roman" w:hAnsi="Times New Roman" w:cs="Times New Roman"/>
                <w:b/>
                <w:sz w:val="28"/>
                <w:szCs w:val="28"/>
              </w:rPr>
              <w:t>Розділ III</w:t>
            </w:r>
          </w:p>
          <w:p w14:paraId="116DD8AD" w14:textId="749772D3" w:rsidR="009B08EC" w:rsidRPr="009B08EC" w:rsidRDefault="009B08EC" w:rsidP="004D28B6">
            <w:pPr>
              <w:spacing w:line="240" w:lineRule="auto"/>
              <w:ind w:firstLine="607"/>
              <w:contextualSpacing/>
              <w:jc w:val="both"/>
              <w:rPr>
                <w:rFonts w:ascii="Times New Roman" w:eastAsia="Times New Roman" w:hAnsi="Times New Roman" w:cs="Times New Roman"/>
                <w:b/>
                <w:sz w:val="28"/>
                <w:szCs w:val="28"/>
              </w:rPr>
            </w:pPr>
            <w:r w:rsidRPr="009B08EC">
              <w:rPr>
                <w:rFonts w:ascii="Times New Roman" w:eastAsia="Times New Roman" w:hAnsi="Times New Roman" w:cs="Times New Roman"/>
                <w:b/>
                <w:sz w:val="28"/>
                <w:szCs w:val="28"/>
              </w:rPr>
              <w:t xml:space="preserve">                ВСТУП НА ДЕРЖАВНУ СЛУЖБУ</w:t>
            </w:r>
            <w:r w:rsidR="007272AC">
              <w:rPr>
                <w:rFonts w:ascii="Times New Roman" w:eastAsia="Times New Roman" w:hAnsi="Times New Roman" w:cs="Times New Roman"/>
                <w:b/>
                <w:sz w:val="28"/>
                <w:szCs w:val="28"/>
              </w:rPr>
              <w:t xml:space="preserve"> В АПАРАТІ</w:t>
            </w:r>
          </w:p>
        </w:tc>
      </w:tr>
      <w:tr w:rsidR="009B08EC" w:rsidRPr="009B08EC" w14:paraId="3FD71B9A" w14:textId="77777777" w:rsidTr="001F78B9">
        <w:trPr>
          <w:trHeight w:val="20"/>
        </w:trPr>
        <w:tc>
          <w:tcPr>
            <w:tcW w:w="10338" w:type="dxa"/>
            <w:shd w:val="clear" w:color="auto" w:fill="auto"/>
          </w:tcPr>
          <w:p w14:paraId="22EB8196" w14:textId="3C2A8EA0" w:rsidR="009B08EC" w:rsidRPr="009B08EC" w:rsidRDefault="009B08EC" w:rsidP="004D28B6">
            <w:pPr>
              <w:spacing w:line="240" w:lineRule="auto"/>
              <w:ind w:firstLine="607"/>
              <w:contextualSpacing/>
              <w:jc w:val="both"/>
              <w:rPr>
                <w:rFonts w:ascii="Times New Roman" w:eastAsia="Times New Roman" w:hAnsi="Times New Roman" w:cs="Times New Roman"/>
                <w:b/>
                <w:sz w:val="28"/>
                <w:szCs w:val="28"/>
              </w:rPr>
            </w:pPr>
            <w:r w:rsidRPr="009B08EC">
              <w:rPr>
                <w:rFonts w:ascii="Times New Roman" w:eastAsia="Times New Roman" w:hAnsi="Times New Roman" w:cs="Times New Roman"/>
                <w:b/>
                <w:sz w:val="28"/>
                <w:szCs w:val="28"/>
              </w:rPr>
              <w:t>Стаття 1</w:t>
            </w:r>
            <w:r w:rsidR="00BB5420">
              <w:rPr>
                <w:rFonts w:ascii="Times New Roman" w:eastAsia="Times New Roman" w:hAnsi="Times New Roman" w:cs="Times New Roman"/>
                <w:b/>
                <w:sz w:val="28"/>
                <w:szCs w:val="28"/>
              </w:rPr>
              <w:t>3</w:t>
            </w:r>
            <w:r w:rsidRPr="009B08EC">
              <w:rPr>
                <w:rFonts w:ascii="Times New Roman" w:eastAsia="Times New Roman" w:hAnsi="Times New Roman" w:cs="Times New Roman"/>
                <w:b/>
                <w:sz w:val="28"/>
                <w:szCs w:val="28"/>
              </w:rPr>
              <w:t>. Загальні умови вступу на державну службу</w:t>
            </w:r>
            <w:r w:rsidR="007272AC">
              <w:rPr>
                <w:rFonts w:ascii="Times New Roman" w:eastAsia="Times New Roman" w:hAnsi="Times New Roman" w:cs="Times New Roman"/>
                <w:b/>
                <w:sz w:val="28"/>
                <w:szCs w:val="28"/>
              </w:rPr>
              <w:t xml:space="preserve"> в Апараті</w:t>
            </w:r>
          </w:p>
        </w:tc>
      </w:tr>
      <w:tr w:rsidR="009B08EC" w:rsidRPr="009B08EC" w14:paraId="60DD1551" w14:textId="77777777" w:rsidTr="001F78B9">
        <w:trPr>
          <w:trHeight w:val="20"/>
        </w:trPr>
        <w:tc>
          <w:tcPr>
            <w:tcW w:w="10338" w:type="dxa"/>
            <w:shd w:val="clear" w:color="auto" w:fill="auto"/>
          </w:tcPr>
          <w:p w14:paraId="3A4AC10E" w14:textId="45851A2C"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lastRenderedPageBreak/>
              <w:t xml:space="preserve">1. Загальні умови вступу на державну службу </w:t>
            </w:r>
            <w:r w:rsidR="007272AC">
              <w:rPr>
                <w:rFonts w:ascii="Times New Roman" w:eastAsia="Times New Roman" w:hAnsi="Times New Roman" w:cs="Times New Roman"/>
                <w:sz w:val="28"/>
                <w:szCs w:val="28"/>
              </w:rPr>
              <w:t xml:space="preserve">в Апараті </w:t>
            </w:r>
            <w:r w:rsidRPr="009B08EC">
              <w:rPr>
                <w:rFonts w:ascii="Times New Roman" w:eastAsia="Times New Roman" w:hAnsi="Times New Roman" w:cs="Times New Roman"/>
                <w:sz w:val="28"/>
                <w:szCs w:val="28"/>
              </w:rPr>
              <w:t xml:space="preserve">визначаються Законом України «Про державну службу» з урахуванням особливостей, </w:t>
            </w:r>
            <w:r w:rsidR="007272AC">
              <w:rPr>
                <w:rFonts w:ascii="Times New Roman" w:eastAsia="Times New Roman" w:hAnsi="Times New Roman" w:cs="Times New Roman"/>
                <w:sz w:val="28"/>
                <w:szCs w:val="28"/>
              </w:rPr>
              <w:t>у</w:t>
            </w:r>
            <w:r w:rsidRPr="009B08EC">
              <w:rPr>
                <w:rFonts w:ascii="Times New Roman" w:eastAsia="Times New Roman" w:hAnsi="Times New Roman" w:cs="Times New Roman"/>
                <w:sz w:val="28"/>
                <w:szCs w:val="28"/>
              </w:rPr>
              <w:t>становлених цією статтею.</w:t>
            </w:r>
          </w:p>
        </w:tc>
      </w:tr>
      <w:tr w:rsidR="009B08EC" w:rsidRPr="009B08EC" w14:paraId="1EC8CF16" w14:textId="77777777" w:rsidTr="001F78B9">
        <w:trPr>
          <w:trHeight w:val="20"/>
        </w:trPr>
        <w:tc>
          <w:tcPr>
            <w:tcW w:w="10338" w:type="dxa"/>
            <w:shd w:val="clear" w:color="auto" w:fill="auto"/>
          </w:tcPr>
          <w:p w14:paraId="1C87BF76" w14:textId="12A0ADF3"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2. Вимогами до осіб, які претендують на зайняття посад державної служби</w:t>
            </w:r>
            <w:r w:rsidR="007272AC">
              <w:rPr>
                <w:rFonts w:ascii="Times New Roman" w:eastAsia="Times New Roman" w:hAnsi="Times New Roman" w:cs="Times New Roman"/>
                <w:sz w:val="28"/>
                <w:szCs w:val="28"/>
              </w:rPr>
              <w:t xml:space="preserve"> в Апараті</w:t>
            </w:r>
            <w:r w:rsidRPr="009B08EC">
              <w:rPr>
                <w:rFonts w:ascii="Times New Roman" w:eastAsia="Times New Roman" w:hAnsi="Times New Roman" w:cs="Times New Roman"/>
                <w:sz w:val="28"/>
                <w:szCs w:val="28"/>
              </w:rPr>
              <w:t>, є вимоги до їхньої професійної компетентності, які складаються із загальних та спеціальних вимог.</w:t>
            </w:r>
          </w:p>
        </w:tc>
      </w:tr>
      <w:tr w:rsidR="009B08EC" w:rsidRPr="009B08EC" w14:paraId="2F933CC1" w14:textId="77777777" w:rsidTr="001F78B9">
        <w:trPr>
          <w:trHeight w:val="20"/>
        </w:trPr>
        <w:tc>
          <w:tcPr>
            <w:tcW w:w="10338" w:type="dxa"/>
            <w:shd w:val="clear" w:color="auto" w:fill="auto"/>
          </w:tcPr>
          <w:p w14:paraId="18BD41D5" w14:textId="41E49B3E"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3. Особа, яка претендує на зайняття посади державної служби</w:t>
            </w:r>
            <w:r w:rsidR="007272AC">
              <w:rPr>
                <w:rFonts w:ascii="Times New Roman" w:eastAsia="Times New Roman" w:hAnsi="Times New Roman" w:cs="Times New Roman"/>
                <w:sz w:val="28"/>
                <w:szCs w:val="28"/>
              </w:rPr>
              <w:t xml:space="preserve"> в Апараті</w:t>
            </w:r>
            <w:r w:rsidRPr="009B08EC">
              <w:rPr>
                <w:rFonts w:ascii="Times New Roman" w:eastAsia="Times New Roman" w:hAnsi="Times New Roman" w:cs="Times New Roman"/>
                <w:sz w:val="28"/>
                <w:szCs w:val="28"/>
              </w:rPr>
              <w:t>,  має відповідати вимогам статті 19 Закону України «Про державну службу» та  таким загальним вимогам:</w:t>
            </w:r>
          </w:p>
        </w:tc>
      </w:tr>
      <w:tr w:rsidR="009B08EC" w:rsidRPr="009B08EC" w14:paraId="7E513182" w14:textId="77777777" w:rsidTr="001F78B9">
        <w:trPr>
          <w:trHeight w:val="20"/>
        </w:trPr>
        <w:tc>
          <w:tcPr>
            <w:tcW w:w="10338" w:type="dxa"/>
            <w:shd w:val="clear" w:color="auto" w:fill="auto"/>
          </w:tcPr>
          <w:p w14:paraId="3E8E90AE"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1) на посаду Керівника Апарату:</w:t>
            </w:r>
          </w:p>
        </w:tc>
      </w:tr>
      <w:tr w:rsidR="009B08EC" w:rsidRPr="009B08EC" w14:paraId="64EB609F" w14:textId="77777777" w:rsidTr="001F78B9">
        <w:trPr>
          <w:trHeight w:val="20"/>
        </w:trPr>
        <w:tc>
          <w:tcPr>
            <w:tcW w:w="10338" w:type="dxa"/>
            <w:shd w:val="clear" w:color="auto" w:fill="auto"/>
          </w:tcPr>
          <w:p w14:paraId="0BE54150"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а) мати ступінь вищої освіти не нижче магістра;</w:t>
            </w:r>
          </w:p>
          <w:p w14:paraId="750761EA"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 xml:space="preserve">б) загальний стаж роботи не менше семи років; </w:t>
            </w:r>
          </w:p>
          <w:p w14:paraId="374455A1"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 xml:space="preserve">в) загальний досвід роботи не менше п’яти років: </w:t>
            </w:r>
          </w:p>
          <w:p w14:paraId="5395D2A2"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 xml:space="preserve">на посадах державної служби категорій «А» чи «Б»;  </w:t>
            </w:r>
          </w:p>
          <w:p w14:paraId="35BE8631"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 xml:space="preserve">на посадах не нижче керівників структурних підрозділів в органах місцевого самоврядування; </w:t>
            </w:r>
          </w:p>
          <w:p w14:paraId="692ECA82"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 xml:space="preserve">на посадах народного депутата України, члена Кабінету Міністрів України, голови або члена державного колегіального органу;  </w:t>
            </w:r>
          </w:p>
          <w:p w14:paraId="431BCCB8"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на керівних посадах підприємств, установ та організацій незалежно від форми власності;</w:t>
            </w:r>
          </w:p>
          <w:p w14:paraId="1C89937A"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г) володіти іноземною мовою – однією з офіційних мов Ради Європи;</w:t>
            </w:r>
          </w:p>
        </w:tc>
      </w:tr>
      <w:tr w:rsidR="009B08EC" w:rsidRPr="009B08EC" w14:paraId="0ECFBC38" w14:textId="77777777" w:rsidTr="001F78B9">
        <w:trPr>
          <w:trHeight w:val="20"/>
        </w:trPr>
        <w:tc>
          <w:tcPr>
            <w:tcW w:w="10338" w:type="dxa"/>
            <w:shd w:val="clear" w:color="auto" w:fill="auto"/>
          </w:tcPr>
          <w:p w14:paraId="34E6A188"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2) на посади першого заступника  та заступника Керівника Апарату:</w:t>
            </w:r>
          </w:p>
        </w:tc>
      </w:tr>
      <w:tr w:rsidR="009B08EC" w:rsidRPr="009B08EC" w14:paraId="6B94887F" w14:textId="77777777" w:rsidTr="001F78B9">
        <w:trPr>
          <w:trHeight w:val="20"/>
        </w:trPr>
        <w:tc>
          <w:tcPr>
            <w:tcW w:w="10338" w:type="dxa"/>
            <w:shd w:val="clear" w:color="auto" w:fill="auto"/>
          </w:tcPr>
          <w:p w14:paraId="527473B4"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а) мати ступінь вищої освіти не нижче магістра;</w:t>
            </w:r>
          </w:p>
          <w:p w14:paraId="5887A58B"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б) загальний стаж роботи не менше семи років;</w:t>
            </w:r>
          </w:p>
          <w:p w14:paraId="66E6A793"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 xml:space="preserve">в) загальний досвід роботи не менше п’яти років: </w:t>
            </w:r>
          </w:p>
          <w:p w14:paraId="39B7A9B0"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 xml:space="preserve">на посадах державної служби категорії «А» чи «Б»;  </w:t>
            </w:r>
          </w:p>
          <w:p w14:paraId="55F5A55F"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 xml:space="preserve">на посадах не нижче керівників структурних підрозділів в органах місцевого самоврядування; </w:t>
            </w:r>
          </w:p>
          <w:p w14:paraId="4BD5FE95"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на керівних посадах підприємств, установ та організацій незалежно від форми власності;</w:t>
            </w:r>
          </w:p>
        </w:tc>
      </w:tr>
      <w:tr w:rsidR="009B08EC" w:rsidRPr="009B08EC" w14:paraId="4C6708A2" w14:textId="77777777" w:rsidTr="001F78B9">
        <w:trPr>
          <w:trHeight w:val="20"/>
        </w:trPr>
        <w:tc>
          <w:tcPr>
            <w:tcW w:w="10338" w:type="dxa"/>
            <w:shd w:val="clear" w:color="auto" w:fill="auto"/>
          </w:tcPr>
          <w:p w14:paraId="3C455F55"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3) на посади керівників структурних підрозділів, їх заступників:</w:t>
            </w:r>
          </w:p>
        </w:tc>
      </w:tr>
      <w:tr w:rsidR="009B08EC" w:rsidRPr="009B08EC" w14:paraId="4859604B" w14:textId="77777777" w:rsidTr="001F78B9">
        <w:trPr>
          <w:trHeight w:val="20"/>
        </w:trPr>
        <w:tc>
          <w:tcPr>
            <w:tcW w:w="10338" w:type="dxa"/>
            <w:shd w:val="clear" w:color="auto" w:fill="auto"/>
          </w:tcPr>
          <w:p w14:paraId="27C31701"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а) мати ступінь вищої освіти не нижче магістра;</w:t>
            </w:r>
          </w:p>
          <w:p w14:paraId="02564747"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 xml:space="preserve">б) загальний досвід роботи не менше чотирьох років: </w:t>
            </w:r>
          </w:p>
          <w:p w14:paraId="42F90DF7"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 xml:space="preserve">на посадах державної служби категорії «А» чи «Б»;  </w:t>
            </w:r>
          </w:p>
          <w:p w14:paraId="679985C9"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 xml:space="preserve">на посадах не нижче керівників структурних підрозділів в органах місцевого самоврядування; </w:t>
            </w:r>
          </w:p>
          <w:p w14:paraId="07AE64B0"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на керівних посадах підприємств, установ та організацій незалежно від форми власності;</w:t>
            </w:r>
          </w:p>
        </w:tc>
      </w:tr>
      <w:tr w:rsidR="009B08EC" w:rsidRPr="009B08EC" w14:paraId="7354B57C" w14:textId="77777777" w:rsidTr="001F78B9">
        <w:trPr>
          <w:trHeight w:val="20"/>
        </w:trPr>
        <w:tc>
          <w:tcPr>
            <w:tcW w:w="10338" w:type="dxa"/>
            <w:shd w:val="clear" w:color="auto" w:fill="auto"/>
          </w:tcPr>
          <w:p w14:paraId="27D00B78"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4) на посади керівників підрозділів у складі структурних підрозділів, їх заступників:</w:t>
            </w:r>
          </w:p>
        </w:tc>
      </w:tr>
      <w:tr w:rsidR="009B08EC" w:rsidRPr="009B08EC" w14:paraId="2387CEAA" w14:textId="77777777" w:rsidTr="001F78B9">
        <w:trPr>
          <w:trHeight w:val="20"/>
        </w:trPr>
        <w:tc>
          <w:tcPr>
            <w:tcW w:w="10338" w:type="dxa"/>
            <w:shd w:val="clear" w:color="auto" w:fill="auto"/>
          </w:tcPr>
          <w:p w14:paraId="13C34D69"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 xml:space="preserve">а) мати ступінь вищої освіти не нижче магістра; </w:t>
            </w:r>
          </w:p>
          <w:p w14:paraId="467D7642"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lastRenderedPageBreak/>
              <w:t xml:space="preserve">б) загальний досвід роботи не менше трьох років: </w:t>
            </w:r>
          </w:p>
          <w:p w14:paraId="562E95E5"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 xml:space="preserve">на посадах державної служби;  </w:t>
            </w:r>
          </w:p>
          <w:p w14:paraId="54395CD0"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 xml:space="preserve">на посадах в органах місцевого самоврядування; </w:t>
            </w:r>
          </w:p>
          <w:p w14:paraId="37AA839C"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на керівних посадах підприємств, установ та організацій незалежно від форми власності;</w:t>
            </w:r>
          </w:p>
        </w:tc>
      </w:tr>
      <w:tr w:rsidR="009B08EC" w:rsidRPr="009B08EC" w14:paraId="026F0BE3" w14:textId="77777777" w:rsidTr="001F78B9">
        <w:trPr>
          <w:trHeight w:val="20"/>
        </w:trPr>
        <w:tc>
          <w:tcPr>
            <w:tcW w:w="10338" w:type="dxa"/>
            <w:shd w:val="clear" w:color="auto" w:fill="auto"/>
          </w:tcPr>
          <w:p w14:paraId="2C10252D"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lastRenderedPageBreak/>
              <w:t>5) на посади головних наукових консультантів, головних консультантів, старших консультантів, які здійснюють підготовку висновків щодо проектів нормативно-правових актів та/або проводять їх фахову, наукову, юридичну експертизу:</w:t>
            </w:r>
          </w:p>
        </w:tc>
      </w:tr>
      <w:tr w:rsidR="009B08EC" w:rsidRPr="009B08EC" w14:paraId="6986E18F" w14:textId="77777777" w:rsidTr="001F78B9">
        <w:trPr>
          <w:trHeight w:val="20"/>
        </w:trPr>
        <w:tc>
          <w:tcPr>
            <w:tcW w:w="10338" w:type="dxa"/>
            <w:shd w:val="clear" w:color="auto" w:fill="auto"/>
          </w:tcPr>
          <w:p w14:paraId="7927C373"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 xml:space="preserve">а) мати ступінь вищої освіти не нижче магістра; </w:t>
            </w:r>
          </w:p>
          <w:p w14:paraId="058217A2"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 xml:space="preserve">б) загальний досвід роботи не менше двох років: </w:t>
            </w:r>
          </w:p>
          <w:p w14:paraId="6AD147D7"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 xml:space="preserve">на посадах державної служби;  </w:t>
            </w:r>
          </w:p>
          <w:p w14:paraId="79BDE077"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 xml:space="preserve">на посадах в органах місцевого самоврядування; </w:t>
            </w:r>
          </w:p>
          <w:p w14:paraId="04591BA9"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у відповідній сфері;</w:t>
            </w:r>
          </w:p>
        </w:tc>
      </w:tr>
      <w:tr w:rsidR="009B08EC" w:rsidRPr="009B08EC" w14:paraId="5BE1A2E8" w14:textId="77777777" w:rsidTr="001F78B9">
        <w:trPr>
          <w:trHeight w:val="20"/>
        </w:trPr>
        <w:tc>
          <w:tcPr>
            <w:tcW w:w="10338" w:type="dxa"/>
            <w:shd w:val="clear" w:color="auto" w:fill="auto"/>
          </w:tcPr>
          <w:p w14:paraId="76880981"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6) на посади головних та старших консультантів:</w:t>
            </w:r>
          </w:p>
        </w:tc>
      </w:tr>
      <w:tr w:rsidR="009B08EC" w:rsidRPr="009B08EC" w14:paraId="0CD4B90B" w14:textId="77777777" w:rsidTr="001F78B9">
        <w:trPr>
          <w:trHeight w:val="20"/>
        </w:trPr>
        <w:tc>
          <w:tcPr>
            <w:tcW w:w="10338" w:type="dxa"/>
            <w:shd w:val="clear" w:color="auto" w:fill="auto"/>
          </w:tcPr>
          <w:p w14:paraId="7A3380A9"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а) мати ступінь вищої освіти не нижче магістра;</w:t>
            </w:r>
          </w:p>
          <w:p w14:paraId="24DBC031"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 xml:space="preserve">б) загальний досвід роботи не менше одного року: </w:t>
            </w:r>
          </w:p>
          <w:p w14:paraId="1D68E7C0"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 xml:space="preserve">на посадах державної служби;  </w:t>
            </w:r>
          </w:p>
          <w:p w14:paraId="5C8F8352"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 xml:space="preserve">на посадах в органах місцевого самоврядування; </w:t>
            </w:r>
          </w:p>
          <w:p w14:paraId="08ADC113"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у відповідній сфері;</w:t>
            </w:r>
          </w:p>
        </w:tc>
      </w:tr>
      <w:tr w:rsidR="009B08EC" w:rsidRPr="009B08EC" w14:paraId="35B59A2F" w14:textId="77777777" w:rsidTr="001F78B9">
        <w:trPr>
          <w:trHeight w:val="20"/>
        </w:trPr>
        <w:tc>
          <w:tcPr>
            <w:tcW w:w="10338" w:type="dxa"/>
            <w:shd w:val="clear" w:color="auto" w:fill="auto"/>
          </w:tcPr>
          <w:p w14:paraId="57CB84E1"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7) на посади консультантів:</w:t>
            </w:r>
          </w:p>
        </w:tc>
      </w:tr>
      <w:tr w:rsidR="009B08EC" w:rsidRPr="009B08EC" w14:paraId="08087203" w14:textId="77777777" w:rsidTr="001F78B9">
        <w:trPr>
          <w:trHeight w:val="20"/>
        </w:trPr>
        <w:tc>
          <w:tcPr>
            <w:tcW w:w="10338" w:type="dxa"/>
            <w:shd w:val="clear" w:color="auto" w:fill="auto"/>
          </w:tcPr>
          <w:p w14:paraId="12E8CCE0"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мати ступінь вищої освіти не нижче молодшого бакалавра або бакалавра за рішенням Керівника Апарату.</w:t>
            </w:r>
          </w:p>
        </w:tc>
      </w:tr>
      <w:tr w:rsidR="009B08EC" w:rsidRPr="009B08EC" w14:paraId="7D8C42FF" w14:textId="77777777" w:rsidTr="001F78B9">
        <w:trPr>
          <w:trHeight w:val="20"/>
        </w:trPr>
        <w:tc>
          <w:tcPr>
            <w:tcW w:w="10338" w:type="dxa"/>
            <w:shd w:val="clear" w:color="auto" w:fill="auto"/>
          </w:tcPr>
          <w:p w14:paraId="470A9F40" w14:textId="5FEB2348"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4. Спеціальні вимоги до особи, яка претендує на зайняття посади державної служби</w:t>
            </w:r>
            <w:r w:rsidR="00F51FED">
              <w:rPr>
                <w:rFonts w:ascii="Times New Roman" w:eastAsia="Times New Roman" w:hAnsi="Times New Roman" w:cs="Times New Roman"/>
                <w:sz w:val="28"/>
                <w:szCs w:val="28"/>
              </w:rPr>
              <w:t xml:space="preserve"> в Апараті</w:t>
            </w:r>
            <w:r w:rsidRPr="009B08EC">
              <w:rPr>
                <w:rFonts w:ascii="Times New Roman" w:eastAsia="Times New Roman" w:hAnsi="Times New Roman" w:cs="Times New Roman"/>
                <w:sz w:val="28"/>
                <w:szCs w:val="28"/>
              </w:rPr>
              <w:t>, визначаються:</w:t>
            </w:r>
          </w:p>
        </w:tc>
      </w:tr>
      <w:tr w:rsidR="009B08EC" w:rsidRPr="009B08EC" w14:paraId="7443BE3F" w14:textId="77777777" w:rsidTr="001F78B9">
        <w:trPr>
          <w:trHeight w:val="20"/>
        </w:trPr>
        <w:tc>
          <w:tcPr>
            <w:tcW w:w="10338" w:type="dxa"/>
            <w:shd w:val="clear" w:color="auto" w:fill="auto"/>
          </w:tcPr>
          <w:p w14:paraId="08F32E4C"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1) на посаду Керівника Апарату – Головою Верховної Ради України;</w:t>
            </w:r>
          </w:p>
        </w:tc>
      </w:tr>
      <w:tr w:rsidR="009B08EC" w:rsidRPr="009B08EC" w14:paraId="546DEACC" w14:textId="77777777" w:rsidTr="001F78B9">
        <w:trPr>
          <w:trHeight w:val="20"/>
        </w:trPr>
        <w:tc>
          <w:tcPr>
            <w:tcW w:w="10338" w:type="dxa"/>
            <w:shd w:val="clear" w:color="auto" w:fill="auto"/>
          </w:tcPr>
          <w:p w14:paraId="65E67045"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2) на посади першого заступника (перших заступників), заступників Керівника Апарату – Керівником Апарату за погодженням з Головою Верховної Ради України;</w:t>
            </w:r>
          </w:p>
        </w:tc>
      </w:tr>
      <w:tr w:rsidR="009B08EC" w:rsidRPr="009B08EC" w14:paraId="708C0498" w14:textId="77777777" w:rsidTr="001F78B9">
        <w:trPr>
          <w:trHeight w:val="20"/>
        </w:trPr>
        <w:tc>
          <w:tcPr>
            <w:tcW w:w="10338" w:type="dxa"/>
            <w:shd w:val="clear" w:color="auto" w:fill="auto"/>
          </w:tcPr>
          <w:p w14:paraId="17D564E3"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3) на посади керівників структурних підрозділів (крім керівників секретаріатів комітетів) – Керівником Апарату;</w:t>
            </w:r>
          </w:p>
        </w:tc>
      </w:tr>
      <w:tr w:rsidR="009B08EC" w:rsidRPr="009B08EC" w14:paraId="7F7550CF" w14:textId="77777777" w:rsidTr="001F78B9">
        <w:trPr>
          <w:trHeight w:val="20"/>
        </w:trPr>
        <w:tc>
          <w:tcPr>
            <w:tcW w:w="10338" w:type="dxa"/>
            <w:shd w:val="clear" w:color="auto" w:fill="auto"/>
          </w:tcPr>
          <w:p w14:paraId="46993AE5"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4) на посади керівників секретаріатів комітетів – Керівником Апарату за погодженням з головою відповідного комітету;</w:t>
            </w:r>
          </w:p>
        </w:tc>
      </w:tr>
      <w:tr w:rsidR="009B08EC" w:rsidRPr="009B08EC" w14:paraId="60859370" w14:textId="77777777" w:rsidTr="001F78B9">
        <w:trPr>
          <w:trHeight w:val="20"/>
        </w:trPr>
        <w:tc>
          <w:tcPr>
            <w:tcW w:w="10338" w:type="dxa"/>
            <w:shd w:val="clear" w:color="auto" w:fill="auto"/>
          </w:tcPr>
          <w:p w14:paraId="52AA0B6F" w14:textId="5A785DD6"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 xml:space="preserve">5) на інші посади служби </w:t>
            </w:r>
            <w:r w:rsidR="00F51FED">
              <w:rPr>
                <w:rFonts w:ascii="Times New Roman" w:eastAsia="Times New Roman" w:hAnsi="Times New Roman" w:cs="Times New Roman"/>
                <w:sz w:val="28"/>
                <w:szCs w:val="28"/>
              </w:rPr>
              <w:t xml:space="preserve">в Апараті </w:t>
            </w:r>
            <w:r w:rsidRPr="009B08EC">
              <w:rPr>
                <w:rFonts w:ascii="Times New Roman" w:eastAsia="Times New Roman" w:hAnsi="Times New Roman" w:cs="Times New Roman"/>
                <w:sz w:val="28"/>
                <w:szCs w:val="28"/>
              </w:rPr>
              <w:t>– Керівником Апарату за поданням керівників відповідних структурних підрозділів</w:t>
            </w:r>
            <w:r w:rsidR="00F51FED">
              <w:rPr>
                <w:rFonts w:ascii="Times New Roman" w:eastAsia="Times New Roman" w:hAnsi="Times New Roman" w:cs="Times New Roman"/>
                <w:sz w:val="28"/>
                <w:szCs w:val="28"/>
              </w:rPr>
              <w:t xml:space="preserve"> Апарату</w:t>
            </w:r>
            <w:r w:rsidRPr="009B08EC">
              <w:rPr>
                <w:rFonts w:ascii="Times New Roman" w:eastAsia="Times New Roman" w:hAnsi="Times New Roman" w:cs="Times New Roman"/>
                <w:sz w:val="28"/>
                <w:szCs w:val="28"/>
              </w:rPr>
              <w:t>.</w:t>
            </w:r>
          </w:p>
        </w:tc>
      </w:tr>
      <w:tr w:rsidR="009B08EC" w:rsidRPr="009B08EC" w14:paraId="7204476C" w14:textId="77777777" w:rsidTr="001F78B9">
        <w:trPr>
          <w:trHeight w:val="20"/>
        </w:trPr>
        <w:tc>
          <w:tcPr>
            <w:tcW w:w="10338" w:type="dxa"/>
            <w:shd w:val="clear" w:color="auto" w:fill="auto"/>
          </w:tcPr>
          <w:p w14:paraId="7F762206" w14:textId="57A34D5F"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5. Особи, які претендують на зайняття посад державної служби категорії «А»</w:t>
            </w:r>
            <w:r w:rsidR="00F51FED">
              <w:rPr>
                <w:rFonts w:ascii="Times New Roman" w:eastAsia="Times New Roman" w:hAnsi="Times New Roman" w:cs="Times New Roman"/>
                <w:sz w:val="28"/>
                <w:szCs w:val="28"/>
              </w:rPr>
              <w:t xml:space="preserve"> в Апараті</w:t>
            </w:r>
            <w:r w:rsidRPr="009B08EC">
              <w:rPr>
                <w:rFonts w:ascii="Times New Roman" w:eastAsia="Times New Roman" w:hAnsi="Times New Roman" w:cs="Times New Roman"/>
                <w:sz w:val="28"/>
                <w:szCs w:val="28"/>
              </w:rPr>
              <w:t>, мають відповідати типовим вимогам, затвердженим Головою Верховної Ради України.</w:t>
            </w:r>
          </w:p>
        </w:tc>
      </w:tr>
      <w:tr w:rsidR="009B08EC" w:rsidRPr="009B08EC" w14:paraId="6FAF357C" w14:textId="77777777" w:rsidTr="001F78B9">
        <w:trPr>
          <w:trHeight w:val="20"/>
        </w:trPr>
        <w:tc>
          <w:tcPr>
            <w:tcW w:w="10338" w:type="dxa"/>
            <w:shd w:val="clear" w:color="auto" w:fill="auto"/>
          </w:tcPr>
          <w:p w14:paraId="2934F532" w14:textId="6F15CC8B"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6. Вступ на державну службу</w:t>
            </w:r>
            <w:r w:rsidR="00F51FED">
              <w:rPr>
                <w:rFonts w:ascii="Times New Roman" w:eastAsia="Times New Roman" w:hAnsi="Times New Roman" w:cs="Times New Roman"/>
                <w:sz w:val="28"/>
                <w:szCs w:val="28"/>
              </w:rPr>
              <w:t xml:space="preserve"> в Апараті</w:t>
            </w:r>
            <w:r w:rsidRPr="009B08EC">
              <w:rPr>
                <w:rFonts w:ascii="Times New Roman" w:eastAsia="Times New Roman" w:hAnsi="Times New Roman" w:cs="Times New Roman"/>
                <w:sz w:val="28"/>
                <w:szCs w:val="28"/>
              </w:rPr>
              <w:t xml:space="preserve"> здійснюється шляхом призначення громадянина України на посаду державної служби </w:t>
            </w:r>
            <w:r w:rsidR="00F51FED">
              <w:rPr>
                <w:rFonts w:ascii="Times New Roman" w:eastAsia="Times New Roman" w:hAnsi="Times New Roman" w:cs="Times New Roman"/>
                <w:sz w:val="28"/>
                <w:szCs w:val="28"/>
              </w:rPr>
              <w:t xml:space="preserve">в Апараті </w:t>
            </w:r>
            <w:r w:rsidRPr="009B08EC">
              <w:rPr>
                <w:rFonts w:ascii="Times New Roman" w:eastAsia="Times New Roman" w:hAnsi="Times New Roman" w:cs="Times New Roman"/>
                <w:sz w:val="28"/>
                <w:szCs w:val="28"/>
              </w:rPr>
              <w:t xml:space="preserve">за результатами </w:t>
            </w:r>
            <w:r w:rsidRPr="009B08EC">
              <w:rPr>
                <w:rFonts w:ascii="Times New Roman" w:eastAsia="Times New Roman" w:hAnsi="Times New Roman" w:cs="Times New Roman"/>
                <w:sz w:val="28"/>
                <w:szCs w:val="28"/>
              </w:rPr>
              <w:lastRenderedPageBreak/>
              <w:t>конкурсу, крім визначеного цим Законом випадку щодо призначення на посаду Керівника Апарату.</w:t>
            </w:r>
          </w:p>
        </w:tc>
      </w:tr>
      <w:tr w:rsidR="009B08EC" w:rsidRPr="009B08EC" w14:paraId="39961B7C" w14:textId="77777777" w:rsidTr="001F78B9">
        <w:trPr>
          <w:trHeight w:val="20"/>
        </w:trPr>
        <w:tc>
          <w:tcPr>
            <w:tcW w:w="10338" w:type="dxa"/>
            <w:shd w:val="clear" w:color="auto" w:fill="auto"/>
          </w:tcPr>
          <w:p w14:paraId="2FA3CA56" w14:textId="0E187128"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lastRenderedPageBreak/>
              <w:t xml:space="preserve">Прийняття громадян України на посади державної служби </w:t>
            </w:r>
            <w:r w:rsidR="00F51FED">
              <w:rPr>
                <w:rFonts w:ascii="Times New Roman" w:eastAsia="Times New Roman" w:hAnsi="Times New Roman" w:cs="Times New Roman"/>
                <w:sz w:val="28"/>
                <w:szCs w:val="28"/>
              </w:rPr>
              <w:t xml:space="preserve">в Апараті </w:t>
            </w:r>
            <w:r w:rsidRPr="009B08EC">
              <w:rPr>
                <w:rFonts w:ascii="Times New Roman" w:eastAsia="Times New Roman" w:hAnsi="Times New Roman" w:cs="Times New Roman"/>
                <w:sz w:val="28"/>
                <w:szCs w:val="28"/>
              </w:rPr>
              <w:t>без проведення конкурсу забороняється, крім випадків, передбачених цим Законом та Законом України «Про державну службу».</w:t>
            </w:r>
          </w:p>
        </w:tc>
      </w:tr>
      <w:tr w:rsidR="009B08EC" w:rsidRPr="009B08EC" w14:paraId="4E1C9A9C" w14:textId="77777777" w:rsidTr="001F78B9">
        <w:trPr>
          <w:trHeight w:val="20"/>
        </w:trPr>
        <w:tc>
          <w:tcPr>
            <w:tcW w:w="10338" w:type="dxa"/>
            <w:shd w:val="clear" w:color="auto" w:fill="auto"/>
          </w:tcPr>
          <w:p w14:paraId="4EA94082" w14:textId="205BCC60"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 xml:space="preserve">Особа, яка вступає на посаду державної служби </w:t>
            </w:r>
            <w:r w:rsidR="00F51FED">
              <w:rPr>
                <w:rFonts w:ascii="Times New Roman" w:eastAsia="Times New Roman" w:hAnsi="Times New Roman" w:cs="Times New Roman"/>
                <w:sz w:val="28"/>
                <w:szCs w:val="28"/>
              </w:rPr>
              <w:t xml:space="preserve">в Апараті </w:t>
            </w:r>
            <w:r w:rsidRPr="009B08EC">
              <w:rPr>
                <w:rFonts w:ascii="Times New Roman" w:eastAsia="Times New Roman" w:hAnsi="Times New Roman" w:cs="Times New Roman"/>
                <w:sz w:val="28"/>
                <w:szCs w:val="28"/>
              </w:rPr>
              <w:t>вперше і раніше не займала посад державної служби, набуває статусу державного службовця з дня публічного складення нею Присяги державного службовця відповідно до Закону України «Про державну службу», а особа, яка призначається на посаду державної служби повторно або раніше займала посади державної служби, – з дня призначення на посаду.</w:t>
            </w:r>
          </w:p>
        </w:tc>
      </w:tr>
      <w:tr w:rsidR="009B08EC" w:rsidRPr="009B08EC" w14:paraId="315CC022" w14:textId="77777777" w:rsidTr="001F78B9">
        <w:trPr>
          <w:trHeight w:val="20"/>
        </w:trPr>
        <w:tc>
          <w:tcPr>
            <w:tcW w:w="10338" w:type="dxa"/>
            <w:shd w:val="clear" w:color="auto" w:fill="auto"/>
          </w:tcPr>
          <w:p w14:paraId="3A643547" w14:textId="77777777" w:rsidR="009B08EC" w:rsidRPr="00F51FED" w:rsidRDefault="009B08EC" w:rsidP="004D28B6">
            <w:pPr>
              <w:spacing w:line="240" w:lineRule="auto"/>
              <w:ind w:firstLine="607"/>
              <w:contextualSpacing/>
              <w:jc w:val="both"/>
              <w:rPr>
                <w:rFonts w:ascii="Times New Roman" w:eastAsia="Times New Roman" w:hAnsi="Times New Roman" w:cs="Times New Roman"/>
                <w:sz w:val="28"/>
                <w:szCs w:val="28"/>
              </w:rPr>
            </w:pPr>
          </w:p>
        </w:tc>
      </w:tr>
      <w:tr w:rsidR="009B08EC" w:rsidRPr="009B08EC" w14:paraId="12C219E3" w14:textId="77777777" w:rsidTr="001F78B9">
        <w:trPr>
          <w:trHeight w:val="20"/>
        </w:trPr>
        <w:tc>
          <w:tcPr>
            <w:tcW w:w="10338" w:type="dxa"/>
            <w:shd w:val="clear" w:color="auto" w:fill="auto"/>
          </w:tcPr>
          <w:p w14:paraId="4E439BF0" w14:textId="07B9CAB3" w:rsidR="009B08EC" w:rsidRPr="009B08EC" w:rsidRDefault="009B08EC" w:rsidP="004D28B6">
            <w:pPr>
              <w:spacing w:line="240" w:lineRule="auto"/>
              <w:ind w:firstLine="607"/>
              <w:contextualSpacing/>
              <w:jc w:val="both"/>
              <w:rPr>
                <w:rFonts w:ascii="Times New Roman" w:eastAsia="Times New Roman" w:hAnsi="Times New Roman" w:cs="Times New Roman"/>
                <w:b/>
                <w:sz w:val="28"/>
                <w:szCs w:val="28"/>
              </w:rPr>
            </w:pPr>
            <w:r w:rsidRPr="009B08EC">
              <w:rPr>
                <w:rFonts w:ascii="Times New Roman" w:eastAsia="Times New Roman" w:hAnsi="Times New Roman" w:cs="Times New Roman"/>
                <w:b/>
                <w:sz w:val="28"/>
                <w:szCs w:val="28"/>
              </w:rPr>
              <w:t>Стаття 1</w:t>
            </w:r>
            <w:r w:rsidR="00BB5420">
              <w:rPr>
                <w:rFonts w:ascii="Times New Roman" w:eastAsia="Times New Roman" w:hAnsi="Times New Roman" w:cs="Times New Roman"/>
                <w:b/>
                <w:sz w:val="28"/>
                <w:szCs w:val="28"/>
              </w:rPr>
              <w:t>4</w:t>
            </w:r>
            <w:r w:rsidRPr="009B08EC">
              <w:rPr>
                <w:rFonts w:ascii="Times New Roman" w:eastAsia="Times New Roman" w:hAnsi="Times New Roman" w:cs="Times New Roman"/>
                <w:b/>
                <w:sz w:val="28"/>
                <w:szCs w:val="28"/>
              </w:rPr>
              <w:t>. Конкурс на зайняття посад державної служби</w:t>
            </w:r>
            <w:r w:rsidR="00F51FED">
              <w:rPr>
                <w:rFonts w:ascii="Times New Roman" w:eastAsia="Times New Roman" w:hAnsi="Times New Roman" w:cs="Times New Roman"/>
                <w:b/>
                <w:sz w:val="28"/>
                <w:szCs w:val="28"/>
              </w:rPr>
              <w:t xml:space="preserve"> в Апараті</w:t>
            </w:r>
          </w:p>
        </w:tc>
      </w:tr>
      <w:tr w:rsidR="009B08EC" w:rsidRPr="009B08EC" w14:paraId="178FF257" w14:textId="77777777" w:rsidTr="001F78B9">
        <w:trPr>
          <w:trHeight w:val="20"/>
        </w:trPr>
        <w:tc>
          <w:tcPr>
            <w:tcW w:w="10338" w:type="dxa"/>
            <w:shd w:val="clear" w:color="auto" w:fill="auto"/>
          </w:tcPr>
          <w:p w14:paraId="3B67C8D2" w14:textId="2269F09A"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 xml:space="preserve">1. Конкурс на зайняття посад державної служби </w:t>
            </w:r>
            <w:r w:rsidR="00F51FED">
              <w:rPr>
                <w:rFonts w:ascii="Times New Roman" w:eastAsia="Times New Roman" w:hAnsi="Times New Roman" w:cs="Times New Roman"/>
                <w:sz w:val="28"/>
                <w:szCs w:val="28"/>
              </w:rPr>
              <w:t xml:space="preserve">в Апараті </w:t>
            </w:r>
            <w:r w:rsidRPr="009B08EC">
              <w:rPr>
                <w:rFonts w:ascii="Times New Roman" w:eastAsia="Times New Roman" w:hAnsi="Times New Roman" w:cs="Times New Roman"/>
                <w:sz w:val="28"/>
                <w:szCs w:val="28"/>
              </w:rPr>
              <w:t xml:space="preserve">проводиться відповідно до Закону України «Про державну службу» з урахуванням особливостей, </w:t>
            </w:r>
            <w:r w:rsidR="00F51FED">
              <w:rPr>
                <w:rFonts w:ascii="Times New Roman" w:eastAsia="Times New Roman" w:hAnsi="Times New Roman" w:cs="Times New Roman"/>
                <w:sz w:val="28"/>
                <w:szCs w:val="28"/>
              </w:rPr>
              <w:t>у</w:t>
            </w:r>
            <w:r w:rsidRPr="009B08EC">
              <w:rPr>
                <w:rFonts w:ascii="Times New Roman" w:eastAsia="Times New Roman" w:hAnsi="Times New Roman" w:cs="Times New Roman"/>
                <w:sz w:val="28"/>
                <w:szCs w:val="28"/>
              </w:rPr>
              <w:t>становлених цим Законом.</w:t>
            </w:r>
          </w:p>
        </w:tc>
      </w:tr>
      <w:tr w:rsidR="009B08EC" w:rsidRPr="009B08EC" w14:paraId="188E4928" w14:textId="77777777" w:rsidTr="001F78B9">
        <w:trPr>
          <w:trHeight w:val="20"/>
        </w:trPr>
        <w:tc>
          <w:tcPr>
            <w:tcW w:w="10338" w:type="dxa"/>
            <w:shd w:val="clear" w:color="auto" w:fill="auto"/>
          </w:tcPr>
          <w:p w14:paraId="0850A31D" w14:textId="187D64C0"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 xml:space="preserve">2. Порядок проведення конкурсу на зайняття посад державної служби (далі – Порядок проведення конкурсу) </w:t>
            </w:r>
            <w:r w:rsidR="00F51FED">
              <w:rPr>
                <w:rFonts w:ascii="Times New Roman" w:eastAsia="Times New Roman" w:hAnsi="Times New Roman" w:cs="Times New Roman"/>
                <w:sz w:val="28"/>
                <w:szCs w:val="28"/>
              </w:rPr>
              <w:t xml:space="preserve">в Апараті </w:t>
            </w:r>
            <w:r w:rsidRPr="009B08EC">
              <w:rPr>
                <w:rFonts w:ascii="Times New Roman" w:eastAsia="Times New Roman" w:hAnsi="Times New Roman" w:cs="Times New Roman"/>
                <w:sz w:val="28"/>
                <w:szCs w:val="28"/>
              </w:rPr>
              <w:t>затверджується Керівником Апарату.</w:t>
            </w:r>
          </w:p>
        </w:tc>
      </w:tr>
      <w:tr w:rsidR="009B08EC" w:rsidRPr="009B08EC" w14:paraId="05CB4C44" w14:textId="77777777" w:rsidTr="001F78B9">
        <w:trPr>
          <w:trHeight w:val="20"/>
        </w:trPr>
        <w:tc>
          <w:tcPr>
            <w:tcW w:w="10338" w:type="dxa"/>
            <w:shd w:val="clear" w:color="auto" w:fill="auto"/>
          </w:tcPr>
          <w:p w14:paraId="25995129" w14:textId="26790823" w:rsidR="009B08EC" w:rsidRPr="009B08EC" w:rsidRDefault="009B08EC" w:rsidP="004D28B6">
            <w:pPr>
              <w:spacing w:line="240" w:lineRule="auto"/>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 xml:space="preserve">         3. На посади державної служби</w:t>
            </w:r>
            <w:r w:rsidR="00F51FED">
              <w:rPr>
                <w:rFonts w:ascii="Times New Roman" w:eastAsia="Times New Roman" w:hAnsi="Times New Roman" w:cs="Times New Roman"/>
                <w:sz w:val="28"/>
                <w:szCs w:val="28"/>
              </w:rPr>
              <w:t xml:space="preserve"> в Апараті</w:t>
            </w:r>
            <w:r w:rsidRPr="009B08EC">
              <w:rPr>
                <w:rFonts w:ascii="Times New Roman" w:eastAsia="Times New Roman" w:hAnsi="Times New Roman" w:cs="Times New Roman"/>
                <w:sz w:val="28"/>
                <w:szCs w:val="28"/>
              </w:rPr>
              <w:t>, пов’язані з питаннями державної таємниці, мобілізаційної підготовки, оборони та національної безпеки, може проводитися закритий конкурс.</w:t>
            </w:r>
          </w:p>
        </w:tc>
      </w:tr>
      <w:tr w:rsidR="009B08EC" w:rsidRPr="009B08EC" w14:paraId="32D43568" w14:textId="77777777" w:rsidTr="001F78B9">
        <w:trPr>
          <w:trHeight w:val="20"/>
        </w:trPr>
        <w:tc>
          <w:tcPr>
            <w:tcW w:w="10338" w:type="dxa"/>
            <w:shd w:val="clear" w:color="auto" w:fill="auto"/>
          </w:tcPr>
          <w:p w14:paraId="63399349"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Перелік посад, зазначених в абзаці першому цієї частини, визначається Кабінетом Міністрів України за поданням Керівника Апарату. Особливості проведення конкурсу на ці посади визначаються у Порядку проведення конкурсу.</w:t>
            </w:r>
          </w:p>
        </w:tc>
      </w:tr>
      <w:tr w:rsidR="009B08EC" w:rsidRPr="009B08EC" w14:paraId="495E9034" w14:textId="77777777" w:rsidTr="001F78B9">
        <w:trPr>
          <w:trHeight w:val="20"/>
        </w:trPr>
        <w:tc>
          <w:tcPr>
            <w:tcW w:w="10338" w:type="dxa"/>
            <w:shd w:val="clear" w:color="auto" w:fill="auto"/>
          </w:tcPr>
          <w:p w14:paraId="1211A11D" w14:textId="256611EF"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 xml:space="preserve">4. Інформація про проведення конкурсу </w:t>
            </w:r>
            <w:r w:rsidR="00F51FED" w:rsidRPr="009B08EC">
              <w:rPr>
                <w:rFonts w:ascii="Times New Roman" w:eastAsia="Times New Roman" w:hAnsi="Times New Roman" w:cs="Times New Roman"/>
                <w:sz w:val="28"/>
                <w:szCs w:val="28"/>
              </w:rPr>
              <w:t xml:space="preserve">на зайняття посад державної служби </w:t>
            </w:r>
            <w:r w:rsidR="00F51FED">
              <w:rPr>
                <w:rFonts w:ascii="Times New Roman" w:eastAsia="Times New Roman" w:hAnsi="Times New Roman" w:cs="Times New Roman"/>
                <w:sz w:val="28"/>
                <w:szCs w:val="28"/>
              </w:rPr>
              <w:t xml:space="preserve">в Апараті </w:t>
            </w:r>
            <w:r w:rsidRPr="009B08EC">
              <w:rPr>
                <w:rFonts w:ascii="Times New Roman" w:eastAsia="Times New Roman" w:hAnsi="Times New Roman" w:cs="Times New Roman"/>
                <w:sz w:val="28"/>
                <w:szCs w:val="28"/>
              </w:rPr>
              <w:t>оприлюднюється у порядку, встановленому Законом України «Про державну службу».</w:t>
            </w:r>
          </w:p>
        </w:tc>
      </w:tr>
      <w:tr w:rsidR="009B08EC" w:rsidRPr="009B08EC" w14:paraId="5EDA0CBB" w14:textId="77777777" w:rsidTr="001F78B9">
        <w:trPr>
          <w:trHeight w:val="20"/>
        </w:trPr>
        <w:tc>
          <w:tcPr>
            <w:tcW w:w="10338" w:type="dxa"/>
            <w:shd w:val="clear" w:color="auto" w:fill="auto"/>
          </w:tcPr>
          <w:p w14:paraId="4BCEFD59" w14:textId="77777777" w:rsidR="009B08EC" w:rsidRPr="009B08EC" w:rsidRDefault="009B08EC" w:rsidP="004D28B6">
            <w:pPr>
              <w:spacing w:line="240" w:lineRule="auto"/>
              <w:ind w:firstLine="607"/>
              <w:contextualSpacing/>
              <w:jc w:val="both"/>
              <w:rPr>
                <w:rFonts w:ascii="Times New Roman" w:eastAsia="Times New Roman" w:hAnsi="Times New Roman" w:cs="Times New Roman"/>
                <w:b/>
                <w:sz w:val="28"/>
                <w:szCs w:val="28"/>
              </w:rPr>
            </w:pPr>
          </w:p>
        </w:tc>
      </w:tr>
      <w:tr w:rsidR="009B08EC" w:rsidRPr="009B08EC" w14:paraId="75D32291" w14:textId="77777777" w:rsidTr="001F78B9">
        <w:trPr>
          <w:trHeight w:val="20"/>
        </w:trPr>
        <w:tc>
          <w:tcPr>
            <w:tcW w:w="10338" w:type="dxa"/>
            <w:shd w:val="clear" w:color="auto" w:fill="auto"/>
          </w:tcPr>
          <w:p w14:paraId="6E27541F" w14:textId="7C3296A4" w:rsidR="009B08EC" w:rsidRPr="009B08EC" w:rsidRDefault="009B08EC" w:rsidP="004D28B6">
            <w:pPr>
              <w:spacing w:line="240" w:lineRule="auto"/>
              <w:ind w:firstLine="607"/>
              <w:contextualSpacing/>
              <w:jc w:val="both"/>
              <w:rPr>
                <w:rFonts w:ascii="Times New Roman" w:eastAsia="Times New Roman" w:hAnsi="Times New Roman" w:cs="Times New Roman"/>
                <w:b/>
                <w:sz w:val="28"/>
                <w:szCs w:val="28"/>
              </w:rPr>
            </w:pPr>
            <w:r w:rsidRPr="009B08EC">
              <w:rPr>
                <w:rFonts w:ascii="Times New Roman" w:eastAsia="Times New Roman" w:hAnsi="Times New Roman" w:cs="Times New Roman"/>
                <w:b/>
                <w:sz w:val="28"/>
                <w:szCs w:val="28"/>
              </w:rPr>
              <w:t>Стаття 1</w:t>
            </w:r>
            <w:r w:rsidR="00BB5420">
              <w:rPr>
                <w:rFonts w:ascii="Times New Roman" w:eastAsia="Times New Roman" w:hAnsi="Times New Roman" w:cs="Times New Roman"/>
                <w:b/>
                <w:sz w:val="28"/>
                <w:szCs w:val="28"/>
              </w:rPr>
              <w:t>5</w:t>
            </w:r>
            <w:r w:rsidRPr="009B08EC">
              <w:rPr>
                <w:rFonts w:ascii="Times New Roman" w:eastAsia="Times New Roman" w:hAnsi="Times New Roman" w:cs="Times New Roman"/>
                <w:b/>
                <w:sz w:val="28"/>
                <w:szCs w:val="28"/>
              </w:rPr>
              <w:t>. Оформлення та оприлюднення результатів конкурсу</w:t>
            </w:r>
            <w:r w:rsidR="00F51FED" w:rsidRPr="009B08EC">
              <w:rPr>
                <w:rFonts w:ascii="Times New Roman" w:eastAsia="Times New Roman" w:hAnsi="Times New Roman" w:cs="Times New Roman"/>
                <w:sz w:val="28"/>
                <w:szCs w:val="28"/>
              </w:rPr>
              <w:t xml:space="preserve"> </w:t>
            </w:r>
            <w:r w:rsidR="00F51FED" w:rsidRPr="00F51FED">
              <w:rPr>
                <w:rFonts w:ascii="Times New Roman" w:eastAsia="Times New Roman" w:hAnsi="Times New Roman" w:cs="Times New Roman"/>
                <w:b/>
                <w:bCs/>
                <w:sz w:val="28"/>
                <w:szCs w:val="28"/>
              </w:rPr>
              <w:t>на зайняття посад державної служби в Апараті</w:t>
            </w:r>
          </w:p>
        </w:tc>
      </w:tr>
      <w:tr w:rsidR="009B08EC" w:rsidRPr="009B08EC" w14:paraId="5FBAC84F" w14:textId="77777777" w:rsidTr="001F78B9">
        <w:trPr>
          <w:trHeight w:val="20"/>
        </w:trPr>
        <w:tc>
          <w:tcPr>
            <w:tcW w:w="10338" w:type="dxa"/>
            <w:shd w:val="clear" w:color="auto" w:fill="auto"/>
          </w:tcPr>
          <w:p w14:paraId="3FE217E0" w14:textId="07FA944D" w:rsidR="009B08EC" w:rsidRPr="009B08EC" w:rsidRDefault="009B08EC" w:rsidP="004D28B6">
            <w:pPr>
              <w:spacing w:line="240" w:lineRule="auto"/>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 xml:space="preserve">         1. За результатами складання загального рейтингу кандидатів рішенням Комісії або конкурсної комісії визначаються кандидатури на зайняття посад державної служби</w:t>
            </w:r>
            <w:r w:rsidR="00BB5420">
              <w:rPr>
                <w:rFonts w:ascii="Times New Roman" w:eastAsia="Times New Roman" w:hAnsi="Times New Roman" w:cs="Times New Roman"/>
                <w:sz w:val="28"/>
                <w:szCs w:val="28"/>
              </w:rPr>
              <w:t xml:space="preserve"> в Апараті</w:t>
            </w:r>
            <w:r w:rsidRPr="009B08EC">
              <w:rPr>
                <w:rFonts w:ascii="Times New Roman" w:eastAsia="Times New Roman" w:hAnsi="Times New Roman" w:cs="Times New Roman"/>
                <w:sz w:val="28"/>
                <w:szCs w:val="28"/>
              </w:rPr>
              <w:t>, які набрали найбільшу загальну кількість балів (не більше п’яти осіб на одну посаду) для вибору переможця конкурсу.</w:t>
            </w:r>
          </w:p>
        </w:tc>
      </w:tr>
      <w:tr w:rsidR="009B08EC" w:rsidRPr="009B08EC" w14:paraId="698D5DFE" w14:textId="77777777" w:rsidTr="001F78B9">
        <w:trPr>
          <w:trHeight w:val="20"/>
        </w:trPr>
        <w:tc>
          <w:tcPr>
            <w:tcW w:w="10338" w:type="dxa"/>
            <w:shd w:val="clear" w:color="auto" w:fill="auto"/>
          </w:tcPr>
          <w:p w14:paraId="1BA37A09"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2. Результатами конкурсу є визначення переможця (переможців) конкурсу:</w:t>
            </w:r>
          </w:p>
        </w:tc>
      </w:tr>
      <w:tr w:rsidR="009B08EC" w:rsidRPr="009B08EC" w14:paraId="3187D0EF" w14:textId="77777777" w:rsidTr="001F78B9">
        <w:trPr>
          <w:trHeight w:val="20"/>
        </w:trPr>
        <w:tc>
          <w:tcPr>
            <w:tcW w:w="10338" w:type="dxa"/>
            <w:shd w:val="clear" w:color="auto" w:fill="auto"/>
          </w:tcPr>
          <w:p w14:paraId="6F5BD859"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1) на посаду першого заступника, заступника Керівника Апарату – Керівником Апарату за погодженням із Головою Верховної Ради України;</w:t>
            </w:r>
          </w:p>
        </w:tc>
      </w:tr>
      <w:tr w:rsidR="009B08EC" w:rsidRPr="009B08EC" w14:paraId="0AF7F7D1" w14:textId="77777777" w:rsidTr="001F78B9">
        <w:trPr>
          <w:trHeight w:val="20"/>
        </w:trPr>
        <w:tc>
          <w:tcPr>
            <w:tcW w:w="10338" w:type="dxa"/>
            <w:shd w:val="clear" w:color="auto" w:fill="auto"/>
          </w:tcPr>
          <w:p w14:paraId="42672B61" w14:textId="77777777" w:rsidR="009B08EC" w:rsidRPr="009B08EC" w:rsidRDefault="009B08EC" w:rsidP="004D28B6">
            <w:pPr>
              <w:spacing w:line="240" w:lineRule="auto"/>
              <w:ind w:firstLine="607"/>
              <w:contextualSpacing/>
              <w:jc w:val="both"/>
              <w:rPr>
                <w:rFonts w:ascii="Times New Roman" w:eastAsia="Times New Roman" w:hAnsi="Times New Roman" w:cs="Times New Roman"/>
                <w:i/>
                <w:sz w:val="28"/>
                <w:szCs w:val="28"/>
              </w:rPr>
            </w:pPr>
            <w:r w:rsidRPr="009B08EC">
              <w:rPr>
                <w:rFonts w:ascii="Times New Roman" w:eastAsia="Times New Roman" w:hAnsi="Times New Roman" w:cs="Times New Roman"/>
                <w:sz w:val="28"/>
                <w:szCs w:val="28"/>
              </w:rPr>
              <w:lastRenderedPageBreak/>
              <w:t>2) на посаду керівника секретаріату комітету – Керівником Апарату за поданням комітету;</w:t>
            </w:r>
          </w:p>
        </w:tc>
      </w:tr>
      <w:tr w:rsidR="009B08EC" w:rsidRPr="009B08EC" w14:paraId="7954478E" w14:textId="77777777" w:rsidTr="001F78B9">
        <w:trPr>
          <w:trHeight w:val="20"/>
        </w:trPr>
        <w:tc>
          <w:tcPr>
            <w:tcW w:w="10338" w:type="dxa"/>
            <w:shd w:val="clear" w:color="auto" w:fill="auto"/>
          </w:tcPr>
          <w:p w14:paraId="65EABCA7" w14:textId="3AAA5A7E"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 xml:space="preserve">3) на інші посади державної служби </w:t>
            </w:r>
            <w:r w:rsidR="00BB5420">
              <w:rPr>
                <w:rFonts w:ascii="Times New Roman" w:eastAsia="Times New Roman" w:hAnsi="Times New Roman" w:cs="Times New Roman"/>
                <w:sz w:val="28"/>
                <w:szCs w:val="28"/>
              </w:rPr>
              <w:t xml:space="preserve">в Апараті </w:t>
            </w:r>
            <w:r w:rsidRPr="009B08EC">
              <w:rPr>
                <w:rFonts w:ascii="Times New Roman" w:eastAsia="Times New Roman" w:hAnsi="Times New Roman" w:cs="Times New Roman"/>
                <w:sz w:val="28"/>
                <w:szCs w:val="28"/>
              </w:rPr>
              <w:t>– Керівником Апарату.</w:t>
            </w:r>
          </w:p>
        </w:tc>
      </w:tr>
      <w:tr w:rsidR="009B08EC" w:rsidRPr="009B08EC" w14:paraId="7E10CB8C" w14:textId="77777777" w:rsidTr="001F78B9">
        <w:trPr>
          <w:trHeight w:val="20"/>
        </w:trPr>
        <w:tc>
          <w:tcPr>
            <w:tcW w:w="10338" w:type="dxa"/>
            <w:shd w:val="clear" w:color="auto" w:fill="auto"/>
          </w:tcPr>
          <w:p w14:paraId="3149FA37"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3. Рішення Комісії, конкурсної комісії оформляється протоколом, який підписується присутніми на засіданні членами відповідної комісії, не пізніше ніж протягом трьох робочих днів після його проведення і зберігається в Апараті протягом трьох років.</w:t>
            </w:r>
          </w:p>
        </w:tc>
      </w:tr>
      <w:tr w:rsidR="009B08EC" w:rsidRPr="009B08EC" w14:paraId="544B1114" w14:textId="77777777" w:rsidTr="001F78B9">
        <w:trPr>
          <w:trHeight w:val="20"/>
        </w:trPr>
        <w:tc>
          <w:tcPr>
            <w:tcW w:w="10338" w:type="dxa"/>
            <w:shd w:val="clear" w:color="auto" w:fill="auto"/>
          </w:tcPr>
          <w:p w14:paraId="655DA335"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4. Інформація про відсутність визначених Комісією або конкурсною комісією кандидатур  для визначення переможця конкурсу, а також інформація про переможця конкурсу або про відсутність переможця конкурсу оприлюднюється у порядку, встановленому Законом України «Про державну службу».</w:t>
            </w:r>
          </w:p>
        </w:tc>
      </w:tr>
      <w:tr w:rsidR="009B08EC" w:rsidRPr="009B08EC" w14:paraId="142FA3DA" w14:textId="77777777" w:rsidTr="001F78B9">
        <w:trPr>
          <w:trHeight w:val="20"/>
        </w:trPr>
        <w:tc>
          <w:tcPr>
            <w:tcW w:w="10338" w:type="dxa"/>
            <w:shd w:val="clear" w:color="auto" w:fill="auto"/>
          </w:tcPr>
          <w:p w14:paraId="5EDB0A86" w14:textId="3645B94E"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5. Витяг із протоколу засідання Комісії або конкурсної комісії є складовою особової справи державного службовця</w:t>
            </w:r>
            <w:r w:rsidR="00BB5420">
              <w:rPr>
                <w:rFonts w:ascii="Times New Roman" w:eastAsia="Times New Roman" w:hAnsi="Times New Roman" w:cs="Times New Roman"/>
                <w:sz w:val="28"/>
                <w:szCs w:val="28"/>
              </w:rPr>
              <w:t xml:space="preserve"> Апарату</w:t>
            </w:r>
            <w:r w:rsidRPr="009B08EC">
              <w:rPr>
                <w:rFonts w:ascii="Times New Roman" w:eastAsia="Times New Roman" w:hAnsi="Times New Roman" w:cs="Times New Roman"/>
                <w:sz w:val="28"/>
                <w:szCs w:val="28"/>
              </w:rPr>
              <w:t>, якого призначено на посаду державної служби за результатами конкурсу.</w:t>
            </w:r>
          </w:p>
        </w:tc>
      </w:tr>
      <w:tr w:rsidR="009B08EC" w:rsidRPr="009B08EC" w14:paraId="5C10EE17" w14:textId="77777777" w:rsidTr="001F78B9">
        <w:trPr>
          <w:trHeight w:val="20"/>
        </w:trPr>
        <w:tc>
          <w:tcPr>
            <w:tcW w:w="10338" w:type="dxa"/>
            <w:shd w:val="clear" w:color="auto" w:fill="auto"/>
          </w:tcPr>
          <w:p w14:paraId="02ADAEA0"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6. Кандидат, якого не визначено переможцем конкурсу, має право оскаржити рішення Комісії або конкурсної комісії до суду з підстав порушення умов або порядку проведення конкурсу, що могло істотно вплинути на його результати.</w:t>
            </w:r>
          </w:p>
        </w:tc>
      </w:tr>
      <w:tr w:rsidR="009B08EC" w:rsidRPr="009B08EC" w14:paraId="3787F27C" w14:textId="77777777" w:rsidTr="001F78B9">
        <w:trPr>
          <w:trHeight w:val="20"/>
        </w:trPr>
        <w:tc>
          <w:tcPr>
            <w:tcW w:w="10338" w:type="dxa"/>
            <w:shd w:val="clear" w:color="auto" w:fill="auto"/>
          </w:tcPr>
          <w:p w14:paraId="108ACA84" w14:textId="7333DE5B"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 xml:space="preserve">Оскарження рішення Комісії або конкурсної комісії не зупиняє призначення переможця конкурсу на відповідну посаду </w:t>
            </w:r>
            <w:r w:rsidR="00BB5420">
              <w:rPr>
                <w:rFonts w:ascii="Times New Roman" w:eastAsia="Times New Roman" w:hAnsi="Times New Roman" w:cs="Times New Roman"/>
                <w:sz w:val="28"/>
                <w:szCs w:val="28"/>
              </w:rPr>
              <w:t>державної</w:t>
            </w:r>
            <w:r w:rsidRPr="009B08EC">
              <w:rPr>
                <w:rFonts w:ascii="Times New Roman" w:eastAsia="Times New Roman" w:hAnsi="Times New Roman" w:cs="Times New Roman"/>
                <w:sz w:val="28"/>
                <w:szCs w:val="28"/>
              </w:rPr>
              <w:t xml:space="preserve"> служби</w:t>
            </w:r>
            <w:r w:rsidR="00BB5420">
              <w:rPr>
                <w:rFonts w:ascii="Times New Roman" w:eastAsia="Times New Roman" w:hAnsi="Times New Roman" w:cs="Times New Roman"/>
                <w:sz w:val="28"/>
                <w:szCs w:val="28"/>
              </w:rPr>
              <w:t xml:space="preserve"> в Апараті</w:t>
            </w:r>
            <w:r w:rsidRPr="009B08EC">
              <w:rPr>
                <w:rFonts w:ascii="Times New Roman" w:eastAsia="Times New Roman" w:hAnsi="Times New Roman" w:cs="Times New Roman"/>
                <w:sz w:val="28"/>
                <w:szCs w:val="28"/>
              </w:rPr>
              <w:t>.</w:t>
            </w:r>
          </w:p>
        </w:tc>
      </w:tr>
      <w:tr w:rsidR="009B08EC" w:rsidRPr="009B08EC" w14:paraId="2457D985" w14:textId="77777777" w:rsidTr="001F78B9">
        <w:trPr>
          <w:trHeight w:val="20"/>
        </w:trPr>
        <w:tc>
          <w:tcPr>
            <w:tcW w:w="10338" w:type="dxa"/>
            <w:shd w:val="clear" w:color="auto" w:fill="auto"/>
          </w:tcPr>
          <w:p w14:paraId="756E524A"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7. Рішення Комісії або конкурсної комісії може бути оскаржене не пізніше ніж через 10 календарних днів з дня оприлюднення результатів конкурсу із зазначенням відомостей про порушення умов або порядку проведення конкурсу, що могло істотно вплинути на його результати.</w:t>
            </w:r>
          </w:p>
        </w:tc>
      </w:tr>
      <w:tr w:rsidR="009B08EC" w:rsidRPr="009B08EC" w14:paraId="1BA97DEF" w14:textId="77777777" w:rsidTr="001F78B9">
        <w:trPr>
          <w:trHeight w:val="20"/>
        </w:trPr>
        <w:tc>
          <w:tcPr>
            <w:tcW w:w="10338" w:type="dxa"/>
            <w:shd w:val="clear" w:color="auto" w:fill="auto"/>
          </w:tcPr>
          <w:p w14:paraId="594087E0"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Кандидат, який оскаржує рішення Комісії або конкурсної комісії, зобов’язаний невідкладно повідомити про це Керівника Апарату в письмовій формі.</w:t>
            </w:r>
          </w:p>
        </w:tc>
      </w:tr>
      <w:tr w:rsidR="009B08EC" w:rsidRPr="009B08EC" w14:paraId="4E8693CC" w14:textId="77777777" w:rsidTr="001F78B9">
        <w:trPr>
          <w:trHeight w:val="20"/>
        </w:trPr>
        <w:tc>
          <w:tcPr>
            <w:tcW w:w="10338" w:type="dxa"/>
            <w:shd w:val="clear" w:color="auto" w:fill="auto"/>
          </w:tcPr>
          <w:p w14:paraId="50510055"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p>
        </w:tc>
      </w:tr>
      <w:tr w:rsidR="009B08EC" w:rsidRPr="009B08EC" w14:paraId="1954999C" w14:textId="77777777" w:rsidTr="001F78B9">
        <w:trPr>
          <w:trHeight w:val="20"/>
        </w:trPr>
        <w:tc>
          <w:tcPr>
            <w:tcW w:w="10338" w:type="dxa"/>
            <w:shd w:val="clear" w:color="auto" w:fill="auto"/>
          </w:tcPr>
          <w:p w14:paraId="1BE0C790" w14:textId="13181EEE" w:rsidR="009B08EC" w:rsidRPr="009B08EC" w:rsidRDefault="009B08EC" w:rsidP="004D28B6">
            <w:pPr>
              <w:spacing w:line="240" w:lineRule="auto"/>
              <w:ind w:firstLine="607"/>
              <w:contextualSpacing/>
              <w:jc w:val="both"/>
              <w:rPr>
                <w:rFonts w:ascii="Times New Roman" w:eastAsia="Times New Roman" w:hAnsi="Times New Roman" w:cs="Times New Roman"/>
                <w:b/>
                <w:sz w:val="28"/>
                <w:szCs w:val="28"/>
              </w:rPr>
            </w:pPr>
            <w:r w:rsidRPr="009B08EC">
              <w:rPr>
                <w:rFonts w:ascii="Times New Roman" w:eastAsia="Times New Roman" w:hAnsi="Times New Roman" w:cs="Times New Roman"/>
                <w:b/>
                <w:sz w:val="28"/>
                <w:szCs w:val="28"/>
              </w:rPr>
              <w:t>Стаття 1</w:t>
            </w:r>
            <w:r w:rsidR="00BB5420">
              <w:rPr>
                <w:rFonts w:ascii="Times New Roman" w:eastAsia="Times New Roman" w:hAnsi="Times New Roman" w:cs="Times New Roman"/>
                <w:b/>
                <w:sz w:val="28"/>
                <w:szCs w:val="28"/>
              </w:rPr>
              <w:t>6</w:t>
            </w:r>
            <w:r w:rsidRPr="009B08EC">
              <w:rPr>
                <w:rFonts w:ascii="Times New Roman" w:eastAsia="Times New Roman" w:hAnsi="Times New Roman" w:cs="Times New Roman"/>
                <w:b/>
                <w:sz w:val="28"/>
                <w:szCs w:val="28"/>
              </w:rPr>
              <w:t xml:space="preserve">. Відкладене право на повторне визначення переможця конкурсу на посаду державної служби </w:t>
            </w:r>
            <w:r w:rsidR="00BB5420">
              <w:rPr>
                <w:rFonts w:ascii="Times New Roman" w:eastAsia="Times New Roman" w:hAnsi="Times New Roman" w:cs="Times New Roman"/>
                <w:b/>
                <w:sz w:val="28"/>
                <w:szCs w:val="28"/>
              </w:rPr>
              <w:t xml:space="preserve">в </w:t>
            </w:r>
            <w:r w:rsidR="00F04ED3">
              <w:rPr>
                <w:rFonts w:ascii="Times New Roman" w:eastAsia="Times New Roman" w:hAnsi="Times New Roman" w:cs="Times New Roman"/>
                <w:b/>
                <w:sz w:val="28"/>
                <w:szCs w:val="28"/>
              </w:rPr>
              <w:t>А</w:t>
            </w:r>
            <w:r w:rsidR="00BB5420">
              <w:rPr>
                <w:rFonts w:ascii="Times New Roman" w:eastAsia="Times New Roman" w:hAnsi="Times New Roman" w:cs="Times New Roman"/>
                <w:b/>
                <w:sz w:val="28"/>
                <w:szCs w:val="28"/>
              </w:rPr>
              <w:t>параті</w:t>
            </w:r>
          </w:p>
        </w:tc>
      </w:tr>
      <w:tr w:rsidR="009B08EC" w:rsidRPr="009B08EC" w14:paraId="53589386" w14:textId="77777777" w:rsidTr="001F78B9">
        <w:trPr>
          <w:trHeight w:val="20"/>
        </w:trPr>
        <w:tc>
          <w:tcPr>
            <w:tcW w:w="10338" w:type="dxa"/>
            <w:shd w:val="clear" w:color="auto" w:fill="auto"/>
          </w:tcPr>
          <w:p w14:paraId="5D95B549" w14:textId="7BA4F400"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 xml:space="preserve">1. Керівник Апарату за результатами конкурсу на зайняття вакантної посади державної служби </w:t>
            </w:r>
            <w:r w:rsidR="00BB5420">
              <w:rPr>
                <w:rFonts w:ascii="Times New Roman" w:eastAsia="Times New Roman" w:hAnsi="Times New Roman" w:cs="Times New Roman"/>
                <w:sz w:val="28"/>
                <w:szCs w:val="28"/>
              </w:rPr>
              <w:t xml:space="preserve">в Апараті </w:t>
            </w:r>
            <w:r w:rsidRPr="009B08EC">
              <w:rPr>
                <w:rFonts w:ascii="Times New Roman" w:eastAsia="Times New Roman" w:hAnsi="Times New Roman" w:cs="Times New Roman"/>
                <w:sz w:val="28"/>
                <w:szCs w:val="28"/>
              </w:rPr>
              <w:t>має право на повторне визначення переможця конкурсу у порядку, встановленому цим Законом, серед запропонованих Комісією або конкурсною комісією кандидатів та його призначення на таку посаду, якщо вона стане вакантною протягом одного року з дня оприлюднення результатів конкурсу на Єдиному порталі вакансій державної служби, а також у разі, якщо переможець конкурсу відмовився від зайняття посади або йому відмовлено у призначенні на посаду за результатами спеціальної перевірки.</w:t>
            </w:r>
          </w:p>
        </w:tc>
      </w:tr>
      <w:tr w:rsidR="009B08EC" w:rsidRPr="009B08EC" w14:paraId="5EDBFA30" w14:textId="77777777" w:rsidTr="001F78B9">
        <w:trPr>
          <w:trHeight w:val="20"/>
        </w:trPr>
        <w:tc>
          <w:tcPr>
            <w:tcW w:w="10338" w:type="dxa"/>
            <w:shd w:val="clear" w:color="auto" w:fill="auto"/>
          </w:tcPr>
          <w:p w14:paraId="08206C00" w14:textId="424A951C"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Інформація про те, що відповідна посада стала вакантною, повідомляється кандидатам, які були відібрані Комісією або конкурсною комісією згідно з частиною першою статті 1</w:t>
            </w:r>
            <w:r w:rsidR="00BB5420">
              <w:rPr>
                <w:rFonts w:ascii="Times New Roman" w:eastAsia="Times New Roman" w:hAnsi="Times New Roman" w:cs="Times New Roman"/>
                <w:sz w:val="28"/>
                <w:szCs w:val="28"/>
              </w:rPr>
              <w:t>5</w:t>
            </w:r>
            <w:r w:rsidRPr="009B08EC">
              <w:rPr>
                <w:rFonts w:ascii="Times New Roman" w:eastAsia="Times New Roman" w:hAnsi="Times New Roman" w:cs="Times New Roman"/>
                <w:sz w:val="28"/>
                <w:szCs w:val="28"/>
              </w:rPr>
              <w:t xml:space="preserve"> цього Закону, протягом п’яти календарних днів.</w:t>
            </w:r>
          </w:p>
        </w:tc>
      </w:tr>
      <w:tr w:rsidR="009B08EC" w:rsidRPr="009B08EC" w14:paraId="57ABCC07" w14:textId="77777777" w:rsidTr="001F78B9">
        <w:trPr>
          <w:trHeight w:val="20"/>
        </w:trPr>
        <w:tc>
          <w:tcPr>
            <w:tcW w:w="10338" w:type="dxa"/>
            <w:shd w:val="clear" w:color="auto" w:fill="auto"/>
          </w:tcPr>
          <w:p w14:paraId="3819FA80" w14:textId="5EC43354"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lastRenderedPageBreak/>
              <w:t>2. У разі звільнення з посади протягом року або непризначення з інших причин переможця конкурсу, визначеного за результатами проведення одного конкурсу на декілька посад державної служби</w:t>
            </w:r>
            <w:r w:rsidR="00BB5420">
              <w:rPr>
                <w:rFonts w:ascii="Times New Roman" w:eastAsia="Times New Roman" w:hAnsi="Times New Roman" w:cs="Times New Roman"/>
                <w:sz w:val="28"/>
                <w:szCs w:val="28"/>
              </w:rPr>
              <w:t xml:space="preserve"> в Апараті</w:t>
            </w:r>
            <w:r w:rsidRPr="009B08EC">
              <w:rPr>
                <w:rFonts w:ascii="Times New Roman" w:eastAsia="Times New Roman" w:hAnsi="Times New Roman" w:cs="Times New Roman"/>
                <w:sz w:val="28"/>
                <w:szCs w:val="28"/>
              </w:rPr>
              <w:t>, відкладене право Керівника Апарату на повторне визначення переможця конкурсу та його призначення на таку посаду реалізується в порядку, передбаченому частиною першою цієї статті.</w:t>
            </w:r>
          </w:p>
        </w:tc>
      </w:tr>
      <w:tr w:rsidR="002D4C74" w:rsidRPr="009B08EC" w14:paraId="5F553510" w14:textId="77777777" w:rsidTr="001F78B9">
        <w:trPr>
          <w:trHeight w:val="20"/>
        </w:trPr>
        <w:tc>
          <w:tcPr>
            <w:tcW w:w="10338" w:type="dxa"/>
            <w:shd w:val="clear" w:color="auto" w:fill="auto"/>
          </w:tcPr>
          <w:p w14:paraId="74BF05FA" w14:textId="77777777" w:rsidR="002D4C74" w:rsidRPr="009B08EC" w:rsidRDefault="002D4C74" w:rsidP="004D28B6">
            <w:pPr>
              <w:spacing w:line="240" w:lineRule="auto"/>
              <w:ind w:firstLine="607"/>
              <w:contextualSpacing/>
              <w:jc w:val="both"/>
              <w:rPr>
                <w:rFonts w:ascii="Times New Roman" w:eastAsia="Times New Roman" w:hAnsi="Times New Roman" w:cs="Times New Roman"/>
                <w:b/>
                <w:sz w:val="28"/>
                <w:szCs w:val="28"/>
              </w:rPr>
            </w:pPr>
          </w:p>
        </w:tc>
      </w:tr>
      <w:tr w:rsidR="009B08EC" w:rsidRPr="009B08EC" w14:paraId="04DFA0FE" w14:textId="77777777" w:rsidTr="001F78B9">
        <w:trPr>
          <w:trHeight w:val="20"/>
        </w:trPr>
        <w:tc>
          <w:tcPr>
            <w:tcW w:w="10338" w:type="dxa"/>
            <w:shd w:val="clear" w:color="auto" w:fill="auto"/>
          </w:tcPr>
          <w:p w14:paraId="62E1A0B8" w14:textId="3AA26465" w:rsidR="009B08EC" w:rsidRPr="009B08EC" w:rsidRDefault="009B08EC" w:rsidP="004D28B6">
            <w:pPr>
              <w:spacing w:line="240" w:lineRule="auto"/>
              <w:ind w:firstLine="607"/>
              <w:contextualSpacing/>
              <w:jc w:val="both"/>
              <w:rPr>
                <w:rFonts w:ascii="Times New Roman" w:eastAsia="Times New Roman" w:hAnsi="Times New Roman" w:cs="Times New Roman"/>
                <w:b/>
                <w:sz w:val="28"/>
                <w:szCs w:val="28"/>
              </w:rPr>
            </w:pPr>
            <w:r w:rsidRPr="009B08EC">
              <w:rPr>
                <w:rFonts w:ascii="Times New Roman" w:eastAsia="Times New Roman" w:hAnsi="Times New Roman" w:cs="Times New Roman"/>
                <w:b/>
                <w:sz w:val="28"/>
                <w:szCs w:val="28"/>
              </w:rPr>
              <w:t>Стаття 1</w:t>
            </w:r>
            <w:r w:rsidR="00BB5420">
              <w:rPr>
                <w:rFonts w:ascii="Times New Roman" w:eastAsia="Times New Roman" w:hAnsi="Times New Roman" w:cs="Times New Roman"/>
                <w:b/>
                <w:sz w:val="28"/>
                <w:szCs w:val="28"/>
              </w:rPr>
              <w:t>7</w:t>
            </w:r>
            <w:r w:rsidRPr="009B08EC">
              <w:rPr>
                <w:rFonts w:ascii="Times New Roman" w:eastAsia="Times New Roman" w:hAnsi="Times New Roman" w:cs="Times New Roman"/>
                <w:b/>
                <w:sz w:val="28"/>
                <w:szCs w:val="28"/>
              </w:rPr>
              <w:t>. Повторний конкурс</w:t>
            </w:r>
            <w:r w:rsidR="00F04ED3" w:rsidRPr="009B08EC">
              <w:rPr>
                <w:rFonts w:ascii="Times New Roman" w:eastAsia="Times New Roman" w:hAnsi="Times New Roman" w:cs="Times New Roman"/>
                <w:b/>
                <w:sz w:val="28"/>
                <w:szCs w:val="28"/>
              </w:rPr>
              <w:t xml:space="preserve"> на посаду державної служби </w:t>
            </w:r>
            <w:r w:rsidR="00F04ED3">
              <w:rPr>
                <w:rFonts w:ascii="Times New Roman" w:eastAsia="Times New Roman" w:hAnsi="Times New Roman" w:cs="Times New Roman"/>
                <w:b/>
                <w:sz w:val="28"/>
                <w:szCs w:val="28"/>
              </w:rPr>
              <w:t>в Апараті</w:t>
            </w:r>
          </w:p>
        </w:tc>
      </w:tr>
      <w:tr w:rsidR="009B08EC" w:rsidRPr="009B08EC" w14:paraId="52524DA5" w14:textId="77777777" w:rsidTr="001F78B9">
        <w:trPr>
          <w:trHeight w:val="20"/>
        </w:trPr>
        <w:tc>
          <w:tcPr>
            <w:tcW w:w="10338" w:type="dxa"/>
            <w:shd w:val="clear" w:color="auto" w:fill="auto"/>
          </w:tcPr>
          <w:p w14:paraId="122FE434" w14:textId="2416CDF2"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 xml:space="preserve">1. Повторний конкурс </w:t>
            </w:r>
            <w:r w:rsidR="00F04ED3" w:rsidRPr="00F04ED3">
              <w:rPr>
                <w:rFonts w:ascii="Times New Roman" w:eastAsia="Times New Roman" w:hAnsi="Times New Roman" w:cs="Times New Roman"/>
                <w:bCs/>
                <w:sz w:val="28"/>
                <w:szCs w:val="28"/>
              </w:rPr>
              <w:t>на посаду державної служби в Апараті</w:t>
            </w:r>
            <w:r w:rsidR="00F04ED3" w:rsidRPr="009B08EC">
              <w:rPr>
                <w:rFonts w:ascii="Times New Roman" w:eastAsia="Times New Roman" w:hAnsi="Times New Roman" w:cs="Times New Roman"/>
                <w:sz w:val="28"/>
                <w:szCs w:val="28"/>
              </w:rPr>
              <w:t xml:space="preserve"> </w:t>
            </w:r>
            <w:r w:rsidRPr="009B08EC">
              <w:rPr>
                <w:rFonts w:ascii="Times New Roman" w:eastAsia="Times New Roman" w:hAnsi="Times New Roman" w:cs="Times New Roman"/>
                <w:sz w:val="28"/>
                <w:szCs w:val="28"/>
              </w:rPr>
              <w:t>проводиться  з підстав, визначених статтею 30 Закону України «Про державну службу», а також у разі:</w:t>
            </w:r>
          </w:p>
        </w:tc>
      </w:tr>
      <w:tr w:rsidR="009B08EC" w:rsidRPr="009B08EC" w14:paraId="66148F91" w14:textId="77777777" w:rsidTr="001F78B9">
        <w:trPr>
          <w:trHeight w:val="20"/>
        </w:trPr>
        <w:tc>
          <w:tcPr>
            <w:tcW w:w="10338" w:type="dxa"/>
            <w:shd w:val="clear" w:color="auto" w:fill="auto"/>
          </w:tcPr>
          <w:p w14:paraId="3A7999F8" w14:textId="73B533B8" w:rsidR="009B08EC" w:rsidRPr="009B08EC" w:rsidRDefault="009B08EC" w:rsidP="004D28B6">
            <w:pPr>
              <w:spacing w:line="240" w:lineRule="auto"/>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 xml:space="preserve">         1) відмови переможця конкурсу від зайняття посади державної служби </w:t>
            </w:r>
            <w:r w:rsidR="00092444">
              <w:rPr>
                <w:rFonts w:ascii="Times New Roman" w:eastAsia="Times New Roman" w:hAnsi="Times New Roman" w:cs="Times New Roman"/>
                <w:sz w:val="28"/>
                <w:szCs w:val="28"/>
              </w:rPr>
              <w:t xml:space="preserve">в Апараті </w:t>
            </w:r>
            <w:r w:rsidRPr="009B08EC">
              <w:rPr>
                <w:rFonts w:ascii="Times New Roman" w:eastAsia="Times New Roman" w:hAnsi="Times New Roman" w:cs="Times New Roman"/>
                <w:sz w:val="28"/>
                <w:szCs w:val="28"/>
              </w:rPr>
              <w:t xml:space="preserve">або відсутності кандидатур, визначених Комісією або конкурсною комісією для розгляду Керівником Апарату з метою визначення переможця конкурсу; </w:t>
            </w:r>
          </w:p>
        </w:tc>
      </w:tr>
      <w:tr w:rsidR="009B08EC" w:rsidRPr="009B08EC" w14:paraId="1DD85F32" w14:textId="77777777" w:rsidTr="001F78B9">
        <w:trPr>
          <w:trHeight w:val="20"/>
        </w:trPr>
        <w:tc>
          <w:tcPr>
            <w:tcW w:w="10338" w:type="dxa"/>
            <w:shd w:val="clear" w:color="auto" w:fill="auto"/>
          </w:tcPr>
          <w:p w14:paraId="3DD48AAA"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2) якщо не визначено переможця конкурсу на посаду першого заступника,   заступника Керівника Апарату або керівника секретаріату комітету.</w:t>
            </w:r>
          </w:p>
        </w:tc>
      </w:tr>
      <w:tr w:rsidR="002D4C74" w:rsidRPr="009B08EC" w14:paraId="018429B3" w14:textId="77777777" w:rsidTr="001F78B9">
        <w:trPr>
          <w:trHeight w:val="20"/>
        </w:trPr>
        <w:tc>
          <w:tcPr>
            <w:tcW w:w="10338" w:type="dxa"/>
            <w:shd w:val="clear" w:color="auto" w:fill="auto"/>
          </w:tcPr>
          <w:p w14:paraId="10C8C6ED" w14:textId="77777777" w:rsidR="002D4C74" w:rsidRPr="009B08EC" w:rsidRDefault="002D4C74" w:rsidP="004D28B6">
            <w:pPr>
              <w:spacing w:line="240" w:lineRule="auto"/>
              <w:ind w:firstLine="607"/>
              <w:contextualSpacing/>
              <w:jc w:val="both"/>
              <w:rPr>
                <w:rFonts w:ascii="Times New Roman" w:eastAsia="Times New Roman" w:hAnsi="Times New Roman" w:cs="Times New Roman"/>
                <w:b/>
                <w:sz w:val="28"/>
                <w:szCs w:val="28"/>
              </w:rPr>
            </w:pPr>
          </w:p>
        </w:tc>
      </w:tr>
      <w:tr w:rsidR="009B08EC" w:rsidRPr="009B08EC" w14:paraId="2F215448" w14:textId="77777777" w:rsidTr="001F78B9">
        <w:trPr>
          <w:trHeight w:val="20"/>
        </w:trPr>
        <w:tc>
          <w:tcPr>
            <w:tcW w:w="10338" w:type="dxa"/>
            <w:shd w:val="clear" w:color="auto" w:fill="auto"/>
          </w:tcPr>
          <w:p w14:paraId="464062F6" w14:textId="595079E7" w:rsidR="009B08EC" w:rsidRPr="009B08EC" w:rsidRDefault="009B08EC" w:rsidP="004D28B6">
            <w:pPr>
              <w:spacing w:line="240" w:lineRule="auto"/>
              <w:ind w:firstLine="607"/>
              <w:contextualSpacing/>
              <w:jc w:val="both"/>
              <w:rPr>
                <w:rFonts w:ascii="Times New Roman" w:eastAsia="Times New Roman" w:hAnsi="Times New Roman" w:cs="Times New Roman"/>
                <w:b/>
                <w:sz w:val="28"/>
                <w:szCs w:val="28"/>
              </w:rPr>
            </w:pPr>
            <w:r w:rsidRPr="009B08EC">
              <w:rPr>
                <w:rFonts w:ascii="Times New Roman" w:eastAsia="Times New Roman" w:hAnsi="Times New Roman" w:cs="Times New Roman"/>
                <w:b/>
                <w:sz w:val="28"/>
                <w:szCs w:val="28"/>
              </w:rPr>
              <w:t>Стаття 1</w:t>
            </w:r>
            <w:r w:rsidR="00092444">
              <w:rPr>
                <w:rFonts w:ascii="Times New Roman" w:eastAsia="Times New Roman" w:hAnsi="Times New Roman" w:cs="Times New Roman"/>
                <w:b/>
                <w:sz w:val="28"/>
                <w:szCs w:val="28"/>
              </w:rPr>
              <w:t>8</w:t>
            </w:r>
            <w:r w:rsidRPr="009B08EC">
              <w:rPr>
                <w:rFonts w:ascii="Times New Roman" w:eastAsia="Times New Roman" w:hAnsi="Times New Roman" w:cs="Times New Roman"/>
                <w:b/>
                <w:sz w:val="28"/>
                <w:szCs w:val="28"/>
              </w:rPr>
              <w:t>. Призначення на посаду державної служби</w:t>
            </w:r>
            <w:r w:rsidR="00092444">
              <w:rPr>
                <w:rFonts w:ascii="Times New Roman" w:eastAsia="Times New Roman" w:hAnsi="Times New Roman" w:cs="Times New Roman"/>
                <w:b/>
                <w:sz w:val="28"/>
                <w:szCs w:val="28"/>
              </w:rPr>
              <w:t xml:space="preserve"> в Апараті</w:t>
            </w:r>
          </w:p>
        </w:tc>
      </w:tr>
      <w:tr w:rsidR="009B08EC" w:rsidRPr="009B08EC" w14:paraId="3A7B3238" w14:textId="77777777" w:rsidTr="001F78B9">
        <w:trPr>
          <w:trHeight w:val="20"/>
        </w:trPr>
        <w:tc>
          <w:tcPr>
            <w:tcW w:w="10338" w:type="dxa"/>
            <w:shd w:val="clear" w:color="auto" w:fill="auto"/>
          </w:tcPr>
          <w:p w14:paraId="2CAB1617" w14:textId="5EE0D43A"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 xml:space="preserve">1. Призначення на посаду державної служби </w:t>
            </w:r>
            <w:r w:rsidR="00092444">
              <w:rPr>
                <w:rFonts w:ascii="Times New Roman" w:eastAsia="Times New Roman" w:hAnsi="Times New Roman" w:cs="Times New Roman"/>
                <w:sz w:val="28"/>
                <w:szCs w:val="28"/>
              </w:rPr>
              <w:t xml:space="preserve">в Апараті </w:t>
            </w:r>
            <w:r w:rsidRPr="009B08EC">
              <w:rPr>
                <w:rFonts w:ascii="Times New Roman" w:eastAsia="Times New Roman" w:hAnsi="Times New Roman" w:cs="Times New Roman"/>
                <w:sz w:val="28"/>
                <w:szCs w:val="28"/>
              </w:rPr>
              <w:t xml:space="preserve">здійснюється у порядку, визначеному Законом України «Про державну службу» з урахуванням особливостей, </w:t>
            </w:r>
            <w:r w:rsidR="00F04ED3">
              <w:rPr>
                <w:rFonts w:ascii="Times New Roman" w:eastAsia="Times New Roman" w:hAnsi="Times New Roman" w:cs="Times New Roman"/>
                <w:sz w:val="28"/>
                <w:szCs w:val="28"/>
              </w:rPr>
              <w:t>у</w:t>
            </w:r>
            <w:r w:rsidRPr="009B08EC">
              <w:rPr>
                <w:rFonts w:ascii="Times New Roman" w:eastAsia="Times New Roman" w:hAnsi="Times New Roman" w:cs="Times New Roman"/>
                <w:sz w:val="28"/>
                <w:szCs w:val="28"/>
              </w:rPr>
              <w:t>становлених цим Законом.</w:t>
            </w:r>
          </w:p>
        </w:tc>
      </w:tr>
      <w:tr w:rsidR="009B08EC" w:rsidRPr="009B08EC" w14:paraId="43B25B1F" w14:textId="77777777" w:rsidTr="001F78B9">
        <w:trPr>
          <w:trHeight w:val="20"/>
        </w:trPr>
        <w:tc>
          <w:tcPr>
            <w:tcW w:w="10338" w:type="dxa"/>
            <w:shd w:val="clear" w:color="auto" w:fill="auto"/>
          </w:tcPr>
          <w:p w14:paraId="23425B39"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2. Рішення про призначення на посаду першого заступника  та заступника Керівника Апарату приймається Керівником Апарату за погодженням з Головою Верховної Ради України.</w:t>
            </w:r>
          </w:p>
        </w:tc>
      </w:tr>
      <w:tr w:rsidR="009B08EC" w:rsidRPr="009B08EC" w14:paraId="4008C971" w14:textId="77777777" w:rsidTr="001F78B9">
        <w:trPr>
          <w:trHeight w:val="20"/>
        </w:trPr>
        <w:tc>
          <w:tcPr>
            <w:tcW w:w="10338" w:type="dxa"/>
            <w:shd w:val="clear" w:color="auto" w:fill="auto"/>
          </w:tcPr>
          <w:p w14:paraId="2C5E7DB1"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3. Рішення про призначення на посаду керівника секретаріату комітету приймається Керівником Апарату за поданням відповідного комітету.</w:t>
            </w:r>
          </w:p>
        </w:tc>
      </w:tr>
      <w:tr w:rsidR="009B08EC" w:rsidRPr="009B08EC" w14:paraId="182FB5B4" w14:textId="77777777" w:rsidTr="001F78B9">
        <w:trPr>
          <w:trHeight w:val="20"/>
        </w:trPr>
        <w:tc>
          <w:tcPr>
            <w:tcW w:w="10338" w:type="dxa"/>
            <w:shd w:val="clear" w:color="auto" w:fill="auto"/>
          </w:tcPr>
          <w:p w14:paraId="2C24BB3C" w14:textId="77FEB8BB"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4. З особою, яка призначається на посаду державної служби</w:t>
            </w:r>
            <w:r w:rsidR="00092444">
              <w:rPr>
                <w:rFonts w:ascii="Times New Roman" w:eastAsia="Times New Roman" w:hAnsi="Times New Roman" w:cs="Times New Roman"/>
                <w:sz w:val="28"/>
                <w:szCs w:val="28"/>
              </w:rPr>
              <w:t xml:space="preserve"> в Апараті</w:t>
            </w:r>
            <w:r w:rsidRPr="009B08EC">
              <w:rPr>
                <w:rFonts w:ascii="Times New Roman" w:eastAsia="Times New Roman" w:hAnsi="Times New Roman" w:cs="Times New Roman"/>
                <w:sz w:val="28"/>
                <w:szCs w:val="28"/>
              </w:rPr>
              <w:t xml:space="preserve">, може бути укладено контракт про проходження державної служби </w:t>
            </w:r>
            <w:r w:rsidR="00092444">
              <w:rPr>
                <w:rFonts w:ascii="Times New Roman" w:eastAsia="Times New Roman" w:hAnsi="Times New Roman" w:cs="Times New Roman"/>
                <w:sz w:val="28"/>
                <w:szCs w:val="28"/>
              </w:rPr>
              <w:t>в Апараті</w:t>
            </w:r>
            <w:r w:rsidRPr="009B08EC">
              <w:rPr>
                <w:rFonts w:ascii="Times New Roman" w:eastAsia="Times New Roman" w:hAnsi="Times New Roman" w:cs="Times New Roman"/>
                <w:sz w:val="28"/>
                <w:szCs w:val="28"/>
              </w:rPr>
              <w:t xml:space="preserve"> в порядку, що за</w:t>
            </w:r>
            <w:r w:rsidR="00730593">
              <w:rPr>
                <w:rFonts w:ascii="Times New Roman" w:eastAsia="Times New Roman" w:hAnsi="Times New Roman" w:cs="Times New Roman"/>
                <w:sz w:val="28"/>
                <w:szCs w:val="28"/>
              </w:rPr>
              <w:t>тверджується Керівником Апарату.</w:t>
            </w:r>
          </w:p>
        </w:tc>
      </w:tr>
      <w:tr w:rsidR="00730593" w:rsidRPr="009B08EC" w14:paraId="21715E91" w14:textId="77777777" w:rsidTr="001F78B9">
        <w:trPr>
          <w:trHeight w:val="20"/>
        </w:trPr>
        <w:tc>
          <w:tcPr>
            <w:tcW w:w="10338" w:type="dxa"/>
            <w:shd w:val="clear" w:color="auto" w:fill="auto"/>
          </w:tcPr>
          <w:p w14:paraId="795A8A1C" w14:textId="105B435B" w:rsidR="00730593" w:rsidRPr="009B08EC" w:rsidRDefault="00730593"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 xml:space="preserve">Рішення про віднесення посади державної служби </w:t>
            </w:r>
            <w:r w:rsidR="00092444">
              <w:rPr>
                <w:rFonts w:ascii="Times New Roman" w:eastAsia="Times New Roman" w:hAnsi="Times New Roman" w:cs="Times New Roman"/>
                <w:sz w:val="28"/>
                <w:szCs w:val="28"/>
              </w:rPr>
              <w:t xml:space="preserve">в Апараті </w:t>
            </w:r>
            <w:r w:rsidRPr="009B08EC">
              <w:rPr>
                <w:rFonts w:ascii="Times New Roman" w:eastAsia="Times New Roman" w:hAnsi="Times New Roman" w:cs="Times New Roman"/>
                <w:sz w:val="28"/>
                <w:szCs w:val="28"/>
              </w:rPr>
              <w:t>до посад, призначення на які здійснюється з укладанням контракту про проходження державної служби, приймається Керівником Апарату з дотриманням вимог, передбачених пунктом 3 частини другої статті 34 Закону України «Про державну службу», до проведення конкурсу.</w:t>
            </w:r>
          </w:p>
        </w:tc>
      </w:tr>
      <w:tr w:rsidR="00730593" w:rsidRPr="009B08EC" w14:paraId="2C25CD40" w14:textId="77777777" w:rsidTr="001F78B9">
        <w:trPr>
          <w:trHeight w:val="20"/>
        </w:trPr>
        <w:tc>
          <w:tcPr>
            <w:tcW w:w="10338" w:type="dxa"/>
            <w:shd w:val="clear" w:color="auto" w:fill="auto"/>
          </w:tcPr>
          <w:p w14:paraId="1545A709" w14:textId="0655F03B" w:rsidR="00730593" w:rsidRPr="009B08EC" w:rsidRDefault="00730593"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 xml:space="preserve">Контракт про проходження державної служби </w:t>
            </w:r>
            <w:r w:rsidR="00092444">
              <w:rPr>
                <w:rFonts w:ascii="Times New Roman" w:eastAsia="Times New Roman" w:hAnsi="Times New Roman" w:cs="Times New Roman"/>
                <w:sz w:val="28"/>
                <w:szCs w:val="28"/>
              </w:rPr>
              <w:t xml:space="preserve">в Апараті </w:t>
            </w:r>
            <w:r w:rsidRPr="009B08EC">
              <w:rPr>
                <w:rFonts w:ascii="Times New Roman" w:eastAsia="Times New Roman" w:hAnsi="Times New Roman" w:cs="Times New Roman"/>
                <w:sz w:val="28"/>
                <w:szCs w:val="28"/>
              </w:rPr>
              <w:t>укладається на строк до трьох років.</w:t>
            </w:r>
          </w:p>
        </w:tc>
      </w:tr>
      <w:tr w:rsidR="009B08EC" w:rsidRPr="009B08EC" w14:paraId="4B8B8B75" w14:textId="77777777" w:rsidTr="001F78B9">
        <w:trPr>
          <w:trHeight w:val="20"/>
        </w:trPr>
        <w:tc>
          <w:tcPr>
            <w:tcW w:w="10338" w:type="dxa"/>
            <w:shd w:val="clear" w:color="auto" w:fill="auto"/>
          </w:tcPr>
          <w:p w14:paraId="413FE6F1" w14:textId="67BF4108"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 xml:space="preserve">5. Типовий контракт про проходження державної служби </w:t>
            </w:r>
            <w:r w:rsidR="00092444">
              <w:rPr>
                <w:rFonts w:ascii="Times New Roman" w:eastAsia="Times New Roman" w:hAnsi="Times New Roman" w:cs="Times New Roman"/>
                <w:sz w:val="28"/>
                <w:szCs w:val="28"/>
              </w:rPr>
              <w:t xml:space="preserve">в Апараті </w:t>
            </w:r>
            <w:r w:rsidRPr="009B08EC">
              <w:rPr>
                <w:rFonts w:ascii="Times New Roman" w:eastAsia="Times New Roman" w:hAnsi="Times New Roman" w:cs="Times New Roman"/>
                <w:sz w:val="28"/>
                <w:szCs w:val="28"/>
              </w:rPr>
              <w:t>затверджується Керівником Апарату.</w:t>
            </w:r>
          </w:p>
        </w:tc>
      </w:tr>
      <w:tr w:rsidR="002D4C74" w:rsidRPr="009B08EC" w14:paraId="05BE9D89" w14:textId="77777777" w:rsidTr="001F78B9">
        <w:trPr>
          <w:trHeight w:val="20"/>
        </w:trPr>
        <w:tc>
          <w:tcPr>
            <w:tcW w:w="10338" w:type="dxa"/>
            <w:shd w:val="clear" w:color="auto" w:fill="auto"/>
          </w:tcPr>
          <w:p w14:paraId="4371F486" w14:textId="77777777" w:rsidR="002D4C74" w:rsidRPr="009B08EC" w:rsidRDefault="002D4C74" w:rsidP="004D28B6">
            <w:pPr>
              <w:spacing w:line="240" w:lineRule="auto"/>
              <w:ind w:firstLine="607"/>
              <w:contextualSpacing/>
              <w:jc w:val="both"/>
              <w:rPr>
                <w:rFonts w:ascii="Times New Roman" w:eastAsia="Times New Roman" w:hAnsi="Times New Roman" w:cs="Times New Roman"/>
                <w:sz w:val="28"/>
                <w:szCs w:val="28"/>
              </w:rPr>
            </w:pPr>
          </w:p>
        </w:tc>
      </w:tr>
      <w:tr w:rsidR="009B08EC" w:rsidRPr="009B08EC" w14:paraId="57591B85" w14:textId="77777777" w:rsidTr="001F78B9">
        <w:trPr>
          <w:trHeight w:val="20"/>
        </w:trPr>
        <w:tc>
          <w:tcPr>
            <w:tcW w:w="10338" w:type="dxa"/>
            <w:shd w:val="clear" w:color="auto" w:fill="auto"/>
          </w:tcPr>
          <w:p w14:paraId="7CAE56F9" w14:textId="7FB30513" w:rsidR="009B08EC" w:rsidRPr="009B08EC" w:rsidRDefault="009B08EC" w:rsidP="006A0ACB">
            <w:pPr>
              <w:spacing w:line="240" w:lineRule="auto"/>
              <w:ind w:firstLine="607"/>
              <w:contextualSpacing/>
              <w:jc w:val="center"/>
              <w:rPr>
                <w:rFonts w:ascii="Times New Roman" w:eastAsia="Times New Roman" w:hAnsi="Times New Roman" w:cs="Times New Roman"/>
                <w:b/>
                <w:sz w:val="28"/>
                <w:szCs w:val="28"/>
              </w:rPr>
            </w:pPr>
            <w:r w:rsidRPr="009B08EC">
              <w:rPr>
                <w:rFonts w:ascii="Times New Roman" w:eastAsia="Times New Roman" w:hAnsi="Times New Roman" w:cs="Times New Roman"/>
                <w:b/>
                <w:sz w:val="28"/>
                <w:szCs w:val="28"/>
              </w:rPr>
              <w:lastRenderedPageBreak/>
              <w:t>Розділ ІV</w:t>
            </w:r>
          </w:p>
          <w:p w14:paraId="39CF0E01" w14:textId="5ED2448D" w:rsidR="009B08EC" w:rsidRPr="009B08EC" w:rsidRDefault="009B08EC" w:rsidP="00092444">
            <w:pPr>
              <w:spacing w:line="240" w:lineRule="auto"/>
              <w:ind w:firstLine="607"/>
              <w:contextualSpacing/>
              <w:jc w:val="center"/>
              <w:rPr>
                <w:rFonts w:ascii="Times New Roman" w:eastAsia="Times New Roman" w:hAnsi="Times New Roman" w:cs="Times New Roman"/>
                <w:b/>
                <w:sz w:val="28"/>
                <w:szCs w:val="28"/>
              </w:rPr>
            </w:pPr>
            <w:r w:rsidRPr="009B08EC">
              <w:rPr>
                <w:rFonts w:ascii="Times New Roman" w:eastAsia="Times New Roman" w:hAnsi="Times New Roman" w:cs="Times New Roman"/>
                <w:b/>
                <w:sz w:val="28"/>
                <w:szCs w:val="28"/>
              </w:rPr>
              <w:t>СЛУЖБОВА  КАР’ЄРА  ДЕРЖАВНИХ</w:t>
            </w:r>
            <w:r w:rsidR="00092444">
              <w:rPr>
                <w:rFonts w:ascii="Times New Roman" w:eastAsia="Times New Roman" w:hAnsi="Times New Roman" w:cs="Times New Roman"/>
                <w:b/>
                <w:sz w:val="28"/>
                <w:szCs w:val="28"/>
              </w:rPr>
              <w:t xml:space="preserve"> </w:t>
            </w:r>
            <w:r w:rsidRPr="009B08EC">
              <w:rPr>
                <w:rFonts w:ascii="Times New Roman" w:eastAsia="Times New Roman" w:hAnsi="Times New Roman" w:cs="Times New Roman"/>
                <w:b/>
                <w:sz w:val="28"/>
                <w:szCs w:val="28"/>
              </w:rPr>
              <w:t>СЛУЖБОВЦІВ</w:t>
            </w:r>
            <w:r w:rsidR="00092444">
              <w:rPr>
                <w:rFonts w:ascii="Times New Roman" w:eastAsia="Times New Roman" w:hAnsi="Times New Roman" w:cs="Times New Roman"/>
                <w:b/>
                <w:sz w:val="28"/>
                <w:szCs w:val="28"/>
              </w:rPr>
              <w:t xml:space="preserve"> В АПАРАТІ</w:t>
            </w:r>
            <w:r w:rsidRPr="009B08EC">
              <w:rPr>
                <w:rFonts w:ascii="Times New Roman" w:eastAsia="Times New Roman" w:hAnsi="Times New Roman" w:cs="Times New Roman"/>
                <w:b/>
                <w:sz w:val="28"/>
                <w:szCs w:val="28"/>
              </w:rPr>
              <w:t xml:space="preserve">                    </w:t>
            </w:r>
          </w:p>
        </w:tc>
      </w:tr>
      <w:tr w:rsidR="009B08EC" w:rsidRPr="009B08EC" w14:paraId="5A7EBDF0" w14:textId="77777777" w:rsidTr="001F78B9">
        <w:trPr>
          <w:trHeight w:val="20"/>
        </w:trPr>
        <w:tc>
          <w:tcPr>
            <w:tcW w:w="10338" w:type="dxa"/>
            <w:shd w:val="clear" w:color="auto" w:fill="auto"/>
          </w:tcPr>
          <w:p w14:paraId="1081B162" w14:textId="3C8A045A" w:rsidR="009B08EC" w:rsidRPr="009B08EC" w:rsidRDefault="009B08EC" w:rsidP="004D28B6">
            <w:pPr>
              <w:spacing w:line="240" w:lineRule="auto"/>
              <w:ind w:firstLine="607"/>
              <w:contextualSpacing/>
              <w:jc w:val="both"/>
              <w:rPr>
                <w:rFonts w:ascii="Times New Roman" w:eastAsia="Times New Roman" w:hAnsi="Times New Roman" w:cs="Times New Roman"/>
                <w:b/>
                <w:sz w:val="28"/>
                <w:szCs w:val="28"/>
              </w:rPr>
            </w:pPr>
            <w:r w:rsidRPr="009B08EC">
              <w:rPr>
                <w:rFonts w:ascii="Times New Roman" w:eastAsia="Times New Roman" w:hAnsi="Times New Roman" w:cs="Times New Roman"/>
                <w:b/>
                <w:sz w:val="28"/>
                <w:szCs w:val="28"/>
              </w:rPr>
              <w:t xml:space="preserve">Стаття </w:t>
            </w:r>
            <w:r w:rsidR="00092444">
              <w:rPr>
                <w:rFonts w:ascii="Times New Roman" w:eastAsia="Times New Roman" w:hAnsi="Times New Roman" w:cs="Times New Roman"/>
                <w:b/>
                <w:sz w:val="28"/>
                <w:szCs w:val="28"/>
              </w:rPr>
              <w:t>19</w:t>
            </w:r>
            <w:r w:rsidRPr="009B08EC">
              <w:rPr>
                <w:rFonts w:ascii="Times New Roman" w:eastAsia="Times New Roman" w:hAnsi="Times New Roman" w:cs="Times New Roman"/>
                <w:b/>
                <w:sz w:val="28"/>
                <w:szCs w:val="28"/>
              </w:rPr>
              <w:t>. Проходження державної служби</w:t>
            </w:r>
            <w:r w:rsidR="00092444">
              <w:rPr>
                <w:rFonts w:ascii="Times New Roman" w:eastAsia="Times New Roman" w:hAnsi="Times New Roman" w:cs="Times New Roman"/>
                <w:b/>
                <w:sz w:val="28"/>
                <w:szCs w:val="28"/>
              </w:rPr>
              <w:t xml:space="preserve"> в Апараті</w:t>
            </w:r>
          </w:p>
        </w:tc>
      </w:tr>
      <w:tr w:rsidR="009B08EC" w:rsidRPr="009B08EC" w14:paraId="5F1A1659" w14:textId="77777777" w:rsidTr="001F78B9">
        <w:trPr>
          <w:trHeight w:val="20"/>
        </w:trPr>
        <w:tc>
          <w:tcPr>
            <w:tcW w:w="10338" w:type="dxa"/>
            <w:shd w:val="clear" w:color="auto" w:fill="auto"/>
          </w:tcPr>
          <w:p w14:paraId="4B498903" w14:textId="32091145"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 xml:space="preserve">1. Відносини, пов’язані із службовою кар’єрою державних службовців </w:t>
            </w:r>
            <w:r w:rsidR="00092444">
              <w:rPr>
                <w:rFonts w:ascii="Times New Roman" w:eastAsia="Times New Roman" w:hAnsi="Times New Roman" w:cs="Times New Roman"/>
                <w:sz w:val="28"/>
                <w:szCs w:val="28"/>
              </w:rPr>
              <w:t xml:space="preserve">в Апараті </w:t>
            </w:r>
            <w:r w:rsidRPr="009B08EC">
              <w:rPr>
                <w:rFonts w:ascii="Times New Roman" w:eastAsia="Times New Roman" w:hAnsi="Times New Roman" w:cs="Times New Roman"/>
                <w:sz w:val="28"/>
                <w:szCs w:val="28"/>
              </w:rPr>
              <w:t xml:space="preserve">регулюються Законом України «Про державну службу» з урахуванням особливостей, </w:t>
            </w:r>
            <w:r w:rsidR="00092444">
              <w:rPr>
                <w:rFonts w:ascii="Times New Roman" w:eastAsia="Times New Roman" w:hAnsi="Times New Roman" w:cs="Times New Roman"/>
                <w:sz w:val="28"/>
                <w:szCs w:val="28"/>
              </w:rPr>
              <w:t>у</w:t>
            </w:r>
            <w:r w:rsidRPr="009B08EC">
              <w:rPr>
                <w:rFonts w:ascii="Times New Roman" w:eastAsia="Times New Roman" w:hAnsi="Times New Roman" w:cs="Times New Roman"/>
                <w:sz w:val="28"/>
                <w:szCs w:val="28"/>
              </w:rPr>
              <w:t>становлених цим Законом.</w:t>
            </w:r>
          </w:p>
        </w:tc>
      </w:tr>
      <w:tr w:rsidR="002D4C74" w:rsidRPr="009B08EC" w14:paraId="3155BE4B" w14:textId="77777777" w:rsidTr="001F78B9">
        <w:trPr>
          <w:trHeight w:val="20"/>
        </w:trPr>
        <w:tc>
          <w:tcPr>
            <w:tcW w:w="10338" w:type="dxa"/>
            <w:shd w:val="clear" w:color="auto" w:fill="auto"/>
          </w:tcPr>
          <w:p w14:paraId="06D84182" w14:textId="77777777" w:rsidR="002D4C74" w:rsidRPr="009B08EC" w:rsidRDefault="002D4C74" w:rsidP="004D28B6">
            <w:pPr>
              <w:spacing w:line="240" w:lineRule="auto"/>
              <w:ind w:firstLine="607"/>
              <w:contextualSpacing/>
              <w:jc w:val="both"/>
              <w:rPr>
                <w:rFonts w:ascii="Times New Roman" w:eastAsia="Times New Roman" w:hAnsi="Times New Roman" w:cs="Times New Roman"/>
                <w:sz w:val="28"/>
                <w:szCs w:val="28"/>
              </w:rPr>
            </w:pPr>
          </w:p>
        </w:tc>
      </w:tr>
      <w:tr w:rsidR="009B08EC" w:rsidRPr="009B08EC" w14:paraId="4DA556C6" w14:textId="77777777" w:rsidTr="001F78B9">
        <w:trPr>
          <w:trHeight w:val="20"/>
        </w:trPr>
        <w:tc>
          <w:tcPr>
            <w:tcW w:w="10338" w:type="dxa"/>
            <w:shd w:val="clear" w:color="auto" w:fill="auto"/>
          </w:tcPr>
          <w:p w14:paraId="41720136" w14:textId="567B22DF" w:rsidR="009B08EC" w:rsidRPr="009B08EC" w:rsidRDefault="009B08EC" w:rsidP="004D28B6">
            <w:pPr>
              <w:spacing w:line="240" w:lineRule="auto"/>
              <w:ind w:firstLine="607"/>
              <w:contextualSpacing/>
              <w:jc w:val="both"/>
              <w:rPr>
                <w:rFonts w:ascii="Times New Roman" w:eastAsia="Times New Roman" w:hAnsi="Times New Roman" w:cs="Times New Roman"/>
                <w:b/>
                <w:sz w:val="28"/>
                <w:szCs w:val="28"/>
              </w:rPr>
            </w:pPr>
            <w:r w:rsidRPr="009B08EC">
              <w:rPr>
                <w:rFonts w:ascii="Times New Roman" w:eastAsia="Times New Roman" w:hAnsi="Times New Roman" w:cs="Times New Roman"/>
                <w:b/>
                <w:sz w:val="28"/>
                <w:szCs w:val="28"/>
              </w:rPr>
              <w:t>Стаття 2</w:t>
            </w:r>
            <w:r w:rsidR="00092444">
              <w:rPr>
                <w:rFonts w:ascii="Times New Roman" w:eastAsia="Times New Roman" w:hAnsi="Times New Roman" w:cs="Times New Roman"/>
                <w:b/>
                <w:sz w:val="28"/>
                <w:szCs w:val="28"/>
              </w:rPr>
              <w:t>0</w:t>
            </w:r>
            <w:r w:rsidRPr="009B08EC">
              <w:rPr>
                <w:rFonts w:ascii="Times New Roman" w:eastAsia="Times New Roman" w:hAnsi="Times New Roman" w:cs="Times New Roman"/>
                <w:b/>
                <w:sz w:val="28"/>
                <w:szCs w:val="28"/>
              </w:rPr>
              <w:t xml:space="preserve">. Просування </w:t>
            </w:r>
            <w:r w:rsidR="006A0ACB">
              <w:rPr>
                <w:rFonts w:ascii="Times New Roman" w:eastAsia="Times New Roman" w:hAnsi="Times New Roman" w:cs="Times New Roman"/>
                <w:b/>
                <w:sz w:val="28"/>
                <w:szCs w:val="28"/>
              </w:rPr>
              <w:t xml:space="preserve">по службі </w:t>
            </w:r>
            <w:r w:rsidRPr="009B08EC">
              <w:rPr>
                <w:rFonts w:ascii="Times New Roman" w:eastAsia="Times New Roman" w:hAnsi="Times New Roman" w:cs="Times New Roman"/>
                <w:b/>
                <w:sz w:val="28"/>
                <w:szCs w:val="28"/>
              </w:rPr>
              <w:t>та переведення державного службовця</w:t>
            </w:r>
            <w:r w:rsidR="006A0ACB">
              <w:rPr>
                <w:rFonts w:ascii="Times New Roman" w:eastAsia="Times New Roman" w:hAnsi="Times New Roman" w:cs="Times New Roman"/>
                <w:b/>
                <w:sz w:val="28"/>
                <w:szCs w:val="28"/>
              </w:rPr>
              <w:t xml:space="preserve"> Апарату</w:t>
            </w:r>
          </w:p>
        </w:tc>
      </w:tr>
      <w:tr w:rsidR="009B08EC" w:rsidRPr="009B08EC" w14:paraId="7A5E7199" w14:textId="77777777" w:rsidTr="001F78B9">
        <w:trPr>
          <w:trHeight w:val="20"/>
        </w:trPr>
        <w:tc>
          <w:tcPr>
            <w:tcW w:w="10338" w:type="dxa"/>
            <w:shd w:val="clear" w:color="auto" w:fill="auto"/>
          </w:tcPr>
          <w:p w14:paraId="5AFEC1D2" w14:textId="3AE92BCA"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 xml:space="preserve">1. Просування державного службовця </w:t>
            </w:r>
            <w:r w:rsidR="006A0ACB">
              <w:rPr>
                <w:rFonts w:ascii="Times New Roman" w:eastAsia="Times New Roman" w:hAnsi="Times New Roman" w:cs="Times New Roman"/>
                <w:sz w:val="28"/>
                <w:szCs w:val="28"/>
              </w:rPr>
              <w:t xml:space="preserve">Апарату </w:t>
            </w:r>
            <w:r w:rsidRPr="009B08EC">
              <w:rPr>
                <w:rFonts w:ascii="Times New Roman" w:eastAsia="Times New Roman" w:hAnsi="Times New Roman" w:cs="Times New Roman"/>
                <w:sz w:val="28"/>
                <w:szCs w:val="28"/>
              </w:rPr>
              <w:t xml:space="preserve">по службі здійснюється з урахуванням його професійної компетентності шляхом зайняття вищої посади державної  служби </w:t>
            </w:r>
            <w:r w:rsidR="006A0ACB">
              <w:rPr>
                <w:rFonts w:ascii="Times New Roman" w:eastAsia="Times New Roman" w:hAnsi="Times New Roman" w:cs="Times New Roman"/>
                <w:sz w:val="28"/>
                <w:szCs w:val="28"/>
              </w:rPr>
              <w:t xml:space="preserve">Апарату </w:t>
            </w:r>
            <w:r w:rsidRPr="009B08EC">
              <w:rPr>
                <w:rFonts w:ascii="Times New Roman" w:eastAsia="Times New Roman" w:hAnsi="Times New Roman" w:cs="Times New Roman"/>
                <w:sz w:val="28"/>
                <w:szCs w:val="28"/>
              </w:rPr>
              <w:t>наступної підкатегорії в межах однієї категорії «Б» або «В», а також шляхом зайняття державним службовцем, який займає посаду найвищої підкатегорії категорії  «В», посади найнижчої підкатегорії  категорії  «Б» згідно з  цим Законом та Порядком просування державних службовців</w:t>
            </w:r>
            <w:r w:rsidR="006A0ACB">
              <w:rPr>
                <w:rFonts w:ascii="Times New Roman" w:eastAsia="Times New Roman" w:hAnsi="Times New Roman" w:cs="Times New Roman"/>
                <w:sz w:val="28"/>
                <w:szCs w:val="28"/>
              </w:rPr>
              <w:t xml:space="preserve"> Апарату</w:t>
            </w:r>
            <w:r w:rsidRPr="009B08EC">
              <w:rPr>
                <w:rFonts w:ascii="Times New Roman" w:eastAsia="Times New Roman" w:hAnsi="Times New Roman" w:cs="Times New Roman"/>
                <w:sz w:val="28"/>
                <w:szCs w:val="28"/>
              </w:rPr>
              <w:t>, який затверджується Керівником Апарату.</w:t>
            </w:r>
          </w:p>
        </w:tc>
      </w:tr>
      <w:tr w:rsidR="009B08EC" w:rsidRPr="009B08EC" w14:paraId="67B7D140" w14:textId="77777777" w:rsidTr="001F78B9">
        <w:trPr>
          <w:trHeight w:val="20"/>
        </w:trPr>
        <w:tc>
          <w:tcPr>
            <w:tcW w:w="10338" w:type="dxa"/>
            <w:shd w:val="clear" w:color="auto" w:fill="auto"/>
          </w:tcPr>
          <w:p w14:paraId="1438F265" w14:textId="7525D443"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 xml:space="preserve">2. Просування державного службовця </w:t>
            </w:r>
            <w:r w:rsidR="006A0ACB">
              <w:rPr>
                <w:rFonts w:ascii="Times New Roman" w:eastAsia="Times New Roman" w:hAnsi="Times New Roman" w:cs="Times New Roman"/>
                <w:sz w:val="28"/>
                <w:szCs w:val="28"/>
              </w:rPr>
              <w:t xml:space="preserve">Апарату </w:t>
            </w:r>
            <w:r w:rsidRPr="009B08EC">
              <w:rPr>
                <w:rFonts w:ascii="Times New Roman" w:eastAsia="Times New Roman" w:hAnsi="Times New Roman" w:cs="Times New Roman"/>
                <w:sz w:val="28"/>
                <w:szCs w:val="28"/>
              </w:rPr>
              <w:t>по службі у випадках, передбачених частиною першою цієї статті, здійснюється без проведення конкурсу.</w:t>
            </w:r>
          </w:p>
        </w:tc>
      </w:tr>
      <w:tr w:rsidR="009B08EC" w:rsidRPr="009B08EC" w14:paraId="5BC57CB5" w14:textId="77777777" w:rsidTr="001F78B9">
        <w:trPr>
          <w:trHeight w:val="20"/>
        </w:trPr>
        <w:tc>
          <w:tcPr>
            <w:tcW w:w="10338" w:type="dxa"/>
            <w:shd w:val="clear" w:color="auto" w:fill="auto"/>
          </w:tcPr>
          <w:p w14:paraId="11E365CF" w14:textId="5A8C613C"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 xml:space="preserve">3. Обов’язковою умовою просування державного службовця </w:t>
            </w:r>
            <w:r w:rsidR="006A0ACB">
              <w:rPr>
                <w:rFonts w:ascii="Times New Roman" w:eastAsia="Times New Roman" w:hAnsi="Times New Roman" w:cs="Times New Roman"/>
                <w:sz w:val="28"/>
                <w:szCs w:val="28"/>
              </w:rPr>
              <w:t xml:space="preserve">Апарату </w:t>
            </w:r>
            <w:r w:rsidRPr="009B08EC">
              <w:rPr>
                <w:rFonts w:ascii="Times New Roman" w:eastAsia="Times New Roman" w:hAnsi="Times New Roman" w:cs="Times New Roman"/>
                <w:sz w:val="28"/>
                <w:szCs w:val="28"/>
              </w:rPr>
              <w:t>по службі є одержання ним відмінної оцінки за результатами щорічного оцінювання службової діяльності в Апараті за попередній рік.</w:t>
            </w:r>
          </w:p>
        </w:tc>
      </w:tr>
      <w:tr w:rsidR="009B08EC" w:rsidRPr="009B08EC" w14:paraId="45C94EEF" w14:textId="77777777" w:rsidTr="001F78B9">
        <w:trPr>
          <w:trHeight w:val="20"/>
        </w:trPr>
        <w:tc>
          <w:tcPr>
            <w:tcW w:w="10338" w:type="dxa"/>
            <w:shd w:val="clear" w:color="auto" w:fill="auto"/>
          </w:tcPr>
          <w:p w14:paraId="424E02AC" w14:textId="183D734F"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 xml:space="preserve">4. Просування державного службовця </w:t>
            </w:r>
            <w:r w:rsidR="006A0ACB">
              <w:rPr>
                <w:rFonts w:ascii="Times New Roman" w:eastAsia="Times New Roman" w:hAnsi="Times New Roman" w:cs="Times New Roman"/>
                <w:sz w:val="28"/>
                <w:szCs w:val="28"/>
              </w:rPr>
              <w:t xml:space="preserve">Апарату </w:t>
            </w:r>
            <w:r w:rsidRPr="009B08EC">
              <w:rPr>
                <w:rFonts w:ascii="Times New Roman" w:eastAsia="Times New Roman" w:hAnsi="Times New Roman" w:cs="Times New Roman"/>
                <w:sz w:val="28"/>
                <w:szCs w:val="28"/>
              </w:rPr>
              <w:t xml:space="preserve">по службі не здійснюється протягом строку застосування до нього дисциплінарного стягнення, а також протягом одного року з дня його попереднього просування у порядку, встановленому частиною першою цієї статті. </w:t>
            </w:r>
          </w:p>
        </w:tc>
      </w:tr>
      <w:tr w:rsidR="00060341" w:rsidRPr="009B08EC" w14:paraId="51B9DFA9" w14:textId="77777777" w:rsidTr="001F78B9">
        <w:trPr>
          <w:trHeight w:val="20"/>
        </w:trPr>
        <w:tc>
          <w:tcPr>
            <w:tcW w:w="10338" w:type="dxa"/>
            <w:shd w:val="clear" w:color="auto" w:fill="auto"/>
          </w:tcPr>
          <w:p w14:paraId="56E6077B" w14:textId="68624D25" w:rsidR="00060341" w:rsidRPr="009B08EC" w:rsidRDefault="00060341"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 xml:space="preserve">5.  Переведення державного службовця </w:t>
            </w:r>
            <w:r w:rsidR="006A0ACB">
              <w:rPr>
                <w:rFonts w:ascii="Times New Roman" w:eastAsia="Times New Roman" w:hAnsi="Times New Roman" w:cs="Times New Roman"/>
                <w:sz w:val="28"/>
                <w:szCs w:val="28"/>
              </w:rPr>
              <w:t xml:space="preserve">Апарату </w:t>
            </w:r>
            <w:r w:rsidRPr="009B08EC">
              <w:rPr>
                <w:rFonts w:ascii="Times New Roman" w:eastAsia="Times New Roman" w:hAnsi="Times New Roman" w:cs="Times New Roman"/>
                <w:sz w:val="28"/>
                <w:szCs w:val="28"/>
              </w:rPr>
              <w:t xml:space="preserve">здійснюється у порядку, встановленому Законом України «Про державну службу», з урахуванням особливостей, </w:t>
            </w:r>
            <w:r w:rsidR="006A0ACB">
              <w:rPr>
                <w:rFonts w:ascii="Times New Roman" w:eastAsia="Times New Roman" w:hAnsi="Times New Roman" w:cs="Times New Roman"/>
                <w:sz w:val="28"/>
                <w:szCs w:val="28"/>
              </w:rPr>
              <w:t>у</w:t>
            </w:r>
            <w:r w:rsidRPr="009B08EC">
              <w:rPr>
                <w:rFonts w:ascii="Times New Roman" w:eastAsia="Times New Roman" w:hAnsi="Times New Roman" w:cs="Times New Roman"/>
                <w:sz w:val="28"/>
                <w:szCs w:val="28"/>
              </w:rPr>
              <w:t>становлених частиною шостою цієї статті.</w:t>
            </w:r>
          </w:p>
        </w:tc>
      </w:tr>
      <w:tr w:rsidR="00060341" w:rsidRPr="009B08EC" w14:paraId="696E915F" w14:textId="77777777" w:rsidTr="001F78B9">
        <w:trPr>
          <w:trHeight w:val="20"/>
        </w:trPr>
        <w:tc>
          <w:tcPr>
            <w:tcW w:w="10338" w:type="dxa"/>
            <w:shd w:val="clear" w:color="auto" w:fill="auto"/>
          </w:tcPr>
          <w:p w14:paraId="62C63866" w14:textId="1C2A03ED" w:rsidR="00060341" w:rsidRPr="009B08EC" w:rsidRDefault="00060341"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 xml:space="preserve">6. </w:t>
            </w:r>
            <w:r w:rsidR="006A0ACB">
              <w:rPr>
                <w:rFonts w:ascii="Times New Roman" w:eastAsia="Times New Roman" w:hAnsi="Times New Roman" w:cs="Times New Roman"/>
                <w:sz w:val="28"/>
                <w:szCs w:val="28"/>
              </w:rPr>
              <w:t>Д</w:t>
            </w:r>
            <w:r w:rsidRPr="009B08EC">
              <w:rPr>
                <w:rFonts w:ascii="Times New Roman" w:eastAsia="Times New Roman" w:hAnsi="Times New Roman" w:cs="Times New Roman"/>
                <w:sz w:val="28"/>
                <w:szCs w:val="28"/>
              </w:rPr>
              <w:t>ержавний службовець</w:t>
            </w:r>
            <w:r w:rsidR="006A0ACB">
              <w:rPr>
                <w:rFonts w:ascii="Times New Roman" w:eastAsia="Times New Roman" w:hAnsi="Times New Roman" w:cs="Times New Roman"/>
                <w:sz w:val="28"/>
                <w:szCs w:val="28"/>
              </w:rPr>
              <w:t xml:space="preserve"> Апарату</w:t>
            </w:r>
            <w:r w:rsidRPr="009B08EC">
              <w:rPr>
                <w:rFonts w:ascii="Times New Roman" w:eastAsia="Times New Roman" w:hAnsi="Times New Roman" w:cs="Times New Roman"/>
                <w:sz w:val="28"/>
                <w:szCs w:val="28"/>
              </w:rPr>
              <w:t xml:space="preserve">, призначений на посаду державної служби категорії «А» за результатами конкурсу на зайняття посад державної служби категорії «А» </w:t>
            </w:r>
            <w:r w:rsidR="006A0ACB">
              <w:rPr>
                <w:rFonts w:ascii="Times New Roman" w:eastAsia="Times New Roman" w:hAnsi="Times New Roman" w:cs="Times New Roman"/>
                <w:sz w:val="28"/>
                <w:szCs w:val="28"/>
              </w:rPr>
              <w:t xml:space="preserve">в Апараті </w:t>
            </w:r>
            <w:r w:rsidRPr="009B08EC">
              <w:rPr>
                <w:rFonts w:ascii="Times New Roman" w:eastAsia="Times New Roman" w:hAnsi="Times New Roman" w:cs="Times New Roman"/>
                <w:sz w:val="28"/>
                <w:szCs w:val="28"/>
              </w:rPr>
              <w:t>не може бути переведений на  посаду державної служби категорії «А» в іншому державному органі без проведення конкурсу.</w:t>
            </w:r>
          </w:p>
        </w:tc>
      </w:tr>
      <w:tr w:rsidR="002D4C74" w:rsidRPr="002D4C74" w14:paraId="12AD32E0" w14:textId="77777777" w:rsidTr="001F78B9">
        <w:trPr>
          <w:trHeight w:val="20"/>
        </w:trPr>
        <w:tc>
          <w:tcPr>
            <w:tcW w:w="10338" w:type="dxa"/>
            <w:shd w:val="clear" w:color="auto" w:fill="auto"/>
          </w:tcPr>
          <w:p w14:paraId="51CBCE11" w14:textId="77777777" w:rsidR="002D4C74" w:rsidRPr="002D4C74" w:rsidRDefault="002D4C74" w:rsidP="004D28B6">
            <w:pPr>
              <w:spacing w:line="240" w:lineRule="auto"/>
              <w:ind w:firstLine="607"/>
              <w:contextualSpacing/>
              <w:jc w:val="both"/>
              <w:rPr>
                <w:rFonts w:ascii="Times New Roman" w:eastAsia="Times New Roman" w:hAnsi="Times New Roman" w:cs="Times New Roman"/>
                <w:sz w:val="28"/>
                <w:szCs w:val="28"/>
              </w:rPr>
            </w:pPr>
          </w:p>
        </w:tc>
      </w:tr>
      <w:tr w:rsidR="009B08EC" w:rsidRPr="009B08EC" w14:paraId="1F604EF1" w14:textId="77777777" w:rsidTr="001F78B9">
        <w:trPr>
          <w:trHeight w:val="20"/>
        </w:trPr>
        <w:tc>
          <w:tcPr>
            <w:tcW w:w="10338" w:type="dxa"/>
            <w:shd w:val="clear" w:color="auto" w:fill="auto"/>
          </w:tcPr>
          <w:p w14:paraId="3295295B" w14:textId="6A4A69E2" w:rsidR="009B08EC" w:rsidRPr="009B08EC" w:rsidRDefault="009B08EC" w:rsidP="006A0ACB">
            <w:pPr>
              <w:spacing w:line="240" w:lineRule="auto"/>
              <w:ind w:firstLine="607"/>
              <w:contextualSpacing/>
              <w:jc w:val="both"/>
              <w:rPr>
                <w:rFonts w:ascii="Times New Roman" w:eastAsia="Times New Roman" w:hAnsi="Times New Roman" w:cs="Times New Roman"/>
                <w:b/>
                <w:i/>
                <w:sz w:val="28"/>
                <w:szCs w:val="28"/>
              </w:rPr>
            </w:pPr>
            <w:r w:rsidRPr="009B08EC">
              <w:rPr>
                <w:rFonts w:ascii="Times New Roman" w:eastAsia="Times New Roman" w:hAnsi="Times New Roman" w:cs="Times New Roman"/>
                <w:b/>
                <w:sz w:val="28"/>
                <w:szCs w:val="28"/>
              </w:rPr>
              <w:t>Стаття 2</w:t>
            </w:r>
            <w:r w:rsidR="00092444">
              <w:rPr>
                <w:rFonts w:ascii="Times New Roman" w:eastAsia="Times New Roman" w:hAnsi="Times New Roman" w:cs="Times New Roman"/>
                <w:b/>
                <w:sz w:val="28"/>
                <w:szCs w:val="28"/>
              </w:rPr>
              <w:t>1</w:t>
            </w:r>
            <w:r w:rsidRPr="009B08EC">
              <w:rPr>
                <w:rFonts w:ascii="Times New Roman" w:eastAsia="Times New Roman" w:hAnsi="Times New Roman" w:cs="Times New Roman"/>
                <w:b/>
                <w:sz w:val="28"/>
                <w:szCs w:val="28"/>
              </w:rPr>
              <w:t>. Оцінювання результатів службової діяльності державних службовців</w:t>
            </w:r>
            <w:r w:rsidR="006A0ACB">
              <w:rPr>
                <w:rFonts w:ascii="Times New Roman" w:eastAsia="Times New Roman" w:hAnsi="Times New Roman" w:cs="Times New Roman"/>
                <w:b/>
                <w:sz w:val="28"/>
                <w:szCs w:val="28"/>
              </w:rPr>
              <w:t xml:space="preserve"> Апарату</w:t>
            </w:r>
          </w:p>
        </w:tc>
      </w:tr>
      <w:tr w:rsidR="009B08EC" w:rsidRPr="009B08EC" w14:paraId="2DCB9220" w14:textId="77777777" w:rsidTr="001F78B9">
        <w:trPr>
          <w:trHeight w:val="20"/>
        </w:trPr>
        <w:tc>
          <w:tcPr>
            <w:tcW w:w="10338" w:type="dxa"/>
            <w:shd w:val="clear" w:color="auto" w:fill="auto"/>
          </w:tcPr>
          <w:p w14:paraId="4CC146F2" w14:textId="20BC8E76" w:rsidR="009B08EC" w:rsidRPr="009B08EC" w:rsidRDefault="009B08EC" w:rsidP="004D28B6">
            <w:pPr>
              <w:spacing w:line="240" w:lineRule="auto"/>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 xml:space="preserve">         1. Оцінювання результатів службової діяльності державних службовців </w:t>
            </w:r>
            <w:r w:rsidR="006A0ACB">
              <w:rPr>
                <w:rFonts w:ascii="Times New Roman" w:eastAsia="Times New Roman" w:hAnsi="Times New Roman" w:cs="Times New Roman"/>
                <w:sz w:val="28"/>
                <w:szCs w:val="28"/>
              </w:rPr>
              <w:t xml:space="preserve">Апарату </w:t>
            </w:r>
            <w:r w:rsidRPr="009B08EC">
              <w:rPr>
                <w:rFonts w:ascii="Times New Roman" w:eastAsia="Times New Roman" w:hAnsi="Times New Roman" w:cs="Times New Roman"/>
                <w:sz w:val="28"/>
                <w:szCs w:val="28"/>
              </w:rPr>
              <w:t xml:space="preserve">здійснюється відповідно до Закону України «Про державну службу» з урахуванням особливостей проходження державної служби </w:t>
            </w:r>
            <w:r w:rsidR="006A0ACB">
              <w:rPr>
                <w:rFonts w:ascii="Times New Roman" w:eastAsia="Times New Roman" w:hAnsi="Times New Roman" w:cs="Times New Roman"/>
                <w:sz w:val="28"/>
                <w:szCs w:val="28"/>
              </w:rPr>
              <w:t xml:space="preserve">в Апараті </w:t>
            </w:r>
            <w:r w:rsidRPr="009B08EC">
              <w:rPr>
                <w:rFonts w:ascii="Times New Roman" w:eastAsia="Times New Roman" w:hAnsi="Times New Roman" w:cs="Times New Roman"/>
                <w:sz w:val="28"/>
                <w:szCs w:val="28"/>
              </w:rPr>
              <w:t>та проводиться у порядку, який затверджується</w:t>
            </w:r>
            <w:r w:rsidRPr="009B08EC">
              <w:rPr>
                <w:rFonts w:ascii="Times New Roman" w:eastAsia="Times New Roman" w:hAnsi="Times New Roman" w:cs="Times New Roman"/>
                <w:i/>
                <w:sz w:val="28"/>
                <w:szCs w:val="28"/>
              </w:rPr>
              <w:t xml:space="preserve"> </w:t>
            </w:r>
            <w:r w:rsidRPr="009B08EC">
              <w:rPr>
                <w:rFonts w:ascii="Times New Roman" w:eastAsia="Times New Roman" w:hAnsi="Times New Roman" w:cs="Times New Roman"/>
                <w:sz w:val="28"/>
                <w:szCs w:val="28"/>
              </w:rPr>
              <w:t>Керівником Апарату.</w:t>
            </w:r>
          </w:p>
        </w:tc>
      </w:tr>
      <w:tr w:rsidR="00AC24DF" w:rsidRPr="009B08EC" w14:paraId="3832ED1E" w14:textId="77777777" w:rsidTr="001F78B9">
        <w:trPr>
          <w:trHeight w:val="20"/>
        </w:trPr>
        <w:tc>
          <w:tcPr>
            <w:tcW w:w="10338" w:type="dxa"/>
            <w:shd w:val="clear" w:color="auto" w:fill="auto"/>
          </w:tcPr>
          <w:p w14:paraId="75B191CA" w14:textId="035E76F0" w:rsidR="00AC24DF" w:rsidRPr="009B08EC" w:rsidRDefault="00AC24DF" w:rsidP="004D28B6">
            <w:pPr>
              <w:spacing w:line="240" w:lineRule="auto"/>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lastRenderedPageBreak/>
              <w:t xml:space="preserve">       2. Результати службової діяльності державних службовців </w:t>
            </w:r>
            <w:r w:rsidR="006A0ACB">
              <w:rPr>
                <w:rFonts w:ascii="Times New Roman" w:eastAsia="Times New Roman" w:hAnsi="Times New Roman" w:cs="Times New Roman"/>
                <w:sz w:val="28"/>
                <w:szCs w:val="28"/>
              </w:rPr>
              <w:t xml:space="preserve">Апарату </w:t>
            </w:r>
            <w:r w:rsidRPr="009B08EC">
              <w:rPr>
                <w:rFonts w:ascii="Times New Roman" w:eastAsia="Times New Roman" w:hAnsi="Times New Roman" w:cs="Times New Roman"/>
                <w:sz w:val="28"/>
                <w:szCs w:val="28"/>
              </w:rPr>
              <w:t>оцінюються відповідно до порядку, який діяв на день визначення завдань та показників такого оцінювання.</w:t>
            </w:r>
          </w:p>
        </w:tc>
      </w:tr>
      <w:tr w:rsidR="00DD5192" w:rsidRPr="00DD5192" w14:paraId="0CC95060" w14:textId="77777777" w:rsidTr="001F78B9">
        <w:trPr>
          <w:trHeight w:val="20"/>
        </w:trPr>
        <w:tc>
          <w:tcPr>
            <w:tcW w:w="10338" w:type="dxa"/>
            <w:shd w:val="clear" w:color="auto" w:fill="auto"/>
          </w:tcPr>
          <w:p w14:paraId="14BF5FC2" w14:textId="77777777" w:rsidR="00DD5192" w:rsidRPr="00DD5192" w:rsidRDefault="00DD5192" w:rsidP="004D28B6">
            <w:pPr>
              <w:spacing w:line="240" w:lineRule="auto"/>
              <w:ind w:firstLine="607"/>
              <w:contextualSpacing/>
              <w:jc w:val="both"/>
              <w:rPr>
                <w:rFonts w:ascii="Times New Roman" w:eastAsia="Times New Roman" w:hAnsi="Times New Roman" w:cs="Times New Roman"/>
                <w:sz w:val="28"/>
                <w:szCs w:val="28"/>
              </w:rPr>
            </w:pPr>
          </w:p>
        </w:tc>
      </w:tr>
      <w:tr w:rsidR="009B08EC" w:rsidRPr="009B08EC" w14:paraId="5201EBA0" w14:textId="77777777" w:rsidTr="001F78B9">
        <w:trPr>
          <w:trHeight w:val="20"/>
        </w:trPr>
        <w:tc>
          <w:tcPr>
            <w:tcW w:w="10338" w:type="dxa"/>
            <w:shd w:val="clear" w:color="auto" w:fill="auto"/>
          </w:tcPr>
          <w:p w14:paraId="221D1D83" w14:textId="538B8EE3" w:rsidR="009B08EC" w:rsidRPr="009B08EC" w:rsidRDefault="009B08EC" w:rsidP="004D28B6">
            <w:pPr>
              <w:spacing w:line="240" w:lineRule="auto"/>
              <w:ind w:firstLine="607"/>
              <w:contextualSpacing/>
              <w:jc w:val="both"/>
              <w:rPr>
                <w:rFonts w:ascii="Times New Roman" w:eastAsia="Times New Roman" w:hAnsi="Times New Roman" w:cs="Times New Roman"/>
                <w:b/>
                <w:sz w:val="28"/>
                <w:szCs w:val="28"/>
              </w:rPr>
            </w:pPr>
            <w:r w:rsidRPr="009B08EC">
              <w:rPr>
                <w:rFonts w:ascii="Times New Roman" w:eastAsia="Times New Roman" w:hAnsi="Times New Roman" w:cs="Times New Roman"/>
                <w:b/>
                <w:sz w:val="28"/>
                <w:szCs w:val="28"/>
              </w:rPr>
              <w:t>Стаття 2</w:t>
            </w:r>
            <w:r w:rsidR="00092444">
              <w:rPr>
                <w:rFonts w:ascii="Times New Roman" w:eastAsia="Times New Roman" w:hAnsi="Times New Roman" w:cs="Times New Roman"/>
                <w:b/>
                <w:sz w:val="28"/>
                <w:szCs w:val="28"/>
              </w:rPr>
              <w:t>2</w:t>
            </w:r>
            <w:r w:rsidRPr="009B08EC">
              <w:rPr>
                <w:rFonts w:ascii="Times New Roman" w:eastAsia="Times New Roman" w:hAnsi="Times New Roman" w:cs="Times New Roman"/>
                <w:b/>
                <w:sz w:val="28"/>
                <w:szCs w:val="28"/>
              </w:rPr>
              <w:t xml:space="preserve">. Підвищення рівня професійної компетентності державних службовців </w:t>
            </w:r>
            <w:r w:rsidR="006A0ACB">
              <w:rPr>
                <w:rFonts w:ascii="Times New Roman" w:eastAsia="Times New Roman" w:hAnsi="Times New Roman" w:cs="Times New Roman"/>
                <w:b/>
                <w:sz w:val="28"/>
                <w:szCs w:val="28"/>
              </w:rPr>
              <w:t>Апарату</w:t>
            </w:r>
            <w:r w:rsidRPr="009B08EC">
              <w:rPr>
                <w:rFonts w:ascii="Times New Roman" w:eastAsia="Times New Roman" w:hAnsi="Times New Roman" w:cs="Times New Roman"/>
                <w:b/>
                <w:sz w:val="28"/>
                <w:szCs w:val="28"/>
              </w:rPr>
              <w:t xml:space="preserve"> </w:t>
            </w:r>
          </w:p>
        </w:tc>
      </w:tr>
      <w:tr w:rsidR="009B08EC" w:rsidRPr="009B08EC" w14:paraId="15B6536F" w14:textId="77777777" w:rsidTr="001F78B9">
        <w:trPr>
          <w:trHeight w:val="20"/>
        </w:trPr>
        <w:tc>
          <w:tcPr>
            <w:tcW w:w="10338" w:type="dxa"/>
            <w:shd w:val="clear" w:color="auto" w:fill="auto"/>
          </w:tcPr>
          <w:p w14:paraId="2EB94C71" w14:textId="05C0912A" w:rsidR="009B08EC" w:rsidRPr="009B08EC" w:rsidRDefault="009B08EC" w:rsidP="004D28B6">
            <w:pPr>
              <w:spacing w:line="240" w:lineRule="auto"/>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 xml:space="preserve">         1. </w:t>
            </w:r>
            <w:r w:rsidR="006A0ACB">
              <w:rPr>
                <w:rFonts w:ascii="Times New Roman" w:eastAsia="Times New Roman" w:hAnsi="Times New Roman" w:cs="Times New Roman"/>
                <w:sz w:val="28"/>
                <w:szCs w:val="28"/>
              </w:rPr>
              <w:t>Д</w:t>
            </w:r>
            <w:r w:rsidRPr="009B08EC">
              <w:rPr>
                <w:rFonts w:ascii="Times New Roman" w:eastAsia="Times New Roman" w:hAnsi="Times New Roman" w:cs="Times New Roman"/>
                <w:sz w:val="28"/>
                <w:szCs w:val="28"/>
              </w:rPr>
              <w:t xml:space="preserve">ержавним службовцям </w:t>
            </w:r>
            <w:r w:rsidR="006A0ACB">
              <w:rPr>
                <w:rFonts w:ascii="Times New Roman" w:eastAsia="Times New Roman" w:hAnsi="Times New Roman" w:cs="Times New Roman"/>
                <w:sz w:val="28"/>
                <w:szCs w:val="28"/>
              </w:rPr>
              <w:t xml:space="preserve">Апарату </w:t>
            </w:r>
            <w:r w:rsidRPr="009B08EC">
              <w:rPr>
                <w:rFonts w:ascii="Times New Roman" w:eastAsia="Times New Roman" w:hAnsi="Times New Roman" w:cs="Times New Roman"/>
                <w:sz w:val="28"/>
                <w:szCs w:val="28"/>
              </w:rPr>
              <w:t>створюються умови для підвищення рівня їх професійної компетентності.</w:t>
            </w:r>
          </w:p>
        </w:tc>
      </w:tr>
      <w:tr w:rsidR="001F0AE7" w:rsidRPr="006A0ACB" w14:paraId="668BB75D" w14:textId="77777777" w:rsidTr="001F78B9">
        <w:trPr>
          <w:trHeight w:val="20"/>
        </w:trPr>
        <w:tc>
          <w:tcPr>
            <w:tcW w:w="10338" w:type="dxa"/>
            <w:shd w:val="clear" w:color="auto" w:fill="auto"/>
          </w:tcPr>
          <w:p w14:paraId="0EAB8EA3" w14:textId="13069DB1" w:rsidR="001F0AE7" w:rsidRPr="009B08EC" w:rsidRDefault="001F0AE7" w:rsidP="004D28B6">
            <w:pPr>
              <w:spacing w:line="240" w:lineRule="auto"/>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 xml:space="preserve">         Підвищення рівня професійної компетентності державних службовців </w:t>
            </w:r>
            <w:r w:rsidR="006A0ACB">
              <w:rPr>
                <w:rFonts w:ascii="Times New Roman" w:eastAsia="Times New Roman" w:hAnsi="Times New Roman" w:cs="Times New Roman"/>
                <w:sz w:val="28"/>
                <w:szCs w:val="28"/>
              </w:rPr>
              <w:t xml:space="preserve">Апарату </w:t>
            </w:r>
            <w:r w:rsidRPr="009B08EC">
              <w:rPr>
                <w:rFonts w:ascii="Times New Roman" w:eastAsia="Times New Roman" w:hAnsi="Times New Roman" w:cs="Times New Roman"/>
                <w:sz w:val="28"/>
                <w:szCs w:val="28"/>
              </w:rPr>
              <w:t>проводиться постійно протягом проходження ними парламентської державної служби.</w:t>
            </w:r>
          </w:p>
        </w:tc>
      </w:tr>
      <w:tr w:rsidR="009B08EC" w:rsidRPr="009B08EC" w14:paraId="22F063DD" w14:textId="77777777" w:rsidTr="001F78B9">
        <w:trPr>
          <w:trHeight w:val="20"/>
        </w:trPr>
        <w:tc>
          <w:tcPr>
            <w:tcW w:w="10338" w:type="dxa"/>
            <w:shd w:val="clear" w:color="auto" w:fill="auto"/>
          </w:tcPr>
          <w:p w14:paraId="190654D0" w14:textId="70DFAC76" w:rsidR="009B08EC" w:rsidRPr="009B08EC" w:rsidRDefault="009B08EC" w:rsidP="004D28B6">
            <w:pPr>
              <w:spacing w:line="240" w:lineRule="auto"/>
              <w:ind w:firstLine="607"/>
              <w:contextualSpacing/>
              <w:jc w:val="both"/>
              <w:rPr>
                <w:rFonts w:ascii="Times New Roman" w:hAnsi="Times New Roman" w:cs="Times New Roman"/>
                <w:i/>
                <w:sz w:val="28"/>
                <w:szCs w:val="28"/>
              </w:rPr>
            </w:pPr>
            <w:r w:rsidRPr="009B08EC">
              <w:rPr>
                <w:rFonts w:ascii="Times New Roman" w:eastAsia="Times New Roman" w:hAnsi="Times New Roman" w:cs="Times New Roman"/>
                <w:sz w:val="28"/>
                <w:szCs w:val="28"/>
              </w:rPr>
              <w:t xml:space="preserve">2.  Підвищення рівня професійної компетентності державних  службовців </w:t>
            </w:r>
            <w:r w:rsidR="006A0ACB">
              <w:rPr>
                <w:rFonts w:ascii="Times New Roman" w:eastAsia="Times New Roman" w:hAnsi="Times New Roman" w:cs="Times New Roman"/>
                <w:sz w:val="28"/>
                <w:szCs w:val="28"/>
              </w:rPr>
              <w:t xml:space="preserve">Апарату </w:t>
            </w:r>
            <w:r w:rsidRPr="009B08EC">
              <w:rPr>
                <w:rFonts w:ascii="Times New Roman" w:eastAsia="Times New Roman" w:hAnsi="Times New Roman" w:cs="Times New Roman"/>
                <w:sz w:val="28"/>
                <w:szCs w:val="28"/>
              </w:rPr>
              <w:t>проводиться за рахунок коштів державного бюджету та інших джерел, не заборонених законодавством, через систему професійного навчання, зокрема у сфері публічного управління та адміністрування, у встановленому законодавством порядку в закладах</w:t>
            </w:r>
            <w:r w:rsidR="006A0ACB">
              <w:rPr>
                <w:rFonts w:ascii="Times New Roman" w:eastAsia="Times New Roman" w:hAnsi="Times New Roman" w:cs="Times New Roman"/>
                <w:sz w:val="28"/>
                <w:szCs w:val="28"/>
              </w:rPr>
              <w:t xml:space="preserve"> вищої освіти</w:t>
            </w:r>
            <w:r w:rsidRPr="009B08EC">
              <w:rPr>
                <w:rFonts w:ascii="Times New Roman" w:eastAsia="Times New Roman" w:hAnsi="Times New Roman" w:cs="Times New Roman"/>
                <w:sz w:val="28"/>
                <w:szCs w:val="28"/>
              </w:rPr>
              <w:t xml:space="preserve">, </w:t>
            </w:r>
            <w:r w:rsidR="006A0ACB">
              <w:rPr>
                <w:rFonts w:ascii="Times New Roman" w:eastAsia="Times New Roman" w:hAnsi="Times New Roman" w:cs="Times New Roman"/>
                <w:sz w:val="28"/>
                <w:szCs w:val="28"/>
              </w:rPr>
              <w:t xml:space="preserve">а також в </w:t>
            </w:r>
            <w:r w:rsidRPr="009B08EC">
              <w:rPr>
                <w:rFonts w:ascii="Times New Roman" w:eastAsia="Times New Roman" w:hAnsi="Times New Roman" w:cs="Times New Roman"/>
                <w:sz w:val="28"/>
                <w:szCs w:val="28"/>
              </w:rPr>
              <w:t>установах, організаціях незалежно від форми власності, які мають право надавати освітні послуги, у тому числі за кордоном.</w:t>
            </w:r>
          </w:p>
        </w:tc>
      </w:tr>
      <w:tr w:rsidR="009B08EC" w:rsidRPr="009B08EC" w14:paraId="112D3E87" w14:textId="77777777" w:rsidTr="001F78B9">
        <w:trPr>
          <w:trHeight w:val="20"/>
        </w:trPr>
        <w:tc>
          <w:tcPr>
            <w:tcW w:w="10338" w:type="dxa"/>
            <w:shd w:val="clear" w:color="auto" w:fill="auto"/>
          </w:tcPr>
          <w:p w14:paraId="7B33E6E1" w14:textId="7CDB05E5"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 xml:space="preserve">3. Професійне навчання державних службовців </w:t>
            </w:r>
            <w:r w:rsidR="006A0ACB">
              <w:rPr>
                <w:rFonts w:ascii="Times New Roman" w:eastAsia="Times New Roman" w:hAnsi="Times New Roman" w:cs="Times New Roman"/>
                <w:sz w:val="28"/>
                <w:szCs w:val="28"/>
              </w:rPr>
              <w:t xml:space="preserve">Апарату </w:t>
            </w:r>
            <w:r w:rsidRPr="009B08EC">
              <w:rPr>
                <w:rFonts w:ascii="Times New Roman" w:eastAsia="Times New Roman" w:hAnsi="Times New Roman" w:cs="Times New Roman"/>
                <w:sz w:val="28"/>
                <w:szCs w:val="28"/>
              </w:rPr>
              <w:t>здійснюється відповідно до Закону України «Про державну службу» з урахуванням особливостей, визначених цим Законом.</w:t>
            </w:r>
          </w:p>
        </w:tc>
      </w:tr>
      <w:tr w:rsidR="001F0AE7" w:rsidRPr="009B08EC" w14:paraId="7D9770EB" w14:textId="77777777" w:rsidTr="001F78B9">
        <w:trPr>
          <w:trHeight w:val="20"/>
        </w:trPr>
        <w:tc>
          <w:tcPr>
            <w:tcW w:w="10338" w:type="dxa"/>
            <w:shd w:val="clear" w:color="auto" w:fill="auto"/>
          </w:tcPr>
          <w:p w14:paraId="0FC46D07" w14:textId="1237208B" w:rsidR="001F0AE7" w:rsidRPr="009B08EC" w:rsidRDefault="001F0AE7"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 xml:space="preserve">4. Професійне навчання державних службовців </w:t>
            </w:r>
            <w:r w:rsidR="006A0ACB">
              <w:rPr>
                <w:rFonts w:ascii="Times New Roman" w:eastAsia="Times New Roman" w:hAnsi="Times New Roman" w:cs="Times New Roman"/>
                <w:sz w:val="28"/>
                <w:szCs w:val="28"/>
              </w:rPr>
              <w:t xml:space="preserve">Апарату </w:t>
            </w:r>
            <w:r w:rsidRPr="009B08EC">
              <w:rPr>
                <w:rFonts w:ascii="Times New Roman" w:eastAsia="Times New Roman" w:hAnsi="Times New Roman" w:cs="Times New Roman"/>
                <w:sz w:val="28"/>
                <w:szCs w:val="28"/>
              </w:rPr>
              <w:t>має забезпечувати постійне підвищення рівня їх професійної компетентності шляхом стажування, підвищення кваліфікації, самоосвіти, навчання державного службовця за індивідуальною програмою, його участі у тренінгах, семінарах, інших індивідуальних та колективних формах навчання.</w:t>
            </w:r>
          </w:p>
        </w:tc>
      </w:tr>
      <w:tr w:rsidR="00DD5192" w:rsidRPr="009B08EC" w14:paraId="1BDB1600" w14:textId="77777777" w:rsidTr="001F78B9">
        <w:trPr>
          <w:trHeight w:val="20"/>
        </w:trPr>
        <w:tc>
          <w:tcPr>
            <w:tcW w:w="10338" w:type="dxa"/>
            <w:shd w:val="clear" w:color="auto" w:fill="auto"/>
          </w:tcPr>
          <w:p w14:paraId="35D3DD3C" w14:textId="643906E0" w:rsidR="00DD5192" w:rsidRPr="009B08EC" w:rsidRDefault="00DD5192"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 xml:space="preserve">5. </w:t>
            </w:r>
            <w:r w:rsidR="006A0ACB">
              <w:rPr>
                <w:rFonts w:ascii="Times New Roman" w:eastAsia="Times New Roman" w:hAnsi="Times New Roman" w:cs="Times New Roman"/>
                <w:sz w:val="28"/>
                <w:szCs w:val="28"/>
              </w:rPr>
              <w:t>Д</w:t>
            </w:r>
            <w:r w:rsidRPr="009B08EC">
              <w:rPr>
                <w:rFonts w:ascii="Times New Roman" w:eastAsia="Times New Roman" w:hAnsi="Times New Roman" w:cs="Times New Roman"/>
                <w:sz w:val="28"/>
                <w:szCs w:val="28"/>
              </w:rPr>
              <w:t xml:space="preserve">ержавні службовці </w:t>
            </w:r>
            <w:r w:rsidR="006A0ACB">
              <w:rPr>
                <w:rFonts w:ascii="Times New Roman" w:eastAsia="Times New Roman" w:hAnsi="Times New Roman" w:cs="Times New Roman"/>
                <w:sz w:val="28"/>
                <w:szCs w:val="28"/>
              </w:rPr>
              <w:t xml:space="preserve">Апарату </w:t>
            </w:r>
            <w:r w:rsidRPr="009B08EC">
              <w:rPr>
                <w:rFonts w:ascii="Times New Roman" w:eastAsia="Times New Roman" w:hAnsi="Times New Roman" w:cs="Times New Roman"/>
                <w:sz w:val="28"/>
                <w:szCs w:val="28"/>
              </w:rPr>
              <w:t>за рішенням Керівника Апарату можуть бути направлені на професійне навчання за кордон на строк не більше двох місяців.</w:t>
            </w:r>
          </w:p>
        </w:tc>
      </w:tr>
      <w:tr w:rsidR="001F0AE7" w:rsidRPr="009B08EC" w14:paraId="5987C761" w14:textId="77777777" w:rsidTr="001F78B9">
        <w:trPr>
          <w:trHeight w:val="20"/>
        </w:trPr>
        <w:tc>
          <w:tcPr>
            <w:tcW w:w="10338" w:type="dxa"/>
            <w:shd w:val="clear" w:color="auto" w:fill="auto"/>
          </w:tcPr>
          <w:p w14:paraId="3EE7B140" w14:textId="61890693" w:rsidR="001F0AE7" w:rsidRPr="009B08EC" w:rsidRDefault="001F0AE7"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 xml:space="preserve">За умови відшкодування фінансових витрат стороною, що приймає на професійне навчання державного службовця, рішенням Керівника Апарату, погодженим з Головою Верховної Ради України, строк професійного навчання державного службовця </w:t>
            </w:r>
            <w:r w:rsidR="006A0ACB">
              <w:rPr>
                <w:rFonts w:ascii="Times New Roman" w:eastAsia="Times New Roman" w:hAnsi="Times New Roman" w:cs="Times New Roman"/>
                <w:sz w:val="28"/>
                <w:szCs w:val="28"/>
              </w:rPr>
              <w:t xml:space="preserve">Апарату </w:t>
            </w:r>
            <w:r w:rsidRPr="009B08EC">
              <w:rPr>
                <w:rFonts w:ascii="Times New Roman" w:eastAsia="Times New Roman" w:hAnsi="Times New Roman" w:cs="Times New Roman"/>
                <w:sz w:val="28"/>
                <w:szCs w:val="28"/>
              </w:rPr>
              <w:t>за кордоном може бути встановлено до 12 місяців.</w:t>
            </w:r>
          </w:p>
        </w:tc>
      </w:tr>
      <w:tr w:rsidR="00DD5192" w:rsidRPr="009B08EC" w14:paraId="09041261" w14:textId="77777777" w:rsidTr="001F78B9">
        <w:trPr>
          <w:trHeight w:val="20"/>
        </w:trPr>
        <w:tc>
          <w:tcPr>
            <w:tcW w:w="10338" w:type="dxa"/>
            <w:shd w:val="clear" w:color="auto" w:fill="auto"/>
          </w:tcPr>
          <w:p w14:paraId="48F8B9FE" w14:textId="3492EACA" w:rsidR="00DD5192" w:rsidRPr="009B08EC" w:rsidRDefault="00DD5192"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 xml:space="preserve">6. Професійне навчання державного службовця </w:t>
            </w:r>
            <w:r w:rsidR="006A0ACB">
              <w:rPr>
                <w:rFonts w:ascii="Times New Roman" w:eastAsia="Times New Roman" w:hAnsi="Times New Roman" w:cs="Times New Roman"/>
                <w:sz w:val="28"/>
                <w:szCs w:val="28"/>
              </w:rPr>
              <w:t xml:space="preserve">Апарату </w:t>
            </w:r>
            <w:r w:rsidRPr="009B08EC">
              <w:rPr>
                <w:rFonts w:ascii="Times New Roman" w:eastAsia="Times New Roman" w:hAnsi="Times New Roman" w:cs="Times New Roman"/>
                <w:sz w:val="28"/>
                <w:szCs w:val="28"/>
              </w:rPr>
              <w:t xml:space="preserve">у формі його стажування в іншому державному органі або за кордоном з відривом від </w:t>
            </w:r>
            <w:r w:rsidR="000148BD">
              <w:rPr>
                <w:rFonts w:ascii="Times New Roman" w:eastAsia="Times New Roman" w:hAnsi="Times New Roman" w:cs="Times New Roman"/>
                <w:sz w:val="28"/>
                <w:szCs w:val="28"/>
              </w:rPr>
              <w:t xml:space="preserve">його </w:t>
            </w:r>
            <w:r w:rsidRPr="009B08EC">
              <w:rPr>
                <w:rFonts w:ascii="Times New Roman" w:eastAsia="Times New Roman" w:hAnsi="Times New Roman" w:cs="Times New Roman"/>
                <w:sz w:val="28"/>
                <w:szCs w:val="28"/>
              </w:rPr>
              <w:t xml:space="preserve">служби </w:t>
            </w:r>
            <w:r w:rsidR="000148BD">
              <w:rPr>
                <w:rFonts w:ascii="Times New Roman" w:eastAsia="Times New Roman" w:hAnsi="Times New Roman" w:cs="Times New Roman"/>
                <w:sz w:val="28"/>
                <w:szCs w:val="28"/>
              </w:rPr>
              <w:t xml:space="preserve">в Апараті </w:t>
            </w:r>
            <w:r w:rsidRPr="009B08EC">
              <w:rPr>
                <w:rFonts w:ascii="Times New Roman" w:eastAsia="Times New Roman" w:hAnsi="Times New Roman" w:cs="Times New Roman"/>
                <w:sz w:val="28"/>
                <w:szCs w:val="28"/>
              </w:rPr>
              <w:t>може здійснюватися строком від одного до шести місяців.</w:t>
            </w:r>
          </w:p>
        </w:tc>
      </w:tr>
      <w:tr w:rsidR="00DD5192" w:rsidRPr="009B08EC" w14:paraId="01EA123C" w14:textId="77777777" w:rsidTr="001F78B9">
        <w:trPr>
          <w:trHeight w:val="20"/>
        </w:trPr>
        <w:tc>
          <w:tcPr>
            <w:tcW w:w="10338" w:type="dxa"/>
            <w:shd w:val="clear" w:color="auto" w:fill="auto"/>
          </w:tcPr>
          <w:p w14:paraId="7C41C330" w14:textId="34999F32" w:rsidR="00DD5192" w:rsidRPr="009B08EC" w:rsidRDefault="00DD5192"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7. З державним службовцем</w:t>
            </w:r>
            <w:r w:rsidR="000148BD">
              <w:rPr>
                <w:rFonts w:ascii="Times New Roman" w:eastAsia="Times New Roman" w:hAnsi="Times New Roman" w:cs="Times New Roman"/>
                <w:sz w:val="28"/>
                <w:szCs w:val="28"/>
              </w:rPr>
              <w:t xml:space="preserve"> Апарату</w:t>
            </w:r>
            <w:r w:rsidRPr="009B08EC">
              <w:rPr>
                <w:rFonts w:ascii="Times New Roman" w:eastAsia="Times New Roman" w:hAnsi="Times New Roman" w:cs="Times New Roman"/>
                <w:sz w:val="28"/>
                <w:szCs w:val="28"/>
              </w:rPr>
              <w:t xml:space="preserve">, який направляється на професійне навчання з відривом від служби на посаді державного службовця на строк більше двох місяців (в тому числі  за кордон)  Керівником Апарату </w:t>
            </w:r>
            <w:r w:rsidRPr="009B08EC">
              <w:rPr>
                <w:rFonts w:ascii="Times New Roman" w:eastAsia="Times New Roman" w:hAnsi="Times New Roman" w:cs="Times New Roman"/>
                <w:i/>
                <w:sz w:val="28"/>
                <w:szCs w:val="28"/>
              </w:rPr>
              <w:t xml:space="preserve"> </w:t>
            </w:r>
            <w:r w:rsidRPr="009B08EC">
              <w:rPr>
                <w:rFonts w:ascii="Times New Roman" w:eastAsia="Times New Roman" w:hAnsi="Times New Roman" w:cs="Times New Roman"/>
                <w:sz w:val="28"/>
                <w:szCs w:val="28"/>
              </w:rPr>
              <w:t xml:space="preserve">укладається угода, в якій визначаються права і обовʼязки </w:t>
            </w:r>
            <w:r w:rsidR="000148BD">
              <w:rPr>
                <w:rFonts w:ascii="Times New Roman" w:eastAsia="Times New Roman" w:hAnsi="Times New Roman" w:cs="Times New Roman"/>
                <w:sz w:val="28"/>
                <w:szCs w:val="28"/>
              </w:rPr>
              <w:t>такого державного</w:t>
            </w:r>
            <w:r w:rsidRPr="009B08EC">
              <w:rPr>
                <w:rFonts w:ascii="Times New Roman" w:eastAsia="Times New Roman" w:hAnsi="Times New Roman" w:cs="Times New Roman"/>
                <w:sz w:val="28"/>
                <w:szCs w:val="28"/>
              </w:rPr>
              <w:t xml:space="preserve"> службовця та Апарату, повʼязані із його направленням на професійне навчання (стажування</w:t>
            </w:r>
            <w:r w:rsidRPr="009B08EC">
              <w:rPr>
                <w:rFonts w:ascii="Times New Roman" w:eastAsia="Times New Roman" w:hAnsi="Times New Roman" w:cs="Times New Roman"/>
                <w:i/>
                <w:sz w:val="28"/>
                <w:szCs w:val="28"/>
              </w:rPr>
              <w:t>)</w:t>
            </w:r>
            <w:r w:rsidRPr="009B08EC">
              <w:rPr>
                <w:rFonts w:ascii="Times New Roman" w:eastAsia="Times New Roman" w:hAnsi="Times New Roman" w:cs="Times New Roman"/>
                <w:sz w:val="28"/>
                <w:szCs w:val="28"/>
              </w:rPr>
              <w:t xml:space="preserve">. Угода </w:t>
            </w:r>
            <w:r w:rsidR="000148BD">
              <w:rPr>
                <w:rFonts w:ascii="Times New Roman" w:eastAsia="Times New Roman" w:hAnsi="Times New Roman" w:cs="Times New Roman"/>
                <w:sz w:val="28"/>
                <w:szCs w:val="28"/>
              </w:rPr>
              <w:t xml:space="preserve">повинна </w:t>
            </w:r>
            <w:r w:rsidRPr="009B08EC">
              <w:rPr>
                <w:rFonts w:ascii="Times New Roman" w:eastAsia="Times New Roman" w:hAnsi="Times New Roman" w:cs="Times New Roman"/>
                <w:sz w:val="28"/>
                <w:szCs w:val="28"/>
              </w:rPr>
              <w:t>передбача</w:t>
            </w:r>
            <w:r w:rsidR="000148BD">
              <w:rPr>
                <w:rFonts w:ascii="Times New Roman" w:eastAsia="Times New Roman" w:hAnsi="Times New Roman" w:cs="Times New Roman"/>
                <w:sz w:val="28"/>
                <w:szCs w:val="28"/>
              </w:rPr>
              <w:t>ти</w:t>
            </w:r>
            <w:r w:rsidRPr="009B08EC">
              <w:rPr>
                <w:rFonts w:ascii="Times New Roman" w:eastAsia="Times New Roman" w:hAnsi="Times New Roman" w:cs="Times New Roman"/>
                <w:sz w:val="28"/>
                <w:szCs w:val="28"/>
              </w:rPr>
              <w:t xml:space="preserve"> обов’язок державного службовця </w:t>
            </w:r>
            <w:r w:rsidR="000148BD">
              <w:rPr>
                <w:rFonts w:ascii="Times New Roman" w:eastAsia="Times New Roman" w:hAnsi="Times New Roman" w:cs="Times New Roman"/>
                <w:sz w:val="28"/>
                <w:szCs w:val="28"/>
              </w:rPr>
              <w:t xml:space="preserve">Апарату </w:t>
            </w:r>
            <w:r w:rsidRPr="009B08EC">
              <w:rPr>
                <w:rFonts w:ascii="Times New Roman" w:eastAsia="Times New Roman" w:hAnsi="Times New Roman" w:cs="Times New Roman"/>
                <w:sz w:val="28"/>
                <w:szCs w:val="28"/>
              </w:rPr>
              <w:t xml:space="preserve">відпрацювати на посаді державного службовця </w:t>
            </w:r>
            <w:r w:rsidR="000148BD">
              <w:rPr>
                <w:rFonts w:ascii="Times New Roman" w:eastAsia="Times New Roman" w:hAnsi="Times New Roman" w:cs="Times New Roman"/>
                <w:sz w:val="28"/>
                <w:szCs w:val="28"/>
              </w:rPr>
              <w:t xml:space="preserve">Апарату </w:t>
            </w:r>
            <w:r w:rsidRPr="009B08EC">
              <w:rPr>
                <w:rFonts w:ascii="Times New Roman" w:eastAsia="Times New Roman" w:hAnsi="Times New Roman" w:cs="Times New Roman"/>
                <w:sz w:val="28"/>
                <w:szCs w:val="28"/>
              </w:rPr>
              <w:t xml:space="preserve">не менше одного року після завершення </w:t>
            </w:r>
            <w:r w:rsidRPr="009B08EC">
              <w:rPr>
                <w:rFonts w:ascii="Times New Roman" w:eastAsia="Times New Roman" w:hAnsi="Times New Roman" w:cs="Times New Roman"/>
                <w:sz w:val="28"/>
                <w:szCs w:val="28"/>
              </w:rPr>
              <w:lastRenderedPageBreak/>
              <w:t>професійного навчання (стажування), а у разі його звільнення протягом зазначеного строку на підставі пунктів 1-4</w:t>
            </w:r>
            <w:r w:rsidRPr="009B08EC">
              <w:rPr>
                <w:rFonts w:ascii="Times New Roman" w:eastAsia="Times New Roman" w:hAnsi="Times New Roman" w:cs="Times New Roman"/>
                <w:sz w:val="28"/>
                <w:szCs w:val="28"/>
                <w:vertAlign w:val="superscript"/>
              </w:rPr>
              <w:t>1</w:t>
            </w:r>
            <w:r w:rsidRPr="009B08EC">
              <w:rPr>
                <w:rFonts w:ascii="Times New Roman" w:eastAsia="Times New Roman" w:hAnsi="Times New Roman" w:cs="Times New Roman"/>
                <w:sz w:val="28"/>
                <w:szCs w:val="28"/>
              </w:rPr>
              <w:t xml:space="preserve"> частини першої статті 84, статті 86, пунктів 3 і 4 частини першої статті 87 Закону України «Про державну службу» - відшкодувати виплачену йому протягом професійного навчання  (стажування) заробітну плату та інші витрати, пов’язані з таким навчанням (стажуванням), здійснені за рахунок державного бюджету.</w:t>
            </w:r>
          </w:p>
        </w:tc>
      </w:tr>
      <w:tr w:rsidR="00DD5192" w:rsidRPr="009B08EC" w14:paraId="688A3B84" w14:textId="77777777" w:rsidTr="001F78B9">
        <w:trPr>
          <w:trHeight w:val="20"/>
        </w:trPr>
        <w:tc>
          <w:tcPr>
            <w:tcW w:w="10338" w:type="dxa"/>
            <w:shd w:val="clear" w:color="auto" w:fill="auto"/>
          </w:tcPr>
          <w:p w14:paraId="0BCA3CC6" w14:textId="52A8DAC1" w:rsidR="00DD5192" w:rsidRPr="009B08EC" w:rsidRDefault="00DD5192" w:rsidP="004D28B6">
            <w:pPr>
              <w:spacing w:line="240" w:lineRule="auto"/>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lastRenderedPageBreak/>
              <w:t xml:space="preserve">        8. На строк професійного навчання </w:t>
            </w:r>
            <w:r w:rsidR="000148BD">
              <w:rPr>
                <w:rFonts w:ascii="Times New Roman" w:eastAsia="Times New Roman" w:hAnsi="Times New Roman" w:cs="Times New Roman"/>
                <w:sz w:val="28"/>
                <w:szCs w:val="28"/>
              </w:rPr>
              <w:t>державног</w:t>
            </w:r>
            <w:r w:rsidRPr="009B08EC">
              <w:rPr>
                <w:rFonts w:ascii="Times New Roman" w:eastAsia="Times New Roman" w:hAnsi="Times New Roman" w:cs="Times New Roman"/>
                <w:sz w:val="28"/>
                <w:szCs w:val="28"/>
              </w:rPr>
              <w:t xml:space="preserve">о службовця </w:t>
            </w:r>
            <w:r w:rsidR="000148BD">
              <w:rPr>
                <w:rFonts w:ascii="Times New Roman" w:eastAsia="Times New Roman" w:hAnsi="Times New Roman" w:cs="Times New Roman"/>
                <w:sz w:val="28"/>
                <w:szCs w:val="28"/>
              </w:rPr>
              <w:t xml:space="preserve">Апарату </w:t>
            </w:r>
            <w:r w:rsidRPr="009B08EC">
              <w:rPr>
                <w:rFonts w:ascii="Times New Roman" w:eastAsia="Times New Roman" w:hAnsi="Times New Roman" w:cs="Times New Roman"/>
                <w:sz w:val="28"/>
                <w:szCs w:val="28"/>
              </w:rPr>
              <w:t>з відривом від служби на займаній ним посаді за ним зберігаються його посада та заробітна плата.</w:t>
            </w:r>
          </w:p>
        </w:tc>
      </w:tr>
      <w:tr w:rsidR="00DD5192" w:rsidRPr="009B08EC" w14:paraId="7789744E" w14:textId="77777777" w:rsidTr="001F78B9">
        <w:trPr>
          <w:trHeight w:val="20"/>
        </w:trPr>
        <w:tc>
          <w:tcPr>
            <w:tcW w:w="10338" w:type="dxa"/>
            <w:shd w:val="clear" w:color="auto" w:fill="auto"/>
          </w:tcPr>
          <w:p w14:paraId="1A1A21A5" w14:textId="0F4C689D" w:rsidR="00DD5192" w:rsidRPr="009B08EC" w:rsidRDefault="00DD5192"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 xml:space="preserve">9. Положення про форми, організацію та строки професійного навчання державних службовців </w:t>
            </w:r>
            <w:r w:rsidR="000148BD">
              <w:rPr>
                <w:rFonts w:ascii="Times New Roman" w:eastAsia="Times New Roman" w:hAnsi="Times New Roman" w:cs="Times New Roman"/>
                <w:sz w:val="28"/>
                <w:szCs w:val="28"/>
              </w:rPr>
              <w:t xml:space="preserve">Апарату </w:t>
            </w:r>
            <w:r w:rsidRPr="009B08EC">
              <w:rPr>
                <w:rFonts w:ascii="Times New Roman" w:eastAsia="Times New Roman" w:hAnsi="Times New Roman" w:cs="Times New Roman"/>
                <w:sz w:val="28"/>
                <w:szCs w:val="28"/>
              </w:rPr>
              <w:t>затверджується Керівником Апарату.</w:t>
            </w:r>
          </w:p>
        </w:tc>
      </w:tr>
      <w:tr w:rsidR="00DD5192" w:rsidRPr="009B08EC" w14:paraId="7D6DB399" w14:textId="77777777" w:rsidTr="001F78B9">
        <w:trPr>
          <w:trHeight w:val="20"/>
        </w:trPr>
        <w:tc>
          <w:tcPr>
            <w:tcW w:w="10338" w:type="dxa"/>
            <w:shd w:val="clear" w:color="auto" w:fill="auto"/>
          </w:tcPr>
          <w:p w14:paraId="6F3FCB78" w14:textId="77777777" w:rsidR="00DD5192" w:rsidRPr="009B08EC" w:rsidRDefault="00DD5192"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10</w:t>
            </w:r>
            <w:r w:rsidRPr="009B08EC">
              <w:rPr>
                <w:rFonts w:ascii="Times New Roman" w:eastAsia="Times New Roman" w:hAnsi="Times New Roman" w:cs="Times New Roman"/>
                <w:i/>
                <w:sz w:val="28"/>
                <w:szCs w:val="28"/>
              </w:rPr>
              <w:t xml:space="preserve">. </w:t>
            </w:r>
            <w:r w:rsidRPr="009B08EC">
              <w:rPr>
                <w:rFonts w:ascii="Times New Roman" w:eastAsia="Times New Roman" w:hAnsi="Times New Roman" w:cs="Times New Roman"/>
                <w:sz w:val="28"/>
                <w:szCs w:val="28"/>
              </w:rPr>
              <w:t>Для організації  професійного навчання  в Апараті (у тому числі дистанційного навчання), розробки та опрацювання навчальних і методичних матеріалів   функціонує тренінговий  центр.</w:t>
            </w:r>
          </w:p>
        </w:tc>
      </w:tr>
      <w:tr w:rsidR="009B08EC" w:rsidRPr="009B08EC" w14:paraId="59D761D2" w14:textId="77777777" w:rsidTr="001F78B9">
        <w:trPr>
          <w:trHeight w:val="20"/>
        </w:trPr>
        <w:tc>
          <w:tcPr>
            <w:tcW w:w="10338" w:type="dxa"/>
            <w:shd w:val="clear" w:color="auto" w:fill="auto"/>
          </w:tcPr>
          <w:p w14:paraId="74900245" w14:textId="519EDEE6"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 xml:space="preserve">11. Необхідність у  професійному навчанні або підвищенні кваліфікації державних службовців </w:t>
            </w:r>
            <w:r w:rsidR="000148BD">
              <w:rPr>
                <w:rFonts w:ascii="Times New Roman" w:eastAsia="Times New Roman" w:hAnsi="Times New Roman" w:cs="Times New Roman"/>
                <w:sz w:val="28"/>
                <w:szCs w:val="28"/>
              </w:rPr>
              <w:t xml:space="preserve">Апарату </w:t>
            </w:r>
            <w:r w:rsidRPr="009B08EC">
              <w:rPr>
                <w:rFonts w:ascii="Times New Roman" w:eastAsia="Times New Roman" w:hAnsi="Times New Roman" w:cs="Times New Roman"/>
                <w:sz w:val="28"/>
                <w:szCs w:val="28"/>
              </w:rPr>
              <w:t>визначається:</w:t>
            </w:r>
          </w:p>
          <w:p w14:paraId="53B3FD7D"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 xml:space="preserve">1) стосовно першого заступника (перших заступників) та заступників Керівника Апарату – Керівником Апарату за погодженням з Головою Верховної Ради України; </w:t>
            </w:r>
          </w:p>
          <w:p w14:paraId="3B1077F5"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2)  стосовно керівників секретаріатів комітетів – головами відповідних комітетів та службою управління персоналом Апарату;</w:t>
            </w:r>
          </w:p>
          <w:p w14:paraId="01D6B9CA"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3) стосовно інших парламентських службовців – їх безпосередніми керівниками та службою управління персоналом Апарату.</w:t>
            </w:r>
          </w:p>
          <w:p w14:paraId="25A22E4F" w14:textId="70E04111"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 xml:space="preserve">Періодичність підвищення кваліфікації державних службовців </w:t>
            </w:r>
            <w:r w:rsidR="000148BD">
              <w:rPr>
                <w:rFonts w:ascii="Times New Roman" w:eastAsia="Times New Roman" w:hAnsi="Times New Roman" w:cs="Times New Roman"/>
                <w:sz w:val="28"/>
                <w:szCs w:val="28"/>
              </w:rPr>
              <w:t xml:space="preserve">Апарату </w:t>
            </w:r>
            <w:r w:rsidRPr="009B08EC">
              <w:rPr>
                <w:rFonts w:ascii="Times New Roman" w:eastAsia="Times New Roman" w:hAnsi="Times New Roman" w:cs="Times New Roman"/>
                <w:sz w:val="28"/>
                <w:szCs w:val="28"/>
              </w:rPr>
              <w:t>визначається посадовими особами, зазначеними в цій частині, та може бути</w:t>
            </w:r>
            <w:r w:rsidRPr="009B08EC">
              <w:rPr>
                <w:rFonts w:ascii="Times New Roman" w:eastAsia="Times New Roman" w:hAnsi="Times New Roman" w:cs="Times New Roman"/>
                <w:i/>
                <w:sz w:val="28"/>
                <w:szCs w:val="28"/>
              </w:rPr>
              <w:t xml:space="preserve"> </w:t>
            </w:r>
            <w:r w:rsidRPr="009B08EC">
              <w:rPr>
                <w:rFonts w:ascii="Times New Roman" w:eastAsia="Times New Roman" w:hAnsi="Times New Roman" w:cs="Times New Roman"/>
                <w:sz w:val="28"/>
                <w:szCs w:val="28"/>
              </w:rPr>
              <w:t>іншою, ніж встановлена частиною п’ятою статті 48 Закону України «Про державну службу».</w:t>
            </w:r>
          </w:p>
        </w:tc>
      </w:tr>
      <w:tr w:rsidR="007100EE" w:rsidRPr="009B08EC" w14:paraId="79BC5A68" w14:textId="77777777" w:rsidTr="001F78B9">
        <w:trPr>
          <w:trHeight w:val="20"/>
        </w:trPr>
        <w:tc>
          <w:tcPr>
            <w:tcW w:w="10338" w:type="dxa"/>
            <w:shd w:val="clear" w:color="auto" w:fill="auto"/>
          </w:tcPr>
          <w:p w14:paraId="36D08CF5" w14:textId="6035283A" w:rsidR="007100EE" w:rsidRPr="009B08EC" w:rsidRDefault="007100EE"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12. Служба управління персоналом Апарату щорічно подає посадовим особам, які приймають рішення про необхідність професійного навчання або підвищення кваліфікації державних службовців</w:t>
            </w:r>
            <w:r w:rsidR="000148BD">
              <w:rPr>
                <w:rFonts w:ascii="Times New Roman" w:eastAsia="Times New Roman" w:hAnsi="Times New Roman" w:cs="Times New Roman"/>
                <w:sz w:val="28"/>
                <w:szCs w:val="28"/>
              </w:rPr>
              <w:t xml:space="preserve"> Апарату</w:t>
            </w:r>
            <w:r w:rsidRPr="009B08EC">
              <w:rPr>
                <w:rFonts w:ascii="Times New Roman" w:eastAsia="Times New Roman" w:hAnsi="Times New Roman" w:cs="Times New Roman"/>
                <w:sz w:val="28"/>
                <w:szCs w:val="28"/>
              </w:rPr>
              <w:t xml:space="preserve">, пропозиції щодо професійного навчання або підвищення кваліфікації  державних службовців </w:t>
            </w:r>
            <w:r w:rsidR="000148BD">
              <w:rPr>
                <w:rFonts w:ascii="Times New Roman" w:eastAsia="Times New Roman" w:hAnsi="Times New Roman" w:cs="Times New Roman"/>
                <w:sz w:val="28"/>
                <w:szCs w:val="28"/>
              </w:rPr>
              <w:t xml:space="preserve">Апарату </w:t>
            </w:r>
            <w:r w:rsidRPr="009B08EC">
              <w:rPr>
                <w:rFonts w:ascii="Times New Roman" w:eastAsia="Times New Roman" w:hAnsi="Times New Roman" w:cs="Times New Roman"/>
                <w:sz w:val="28"/>
                <w:szCs w:val="28"/>
              </w:rPr>
              <w:t>на наступний календарний рік  з урахуванням результатів оцінювання їх службової діяльності.</w:t>
            </w:r>
          </w:p>
        </w:tc>
      </w:tr>
      <w:tr w:rsidR="009B08EC" w:rsidRPr="009B08EC" w14:paraId="7C9FB95C" w14:textId="77777777" w:rsidTr="001F78B9">
        <w:trPr>
          <w:trHeight w:val="20"/>
        </w:trPr>
        <w:tc>
          <w:tcPr>
            <w:tcW w:w="10338" w:type="dxa"/>
            <w:shd w:val="clear" w:color="auto" w:fill="auto"/>
          </w:tcPr>
          <w:p w14:paraId="49E54BF4" w14:textId="2B011752"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 xml:space="preserve">13. Керівник Апарату забезпечує організацію професійного навчання державних службовців </w:t>
            </w:r>
            <w:r w:rsidR="000148BD">
              <w:rPr>
                <w:rFonts w:ascii="Times New Roman" w:eastAsia="Times New Roman" w:hAnsi="Times New Roman" w:cs="Times New Roman"/>
                <w:sz w:val="28"/>
                <w:szCs w:val="28"/>
              </w:rPr>
              <w:t xml:space="preserve">Апарату </w:t>
            </w:r>
            <w:r w:rsidRPr="009B08EC">
              <w:rPr>
                <w:rFonts w:ascii="Times New Roman" w:eastAsia="Times New Roman" w:hAnsi="Times New Roman" w:cs="Times New Roman"/>
                <w:sz w:val="28"/>
                <w:szCs w:val="28"/>
              </w:rPr>
              <w:t xml:space="preserve">та проведення курсів, передбачених </w:t>
            </w:r>
            <w:r w:rsidR="000148BD">
              <w:rPr>
                <w:rFonts w:ascii="Times New Roman" w:eastAsia="Times New Roman" w:hAnsi="Times New Roman" w:cs="Times New Roman"/>
                <w:sz w:val="28"/>
                <w:szCs w:val="28"/>
              </w:rPr>
              <w:t>цим</w:t>
            </w:r>
            <w:r w:rsidRPr="009B08EC">
              <w:rPr>
                <w:rFonts w:ascii="Times New Roman" w:eastAsia="Times New Roman" w:hAnsi="Times New Roman" w:cs="Times New Roman"/>
                <w:sz w:val="28"/>
                <w:szCs w:val="28"/>
              </w:rPr>
              <w:t xml:space="preserve"> Закон</w:t>
            </w:r>
            <w:r w:rsidR="000148BD">
              <w:rPr>
                <w:rFonts w:ascii="Times New Roman" w:eastAsia="Times New Roman" w:hAnsi="Times New Roman" w:cs="Times New Roman"/>
                <w:sz w:val="28"/>
                <w:szCs w:val="28"/>
              </w:rPr>
              <w:t>ом</w:t>
            </w:r>
            <w:r w:rsidRPr="009B08EC">
              <w:rPr>
                <w:rFonts w:ascii="Times New Roman" w:eastAsia="Times New Roman" w:hAnsi="Times New Roman" w:cs="Times New Roman"/>
                <w:sz w:val="28"/>
                <w:szCs w:val="28"/>
              </w:rPr>
              <w:t>,  у межах витрат, визначених на ці цілі в кошторисі Верховної Ради України на відповідний рік.</w:t>
            </w:r>
          </w:p>
        </w:tc>
      </w:tr>
      <w:tr w:rsidR="004F3543" w:rsidRPr="009B08EC" w14:paraId="3B651E6B" w14:textId="77777777" w:rsidTr="001F78B9">
        <w:trPr>
          <w:trHeight w:val="20"/>
        </w:trPr>
        <w:tc>
          <w:tcPr>
            <w:tcW w:w="10338" w:type="dxa"/>
            <w:shd w:val="clear" w:color="auto" w:fill="auto"/>
          </w:tcPr>
          <w:p w14:paraId="169709F1" w14:textId="7C48222E" w:rsidR="004F3543" w:rsidRPr="009B08EC" w:rsidRDefault="004F3543"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hAnsi="Times New Roman" w:cs="Times New Roman"/>
                <w:sz w:val="28"/>
                <w:szCs w:val="28"/>
              </w:rPr>
              <w:t xml:space="preserve">Керівник Апарату  має право відповідно до закону закуповувати у підприємств, установ та організацій незалежно від форми власності, фізичних осіб послуги, необхідні для забезпечення підвищення кваліфікації державних службовців </w:t>
            </w:r>
            <w:r w:rsidR="000148BD">
              <w:rPr>
                <w:rFonts w:ascii="Times New Roman" w:hAnsi="Times New Roman" w:cs="Times New Roman"/>
                <w:sz w:val="28"/>
                <w:szCs w:val="28"/>
              </w:rPr>
              <w:t xml:space="preserve">Апарату </w:t>
            </w:r>
            <w:r w:rsidRPr="009B08EC">
              <w:rPr>
                <w:rFonts w:ascii="Times New Roman" w:hAnsi="Times New Roman" w:cs="Times New Roman"/>
                <w:sz w:val="28"/>
                <w:szCs w:val="28"/>
              </w:rPr>
              <w:t xml:space="preserve">та проведення курсів, передбачених </w:t>
            </w:r>
            <w:r w:rsidR="000148BD">
              <w:rPr>
                <w:rFonts w:ascii="Times New Roman" w:hAnsi="Times New Roman" w:cs="Times New Roman"/>
                <w:sz w:val="28"/>
                <w:szCs w:val="28"/>
              </w:rPr>
              <w:t>цим</w:t>
            </w:r>
            <w:r w:rsidRPr="009B08EC">
              <w:rPr>
                <w:rFonts w:ascii="Times New Roman" w:hAnsi="Times New Roman" w:cs="Times New Roman"/>
                <w:sz w:val="28"/>
                <w:szCs w:val="28"/>
              </w:rPr>
              <w:t xml:space="preserve"> Закон</w:t>
            </w:r>
            <w:r w:rsidR="000148BD">
              <w:rPr>
                <w:rFonts w:ascii="Times New Roman" w:hAnsi="Times New Roman" w:cs="Times New Roman"/>
                <w:sz w:val="28"/>
                <w:szCs w:val="28"/>
              </w:rPr>
              <w:t>ом</w:t>
            </w:r>
            <w:r w:rsidRPr="009B08EC">
              <w:rPr>
                <w:rFonts w:ascii="Times New Roman" w:hAnsi="Times New Roman" w:cs="Times New Roman"/>
                <w:sz w:val="28"/>
                <w:szCs w:val="28"/>
              </w:rPr>
              <w:t>.</w:t>
            </w:r>
          </w:p>
        </w:tc>
      </w:tr>
      <w:tr w:rsidR="009B08EC" w:rsidRPr="009B08EC" w14:paraId="1727E46B" w14:textId="77777777" w:rsidTr="001F78B9">
        <w:trPr>
          <w:trHeight w:val="20"/>
        </w:trPr>
        <w:tc>
          <w:tcPr>
            <w:tcW w:w="10338" w:type="dxa"/>
            <w:shd w:val="clear" w:color="auto" w:fill="auto"/>
          </w:tcPr>
          <w:p w14:paraId="0273F107" w14:textId="77777777" w:rsidR="00092444" w:rsidRDefault="00092444" w:rsidP="004D28B6">
            <w:pPr>
              <w:spacing w:line="240" w:lineRule="auto"/>
              <w:ind w:firstLine="607"/>
              <w:contextualSpacing/>
              <w:jc w:val="both"/>
              <w:rPr>
                <w:rFonts w:ascii="Times New Roman" w:eastAsia="Times New Roman" w:hAnsi="Times New Roman" w:cs="Times New Roman"/>
                <w:b/>
                <w:sz w:val="28"/>
                <w:szCs w:val="28"/>
              </w:rPr>
            </w:pPr>
          </w:p>
          <w:p w14:paraId="07936611" w14:textId="17E1D57C" w:rsidR="009B08EC" w:rsidRPr="009B08EC" w:rsidRDefault="009B08EC" w:rsidP="000148BD">
            <w:pPr>
              <w:spacing w:line="240" w:lineRule="auto"/>
              <w:ind w:firstLine="607"/>
              <w:contextualSpacing/>
              <w:jc w:val="center"/>
              <w:rPr>
                <w:rFonts w:ascii="Times New Roman" w:eastAsia="Times New Roman" w:hAnsi="Times New Roman" w:cs="Times New Roman"/>
                <w:b/>
                <w:sz w:val="28"/>
                <w:szCs w:val="28"/>
              </w:rPr>
            </w:pPr>
            <w:r w:rsidRPr="009B08EC">
              <w:rPr>
                <w:rFonts w:ascii="Times New Roman" w:eastAsia="Times New Roman" w:hAnsi="Times New Roman" w:cs="Times New Roman"/>
                <w:b/>
                <w:sz w:val="28"/>
                <w:szCs w:val="28"/>
              </w:rPr>
              <w:t>Розділ V</w:t>
            </w:r>
          </w:p>
          <w:p w14:paraId="2448C7DB" w14:textId="545012B7" w:rsidR="009B08EC" w:rsidRPr="009B08EC" w:rsidRDefault="009B08EC" w:rsidP="00092444">
            <w:pPr>
              <w:spacing w:line="240" w:lineRule="auto"/>
              <w:ind w:firstLine="607"/>
              <w:contextualSpacing/>
              <w:jc w:val="center"/>
              <w:rPr>
                <w:rFonts w:ascii="Times New Roman" w:eastAsia="Times New Roman" w:hAnsi="Times New Roman" w:cs="Times New Roman"/>
                <w:b/>
                <w:sz w:val="28"/>
                <w:szCs w:val="28"/>
              </w:rPr>
            </w:pPr>
            <w:r w:rsidRPr="009B08EC">
              <w:rPr>
                <w:rFonts w:ascii="Times New Roman" w:eastAsia="Times New Roman" w:hAnsi="Times New Roman" w:cs="Times New Roman"/>
                <w:b/>
                <w:sz w:val="28"/>
                <w:szCs w:val="28"/>
              </w:rPr>
              <w:t>ОПЛАТА  ПРАЦІ  ТА  СОЦІАЛЬНІ  ГАРАНТІЇ</w:t>
            </w:r>
            <w:r w:rsidR="00092444">
              <w:rPr>
                <w:rFonts w:ascii="Times New Roman" w:eastAsia="Times New Roman" w:hAnsi="Times New Roman" w:cs="Times New Roman"/>
                <w:b/>
                <w:sz w:val="28"/>
                <w:szCs w:val="28"/>
              </w:rPr>
              <w:t xml:space="preserve"> </w:t>
            </w:r>
            <w:r w:rsidR="000148BD">
              <w:rPr>
                <w:rFonts w:ascii="Times New Roman" w:eastAsia="Times New Roman" w:hAnsi="Times New Roman" w:cs="Times New Roman"/>
                <w:b/>
                <w:sz w:val="28"/>
                <w:szCs w:val="28"/>
              </w:rPr>
              <w:t xml:space="preserve">ДЕРЖАВНИХ </w:t>
            </w:r>
            <w:r w:rsidRPr="009B08EC">
              <w:rPr>
                <w:rFonts w:ascii="Times New Roman" w:eastAsia="Times New Roman" w:hAnsi="Times New Roman" w:cs="Times New Roman"/>
                <w:b/>
                <w:sz w:val="28"/>
                <w:szCs w:val="28"/>
              </w:rPr>
              <w:t>СЛУЖБОВЦІВ</w:t>
            </w:r>
            <w:r w:rsidR="000148BD">
              <w:rPr>
                <w:rFonts w:ascii="Times New Roman" w:eastAsia="Times New Roman" w:hAnsi="Times New Roman" w:cs="Times New Roman"/>
                <w:b/>
                <w:sz w:val="28"/>
                <w:szCs w:val="28"/>
              </w:rPr>
              <w:t xml:space="preserve"> </w:t>
            </w:r>
            <w:r w:rsidR="00092444">
              <w:rPr>
                <w:rFonts w:ascii="Times New Roman" w:eastAsia="Times New Roman" w:hAnsi="Times New Roman" w:cs="Times New Roman"/>
                <w:b/>
                <w:sz w:val="28"/>
                <w:szCs w:val="28"/>
              </w:rPr>
              <w:t>АПАРАТУ</w:t>
            </w:r>
          </w:p>
        </w:tc>
      </w:tr>
      <w:tr w:rsidR="009B08EC" w:rsidRPr="009B08EC" w14:paraId="11877FC5" w14:textId="77777777" w:rsidTr="001F78B9">
        <w:trPr>
          <w:trHeight w:val="20"/>
        </w:trPr>
        <w:tc>
          <w:tcPr>
            <w:tcW w:w="10338" w:type="dxa"/>
            <w:shd w:val="clear" w:color="auto" w:fill="auto"/>
          </w:tcPr>
          <w:p w14:paraId="1AC4F8BF" w14:textId="039789C0" w:rsidR="009B08EC" w:rsidRPr="009B08EC" w:rsidRDefault="009B08EC" w:rsidP="004D28B6">
            <w:pPr>
              <w:spacing w:line="240" w:lineRule="auto"/>
              <w:ind w:firstLine="607"/>
              <w:contextualSpacing/>
              <w:jc w:val="both"/>
              <w:rPr>
                <w:rFonts w:ascii="Times New Roman" w:eastAsia="Times New Roman" w:hAnsi="Times New Roman" w:cs="Times New Roman"/>
                <w:b/>
                <w:sz w:val="28"/>
                <w:szCs w:val="28"/>
              </w:rPr>
            </w:pPr>
            <w:r w:rsidRPr="009B08EC">
              <w:rPr>
                <w:rFonts w:ascii="Times New Roman" w:eastAsia="Times New Roman" w:hAnsi="Times New Roman" w:cs="Times New Roman"/>
                <w:b/>
                <w:sz w:val="28"/>
                <w:szCs w:val="28"/>
              </w:rPr>
              <w:lastRenderedPageBreak/>
              <w:t>Стаття 2</w:t>
            </w:r>
            <w:r w:rsidR="00092444">
              <w:rPr>
                <w:rFonts w:ascii="Times New Roman" w:eastAsia="Times New Roman" w:hAnsi="Times New Roman" w:cs="Times New Roman"/>
                <w:b/>
                <w:sz w:val="28"/>
                <w:szCs w:val="28"/>
              </w:rPr>
              <w:t>3</w:t>
            </w:r>
            <w:r w:rsidRPr="009B08EC">
              <w:rPr>
                <w:rFonts w:ascii="Times New Roman" w:eastAsia="Times New Roman" w:hAnsi="Times New Roman" w:cs="Times New Roman"/>
                <w:b/>
                <w:sz w:val="28"/>
                <w:szCs w:val="28"/>
              </w:rPr>
              <w:t>. Оплата праці державних службовців</w:t>
            </w:r>
            <w:r w:rsidR="000148BD">
              <w:rPr>
                <w:rFonts w:ascii="Times New Roman" w:eastAsia="Times New Roman" w:hAnsi="Times New Roman" w:cs="Times New Roman"/>
                <w:b/>
                <w:sz w:val="28"/>
                <w:szCs w:val="28"/>
              </w:rPr>
              <w:t xml:space="preserve"> Апарату</w:t>
            </w:r>
          </w:p>
        </w:tc>
      </w:tr>
      <w:tr w:rsidR="00FA7FFB" w:rsidRPr="009B08EC" w14:paraId="4DAD04E3" w14:textId="77777777" w:rsidTr="001F78B9">
        <w:trPr>
          <w:trHeight w:val="20"/>
        </w:trPr>
        <w:tc>
          <w:tcPr>
            <w:tcW w:w="10338" w:type="dxa"/>
            <w:shd w:val="clear" w:color="auto" w:fill="auto"/>
          </w:tcPr>
          <w:p w14:paraId="163D6DE1" w14:textId="3E9B34EF" w:rsidR="00FA7FFB" w:rsidRPr="009B08EC" w:rsidRDefault="00FA7FFB" w:rsidP="004D28B6">
            <w:pPr>
              <w:spacing w:line="240" w:lineRule="auto"/>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 xml:space="preserve">          1. Умови оплати праці </w:t>
            </w:r>
            <w:r w:rsidR="0062032E" w:rsidRPr="0062032E">
              <w:rPr>
                <w:rFonts w:ascii="Times New Roman" w:eastAsia="Times New Roman" w:hAnsi="Times New Roman" w:cs="Times New Roman"/>
                <w:bCs/>
                <w:sz w:val="28"/>
                <w:szCs w:val="28"/>
              </w:rPr>
              <w:t>державних службовців Апарату</w:t>
            </w:r>
            <w:r w:rsidR="0062032E" w:rsidRPr="009B08EC">
              <w:rPr>
                <w:rFonts w:ascii="Times New Roman" w:eastAsia="Times New Roman" w:hAnsi="Times New Roman" w:cs="Times New Roman"/>
                <w:sz w:val="28"/>
                <w:szCs w:val="28"/>
              </w:rPr>
              <w:t xml:space="preserve"> </w:t>
            </w:r>
            <w:r w:rsidRPr="009B08EC">
              <w:rPr>
                <w:rFonts w:ascii="Times New Roman" w:eastAsia="Times New Roman" w:hAnsi="Times New Roman" w:cs="Times New Roman"/>
                <w:sz w:val="28"/>
                <w:szCs w:val="28"/>
              </w:rPr>
              <w:t xml:space="preserve">встановлюються відповідно до Закону України «Про державну службу» з урахуванням особливостей, </w:t>
            </w:r>
            <w:r w:rsidR="001A06E4">
              <w:rPr>
                <w:rFonts w:ascii="Times New Roman" w:eastAsia="Times New Roman" w:hAnsi="Times New Roman" w:cs="Times New Roman"/>
                <w:sz w:val="28"/>
                <w:szCs w:val="28"/>
              </w:rPr>
              <w:t>у</w:t>
            </w:r>
            <w:r w:rsidRPr="009B08EC">
              <w:rPr>
                <w:rFonts w:ascii="Times New Roman" w:eastAsia="Times New Roman" w:hAnsi="Times New Roman" w:cs="Times New Roman"/>
                <w:sz w:val="28"/>
                <w:szCs w:val="28"/>
              </w:rPr>
              <w:t>становлених цим Законом.</w:t>
            </w:r>
          </w:p>
        </w:tc>
      </w:tr>
      <w:tr w:rsidR="00FA7FFB" w:rsidRPr="009B08EC" w14:paraId="274C3013" w14:textId="77777777" w:rsidTr="001F78B9">
        <w:trPr>
          <w:trHeight w:val="20"/>
        </w:trPr>
        <w:tc>
          <w:tcPr>
            <w:tcW w:w="10338" w:type="dxa"/>
            <w:shd w:val="clear" w:color="auto" w:fill="auto"/>
          </w:tcPr>
          <w:p w14:paraId="64F8F69F" w14:textId="557BC301" w:rsidR="0062032E" w:rsidRPr="00BD6B3C" w:rsidRDefault="00FA7FFB" w:rsidP="00BD6B3C">
            <w:pPr>
              <w:spacing w:line="240" w:lineRule="auto"/>
              <w:ind w:firstLine="751"/>
              <w:contextualSpacing/>
              <w:jc w:val="both"/>
              <w:rPr>
                <w:rFonts w:ascii="Times New Roman" w:hAnsi="Times New Roman" w:cs="Times New Roman"/>
                <w:sz w:val="28"/>
                <w:szCs w:val="28"/>
              </w:rPr>
            </w:pPr>
            <w:r w:rsidRPr="00BD6B3C">
              <w:rPr>
                <w:rFonts w:ascii="Times New Roman" w:eastAsia="Times New Roman" w:hAnsi="Times New Roman" w:cs="Times New Roman"/>
                <w:sz w:val="28"/>
                <w:szCs w:val="28"/>
              </w:rPr>
              <w:t xml:space="preserve">2. </w:t>
            </w:r>
            <w:r w:rsidR="0062032E" w:rsidRPr="00BD6B3C">
              <w:rPr>
                <w:rFonts w:ascii="Times New Roman" w:hAnsi="Times New Roman" w:cs="Times New Roman"/>
                <w:sz w:val="28"/>
                <w:szCs w:val="28"/>
              </w:rPr>
              <w:t xml:space="preserve">Заробітна плата </w:t>
            </w:r>
            <w:r w:rsidR="0062032E" w:rsidRPr="00BD6B3C">
              <w:rPr>
                <w:rFonts w:ascii="Times New Roman" w:eastAsia="Times New Roman" w:hAnsi="Times New Roman" w:cs="Times New Roman"/>
                <w:bCs/>
                <w:sz w:val="28"/>
                <w:szCs w:val="28"/>
              </w:rPr>
              <w:t>державних службовців Апарату</w:t>
            </w:r>
            <w:r w:rsidR="0062032E" w:rsidRPr="00BD6B3C">
              <w:rPr>
                <w:rFonts w:ascii="Times New Roman" w:eastAsia="Times New Roman" w:hAnsi="Times New Roman" w:cs="Times New Roman"/>
                <w:sz w:val="28"/>
                <w:szCs w:val="28"/>
              </w:rPr>
              <w:t xml:space="preserve"> </w:t>
            </w:r>
            <w:r w:rsidR="0062032E" w:rsidRPr="00BD6B3C">
              <w:rPr>
                <w:rFonts w:ascii="Times New Roman" w:hAnsi="Times New Roman" w:cs="Times New Roman"/>
                <w:sz w:val="28"/>
                <w:szCs w:val="28"/>
              </w:rPr>
              <w:t>складається з:</w:t>
            </w:r>
          </w:p>
          <w:p w14:paraId="3E1A0F6C" w14:textId="77777777" w:rsidR="0062032E" w:rsidRPr="00BD6B3C" w:rsidRDefault="0062032E" w:rsidP="00BD6B3C">
            <w:pPr>
              <w:pStyle w:val="rvps2"/>
              <w:shd w:val="clear" w:color="auto" w:fill="FFFFFF"/>
              <w:spacing w:before="0" w:beforeAutospacing="0" w:after="150" w:afterAutospacing="0"/>
              <w:ind w:firstLine="751"/>
              <w:jc w:val="both"/>
              <w:rPr>
                <w:sz w:val="28"/>
                <w:szCs w:val="28"/>
              </w:rPr>
            </w:pPr>
            <w:bookmarkStart w:id="1" w:name="n257"/>
            <w:bookmarkEnd w:id="1"/>
            <w:r w:rsidRPr="00BD6B3C">
              <w:rPr>
                <w:sz w:val="28"/>
                <w:szCs w:val="28"/>
              </w:rPr>
              <w:t>1) посадового окладу;</w:t>
            </w:r>
          </w:p>
          <w:p w14:paraId="08CE7E06" w14:textId="77777777" w:rsidR="0062032E" w:rsidRPr="00BD6B3C" w:rsidRDefault="0062032E" w:rsidP="00BD6B3C">
            <w:pPr>
              <w:pStyle w:val="rvps2"/>
              <w:shd w:val="clear" w:color="auto" w:fill="FFFFFF"/>
              <w:spacing w:before="0" w:beforeAutospacing="0" w:after="150" w:afterAutospacing="0"/>
              <w:ind w:firstLine="751"/>
              <w:jc w:val="both"/>
              <w:rPr>
                <w:sz w:val="28"/>
                <w:szCs w:val="28"/>
              </w:rPr>
            </w:pPr>
            <w:bookmarkStart w:id="2" w:name="n258"/>
            <w:bookmarkEnd w:id="2"/>
            <w:r w:rsidRPr="00BD6B3C">
              <w:rPr>
                <w:sz w:val="28"/>
                <w:szCs w:val="28"/>
              </w:rPr>
              <w:t>2) доплати за вислугу років;</w:t>
            </w:r>
          </w:p>
          <w:p w14:paraId="74C57335" w14:textId="77777777" w:rsidR="0062032E" w:rsidRPr="00BD6B3C" w:rsidRDefault="0062032E" w:rsidP="00BD6B3C">
            <w:pPr>
              <w:pStyle w:val="rvps2"/>
              <w:shd w:val="clear" w:color="auto" w:fill="FFFFFF"/>
              <w:spacing w:before="0" w:beforeAutospacing="0" w:after="150" w:afterAutospacing="0"/>
              <w:ind w:firstLine="751"/>
              <w:jc w:val="both"/>
              <w:rPr>
                <w:sz w:val="28"/>
                <w:szCs w:val="28"/>
              </w:rPr>
            </w:pPr>
            <w:bookmarkStart w:id="3" w:name="n259"/>
            <w:bookmarkEnd w:id="3"/>
            <w:r w:rsidRPr="00BD6B3C">
              <w:rPr>
                <w:sz w:val="28"/>
                <w:szCs w:val="28"/>
              </w:rPr>
              <w:t>3) доплати за роботу, яка передбачає доступ до державної таємниці;</w:t>
            </w:r>
          </w:p>
          <w:p w14:paraId="55E1BFF3" w14:textId="2F79CA09" w:rsidR="0062032E" w:rsidRPr="00BD6B3C" w:rsidRDefault="0062032E" w:rsidP="00BD6B3C">
            <w:pPr>
              <w:pStyle w:val="rvps2"/>
              <w:shd w:val="clear" w:color="auto" w:fill="FFFFFF"/>
              <w:spacing w:before="0" w:beforeAutospacing="0" w:after="150" w:afterAutospacing="0"/>
              <w:ind w:firstLine="751"/>
              <w:jc w:val="both"/>
              <w:rPr>
                <w:sz w:val="28"/>
                <w:szCs w:val="28"/>
              </w:rPr>
            </w:pPr>
            <w:bookmarkStart w:id="4" w:name="n260"/>
            <w:bookmarkEnd w:id="4"/>
            <w:r w:rsidRPr="00BD6B3C">
              <w:rPr>
                <w:sz w:val="28"/>
                <w:szCs w:val="28"/>
              </w:rPr>
              <w:t>4) доплати за ранг державного службовця;</w:t>
            </w:r>
          </w:p>
          <w:p w14:paraId="28EE33E4" w14:textId="77777777" w:rsidR="007D1EE7" w:rsidRPr="00BD6B3C" w:rsidRDefault="0062032E" w:rsidP="00BD6B3C">
            <w:pPr>
              <w:pStyle w:val="rvps2"/>
              <w:shd w:val="clear" w:color="auto" w:fill="FFFFFF"/>
              <w:spacing w:before="0" w:beforeAutospacing="0" w:after="150" w:afterAutospacing="0"/>
              <w:ind w:firstLine="751"/>
              <w:jc w:val="both"/>
              <w:rPr>
                <w:sz w:val="28"/>
                <w:szCs w:val="28"/>
                <w:lang w:val="uk-UA"/>
              </w:rPr>
            </w:pPr>
            <w:bookmarkStart w:id="5" w:name="n499"/>
            <w:bookmarkEnd w:id="5"/>
            <w:r w:rsidRPr="00BD6B3C">
              <w:rPr>
                <w:sz w:val="28"/>
                <w:szCs w:val="28"/>
              </w:rPr>
              <w:t>5) доплати за науковий ступінь</w:t>
            </w:r>
            <w:r w:rsidR="007D1EE7" w:rsidRPr="00BD6B3C">
              <w:rPr>
                <w:sz w:val="28"/>
                <w:szCs w:val="28"/>
                <w:lang w:val="uk-UA"/>
              </w:rPr>
              <w:t>;</w:t>
            </w:r>
          </w:p>
          <w:p w14:paraId="508DA551" w14:textId="71568D9F" w:rsidR="0062032E" w:rsidRPr="00BD6B3C" w:rsidRDefault="007D1EE7" w:rsidP="00BD6B3C">
            <w:pPr>
              <w:pStyle w:val="rvps2"/>
              <w:shd w:val="clear" w:color="auto" w:fill="FFFFFF"/>
              <w:spacing w:before="0" w:beforeAutospacing="0" w:after="150" w:afterAutospacing="0"/>
              <w:ind w:firstLine="751"/>
              <w:jc w:val="both"/>
              <w:rPr>
                <w:sz w:val="28"/>
                <w:szCs w:val="28"/>
              </w:rPr>
            </w:pPr>
            <w:r w:rsidRPr="00BD6B3C">
              <w:rPr>
                <w:sz w:val="28"/>
                <w:szCs w:val="28"/>
                <w:lang w:val="uk-UA"/>
              </w:rPr>
              <w:t>6) премії</w:t>
            </w:r>
            <w:r w:rsidR="0062032E" w:rsidRPr="00BD6B3C">
              <w:rPr>
                <w:sz w:val="28"/>
                <w:szCs w:val="28"/>
              </w:rPr>
              <w:t>.</w:t>
            </w:r>
          </w:p>
          <w:p w14:paraId="6A136A51" w14:textId="4626AAE3" w:rsidR="0062032E" w:rsidRPr="00BD6B3C" w:rsidRDefault="007D1EE7" w:rsidP="00BD6B3C">
            <w:pPr>
              <w:pStyle w:val="rvps2"/>
              <w:shd w:val="clear" w:color="auto" w:fill="FFFFFF"/>
              <w:spacing w:before="0" w:beforeAutospacing="0" w:after="150" w:afterAutospacing="0"/>
              <w:ind w:firstLine="751"/>
              <w:jc w:val="both"/>
              <w:rPr>
                <w:sz w:val="28"/>
                <w:szCs w:val="28"/>
              </w:rPr>
            </w:pPr>
            <w:bookmarkStart w:id="6" w:name="n261"/>
            <w:bookmarkStart w:id="7" w:name="n498"/>
            <w:bookmarkStart w:id="8" w:name="n262"/>
            <w:bookmarkEnd w:id="6"/>
            <w:bookmarkEnd w:id="7"/>
            <w:bookmarkEnd w:id="8"/>
            <w:r w:rsidRPr="00BD6B3C">
              <w:rPr>
                <w:sz w:val="28"/>
                <w:szCs w:val="28"/>
                <w:lang w:val="uk-UA"/>
              </w:rPr>
              <w:t>3</w:t>
            </w:r>
            <w:r w:rsidR="0062032E" w:rsidRPr="00BD6B3C">
              <w:rPr>
                <w:sz w:val="28"/>
                <w:szCs w:val="28"/>
              </w:rPr>
              <w:t xml:space="preserve">. Установлюються такі посадові оклади </w:t>
            </w:r>
            <w:r w:rsidR="0062032E" w:rsidRPr="00BD6B3C">
              <w:rPr>
                <w:bCs/>
                <w:sz w:val="28"/>
                <w:szCs w:val="28"/>
              </w:rPr>
              <w:t>державних службовців Апарату</w:t>
            </w:r>
            <w:r w:rsidR="0062032E" w:rsidRPr="00BD6B3C">
              <w:rPr>
                <w:sz w:val="28"/>
                <w:szCs w:val="28"/>
              </w:rPr>
              <w:t xml:space="preserve"> відповідно до розміру прожиткового мінімуму, встановленого для працездатних осіб на 1 січня календарного року:</w:t>
            </w:r>
          </w:p>
          <w:p w14:paraId="62076E06" w14:textId="08086DCD" w:rsidR="0062032E" w:rsidRPr="00BD6B3C" w:rsidRDefault="0062032E" w:rsidP="00BD6B3C">
            <w:pPr>
              <w:pStyle w:val="rvps2"/>
              <w:shd w:val="clear" w:color="auto" w:fill="FFFFFF"/>
              <w:spacing w:before="0" w:beforeAutospacing="0" w:after="150" w:afterAutospacing="0"/>
              <w:ind w:firstLine="751"/>
              <w:jc w:val="both"/>
              <w:rPr>
                <w:sz w:val="28"/>
                <w:szCs w:val="28"/>
              </w:rPr>
            </w:pPr>
            <w:bookmarkStart w:id="9" w:name="n438"/>
            <w:bookmarkStart w:id="10" w:name="n263"/>
            <w:bookmarkEnd w:id="9"/>
            <w:bookmarkEnd w:id="10"/>
            <w:r w:rsidRPr="00BD6B3C">
              <w:rPr>
                <w:sz w:val="28"/>
                <w:szCs w:val="28"/>
              </w:rPr>
              <w:t xml:space="preserve">1) </w:t>
            </w:r>
            <w:r w:rsidRPr="00BD6B3C">
              <w:rPr>
                <w:sz w:val="28"/>
                <w:szCs w:val="28"/>
                <w:lang w:val="uk-UA"/>
              </w:rPr>
              <w:t>Керівник Апарату</w:t>
            </w:r>
            <w:r w:rsidRPr="00BD6B3C">
              <w:rPr>
                <w:sz w:val="28"/>
                <w:szCs w:val="28"/>
              </w:rPr>
              <w:t xml:space="preserve"> - 30;</w:t>
            </w:r>
          </w:p>
          <w:p w14:paraId="5214B678" w14:textId="6CA54FF5" w:rsidR="0062032E" w:rsidRPr="00BD6B3C" w:rsidRDefault="0062032E" w:rsidP="00BD6B3C">
            <w:pPr>
              <w:pStyle w:val="rvps2"/>
              <w:shd w:val="clear" w:color="auto" w:fill="FFFFFF"/>
              <w:spacing w:before="0" w:beforeAutospacing="0" w:after="150" w:afterAutospacing="0"/>
              <w:ind w:firstLine="751"/>
              <w:jc w:val="both"/>
              <w:rPr>
                <w:sz w:val="28"/>
                <w:szCs w:val="28"/>
              </w:rPr>
            </w:pPr>
            <w:bookmarkStart w:id="11" w:name="n264"/>
            <w:bookmarkEnd w:id="11"/>
            <w:r w:rsidRPr="00BD6B3C">
              <w:rPr>
                <w:sz w:val="28"/>
                <w:szCs w:val="28"/>
              </w:rPr>
              <w:t xml:space="preserve">2) перший заступник, заступник </w:t>
            </w:r>
            <w:r w:rsidRPr="00BD6B3C">
              <w:rPr>
                <w:sz w:val="28"/>
                <w:szCs w:val="28"/>
                <w:lang w:val="uk-UA"/>
              </w:rPr>
              <w:t>Керівник Апарату</w:t>
            </w:r>
            <w:r w:rsidRPr="00BD6B3C">
              <w:rPr>
                <w:sz w:val="28"/>
                <w:szCs w:val="28"/>
              </w:rPr>
              <w:t xml:space="preserve"> - 28;</w:t>
            </w:r>
          </w:p>
          <w:p w14:paraId="7FA8EEB5" w14:textId="0BDFEB91" w:rsidR="0062032E" w:rsidRPr="00BD6B3C" w:rsidRDefault="0062032E" w:rsidP="00BD6B3C">
            <w:pPr>
              <w:pStyle w:val="rvps2"/>
              <w:shd w:val="clear" w:color="auto" w:fill="FFFFFF"/>
              <w:spacing w:before="0" w:beforeAutospacing="0" w:after="150" w:afterAutospacing="0"/>
              <w:ind w:firstLine="751"/>
              <w:jc w:val="both"/>
              <w:rPr>
                <w:sz w:val="28"/>
                <w:szCs w:val="28"/>
              </w:rPr>
            </w:pPr>
            <w:bookmarkStart w:id="12" w:name="n265"/>
            <w:bookmarkEnd w:id="12"/>
            <w:r w:rsidRPr="00BD6B3C">
              <w:rPr>
                <w:sz w:val="28"/>
                <w:szCs w:val="28"/>
              </w:rPr>
              <w:t xml:space="preserve">3) керівник </w:t>
            </w:r>
            <w:r w:rsidRPr="00BD6B3C">
              <w:rPr>
                <w:sz w:val="28"/>
                <w:szCs w:val="28"/>
                <w:lang w:val="uk-UA"/>
              </w:rPr>
              <w:t>головного управління Апарату</w:t>
            </w:r>
            <w:r w:rsidR="007D1EE7" w:rsidRPr="00BD6B3C">
              <w:rPr>
                <w:sz w:val="28"/>
                <w:szCs w:val="28"/>
                <w:lang w:val="uk-UA"/>
              </w:rPr>
              <w:t>, керівник секретаріату комітету</w:t>
            </w:r>
            <w:r w:rsidRPr="00BD6B3C">
              <w:rPr>
                <w:sz w:val="28"/>
                <w:szCs w:val="28"/>
              </w:rPr>
              <w:t xml:space="preserve"> - 26;</w:t>
            </w:r>
          </w:p>
          <w:p w14:paraId="0EDAA326" w14:textId="1F6E8BC9" w:rsidR="0062032E" w:rsidRPr="00BD6B3C" w:rsidRDefault="0062032E" w:rsidP="00BD6B3C">
            <w:pPr>
              <w:pStyle w:val="rvps2"/>
              <w:shd w:val="clear" w:color="auto" w:fill="FFFFFF"/>
              <w:spacing w:before="0" w:beforeAutospacing="0" w:after="150" w:afterAutospacing="0"/>
              <w:ind w:firstLine="751"/>
              <w:jc w:val="both"/>
              <w:rPr>
                <w:sz w:val="28"/>
                <w:szCs w:val="28"/>
              </w:rPr>
            </w:pPr>
            <w:bookmarkStart w:id="13" w:name="n266"/>
            <w:bookmarkEnd w:id="13"/>
            <w:r w:rsidRPr="00BD6B3C">
              <w:rPr>
                <w:sz w:val="28"/>
                <w:szCs w:val="28"/>
              </w:rPr>
              <w:t xml:space="preserve">4) </w:t>
            </w:r>
            <w:r w:rsidR="007D1EE7" w:rsidRPr="00BD6B3C">
              <w:rPr>
                <w:sz w:val="28"/>
                <w:szCs w:val="28"/>
                <w:lang w:val="uk-UA"/>
              </w:rPr>
              <w:t xml:space="preserve">перший заступник, заступник керівника головного управління, </w:t>
            </w:r>
            <w:r w:rsidRPr="00BD6B3C">
              <w:rPr>
                <w:sz w:val="28"/>
                <w:szCs w:val="28"/>
                <w:lang w:val="uk-UA"/>
              </w:rPr>
              <w:t>керівник управління Апарату або прирівняного до нього структурного підрозділу Апарату</w:t>
            </w:r>
            <w:r w:rsidR="007D1EE7" w:rsidRPr="00BD6B3C">
              <w:rPr>
                <w:sz w:val="28"/>
                <w:szCs w:val="28"/>
                <w:lang w:val="uk-UA"/>
              </w:rPr>
              <w:t>, заступник керівника секретаріату комітету</w:t>
            </w:r>
            <w:r w:rsidRPr="00BD6B3C">
              <w:rPr>
                <w:sz w:val="28"/>
                <w:szCs w:val="28"/>
              </w:rPr>
              <w:t xml:space="preserve"> - 24;</w:t>
            </w:r>
          </w:p>
          <w:p w14:paraId="74B192FD" w14:textId="10419782" w:rsidR="0062032E" w:rsidRPr="00BD6B3C" w:rsidRDefault="0062032E" w:rsidP="00BD6B3C">
            <w:pPr>
              <w:pStyle w:val="rvps2"/>
              <w:shd w:val="clear" w:color="auto" w:fill="FFFFFF"/>
              <w:spacing w:before="0" w:beforeAutospacing="0" w:after="150" w:afterAutospacing="0"/>
              <w:ind w:firstLine="751"/>
              <w:jc w:val="both"/>
              <w:rPr>
                <w:sz w:val="28"/>
                <w:szCs w:val="28"/>
              </w:rPr>
            </w:pPr>
            <w:bookmarkStart w:id="14" w:name="n267"/>
            <w:bookmarkEnd w:id="14"/>
            <w:r w:rsidRPr="00BD6B3C">
              <w:rPr>
                <w:sz w:val="28"/>
                <w:szCs w:val="28"/>
              </w:rPr>
              <w:t xml:space="preserve">5) </w:t>
            </w:r>
            <w:r w:rsidR="007D1EE7" w:rsidRPr="00BD6B3C">
              <w:rPr>
                <w:sz w:val="28"/>
                <w:szCs w:val="28"/>
                <w:lang w:val="uk-UA"/>
              </w:rPr>
              <w:t xml:space="preserve">заступник керівника управління Апарату або прирівняного до нього структурного підрозділу Апарату, керівник </w:t>
            </w:r>
            <w:r w:rsidRPr="00BD6B3C">
              <w:rPr>
                <w:sz w:val="28"/>
                <w:szCs w:val="28"/>
              </w:rPr>
              <w:t xml:space="preserve">відділу </w:t>
            </w:r>
            <w:r w:rsidR="007D1EE7" w:rsidRPr="00BD6B3C">
              <w:rPr>
                <w:sz w:val="28"/>
                <w:szCs w:val="28"/>
                <w:lang w:val="uk-UA"/>
              </w:rPr>
              <w:t>Апарату</w:t>
            </w:r>
            <w:r w:rsidRPr="00BD6B3C">
              <w:rPr>
                <w:sz w:val="28"/>
                <w:szCs w:val="28"/>
              </w:rPr>
              <w:t xml:space="preserve"> - 22;</w:t>
            </w:r>
          </w:p>
          <w:p w14:paraId="5B60D7DD" w14:textId="16258A60" w:rsidR="0062032E" w:rsidRPr="00BD6B3C" w:rsidRDefault="0062032E" w:rsidP="00BD6B3C">
            <w:pPr>
              <w:pStyle w:val="rvps2"/>
              <w:shd w:val="clear" w:color="auto" w:fill="FFFFFF"/>
              <w:spacing w:before="0" w:beforeAutospacing="0" w:after="150" w:afterAutospacing="0"/>
              <w:ind w:firstLine="751"/>
              <w:jc w:val="both"/>
              <w:rPr>
                <w:sz w:val="28"/>
                <w:szCs w:val="28"/>
              </w:rPr>
            </w:pPr>
            <w:bookmarkStart w:id="15" w:name="n268"/>
            <w:bookmarkEnd w:id="15"/>
            <w:r w:rsidRPr="00BD6B3C">
              <w:rPr>
                <w:sz w:val="28"/>
                <w:szCs w:val="28"/>
              </w:rPr>
              <w:t xml:space="preserve">6) </w:t>
            </w:r>
            <w:r w:rsidR="007D1EE7" w:rsidRPr="00BD6B3C">
              <w:rPr>
                <w:sz w:val="28"/>
                <w:szCs w:val="28"/>
                <w:lang w:val="uk-UA"/>
              </w:rPr>
              <w:t xml:space="preserve">заступник керівника відділу, керівник сектору Апарату </w:t>
            </w:r>
            <w:r w:rsidRPr="00BD6B3C">
              <w:rPr>
                <w:sz w:val="28"/>
                <w:szCs w:val="28"/>
              </w:rPr>
              <w:t>- 20;</w:t>
            </w:r>
          </w:p>
          <w:p w14:paraId="06C5DE0A" w14:textId="08702185" w:rsidR="007D1EE7" w:rsidRPr="00BD6B3C" w:rsidRDefault="0062032E" w:rsidP="00BD6B3C">
            <w:pPr>
              <w:pStyle w:val="rvps2"/>
              <w:shd w:val="clear" w:color="auto" w:fill="FFFFFF"/>
              <w:spacing w:before="0" w:beforeAutospacing="0" w:after="150" w:afterAutospacing="0"/>
              <w:ind w:firstLine="751"/>
              <w:jc w:val="both"/>
              <w:rPr>
                <w:sz w:val="28"/>
                <w:szCs w:val="28"/>
                <w:lang w:val="uk-UA"/>
              </w:rPr>
            </w:pPr>
            <w:bookmarkStart w:id="16" w:name="n500"/>
            <w:bookmarkStart w:id="17" w:name="n269"/>
            <w:bookmarkEnd w:id="16"/>
            <w:bookmarkEnd w:id="17"/>
            <w:r w:rsidRPr="00BD6B3C">
              <w:rPr>
                <w:sz w:val="28"/>
                <w:szCs w:val="28"/>
              </w:rPr>
              <w:t xml:space="preserve">7) </w:t>
            </w:r>
            <w:r w:rsidR="007D1EE7" w:rsidRPr="00BD6B3C">
              <w:rPr>
                <w:sz w:val="28"/>
                <w:szCs w:val="28"/>
                <w:lang w:val="uk-UA"/>
              </w:rPr>
              <w:t>головний консультант Апарату – 18;</w:t>
            </w:r>
          </w:p>
          <w:p w14:paraId="4924E202" w14:textId="1596EBD2" w:rsidR="007D1EE7" w:rsidRPr="00BD6B3C" w:rsidRDefault="007D1EE7" w:rsidP="00BD6B3C">
            <w:pPr>
              <w:pStyle w:val="rvps2"/>
              <w:shd w:val="clear" w:color="auto" w:fill="FFFFFF"/>
              <w:spacing w:before="0" w:beforeAutospacing="0" w:after="150" w:afterAutospacing="0"/>
              <w:ind w:firstLine="751"/>
              <w:jc w:val="both"/>
              <w:rPr>
                <w:sz w:val="28"/>
                <w:szCs w:val="28"/>
                <w:lang w:val="uk-UA"/>
              </w:rPr>
            </w:pPr>
            <w:r w:rsidRPr="00BD6B3C">
              <w:rPr>
                <w:sz w:val="28"/>
                <w:szCs w:val="28"/>
                <w:lang w:val="uk-UA"/>
              </w:rPr>
              <w:t>8) старший консультант Апарату – 16;</w:t>
            </w:r>
          </w:p>
          <w:p w14:paraId="78183491" w14:textId="432DFADE" w:rsidR="007D1EE7" w:rsidRPr="00BD6B3C" w:rsidRDefault="007D1EE7" w:rsidP="00BD6B3C">
            <w:pPr>
              <w:pStyle w:val="rvps2"/>
              <w:shd w:val="clear" w:color="auto" w:fill="FFFFFF"/>
              <w:spacing w:before="0" w:beforeAutospacing="0" w:after="150" w:afterAutospacing="0"/>
              <w:ind w:firstLine="751"/>
              <w:jc w:val="both"/>
              <w:rPr>
                <w:sz w:val="28"/>
                <w:szCs w:val="28"/>
                <w:lang w:val="uk-UA"/>
              </w:rPr>
            </w:pPr>
            <w:r w:rsidRPr="00BD6B3C">
              <w:rPr>
                <w:sz w:val="28"/>
                <w:szCs w:val="28"/>
                <w:lang w:val="uk-UA"/>
              </w:rPr>
              <w:t>9) консультант Апарату – 14;</w:t>
            </w:r>
          </w:p>
          <w:p w14:paraId="01A1627E" w14:textId="7BEA3DBB" w:rsidR="0062032E" w:rsidRPr="00BD6B3C" w:rsidRDefault="007D1EE7" w:rsidP="00BD6B3C">
            <w:pPr>
              <w:pStyle w:val="rvps2"/>
              <w:shd w:val="clear" w:color="auto" w:fill="FFFFFF"/>
              <w:spacing w:before="0" w:beforeAutospacing="0" w:after="150" w:afterAutospacing="0"/>
              <w:ind w:firstLine="751"/>
              <w:jc w:val="both"/>
              <w:rPr>
                <w:sz w:val="28"/>
                <w:szCs w:val="28"/>
              </w:rPr>
            </w:pPr>
            <w:r w:rsidRPr="00BD6B3C">
              <w:rPr>
                <w:sz w:val="28"/>
                <w:szCs w:val="28"/>
                <w:lang w:val="uk-UA"/>
              </w:rPr>
              <w:t>10) спеціаліст Апарату – 12</w:t>
            </w:r>
            <w:r w:rsidR="0062032E" w:rsidRPr="00BD6B3C">
              <w:rPr>
                <w:sz w:val="28"/>
                <w:szCs w:val="28"/>
              </w:rPr>
              <w:t>.</w:t>
            </w:r>
          </w:p>
        </w:tc>
      </w:tr>
      <w:tr w:rsidR="00FA7FFB" w:rsidRPr="009B08EC" w14:paraId="2D4E7E6D" w14:textId="77777777" w:rsidTr="001F78B9">
        <w:trPr>
          <w:trHeight w:val="20"/>
        </w:trPr>
        <w:tc>
          <w:tcPr>
            <w:tcW w:w="10338" w:type="dxa"/>
            <w:shd w:val="clear" w:color="auto" w:fill="auto"/>
          </w:tcPr>
          <w:p w14:paraId="6D768777" w14:textId="366DDF87" w:rsidR="00BD6B3C" w:rsidRPr="00BD6B3C" w:rsidRDefault="007D1EE7" w:rsidP="00BD6B3C">
            <w:pPr>
              <w:spacing w:line="240" w:lineRule="auto"/>
              <w:ind w:firstLine="751"/>
              <w:contextualSpacing/>
              <w:jc w:val="both"/>
              <w:rPr>
                <w:rFonts w:ascii="Times New Roman" w:hAnsi="Times New Roman" w:cs="Times New Roman"/>
                <w:sz w:val="28"/>
                <w:szCs w:val="28"/>
              </w:rPr>
            </w:pPr>
            <w:r w:rsidRPr="00BD6B3C">
              <w:rPr>
                <w:rFonts w:ascii="Times New Roman" w:eastAsia="Times New Roman" w:hAnsi="Times New Roman" w:cs="Times New Roman"/>
                <w:sz w:val="28"/>
                <w:szCs w:val="28"/>
              </w:rPr>
              <w:t>4</w:t>
            </w:r>
            <w:r w:rsidR="00FA7FFB" w:rsidRPr="00BD6B3C">
              <w:rPr>
                <w:rFonts w:ascii="Times New Roman" w:eastAsia="Times New Roman" w:hAnsi="Times New Roman" w:cs="Times New Roman"/>
                <w:sz w:val="28"/>
                <w:szCs w:val="28"/>
              </w:rPr>
              <w:t xml:space="preserve">. </w:t>
            </w:r>
            <w:r w:rsidR="00BD6B3C">
              <w:rPr>
                <w:rFonts w:ascii="Times New Roman" w:hAnsi="Times New Roman" w:cs="Times New Roman"/>
                <w:sz w:val="28"/>
                <w:szCs w:val="28"/>
              </w:rPr>
              <w:t>Державним службовцям Апарату</w:t>
            </w:r>
            <w:r w:rsidR="00BD6B3C" w:rsidRPr="00BD6B3C">
              <w:rPr>
                <w:rFonts w:ascii="Times New Roman" w:hAnsi="Times New Roman" w:cs="Times New Roman"/>
                <w:sz w:val="28"/>
                <w:szCs w:val="28"/>
              </w:rPr>
              <w:t xml:space="preserve"> виплачується щомісячна доплата за вислугу років у розмірі: за наявності стажу роботи до 5 років – 10 відсотків, більше 5 років - 15 відсотків, більше 10 років - 20 відсотків, більше 15 років - 25 відсотків, більше 20 років - 30 відсотків, більше 25 років - 35 відсотків, більше 30 років - 40 відсотків, більше 35 років - 45 відсотків посадового окладу.</w:t>
            </w:r>
          </w:p>
          <w:p w14:paraId="7737D93D" w14:textId="4B6BBEFA" w:rsidR="00BD6B3C" w:rsidRPr="00BD6B3C" w:rsidRDefault="00BD6B3C" w:rsidP="00BD6B3C">
            <w:pPr>
              <w:pStyle w:val="rvps2"/>
              <w:shd w:val="clear" w:color="auto" w:fill="FFFFFF"/>
              <w:spacing w:before="0" w:beforeAutospacing="0" w:after="150" w:afterAutospacing="0"/>
              <w:ind w:firstLine="751"/>
              <w:jc w:val="both"/>
              <w:rPr>
                <w:sz w:val="28"/>
                <w:szCs w:val="28"/>
              </w:rPr>
            </w:pPr>
            <w:bookmarkStart w:id="18" w:name="n273"/>
            <w:bookmarkEnd w:id="18"/>
            <w:r w:rsidRPr="00BD6B3C">
              <w:rPr>
                <w:sz w:val="28"/>
                <w:szCs w:val="28"/>
                <w:lang w:val="uk-UA"/>
              </w:rPr>
              <w:t>5</w:t>
            </w:r>
            <w:r w:rsidRPr="00BD6B3C">
              <w:rPr>
                <w:sz w:val="28"/>
                <w:szCs w:val="28"/>
              </w:rPr>
              <w:t xml:space="preserve">. </w:t>
            </w:r>
            <w:r>
              <w:rPr>
                <w:sz w:val="28"/>
                <w:szCs w:val="28"/>
              </w:rPr>
              <w:t>Державним службовцям Апарату</w:t>
            </w:r>
            <w:r w:rsidRPr="00BD6B3C">
              <w:rPr>
                <w:sz w:val="28"/>
                <w:szCs w:val="28"/>
              </w:rPr>
              <w:t xml:space="preserve"> виплачується щомісячна доплата за роботу, яка передбачає доступ до державної таємниці, у розмірі залежно від ступеня секретності інформації: відомості та їх носії, що мають ступінь секретності "особливої важливості" або "цілком таємно", - 10 відсотків посадового окладу; </w:t>
            </w:r>
            <w:r w:rsidRPr="00BD6B3C">
              <w:rPr>
                <w:sz w:val="28"/>
                <w:szCs w:val="28"/>
              </w:rPr>
              <w:lastRenderedPageBreak/>
              <w:t>відомості та їх носії, що мають ступінь секретності "таємно", - 5 відсотків посадового окладу.</w:t>
            </w:r>
          </w:p>
          <w:p w14:paraId="64440AD2" w14:textId="2EF99B5B" w:rsidR="00BD6B3C" w:rsidRPr="00BD6B3C" w:rsidRDefault="00BD6B3C" w:rsidP="00BD6B3C">
            <w:pPr>
              <w:pStyle w:val="rvps2"/>
              <w:shd w:val="clear" w:color="auto" w:fill="FFFFFF"/>
              <w:spacing w:before="0" w:beforeAutospacing="0" w:after="150" w:afterAutospacing="0"/>
              <w:ind w:firstLine="751"/>
              <w:jc w:val="both"/>
              <w:rPr>
                <w:sz w:val="28"/>
                <w:szCs w:val="28"/>
              </w:rPr>
            </w:pPr>
            <w:bookmarkStart w:id="19" w:name="n274"/>
            <w:bookmarkEnd w:id="19"/>
            <w:r w:rsidRPr="00BD6B3C">
              <w:rPr>
                <w:sz w:val="28"/>
                <w:szCs w:val="28"/>
                <w:lang w:val="uk-UA"/>
              </w:rPr>
              <w:t>6</w:t>
            </w:r>
            <w:r w:rsidRPr="00BD6B3C">
              <w:rPr>
                <w:sz w:val="28"/>
                <w:szCs w:val="28"/>
              </w:rPr>
              <w:t xml:space="preserve">. Доплати за ранг </w:t>
            </w:r>
            <w:r>
              <w:rPr>
                <w:sz w:val="28"/>
                <w:szCs w:val="28"/>
                <w:lang w:val="uk-UA"/>
              </w:rPr>
              <w:t>д</w:t>
            </w:r>
            <w:r>
              <w:rPr>
                <w:sz w:val="28"/>
                <w:szCs w:val="28"/>
              </w:rPr>
              <w:t>ержавним службовцям Апарату</w:t>
            </w:r>
            <w:r w:rsidRPr="00BD6B3C">
              <w:rPr>
                <w:sz w:val="28"/>
                <w:szCs w:val="28"/>
              </w:rPr>
              <w:t xml:space="preserve"> здійснюються в порядку і розмірах, визначених Кабінетом Міністрів України.</w:t>
            </w:r>
          </w:p>
          <w:p w14:paraId="75A30F5A" w14:textId="0D4817C3" w:rsidR="00BD6B3C" w:rsidRPr="00BD6B3C" w:rsidRDefault="00BD6B3C" w:rsidP="00BD6B3C">
            <w:pPr>
              <w:pStyle w:val="rvps2"/>
              <w:shd w:val="clear" w:color="auto" w:fill="FFFFFF"/>
              <w:spacing w:before="0" w:beforeAutospacing="0" w:after="150" w:afterAutospacing="0"/>
              <w:ind w:firstLine="751"/>
              <w:jc w:val="both"/>
              <w:rPr>
                <w:sz w:val="28"/>
                <w:szCs w:val="28"/>
              </w:rPr>
            </w:pPr>
            <w:r w:rsidRPr="00BD6B3C">
              <w:rPr>
                <w:sz w:val="28"/>
                <w:szCs w:val="28"/>
                <w:lang w:val="uk-UA"/>
              </w:rPr>
              <w:t xml:space="preserve">7. </w:t>
            </w:r>
            <w:r w:rsidRPr="00BD6B3C">
              <w:rPr>
                <w:sz w:val="28"/>
                <w:szCs w:val="28"/>
              </w:rPr>
              <w:t>Державним службовцям Апарату виплачується доплата за науковий ступінь кандидата наук, доктора філософії в розмірі 10 відсотків посадового окладу, доктора наук – 15 відсотків посадового окладу. За наявності у державного службовця Апарату двох наукових ступенів доплата встановлюється за одним (вищим) науковим ступенем.</w:t>
            </w:r>
          </w:p>
          <w:p w14:paraId="30DD1A80" w14:textId="571B3DE3" w:rsidR="00FA7FFB" w:rsidRPr="00BD6B3C" w:rsidRDefault="00BD6B3C" w:rsidP="00BD6B3C">
            <w:pPr>
              <w:spacing w:line="240" w:lineRule="auto"/>
              <w:ind w:firstLine="751"/>
              <w:contextualSpacing/>
              <w:jc w:val="both"/>
              <w:rPr>
                <w:rFonts w:ascii="Times New Roman" w:eastAsia="Times New Roman" w:hAnsi="Times New Roman" w:cs="Times New Roman"/>
                <w:sz w:val="28"/>
                <w:szCs w:val="28"/>
              </w:rPr>
            </w:pPr>
            <w:r w:rsidRPr="00BD6B3C">
              <w:rPr>
                <w:rFonts w:ascii="Times New Roman" w:eastAsia="Times New Roman" w:hAnsi="Times New Roman" w:cs="Times New Roman"/>
                <w:sz w:val="28"/>
                <w:szCs w:val="28"/>
              </w:rPr>
              <w:t xml:space="preserve">8. </w:t>
            </w:r>
            <w:r w:rsidR="00FA7FFB" w:rsidRPr="00BD6B3C">
              <w:rPr>
                <w:rFonts w:ascii="Times New Roman" w:eastAsia="Times New Roman" w:hAnsi="Times New Roman" w:cs="Times New Roman"/>
                <w:sz w:val="28"/>
                <w:szCs w:val="28"/>
              </w:rPr>
              <w:t xml:space="preserve">За результатами роботи державним службовцям </w:t>
            </w:r>
            <w:r w:rsidR="007D1EE7" w:rsidRPr="00BD6B3C">
              <w:rPr>
                <w:rFonts w:ascii="Times New Roman" w:eastAsia="Times New Roman" w:hAnsi="Times New Roman" w:cs="Times New Roman"/>
                <w:sz w:val="28"/>
                <w:szCs w:val="28"/>
              </w:rPr>
              <w:t xml:space="preserve">Апарату </w:t>
            </w:r>
            <w:r w:rsidR="00FA7FFB" w:rsidRPr="00BD6B3C">
              <w:rPr>
                <w:rFonts w:ascii="Times New Roman" w:eastAsia="Times New Roman" w:hAnsi="Times New Roman" w:cs="Times New Roman"/>
                <w:sz w:val="28"/>
                <w:szCs w:val="28"/>
              </w:rPr>
              <w:t>може встановлюватися Керівником Апарату місячна або квартальна премія відповідно до особистого внеску державного службовця в загальний результат роботи Апарату. Положення про преміювання в Апараті Верховної Ради України затверджується Керівником Апарату за погодженням з виборним органом первинної профспілкової організації.</w:t>
            </w:r>
          </w:p>
        </w:tc>
      </w:tr>
      <w:tr w:rsidR="00FA7FFB" w:rsidRPr="009B08EC" w14:paraId="4CAB6139" w14:textId="77777777" w:rsidTr="001F78B9">
        <w:trPr>
          <w:trHeight w:val="20"/>
        </w:trPr>
        <w:tc>
          <w:tcPr>
            <w:tcW w:w="10338" w:type="dxa"/>
            <w:shd w:val="clear" w:color="auto" w:fill="auto"/>
          </w:tcPr>
          <w:p w14:paraId="3754D63B" w14:textId="44BE720C" w:rsidR="00FA7FFB" w:rsidRPr="009B08EC" w:rsidRDefault="004F3543"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lastRenderedPageBreak/>
              <w:t xml:space="preserve">При цьому загальний розмір премій, передбачених абзацом першим цієї частини, які може отримати державний службовець </w:t>
            </w:r>
            <w:r w:rsidR="007D1EE7">
              <w:rPr>
                <w:rFonts w:ascii="Times New Roman" w:eastAsia="Times New Roman" w:hAnsi="Times New Roman" w:cs="Times New Roman"/>
                <w:sz w:val="28"/>
                <w:szCs w:val="28"/>
              </w:rPr>
              <w:t xml:space="preserve">Апарату </w:t>
            </w:r>
            <w:r w:rsidRPr="009B08EC">
              <w:rPr>
                <w:rFonts w:ascii="Times New Roman" w:eastAsia="Times New Roman" w:hAnsi="Times New Roman" w:cs="Times New Roman"/>
                <w:sz w:val="28"/>
                <w:szCs w:val="28"/>
              </w:rPr>
              <w:t>за рік, не може перевищувати 30 відсотків фонду його посадового окладу за рік.</w:t>
            </w:r>
          </w:p>
        </w:tc>
      </w:tr>
      <w:tr w:rsidR="00FA7FFB" w:rsidRPr="009B08EC" w14:paraId="383B9A67" w14:textId="77777777" w:rsidTr="001F78B9">
        <w:trPr>
          <w:trHeight w:val="20"/>
        </w:trPr>
        <w:tc>
          <w:tcPr>
            <w:tcW w:w="10338" w:type="dxa"/>
            <w:shd w:val="clear" w:color="auto" w:fill="auto"/>
          </w:tcPr>
          <w:p w14:paraId="65BDAA50" w14:textId="378AF503" w:rsidR="00FA7FFB" w:rsidRPr="009B08EC" w:rsidRDefault="004F3543"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 xml:space="preserve">Премія за результатами щорічного оцінювання службової діяльності у разі отримання державним службовцем </w:t>
            </w:r>
            <w:r w:rsidR="007D1EE7">
              <w:rPr>
                <w:rFonts w:ascii="Times New Roman" w:eastAsia="Times New Roman" w:hAnsi="Times New Roman" w:cs="Times New Roman"/>
                <w:sz w:val="28"/>
                <w:szCs w:val="28"/>
              </w:rPr>
              <w:t xml:space="preserve">Апарату </w:t>
            </w:r>
            <w:r w:rsidRPr="009B08EC">
              <w:rPr>
                <w:rFonts w:ascii="Times New Roman" w:eastAsia="Times New Roman" w:hAnsi="Times New Roman" w:cs="Times New Roman"/>
                <w:sz w:val="28"/>
                <w:szCs w:val="28"/>
              </w:rPr>
              <w:t>відмінної оцінки встановлюється у розмірі не більше його посадового окладу.</w:t>
            </w:r>
          </w:p>
        </w:tc>
      </w:tr>
      <w:tr w:rsidR="009B08EC" w:rsidRPr="009B08EC" w14:paraId="315B6B0F" w14:textId="77777777" w:rsidTr="001F78B9">
        <w:trPr>
          <w:trHeight w:val="20"/>
        </w:trPr>
        <w:tc>
          <w:tcPr>
            <w:tcW w:w="10338" w:type="dxa"/>
            <w:shd w:val="clear" w:color="auto" w:fill="auto"/>
          </w:tcPr>
          <w:p w14:paraId="619F2500" w14:textId="54029386" w:rsidR="009B08EC" w:rsidRPr="009B08EC" w:rsidRDefault="00BD6B3C" w:rsidP="004D28B6">
            <w:pPr>
              <w:spacing w:line="240" w:lineRule="auto"/>
              <w:ind w:firstLine="607"/>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9</w:t>
            </w:r>
            <w:r w:rsidR="009B08EC" w:rsidRPr="009B08EC">
              <w:rPr>
                <w:rFonts w:ascii="Times New Roman" w:eastAsia="Times New Roman" w:hAnsi="Times New Roman" w:cs="Times New Roman"/>
                <w:sz w:val="28"/>
                <w:szCs w:val="28"/>
              </w:rPr>
              <w:t xml:space="preserve">. </w:t>
            </w:r>
            <w:r w:rsidR="007D1EE7">
              <w:rPr>
                <w:rFonts w:ascii="Times New Roman" w:eastAsia="Times New Roman" w:hAnsi="Times New Roman" w:cs="Times New Roman"/>
                <w:sz w:val="28"/>
                <w:szCs w:val="28"/>
              </w:rPr>
              <w:t>Д</w:t>
            </w:r>
            <w:r w:rsidR="009B08EC" w:rsidRPr="009B08EC">
              <w:rPr>
                <w:rFonts w:ascii="Times New Roman" w:eastAsia="Times New Roman" w:hAnsi="Times New Roman" w:cs="Times New Roman"/>
                <w:sz w:val="28"/>
                <w:szCs w:val="28"/>
              </w:rPr>
              <w:t>ержавним службовцям</w:t>
            </w:r>
            <w:r w:rsidR="007D1EE7">
              <w:rPr>
                <w:rFonts w:ascii="Times New Roman" w:eastAsia="Times New Roman" w:hAnsi="Times New Roman" w:cs="Times New Roman"/>
                <w:sz w:val="28"/>
                <w:szCs w:val="28"/>
              </w:rPr>
              <w:t xml:space="preserve"> Апарату</w:t>
            </w:r>
            <w:r w:rsidR="009B08EC" w:rsidRPr="009B08EC">
              <w:rPr>
                <w:rFonts w:ascii="Times New Roman" w:eastAsia="Times New Roman" w:hAnsi="Times New Roman" w:cs="Times New Roman"/>
                <w:sz w:val="28"/>
                <w:szCs w:val="28"/>
              </w:rPr>
              <w:t xml:space="preserve"> за поданням керівника структурного підрозділу може встановлюватися виплата за додаткове навантаження у звʼязку з виконанням обовʼязків тимчасово відсутнього державного службовця та виплата за додаткове навантаження у звʼязку з виконанням обовʼязків за вакантною посадою державної служби</w:t>
            </w:r>
            <w:r w:rsidR="007D1EE7">
              <w:rPr>
                <w:rFonts w:ascii="Times New Roman" w:eastAsia="Times New Roman" w:hAnsi="Times New Roman" w:cs="Times New Roman"/>
                <w:sz w:val="28"/>
                <w:szCs w:val="28"/>
              </w:rPr>
              <w:t xml:space="preserve"> в Апараті</w:t>
            </w:r>
            <w:r w:rsidR="009B08EC" w:rsidRPr="009B08EC">
              <w:rPr>
                <w:rFonts w:ascii="Times New Roman" w:eastAsia="Times New Roman" w:hAnsi="Times New Roman" w:cs="Times New Roman"/>
                <w:sz w:val="28"/>
                <w:szCs w:val="28"/>
              </w:rPr>
              <w:t>.</w:t>
            </w:r>
          </w:p>
        </w:tc>
      </w:tr>
      <w:tr w:rsidR="00A50AAE" w:rsidRPr="009B08EC" w14:paraId="4071E7AB" w14:textId="77777777" w:rsidTr="001F78B9">
        <w:trPr>
          <w:trHeight w:val="20"/>
        </w:trPr>
        <w:tc>
          <w:tcPr>
            <w:tcW w:w="10338" w:type="dxa"/>
            <w:shd w:val="clear" w:color="auto" w:fill="auto"/>
          </w:tcPr>
          <w:p w14:paraId="1B26F42B" w14:textId="38C9B964" w:rsidR="00A50AAE" w:rsidRPr="009B08EC" w:rsidRDefault="00A50AAE" w:rsidP="004D28B6">
            <w:pPr>
              <w:spacing w:line="240" w:lineRule="auto"/>
              <w:ind w:firstLine="607"/>
              <w:contextualSpacing/>
              <w:jc w:val="both"/>
              <w:rPr>
                <w:rFonts w:ascii="Times New Roman" w:eastAsia="Times New Roman" w:hAnsi="Times New Roman" w:cs="Times New Roman"/>
                <w:sz w:val="28"/>
                <w:szCs w:val="28"/>
              </w:rPr>
            </w:pPr>
            <w:r w:rsidRPr="00A50AAE">
              <w:rPr>
                <w:rFonts w:ascii="Times New Roman" w:eastAsia="Times New Roman" w:hAnsi="Times New Roman" w:cs="Times New Roman"/>
                <w:sz w:val="28"/>
                <w:szCs w:val="28"/>
              </w:rPr>
              <w:t xml:space="preserve">Виплата за додаткове навантаження у звʼязку з виконанням обовʼязків тимчасово відсутнього державного службовця </w:t>
            </w:r>
            <w:r w:rsidR="007D1EE7">
              <w:rPr>
                <w:rFonts w:ascii="Times New Roman" w:eastAsia="Times New Roman" w:hAnsi="Times New Roman" w:cs="Times New Roman"/>
                <w:sz w:val="28"/>
                <w:szCs w:val="28"/>
              </w:rPr>
              <w:t xml:space="preserve">Апарату </w:t>
            </w:r>
            <w:r w:rsidRPr="00A50AAE">
              <w:rPr>
                <w:rFonts w:ascii="Times New Roman" w:eastAsia="Times New Roman" w:hAnsi="Times New Roman" w:cs="Times New Roman"/>
                <w:sz w:val="28"/>
                <w:szCs w:val="28"/>
              </w:rPr>
              <w:t>встановлюється Керівником Апарату державному службовцю або декільком державним службовцям</w:t>
            </w:r>
            <w:r w:rsidR="007D1EE7">
              <w:rPr>
                <w:rFonts w:ascii="Times New Roman" w:eastAsia="Times New Roman" w:hAnsi="Times New Roman" w:cs="Times New Roman"/>
                <w:sz w:val="28"/>
                <w:szCs w:val="28"/>
              </w:rPr>
              <w:t xml:space="preserve"> Апарату</w:t>
            </w:r>
            <w:r w:rsidRPr="00A50AAE">
              <w:rPr>
                <w:rFonts w:ascii="Times New Roman" w:eastAsia="Times New Roman" w:hAnsi="Times New Roman" w:cs="Times New Roman"/>
                <w:sz w:val="28"/>
                <w:szCs w:val="28"/>
              </w:rPr>
              <w:t>, між якими здійснено розподіл обовʼязків тимчасово відсутнього державного службовця</w:t>
            </w:r>
            <w:r w:rsidR="007D1EE7">
              <w:rPr>
                <w:rFonts w:ascii="Times New Roman" w:eastAsia="Times New Roman" w:hAnsi="Times New Roman" w:cs="Times New Roman"/>
                <w:sz w:val="28"/>
                <w:szCs w:val="28"/>
              </w:rPr>
              <w:t xml:space="preserve"> Апарату</w:t>
            </w:r>
            <w:r w:rsidRPr="00A50AAE">
              <w:rPr>
                <w:rFonts w:ascii="Times New Roman" w:eastAsia="Times New Roman" w:hAnsi="Times New Roman" w:cs="Times New Roman"/>
                <w:sz w:val="28"/>
                <w:szCs w:val="28"/>
              </w:rPr>
              <w:t xml:space="preserve">, пропорційно додатковому навантаженню в межах 50 відсотків посадового окладу тимчасово відсутнього державного службовця </w:t>
            </w:r>
            <w:r w:rsidR="007D1EE7">
              <w:rPr>
                <w:rFonts w:ascii="Times New Roman" w:eastAsia="Times New Roman" w:hAnsi="Times New Roman" w:cs="Times New Roman"/>
                <w:sz w:val="28"/>
                <w:szCs w:val="28"/>
              </w:rPr>
              <w:t xml:space="preserve">Апарату </w:t>
            </w:r>
            <w:r w:rsidRPr="00A50AAE">
              <w:rPr>
                <w:rFonts w:ascii="Times New Roman" w:eastAsia="Times New Roman" w:hAnsi="Times New Roman" w:cs="Times New Roman"/>
                <w:sz w:val="28"/>
                <w:szCs w:val="28"/>
              </w:rPr>
              <w:t>на весь час виконання обовʼязків тимчасово відсутнього держав</w:t>
            </w:r>
            <w:r w:rsidR="00BD6B3C">
              <w:rPr>
                <w:rFonts w:ascii="Times New Roman" w:eastAsia="Times New Roman" w:hAnsi="Times New Roman" w:cs="Times New Roman"/>
                <w:sz w:val="28"/>
                <w:szCs w:val="28"/>
              </w:rPr>
              <w:t>н</w:t>
            </w:r>
            <w:r w:rsidRPr="00A50AAE">
              <w:rPr>
                <w:rFonts w:ascii="Times New Roman" w:eastAsia="Times New Roman" w:hAnsi="Times New Roman" w:cs="Times New Roman"/>
                <w:sz w:val="28"/>
                <w:szCs w:val="28"/>
              </w:rPr>
              <w:t>ого службовця.</w:t>
            </w:r>
          </w:p>
        </w:tc>
      </w:tr>
      <w:tr w:rsidR="00A50AAE" w:rsidRPr="009B08EC" w14:paraId="3782A9E5" w14:textId="77777777" w:rsidTr="001F78B9">
        <w:trPr>
          <w:trHeight w:val="20"/>
        </w:trPr>
        <w:tc>
          <w:tcPr>
            <w:tcW w:w="10338" w:type="dxa"/>
            <w:shd w:val="clear" w:color="auto" w:fill="auto"/>
          </w:tcPr>
          <w:p w14:paraId="6CD160FD" w14:textId="1C248319" w:rsidR="00A50AAE" w:rsidRPr="009B08EC" w:rsidRDefault="00A50AAE" w:rsidP="004D28B6">
            <w:pPr>
              <w:spacing w:line="240" w:lineRule="auto"/>
              <w:ind w:firstLine="607"/>
              <w:contextualSpacing/>
              <w:jc w:val="both"/>
              <w:rPr>
                <w:rFonts w:ascii="Times New Roman" w:eastAsia="Times New Roman" w:hAnsi="Times New Roman" w:cs="Times New Roman"/>
                <w:sz w:val="28"/>
                <w:szCs w:val="28"/>
              </w:rPr>
            </w:pPr>
            <w:r w:rsidRPr="00A50AAE">
              <w:rPr>
                <w:rFonts w:ascii="Times New Roman" w:eastAsia="Times New Roman" w:hAnsi="Times New Roman" w:cs="Times New Roman"/>
                <w:sz w:val="28"/>
                <w:szCs w:val="28"/>
              </w:rPr>
              <w:t xml:space="preserve">Виплата за додаткове навантаження у звʼязку з виконанням обовʼязків за вакантною посадою державної служби </w:t>
            </w:r>
            <w:r w:rsidR="007D1EE7">
              <w:rPr>
                <w:rFonts w:ascii="Times New Roman" w:eastAsia="Times New Roman" w:hAnsi="Times New Roman" w:cs="Times New Roman"/>
                <w:sz w:val="28"/>
                <w:szCs w:val="28"/>
              </w:rPr>
              <w:t xml:space="preserve">в Апараті </w:t>
            </w:r>
            <w:r w:rsidRPr="00A50AAE">
              <w:rPr>
                <w:rFonts w:ascii="Times New Roman" w:eastAsia="Times New Roman" w:hAnsi="Times New Roman" w:cs="Times New Roman"/>
                <w:sz w:val="28"/>
                <w:szCs w:val="28"/>
              </w:rPr>
              <w:t>встановлюється Керівником Апарату одному або декільком державним службовцям</w:t>
            </w:r>
            <w:r w:rsidR="007D1EE7">
              <w:rPr>
                <w:rFonts w:ascii="Times New Roman" w:eastAsia="Times New Roman" w:hAnsi="Times New Roman" w:cs="Times New Roman"/>
                <w:sz w:val="28"/>
                <w:szCs w:val="28"/>
              </w:rPr>
              <w:t xml:space="preserve"> Апарату</w:t>
            </w:r>
            <w:r w:rsidRPr="00A50AAE">
              <w:rPr>
                <w:rFonts w:ascii="Times New Roman" w:eastAsia="Times New Roman" w:hAnsi="Times New Roman" w:cs="Times New Roman"/>
                <w:sz w:val="28"/>
                <w:szCs w:val="28"/>
              </w:rPr>
              <w:t>, між якими здійснено розподіл обовʼязків за вакантною посадою державної служби, за рахунок економії фонду посадового окладу за відповідною посадою.</w:t>
            </w:r>
          </w:p>
        </w:tc>
      </w:tr>
      <w:tr w:rsidR="00A50AAE" w:rsidRPr="009B08EC" w14:paraId="1D1CA988" w14:textId="77777777" w:rsidTr="001F78B9">
        <w:trPr>
          <w:trHeight w:val="20"/>
        </w:trPr>
        <w:tc>
          <w:tcPr>
            <w:tcW w:w="10338" w:type="dxa"/>
            <w:shd w:val="clear" w:color="auto" w:fill="auto"/>
          </w:tcPr>
          <w:p w14:paraId="2ABC83E5" w14:textId="60529554" w:rsidR="00A50AAE" w:rsidRPr="009B08EC" w:rsidRDefault="00A50AAE" w:rsidP="004D28B6">
            <w:pPr>
              <w:spacing w:line="240" w:lineRule="auto"/>
              <w:ind w:firstLine="607"/>
              <w:contextualSpacing/>
              <w:jc w:val="both"/>
              <w:rPr>
                <w:rFonts w:ascii="Times New Roman" w:eastAsia="Times New Roman" w:hAnsi="Times New Roman" w:cs="Times New Roman"/>
                <w:sz w:val="28"/>
                <w:szCs w:val="28"/>
              </w:rPr>
            </w:pPr>
            <w:r w:rsidRPr="00A50AAE">
              <w:rPr>
                <w:rFonts w:ascii="Times New Roman" w:eastAsia="Times New Roman" w:hAnsi="Times New Roman" w:cs="Times New Roman"/>
                <w:sz w:val="28"/>
                <w:szCs w:val="28"/>
              </w:rPr>
              <w:t>При цьому строк тимчасового виконання обовʼязків за вакантною посадою державної служби</w:t>
            </w:r>
            <w:r w:rsidR="007D1EE7">
              <w:rPr>
                <w:rFonts w:ascii="Times New Roman" w:eastAsia="Times New Roman" w:hAnsi="Times New Roman" w:cs="Times New Roman"/>
                <w:sz w:val="28"/>
                <w:szCs w:val="28"/>
              </w:rPr>
              <w:t xml:space="preserve"> в Апараті</w:t>
            </w:r>
            <w:r w:rsidRPr="00A50AAE">
              <w:rPr>
                <w:rFonts w:ascii="Times New Roman" w:eastAsia="Times New Roman" w:hAnsi="Times New Roman" w:cs="Times New Roman"/>
                <w:sz w:val="28"/>
                <w:szCs w:val="28"/>
              </w:rPr>
              <w:t>, крім посади Керівника Апарату, не може перевищувати три місяці.</w:t>
            </w:r>
          </w:p>
        </w:tc>
      </w:tr>
      <w:tr w:rsidR="00A50AAE" w:rsidRPr="009B08EC" w14:paraId="7CAF8AE8" w14:textId="77777777" w:rsidTr="001F78B9">
        <w:trPr>
          <w:trHeight w:val="20"/>
        </w:trPr>
        <w:tc>
          <w:tcPr>
            <w:tcW w:w="10338" w:type="dxa"/>
            <w:shd w:val="clear" w:color="auto" w:fill="auto"/>
          </w:tcPr>
          <w:p w14:paraId="6FA088DD" w14:textId="11DF777F" w:rsidR="00A50AAE" w:rsidRPr="009B08EC" w:rsidRDefault="00BD6B3C" w:rsidP="004D28B6">
            <w:pPr>
              <w:spacing w:line="240" w:lineRule="auto"/>
              <w:ind w:firstLine="607"/>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10.</w:t>
            </w:r>
            <w:r w:rsidRPr="009B08EC">
              <w:rPr>
                <w:rFonts w:ascii="Times New Roman" w:eastAsia="Times New Roman" w:hAnsi="Times New Roman" w:cs="Times New Roman"/>
                <w:sz w:val="28"/>
                <w:szCs w:val="28"/>
              </w:rPr>
              <w:t xml:space="preserve"> Умови оплати праці державних службовців</w:t>
            </w:r>
            <w:r>
              <w:rPr>
                <w:rFonts w:ascii="Times New Roman" w:eastAsia="Times New Roman" w:hAnsi="Times New Roman" w:cs="Times New Roman"/>
                <w:sz w:val="28"/>
                <w:szCs w:val="28"/>
              </w:rPr>
              <w:t xml:space="preserve"> Апарату</w:t>
            </w:r>
            <w:r w:rsidRPr="009B08EC">
              <w:rPr>
                <w:rFonts w:ascii="Times New Roman" w:eastAsia="Times New Roman" w:hAnsi="Times New Roman" w:cs="Times New Roman"/>
                <w:sz w:val="28"/>
                <w:szCs w:val="28"/>
              </w:rPr>
              <w:t>, з якими укладаються контракти про проходження державної служби, визначаються Керівником Апарату відповідно до умов контракту, оприлюднених при оголошенні конкурсу на зайняття відповідної посади державної служби</w:t>
            </w:r>
            <w:r>
              <w:rPr>
                <w:rFonts w:ascii="Times New Roman" w:eastAsia="Times New Roman" w:hAnsi="Times New Roman" w:cs="Times New Roman"/>
                <w:sz w:val="28"/>
                <w:szCs w:val="28"/>
              </w:rPr>
              <w:t xml:space="preserve"> в Апараті</w:t>
            </w:r>
            <w:r w:rsidRPr="009B08EC">
              <w:rPr>
                <w:rFonts w:ascii="Times New Roman" w:eastAsia="Times New Roman" w:hAnsi="Times New Roman" w:cs="Times New Roman"/>
                <w:sz w:val="28"/>
                <w:szCs w:val="28"/>
              </w:rPr>
              <w:t>.</w:t>
            </w:r>
          </w:p>
        </w:tc>
      </w:tr>
      <w:tr w:rsidR="007E1640" w:rsidRPr="00092444" w14:paraId="4CD0F2B0" w14:textId="77777777" w:rsidTr="001F78B9">
        <w:trPr>
          <w:trHeight w:val="20"/>
        </w:trPr>
        <w:tc>
          <w:tcPr>
            <w:tcW w:w="10338" w:type="dxa"/>
            <w:shd w:val="clear" w:color="auto" w:fill="auto"/>
          </w:tcPr>
          <w:p w14:paraId="379C9A75" w14:textId="77777777" w:rsidR="00092444" w:rsidRPr="00092444" w:rsidRDefault="00092444" w:rsidP="00092444">
            <w:pPr>
              <w:pStyle w:val="rvps2"/>
              <w:shd w:val="clear" w:color="auto" w:fill="FFFFFF"/>
              <w:spacing w:before="0" w:beforeAutospacing="0" w:after="150" w:afterAutospacing="0"/>
              <w:ind w:firstLine="450"/>
              <w:jc w:val="both"/>
              <w:rPr>
                <w:sz w:val="28"/>
                <w:szCs w:val="28"/>
                <w:lang w:val="uk-UA"/>
              </w:rPr>
            </w:pPr>
          </w:p>
          <w:p w14:paraId="228AFBFB" w14:textId="1EFC552F" w:rsidR="00092444" w:rsidRPr="00BD6B3C" w:rsidRDefault="00092444" w:rsidP="00092444">
            <w:pPr>
              <w:pStyle w:val="rvps2"/>
              <w:shd w:val="clear" w:color="auto" w:fill="FFFFFF"/>
              <w:spacing w:before="0" w:beforeAutospacing="0" w:after="150" w:afterAutospacing="0"/>
              <w:ind w:firstLine="450"/>
              <w:jc w:val="both"/>
              <w:rPr>
                <w:b/>
                <w:bCs/>
                <w:sz w:val="28"/>
                <w:szCs w:val="28"/>
                <w:lang w:val="uk-UA"/>
              </w:rPr>
            </w:pPr>
            <w:r w:rsidRPr="00092444">
              <w:rPr>
                <w:b/>
                <w:bCs/>
                <w:sz w:val="28"/>
                <w:szCs w:val="28"/>
                <w:lang w:val="uk-UA"/>
              </w:rPr>
              <w:t xml:space="preserve">Стаття </w:t>
            </w:r>
            <w:r>
              <w:rPr>
                <w:b/>
                <w:bCs/>
                <w:sz w:val="28"/>
                <w:szCs w:val="28"/>
                <w:lang w:val="uk-UA"/>
              </w:rPr>
              <w:t xml:space="preserve">24. </w:t>
            </w:r>
            <w:r w:rsidRPr="00092444">
              <w:rPr>
                <w:b/>
                <w:bCs/>
                <w:sz w:val="28"/>
                <w:szCs w:val="28"/>
              </w:rPr>
              <w:t>Заохочення державних службовців</w:t>
            </w:r>
            <w:r w:rsidR="00BD6B3C">
              <w:rPr>
                <w:b/>
                <w:bCs/>
                <w:sz w:val="28"/>
                <w:szCs w:val="28"/>
                <w:lang w:val="uk-UA"/>
              </w:rPr>
              <w:t xml:space="preserve"> Апарату</w:t>
            </w:r>
          </w:p>
          <w:p w14:paraId="48F19144" w14:textId="7CC878D1" w:rsidR="00092444" w:rsidRPr="00092444" w:rsidRDefault="00092444" w:rsidP="00092444">
            <w:pPr>
              <w:pStyle w:val="rvps2"/>
              <w:shd w:val="clear" w:color="auto" w:fill="FFFFFF"/>
              <w:spacing w:before="0" w:beforeAutospacing="0" w:after="150" w:afterAutospacing="0"/>
              <w:ind w:firstLine="450"/>
              <w:jc w:val="both"/>
              <w:rPr>
                <w:sz w:val="28"/>
                <w:szCs w:val="28"/>
              </w:rPr>
            </w:pPr>
            <w:bookmarkStart w:id="20" w:name="n628"/>
            <w:bookmarkEnd w:id="20"/>
            <w:r w:rsidRPr="00092444">
              <w:rPr>
                <w:sz w:val="28"/>
                <w:szCs w:val="28"/>
              </w:rPr>
              <w:t xml:space="preserve">1. За бездоганну та ефективну державну службу, за особливі заслуги до державних службовців </w:t>
            </w:r>
            <w:r w:rsidR="00BD6B3C">
              <w:rPr>
                <w:sz w:val="28"/>
                <w:szCs w:val="28"/>
                <w:lang w:val="uk-UA"/>
              </w:rPr>
              <w:t xml:space="preserve">Апарату </w:t>
            </w:r>
            <w:r w:rsidRPr="00092444">
              <w:rPr>
                <w:sz w:val="28"/>
                <w:szCs w:val="28"/>
              </w:rPr>
              <w:t>застосовують такі види заохочень:</w:t>
            </w:r>
          </w:p>
          <w:p w14:paraId="765EC9AC" w14:textId="12D2FB61" w:rsidR="00092444" w:rsidRPr="00092444" w:rsidRDefault="00092444" w:rsidP="00092444">
            <w:pPr>
              <w:pStyle w:val="rvps2"/>
              <w:shd w:val="clear" w:color="auto" w:fill="FFFFFF"/>
              <w:spacing w:before="0" w:beforeAutospacing="0" w:after="150" w:afterAutospacing="0"/>
              <w:ind w:firstLine="450"/>
              <w:jc w:val="both"/>
              <w:rPr>
                <w:sz w:val="28"/>
                <w:szCs w:val="28"/>
              </w:rPr>
            </w:pPr>
            <w:bookmarkStart w:id="21" w:name="n629"/>
            <w:bookmarkEnd w:id="21"/>
            <w:r w:rsidRPr="00092444">
              <w:rPr>
                <w:sz w:val="28"/>
                <w:szCs w:val="28"/>
              </w:rPr>
              <w:t>1) оголошення подяки</w:t>
            </w:r>
            <w:r w:rsidR="00283166">
              <w:rPr>
                <w:sz w:val="28"/>
                <w:szCs w:val="28"/>
                <w:lang w:val="uk-UA"/>
              </w:rPr>
              <w:t xml:space="preserve"> Голови Верховної Ради України</w:t>
            </w:r>
            <w:r w:rsidRPr="00092444">
              <w:rPr>
                <w:sz w:val="28"/>
                <w:szCs w:val="28"/>
              </w:rPr>
              <w:t>;</w:t>
            </w:r>
          </w:p>
          <w:p w14:paraId="2D6BC1DF" w14:textId="3433276F" w:rsidR="00092444" w:rsidRPr="00092444" w:rsidRDefault="00092444" w:rsidP="00092444">
            <w:pPr>
              <w:pStyle w:val="rvps2"/>
              <w:shd w:val="clear" w:color="auto" w:fill="FFFFFF"/>
              <w:spacing w:before="0" w:beforeAutospacing="0" w:after="150" w:afterAutospacing="0"/>
              <w:ind w:firstLine="450"/>
              <w:jc w:val="both"/>
              <w:rPr>
                <w:sz w:val="28"/>
                <w:szCs w:val="28"/>
              </w:rPr>
            </w:pPr>
            <w:bookmarkStart w:id="22" w:name="n630"/>
            <w:bookmarkEnd w:id="22"/>
            <w:r w:rsidRPr="00092444">
              <w:rPr>
                <w:sz w:val="28"/>
                <w:szCs w:val="28"/>
              </w:rPr>
              <w:t xml:space="preserve">2) нагородження </w:t>
            </w:r>
            <w:r w:rsidR="00283166">
              <w:rPr>
                <w:sz w:val="28"/>
                <w:szCs w:val="28"/>
                <w:lang w:val="uk-UA"/>
              </w:rPr>
              <w:t>Г</w:t>
            </w:r>
            <w:r w:rsidRPr="00092444">
              <w:rPr>
                <w:sz w:val="28"/>
                <w:szCs w:val="28"/>
              </w:rPr>
              <w:t xml:space="preserve">рамотою, </w:t>
            </w:r>
            <w:r w:rsidR="00283166">
              <w:rPr>
                <w:sz w:val="28"/>
                <w:szCs w:val="28"/>
                <w:lang w:val="uk-UA"/>
              </w:rPr>
              <w:t>П</w:t>
            </w:r>
            <w:r w:rsidRPr="00092444">
              <w:rPr>
                <w:sz w:val="28"/>
                <w:szCs w:val="28"/>
              </w:rPr>
              <w:t>очесною грамотою</w:t>
            </w:r>
            <w:r w:rsidR="00283166">
              <w:rPr>
                <w:sz w:val="28"/>
                <w:szCs w:val="28"/>
                <w:lang w:val="uk-UA"/>
              </w:rPr>
              <w:t xml:space="preserve"> Верховної Ради України</w:t>
            </w:r>
            <w:r w:rsidRPr="00092444">
              <w:rPr>
                <w:sz w:val="28"/>
                <w:szCs w:val="28"/>
              </w:rPr>
              <w:t>;</w:t>
            </w:r>
          </w:p>
          <w:p w14:paraId="19F9618E" w14:textId="1BD4F798" w:rsidR="00092444" w:rsidRPr="00092444" w:rsidRDefault="00092444" w:rsidP="00092444">
            <w:pPr>
              <w:pStyle w:val="rvps2"/>
              <w:shd w:val="clear" w:color="auto" w:fill="FFFFFF"/>
              <w:spacing w:before="0" w:beforeAutospacing="0" w:after="150" w:afterAutospacing="0"/>
              <w:ind w:firstLine="450"/>
              <w:jc w:val="both"/>
              <w:rPr>
                <w:sz w:val="28"/>
                <w:szCs w:val="28"/>
              </w:rPr>
            </w:pPr>
            <w:bookmarkStart w:id="23" w:name="n631"/>
            <w:bookmarkEnd w:id="23"/>
            <w:r w:rsidRPr="00092444">
              <w:rPr>
                <w:sz w:val="28"/>
                <w:szCs w:val="28"/>
              </w:rPr>
              <w:t>3) дострокове присвоєння рангу в порядку, визначеному Законом</w:t>
            </w:r>
            <w:r w:rsidR="00283166">
              <w:rPr>
                <w:sz w:val="28"/>
                <w:szCs w:val="28"/>
                <w:lang w:val="uk-UA"/>
              </w:rPr>
              <w:t xml:space="preserve"> України «Про державну службу»</w:t>
            </w:r>
            <w:r w:rsidRPr="00092444">
              <w:rPr>
                <w:sz w:val="28"/>
                <w:szCs w:val="28"/>
              </w:rPr>
              <w:t>;</w:t>
            </w:r>
          </w:p>
          <w:p w14:paraId="0F203A63" w14:textId="77777777" w:rsidR="00092444" w:rsidRPr="00092444" w:rsidRDefault="00092444" w:rsidP="00092444">
            <w:pPr>
              <w:pStyle w:val="rvps2"/>
              <w:shd w:val="clear" w:color="auto" w:fill="FFFFFF"/>
              <w:spacing w:before="0" w:beforeAutospacing="0" w:after="150" w:afterAutospacing="0"/>
              <w:ind w:firstLine="450"/>
              <w:jc w:val="both"/>
              <w:rPr>
                <w:sz w:val="28"/>
                <w:szCs w:val="28"/>
              </w:rPr>
            </w:pPr>
            <w:bookmarkStart w:id="24" w:name="n632"/>
            <w:bookmarkEnd w:id="24"/>
            <w:r w:rsidRPr="00092444">
              <w:rPr>
                <w:sz w:val="28"/>
                <w:szCs w:val="28"/>
              </w:rPr>
              <w:t>4) представлення до нагородження урядовими відзнаками та відзначення урядовою нагородою (вітальний лист, подяка, почесна грамота);</w:t>
            </w:r>
          </w:p>
          <w:p w14:paraId="626CAB79" w14:textId="77777777" w:rsidR="00092444" w:rsidRPr="00092444" w:rsidRDefault="00092444" w:rsidP="00092444">
            <w:pPr>
              <w:pStyle w:val="rvps2"/>
              <w:shd w:val="clear" w:color="auto" w:fill="FFFFFF"/>
              <w:spacing w:before="0" w:beforeAutospacing="0" w:after="150" w:afterAutospacing="0"/>
              <w:ind w:firstLine="450"/>
              <w:jc w:val="both"/>
              <w:rPr>
                <w:sz w:val="28"/>
                <w:szCs w:val="28"/>
              </w:rPr>
            </w:pPr>
            <w:bookmarkStart w:id="25" w:name="n633"/>
            <w:bookmarkEnd w:id="25"/>
            <w:r w:rsidRPr="00092444">
              <w:rPr>
                <w:sz w:val="28"/>
                <w:szCs w:val="28"/>
              </w:rPr>
              <w:t>5) представлення до відзначення державними нагородами.</w:t>
            </w:r>
          </w:p>
          <w:p w14:paraId="7DFB340B" w14:textId="368AF79C" w:rsidR="00092444" w:rsidRPr="00092444" w:rsidRDefault="00092444" w:rsidP="00092444">
            <w:pPr>
              <w:pStyle w:val="rvps2"/>
              <w:shd w:val="clear" w:color="auto" w:fill="FFFFFF"/>
              <w:spacing w:before="0" w:beforeAutospacing="0" w:after="150" w:afterAutospacing="0"/>
              <w:ind w:firstLine="450"/>
              <w:jc w:val="both"/>
              <w:rPr>
                <w:sz w:val="28"/>
                <w:szCs w:val="28"/>
              </w:rPr>
            </w:pPr>
            <w:bookmarkStart w:id="26" w:name="n634"/>
            <w:bookmarkEnd w:id="26"/>
            <w:r w:rsidRPr="00092444">
              <w:rPr>
                <w:sz w:val="28"/>
                <w:szCs w:val="28"/>
              </w:rPr>
              <w:t>2. Заохочення до державних службовців</w:t>
            </w:r>
            <w:r w:rsidR="00283166">
              <w:rPr>
                <w:sz w:val="28"/>
                <w:szCs w:val="28"/>
                <w:lang w:val="uk-UA"/>
              </w:rPr>
              <w:t xml:space="preserve"> Апарату</w:t>
            </w:r>
            <w:r w:rsidRPr="00092444">
              <w:rPr>
                <w:sz w:val="28"/>
                <w:szCs w:val="28"/>
              </w:rPr>
              <w:t xml:space="preserve">, </w:t>
            </w:r>
            <w:r w:rsidR="00BD6B3C">
              <w:rPr>
                <w:sz w:val="28"/>
                <w:szCs w:val="28"/>
                <w:lang w:val="uk-UA"/>
              </w:rPr>
              <w:t xml:space="preserve">передбачені пунктами 1, 2 </w:t>
            </w:r>
            <w:r w:rsidR="001A06E4">
              <w:rPr>
                <w:sz w:val="28"/>
                <w:szCs w:val="28"/>
                <w:lang w:val="uk-UA"/>
              </w:rPr>
              <w:t>частини</w:t>
            </w:r>
            <w:r w:rsidR="00BD6B3C">
              <w:rPr>
                <w:sz w:val="28"/>
                <w:szCs w:val="28"/>
                <w:lang w:val="uk-UA"/>
              </w:rPr>
              <w:t xml:space="preserve"> першої цією статті, здійснюється Головою Верховної Ради України, а </w:t>
            </w:r>
            <w:r w:rsidR="001A06E4">
              <w:rPr>
                <w:sz w:val="28"/>
                <w:szCs w:val="28"/>
                <w:lang w:val="uk-UA"/>
              </w:rPr>
              <w:t>заохочення, передбачені пунктами 3-5 частини першої цієї статті, - Керівником Апарату</w:t>
            </w:r>
            <w:r w:rsidRPr="00092444">
              <w:rPr>
                <w:sz w:val="28"/>
                <w:szCs w:val="28"/>
              </w:rPr>
              <w:t>.</w:t>
            </w:r>
          </w:p>
          <w:p w14:paraId="29088A33" w14:textId="243814A8" w:rsidR="00092444" w:rsidRPr="00092444" w:rsidRDefault="00092444" w:rsidP="00092444">
            <w:pPr>
              <w:pStyle w:val="rvps2"/>
              <w:shd w:val="clear" w:color="auto" w:fill="FFFFFF"/>
              <w:spacing w:before="0" w:beforeAutospacing="0" w:after="150" w:afterAutospacing="0"/>
              <w:ind w:firstLine="450"/>
              <w:jc w:val="both"/>
              <w:rPr>
                <w:sz w:val="28"/>
                <w:szCs w:val="28"/>
              </w:rPr>
            </w:pPr>
            <w:bookmarkStart w:id="27" w:name="n635"/>
            <w:bookmarkEnd w:id="27"/>
            <w:r w:rsidRPr="00092444">
              <w:rPr>
                <w:sz w:val="28"/>
                <w:szCs w:val="28"/>
              </w:rPr>
              <w:t xml:space="preserve">3. Заохочення не застосовуються до державного службовця </w:t>
            </w:r>
            <w:r w:rsidR="00283166">
              <w:rPr>
                <w:sz w:val="28"/>
                <w:szCs w:val="28"/>
                <w:lang w:val="uk-UA"/>
              </w:rPr>
              <w:t xml:space="preserve">Апарату </w:t>
            </w:r>
            <w:r w:rsidRPr="00092444">
              <w:rPr>
                <w:sz w:val="28"/>
                <w:szCs w:val="28"/>
              </w:rPr>
              <w:t>протягом строку застосування до нього дисциплінарного стягнення.</w:t>
            </w:r>
          </w:p>
          <w:p w14:paraId="3AD9B3BB" w14:textId="77777777" w:rsidR="007E1640" w:rsidRPr="00092444" w:rsidRDefault="007E1640" w:rsidP="004D28B6">
            <w:pPr>
              <w:spacing w:line="240" w:lineRule="auto"/>
              <w:contextualSpacing/>
              <w:jc w:val="both"/>
              <w:rPr>
                <w:rFonts w:ascii="Times New Roman" w:eastAsia="Times New Roman" w:hAnsi="Times New Roman" w:cs="Times New Roman"/>
                <w:sz w:val="28"/>
                <w:szCs w:val="28"/>
              </w:rPr>
            </w:pPr>
          </w:p>
        </w:tc>
      </w:tr>
      <w:tr w:rsidR="007E1640" w:rsidRPr="009B08EC" w14:paraId="69AFB0F3" w14:textId="77777777" w:rsidTr="001F78B9">
        <w:trPr>
          <w:trHeight w:val="20"/>
        </w:trPr>
        <w:tc>
          <w:tcPr>
            <w:tcW w:w="10338" w:type="dxa"/>
            <w:shd w:val="clear" w:color="auto" w:fill="auto"/>
          </w:tcPr>
          <w:p w14:paraId="06FB170B" w14:textId="25B3D67D" w:rsidR="007E1640" w:rsidRPr="009B08EC" w:rsidRDefault="007E1640" w:rsidP="004D28B6">
            <w:pPr>
              <w:spacing w:line="240" w:lineRule="auto"/>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b/>
                <w:sz w:val="28"/>
                <w:szCs w:val="28"/>
              </w:rPr>
              <w:t xml:space="preserve">         Стаття 2</w:t>
            </w:r>
            <w:r w:rsidR="00092444">
              <w:rPr>
                <w:rFonts w:ascii="Times New Roman" w:eastAsia="Times New Roman" w:hAnsi="Times New Roman" w:cs="Times New Roman"/>
                <w:b/>
                <w:sz w:val="28"/>
                <w:szCs w:val="28"/>
              </w:rPr>
              <w:t>5</w:t>
            </w:r>
            <w:r w:rsidRPr="009B08EC">
              <w:rPr>
                <w:rFonts w:ascii="Times New Roman" w:eastAsia="Times New Roman" w:hAnsi="Times New Roman" w:cs="Times New Roman"/>
                <w:b/>
                <w:sz w:val="28"/>
                <w:szCs w:val="28"/>
              </w:rPr>
              <w:t>. Соціально-побутове забезпечення державних службовців</w:t>
            </w:r>
            <w:r w:rsidR="00283166">
              <w:rPr>
                <w:rFonts w:ascii="Times New Roman" w:eastAsia="Times New Roman" w:hAnsi="Times New Roman" w:cs="Times New Roman"/>
                <w:b/>
                <w:sz w:val="28"/>
                <w:szCs w:val="28"/>
              </w:rPr>
              <w:t xml:space="preserve"> Апарату та</w:t>
            </w:r>
            <w:r w:rsidRPr="009B08EC">
              <w:rPr>
                <w:rFonts w:ascii="Times New Roman" w:eastAsia="Times New Roman" w:hAnsi="Times New Roman" w:cs="Times New Roman"/>
                <w:b/>
                <w:sz w:val="28"/>
                <w:szCs w:val="28"/>
              </w:rPr>
              <w:t xml:space="preserve"> членів їхніх сімей</w:t>
            </w:r>
          </w:p>
        </w:tc>
      </w:tr>
      <w:tr w:rsidR="009B08EC" w:rsidRPr="009B08EC" w14:paraId="4D602404" w14:textId="77777777" w:rsidTr="001F78B9">
        <w:trPr>
          <w:trHeight w:val="20"/>
        </w:trPr>
        <w:tc>
          <w:tcPr>
            <w:tcW w:w="10338" w:type="dxa"/>
            <w:shd w:val="clear" w:color="auto" w:fill="auto"/>
          </w:tcPr>
          <w:p w14:paraId="14243DB6" w14:textId="07790D14" w:rsidR="009B08EC" w:rsidRPr="009B08EC" w:rsidRDefault="009B08EC" w:rsidP="004D28B6">
            <w:pPr>
              <w:spacing w:line="240" w:lineRule="auto"/>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 xml:space="preserve">          1. </w:t>
            </w:r>
            <w:r w:rsidR="001A06E4">
              <w:rPr>
                <w:rFonts w:ascii="Times New Roman" w:eastAsia="Times New Roman" w:hAnsi="Times New Roman" w:cs="Times New Roman"/>
                <w:sz w:val="28"/>
                <w:szCs w:val="28"/>
              </w:rPr>
              <w:t>Д</w:t>
            </w:r>
            <w:r w:rsidRPr="009B08EC">
              <w:rPr>
                <w:rFonts w:ascii="Times New Roman" w:eastAsia="Times New Roman" w:hAnsi="Times New Roman" w:cs="Times New Roman"/>
                <w:sz w:val="28"/>
                <w:szCs w:val="28"/>
              </w:rPr>
              <w:t xml:space="preserve">ержавному службовцю </w:t>
            </w:r>
            <w:r w:rsidR="001A06E4">
              <w:rPr>
                <w:rFonts w:ascii="Times New Roman" w:eastAsia="Times New Roman" w:hAnsi="Times New Roman" w:cs="Times New Roman"/>
                <w:sz w:val="28"/>
                <w:szCs w:val="28"/>
              </w:rPr>
              <w:t xml:space="preserve">Апарату </w:t>
            </w:r>
            <w:r w:rsidRPr="009B08EC">
              <w:rPr>
                <w:rFonts w:ascii="Times New Roman" w:eastAsia="Times New Roman" w:hAnsi="Times New Roman" w:cs="Times New Roman"/>
                <w:sz w:val="28"/>
                <w:szCs w:val="28"/>
              </w:rPr>
              <w:t xml:space="preserve">у випадках </w:t>
            </w:r>
            <w:r w:rsidR="001A06E4">
              <w:rPr>
                <w:rFonts w:ascii="Times New Roman" w:eastAsia="Times New Roman" w:hAnsi="Times New Roman" w:cs="Times New Roman"/>
                <w:sz w:val="28"/>
                <w:szCs w:val="28"/>
              </w:rPr>
              <w:t>та</w:t>
            </w:r>
            <w:r w:rsidRPr="009B08EC">
              <w:rPr>
                <w:rFonts w:ascii="Times New Roman" w:eastAsia="Times New Roman" w:hAnsi="Times New Roman" w:cs="Times New Roman"/>
                <w:sz w:val="28"/>
                <w:szCs w:val="28"/>
              </w:rPr>
              <w:t xml:space="preserve"> порядку, визначених Керівником Апарату,</w:t>
            </w:r>
            <w:r w:rsidR="001A06E4">
              <w:rPr>
                <w:rFonts w:ascii="Times New Roman" w:eastAsia="Times New Roman" w:hAnsi="Times New Roman" w:cs="Times New Roman"/>
                <w:sz w:val="28"/>
                <w:szCs w:val="28"/>
              </w:rPr>
              <w:t xml:space="preserve"> та в межах кошторису Верховної Ради України, </w:t>
            </w:r>
            <w:r w:rsidRPr="009B08EC">
              <w:rPr>
                <w:rFonts w:ascii="Times New Roman" w:eastAsia="Times New Roman" w:hAnsi="Times New Roman" w:cs="Times New Roman"/>
                <w:sz w:val="28"/>
                <w:szCs w:val="28"/>
              </w:rPr>
              <w:t>може надаватися службове житло.</w:t>
            </w:r>
          </w:p>
        </w:tc>
      </w:tr>
      <w:tr w:rsidR="00A50AAE" w:rsidRPr="009B08EC" w14:paraId="067BCA25" w14:textId="77777777" w:rsidTr="001F78B9">
        <w:trPr>
          <w:trHeight w:val="20"/>
        </w:trPr>
        <w:tc>
          <w:tcPr>
            <w:tcW w:w="10338" w:type="dxa"/>
            <w:shd w:val="clear" w:color="auto" w:fill="auto"/>
          </w:tcPr>
          <w:p w14:paraId="7C52906E" w14:textId="0924A3E6" w:rsidR="00A50AAE" w:rsidRPr="009B08EC" w:rsidRDefault="00A50AAE" w:rsidP="004D28B6">
            <w:pPr>
              <w:spacing w:line="240" w:lineRule="auto"/>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 xml:space="preserve">          2. </w:t>
            </w:r>
            <w:r w:rsidR="001A06E4">
              <w:rPr>
                <w:rFonts w:ascii="Times New Roman" w:eastAsia="Times New Roman" w:hAnsi="Times New Roman" w:cs="Times New Roman"/>
                <w:sz w:val="28"/>
                <w:szCs w:val="28"/>
              </w:rPr>
              <w:t>Д</w:t>
            </w:r>
            <w:r w:rsidRPr="009B08EC">
              <w:rPr>
                <w:rFonts w:ascii="Times New Roman" w:eastAsia="Times New Roman" w:hAnsi="Times New Roman" w:cs="Times New Roman"/>
                <w:sz w:val="28"/>
                <w:szCs w:val="28"/>
              </w:rPr>
              <w:t xml:space="preserve">ержавним службовцям </w:t>
            </w:r>
            <w:r w:rsidR="001A06E4">
              <w:rPr>
                <w:rFonts w:ascii="Times New Roman" w:eastAsia="Times New Roman" w:hAnsi="Times New Roman" w:cs="Times New Roman"/>
                <w:sz w:val="28"/>
                <w:szCs w:val="28"/>
              </w:rPr>
              <w:t xml:space="preserve">Апарату </w:t>
            </w:r>
            <w:r w:rsidRPr="009B08EC">
              <w:rPr>
                <w:rFonts w:ascii="Times New Roman" w:eastAsia="Times New Roman" w:hAnsi="Times New Roman" w:cs="Times New Roman"/>
                <w:sz w:val="28"/>
                <w:szCs w:val="28"/>
              </w:rPr>
              <w:t>може надаватися матеріальна допомога для вирішення соціально-побутових питань у порядку та розмірі, визначених Кабінетом Міністрів України.</w:t>
            </w:r>
          </w:p>
        </w:tc>
      </w:tr>
      <w:tr w:rsidR="009B08EC" w:rsidRPr="009B08EC" w14:paraId="56ABB0CD" w14:textId="77777777" w:rsidTr="001F78B9">
        <w:trPr>
          <w:trHeight w:val="20"/>
        </w:trPr>
        <w:tc>
          <w:tcPr>
            <w:tcW w:w="10338" w:type="dxa"/>
            <w:shd w:val="clear" w:color="auto" w:fill="auto"/>
          </w:tcPr>
          <w:p w14:paraId="56069C6C" w14:textId="21035D52" w:rsidR="009B08EC" w:rsidRPr="009B08EC" w:rsidRDefault="009B08EC" w:rsidP="004D28B6">
            <w:pPr>
              <w:spacing w:line="240" w:lineRule="auto"/>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 xml:space="preserve">         3. </w:t>
            </w:r>
            <w:r w:rsidR="001A06E4">
              <w:rPr>
                <w:rFonts w:ascii="Times New Roman" w:eastAsia="Times New Roman" w:hAnsi="Times New Roman" w:cs="Times New Roman"/>
                <w:sz w:val="28"/>
                <w:szCs w:val="28"/>
              </w:rPr>
              <w:t>Д</w:t>
            </w:r>
            <w:r w:rsidRPr="009B08EC">
              <w:rPr>
                <w:rFonts w:ascii="Times New Roman" w:eastAsia="Times New Roman" w:hAnsi="Times New Roman" w:cs="Times New Roman"/>
                <w:sz w:val="28"/>
                <w:szCs w:val="28"/>
              </w:rPr>
              <w:t xml:space="preserve">ержавний службовець </w:t>
            </w:r>
            <w:r w:rsidR="001A06E4">
              <w:rPr>
                <w:rFonts w:ascii="Times New Roman" w:eastAsia="Times New Roman" w:hAnsi="Times New Roman" w:cs="Times New Roman"/>
                <w:sz w:val="28"/>
                <w:szCs w:val="28"/>
              </w:rPr>
              <w:t xml:space="preserve">Апарату </w:t>
            </w:r>
            <w:r w:rsidRPr="009B08EC">
              <w:rPr>
                <w:rFonts w:ascii="Times New Roman" w:eastAsia="Times New Roman" w:hAnsi="Times New Roman" w:cs="Times New Roman"/>
                <w:sz w:val="28"/>
                <w:szCs w:val="28"/>
              </w:rPr>
              <w:t>та члени його сім’ї (другий з подружжя, їхні діти, діти парламентського державного службовця та другого з подружжя, а також повнолітні діти, які проживають разом із державним службовцем</w:t>
            </w:r>
            <w:r w:rsidR="001A06E4">
              <w:rPr>
                <w:rFonts w:ascii="Times New Roman" w:eastAsia="Times New Roman" w:hAnsi="Times New Roman" w:cs="Times New Roman"/>
                <w:sz w:val="28"/>
                <w:szCs w:val="28"/>
              </w:rPr>
              <w:t xml:space="preserve"> Апарату</w:t>
            </w:r>
            <w:r w:rsidRPr="009B08EC">
              <w:rPr>
                <w:rFonts w:ascii="Times New Roman" w:eastAsia="Times New Roman" w:hAnsi="Times New Roman" w:cs="Times New Roman"/>
                <w:sz w:val="28"/>
                <w:szCs w:val="28"/>
              </w:rPr>
              <w:t xml:space="preserve">) користуються в установленому порядку безоплатним медичним обслуговуванням у державних закладах охорони здоров’я. Члени сім’ї державного службовця </w:t>
            </w:r>
            <w:r w:rsidR="001A06E4">
              <w:rPr>
                <w:rFonts w:ascii="Times New Roman" w:eastAsia="Times New Roman" w:hAnsi="Times New Roman" w:cs="Times New Roman"/>
                <w:sz w:val="28"/>
                <w:szCs w:val="28"/>
              </w:rPr>
              <w:t xml:space="preserve">Апарату </w:t>
            </w:r>
            <w:r w:rsidRPr="009B08EC">
              <w:rPr>
                <w:rFonts w:ascii="Times New Roman" w:eastAsia="Times New Roman" w:hAnsi="Times New Roman" w:cs="Times New Roman"/>
                <w:sz w:val="28"/>
                <w:szCs w:val="28"/>
              </w:rPr>
              <w:t>можуть обслуговуватися в установленому порядку у тих  закладах охорони здоров’я, що й державний службовець</w:t>
            </w:r>
            <w:r w:rsidR="001A06E4">
              <w:rPr>
                <w:rFonts w:ascii="Times New Roman" w:eastAsia="Times New Roman" w:hAnsi="Times New Roman" w:cs="Times New Roman"/>
                <w:sz w:val="28"/>
                <w:szCs w:val="28"/>
              </w:rPr>
              <w:t xml:space="preserve"> Апарату</w:t>
            </w:r>
            <w:r w:rsidRPr="009B08EC">
              <w:rPr>
                <w:rFonts w:ascii="Times New Roman" w:eastAsia="Times New Roman" w:hAnsi="Times New Roman" w:cs="Times New Roman"/>
                <w:sz w:val="28"/>
                <w:szCs w:val="28"/>
              </w:rPr>
              <w:t>.</w:t>
            </w:r>
          </w:p>
        </w:tc>
      </w:tr>
      <w:tr w:rsidR="007E1640" w:rsidRPr="009B08EC" w14:paraId="11D42C07" w14:textId="77777777" w:rsidTr="001F78B9">
        <w:trPr>
          <w:trHeight w:val="20"/>
        </w:trPr>
        <w:tc>
          <w:tcPr>
            <w:tcW w:w="10338" w:type="dxa"/>
            <w:shd w:val="clear" w:color="auto" w:fill="auto"/>
          </w:tcPr>
          <w:p w14:paraId="13AA92F3" w14:textId="32671C0C" w:rsidR="007E1640" w:rsidRPr="009B08EC" w:rsidRDefault="007E1640"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Батьки, які є членами сім’ї та проживають разом з державним службовцем</w:t>
            </w:r>
            <w:r w:rsidR="001A06E4">
              <w:rPr>
                <w:rFonts w:ascii="Times New Roman" w:eastAsia="Times New Roman" w:hAnsi="Times New Roman" w:cs="Times New Roman"/>
                <w:sz w:val="28"/>
                <w:szCs w:val="28"/>
              </w:rPr>
              <w:t xml:space="preserve"> Апарату</w:t>
            </w:r>
            <w:r w:rsidRPr="009B08EC">
              <w:rPr>
                <w:rFonts w:ascii="Times New Roman" w:eastAsia="Times New Roman" w:hAnsi="Times New Roman" w:cs="Times New Roman"/>
                <w:sz w:val="28"/>
                <w:szCs w:val="28"/>
              </w:rPr>
              <w:t xml:space="preserve">, який займає посаду державної служби категорії «А» або «Б», користуються </w:t>
            </w:r>
            <w:r w:rsidRPr="009B08EC">
              <w:rPr>
                <w:rFonts w:ascii="Times New Roman" w:eastAsia="Times New Roman" w:hAnsi="Times New Roman" w:cs="Times New Roman"/>
                <w:sz w:val="28"/>
                <w:szCs w:val="28"/>
              </w:rPr>
              <w:lastRenderedPageBreak/>
              <w:t>в установленому порядку безоплатним медичним обслуговуванням у тих  закладах охорони здоров’я, що й державний службовець.</w:t>
            </w:r>
          </w:p>
        </w:tc>
      </w:tr>
      <w:tr w:rsidR="009B08EC" w:rsidRPr="009B08EC" w14:paraId="726DD42D" w14:textId="77777777" w:rsidTr="001F78B9">
        <w:trPr>
          <w:trHeight w:val="20"/>
        </w:trPr>
        <w:tc>
          <w:tcPr>
            <w:tcW w:w="10338" w:type="dxa"/>
            <w:shd w:val="clear" w:color="auto" w:fill="auto"/>
          </w:tcPr>
          <w:p w14:paraId="13A9C16B" w14:textId="0CE20082"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lastRenderedPageBreak/>
              <w:t xml:space="preserve">Пенсіонери з числа державних службовців </w:t>
            </w:r>
            <w:r w:rsidR="001A06E4">
              <w:rPr>
                <w:rFonts w:ascii="Times New Roman" w:eastAsia="Times New Roman" w:hAnsi="Times New Roman" w:cs="Times New Roman"/>
                <w:sz w:val="28"/>
                <w:szCs w:val="28"/>
              </w:rPr>
              <w:t>Апарату та</w:t>
            </w:r>
            <w:r w:rsidRPr="009B08EC">
              <w:rPr>
                <w:rFonts w:ascii="Times New Roman" w:eastAsia="Times New Roman" w:hAnsi="Times New Roman" w:cs="Times New Roman"/>
                <w:sz w:val="28"/>
                <w:szCs w:val="28"/>
              </w:rPr>
              <w:t xml:space="preserve"> члени їхніх сімей мають право на безоплатне медичне обслуговування в державних закладах охорони здоров’я, в яких вони перебували на обліку до виходу на пенсію державного службовця</w:t>
            </w:r>
            <w:r w:rsidR="001A06E4">
              <w:rPr>
                <w:rFonts w:ascii="Times New Roman" w:eastAsia="Times New Roman" w:hAnsi="Times New Roman" w:cs="Times New Roman"/>
                <w:sz w:val="28"/>
                <w:szCs w:val="28"/>
              </w:rPr>
              <w:t xml:space="preserve"> Апарату</w:t>
            </w:r>
            <w:r w:rsidRPr="009B08EC">
              <w:rPr>
                <w:rFonts w:ascii="Times New Roman" w:eastAsia="Times New Roman" w:hAnsi="Times New Roman" w:cs="Times New Roman"/>
                <w:sz w:val="28"/>
                <w:szCs w:val="28"/>
              </w:rPr>
              <w:t>.</w:t>
            </w:r>
          </w:p>
        </w:tc>
      </w:tr>
      <w:tr w:rsidR="009B08EC" w:rsidRPr="009B08EC" w14:paraId="74F75E5E" w14:textId="77777777" w:rsidTr="001F78B9">
        <w:trPr>
          <w:trHeight w:val="20"/>
        </w:trPr>
        <w:tc>
          <w:tcPr>
            <w:tcW w:w="10338" w:type="dxa"/>
            <w:shd w:val="clear" w:color="auto" w:fill="auto"/>
          </w:tcPr>
          <w:p w14:paraId="7A71A5ED" w14:textId="77777777" w:rsidR="009B08EC" w:rsidRPr="009B08EC" w:rsidRDefault="009B08EC" w:rsidP="004D28B6">
            <w:pPr>
              <w:spacing w:line="240" w:lineRule="auto"/>
              <w:ind w:firstLine="607"/>
              <w:contextualSpacing/>
              <w:jc w:val="both"/>
              <w:rPr>
                <w:rFonts w:ascii="Times New Roman" w:eastAsia="Times New Roman" w:hAnsi="Times New Roman" w:cs="Times New Roman"/>
                <w:b/>
                <w:sz w:val="28"/>
                <w:szCs w:val="28"/>
              </w:rPr>
            </w:pPr>
          </w:p>
        </w:tc>
      </w:tr>
      <w:tr w:rsidR="009B08EC" w:rsidRPr="009B08EC" w14:paraId="3BFE58BE" w14:textId="77777777" w:rsidTr="001F78B9">
        <w:trPr>
          <w:trHeight w:val="20"/>
        </w:trPr>
        <w:tc>
          <w:tcPr>
            <w:tcW w:w="10338" w:type="dxa"/>
            <w:shd w:val="clear" w:color="auto" w:fill="auto"/>
          </w:tcPr>
          <w:p w14:paraId="50EC444B" w14:textId="2C8E6A91" w:rsidR="009B08EC" w:rsidRPr="009B08EC" w:rsidRDefault="009B08EC" w:rsidP="00283166">
            <w:pPr>
              <w:spacing w:line="240" w:lineRule="auto"/>
              <w:ind w:firstLine="607"/>
              <w:contextualSpacing/>
              <w:jc w:val="center"/>
              <w:rPr>
                <w:rFonts w:ascii="Times New Roman" w:eastAsia="Times New Roman" w:hAnsi="Times New Roman" w:cs="Times New Roman"/>
                <w:b/>
                <w:sz w:val="28"/>
                <w:szCs w:val="28"/>
              </w:rPr>
            </w:pPr>
            <w:r w:rsidRPr="009B08EC">
              <w:rPr>
                <w:rFonts w:ascii="Times New Roman" w:eastAsia="Times New Roman" w:hAnsi="Times New Roman" w:cs="Times New Roman"/>
                <w:b/>
                <w:sz w:val="28"/>
                <w:szCs w:val="28"/>
              </w:rPr>
              <w:t>Розділ VI</w:t>
            </w:r>
          </w:p>
          <w:p w14:paraId="3A2F19D2" w14:textId="38B32BA2" w:rsidR="009B08EC" w:rsidRPr="009B08EC" w:rsidRDefault="009B08EC" w:rsidP="00283166">
            <w:pPr>
              <w:spacing w:line="240" w:lineRule="auto"/>
              <w:ind w:firstLine="607"/>
              <w:contextualSpacing/>
              <w:jc w:val="center"/>
              <w:rPr>
                <w:rFonts w:ascii="Times New Roman" w:eastAsia="Times New Roman" w:hAnsi="Times New Roman" w:cs="Times New Roman"/>
                <w:b/>
                <w:sz w:val="28"/>
                <w:szCs w:val="28"/>
              </w:rPr>
            </w:pPr>
            <w:r w:rsidRPr="009B08EC">
              <w:rPr>
                <w:rFonts w:ascii="Times New Roman" w:eastAsia="Times New Roman" w:hAnsi="Times New Roman" w:cs="Times New Roman"/>
                <w:b/>
                <w:sz w:val="28"/>
                <w:szCs w:val="28"/>
              </w:rPr>
              <w:t>ДИСЦИПЛІНАРНА  ВІДПОВІДАЛЬНІСТЬ  ДЕРЖАВНИХ  СЛУЖБОВЦІВ</w:t>
            </w:r>
            <w:r w:rsidR="00283166">
              <w:rPr>
                <w:rFonts w:ascii="Times New Roman" w:eastAsia="Times New Roman" w:hAnsi="Times New Roman" w:cs="Times New Roman"/>
                <w:b/>
                <w:sz w:val="28"/>
                <w:szCs w:val="28"/>
              </w:rPr>
              <w:t xml:space="preserve"> АПАРАТУ</w:t>
            </w:r>
          </w:p>
        </w:tc>
      </w:tr>
      <w:tr w:rsidR="009B08EC" w:rsidRPr="009B08EC" w14:paraId="55ADE050" w14:textId="77777777" w:rsidTr="001F78B9">
        <w:trPr>
          <w:trHeight w:val="20"/>
        </w:trPr>
        <w:tc>
          <w:tcPr>
            <w:tcW w:w="10338" w:type="dxa"/>
            <w:shd w:val="clear" w:color="auto" w:fill="auto"/>
          </w:tcPr>
          <w:p w14:paraId="248677C7" w14:textId="61CAC118" w:rsidR="009B08EC" w:rsidRPr="009B08EC" w:rsidRDefault="009B08EC" w:rsidP="001A06E4">
            <w:pPr>
              <w:spacing w:line="240" w:lineRule="auto"/>
              <w:ind w:firstLine="607"/>
              <w:contextualSpacing/>
              <w:jc w:val="both"/>
              <w:rPr>
                <w:rFonts w:ascii="Times New Roman" w:eastAsia="Times New Roman" w:hAnsi="Times New Roman" w:cs="Times New Roman"/>
                <w:b/>
                <w:sz w:val="28"/>
                <w:szCs w:val="28"/>
              </w:rPr>
            </w:pPr>
            <w:r w:rsidRPr="009B08EC">
              <w:rPr>
                <w:rFonts w:ascii="Times New Roman" w:eastAsia="Times New Roman" w:hAnsi="Times New Roman" w:cs="Times New Roman"/>
                <w:b/>
                <w:sz w:val="28"/>
                <w:szCs w:val="28"/>
              </w:rPr>
              <w:t>Стаття 2</w:t>
            </w:r>
            <w:r w:rsidR="00092444">
              <w:rPr>
                <w:rFonts w:ascii="Times New Roman" w:eastAsia="Times New Roman" w:hAnsi="Times New Roman" w:cs="Times New Roman"/>
                <w:b/>
                <w:sz w:val="28"/>
                <w:szCs w:val="28"/>
              </w:rPr>
              <w:t>6</w:t>
            </w:r>
            <w:r w:rsidRPr="009B08EC">
              <w:rPr>
                <w:rFonts w:ascii="Times New Roman" w:eastAsia="Times New Roman" w:hAnsi="Times New Roman" w:cs="Times New Roman"/>
                <w:b/>
                <w:sz w:val="28"/>
                <w:szCs w:val="28"/>
              </w:rPr>
              <w:t>. Дисциплінарна відповідальність державних службовців</w:t>
            </w:r>
            <w:r w:rsidR="001A06E4">
              <w:rPr>
                <w:rFonts w:ascii="Times New Roman" w:eastAsia="Times New Roman" w:hAnsi="Times New Roman" w:cs="Times New Roman"/>
                <w:b/>
                <w:sz w:val="28"/>
                <w:szCs w:val="28"/>
              </w:rPr>
              <w:t xml:space="preserve"> Апарату</w:t>
            </w:r>
          </w:p>
        </w:tc>
      </w:tr>
      <w:tr w:rsidR="009B08EC" w:rsidRPr="009B08EC" w14:paraId="68597C84" w14:textId="77777777" w:rsidTr="001F78B9">
        <w:trPr>
          <w:trHeight w:val="20"/>
        </w:trPr>
        <w:tc>
          <w:tcPr>
            <w:tcW w:w="10338" w:type="dxa"/>
            <w:shd w:val="clear" w:color="auto" w:fill="auto"/>
          </w:tcPr>
          <w:p w14:paraId="0A8340CC" w14:textId="6D8BA785"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 xml:space="preserve">1. Засади дисциплінарної відповідальності державних службовців </w:t>
            </w:r>
            <w:r w:rsidR="001A06E4">
              <w:rPr>
                <w:rFonts w:ascii="Times New Roman" w:eastAsia="Times New Roman" w:hAnsi="Times New Roman" w:cs="Times New Roman"/>
                <w:sz w:val="28"/>
                <w:szCs w:val="28"/>
              </w:rPr>
              <w:t xml:space="preserve">Апарату </w:t>
            </w:r>
            <w:r w:rsidRPr="009B08EC">
              <w:rPr>
                <w:rFonts w:ascii="Times New Roman" w:eastAsia="Times New Roman" w:hAnsi="Times New Roman" w:cs="Times New Roman"/>
                <w:sz w:val="28"/>
                <w:szCs w:val="28"/>
              </w:rPr>
              <w:t>визначаються Законом України «Про державну службу» з урахуванням особливостей, установлених цією статтею.</w:t>
            </w:r>
          </w:p>
        </w:tc>
      </w:tr>
      <w:tr w:rsidR="009B08EC" w:rsidRPr="009B08EC" w14:paraId="41E3EC83" w14:textId="77777777" w:rsidTr="001F78B9">
        <w:trPr>
          <w:trHeight w:val="20"/>
        </w:trPr>
        <w:tc>
          <w:tcPr>
            <w:tcW w:w="10338" w:type="dxa"/>
            <w:shd w:val="clear" w:color="auto" w:fill="auto"/>
          </w:tcPr>
          <w:p w14:paraId="4C0ACCD0" w14:textId="5E778E79"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 xml:space="preserve">2. Дисциплінарне провадження стосовно державних службовців </w:t>
            </w:r>
            <w:r w:rsidR="001A06E4">
              <w:rPr>
                <w:rFonts w:ascii="Times New Roman" w:eastAsia="Times New Roman" w:hAnsi="Times New Roman" w:cs="Times New Roman"/>
                <w:sz w:val="28"/>
                <w:szCs w:val="28"/>
              </w:rPr>
              <w:t xml:space="preserve">Апарату </w:t>
            </w:r>
            <w:r w:rsidRPr="009B08EC">
              <w:rPr>
                <w:rFonts w:ascii="Times New Roman" w:eastAsia="Times New Roman" w:hAnsi="Times New Roman" w:cs="Times New Roman"/>
                <w:sz w:val="28"/>
                <w:szCs w:val="28"/>
              </w:rPr>
              <w:t>категорії «А» порушується:</w:t>
            </w:r>
          </w:p>
          <w:p w14:paraId="556020E0"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стосовно Керівника Апарату – Головою Верховної Ради України;</w:t>
            </w:r>
          </w:p>
          <w:p w14:paraId="63DA1EFE"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стосовно першого заступника (перших заступників) та заступників Керівника Апарату – Керівником Апарату за погодженням з Головою Верховної Ради України.</w:t>
            </w:r>
          </w:p>
        </w:tc>
      </w:tr>
      <w:tr w:rsidR="009B08EC" w:rsidRPr="009B08EC" w14:paraId="5B3A2134" w14:textId="77777777" w:rsidTr="001F78B9">
        <w:trPr>
          <w:trHeight w:val="20"/>
        </w:trPr>
        <w:tc>
          <w:tcPr>
            <w:tcW w:w="10338" w:type="dxa"/>
            <w:shd w:val="clear" w:color="auto" w:fill="auto"/>
          </w:tcPr>
          <w:p w14:paraId="5FF52931" w14:textId="19F46849"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3. Для здійснення дисциплінарного провадження з метою визначення наявності та ступеня вини, характеру і тяжкості вчиненого дисциплінарного проступку стосовно  державних службовців</w:t>
            </w:r>
            <w:r w:rsidR="001A06E4">
              <w:rPr>
                <w:rFonts w:ascii="Times New Roman" w:eastAsia="Times New Roman" w:hAnsi="Times New Roman" w:cs="Times New Roman"/>
                <w:sz w:val="28"/>
                <w:szCs w:val="28"/>
              </w:rPr>
              <w:t xml:space="preserve"> Апарату</w:t>
            </w:r>
            <w:r w:rsidRPr="009B08EC">
              <w:rPr>
                <w:rFonts w:ascii="Times New Roman" w:eastAsia="Times New Roman" w:hAnsi="Times New Roman" w:cs="Times New Roman"/>
                <w:sz w:val="28"/>
                <w:szCs w:val="28"/>
              </w:rPr>
              <w:t>, які займають посади державної служби категорії «А», Головою Верховної Ради України утворюється Комісія з розгляду дисциплінарних справ стосовно державних службовців</w:t>
            </w:r>
            <w:r w:rsidR="001A06E4">
              <w:rPr>
                <w:rFonts w:ascii="Times New Roman" w:eastAsia="Times New Roman" w:hAnsi="Times New Roman" w:cs="Times New Roman"/>
                <w:sz w:val="28"/>
                <w:szCs w:val="28"/>
              </w:rPr>
              <w:t xml:space="preserve"> Апарату</w:t>
            </w:r>
            <w:r w:rsidRPr="009B08EC">
              <w:rPr>
                <w:rFonts w:ascii="Times New Roman" w:eastAsia="Times New Roman" w:hAnsi="Times New Roman" w:cs="Times New Roman"/>
                <w:sz w:val="28"/>
                <w:szCs w:val="28"/>
              </w:rPr>
              <w:t>, які займають посади державної служби категорії «А» (далі – Комісія з розгляду дисциплінарних справ), та визначається її голова з числа посадових осіб, зазначених у частині  четвертій цієї статті.</w:t>
            </w:r>
          </w:p>
        </w:tc>
      </w:tr>
      <w:tr w:rsidR="009B08EC" w:rsidRPr="009B08EC" w14:paraId="2E4BBA39" w14:textId="77777777" w:rsidTr="001F78B9">
        <w:trPr>
          <w:trHeight w:val="20"/>
        </w:trPr>
        <w:tc>
          <w:tcPr>
            <w:tcW w:w="10338" w:type="dxa"/>
            <w:shd w:val="clear" w:color="auto" w:fill="auto"/>
          </w:tcPr>
          <w:p w14:paraId="6018B103" w14:textId="77777777" w:rsidR="009B08EC" w:rsidRPr="009B08EC" w:rsidRDefault="009B08EC" w:rsidP="004D28B6">
            <w:pPr>
              <w:spacing w:line="240" w:lineRule="auto"/>
              <w:ind w:firstLine="607"/>
              <w:contextualSpacing/>
              <w:jc w:val="both"/>
              <w:rPr>
                <w:rFonts w:ascii="Times New Roman" w:eastAsia="Times New Roman" w:hAnsi="Times New Roman" w:cs="Times New Roman"/>
                <w:i/>
                <w:sz w:val="28"/>
                <w:szCs w:val="28"/>
              </w:rPr>
            </w:pPr>
            <w:r w:rsidRPr="009B08EC">
              <w:rPr>
                <w:rFonts w:ascii="Times New Roman" w:eastAsia="Times New Roman" w:hAnsi="Times New Roman" w:cs="Times New Roman"/>
                <w:sz w:val="28"/>
                <w:szCs w:val="28"/>
              </w:rPr>
              <w:t>4. До складу Комісії з розгляду дисциплінарних справ входять:</w:t>
            </w:r>
          </w:p>
        </w:tc>
      </w:tr>
      <w:tr w:rsidR="009B08EC" w:rsidRPr="009B08EC" w14:paraId="628E34A4" w14:textId="77777777" w:rsidTr="001F78B9">
        <w:trPr>
          <w:trHeight w:val="20"/>
        </w:trPr>
        <w:tc>
          <w:tcPr>
            <w:tcW w:w="10338" w:type="dxa"/>
            <w:shd w:val="clear" w:color="auto" w:fill="auto"/>
          </w:tcPr>
          <w:p w14:paraId="2A33F965" w14:textId="77777777" w:rsidR="009B08EC" w:rsidRPr="009B08EC" w:rsidRDefault="009B08EC" w:rsidP="004D28B6">
            <w:pPr>
              <w:numPr>
                <w:ilvl w:val="0"/>
                <w:numId w:val="15"/>
              </w:numPr>
              <w:spacing w:line="240" w:lineRule="auto"/>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 xml:space="preserve">Перший заступник Голови Верховної Ради України;  </w:t>
            </w:r>
          </w:p>
          <w:p w14:paraId="26F3659E" w14:textId="77777777" w:rsidR="009B08EC" w:rsidRPr="009B08EC" w:rsidRDefault="009B08EC" w:rsidP="004D28B6">
            <w:pPr>
              <w:numPr>
                <w:ilvl w:val="0"/>
                <w:numId w:val="15"/>
              </w:numPr>
              <w:spacing w:line="240" w:lineRule="auto"/>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заступник Голови Верховної Ради України;</w:t>
            </w:r>
          </w:p>
        </w:tc>
      </w:tr>
      <w:tr w:rsidR="009B08EC" w:rsidRPr="009B08EC" w14:paraId="3052E305" w14:textId="77777777" w:rsidTr="001F78B9">
        <w:trPr>
          <w:trHeight w:val="20"/>
        </w:trPr>
        <w:tc>
          <w:tcPr>
            <w:tcW w:w="10338" w:type="dxa"/>
            <w:shd w:val="clear" w:color="auto" w:fill="auto"/>
          </w:tcPr>
          <w:p w14:paraId="0486540B"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3) голова комітету, до предмета відання якого належать питання державної служби, або визначений ним заступник голови комітету;</w:t>
            </w:r>
          </w:p>
        </w:tc>
      </w:tr>
      <w:tr w:rsidR="009B08EC" w:rsidRPr="009B08EC" w14:paraId="6F0861C9" w14:textId="77777777" w:rsidTr="001F78B9">
        <w:trPr>
          <w:trHeight w:val="20"/>
        </w:trPr>
        <w:tc>
          <w:tcPr>
            <w:tcW w:w="10338" w:type="dxa"/>
            <w:shd w:val="clear" w:color="auto" w:fill="auto"/>
          </w:tcPr>
          <w:p w14:paraId="76DBF30E" w14:textId="3F6F0436"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 xml:space="preserve">4) голова комітету, до предмета відання якого належать питання </w:t>
            </w:r>
            <w:r w:rsidR="00F04ED3">
              <w:rPr>
                <w:rFonts w:ascii="Times New Roman" w:eastAsia="Times New Roman" w:hAnsi="Times New Roman" w:cs="Times New Roman"/>
                <w:sz w:val="28"/>
                <w:szCs w:val="28"/>
              </w:rPr>
              <w:t>запобігання</w:t>
            </w:r>
            <w:r w:rsidRPr="009B08EC">
              <w:rPr>
                <w:rFonts w:ascii="Times New Roman" w:eastAsia="Times New Roman" w:hAnsi="Times New Roman" w:cs="Times New Roman"/>
                <w:sz w:val="28"/>
                <w:szCs w:val="28"/>
              </w:rPr>
              <w:t xml:space="preserve"> корупці</w:t>
            </w:r>
            <w:r w:rsidR="00F04ED3">
              <w:rPr>
                <w:rFonts w:ascii="Times New Roman" w:eastAsia="Times New Roman" w:hAnsi="Times New Roman" w:cs="Times New Roman"/>
                <w:sz w:val="28"/>
                <w:szCs w:val="28"/>
              </w:rPr>
              <w:t>ї</w:t>
            </w:r>
            <w:r w:rsidRPr="009B08EC">
              <w:rPr>
                <w:rFonts w:ascii="Times New Roman" w:eastAsia="Times New Roman" w:hAnsi="Times New Roman" w:cs="Times New Roman"/>
                <w:sz w:val="28"/>
                <w:szCs w:val="28"/>
              </w:rPr>
              <w:t>, або визначений ним заступник голови комітету;</w:t>
            </w:r>
          </w:p>
        </w:tc>
      </w:tr>
      <w:tr w:rsidR="009B08EC" w:rsidRPr="009B08EC" w14:paraId="1937EEBD" w14:textId="77777777" w:rsidTr="001F78B9">
        <w:trPr>
          <w:trHeight w:val="20"/>
        </w:trPr>
        <w:tc>
          <w:tcPr>
            <w:tcW w:w="10338" w:type="dxa"/>
            <w:shd w:val="clear" w:color="auto" w:fill="auto"/>
          </w:tcPr>
          <w:p w14:paraId="2F9C460B" w14:textId="21015952"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5) голова комітету, до предмета відання якого належать питання організації роботи Верховної Ради України, або визначений ним заступник голови комітету.</w:t>
            </w:r>
          </w:p>
        </w:tc>
      </w:tr>
      <w:tr w:rsidR="009B08EC" w:rsidRPr="009B08EC" w14:paraId="394C3E96" w14:textId="77777777" w:rsidTr="001F78B9">
        <w:trPr>
          <w:trHeight w:val="20"/>
        </w:trPr>
        <w:tc>
          <w:tcPr>
            <w:tcW w:w="10338" w:type="dxa"/>
            <w:shd w:val="clear" w:color="auto" w:fill="auto"/>
          </w:tcPr>
          <w:p w14:paraId="11CE7ADE"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 xml:space="preserve">5. Комісія з розгляду дисциплінарних справ здійснює передбачені розділом VIII Закону України «Про державну службу» повноваження дисциплінарної комісії, на </w:t>
            </w:r>
            <w:r w:rsidRPr="009B08EC">
              <w:rPr>
                <w:rFonts w:ascii="Times New Roman" w:eastAsia="Times New Roman" w:hAnsi="Times New Roman" w:cs="Times New Roman"/>
                <w:sz w:val="28"/>
                <w:szCs w:val="28"/>
              </w:rPr>
              <w:lastRenderedPageBreak/>
              <w:t>яку покладено здійснення дисциплінарного провадження стосовно державних</w:t>
            </w:r>
            <w:r w:rsidRPr="009B08EC">
              <w:rPr>
                <w:rFonts w:ascii="Times New Roman" w:eastAsia="Times New Roman" w:hAnsi="Times New Roman" w:cs="Times New Roman"/>
                <w:i/>
                <w:sz w:val="28"/>
                <w:szCs w:val="28"/>
              </w:rPr>
              <w:t xml:space="preserve"> </w:t>
            </w:r>
            <w:r w:rsidRPr="009B08EC">
              <w:rPr>
                <w:rFonts w:ascii="Times New Roman" w:eastAsia="Times New Roman" w:hAnsi="Times New Roman" w:cs="Times New Roman"/>
                <w:sz w:val="28"/>
                <w:szCs w:val="28"/>
              </w:rPr>
              <w:t>службовців, які займають посади державної служби категорії «А».</w:t>
            </w:r>
          </w:p>
        </w:tc>
      </w:tr>
      <w:tr w:rsidR="009B08EC" w:rsidRPr="009B08EC" w14:paraId="3CF8ACD6" w14:textId="77777777" w:rsidTr="001F78B9">
        <w:trPr>
          <w:trHeight w:val="20"/>
        </w:trPr>
        <w:tc>
          <w:tcPr>
            <w:tcW w:w="10338" w:type="dxa"/>
            <w:shd w:val="clear" w:color="auto" w:fill="auto"/>
          </w:tcPr>
          <w:p w14:paraId="3D09D337" w14:textId="66CFD14D"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lastRenderedPageBreak/>
              <w:t xml:space="preserve">6. Засідання Комісії з розгляду дисциплінарних справ є повноважним, якщо в ньому бере участь </w:t>
            </w:r>
            <w:r w:rsidR="001A06E4">
              <w:rPr>
                <w:rFonts w:ascii="Times New Roman" w:eastAsia="Times New Roman" w:hAnsi="Times New Roman" w:cs="Times New Roman"/>
                <w:sz w:val="28"/>
                <w:szCs w:val="28"/>
              </w:rPr>
              <w:t xml:space="preserve">більше </w:t>
            </w:r>
            <w:r w:rsidRPr="009B08EC">
              <w:rPr>
                <w:rFonts w:ascii="Times New Roman" w:eastAsia="Times New Roman" w:hAnsi="Times New Roman" w:cs="Times New Roman"/>
                <w:sz w:val="28"/>
                <w:szCs w:val="28"/>
              </w:rPr>
              <w:t>половини її членів.</w:t>
            </w:r>
          </w:p>
        </w:tc>
      </w:tr>
      <w:tr w:rsidR="009B08EC" w:rsidRPr="009B08EC" w14:paraId="70AE23FF" w14:textId="77777777" w:rsidTr="001F78B9">
        <w:trPr>
          <w:trHeight w:val="20"/>
        </w:trPr>
        <w:tc>
          <w:tcPr>
            <w:tcW w:w="10338" w:type="dxa"/>
            <w:shd w:val="clear" w:color="auto" w:fill="auto"/>
          </w:tcPr>
          <w:p w14:paraId="2B0B6F00"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Комісія з розгляду дисциплінарних справ в межах наданих повноважень приймає рішення більшістю голосів від її затвердженого складу.</w:t>
            </w:r>
          </w:p>
        </w:tc>
      </w:tr>
      <w:tr w:rsidR="009B08EC" w:rsidRPr="009B08EC" w14:paraId="38A4AD96" w14:textId="77777777" w:rsidTr="001F78B9">
        <w:trPr>
          <w:trHeight w:val="20"/>
        </w:trPr>
        <w:tc>
          <w:tcPr>
            <w:tcW w:w="10338" w:type="dxa"/>
            <w:shd w:val="clear" w:color="auto" w:fill="auto"/>
          </w:tcPr>
          <w:p w14:paraId="63A7D509"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7. У разі здійснення дисциплінарного провадження стосовно керівника секретаріату комітету до складу дисциплінарної комісії з розгляду дисциплінарних справ, передбаченої абзацом третім частини другої статті 69 Закону України «Про державну службу», включається також голова відповідного комітету (особа, яка виконує його обов’язки) або за дорученням голови комітету один із його заступників.</w:t>
            </w:r>
          </w:p>
        </w:tc>
      </w:tr>
      <w:tr w:rsidR="009B08EC" w:rsidRPr="009B08EC" w14:paraId="52CE25AF" w14:textId="77777777" w:rsidTr="001F78B9">
        <w:trPr>
          <w:trHeight w:val="20"/>
        </w:trPr>
        <w:tc>
          <w:tcPr>
            <w:tcW w:w="10338" w:type="dxa"/>
            <w:shd w:val="clear" w:color="auto" w:fill="auto"/>
          </w:tcPr>
          <w:p w14:paraId="20A41BE0" w14:textId="3514BD90"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 xml:space="preserve">8. Порядок здійснення дисциплінарного провадження стосовно державних службовців </w:t>
            </w:r>
            <w:r w:rsidR="001A06E4">
              <w:rPr>
                <w:rFonts w:ascii="Times New Roman" w:eastAsia="Times New Roman" w:hAnsi="Times New Roman" w:cs="Times New Roman"/>
                <w:sz w:val="28"/>
                <w:szCs w:val="28"/>
              </w:rPr>
              <w:t xml:space="preserve">Апарату </w:t>
            </w:r>
            <w:r w:rsidRPr="009B08EC">
              <w:rPr>
                <w:rFonts w:ascii="Times New Roman" w:eastAsia="Times New Roman" w:hAnsi="Times New Roman" w:cs="Times New Roman"/>
                <w:sz w:val="28"/>
                <w:szCs w:val="28"/>
              </w:rPr>
              <w:t>затверджується Головою Верховної Ради України за поданням Керівника Апарату.</w:t>
            </w:r>
          </w:p>
        </w:tc>
      </w:tr>
      <w:tr w:rsidR="009B08EC" w:rsidRPr="009B08EC" w14:paraId="15668705" w14:textId="77777777" w:rsidTr="001F78B9">
        <w:trPr>
          <w:trHeight w:val="20"/>
        </w:trPr>
        <w:tc>
          <w:tcPr>
            <w:tcW w:w="10338" w:type="dxa"/>
            <w:shd w:val="clear" w:color="auto" w:fill="auto"/>
          </w:tcPr>
          <w:p w14:paraId="49888516" w14:textId="77777777" w:rsidR="009B08EC" w:rsidRPr="009B08EC" w:rsidRDefault="009B08EC" w:rsidP="004D28B6">
            <w:pPr>
              <w:spacing w:line="240" w:lineRule="auto"/>
              <w:ind w:firstLine="607"/>
              <w:contextualSpacing/>
              <w:jc w:val="both"/>
              <w:rPr>
                <w:rFonts w:ascii="Times New Roman" w:eastAsia="Times New Roman" w:hAnsi="Times New Roman" w:cs="Times New Roman"/>
                <w:i/>
                <w:sz w:val="28"/>
                <w:szCs w:val="28"/>
              </w:rPr>
            </w:pPr>
          </w:p>
        </w:tc>
      </w:tr>
      <w:tr w:rsidR="009B08EC" w:rsidRPr="009B08EC" w14:paraId="03F6A190" w14:textId="77777777" w:rsidTr="001F78B9">
        <w:trPr>
          <w:trHeight w:val="20"/>
        </w:trPr>
        <w:tc>
          <w:tcPr>
            <w:tcW w:w="10338" w:type="dxa"/>
            <w:shd w:val="clear" w:color="auto" w:fill="auto"/>
          </w:tcPr>
          <w:p w14:paraId="19567F1E" w14:textId="66343648" w:rsidR="009B08EC" w:rsidRPr="009B08EC" w:rsidRDefault="009B08EC" w:rsidP="001A06E4">
            <w:pPr>
              <w:spacing w:line="240" w:lineRule="auto"/>
              <w:ind w:firstLine="607"/>
              <w:contextualSpacing/>
              <w:jc w:val="center"/>
              <w:rPr>
                <w:rFonts w:ascii="Times New Roman" w:eastAsia="Times New Roman" w:hAnsi="Times New Roman" w:cs="Times New Roman"/>
                <w:b/>
                <w:sz w:val="28"/>
                <w:szCs w:val="28"/>
              </w:rPr>
            </w:pPr>
            <w:r w:rsidRPr="009B08EC">
              <w:rPr>
                <w:rFonts w:ascii="Times New Roman" w:eastAsia="Times New Roman" w:hAnsi="Times New Roman" w:cs="Times New Roman"/>
                <w:b/>
                <w:sz w:val="28"/>
                <w:szCs w:val="28"/>
              </w:rPr>
              <w:t>Розділ VII</w:t>
            </w:r>
          </w:p>
          <w:p w14:paraId="2657737F" w14:textId="7C134643" w:rsidR="009B08EC" w:rsidRPr="009B08EC" w:rsidRDefault="009B08EC" w:rsidP="001A06E4">
            <w:pPr>
              <w:spacing w:line="240" w:lineRule="auto"/>
              <w:ind w:firstLine="607"/>
              <w:contextualSpacing/>
              <w:jc w:val="center"/>
              <w:rPr>
                <w:rFonts w:ascii="Times New Roman" w:eastAsia="Times New Roman" w:hAnsi="Times New Roman" w:cs="Times New Roman"/>
                <w:b/>
                <w:sz w:val="28"/>
                <w:szCs w:val="28"/>
              </w:rPr>
            </w:pPr>
            <w:r w:rsidRPr="009B08EC">
              <w:rPr>
                <w:rFonts w:ascii="Times New Roman" w:eastAsia="Times New Roman" w:hAnsi="Times New Roman" w:cs="Times New Roman"/>
                <w:b/>
                <w:sz w:val="28"/>
                <w:szCs w:val="28"/>
              </w:rPr>
              <w:t>ПРИПИНЕННЯ ДЕРЖАВНОЇ СЛУЖБИ</w:t>
            </w:r>
            <w:r w:rsidR="001A06E4">
              <w:rPr>
                <w:rFonts w:ascii="Times New Roman" w:eastAsia="Times New Roman" w:hAnsi="Times New Roman" w:cs="Times New Roman"/>
                <w:b/>
                <w:sz w:val="28"/>
                <w:szCs w:val="28"/>
              </w:rPr>
              <w:t xml:space="preserve"> В АПАРАТІ</w:t>
            </w:r>
          </w:p>
        </w:tc>
      </w:tr>
      <w:tr w:rsidR="009B08EC" w:rsidRPr="009B08EC" w14:paraId="5C8AD7FC" w14:textId="77777777" w:rsidTr="001F78B9">
        <w:trPr>
          <w:trHeight w:val="20"/>
        </w:trPr>
        <w:tc>
          <w:tcPr>
            <w:tcW w:w="10338" w:type="dxa"/>
            <w:shd w:val="clear" w:color="auto" w:fill="auto"/>
          </w:tcPr>
          <w:p w14:paraId="27A0BD4C" w14:textId="559BB1DD" w:rsidR="009B08EC" w:rsidRPr="009B08EC" w:rsidRDefault="009B08EC" w:rsidP="004D28B6">
            <w:pPr>
              <w:spacing w:line="240" w:lineRule="auto"/>
              <w:ind w:firstLine="607"/>
              <w:contextualSpacing/>
              <w:jc w:val="both"/>
              <w:rPr>
                <w:rFonts w:ascii="Times New Roman" w:eastAsia="Times New Roman" w:hAnsi="Times New Roman" w:cs="Times New Roman"/>
                <w:b/>
                <w:sz w:val="28"/>
                <w:szCs w:val="28"/>
              </w:rPr>
            </w:pPr>
            <w:r w:rsidRPr="009B08EC">
              <w:rPr>
                <w:rFonts w:ascii="Times New Roman" w:eastAsia="Times New Roman" w:hAnsi="Times New Roman" w:cs="Times New Roman"/>
                <w:b/>
                <w:sz w:val="28"/>
                <w:szCs w:val="28"/>
              </w:rPr>
              <w:t>Стаття 2</w:t>
            </w:r>
            <w:r w:rsidR="00092444">
              <w:rPr>
                <w:rFonts w:ascii="Times New Roman" w:eastAsia="Times New Roman" w:hAnsi="Times New Roman" w:cs="Times New Roman"/>
                <w:b/>
                <w:sz w:val="28"/>
                <w:szCs w:val="28"/>
              </w:rPr>
              <w:t>7</w:t>
            </w:r>
            <w:r w:rsidRPr="009B08EC">
              <w:rPr>
                <w:rFonts w:ascii="Times New Roman" w:eastAsia="Times New Roman" w:hAnsi="Times New Roman" w:cs="Times New Roman"/>
                <w:b/>
                <w:sz w:val="28"/>
                <w:szCs w:val="28"/>
              </w:rPr>
              <w:t>. Підстави та особливості припинення державної  служби</w:t>
            </w:r>
            <w:r w:rsidR="001A06E4">
              <w:rPr>
                <w:rFonts w:ascii="Times New Roman" w:eastAsia="Times New Roman" w:hAnsi="Times New Roman" w:cs="Times New Roman"/>
                <w:b/>
                <w:sz w:val="28"/>
                <w:szCs w:val="28"/>
              </w:rPr>
              <w:t xml:space="preserve"> в Апараті</w:t>
            </w:r>
          </w:p>
        </w:tc>
      </w:tr>
      <w:tr w:rsidR="009B08EC" w:rsidRPr="009B08EC" w14:paraId="16BD8F46" w14:textId="77777777" w:rsidTr="001F78B9">
        <w:trPr>
          <w:trHeight w:val="20"/>
        </w:trPr>
        <w:tc>
          <w:tcPr>
            <w:tcW w:w="10338" w:type="dxa"/>
            <w:shd w:val="clear" w:color="auto" w:fill="auto"/>
          </w:tcPr>
          <w:p w14:paraId="558CD468" w14:textId="7F5E751D"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 xml:space="preserve">1. </w:t>
            </w:r>
            <w:r w:rsidR="001A06E4">
              <w:rPr>
                <w:rFonts w:ascii="Times New Roman" w:eastAsia="Times New Roman" w:hAnsi="Times New Roman" w:cs="Times New Roman"/>
                <w:sz w:val="28"/>
                <w:szCs w:val="28"/>
              </w:rPr>
              <w:t>Д</w:t>
            </w:r>
            <w:r w:rsidRPr="009B08EC">
              <w:rPr>
                <w:rFonts w:ascii="Times New Roman" w:eastAsia="Times New Roman" w:hAnsi="Times New Roman" w:cs="Times New Roman"/>
                <w:sz w:val="28"/>
                <w:szCs w:val="28"/>
              </w:rPr>
              <w:t xml:space="preserve">ержавна служба </w:t>
            </w:r>
            <w:r w:rsidR="001A06E4">
              <w:rPr>
                <w:rFonts w:ascii="Times New Roman" w:eastAsia="Times New Roman" w:hAnsi="Times New Roman" w:cs="Times New Roman"/>
                <w:sz w:val="28"/>
                <w:szCs w:val="28"/>
              </w:rPr>
              <w:t xml:space="preserve">в Апараті </w:t>
            </w:r>
            <w:r w:rsidRPr="009B08EC">
              <w:rPr>
                <w:rFonts w:ascii="Times New Roman" w:eastAsia="Times New Roman" w:hAnsi="Times New Roman" w:cs="Times New Roman"/>
                <w:sz w:val="28"/>
                <w:szCs w:val="28"/>
              </w:rPr>
              <w:t xml:space="preserve">припиняється </w:t>
            </w:r>
            <w:r w:rsidR="001A06E4">
              <w:rPr>
                <w:rFonts w:ascii="Times New Roman" w:eastAsia="Times New Roman" w:hAnsi="Times New Roman" w:cs="Times New Roman"/>
                <w:sz w:val="28"/>
                <w:szCs w:val="28"/>
              </w:rPr>
              <w:t>і</w:t>
            </w:r>
            <w:r w:rsidRPr="009B08EC">
              <w:rPr>
                <w:rFonts w:ascii="Times New Roman" w:eastAsia="Times New Roman" w:hAnsi="Times New Roman" w:cs="Times New Roman"/>
                <w:sz w:val="28"/>
                <w:szCs w:val="28"/>
              </w:rPr>
              <w:t xml:space="preserve">з </w:t>
            </w:r>
            <w:r w:rsidR="001A06E4">
              <w:rPr>
                <w:rFonts w:ascii="Times New Roman" w:eastAsia="Times New Roman" w:hAnsi="Times New Roman" w:cs="Times New Roman"/>
                <w:sz w:val="28"/>
                <w:szCs w:val="28"/>
              </w:rPr>
              <w:t xml:space="preserve">загальних </w:t>
            </w:r>
            <w:r w:rsidRPr="009B08EC">
              <w:rPr>
                <w:rFonts w:ascii="Times New Roman" w:eastAsia="Times New Roman" w:hAnsi="Times New Roman" w:cs="Times New Roman"/>
                <w:sz w:val="28"/>
                <w:szCs w:val="28"/>
              </w:rPr>
              <w:t>підстав, передбачених Законом України «Про державну службу».</w:t>
            </w:r>
          </w:p>
        </w:tc>
      </w:tr>
      <w:tr w:rsidR="009B08EC" w:rsidRPr="009B08EC" w14:paraId="6110595E" w14:textId="77777777" w:rsidTr="001F78B9">
        <w:trPr>
          <w:trHeight w:val="20"/>
        </w:trPr>
        <w:tc>
          <w:tcPr>
            <w:tcW w:w="10338" w:type="dxa"/>
            <w:shd w:val="clear" w:color="auto" w:fill="auto"/>
          </w:tcPr>
          <w:p w14:paraId="012E1CB7" w14:textId="1935473B"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 xml:space="preserve">2. У випадках, передбачених пунктами 1 і 5 частини першої статті 83 Закону України «Про державну службу» Керівник Апарату може прийняти рішення про припинення парламентської служби державних службовців </w:t>
            </w:r>
            <w:r w:rsidR="001A06E4">
              <w:rPr>
                <w:rFonts w:ascii="Times New Roman" w:eastAsia="Times New Roman" w:hAnsi="Times New Roman" w:cs="Times New Roman"/>
                <w:sz w:val="28"/>
                <w:szCs w:val="28"/>
              </w:rPr>
              <w:t xml:space="preserve">Апарату </w:t>
            </w:r>
            <w:r w:rsidRPr="009B08EC">
              <w:rPr>
                <w:rFonts w:ascii="Times New Roman" w:eastAsia="Times New Roman" w:hAnsi="Times New Roman" w:cs="Times New Roman"/>
                <w:sz w:val="28"/>
                <w:szCs w:val="28"/>
              </w:rPr>
              <w:t>без погоджень або подань, передбачених пунктом 1частини четвертої статті 10, пунктом 4 частини восьмої статті 11, частиною третьою цієї статті.</w:t>
            </w:r>
          </w:p>
        </w:tc>
      </w:tr>
      <w:tr w:rsidR="009B08EC" w:rsidRPr="009B08EC" w14:paraId="23BB2722" w14:textId="77777777" w:rsidTr="001F78B9">
        <w:trPr>
          <w:trHeight w:val="20"/>
        </w:trPr>
        <w:tc>
          <w:tcPr>
            <w:tcW w:w="10338" w:type="dxa"/>
            <w:shd w:val="clear" w:color="auto" w:fill="auto"/>
          </w:tcPr>
          <w:p w14:paraId="4B415087"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3. Рішення про звільнення з посади керівника секретаріату комітету приймається Керівником Апарату за поданням відповідного  комітету.</w:t>
            </w:r>
          </w:p>
        </w:tc>
      </w:tr>
      <w:tr w:rsidR="009B08EC" w:rsidRPr="009B08EC" w14:paraId="68DDC509" w14:textId="77777777" w:rsidTr="001F78B9">
        <w:trPr>
          <w:trHeight w:val="20"/>
        </w:trPr>
        <w:tc>
          <w:tcPr>
            <w:tcW w:w="10338" w:type="dxa"/>
            <w:shd w:val="clear" w:color="auto" w:fill="auto"/>
          </w:tcPr>
          <w:p w14:paraId="060720FD" w14:textId="77777777" w:rsidR="001A06E4" w:rsidRDefault="009B08EC" w:rsidP="004D28B6">
            <w:pPr>
              <w:spacing w:line="240" w:lineRule="auto"/>
              <w:contextualSpacing/>
              <w:jc w:val="both"/>
              <w:rPr>
                <w:rFonts w:ascii="Times New Roman" w:eastAsia="Times New Roman" w:hAnsi="Times New Roman" w:cs="Times New Roman"/>
                <w:b/>
                <w:sz w:val="28"/>
                <w:szCs w:val="28"/>
              </w:rPr>
            </w:pPr>
            <w:r w:rsidRPr="009B08EC">
              <w:rPr>
                <w:rFonts w:ascii="Times New Roman" w:eastAsia="Times New Roman" w:hAnsi="Times New Roman" w:cs="Times New Roman"/>
                <w:b/>
                <w:sz w:val="28"/>
                <w:szCs w:val="28"/>
              </w:rPr>
              <w:t xml:space="preserve">       </w:t>
            </w:r>
          </w:p>
          <w:p w14:paraId="5DD8FFE4" w14:textId="617D8E3F" w:rsidR="009B08EC" w:rsidRPr="009B08EC" w:rsidRDefault="009B08EC" w:rsidP="001A06E4">
            <w:pPr>
              <w:spacing w:line="240" w:lineRule="auto"/>
              <w:ind w:firstLine="751"/>
              <w:contextualSpacing/>
              <w:jc w:val="both"/>
              <w:rPr>
                <w:rFonts w:ascii="Times New Roman" w:eastAsia="Times New Roman" w:hAnsi="Times New Roman" w:cs="Times New Roman"/>
                <w:b/>
                <w:sz w:val="28"/>
                <w:szCs w:val="28"/>
              </w:rPr>
            </w:pPr>
            <w:r w:rsidRPr="009B08EC">
              <w:rPr>
                <w:rFonts w:ascii="Times New Roman" w:eastAsia="Times New Roman" w:hAnsi="Times New Roman" w:cs="Times New Roman"/>
                <w:b/>
                <w:sz w:val="28"/>
                <w:szCs w:val="28"/>
              </w:rPr>
              <w:t xml:space="preserve">Стаття </w:t>
            </w:r>
            <w:r w:rsidR="00823FC4">
              <w:rPr>
                <w:rFonts w:ascii="Times New Roman" w:eastAsia="Times New Roman" w:hAnsi="Times New Roman" w:cs="Times New Roman"/>
                <w:b/>
                <w:sz w:val="28"/>
                <w:szCs w:val="28"/>
              </w:rPr>
              <w:t>28</w:t>
            </w:r>
            <w:r w:rsidRPr="009B08EC">
              <w:rPr>
                <w:rFonts w:ascii="Times New Roman" w:eastAsia="Times New Roman" w:hAnsi="Times New Roman" w:cs="Times New Roman"/>
                <w:b/>
                <w:sz w:val="28"/>
                <w:szCs w:val="28"/>
              </w:rPr>
              <w:t xml:space="preserve">. Гарантії прав державних службовців </w:t>
            </w:r>
            <w:r w:rsidR="001A06E4">
              <w:rPr>
                <w:rFonts w:ascii="Times New Roman" w:eastAsia="Times New Roman" w:hAnsi="Times New Roman" w:cs="Times New Roman"/>
                <w:b/>
                <w:sz w:val="28"/>
                <w:szCs w:val="28"/>
              </w:rPr>
              <w:t xml:space="preserve">Апарату </w:t>
            </w:r>
            <w:r w:rsidRPr="009B08EC">
              <w:rPr>
                <w:rFonts w:ascii="Times New Roman" w:eastAsia="Times New Roman" w:hAnsi="Times New Roman" w:cs="Times New Roman"/>
                <w:b/>
                <w:sz w:val="28"/>
                <w:szCs w:val="28"/>
              </w:rPr>
              <w:t>у зв’язку  з припиненням парламентської служби</w:t>
            </w:r>
          </w:p>
        </w:tc>
      </w:tr>
      <w:tr w:rsidR="009B08EC" w:rsidRPr="009B08EC" w14:paraId="1C0D9647" w14:textId="77777777" w:rsidTr="009B08EC">
        <w:trPr>
          <w:trHeight w:val="20"/>
        </w:trPr>
        <w:tc>
          <w:tcPr>
            <w:tcW w:w="10338" w:type="dxa"/>
            <w:shd w:val="clear" w:color="auto" w:fill="FFFFFF"/>
          </w:tcPr>
          <w:p w14:paraId="1EDCEA19" w14:textId="721BEED6"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 xml:space="preserve">1. </w:t>
            </w:r>
            <w:r w:rsidR="001A06E4">
              <w:rPr>
                <w:rFonts w:ascii="Times New Roman" w:eastAsia="Times New Roman" w:hAnsi="Times New Roman" w:cs="Times New Roman"/>
                <w:sz w:val="28"/>
                <w:szCs w:val="28"/>
              </w:rPr>
              <w:t>Д</w:t>
            </w:r>
            <w:r w:rsidRPr="009B08EC">
              <w:rPr>
                <w:rFonts w:ascii="Times New Roman" w:eastAsia="Times New Roman" w:hAnsi="Times New Roman" w:cs="Times New Roman"/>
                <w:sz w:val="28"/>
                <w:szCs w:val="28"/>
              </w:rPr>
              <w:t xml:space="preserve">ержавним службовцям </w:t>
            </w:r>
            <w:r w:rsidR="001A06E4">
              <w:rPr>
                <w:rFonts w:ascii="Times New Roman" w:eastAsia="Times New Roman" w:hAnsi="Times New Roman" w:cs="Times New Roman"/>
                <w:sz w:val="28"/>
                <w:szCs w:val="28"/>
              </w:rPr>
              <w:t xml:space="preserve">Апарату </w:t>
            </w:r>
            <w:r w:rsidRPr="009B08EC">
              <w:rPr>
                <w:rFonts w:ascii="Times New Roman" w:eastAsia="Times New Roman" w:hAnsi="Times New Roman" w:cs="Times New Roman"/>
                <w:sz w:val="28"/>
                <w:szCs w:val="28"/>
              </w:rPr>
              <w:t xml:space="preserve">при звільненні з </w:t>
            </w:r>
            <w:r w:rsidR="001A06E4">
              <w:rPr>
                <w:rFonts w:ascii="Times New Roman" w:eastAsia="Times New Roman" w:hAnsi="Times New Roman" w:cs="Times New Roman"/>
                <w:sz w:val="28"/>
                <w:szCs w:val="28"/>
              </w:rPr>
              <w:t>державної</w:t>
            </w:r>
            <w:r w:rsidRPr="009B08EC">
              <w:rPr>
                <w:rFonts w:ascii="Times New Roman" w:eastAsia="Times New Roman" w:hAnsi="Times New Roman" w:cs="Times New Roman"/>
                <w:sz w:val="28"/>
                <w:szCs w:val="28"/>
              </w:rPr>
              <w:t xml:space="preserve"> служби на підставі пункту 1 частини першої статті 87, пункту 2 частини першої статті 88 Закону України «Про державну службу» за наявності стажу державної служби не менше десяти років, в тому числі державної служби</w:t>
            </w:r>
            <w:r w:rsidR="001A06E4">
              <w:rPr>
                <w:rFonts w:ascii="Times New Roman" w:eastAsia="Times New Roman" w:hAnsi="Times New Roman" w:cs="Times New Roman"/>
                <w:sz w:val="28"/>
                <w:szCs w:val="28"/>
              </w:rPr>
              <w:t xml:space="preserve"> Апарату</w:t>
            </w:r>
            <w:r w:rsidRPr="009B08EC">
              <w:rPr>
                <w:rFonts w:ascii="Times New Roman" w:eastAsia="Times New Roman" w:hAnsi="Times New Roman" w:cs="Times New Roman"/>
                <w:sz w:val="28"/>
                <w:szCs w:val="28"/>
              </w:rPr>
              <w:t xml:space="preserve">  не менше п’яти років, та державним службовцям </w:t>
            </w:r>
            <w:r w:rsidR="001A06E4">
              <w:rPr>
                <w:rFonts w:ascii="Times New Roman" w:eastAsia="Times New Roman" w:hAnsi="Times New Roman" w:cs="Times New Roman"/>
                <w:sz w:val="28"/>
                <w:szCs w:val="28"/>
              </w:rPr>
              <w:t xml:space="preserve">Апарату </w:t>
            </w:r>
            <w:r w:rsidRPr="009B08EC">
              <w:rPr>
                <w:rFonts w:ascii="Times New Roman" w:eastAsia="Times New Roman" w:hAnsi="Times New Roman" w:cs="Times New Roman"/>
                <w:sz w:val="28"/>
                <w:szCs w:val="28"/>
              </w:rPr>
              <w:t xml:space="preserve">при звільненні у звʼязку з виходом на пенсію за віком за наявності стажу державної служби </w:t>
            </w:r>
            <w:r w:rsidR="001A06E4">
              <w:rPr>
                <w:rFonts w:ascii="Times New Roman" w:eastAsia="Times New Roman" w:hAnsi="Times New Roman" w:cs="Times New Roman"/>
                <w:sz w:val="28"/>
                <w:szCs w:val="28"/>
              </w:rPr>
              <w:t xml:space="preserve">в Апараті </w:t>
            </w:r>
            <w:r w:rsidRPr="009B08EC">
              <w:rPr>
                <w:rFonts w:ascii="Times New Roman" w:eastAsia="Times New Roman" w:hAnsi="Times New Roman" w:cs="Times New Roman"/>
                <w:sz w:val="28"/>
                <w:szCs w:val="28"/>
              </w:rPr>
              <w:t>не менше 10 років виплачується грошова допомога в розмірі   пʼяти середньомісячних заробітних плат, визначених на день звільнення.</w:t>
            </w:r>
          </w:p>
        </w:tc>
      </w:tr>
      <w:tr w:rsidR="00A50AAE" w:rsidRPr="009B08EC" w14:paraId="64E9C6F3" w14:textId="77777777" w:rsidTr="001F78B9">
        <w:trPr>
          <w:trHeight w:val="20"/>
        </w:trPr>
        <w:tc>
          <w:tcPr>
            <w:tcW w:w="10338" w:type="dxa"/>
            <w:shd w:val="clear" w:color="auto" w:fill="auto"/>
          </w:tcPr>
          <w:p w14:paraId="504AE96C" w14:textId="7DB5C2A1" w:rsidR="00A50AAE" w:rsidRPr="009B08EC" w:rsidRDefault="00A50AAE" w:rsidP="004D28B6">
            <w:pPr>
              <w:spacing w:line="240" w:lineRule="auto"/>
              <w:ind w:firstLine="607"/>
              <w:contextualSpacing/>
              <w:jc w:val="both"/>
              <w:rPr>
                <w:rFonts w:ascii="Times New Roman" w:eastAsia="Times New Roman" w:hAnsi="Times New Roman" w:cs="Times New Roman"/>
                <w:spacing w:val="-2"/>
                <w:sz w:val="28"/>
                <w:szCs w:val="28"/>
              </w:rPr>
            </w:pPr>
            <w:r w:rsidRPr="009B08EC">
              <w:rPr>
                <w:rFonts w:ascii="Times New Roman" w:eastAsia="Times New Roman" w:hAnsi="Times New Roman" w:cs="Times New Roman"/>
                <w:sz w:val="28"/>
                <w:szCs w:val="28"/>
              </w:rPr>
              <w:lastRenderedPageBreak/>
              <w:t xml:space="preserve">2. До стажу державної служби </w:t>
            </w:r>
            <w:r w:rsidR="001A06E4">
              <w:rPr>
                <w:rFonts w:ascii="Times New Roman" w:eastAsia="Times New Roman" w:hAnsi="Times New Roman" w:cs="Times New Roman"/>
                <w:sz w:val="28"/>
                <w:szCs w:val="28"/>
              </w:rPr>
              <w:t xml:space="preserve">в Апараті </w:t>
            </w:r>
            <w:r w:rsidRPr="009B08EC">
              <w:rPr>
                <w:rFonts w:ascii="Times New Roman" w:eastAsia="Times New Roman" w:hAnsi="Times New Roman" w:cs="Times New Roman"/>
                <w:sz w:val="28"/>
                <w:szCs w:val="28"/>
              </w:rPr>
              <w:t>зараховується час перебування на посадах державної служби в Апараті до набрання чинності цим Законом.</w:t>
            </w:r>
          </w:p>
        </w:tc>
      </w:tr>
      <w:tr w:rsidR="009B08EC" w:rsidRPr="009B08EC" w14:paraId="035D7D5E" w14:textId="77777777" w:rsidTr="001F78B9">
        <w:trPr>
          <w:trHeight w:val="20"/>
        </w:trPr>
        <w:tc>
          <w:tcPr>
            <w:tcW w:w="10338" w:type="dxa"/>
            <w:shd w:val="clear" w:color="auto" w:fill="auto"/>
          </w:tcPr>
          <w:p w14:paraId="778235A3" w14:textId="5238AFC3"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pacing w:val="-2"/>
                <w:sz w:val="28"/>
                <w:szCs w:val="28"/>
              </w:rPr>
              <w:t xml:space="preserve">3. </w:t>
            </w:r>
            <w:r w:rsidR="001A06E4">
              <w:rPr>
                <w:rFonts w:ascii="Times New Roman" w:eastAsia="Times New Roman" w:hAnsi="Times New Roman" w:cs="Times New Roman"/>
                <w:spacing w:val="-2"/>
                <w:sz w:val="28"/>
                <w:szCs w:val="28"/>
              </w:rPr>
              <w:t>Д</w:t>
            </w:r>
            <w:r w:rsidRPr="009B08EC">
              <w:rPr>
                <w:rFonts w:ascii="Times New Roman" w:eastAsia="Times New Roman" w:hAnsi="Times New Roman" w:cs="Times New Roman"/>
                <w:spacing w:val="-2"/>
                <w:sz w:val="28"/>
                <w:szCs w:val="28"/>
              </w:rPr>
              <w:t>ержавним службовцям</w:t>
            </w:r>
            <w:r w:rsidR="001A06E4">
              <w:rPr>
                <w:rFonts w:ascii="Times New Roman" w:eastAsia="Times New Roman" w:hAnsi="Times New Roman" w:cs="Times New Roman"/>
                <w:spacing w:val="-2"/>
                <w:sz w:val="28"/>
                <w:szCs w:val="28"/>
              </w:rPr>
              <w:t xml:space="preserve"> Апарату</w:t>
            </w:r>
            <w:r w:rsidRPr="009B08EC">
              <w:rPr>
                <w:rFonts w:ascii="Times New Roman" w:eastAsia="Times New Roman" w:hAnsi="Times New Roman" w:cs="Times New Roman"/>
                <w:sz w:val="28"/>
                <w:szCs w:val="28"/>
              </w:rPr>
              <w:t>,  стаж державної служби яких менший за зазначений у  частині першій цієї статті,  виплачується вихідна допомога в порядку та  розмірах, встановлених Законом України «Про державну службу».</w:t>
            </w:r>
          </w:p>
          <w:p w14:paraId="5950947E" w14:textId="77777777" w:rsidR="009B08EC" w:rsidRPr="009B08EC" w:rsidRDefault="009B08EC" w:rsidP="004D28B6">
            <w:pPr>
              <w:spacing w:line="240" w:lineRule="auto"/>
              <w:ind w:firstLine="607"/>
              <w:contextualSpacing/>
              <w:jc w:val="both"/>
              <w:rPr>
                <w:rFonts w:ascii="Times New Roman" w:eastAsia="Times New Roman" w:hAnsi="Times New Roman" w:cs="Times New Roman"/>
                <w:i/>
                <w:sz w:val="28"/>
                <w:szCs w:val="28"/>
              </w:rPr>
            </w:pPr>
          </w:p>
        </w:tc>
      </w:tr>
      <w:tr w:rsidR="009B08EC" w:rsidRPr="009B08EC" w14:paraId="1A28FB96" w14:textId="77777777" w:rsidTr="001F78B9">
        <w:trPr>
          <w:trHeight w:val="20"/>
        </w:trPr>
        <w:tc>
          <w:tcPr>
            <w:tcW w:w="10338" w:type="dxa"/>
            <w:shd w:val="clear" w:color="auto" w:fill="auto"/>
          </w:tcPr>
          <w:p w14:paraId="349F3F96" w14:textId="697E56E1" w:rsidR="009B08EC" w:rsidRPr="009B08EC" w:rsidRDefault="009B08EC" w:rsidP="00503428">
            <w:pPr>
              <w:spacing w:line="240" w:lineRule="auto"/>
              <w:ind w:firstLine="607"/>
              <w:contextualSpacing/>
              <w:jc w:val="center"/>
              <w:rPr>
                <w:rFonts w:ascii="Times New Roman" w:eastAsia="Times New Roman" w:hAnsi="Times New Roman" w:cs="Times New Roman"/>
                <w:b/>
                <w:sz w:val="28"/>
                <w:szCs w:val="28"/>
              </w:rPr>
            </w:pPr>
            <w:r w:rsidRPr="009B08EC">
              <w:rPr>
                <w:rFonts w:ascii="Times New Roman" w:eastAsia="Times New Roman" w:hAnsi="Times New Roman" w:cs="Times New Roman"/>
                <w:b/>
                <w:sz w:val="28"/>
                <w:szCs w:val="28"/>
              </w:rPr>
              <w:t>Розділ VIII</w:t>
            </w:r>
          </w:p>
          <w:p w14:paraId="5C573F6C" w14:textId="6A44C585" w:rsidR="009B08EC" w:rsidRPr="009B08EC" w:rsidRDefault="009B08EC" w:rsidP="00503428">
            <w:pPr>
              <w:spacing w:line="240" w:lineRule="auto"/>
              <w:ind w:firstLine="607"/>
              <w:contextualSpacing/>
              <w:jc w:val="center"/>
              <w:rPr>
                <w:rFonts w:ascii="Times New Roman" w:eastAsia="Times New Roman" w:hAnsi="Times New Roman" w:cs="Times New Roman"/>
                <w:b/>
                <w:sz w:val="28"/>
                <w:szCs w:val="28"/>
              </w:rPr>
            </w:pPr>
            <w:r w:rsidRPr="009B08EC">
              <w:rPr>
                <w:rFonts w:ascii="Times New Roman" w:eastAsia="Times New Roman" w:hAnsi="Times New Roman" w:cs="Times New Roman"/>
                <w:b/>
                <w:sz w:val="28"/>
                <w:szCs w:val="28"/>
              </w:rPr>
              <w:t>ПАТРОНАТН</w:t>
            </w:r>
            <w:r w:rsidR="006F0C48">
              <w:rPr>
                <w:rFonts w:ascii="Times New Roman" w:eastAsia="Times New Roman" w:hAnsi="Times New Roman" w:cs="Times New Roman"/>
                <w:b/>
                <w:sz w:val="28"/>
                <w:szCs w:val="28"/>
              </w:rPr>
              <w:t>І</w:t>
            </w:r>
            <w:r w:rsidRPr="009B08EC">
              <w:rPr>
                <w:rFonts w:ascii="Times New Roman" w:eastAsia="Times New Roman" w:hAnsi="Times New Roman" w:cs="Times New Roman"/>
                <w:b/>
                <w:sz w:val="28"/>
                <w:szCs w:val="28"/>
              </w:rPr>
              <w:t xml:space="preserve"> СЛУЖБ</w:t>
            </w:r>
            <w:r w:rsidR="006F0C48">
              <w:rPr>
                <w:rFonts w:ascii="Times New Roman" w:eastAsia="Times New Roman" w:hAnsi="Times New Roman" w:cs="Times New Roman"/>
                <w:b/>
                <w:sz w:val="28"/>
                <w:szCs w:val="28"/>
              </w:rPr>
              <w:t>И</w:t>
            </w:r>
            <w:r w:rsidRPr="009B08EC">
              <w:rPr>
                <w:rFonts w:ascii="Times New Roman" w:eastAsia="Times New Roman" w:hAnsi="Times New Roman" w:cs="Times New Roman"/>
                <w:b/>
                <w:sz w:val="28"/>
                <w:szCs w:val="28"/>
              </w:rPr>
              <w:t xml:space="preserve"> </w:t>
            </w:r>
            <w:r w:rsidR="00503428">
              <w:rPr>
                <w:rFonts w:ascii="Times New Roman" w:eastAsia="Times New Roman" w:hAnsi="Times New Roman" w:cs="Times New Roman"/>
                <w:b/>
                <w:sz w:val="28"/>
                <w:szCs w:val="28"/>
              </w:rPr>
              <w:t>АПАРАТУ</w:t>
            </w:r>
          </w:p>
        </w:tc>
      </w:tr>
      <w:tr w:rsidR="009B08EC" w:rsidRPr="009B08EC" w14:paraId="425C8E29" w14:textId="77777777" w:rsidTr="001F78B9">
        <w:trPr>
          <w:trHeight w:val="20"/>
        </w:trPr>
        <w:tc>
          <w:tcPr>
            <w:tcW w:w="10338" w:type="dxa"/>
            <w:shd w:val="clear" w:color="auto" w:fill="auto"/>
          </w:tcPr>
          <w:p w14:paraId="31486BCE" w14:textId="674C5E68" w:rsidR="009B08EC" w:rsidRPr="009B08EC" w:rsidRDefault="009B08EC" w:rsidP="004D28B6">
            <w:pPr>
              <w:spacing w:line="240" w:lineRule="auto"/>
              <w:ind w:firstLine="607"/>
              <w:contextualSpacing/>
              <w:jc w:val="both"/>
              <w:rPr>
                <w:rFonts w:ascii="Times New Roman" w:eastAsia="Times New Roman" w:hAnsi="Times New Roman" w:cs="Times New Roman"/>
                <w:b/>
                <w:sz w:val="28"/>
                <w:szCs w:val="28"/>
              </w:rPr>
            </w:pPr>
            <w:r w:rsidRPr="009B08EC">
              <w:rPr>
                <w:rFonts w:ascii="Times New Roman" w:eastAsia="Times New Roman" w:hAnsi="Times New Roman" w:cs="Times New Roman"/>
                <w:b/>
                <w:sz w:val="28"/>
                <w:szCs w:val="28"/>
              </w:rPr>
              <w:t xml:space="preserve">Стаття </w:t>
            </w:r>
            <w:r w:rsidR="00823FC4">
              <w:rPr>
                <w:rFonts w:ascii="Times New Roman" w:eastAsia="Times New Roman" w:hAnsi="Times New Roman" w:cs="Times New Roman"/>
                <w:b/>
                <w:sz w:val="28"/>
                <w:szCs w:val="28"/>
              </w:rPr>
              <w:t>29</w:t>
            </w:r>
            <w:r w:rsidRPr="009B08EC">
              <w:rPr>
                <w:rFonts w:ascii="Times New Roman" w:eastAsia="Times New Roman" w:hAnsi="Times New Roman" w:cs="Times New Roman"/>
                <w:b/>
                <w:sz w:val="28"/>
                <w:szCs w:val="28"/>
              </w:rPr>
              <w:t>. Вимоги  до  осіб,  які  претендують  на  зайняття  посад  патронатн</w:t>
            </w:r>
            <w:r w:rsidR="006F0C48">
              <w:rPr>
                <w:rFonts w:ascii="Times New Roman" w:eastAsia="Times New Roman" w:hAnsi="Times New Roman" w:cs="Times New Roman"/>
                <w:b/>
                <w:sz w:val="28"/>
                <w:szCs w:val="28"/>
              </w:rPr>
              <w:t>их</w:t>
            </w:r>
            <w:r w:rsidRPr="009B08EC">
              <w:rPr>
                <w:rFonts w:ascii="Times New Roman" w:eastAsia="Times New Roman" w:hAnsi="Times New Roman" w:cs="Times New Roman"/>
                <w:b/>
                <w:sz w:val="28"/>
                <w:szCs w:val="28"/>
              </w:rPr>
              <w:t xml:space="preserve"> служб</w:t>
            </w:r>
            <w:r w:rsidR="00503428">
              <w:rPr>
                <w:rFonts w:ascii="Times New Roman" w:eastAsia="Times New Roman" w:hAnsi="Times New Roman" w:cs="Times New Roman"/>
                <w:b/>
                <w:sz w:val="28"/>
                <w:szCs w:val="28"/>
              </w:rPr>
              <w:t xml:space="preserve"> Апарату</w:t>
            </w:r>
            <w:r w:rsidRPr="009B08EC">
              <w:rPr>
                <w:rFonts w:ascii="Times New Roman" w:eastAsia="Times New Roman" w:hAnsi="Times New Roman" w:cs="Times New Roman"/>
                <w:b/>
                <w:sz w:val="28"/>
                <w:szCs w:val="28"/>
              </w:rPr>
              <w:t xml:space="preserve"> </w:t>
            </w:r>
          </w:p>
        </w:tc>
      </w:tr>
      <w:tr w:rsidR="009B08EC" w:rsidRPr="009B08EC" w14:paraId="22A6D498" w14:textId="77777777" w:rsidTr="001F78B9">
        <w:trPr>
          <w:trHeight w:val="20"/>
        </w:trPr>
        <w:tc>
          <w:tcPr>
            <w:tcW w:w="10338" w:type="dxa"/>
            <w:shd w:val="clear" w:color="auto" w:fill="auto"/>
          </w:tcPr>
          <w:p w14:paraId="73C689F1" w14:textId="7DEC5782"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1. Працівником патронатн</w:t>
            </w:r>
            <w:r w:rsidR="006F0C48">
              <w:rPr>
                <w:rFonts w:ascii="Times New Roman" w:eastAsia="Times New Roman" w:hAnsi="Times New Roman" w:cs="Times New Roman"/>
                <w:sz w:val="28"/>
                <w:szCs w:val="28"/>
              </w:rPr>
              <w:t>их</w:t>
            </w:r>
            <w:r w:rsidRPr="009B08EC">
              <w:rPr>
                <w:rFonts w:ascii="Times New Roman" w:eastAsia="Times New Roman" w:hAnsi="Times New Roman" w:cs="Times New Roman"/>
                <w:sz w:val="28"/>
                <w:szCs w:val="28"/>
              </w:rPr>
              <w:t xml:space="preserve"> служб </w:t>
            </w:r>
            <w:r w:rsidR="00503428">
              <w:rPr>
                <w:rFonts w:ascii="Times New Roman" w:eastAsia="Times New Roman" w:hAnsi="Times New Roman" w:cs="Times New Roman"/>
                <w:sz w:val="28"/>
                <w:szCs w:val="28"/>
              </w:rPr>
              <w:t>Апарату</w:t>
            </w:r>
            <w:r w:rsidRPr="009B08EC">
              <w:rPr>
                <w:rFonts w:ascii="Times New Roman" w:eastAsia="Times New Roman" w:hAnsi="Times New Roman" w:cs="Times New Roman"/>
                <w:sz w:val="28"/>
                <w:szCs w:val="28"/>
              </w:rPr>
              <w:t xml:space="preserve"> може бути громадянин України, який має ступінь вищої освіти не нижче молодшого бакалавра і вільно володіє державною мовою.</w:t>
            </w:r>
          </w:p>
        </w:tc>
      </w:tr>
      <w:tr w:rsidR="009B08EC" w:rsidRPr="009B08EC" w14:paraId="494DA5D1" w14:textId="77777777" w:rsidTr="00A50AAE">
        <w:trPr>
          <w:trHeight w:val="16"/>
        </w:trPr>
        <w:tc>
          <w:tcPr>
            <w:tcW w:w="10338" w:type="dxa"/>
            <w:shd w:val="clear" w:color="auto" w:fill="auto"/>
          </w:tcPr>
          <w:p w14:paraId="75369060" w14:textId="77777777" w:rsidR="009B08EC" w:rsidRPr="009B08EC" w:rsidRDefault="009B08EC" w:rsidP="004D28B6">
            <w:pPr>
              <w:spacing w:line="240" w:lineRule="auto"/>
              <w:ind w:firstLine="607"/>
              <w:contextualSpacing/>
              <w:jc w:val="both"/>
              <w:rPr>
                <w:rFonts w:ascii="Times New Roman" w:eastAsia="Times New Roman" w:hAnsi="Times New Roman" w:cs="Times New Roman"/>
                <w:b/>
                <w:sz w:val="28"/>
                <w:szCs w:val="28"/>
              </w:rPr>
            </w:pPr>
          </w:p>
        </w:tc>
      </w:tr>
      <w:tr w:rsidR="009B08EC" w:rsidRPr="009B08EC" w14:paraId="024E74AD" w14:textId="77777777" w:rsidTr="001F78B9">
        <w:trPr>
          <w:trHeight w:val="20"/>
        </w:trPr>
        <w:tc>
          <w:tcPr>
            <w:tcW w:w="10338" w:type="dxa"/>
            <w:shd w:val="clear" w:color="auto" w:fill="auto"/>
          </w:tcPr>
          <w:p w14:paraId="61C6E5DF" w14:textId="53263A91" w:rsidR="00092444" w:rsidRDefault="009B08EC" w:rsidP="004D28B6">
            <w:pPr>
              <w:spacing w:line="240" w:lineRule="auto"/>
              <w:ind w:firstLine="607"/>
              <w:contextualSpacing/>
              <w:jc w:val="both"/>
              <w:rPr>
                <w:rFonts w:ascii="Times New Roman" w:eastAsia="Times New Roman" w:hAnsi="Times New Roman" w:cs="Times New Roman"/>
                <w:b/>
                <w:sz w:val="28"/>
                <w:szCs w:val="28"/>
              </w:rPr>
            </w:pPr>
            <w:r w:rsidRPr="009B08EC">
              <w:rPr>
                <w:rFonts w:ascii="Times New Roman" w:eastAsia="Times New Roman" w:hAnsi="Times New Roman" w:cs="Times New Roman"/>
                <w:b/>
                <w:sz w:val="28"/>
                <w:szCs w:val="28"/>
              </w:rPr>
              <w:t>Стаття 3</w:t>
            </w:r>
            <w:r w:rsidR="00823FC4">
              <w:rPr>
                <w:rFonts w:ascii="Times New Roman" w:eastAsia="Times New Roman" w:hAnsi="Times New Roman" w:cs="Times New Roman"/>
                <w:b/>
                <w:sz w:val="28"/>
                <w:szCs w:val="28"/>
              </w:rPr>
              <w:t>0</w:t>
            </w:r>
            <w:r w:rsidRPr="009B08EC">
              <w:rPr>
                <w:rFonts w:ascii="Times New Roman" w:eastAsia="Times New Roman" w:hAnsi="Times New Roman" w:cs="Times New Roman"/>
                <w:b/>
                <w:sz w:val="28"/>
                <w:szCs w:val="28"/>
              </w:rPr>
              <w:t>. Призначення на посади  патронатної  служби</w:t>
            </w:r>
            <w:r w:rsidR="00503428">
              <w:rPr>
                <w:rFonts w:ascii="Times New Roman" w:eastAsia="Times New Roman" w:hAnsi="Times New Roman" w:cs="Times New Roman"/>
                <w:b/>
                <w:sz w:val="28"/>
                <w:szCs w:val="28"/>
              </w:rPr>
              <w:t xml:space="preserve"> Апарату</w:t>
            </w:r>
            <w:r w:rsidRPr="009B08EC">
              <w:rPr>
                <w:rFonts w:ascii="Times New Roman" w:eastAsia="Times New Roman" w:hAnsi="Times New Roman" w:cs="Times New Roman"/>
                <w:b/>
                <w:sz w:val="28"/>
                <w:szCs w:val="28"/>
              </w:rPr>
              <w:t xml:space="preserve">   </w:t>
            </w:r>
          </w:p>
          <w:p w14:paraId="50631CF6" w14:textId="36184341" w:rsidR="00092444" w:rsidRDefault="00823FC4" w:rsidP="004D28B6">
            <w:pPr>
              <w:spacing w:line="240" w:lineRule="auto"/>
              <w:ind w:firstLine="607"/>
              <w:contextualSpacing/>
              <w:jc w:val="both"/>
              <w:rPr>
                <w:rFonts w:ascii="Times New Roman" w:eastAsia="Times New Roman" w:hAnsi="Times New Roman" w:cs="Times New Roman"/>
                <w:b/>
                <w:sz w:val="28"/>
                <w:szCs w:val="28"/>
              </w:rPr>
            </w:pPr>
            <w:r w:rsidRPr="009B08EC">
              <w:rPr>
                <w:rFonts w:ascii="Times New Roman" w:eastAsia="Times New Roman" w:hAnsi="Times New Roman" w:cs="Times New Roman"/>
                <w:sz w:val="28"/>
                <w:szCs w:val="28"/>
              </w:rPr>
              <w:t xml:space="preserve">1. Працівник патронатної служби </w:t>
            </w:r>
            <w:r w:rsidR="00503428">
              <w:rPr>
                <w:rFonts w:ascii="Times New Roman" w:eastAsia="Times New Roman" w:hAnsi="Times New Roman" w:cs="Times New Roman"/>
                <w:sz w:val="28"/>
                <w:szCs w:val="28"/>
              </w:rPr>
              <w:t xml:space="preserve">Апарату </w:t>
            </w:r>
            <w:r w:rsidRPr="009B08EC">
              <w:rPr>
                <w:rFonts w:ascii="Times New Roman" w:eastAsia="Times New Roman" w:hAnsi="Times New Roman" w:cs="Times New Roman"/>
                <w:sz w:val="28"/>
                <w:szCs w:val="28"/>
              </w:rPr>
              <w:t>призначається на посаду Керівником Апарату за поданням посадової особи або голови депутатської фракції (депутатської групи), працівником патронатної служби якої він призначається.</w:t>
            </w:r>
          </w:p>
          <w:p w14:paraId="553EDB08" w14:textId="77777777" w:rsidR="00823FC4" w:rsidRDefault="00823FC4" w:rsidP="004D28B6">
            <w:pPr>
              <w:spacing w:line="240" w:lineRule="auto"/>
              <w:ind w:firstLine="607"/>
              <w:contextualSpacing/>
              <w:jc w:val="both"/>
              <w:rPr>
                <w:rFonts w:ascii="Times New Roman" w:eastAsia="Times New Roman" w:hAnsi="Times New Roman" w:cs="Times New Roman"/>
                <w:b/>
                <w:sz w:val="28"/>
                <w:szCs w:val="28"/>
              </w:rPr>
            </w:pPr>
          </w:p>
          <w:p w14:paraId="42DF0EFA" w14:textId="257FB686" w:rsidR="009B08EC" w:rsidRPr="009B08EC" w:rsidRDefault="00092444" w:rsidP="004D28B6">
            <w:pPr>
              <w:spacing w:line="240" w:lineRule="auto"/>
              <w:ind w:firstLine="607"/>
              <w:contextualSpacing/>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Стаття 3</w:t>
            </w:r>
            <w:r w:rsidR="00823FC4">
              <w:rPr>
                <w:rFonts w:ascii="Times New Roman" w:eastAsia="Times New Roman" w:hAnsi="Times New Roman" w:cs="Times New Roman"/>
                <w:b/>
                <w:sz w:val="28"/>
                <w:szCs w:val="28"/>
              </w:rPr>
              <w:t>1</w:t>
            </w:r>
            <w:r>
              <w:rPr>
                <w:rFonts w:ascii="Times New Roman" w:eastAsia="Times New Roman" w:hAnsi="Times New Roman" w:cs="Times New Roman"/>
                <w:b/>
                <w:sz w:val="28"/>
                <w:szCs w:val="28"/>
              </w:rPr>
              <w:t xml:space="preserve">. </w:t>
            </w:r>
            <w:r w:rsidR="00503428">
              <w:rPr>
                <w:rFonts w:ascii="Times New Roman" w:eastAsia="Times New Roman" w:hAnsi="Times New Roman" w:cs="Times New Roman"/>
                <w:b/>
                <w:sz w:val="28"/>
                <w:szCs w:val="28"/>
              </w:rPr>
              <w:t>Права та о</w:t>
            </w:r>
            <w:r w:rsidR="009B08EC" w:rsidRPr="009B08EC">
              <w:rPr>
                <w:rFonts w:ascii="Times New Roman" w:eastAsia="Times New Roman" w:hAnsi="Times New Roman" w:cs="Times New Roman"/>
                <w:b/>
                <w:sz w:val="28"/>
                <w:szCs w:val="28"/>
              </w:rPr>
              <w:t>бовʼязки працівників патронатної служби</w:t>
            </w:r>
            <w:r w:rsidR="00503428">
              <w:rPr>
                <w:rFonts w:ascii="Times New Roman" w:eastAsia="Times New Roman" w:hAnsi="Times New Roman" w:cs="Times New Roman"/>
                <w:b/>
                <w:sz w:val="28"/>
                <w:szCs w:val="28"/>
              </w:rPr>
              <w:t xml:space="preserve"> Апарату</w:t>
            </w:r>
          </w:p>
        </w:tc>
      </w:tr>
      <w:tr w:rsidR="009B08EC" w:rsidRPr="009B08EC" w14:paraId="6A33E81E" w14:textId="77777777" w:rsidTr="001F78B9">
        <w:trPr>
          <w:trHeight w:val="20"/>
        </w:trPr>
        <w:tc>
          <w:tcPr>
            <w:tcW w:w="10338" w:type="dxa"/>
            <w:shd w:val="clear" w:color="auto" w:fill="auto"/>
          </w:tcPr>
          <w:p w14:paraId="7A909472" w14:textId="10B40427" w:rsidR="009B08EC" w:rsidRPr="00F04ED3" w:rsidRDefault="009B08EC" w:rsidP="009C739D">
            <w:pPr>
              <w:pStyle w:val="ad"/>
              <w:numPr>
                <w:ilvl w:val="0"/>
                <w:numId w:val="20"/>
              </w:numPr>
              <w:tabs>
                <w:tab w:val="left" w:pos="1034"/>
              </w:tabs>
              <w:spacing w:line="240" w:lineRule="auto"/>
              <w:ind w:left="42" w:firstLine="565"/>
              <w:jc w:val="both"/>
              <w:rPr>
                <w:rFonts w:ascii="Times New Roman" w:eastAsia="Times New Roman" w:hAnsi="Times New Roman" w:cs="Times New Roman"/>
                <w:sz w:val="28"/>
                <w:szCs w:val="28"/>
              </w:rPr>
            </w:pPr>
            <w:r w:rsidRPr="00F04ED3">
              <w:rPr>
                <w:rFonts w:ascii="Times New Roman" w:eastAsia="Times New Roman" w:hAnsi="Times New Roman" w:cs="Times New Roman"/>
                <w:sz w:val="28"/>
                <w:szCs w:val="28"/>
              </w:rPr>
              <w:t xml:space="preserve">Працівники патронатної служби </w:t>
            </w:r>
            <w:r w:rsidR="00F04ED3">
              <w:rPr>
                <w:rFonts w:ascii="Times New Roman" w:eastAsia="Times New Roman" w:hAnsi="Times New Roman" w:cs="Times New Roman"/>
                <w:sz w:val="28"/>
                <w:szCs w:val="28"/>
                <w:lang w:val="uk-UA"/>
              </w:rPr>
              <w:t xml:space="preserve">Апарату </w:t>
            </w:r>
            <w:r w:rsidR="00503428" w:rsidRPr="00F04ED3">
              <w:rPr>
                <w:rFonts w:ascii="Times New Roman" w:eastAsia="Times New Roman" w:hAnsi="Times New Roman" w:cs="Times New Roman"/>
                <w:sz w:val="28"/>
                <w:szCs w:val="28"/>
              </w:rPr>
              <w:t xml:space="preserve">мають права та </w:t>
            </w:r>
            <w:r w:rsidRPr="00F04ED3">
              <w:rPr>
                <w:rFonts w:ascii="Times New Roman" w:eastAsia="Times New Roman" w:hAnsi="Times New Roman" w:cs="Times New Roman"/>
                <w:sz w:val="28"/>
                <w:szCs w:val="28"/>
              </w:rPr>
              <w:t xml:space="preserve">виконують обов’язки, визначені у посадових інструкціях, затверджених Керівником Апарату за поданням посадової особи, при якій утворена патронатна служба, або голови депутатської фракції (депутатської групи). </w:t>
            </w:r>
          </w:p>
          <w:p w14:paraId="0F545BB7" w14:textId="77863E6C" w:rsidR="00F04ED3" w:rsidRPr="009C739D" w:rsidRDefault="00F04ED3" w:rsidP="009C739D">
            <w:pPr>
              <w:pStyle w:val="ad"/>
              <w:numPr>
                <w:ilvl w:val="0"/>
                <w:numId w:val="20"/>
              </w:numPr>
              <w:tabs>
                <w:tab w:val="left" w:pos="1034"/>
              </w:tabs>
              <w:spacing w:line="240" w:lineRule="auto"/>
              <w:ind w:left="42" w:firstLine="565"/>
              <w:jc w:val="both"/>
              <w:rPr>
                <w:rFonts w:ascii="Times New Roman" w:eastAsia="Times New Roman" w:hAnsi="Times New Roman" w:cs="Times New Roman"/>
                <w:b/>
                <w:sz w:val="28"/>
                <w:szCs w:val="28"/>
              </w:rPr>
            </w:pPr>
            <w:r w:rsidRPr="009C739D">
              <w:rPr>
                <w:rFonts w:ascii="Times New Roman" w:eastAsia="Times New Roman" w:hAnsi="Times New Roman" w:cs="Times New Roman"/>
                <w:sz w:val="28"/>
                <w:szCs w:val="28"/>
              </w:rPr>
              <w:t xml:space="preserve">Працівники патронатної служби </w:t>
            </w:r>
            <w:r w:rsidRPr="009C739D">
              <w:rPr>
                <w:rFonts w:ascii="Times New Roman" w:eastAsia="Times New Roman" w:hAnsi="Times New Roman" w:cs="Times New Roman"/>
                <w:sz w:val="28"/>
                <w:szCs w:val="28"/>
                <w:lang w:val="uk-UA"/>
              </w:rPr>
              <w:t xml:space="preserve">Апарату можуть </w:t>
            </w:r>
            <w:r w:rsidRPr="009C739D">
              <w:rPr>
                <w:rFonts w:ascii="Times New Roman" w:hAnsi="Times New Roman" w:cs="Times New Roman"/>
                <w:sz w:val="28"/>
                <w:szCs w:val="28"/>
                <w:shd w:val="clear" w:color="auto" w:fill="FFFFFF"/>
              </w:rPr>
              <w:t>працю</w:t>
            </w:r>
            <w:r w:rsidRPr="009C739D">
              <w:rPr>
                <w:rFonts w:ascii="Times New Roman" w:hAnsi="Times New Roman" w:cs="Times New Roman"/>
                <w:sz w:val="28"/>
                <w:szCs w:val="28"/>
                <w:shd w:val="clear" w:color="auto" w:fill="FFFFFF"/>
                <w:lang w:val="uk-UA"/>
              </w:rPr>
              <w:t>вати</w:t>
            </w:r>
            <w:r w:rsidRPr="009C739D">
              <w:rPr>
                <w:rFonts w:ascii="Times New Roman" w:hAnsi="Times New Roman" w:cs="Times New Roman"/>
                <w:sz w:val="28"/>
                <w:szCs w:val="28"/>
                <w:shd w:val="clear" w:color="auto" w:fill="FFFFFF"/>
              </w:rPr>
              <w:t xml:space="preserve"> за строковим трудовим договором (на постійній основі чи за сумісництвом) або на громадських засадах.</w:t>
            </w:r>
          </w:p>
          <w:p w14:paraId="346F03EB" w14:textId="507C1447" w:rsidR="009C739D" w:rsidRPr="009C739D" w:rsidRDefault="009C739D" w:rsidP="009677BD">
            <w:pPr>
              <w:pStyle w:val="ad"/>
              <w:numPr>
                <w:ilvl w:val="0"/>
                <w:numId w:val="20"/>
              </w:numPr>
              <w:tabs>
                <w:tab w:val="left" w:pos="1034"/>
              </w:tabs>
              <w:spacing w:line="240" w:lineRule="auto"/>
              <w:ind w:left="42" w:firstLine="607"/>
              <w:jc w:val="both"/>
              <w:rPr>
                <w:rFonts w:ascii="Times New Roman" w:eastAsia="Times New Roman" w:hAnsi="Times New Roman" w:cs="Times New Roman"/>
                <w:b/>
                <w:sz w:val="28"/>
                <w:szCs w:val="28"/>
              </w:rPr>
            </w:pPr>
            <w:r w:rsidRPr="009C739D">
              <w:rPr>
                <w:rFonts w:ascii="Times New Roman" w:eastAsia="Times New Roman" w:hAnsi="Times New Roman" w:cs="Times New Roman"/>
                <w:sz w:val="28"/>
                <w:szCs w:val="28"/>
              </w:rPr>
              <w:t xml:space="preserve">Працівники патронатної служби </w:t>
            </w:r>
            <w:r w:rsidRPr="009C739D">
              <w:rPr>
                <w:rFonts w:ascii="Times New Roman" w:eastAsia="Times New Roman" w:hAnsi="Times New Roman" w:cs="Times New Roman"/>
                <w:sz w:val="28"/>
                <w:szCs w:val="28"/>
                <w:lang w:val="uk-UA"/>
              </w:rPr>
              <w:t xml:space="preserve">Апарату </w:t>
            </w:r>
            <w:r w:rsidRPr="009C739D">
              <w:rPr>
                <w:rFonts w:ascii="Times New Roman" w:hAnsi="Times New Roman" w:cs="Times New Roman"/>
                <w:sz w:val="28"/>
                <w:szCs w:val="28"/>
                <w:shd w:val="clear" w:color="auto" w:fill="FFFFFF"/>
              </w:rPr>
              <w:t>у своїй роботі</w:t>
            </w:r>
            <w:r>
              <w:rPr>
                <w:rFonts w:ascii="Times New Roman" w:hAnsi="Times New Roman" w:cs="Times New Roman"/>
                <w:sz w:val="28"/>
                <w:szCs w:val="28"/>
                <w:shd w:val="clear" w:color="auto" w:fill="FFFFFF"/>
                <w:lang w:val="uk-UA"/>
              </w:rPr>
              <w:t xml:space="preserve"> к</w:t>
            </w:r>
            <w:r w:rsidRPr="009C739D">
              <w:rPr>
                <w:rFonts w:ascii="Times New Roman" w:hAnsi="Times New Roman" w:cs="Times New Roman"/>
                <w:sz w:val="28"/>
                <w:szCs w:val="28"/>
                <w:shd w:val="clear" w:color="auto" w:fill="FFFFFF"/>
              </w:rPr>
              <w:t>еру</w:t>
            </w:r>
            <w:r>
              <w:rPr>
                <w:rFonts w:ascii="Times New Roman" w:hAnsi="Times New Roman" w:cs="Times New Roman"/>
                <w:sz w:val="28"/>
                <w:szCs w:val="28"/>
                <w:shd w:val="clear" w:color="auto" w:fill="FFFFFF"/>
                <w:lang w:val="uk-UA"/>
              </w:rPr>
              <w:t>ю</w:t>
            </w:r>
            <w:r w:rsidRPr="009C739D">
              <w:rPr>
                <w:rFonts w:ascii="Times New Roman" w:hAnsi="Times New Roman" w:cs="Times New Roman"/>
                <w:sz w:val="28"/>
                <w:szCs w:val="28"/>
                <w:shd w:val="clear" w:color="auto" w:fill="FFFFFF"/>
              </w:rPr>
              <w:t>ться </w:t>
            </w:r>
            <w:hyperlink r:id="rId10" w:tgtFrame="_blank" w:history="1">
              <w:r w:rsidRPr="009C739D">
                <w:rPr>
                  <w:rStyle w:val="af"/>
                  <w:rFonts w:ascii="Times New Roman" w:hAnsi="Times New Roman" w:cs="Times New Roman"/>
                  <w:color w:val="auto"/>
                  <w:sz w:val="28"/>
                  <w:szCs w:val="28"/>
                  <w:u w:val="none"/>
                  <w:shd w:val="clear" w:color="auto" w:fill="FFFFFF"/>
                </w:rPr>
                <w:t>Конституцією України</w:t>
              </w:r>
            </w:hyperlink>
            <w:r w:rsidRPr="009C739D">
              <w:rPr>
                <w:rFonts w:ascii="Times New Roman" w:hAnsi="Times New Roman" w:cs="Times New Roman"/>
                <w:sz w:val="28"/>
                <w:szCs w:val="28"/>
                <w:shd w:val="clear" w:color="auto" w:fill="FFFFFF"/>
              </w:rPr>
              <w:t>, закон</w:t>
            </w:r>
            <w:r w:rsidRPr="009C739D">
              <w:rPr>
                <w:rFonts w:ascii="Times New Roman" w:hAnsi="Times New Roman" w:cs="Times New Roman"/>
                <w:sz w:val="28"/>
                <w:szCs w:val="28"/>
                <w:shd w:val="clear" w:color="auto" w:fill="FFFFFF"/>
                <w:lang w:val="uk-UA"/>
              </w:rPr>
              <w:t>ами</w:t>
            </w:r>
            <w:r w:rsidRPr="009C739D">
              <w:rPr>
                <w:rFonts w:ascii="Times New Roman" w:hAnsi="Times New Roman" w:cs="Times New Roman"/>
                <w:sz w:val="28"/>
                <w:szCs w:val="28"/>
                <w:shd w:val="clear" w:color="auto" w:fill="FFFFFF"/>
              </w:rPr>
              <w:t xml:space="preserve"> України, а також Положенням</w:t>
            </w:r>
            <w:r w:rsidRPr="009C739D">
              <w:rPr>
                <w:rFonts w:ascii="Times New Roman" w:hAnsi="Times New Roman" w:cs="Times New Roman"/>
                <w:sz w:val="28"/>
                <w:szCs w:val="28"/>
                <w:shd w:val="clear" w:color="auto" w:fill="FFFFFF"/>
                <w:lang w:val="uk-UA"/>
              </w:rPr>
              <w:t xml:space="preserve"> про патронатну службу Апарату, що затверджується Керівником Апарату </w:t>
            </w:r>
            <w:r w:rsidRPr="009C739D">
              <w:rPr>
                <w:rFonts w:ascii="Times New Roman" w:eastAsia="Times New Roman" w:hAnsi="Times New Roman" w:cs="Times New Roman"/>
                <w:sz w:val="28"/>
                <w:szCs w:val="28"/>
              </w:rPr>
              <w:t>за поданням посадової особи або голови депутатської фракції (депутатської групи), працівником патронатної служби якої він призначається.</w:t>
            </w:r>
          </w:p>
          <w:p w14:paraId="13F2F1D3" w14:textId="6ABE2551" w:rsidR="009C739D" w:rsidRPr="009C739D" w:rsidRDefault="009C739D" w:rsidP="009C739D">
            <w:pPr>
              <w:tabs>
                <w:tab w:val="left" w:pos="1034"/>
              </w:tabs>
              <w:spacing w:line="240" w:lineRule="auto"/>
              <w:jc w:val="both"/>
              <w:rPr>
                <w:rFonts w:ascii="Times New Roman" w:eastAsia="Times New Roman" w:hAnsi="Times New Roman" w:cs="Times New Roman"/>
                <w:b/>
                <w:sz w:val="28"/>
                <w:szCs w:val="28"/>
              </w:rPr>
            </w:pPr>
          </w:p>
        </w:tc>
      </w:tr>
      <w:tr w:rsidR="00A50AAE" w:rsidRPr="009B08EC" w14:paraId="5B78B3EB" w14:textId="77777777" w:rsidTr="001F78B9">
        <w:trPr>
          <w:trHeight w:val="20"/>
        </w:trPr>
        <w:tc>
          <w:tcPr>
            <w:tcW w:w="10338" w:type="dxa"/>
            <w:shd w:val="clear" w:color="auto" w:fill="auto"/>
          </w:tcPr>
          <w:p w14:paraId="6F7AF793" w14:textId="74AFB27D" w:rsidR="00A50AAE" w:rsidRPr="009B08EC" w:rsidRDefault="00A50AAE"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b/>
                <w:sz w:val="28"/>
                <w:szCs w:val="28"/>
              </w:rPr>
              <w:t>Стаття 3</w:t>
            </w:r>
            <w:r w:rsidR="00823FC4">
              <w:rPr>
                <w:rFonts w:ascii="Times New Roman" w:eastAsia="Times New Roman" w:hAnsi="Times New Roman" w:cs="Times New Roman"/>
                <w:b/>
                <w:sz w:val="28"/>
                <w:szCs w:val="28"/>
              </w:rPr>
              <w:t>2</w:t>
            </w:r>
            <w:r w:rsidRPr="009B08EC">
              <w:rPr>
                <w:rFonts w:ascii="Times New Roman" w:eastAsia="Times New Roman" w:hAnsi="Times New Roman" w:cs="Times New Roman"/>
                <w:b/>
                <w:sz w:val="28"/>
                <w:szCs w:val="28"/>
              </w:rPr>
              <w:t>. Адаптаційні курси підвищення професійного рівня працівників патронатної служби</w:t>
            </w:r>
            <w:r w:rsidR="00503428">
              <w:rPr>
                <w:rFonts w:ascii="Times New Roman" w:eastAsia="Times New Roman" w:hAnsi="Times New Roman" w:cs="Times New Roman"/>
                <w:b/>
                <w:sz w:val="28"/>
                <w:szCs w:val="28"/>
              </w:rPr>
              <w:t xml:space="preserve"> Апарату</w:t>
            </w:r>
          </w:p>
        </w:tc>
      </w:tr>
      <w:tr w:rsidR="00A50AAE" w:rsidRPr="009B08EC" w14:paraId="1A1094E0" w14:textId="77777777" w:rsidTr="001F78B9">
        <w:trPr>
          <w:trHeight w:val="20"/>
        </w:trPr>
        <w:tc>
          <w:tcPr>
            <w:tcW w:w="10338" w:type="dxa"/>
            <w:shd w:val="clear" w:color="auto" w:fill="auto"/>
          </w:tcPr>
          <w:p w14:paraId="409B1F67" w14:textId="723E8B2B" w:rsidR="00A50AAE" w:rsidRPr="009B08EC" w:rsidRDefault="00A50AAE"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 xml:space="preserve">1. Для підвищення професійного рівня працівників патронатної служби </w:t>
            </w:r>
            <w:r w:rsidR="009C739D">
              <w:rPr>
                <w:rFonts w:ascii="Times New Roman" w:eastAsia="Times New Roman" w:hAnsi="Times New Roman" w:cs="Times New Roman"/>
                <w:sz w:val="28"/>
                <w:szCs w:val="28"/>
              </w:rPr>
              <w:t xml:space="preserve">Апарату </w:t>
            </w:r>
            <w:r w:rsidRPr="009B08EC">
              <w:rPr>
                <w:rFonts w:ascii="Times New Roman" w:eastAsia="Times New Roman" w:hAnsi="Times New Roman" w:cs="Times New Roman"/>
                <w:sz w:val="28"/>
                <w:szCs w:val="28"/>
              </w:rPr>
              <w:t>в Апараті організовуються адаптаційні курси</w:t>
            </w:r>
            <w:r w:rsidR="009C739D">
              <w:rPr>
                <w:rFonts w:ascii="Times New Roman" w:eastAsia="Times New Roman" w:hAnsi="Times New Roman" w:cs="Times New Roman"/>
                <w:sz w:val="28"/>
                <w:szCs w:val="28"/>
              </w:rPr>
              <w:t>, порядок проходження яких визначається Керівником Апарату</w:t>
            </w:r>
            <w:r w:rsidRPr="009B08EC">
              <w:rPr>
                <w:rFonts w:ascii="Times New Roman" w:eastAsia="Times New Roman" w:hAnsi="Times New Roman" w:cs="Times New Roman"/>
                <w:sz w:val="28"/>
                <w:szCs w:val="28"/>
              </w:rPr>
              <w:t>.</w:t>
            </w:r>
          </w:p>
        </w:tc>
      </w:tr>
      <w:tr w:rsidR="00A50AAE" w:rsidRPr="009B08EC" w14:paraId="7D3EF81E" w14:textId="77777777" w:rsidTr="001F78B9">
        <w:trPr>
          <w:trHeight w:val="20"/>
        </w:trPr>
        <w:tc>
          <w:tcPr>
            <w:tcW w:w="10338" w:type="dxa"/>
            <w:shd w:val="clear" w:color="auto" w:fill="auto"/>
          </w:tcPr>
          <w:p w14:paraId="092C22C8" w14:textId="440DDDC6" w:rsidR="00A50AAE" w:rsidRPr="009B08EC" w:rsidRDefault="00A50AAE"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 xml:space="preserve">2. Необхідність проходження працівником патронатної служби </w:t>
            </w:r>
            <w:r w:rsidR="00503428">
              <w:rPr>
                <w:rFonts w:ascii="Times New Roman" w:eastAsia="Times New Roman" w:hAnsi="Times New Roman" w:cs="Times New Roman"/>
                <w:sz w:val="28"/>
                <w:szCs w:val="28"/>
              </w:rPr>
              <w:t xml:space="preserve">Апарату </w:t>
            </w:r>
            <w:r w:rsidRPr="009B08EC">
              <w:rPr>
                <w:rFonts w:ascii="Times New Roman" w:eastAsia="Times New Roman" w:hAnsi="Times New Roman" w:cs="Times New Roman"/>
                <w:sz w:val="28"/>
                <w:szCs w:val="28"/>
              </w:rPr>
              <w:t xml:space="preserve">адаптаційних курсів визначається посадовою особою, головою депутатської фракції </w:t>
            </w:r>
            <w:r w:rsidRPr="009B08EC">
              <w:rPr>
                <w:rFonts w:ascii="Times New Roman" w:eastAsia="Times New Roman" w:hAnsi="Times New Roman" w:cs="Times New Roman"/>
                <w:sz w:val="28"/>
                <w:szCs w:val="28"/>
              </w:rPr>
              <w:lastRenderedPageBreak/>
              <w:t>(депутатської групи), працівником патронатної служби якої він призначений, або керівником відповідної патронатної служби</w:t>
            </w:r>
            <w:r w:rsidR="00503428">
              <w:rPr>
                <w:rFonts w:ascii="Times New Roman" w:eastAsia="Times New Roman" w:hAnsi="Times New Roman" w:cs="Times New Roman"/>
                <w:sz w:val="28"/>
                <w:szCs w:val="28"/>
              </w:rPr>
              <w:t xml:space="preserve"> Апарату</w:t>
            </w:r>
            <w:r w:rsidRPr="009B08EC">
              <w:rPr>
                <w:rFonts w:ascii="Times New Roman" w:eastAsia="Times New Roman" w:hAnsi="Times New Roman" w:cs="Times New Roman"/>
                <w:sz w:val="28"/>
                <w:szCs w:val="28"/>
              </w:rPr>
              <w:t>.</w:t>
            </w:r>
          </w:p>
        </w:tc>
      </w:tr>
      <w:tr w:rsidR="00A50AAE" w:rsidRPr="009B08EC" w14:paraId="63C61E17" w14:textId="77777777" w:rsidTr="001F78B9">
        <w:trPr>
          <w:trHeight w:val="20"/>
        </w:trPr>
        <w:tc>
          <w:tcPr>
            <w:tcW w:w="10338" w:type="dxa"/>
            <w:shd w:val="clear" w:color="auto" w:fill="auto"/>
          </w:tcPr>
          <w:p w14:paraId="73C19034" w14:textId="77777777" w:rsidR="00A50AAE" w:rsidRPr="009B08EC" w:rsidRDefault="00A50AAE" w:rsidP="004D28B6">
            <w:pPr>
              <w:spacing w:line="240" w:lineRule="auto"/>
              <w:ind w:firstLine="607"/>
              <w:contextualSpacing/>
              <w:jc w:val="both"/>
              <w:rPr>
                <w:rFonts w:ascii="Times New Roman" w:eastAsia="Times New Roman" w:hAnsi="Times New Roman" w:cs="Times New Roman"/>
                <w:sz w:val="28"/>
                <w:szCs w:val="28"/>
              </w:rPr>
            </w:pPr>
          </w:p>
        </w:tc>
      </w:tr>
      <w:tr w:rsidR="009B08EC" w:rsidRPr="009B08EC" w14:paraId="584BF637" w14:textId="77777777" w:rsidTr="001F78B9">
        <w:trPr>
          <w:trHeight w:val="20"/>
        </w:trPr>
        <w:tc>
          <w:tcPr>
            <w:tcW w:w="10338" w:type="dxa"/>
            <w:shd w:val="clear" w:color="auto" w:fill="auto"/>
          </w:tcPr>
          <w:p w14:paraId="427D344B" w14:textId="25EDAB70" w:rsidR="009B08EC" w:rsidRPr="009B08EC" w:rsidRDefault="009B08EC" w:rsidP="004D28B6">
            <w:pPr>
              <w:spacing w:line="240" w:lineRule="auto"/>
              <w:ind w:firstLine="607"/>
              <w:contextualSpacing/>
              <w:jc w:val="both"/>
              <w:rPr>
                <w:rFonts w:ascii="Times New Roman" w:eastAsia="Times New Roman" w:hAnsi="Times New Roman" w:cs="Times New Roman"/>
                <w:b/>
                <w:sz w:val="28"/>
                <w:szCs w:val="28"/>
              </w:rPr>
            </w:pPr>
            <w:r w:rsidRPr="009B08EC">
              <w:rPr>
                <w:rFonts w:ascii="Times New Roman" w:eastAsia="Times New Roman" w:hAnsi="Times New Roman" w:cs="Times New Roman"/>
                <w:b/>
                <w:sz w:val="28"/>
                <w:szCs w:val="28"/>
              </w:rPr>
              <w:t>Стаття 3</w:t>
            </w:r>
            <w:r w:rsidR="00823FC4">
              <w:rPr>
                <w:rFonts w:ascii="Times New Roman" w:eastAsia="Times New Roman" w:hAnsi="Times New Roman" w:cs="Times New Roman"/>
                <w:b/>
                <w:sz w:val="28"/>
                <w:szCs w:val="28"/>
              </w:rPr>
              <w:t>3</w:t>
            </w:r>
            <w:r w:rsidRPr="009B08EC">
              <w:rPr>
                <w:rFonts w:ascii="Times New Roman" w:eastAsia="Times New Roman" w:hAnsi="Times New Roman" w:cs="Times New Roman"/>
                <w:b/>
                <w:sz w:val="28"/>
                <w:szCs w:val="28"/>
              </w:rPr>
              <w:t xml:space="preserve">. Оплата праці </w:t>
            </w:r>
            <w:r w:rsidR="00823FC4">
              <w:rPr>
                <w:rFonts w:ascii="Times New Roman" w:eastAsia="Times New Roman" w:hAnsi="Times New Roman" w:cs="Times New Roman"/>
                <w:b/>
                <w:sz w:val="28"/>
                <w:szCs w:val="28"/>
              </w:rPr>
              <w:t>працівників</w:t>
            </w:r>
            <w:r w:rsidRPr="009B08EC">
              <w:rPr>
                <w:rFonts w:ascii="Times New Roman" w:eastAsia="Times New Roman" w:hAnsi="Times New Roman" w:cs="Times New Roman"/>
                <w:b/>
                <w:sz w:val="28"/>
                <w:szCs w:val="28"/>
              </w:rPr>
              <w:t xml:space="preserve"> патронатної служби </w:t>
            </w:r>
            <w:r w:rsidR="00823FC4">
              <w:rPr>
                <w:rFonts w:ascii="Times New Roman" w:eastAsia="Times New Roman" w:hAnsi="Times New Roman" w:cs="Times New Roman"/>
                <w:b/>
                <w:sz w:val="28"/>
                <w:szCs w:val="28"/>
              </w:rPr>
              <w:t xml:space="preserve">Апарату </w:t>
            </w:r>
            <w:r w:rsidRPr="009B08EC">
              <w:rPr>
                <w:rFonts w:ascii="Times New Roman" w:eastAsia="Times New Roman" w:hAnsi="Times New Roman" w:cs="Times New Roman"/>
                <w:b/>
                <w:sz w:val="28"/>
                <w:szCs w:val="28"/>
              </w:rPr>
              <w:t>та  соціальні  гарантії</w:t>
            </w:r>
          </w:p>
        </w:tc>
      </w:tr>
      <w:tr w:rsidR="009B08EC" w:rsidRPr="009B08EC" w14:paraId="05650C42" w14:textId="77777777" w:rsidTr="001F78B9">
        <w:trPr>
          <w:trHeight w:val="20"/>
        </w:trPr>
        <w:tc>
          <w:tcPr>
            <w:tcW w:w="10338" w:type="dxa"/>
            <w:shd w:val="clear" w:color="auto" w:fill="auto"/>
          </w:tcPr>
          <w:p w14:paraId="75317511" w14:textId="0124198B"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 xml:space="preserve">1. Умови оплати праці працівників патронатної служби </w:t>
            </w:r>
            <w:r w:rsidR="00503428">
              <w:rPr>
                <w:rFonts w:ascii="Times New Roman" w:eastAsia="Times New Roman" w:hAnsi="Times New Roman" w:cs="Times New Roman"/>
                <w:sz w:val="28"/>
                <w:szCs w:val="28"/>
              </w:rPr>
              <w:t>Апарату</w:t>
            </w:r>
            <w:r w:rsidRPr="009B08EC">
              <w:rPr>
                <w:rFonts w:ascii="Times New Roman" w:eastAsia="Times New Roman" w:hAnsi="Times New Roman" w:cs="Times New Roman"/>
                <w:sz w:val="28"/>
                <w:szCs w:val="28"/>
              </w:rPr>
              <w:t xml:space="preserve"> визначаються у порядку, передбаченому Законом України «Про державну службу»</w:t>
            </w:r>
            <w:r w:rsidR="009C739D">
              <w:rPr>
                <w:rFonts w:ascii="Times New Roman" w:eastAsia="Times New Roman" w:hAnsi="Times New Roman" w:cs="Times New Roman"/>
                <w:sz w:val="28"/>
                <w:szCs w:val="28"/>
              </w:rPr>
              <w:t>, з урахуванням особливостей, установлених цим Законом</w:t>
            </w:r>
            <w:r w:rsidRPr="009B08EC">
              <w:rPr>
                <w:rFonts w:ascii="Times New Roman" w:eastAsia="Times New Roman" w:hAnsi="Times New Roman" w:cs="Times New Roman"/>
                <w:sz w:val="28"/>
                <w:szCs w:val="28"/>
              </w:rPr>
              <w:t>.</w:t>
            </w:r>
          </w:p>
        </w:tc>
      </w:tr>
      <w:tr w:rsidR="0073598F" w:rsidRPr="0073598F" w14:paraId="174B76AD" w14:textId="77777777" w:rsidTr="001F78B9">
        <w:trPr>
          <w:trHeight w:val="20"/>
        </w:trPr>
        <w:tc>
          <w:tcPr>
            <w:tcW w:w="10338" w:type="dxa"/>
            <w:shd w:val="clear" w:color="auto" w:fill="auto"/>
          </w:tcPr>
          <w:p w14:paraId="6452F34C" w14:textId="2CF2BB82" w:rsidR="009B08EC" w:rsidRPr="0073598F" w:rsidRDefault="009B08EC" w:rsidP="009C739D">
            <w:pPr>
              <w:ind w:firstLine="751"/>
              <w:jc w:val="both"/>
              <w:rPr>
                <w:rFonts w:ascii="Times New Roman" w:hAnsi="Times New Roman" w:cs="Times New Roman"/>
                <w:sz w:val="28"/>
                <w:szCs w:val="28"/>
              </w:rPr>
            </w:pPr>
            <w:r w:rsidRPr="0073598F">
              <w:rPr>
                <w:rFonts w:ascii="Times New Roman" w:hAnsi="Times New Roman" w:cs="Times New Roman"/>
                <w:sz w:val="28"/>
                <w:szCs w:val="28"/>
              </w:rPr>
              <w:t xml:space="preserve">2. За поданням посадової особи, при якій утворена патронатна служба, або голови депутатської фракції (депутатської групи) Керівником Апарату в межах затвердженого фонду оплати праці службовців </w:t>
            </w:r>
            <w:r w:rsidR="00503428" w:rsidRPr="0073598F">
              <w:rPr>
                <w:rFonts w:ascii="Times New Roman" w:hAnsi="Times New Roman" w:cs="Times New Roman"/>
                <w:sz w:val="28"/>
                <w:szCs w:val="28"/>
              </w:rPr>
              <w:t xml:space="preserve">Апарату </w:t>
            </w:r>
            <w:r w:rsidR="0073598F" w:rsidRPr="0073598F">
              <w:rPr>
                <w:rFonts w:ascii="Times New Roman" w:hAnsi="Times New Roman" w:cs="Times New Roman"/>
                <w:sz w:val="28"/>
                <w:szCs w:val="28"/>
              </w:rPr>
              <w:t xml:space="preserve">працівникам патронатної служби  Апарату </w:t>
            </w:r>
            <w:r w:rsidRPr="0073598F">
              <w:rPr>
                <w:rFonts w:ascii="Times New Roman" w:hAnsi="Times New Roman" w:cs="Times New Roman"/>
                <w:sz w:val="28"/>
                <w:szCs w:val="28"/>
              </w:rPr>
              <w:t>встановлюються посадові оклади, надбавки, премії,  матеріальна допомога, передбачені умовами оплати праці працівників патронатної служби</w:t>
            </w:r>
            <w:r w:rsidR="00503428" w:rsidRPr="0073598F">
              <w:rPr>
                <w:rFonts w:ascii="Times New Roman" w:hAnsi="Times New Roman" w:cs="Times New Roman"/>
                <w:sz w:val="28"/>
                <w:szCs w:val="28"/>
              </w:rPr>
              <w:t xml:space="preserve"> Апарату</w:t>
            </w:r>
            <w:r w:rsidRPr="0073598F">
              <w:rPr>
                <w:rFonts w:ascii="Times New Roman" w:hAnsi="Times New Roman" w:cs="Times New Roman"/>
                <w:sz w:val="28"/>
                <w:szCs w:val="28"/>
              </w:rPr>
              <w:t>.</w:t>
            </w:r>
          </w:p>
          <w:p w14:paraId="7D231D54" w14:textId="77103048" w:rsidR="009C739D" w:rsidRPr="0073598F" w:rsidRDefault="009C739D" w:rsidP="0073598F">
            <w:pPr>
              <w:ind w:firstLine="751"/>
              <w:jc w:val="both"/>
              <w:rPr>
                <w:rFonts w:ascii="Times New Roman" w:hAnsi="Times New Roman" w:cs="Times New Roman"/>
                <w:sz w:val="28"/>
                <w:szCs w:val="28"/>
              </w:rPr>
            </w:pPr>
            <w:r w:rsidRPr="0073598F">
              <w:rPr>
                <w:rFonts w:ascii="Times New Roman" w:hAnsi="Times New Roman" w:cs="Times New Roman"/>
                <w:sz w:val="28"/>
                <w:szCs w:val="28"/>
              </w:rPr>
              <w:t xml:space="preserve">3. Керівник Апарату </w:t>
            </w:r>
            <w:r w:rsidRPr="0073598F">
              <w:rPr>
                <w:rFonts w:ascii="Times New Roman" w:eastAsia="Times New Roman" w:hAnsi="Times New Roman" w:cs="Times New Roman"/>
                <w:sz w:val="28"/>
                <w:szCs w:val="28"/>
              </w:rPr>
              <w:t>з</w:t>
            </w:r>
            <w:r w:rsidRPr="0073598F">
              <w:rPr>
                <w:rFonts w:ascii="Times New Roman" w:hAnsi="Times New Roman" w:cs="Times New Roman"/>
                <w:sz w:val="28"/>
                <w:szCs w:val="28"/>
              </w:rPr>
              <w:t>а поданням посадової особи, при якій утворена патронатна служба, або голови депутатської фракції (депутатської групи)</w:t>
            </w:r>
            <w:r w:rsidR="0073598F">
              <w:rPr>
                <w:rFonts w:ascii="Times New Roman" w:hAnsi="Times New Roman" w:cs="Times New Roman"/>
                <w:sz w:val="28"/>
                <w:szCs w:val="28"/>
              </w:rPr>
              <w:t>:</w:t>
            </w:r>
            <w:r w:rsidRPr="0073598F">
              <w:rPr>
                <w:rFonts w:ascii="Times New Roman" w:hAnsi="Times New Roman" w:cs="Times New Roman"/>
                <w:sz w:val="28"/>
                <w:szCs w:val="28"/>
              </w:rPr>
              <w:t xml:space="preserve"> </w:t>
            </w:r>
          </w:p>
          <w:p w14:paraId="1133CC54" w14:textId="4A941D3E" w:rsidR="009C739D" w:rsidRPr="0073598F" w:rsidRDefault="009C739D" w:rsidP="0073598F">
            <w:pPr>
              <w:ind w:firstLine="751"/>
              <w:jc w:val="both"/>
              <w:rPr>
                <w:rFonts w:ascii="Times New Roman" w:hAnsi="Times New Roman" w:cs="Times New Roman"/>
                <w:sz w:val="28"/>
                <w:szCs w:val="28"/>
              </w:rPr>
            </w:pPr>
            <w:r w:rsidRPr="0073598F">
              <w:rPr>
                <w:rFonts w:ascii="Times New Roman" w:hAnsi="Times New Roman" w:cs="Times New Roman"/>
                <w:sz w:val="28"/>
                <w:szCs w:val="28"/>
              </w:rPr>
              <w:t>1) визначає:</w:t>
            </w:r>
          </w:p>
          <w:p w14:paraId="0B326D7D" w14:textId="2E3953E1" w:rsidR="009C739D" w:rsidRPr="0073598F" w:rsidRDefault="009C739D" w:rsidP="0073598F">
            <w:pPr>
              <w:ind w:firstLine="751"/>
              <w:jc w:val="both"/>
              <w:rPr>
                <w:rFonts w:ascii="Times New Roman" w:hAnsi="Times New Roman" w:cs="Times New Roman"/>
                <w:sz w:val="28"/>
                <w:szCs w:val="28"/>
              </w:rPr>
            </w:pPr>
            <w:bookmarkStart w:id="28" w:name="n8"/>
            <w:bookmarkEnd w:id="28"/>
            <w:r w:rsidRPr="0073598F">
              <w:rPr>
                <w:rFonts w:ascii="Times New Roman" w:hAnsi="Times New Roman" w:cs="Times New Roman"/>
                <w:sz w:val="28"/>
                <w:szCs w:val="28"/>
              </w:rPr>
              <w:t xml:space="preserve">конкретні розміри посадових окладів </w:t>
            </w:r>
            <w:r w:rsidRPr="0073598F">
              <w:rPr>
                <w:rFonts w:ascii="Times New Roman" w:eastAsia="Times New Roman" w:hAnsi="Times New Roman" w:cs="Times New Roman"/>
                <w:sz w:val="28"/>
                <w:szCs w:val="28"/>
              </w:rPr>
              <w:t>працівників патронатної служби Апарату</w:t>
            </w:r>
            <w:r w:rsidRPr="0073598F">
              <w:rPr>
                <w:rFonts w:ascii="Times New Roman" w:hAnsi="Times New Roman" w:cs="Times New Roman"/>
                <w:sz w:val="28"/>
                <w:szCs w:val="28"/>
              </w:rPr>
              <w:t>;</w:t>
            </w:r>
          </w:p>
          <w:p w14:paraId="289F0604" w14:textId="77777777" w:rsidR="009C739D" w:rsidRPr="0073598F" w:rsidRDefault="009C739D" w:rsidP="0073598F">
            <w:pPr>
              <w:ind w:firstLine="751"/>
              <w:jc w:val="both"/>
              <w:rPr>
                <w:rFonts w:ascii="Times New Roman" w:hAnsi="Times New Roman" w:cs="Times New Roman"/>
                <w:sz w:val="28"/>
                <w:szCs w:val="28"/>
              </w:rPr>
            </w:pPr>
            <w:bookmarkStart w:id="29" w:name="n9"/>
            <w:bookmarkEnd w:id="29"/>
            <w:r w:rsidRPr="0073598F">
              <w:rPr>
                <w:rFonts w:ascii="Times New Roman" w:hAnsi="Times New Roman" w:cs="Times New Roman"/>
                <w:sz w:val="28"/>
                <w:szCs w:val="28"/>
              </w:rPr>
              <w:t>надбавку за інтенсивність праці;</w:t>
            </w:r>
          </w:p>
          <w:p w14:paraId="77B6845E" w14:textId="094D71F2" w:rsidR="009C739D" w:rsidRPr="0073598F" w:rsidRDefault="009C739D" w:rsidP="0073598F">
            <w:pPr>
              <w:ind w:firstLine="751"/>
              <w:jc w:val="both"/>
              <w:rPr>
                <w:rFonts w:ascii="Times New Roman" w:hAnsi="Times New Roman" w:cs="Times New Roman"/>
                <w:sz w:val="28"/>
                <w:szCs w:val="28"/>
              </w:rPr>
            </w:pPr>
            <w:bookmarkStart w:id="30" w:name="n10"/>
            <w:bookmarkEnd w:id="30"/>
            <w:r w:rsidRPr="0073598F">
              <w:rPr>
                <w:rFonts w:ascii="Times New Roman" w:hAnsi="Times New Roman" w:cs="Times New Roman"/>
                <w:sz w:val="28"/>
                <w:szCs w:val="28"/>
              </w:rPr>
              <w:t xml:space="preserve">надбавку за виконання особливо важливої роботи </w:t>
            </w:r>
            <w:r w:rsidR="0073598F">
              <w:rPr>
                <w:rFonts w:ascii="Times New Roman" w:hAnsi="Times New Roman" w:cs="Times New Roman"/>
                <w:sz w:val="28"/>
                <w:szCs w:val="28"/>
              </w:rPr>
              <w:t>–</w:t>
            </w:r>
            <w:r w:rsidRPr="0073598F">
              <w:rPr>
                <w:rFonts w:ascii="Times New Roman" w:hAnsi="Times New Roman" w:cs="Times New Roman"/>
                <w:sz w:val="28"/>
                <w:szCs w:val="28"/>
              </w:rPr>
              <w:t xml:space="preserve"> до</w:t>
            </w:r>
            <w:r w:rsidR="0073598F">
              <w:rPr>
                <w:rFonts w:ascii="Times New Roman" w:hAnsi="Times New Roman" w:cs="Times New Roman"/>
                <w:sz w:val="28"/>
                <w:szCs w:val="28"/>
              </w:rPr>
              <w:t xml:space="preserve"> </w:t>
            </w:r>
            <w:r w:rsidRPr="0073598F">
              <w:rPr>
                <w:rFonts w:ascii="Times New Roman" w:hAnsi="Times New Roman" w:cs="Times New Roman"/>
                <w:sz w:val="28"/>
                <w:szCs w:val="28"/>
              </w:rPr>
              <w:t>100 відсотків посадового окладу.</w:t>
            </w:r>
          </w:p>
          <w:p w14:paraId="3000FDD7" w14:textId="77777777" w:rsidR="009C739D" w:rsidRPr="0073598F" w:rsidRDefault="009C739D" w:rsidP="0073598F">
            <w:pPr>
              <w:ind w:firstLine="751"/>
              <w:jc w:val="both"/>
              <w:rPr>
                <w:rFonts w:ascii="Times New Roman" w:hAnsi="Times New Roman" w:cs="Times New Roman"/>
                <w:sz w:val="28"/>
                <w:szCs w:val="28"/>
              </w:rPr>
            </w:pPr>
            <w:bookmarkStart w:id="31" w:name="n11"/>
            <w:bookmarkEnd w:id="31"/>
            <w:r w:rsidRPr="0073598F">
              <w:rPr>
                <w:rFonts w:ascii="Times New Roman" w:hAnsi="Times New Roman" w:cs="Times New Roman"/>
                <w:sz w:val="28"/>
                <w:szCs w:val="28"/>
              </w:rPr>
              <w:t>У разі несвоєчасного виконання завдань, погіршення якості роботи і порушення трудової дисципліни надбавка скасовується або її розмір зменшується;</w:t>
            </w:r>
          </w:p>
          <w:p w14:paraId="3116E5F7" w14:textId="1116EE60" w:rsidR="009C739D" w:rsidRPr="0073598F" w:rsidRDefault="009C739D" w:rsidP="0073598F">
            <w:pPr>
              <w:pStyle w:val="ad"/>
              <w:numPr>
                <w:ilvl w:val="0"/>
                <w:numId w:val="21"/>
              </w:numPr>
              <w:ind w:left="42" w:firstLine="751"/>
              <w:jc w:val="both"/>
              <w:rPr>
                <w:rFonts w:ascii="Times New Roman" w:hAnsi="Times New Roman" w:cs="Times New Roman"/>
                <w:sz w:val="28"/>
                <w:szCs w:val="28"/>
              </w:rPr>
            </w:pPr>
            <w:bookmarkStart w:id="32" w:name="n12"/>
            <w:bookmarkEnd w:id="32"/>
            <w:r w:rsidRPr="0073598F">
              <w:rPr>
                <w:rFonts w:ascii="Times New Roman" w:hAnsi="Times New Roman" w:cs="Times New Roman"/>
                <w:sz w:val="28"/>
                <w:szCs w:val="28"/>
              </w:rPr>
              <w:t>здійснює преміювання працівників патронатної служби Апарату відповідно до їх особистого внеску в загальні результати роботи у межах фонду преміювання Апарату.</w:t>
            </w:r>
          </w:p>
          <w:p w14:paraId="56810BCC" w14:textId="198FC727" w:rsidR="009C739D" w:rsidRPr="0073598F" w:rsidRDefault="009C739D" w:rsidP="0073598F">
            <w:pPr>
              <w:ind w:firstLine="751"/>
              <w:jc w:val="both"/>
              <w:rPr>
                <w:rFonts w:ascii="Times New Roman" w:hAnsi="Times New Roman" w:cs="Times New Roman"/>
                <w:sz w:val="28"/>
                <w:szCs w:val="28"/>
              </w:rPr>
            </w:pPr>
            <w:bookmarkStart w:id="33" w:name="n13"/>
            <w:bookmarkEnd w:id="33"/>
            <w:r w:rsidRPr="0073598F">
              <w:rPr>
                <w:rFonts w:ascii="Times New Roman" w:hAnsi="Times New Roman" w:cs="Times New Roman"/>
                <w:sz w:val="28"/>
                <w:szCs w:val="28"/>
              </w:rPr>
              <w:t>Конкретні умови, порядок та розміри преміювання працівників патронатних служб Апарату визначаються у положенні про преміювання, яке затверджується Керівником Апарату.</w:t>
            </w:r>
          </w:p>
          <w:p w14:paraId="3D35AB49" w14:textId="4EF8DDD2" w:rsidR="0073598F" w:rsidRPr="0073598F" w:rsidRDefault="009C739D" w:rsidP="0073598F">
            <w:pPr>
              <w:pStyle w:val="ad"/>
              <w:numPr>
                <w:ilvl w:val="0"/>
                <w:numId w:val="21"/>
              </w:numPr>
              <w:ind w:left="42" w:firstLine="751"/>
              <w:jc w:val="both"/>
              <w:rPr>
                <w:rFonts w:ascii="Times New Roman" w:hAnsi="Times New Roman" w:cs="Times New Roman"/>
                <w:sz w:val="28"/>
                <w:szCs w:val="28"/>
              </w:rPr>
            </w:pPr>
            <w:bookmarkStart w:id="34" w:name="n14"/>
            <w:bookmarkEnd w:id="34"/>
            <w:r w:rsidRPr="0073598F">
              <w:rPr>
                <w:rFonts w:ascii="Times New Roman" w:hAnsi="Times New Roman" w:cs="Times New Roman"/>
                <w:sz w:val="28"/>
                <w:szCs w:val="28"/>
              </w:rPr>
              <w:t>нада</w:t>
            </w:r>
            <w:r w:rsidR="0073598F" w:rsidRPr="0073598F">
              <w:rPr>
                <w:rFonts w:ascii="Times New Roman" w:hAnsi="Times New Roman" w:cs="Times New Roman"/>
                <w:sz w:val="28"/>
                <w:szCs w:val="28"/>
              </w:rPr>
              <w:t>є</w:t>
            </w:r>
            <w:r w:rsidRPr="0073598F">
              <w:rPr>
                <w:rFonts w:ascii="Times New Roman" w:hAnsi="Times New Roman" w:cs="Times New Roman"/>
                <w:sz w:val="28"/>
                <w:szCs w:val="28"/>
              </w:rPr>
              <w:t xml:space="preserve"> матеріальну допомогу для вирішення соціально-побутових питань у розмірі, що не перевищує середньомісячної заробітної плати працівника патронатної служби</w:t>
            </w:r>
            <w:r w:rsidR="0073598F" w:rsidRPr="0073598F">
              <w:rPr>
                <w:rFonts w:ascii="Times New Roman" w:hAnsi="Times New Roman" w:cs="Times New Roman"/>
                <w:sz w:val="28"/>
                <w:szCs w:val="28"/>
              </w:rPr>
              <w:t xml:space="preserve"> Апарату;</w:t>
            </w:r>
          </w:p>
          <w:p w14:paraId="51AB798D" w14:textId="6AF08B8D" w:rsidR="009C739D" w:rsidRPr="0073598F" w:rsidRDefault="0073598F" w:rsidP="0073598F">
            <w:pPr>
              <w:pStyle w:val="ad"/>
              <w:numPr>
                <w:ilvl w:val="0"/>
                <w:numId w:val="21"/>
              </w:numPr>
              <w:ind w:left="42" w:firstLine="751"/>
              <w:jc w:val="both"/>
              <w:rPr>
                <w:rFonts w:ascii="Times New Roman" w:hAnsi="Times New Roman" w:cs="Times New Roman"/>
                <w:sz w:val="28"/>
                <w:szCs w:val="28"/>
              </w:rPr>
            </w:pPr>
            <w:r w:rsidRPr="0073598F">
              <w:rPr>
                <w:rFonts w:ascii="Times New Roman" w:hAnsi="Times New Roman" w:cs="Times New Roman"/>
                <w:sz w:val="28"/>
                <w:szCs w:val="28"/>
                <w:lang w:val="uk-UA"/>
              </w:rPr>
              <w:t xml:space="preserve">забезпечує виплату </w:t>
            </w:r>
            <w:bookmarkStart w:id="35" w:name="n15"/>
            <w:bookmarkEnd w:id="35"/>
            <w:r w:rsidR="009C739D" w:rsidRPr="0073598F">
              <w:rPr>
                <w:rFonts w:ascii="Times New Roman" w:hAnsi="Times New Roman" w:cs="Times New Roman"/>
                <w:sz w:val="28"/>
                <w:szCs w:val="28"/>
              </w:rPr>
              <w:t>працівникам патронатної служби</w:t>
            </w:r>
            <w:r w:rsidRPr="0073598F">
              <w:rPr>
                <w:rFonts w:ascii="Times New Roman" w:hAnsi="Times New Roman" w:cs="Times New Roman"/>
                <w:sz w:val="28"/>
                <w:szCs w:val="28"/>
                <w:lang w:val="uk-UA"/>
              </w:rPr>
              <w:t xml:space="preserve"> Апарату</w:t>
            </w:r>
            <w:r w:rsidR="009C739D" w:rsidRPr="0073598F">
              <w:rPr>
                <w:rFonts w:ascii="Times New Roman" w:hAnsi="Times New Roman" w:cs="Times New Roman"/>
                <w:sz w:val="28"/>
                <w:szCs w:val="28"/>
              </w:rPr>
              <w:t>:</w:t>
            </w:r>
          </w:p>
          <w:p w14:paraId="3A62FCF3" w14:textId="7CBCC113" w:rsidR="009C739D" w:rsidRPr="0073598F" w:rsidRDefault="009C739D" w:rsidP="0073598F">
            <w:pPr>
              <w:ind w:firstLine="751"/>
              <w:jc w:val="both"/>
              <w:rPr>
                <w:rFonts w:ascii="Times New Roman" w:hAnsi="Times New Roman" w:cs="Times New Roman"/>
                <w:sz w:val="28"/>
                <w:szCs w:val="28"/>
              </w:rPr>
            </w:pPr>
            <w:bookmarkStart w:id="36" w:name="n16"/>
            <w:bookmarkEnd w:id="36"/>
            <w:r w:rsidRPr="0073598F">
              <w:rPr>
                <w:rFonts w:ascii="Times New Roman" w:hAnsi="Times New Roman" w:cs="Times New Roman"/>
                <w:sz w:val="28"/>
                <w:szCs w:val="28"/>
              </w:rPr>
              <w:t>надбавк</w:t>
            </w:r>
            <w:r w:rsidR="0073598F" w:rsidRPr="0073598F">
              <w:rPr>
                <w:rFonts w:ascii="Times New Roman" w:hAnsi="Times New Roman" w:cs="Times New Roman"/>
                <w:sz w:val="28"/>
                <w:szCs w:val="28"/>
              </w:rPr>
              <w:t>и</w:t>
            </w:r>
            <w:r w:rsidRPr="0073598F">
              <w:rPr>
                <w:rFonts w:ascii="Times New Roman" w:hAnsi="Times New Roman" w:cs="Times New Roman"/>
                <w:sz w:val="28"/>
                <w:szCs w:val="28"/>
              </w:rPr>
              <w:t xml:space="preserve"> у відсотках до посадового окладу за стаж роботи в державних органах у таких розмірах: понад 3 роки - 10, понад 5 років - 15, понад 10 років - 20, понад 15 років - 25, понад 20 років - 30, понад 25 років - 40 відсотків посадового окладу.</w:t>
            </w:r>
          </w:p>
          <w:p w14:paraId="028ED13F" w14:textId="77777777" w:rsidR="009C739D" w:rsidRPr="0073598F" w:rsidRDefault="009C739D" w:rsidP="0073598F">
            <w:pPr>
              <w:ind w:firstLine="751"/>
              <w:jc w:val="both"/>
              <w:rPr>
                <w:rFonts w:ascii="Times New Roman" w:hAnsi="Times New Roman" w:cs="Times New Roman"/>
                <w:sz w:val="28"/>
                <w:szCs w:val="28"/>
              </w:rPr>
            </w:pPr>
            <w:bookmarkStart w:id="37" w:name="n17"/>
            <w:bookmarkEnd w:id="37"/>
            <w:r w:rsidRPr="0073598F">
              <w:rPr>
                <w:rFonts w:ascii="Times New Roman" w:hAnsi="Times New Roman" w:cs="Times New Roman"/>
                <w:sz w:val="28"/>
                <w:szCs w:val="28"/>
              </w:rPr>
              <w:lastRenderedPageBreak/>
              <w:t>При цьому до стажу для встановлення надбавки за стаж роботи включаються раніше набутий стаж державної служби та періоди роботи, передбачені </w:t>
            </w:r>
            <w:hyperlink r:id="rId11" w:anchor="n535" w:tgtFrame="_blank" w:history="1">
              <w:r w:rsidRPr="0073598F">
                <w:rPr>
                  <w:rStyle w:val="af"/>
                  <w:rFonts w:ascii="Times New Roman" w:hAnsi="Times New Roman" w:cs="Times New Roman"/>
                  <w:color w:val="auto"/>
                  <w:sz w:val="28"/>
                  <w:szCs w:val="28"/>
                  <w:u w:val="none"/>
                </w:rPr>
                <w:t>статтею 46</w:t>
              </w:r>
            </w:hyperlink>
            <w:r w:rsidRPr="0073598F">
              <w:rPr>
                <w:rFonts w:ascii="Times New Roman" w:hAnsi="Times New Roman" w:cs="Times New Roman"/>
                <w:sz w:val="28"/>
                <w:szCs w:val="28"/>
              </w:rPr>
              <w:t> Закону України “Про державну службу”;</w:t>
            </w:r>
          </w:p>
          <w:p w14:paraId="3BFDFEA2" w14:textId="4D815324" w:rsidR="009C739D" w:rsidRPr="0073598F" w:rsidRDefault="009C739D" w:rsidP="0073598F">
            <w:pPr>
              <w:ind w:firstLine="751"/>
              <w:jc w:val="both"/>
              <w:rPr>
                <w:rFonts w:ascii="Times New Roman" w:hAnsi="Times New Roman" w:cs="Times New Roman"/>
                <w:sz w:val="28"/>
                <w:szCs w:val="28"/>
              </w:rPr>
            </w:pPr>
            <w:bookmarkStart w:id="38" w:name="n18"/>
            <w:bookmarkEnd w:id="38"/>
            <w:r w:rsidRPr="0073598F">
              <w:rPr>
                <w:rFonts w:ascii="Times New Roman" w:hAnsi="Times New Roman" w:cs="Times New Roman"/>
                <w:sz w:val="28"/>
                <w:szCs w:val="28"/>
              </w:rPr>
              <w:t>матеріальн</w:t>
            </w:r>
            <w:r w:rsidR="0073598F" w:rsidRPr="0073598F">
              <w:rPr>
                <w:rFonts w:ascii="Times New Roman" w:hAnsi="Times New Roman" w:cs="Times New Roman"/>
                <w:sz w:val="28"/>
                <w:szCs w:val="28"/>
              </w:rPr>
              <w:t>ої</w:t>
            </w:r>
            <w:r w:rsidRPr="0073598F">
              <w:rPr>
                <w:rFonts w:ascii="Times New Roman" w:hAnsi="Times New Roman" w:cs="Times New Roman"/>
                <w:sz w:val="28"/>
                <w:szCs w:val="28"/>
              </w:rPr>
              <w:t xml:space="preserve"> допомог</w:t>
            </w:r>
            <w:r w:rsidR="0073598F" w:rsidRPr="0073598F">
              <w:rPr>
                <w:rFonts w:ascii="Times New Roman" w:hAnsi="Times New Roman" w:cs="Times New Roman"/>
                <w:sz w:val="28"/>
                <w:szCs w:val="28"/>
              </w:rPr>
              <w:t>и</w:t>
            </w:r>
            <w:r w:rsidRPr="0073598F">
              <w:rPr>
                <w:rFonts w:ascii="Times New Roman" w:hAnsi="Times New Roman" w:cs="Times New Roman"/>
                <w:sz w:val="28"/>
                <w:szCs w:val="28"/>
              </w:rPr>
              <w:t xml:space="preserve"> для оздоровлення під час надання щорічної відпустки у розмірі, що не перевищує середньомісячної заробітної плати працівника патронатної служби.</w:t>
            </w:r>
          </w:p>
          <w:p w14:paraId="1093F5DA" w14:textId="025B7D06" w:rsidR="009C739D" w:rsidRPr="0073598F" w:rsidRDefault="0073598F" w:rsidP="0073598F">
            <w:pPr>
              <w:ind w:firstLine="751"/>
              <w:jc w:val="both"/>
              <w:rPr>
                <w:rFonts w:ascii="Times New Roman" w:hAnsi="Times New Roman" w:cs="Times New Roman"/>
                <w:sz w:val="28"/>
                <w:szCs w:val="28"/>
              </w:rPr>
            </w:pPr>
            <w:r w:rsidRPr="0073598F">
              <w:rPr>
                <w:rFonts w:ascii="Times New Roman" w:eastAsia="Times New Roman" w:hAnsi="Times New Roman" w:cs="Times New Roman"/>
                <w:sz w:val="28"/>
                <w:szCs w:val="28"/>
              </w:rPr>
              <w:t>3. Працівники патронатної служби Апарату та члени їхніх сімей користуються  безоплатним медичним обслуговуванням у державних закладах охорони здоров’я в порядку, встановленому для парламентських державних службовців та членів їхніх сімей.</w:t>
            </w:r>
          </w:p>
        </w:tc>
      </w:tr>
      <w:tr w:rsidR="00A50AAE" w:rsidRPr="009B08EC" w14:paraId="56BDE466" w14:textId="77777777" w:rsidTr="001F78B9">
        <w:trPr>
          <w:trHeight w:val="20"/>
        </w:trPr>
        <w:tc>
          <w:tcPr>
            <w:tcW w:w="10338" w:type="dxa"/>
            <w:shd w:val="clear" w:color="auto" w:fill="auto"/>
          </w:tcPr>
          <w:p w14:paraId="0CACA836" w14:textId="77777777" w:rsidR="00A50AAE" w:rsidRPr="009B08EC" w:rsidRDefault="00A50AAE" w:rsidP="004D28B6">
            <w:pPr>
              <w:spacing w:line="240" w:lineRule="auto"/>
              <w:ind w:firstLine="607"/>
              <w:contextualSpacing/>
              <w:jc w:val="both"/>
              <w:rPr>
                <w:rFonts w:ascii="Times New Roman" w:eastAsia="Times New Roman" w:hAnsi="Times New Roman" w:cs="Times New Roman"/>
                <w:sz w:val="28"/>
                <w:szCs w:val="28"/>
              </w:rPr>
            </w:pPr>
          </w:p>
        </w:tc>
      </w:tr>
      <w:tr w:rsidR="009B08EC" w:rsidRPr="009B08EC" w14:paraId="6B7179E8" w14:textId="77777777" w:rsidTr="001F78B9">
        <w:trPr>
          <w:trHeight w:val="20"/>
        </w:trPr>
        <w:tc>
          <w:tcPr>
            <w:tcW w:w="10338" w:type="dxa"/>
            <w:shd w:val="clear" w:color="auto" w:fill="auto"/>
          </w:tcPr>
          <w:p w14:paraId="0E298F77" w14:textId="36BE679E" w:rsidR="009B08EC" w:rsidRPr="009B08EC" w:rsidRDefault="009B08EC" w:rsidP="00823FC4">
            <w:pPr>
              <w:spacing w:line="240" w:lineRule="auto"/>
              <w:ind w:firstLine="751"/>
              <w:contextualSpacing/>
              <w:jc w:val="both"/>
              <w:rPr>
                <w:rFonts w:ascii="Times New Roman" w:eastAsia="Times New Roman" w:hAnsi="Times New Roman" w:cs="Times New Roman"/>
                <w:b/>
                <w:sz w:val="28"/>
                <w:szCs w:val="28"/>
              </w:rPr>
            </w:pPr>
            <w:r w:rsidRPr="009B08EC">
              <w:rPr>
                <w:rFonts w:ascii="Times New Roman" w:eastAsia="Times New Roman" w:hAnsi="Times New Roman" w:cs="Times New Roman"/>
                <w:b/>
                <w:sz w:val="28"/>
                <w:szCs w:val="28"/>
              </w:rPr>
              <w:t>Стаття 3</w:t>
            </w:r>
            <w:r w:rsidR="00823FC4">
              <w:rPr>
                <w:rFonts w:ascii="Times New Roman" w:eastAsia="Times New Roman" w:hAnsi="Times New Roman" w:cs="Times New Roman"/>
                <w:b/>
                <w:sz w:val="28"/>
                <w:szCs w:val="28"/>
              </w:rPr>
              <w:t>4</w:t>
            </w:r>
            <w:r w:rsidRPr="00823FC4">
              <w:rPr>
                <w:rFonts w:ascii="Times New Roman" w:eastAsia="Times New Roman" w:hAnsi="Times New Roman" w:cs="Times New Roman"/>
                <w:b/>
                <w:sz w:val="28"/>
                <w:szCs w:val="28"/>
              </w:rPr>
              <w:t xml:space="preserve">. </w:t>
            </w:r>
            <w:r w:rsidR="00823FC4" w:rsidRPr="00823FC4">
              <w:rPr>
                <w:rFonts w:ascii="Times New Roman" w:eastAsia="Times New Roman" w:hAnsi="Times New Roman" w:cs="Times New Roman"/>
                <w:b/>
                <w:sz w:val="28"/>
                <w:szCs w:val="28"/>
              </w:rPr>
              <w:t>Припинення трудових відносин з працівниками патронатних служб Апарату, їх дострокове звільнення</w:t>
            </w:r>
          </w:p>
        </w:tc>
      </w:tr>
      <w:tr w:rsidR="009B08EC" w:rsidRPr="009B08EC" w14:paraId="78B461C2" w14:textId="77777777" w:rsidTr="001F78B9">
        <w:trPr>
          <w:trHeight w:val="20"/>
        </w:trPr>
        <w:tc>
          <w:tcPr>
            <w:tcW w:w="10338" w:type="dxa"/>
            <w:shd w:val="clear" w:color="auto" w:fill="auto"/>
          </w:tcPr>
          <w:p w14:paraId="7B5EA387" w14:textId="2F173E1F"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1. Припинення трудових відносин з працівниками патронатн</w:t>
            </w:r>
            <w:r w:rsidR="00823FC4">
              <w:rPr>
                <w:rFonts w:ascii="Times New Roman" w:eastAsia="Times New Roman" w:hAnsi="Times New Roman" w:cs="Times New Roman"/>
                <w:sz w:val="28"/>
                <w:szCs w:val="28"/>
              </w:rPr>
              <w:t>их</w:t>
            </w:r>
            <w:r w:rsidRPr="009B08EC">
              <w:rPr>
                <w:rFonts w:ascii="Times New Roman" w:eastAsia="Times New Roman" w:hAnsi="Times New Roman" w:cs="Times New Roman"/>
                <w:sz w:val="28"/>
                <w:szCs w:val="28"/>
              </w:rPr>
              <w:t xml:space="preserve"> служб</w:t>
            </w:r>
            <w:r w:rsidR="00823FC4">
              <w:rPr>
                <w:rFonts w:ascii="Times New Roman" w:eastAsia="Times New Roman" w:hAnsi="Times New Roman" w:cs="Times New Roman"/>
                <w:sz w:val="28"/>
                <w:szCs w:val="28"/>
              </w:rPr>
              <w:t xml:space="preserve"> Апарату</w:t>
            </w:r>
            <w:r w:rsidRPr="009B08EC">
              <w:rPr>
                <w:rFonts w:ascii="Times New Roman" w:eastAsia="Times New Roman" w:hAnsi="Times New Roman" w:cs="Times New Roman"/>
                <w:sz w:val="28"/>
                <w:szCs w:val="28"/>
              </w:rPr>
              <w:t>, їх дострокове звільнення здійснюється відповідно до частини третьої статті 92 Закону України «Про державну службу».</w:t>
            </w:r>
          </w:p>
        </w:tc>
      </w:tr>
      <w:tr w:rsidR="009B08EC" w:rsidRPr="009B08EC" w14:paraId="075BA358" w14:textId="77777777" w:rsidTr="001F78B9">
        <w:trPr>
          <w:trHeight w:val="20"/>
        </w:trPr>
        <w:tc>
          <w:tcPr>
            <w:tcW w:w="10338" w:type="dxa"/>
            <w:shd w:val="clear" w:color="auto" w:fill="auto"/>
          </w:tcPr>
          <w:p w14:paraId="3B174916" w14:textId="77777777" w:rsidR="009B08EC" w:rsidRPr="009B08EC" w:rsidRDefault="009B08EC" w:rsidP="004D28B6">
            <w:pPr>
              <w:spacing w:line="240" w:lineRule="auto"/>
              <w:ind w:firstLine="607"/>
              <w:contextualSpacing/>
              <w:jc w:val="both"/>
              <w:rPr>
                <w:rFonts w:ascii="Times New Roman" w:eastAsia="Times New Roman" w:hAnsi="Times New Roman" w:cs="Times New Roman"/>
                <w:b/>
                <w:sz w:val="28"/>
                <w:szCs w:val="28"/>
              </w:rPr>
            </w:pPr>
          </w:p>
        </w:tc>
      </w:tr>
      <w:tr w:rsidR="009B08EC" w:rsidRPr="009B08EC" w14:paraId="2A3258B2" w14:textId="77777777" w:rsidTr="001F78B9">
        <w:trPr>
          <w:trHeight w:val="20"/>
        </w:trPr>
        <w:tc>
          <w:tcPr>
            <w:tcW w:w="10338" w:type="dxa"/>
            <w:shd w:val="clear" w:color="auto" w:fill="auto"/>
          </w:tcPr>
          <w:p w14:paraId="61960BFB" w14:textId="67A45237" w:rsidR="009B08EC" w:rsidRPr="009B08EC" w:rsidRDefault="009B08EC" w:rsidP="00503428">
            <w:pPr>
              <w:spacing w:line="240" w:lineRule="auto"/>
              <w:ind w:firstLine="607"/>
              <w:contextualSpacing/>
              <w:jc w:val="center"/>
              <w:rPr>
                <w:rFonts w:ascii="Times New Roman" w:eastAsia="Times New Roman" w:hAnsi="Times New Roman" w:cs="Times New Roman"/>
                <w:b/>
                <w:sz w:val="28"/>
                <w:szCs w:val="28"/>
              </w:rPr>
            </w:pPr>
            <w:r w:rsidRPr="009B08EC">
              <w:rPr>
                <w:rFonts w:ascii="Times New Roman" w:eastAsia="Times New Roman" w:hAnsi="Times New Roman" w:cs="Times New Roman"/>
                <w:b/>
                <w:sz w:val="28"/>
                <w:szCs w:val="28"/>
              </w:rPr>
              <w:t>Розділ ІХ</w:t>
            </w:r>
          </w:p>
          <w:p w14:paraId="5456920B" w14:textId="74D84AC5" w:rsidR="009B08EC" w:rsidRPr="009B08EC" w:rsidRDefault="009B08EC" w:rsidP="00503428">
            <w:pPr>
              <w:spacing w:line="240" w:lineRule="auto"/>
              <w:ind w:firstLine="607"/>
              <w:contextualSpacing/>
              <w:jc w:val="center"/>
              <w:rPr>
                <w:rFonts w:ascii="Times New Roman" w:eastAsia="Times New Roman" w:hAnsi="Times New Roman" w:cs="Times New Roman"/>
                <w:b/>
                <w:sz w:val="28"/>
                <w:szCs w:val="28"/>
              </w:rPr>
            </w:pPr>
            <w:r w:rsidRPr="009B08EC">
              <w:rPr>
                <w:rFonts w:ascii="Times New Roman" w:eastAsia="Times New Roman" w:hAnsi="Times New Roman" w:cs="Times New Roman"/>
                <w:b/>
                <w:sz w:val="28"/>
                <w:szCs w:val="28"/>
              </w:rPr>
              <w:t>ПРАЦІВНИКИ</w:t>
            </w:r>
            <w:r w:rsidR="00503428">
              <w:rPr>
                <w:rFonts w:ascii="Times New Roman" w:eastAsia="Times New Roman" w:hAnsi="Times New Roman" w:cs="Times New Roman"/>
                <w:b/>
                <w:sz w:val="28"/>
                <w:szCs w:val="28"/>
              </w:rPr>
              <w:t xml:space="preserve"> АПАРАТУ</w:t>
            </w:r>
            <w:r w:rsidRPr="009B08EC">
              <w:rPr>
                <w:rFonts w:ascii="Times New Roman" w:eastAsia="Times New Roman" w:hAnsi="Times New Roman" w:cs="Times New Roman"/>
                <w:b/>
                <w:sz w:val="28"/>
                <w:szCs w:val="28"/>
              </w:rPr>
              <w:t>,  ЯКІ  ВИКОНУЮТЬ  ФУНКЦІЇ  З</w:t>
            </w:r>
          </w:p>
          <w:p w14:paraId="182DA57D" w14:textId="77777777" w:rsidR="009B08EC" w:rsidRPr="009B08EC" w:rsidRDefault="009B08EC" w:rsidP="004D28B6">
            <w:pPr>
              <w:spacing w:line="240" w:lineRule="auto"/>
              <w:ind w:firstLine="607"/>
              <w:contextualSpacing/>
              <w:jc w:val="both"/>
              <w:rPr>
                <w:rFonts w:ascii="Times New Roman" w:eastAsia="Times New Roman" w:hAnsi="Times New Roman" w:cs="Times New Roman"/>
                <w:b/>
                <w:sz w:val="28"/>
                <w:szCs w:val="28"/>
              </w:rPr>
            </w:pPr>
            <w:r w:rsidRPr="009B08EC">
              <w:rPr>
                <w:rFonts w:ascii="Times New Roman" w:eastAsia="Times New Roman" w:hAnsi="Times New Roman" w:cs="Times New Roman"/>
                <w:b/>
                <w:sz w:val="28"/>
                <w:szCs w:val="28"/>
              </w:rPr>
              <w:t xml:space="preserve">                                               ОБСЛУГОВУВАННЯ</w:t>
            </w:r>
          </w:p>
        </w:tc>
      </w:tr>
      <w:tr w:rsidR="009B08EC" w:rsidRPr="009B08EC" w14:paraId="4721B79A" w14:textId="77777777" w:rsidTr="001F78B9">
        <w:trPr>
          <w:trHeight w:val="20"/>
        </w:trPr>
        <w:tc>
          <w:tcPr>
            <w:tcW w:w="10338" w:type="dxa"/>
            <w:shd w:val="clear" w:color="auto" w:fill="auto"/>
          </w:tcPr>
          <w:p w14:paraId="6881658D" w14:textId="0FF3E119" w:rsidR="009B08EC" w:rsidRPr="009B08EC" w:rsidRDefault="009B08EC" w:rsidP="00503428">
            <w:pPr>
              <w:spacing w:line="240" w:lineRule="auto"/>
              <w:ind w:firstLine="607"/>
              <w:contextualSpacing/>
              <w:jc w:val="both"/>
              <w:rPr>
                <w:rFonts w:ascii="Times New Roman" w:eastAsia="Times New Roman" w:hAnsi="Times New Roman" w:cs="Times New Roman"/>
                <w:b/>
                <w:sz w:val="28"/>
                <w:szCs w:val="28"/>
              </w:rPr>
            </w:pPr>
            <w:r w:rsidRPr="009B08EC">
              <w:rPr>
                <w:rFonts w:ascii="Times New Roman" w:eastAsia="Times New Roman" w:hAnsi="Times New Roman" w:cs="Times New Roman"/>
                <w:b/>
                <w:sz w:val="28"/>
                <w:szCs w:val="28"/>
              </w:rPr>
              <w:t>Стаття 3</w:t>
            </w:r>
            <w:r w:rsidR="00823FC4">
              <w:rPr>
                <w:rFonts w:ascii="Times New Roman" w:eastAsia="Times New Roman" w:hAnsi="Times New Roman" w:cs="Times New Roman"/>
                <w:b/>
                <w:sz w:val="28"/>
                <w:szCs w:val="28"/>
              </w:rPr>
              <w:t>5</w:t>
            </w:r>
            <w:r w:rsidRPr="009B08EC">
              <w:rPr>
                <w:rFonts w:ascii="Times New Roman" w:eastAsia="Times New Roman" w:hAnsi="Times New Roman" w:cs="Times New Roman"/>
                <w:b/>
                <w:sz w:val="28"/>
                <w:szCs w:val="28"/>
              </w:rPr>
              <w:t>. Вимоги до осіб, які претендують на зайняття посад   парламентських працівників, які виконують функції з обслуговування</w:t>
            </w:r>
          </w:p>
        </w:tc>
      </w:tr>
      <w:tr w:rsidR="009B08EC" w:rsidRPr="009B08EC" w14:paraId="1198289A" w14:textId="77777777" w:rsidTr="001F78B9">
        <w:trPr>
          <w:trHeight w:val="20"/>
        </w:trPr>
        <w:tc>
          <w:tcPr>
            <w:tcW w:w="10338" w:type="dxa"/>
            <w:shd w:val="clear" w:color="auto" w:fill="auto"/>
          </w:tcPr>
          <w:p w14:paraId="738D5F91" w14:textId="77998845"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1. Вимоги до осіб, які претендують на зайняття посад працівників</w:t>
            </w:r>
            <w:r w:rsidR="00823FC4">
              <w:rPr>
                <w:rFonts w:ascii="Times New Roman" w:eastAsia="Times New Roman" w:hAnsi="Times New Roman" w:cs="Times New Roman"/>
                <w:sz w:val="28"/>
                <w:szCs w:val="28"/>
              </w:rPr>
              <w:t xml:space="preserve"> Апарату</w:t>
            </w:r>
            <w:r w:rsidRPr="009B08EC">
              <w:rPr>
                <w:rFonts w:ascii="Times New Roman" w:eastAsia="Times New Roman" w:hAnsi="Times New Roman" w:cs="Times New Roman"/>
                <w:sz w:val="28"/>
                <w:szCs w:val="28"/>
              </w:rPr>
              <w:t>, які виконують функції з обслуговування, затверджуються Керівником Апарату.</w:t>
            </w:r>
          </w:p>
        </w:tc>
      </w:tr>
      <w:tr w:rsidR="009B08EC" w:rsidRPr="009B08EC" w14:paraId="45D0A675" w14:textId="77777777" w:rsidTr="001F78B9">
        <w:trPr>
          <w:trHeight w:val="20"/>
        </w:trPr>
        <w:tc>
          <w:tcPr>
            <w:tcW w:w="10338" w:type="dxa"/>
            <w:shd w:val="clear" w:color="auto" w:fill="auto"/>
          </w:tcPr>
          <w:p w14:paraId="360D828C" w14:textId="77777777" w:rsidR="00823FC4" w:rsidRDefault="00823FC4" w:rsidP="004D28B6">
            <w:pPr>
              <w:spacing w:line="240" w:lineRule="auto"/>
              <w:ind w:firstLine="607"/>
              <w:contextualSpacing/>
              <w:jc w:val="both"/>
              <w:rPr>
                <w:rFonts w:ascii="Times New Roman" w:eastAsia="Times New Roman" w:hAnsi="Times New Roman" w:cs="Times New Roman"/>
                <w:sz w:val="28"/>
                <w:szCs w:val="28"/>
              </w:rPr>
            </w:pPr>
          </w:p>
          <w:p w14:paraId="62A44487" w14:textId="7062D678" w:rsidR="00823FC4" w:rsidRDefault="00823FC4" w:rsidP="004D28B6">
            <w:pPr>
              <w:spacing w:line="240" w:lineRule="auto"/>
              <w:ind w:firstLine="607"/>
              <w:contextualSpacing/>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Стаття 36. </w:t>
            </w:r>
            <w:r w:rsidRPr="009B08EC">
              <w:rPr>
                <w:rFonts w:ascii="Times New Roman" w:eastAsia="Times New Roman" w:hAnsi="Times New Roman" w:cs="Times New Roman"/>
                <w:b/>
                <w:sz w:val="28"/>
                <w:szCs w:val="28"/>
              </w:rPr>
              <w:t>Оплата праці та соціальні гарантії працівників</w:t>
            </w:r>
            <w:r>
              <w:rPr>
                <w:rFonts w:ascii="Times New Roman" w:eastAsia="Times New Roman" w:hAnsi="Times New Roman" w:cs="Times New Roman"/>
                <w:b/>
                <w:sz w:val="28"/>
                <w:szCs w:val="28"/>
              </w:rPr>
              <w:t xml:space="preserve"> Апарату</w:t>
            </w:r>
            <w:r w:rsidRPr="009B08EC">
              <w:rPr>
                <w:rFonts w:ascii="Times New Roman" w:eastAsia="Times New Roman" w:hAnsi="Times New Roman" w:cs="Times New Roman"/>
                <w:b/>
                <w:sz w:val="28"/>
                <w:szCs w:val="28"/>
              </w:rPr>
              <w:t>, які   виконують функції з обслуговування</w:t>
            </w:r>
          </w:p>
          <w:p w14:paraId="155A5737" w14:textId="33FFD09C" w:rsidR="009B08EC" w:rsidRPr="009B08EC" w:rsidRDefault="00823FC4" w:rsidP="004D28B6">
            <w:pPr>
              <w:spacing w:line="240" w:lineRule="auto"/>
              <w:ind w:firstLine="607"/>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w:t>
            </w:r>
            <w:r w:rsidR="009B08EC" w:rsidRPr="009B08EC">
              <w:rPr>
                <w:rFonts w:ascii="Times New Roman" w:eastAsia="Times New Roman" w:hAnsi="Times New Roman" w:cs="Times New Roman"/>
                <w:sz w:val="28"/>
                <w:szCs w:val="28"/>
              </w:rPr>
              <w:t>. Умови оплати праці працівників Апарату, які виконують функції з обслуговування, визначаються у порядку, передбаченому Законом України «Про державну службу».</w:t>
            </w:r>
          </w:p>
        </w:tc>
      </w:tr>
      <w:tr w:rsidR="009B08EC" w:rsidRPr="009B08EC" w14:paraId="2C01BDCC" w14:textId="77777777" w:rsidTr="001F78B9">
        <w:trPr>
          <w:trHeight w:val="20"/>
        </w:trPr>
        <w:tc>
          <w:tcPr>
            <w:tcW w:w="10338" w:type="dxa"/>
            <w:shd w:val="clear" w:color="auto" w:fill="auto"/>
          </w:tcPr>
          <w:p w14:paraId="708EA94C" w14:textId="1865EB23" w:rsidR="009B08EC" w:rsidRPr="009B08EC" w:rsidRDefault="00823FC4" w:rsidP="004D28B6">
            <w:pPr>
              <w:spacing w:line="240" w:lineRule="auto"/>
              <w:ind w:firstLine="607"/>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w:t>
            </w:r>
            <w:r w:rsidR="009B08EC" w:rsidRPr="009B08EC">
              <w:rPr>
                <w:rFonts w:ascii="Times New Roman" w:eastAsia="Times New Roman" w:hAnsi="Times New Roman" w:cs="Times New Roman"/>
                <w:sz w:val="28"/>
                <w:szCs w:val="28"/>
              </w:rPr>
              <w:t>.  За поданням керівника структурного підрозділу Керівником Апарату  у межах затвердженого фонду оплати праці  службовців</w:t>
            </w:r>
            <w:r w:rsidR="00503428">
              <w:rPr>
                <w:rFonts w:ascii="Times New Roman" w:eastAsia="Times New Roman" w:hAnsi="Times New Roman" w:cs="Times New Roman"/>
                <w:sz w:val="28"/>
                <w:szCs w:val="28"/>
              </w:rPr>
              <w:t xml:space="preserve"> Апарату</w:t>
            </w:r>
            <w:r w:rsidR="009B08EC" w:rsidRPr="009B08EC">
              <w:rPr>
                <w:rFonts w:ascii="Times New Roman" w:eastAsia="Times New Roman" w:hAnsi="Times New Roman" w:cs="Times New Roman"/>
                <w:sz w:val="28"/>
                <w:szCs w:val="28"/>
              </w:rPr>
              <w:t xml:space="preserve"> встановлюються  працівникам</w:t>
            </w:r>
            <w:r w:rsidR="00503428">
              <w:rPr>
                <w:rFonts w:ascii="Times New Roman" w:eastAsia="Times New Roman" w:hAnsi="Times New Roman" w:cs="Times New Roman"/>
                <w:sz w:val="28"/>
                <w:szCs w:val="28"/>
              </w:rPr>
              <w:t xml:space="preserve"> Апарату</w:t>
            </w:r>
            <w:r w:rsidR="009B08EC" w:rsidRPr="009B08EC">
              <w:rPr>
                <w:rFonts w:ascii="Times New Roman" w:eastAsia="Times New Roman" w:hAnsi="Times New Roman" w:cs="Times New Roman"/>
                <w:sz w:val="28"/>
                <w:szCs w:val="28"/>
              </w:rPr>
              <w:t>, які виконують функції з обслуговування, посадові оклади, надбавки, премії та матеріальна допомога, передбачені умовами оплати праці працівників, які виконують функції з обслуговування.</w:t>
            </w:r>
          </w:p>
        </w:tc>
      </w:tr>
      <w:tr w:rsidR="009B08EC" w:rsidRPr="009B08EC" w14:paraId="453DFA42" w14:textId="77777777" w:rsidTr="001F78B9">
        <w:trPr>
          <w:trHeight w:val="20"/>
        </w:trPr>
        <w:tc>
          <w:tcPr>
            <w:tcW w:w="10338" w:type="dxa"/>
            <w:shd w:val="clear" w:color="auto" w:fill="auto"/>
          </w:tcPr>
          <w:p w14:paraId="59DB183E" w14:textId="10F2AE19" w:rsidR="009B08EC" w:rsidRPr="009B08EC" w:rsidRDefault="00823FC4" w:rsidP="004D28B6">
            <w:pPr>
              <w:spacing w:line="240" w:lineRule="auto"/>
              <w:ind w:firstLine="607"/>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w:t>
            </w:r>
            <w:r w:rsidR="009B08EC" w:rsidRPr="009B08EC">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П</w:t>
            </w:r>
            <w:r w:rsidR="009B08EC" w:rsidRPr="009B08EC">
              <w:rPr>
                <w:rFonts w:ascii="Times New Roman" w:eastAsia="Times New Roman" w:hAnsi="Times New Roman" w:cs="Times New Roman"/>
                <w:sz w:val="28"/>
                <w:szCs w:val="28"/>
              </w:rPr>
              <w:t>рацівники</w:t>
            </w:r>
            <w:r>
              <w:rPr>
                <w:rFonts w:ascii="Times New Roman" w:eastAsia="Times New Roman" w:hAnsi="Times New Roman" w:cs="Times New Roman"/>
                <w:sz w:val="28"/>
                <w:szCs w:val="28"/>
              </w:rPr>
              <w:t xml:space="preserve"> Апарату</w:t>
            </w:r>
            <w:r w:rsidR="009B08EC" w:rsidRPr="009B08EC">
              <w:rPr>
                <w:rFonts w:ascii="Times New Roman" w:eastAsia="Times New Roman" w:hAnsi="Times New Roman" w:cs="Times New Roman"/>
                <w:sz w:val="28"/>
                <w:szCs w:val="28"/>
              </w:rPr>
              <w:t>, які виконують функції з обслуговування, користуються в установленому порядку безоплатним медичним обслуговуванням у державних закладах охорони здоров’я.</w:t>
            </w:r>
          </w:p>
        </w:tc>
      </w:tr>
      <w:tr w:rsidR="00A50AAE" w:rsidRPr="009B08EC" w14:paraId="79394544" w14:textId="77777777" w:rsidTr="001F78B9">
        <w:trPr>
          <w:trHeight w:val="20"/>
        </w:trPr>
        <w:tc>
          <w:tcPr>
            <w:tcW w:w="10338" w:type="dxa"/>
            <w:shd w:val="clear" w:color="auto" w:fill="auto"/>
          </w:tcPr>
          <w:p w14:paraId="75B699DA" w14:textId="77777777" w:rsidR="00A50AAE" w:rsidRPr="009B08EC" w:rsidRDefault="00A50AAE" w:rsidP="004D28B6">
            <w:pPr>
              <w:spacing w:line="240" w:lineRule="auto"/>
              <w:ind w:firstLine="607"/>
              <w:contextualSpacing/>
              <w:jc w:val="both"/>
              <w:rPr>
                <w:rFonts w:ascii="Times New Roman" w:eastAsia="Times New Roman" w:hAnsi="Times New Roman" w:cs="Times New Roman"/>
                <w:sz w:val="28"/>
                <w:szCs w:val="28"/>
              </w:rPr>
            </w:pPr>
          </w:p>
        </w:tc>
      </w:tr>
      <w:tr w:rsidR="009B08EC" w:rsidRPr="009B08EC" w14:paraId="21106AA5" w14:textId="77777777" w:rsidTr="001F78B9">
        <w:trPr>
          <w:trHeight w:val="20"/>
        </w:trPr>
        <w:tc>
          <w:tcPr>
            <w:tcW w:w="10338" w:type="dxa"/>
            <w:shd w:val="clear" w:color="auto" w:fill="auto"/>
          </w:tcPr>
          <w:p w14:paraId="25233253" w14:textId="77777777" w:rsidR="009B08EC" w:rsidRPr="009B08EC" w:rsidRDefault="009B08EC" w:rsidP="004D28B6">
            <w:pPr>
              <w:spacing w:line="240" w:lineRule="auto"/>
              <w:ind w:firstLine="607"/>
              <w:contextualSpacing/>
              <w:jc w:val="both"/>
              <w:rPr>
                <w:rFonts w:ascii="Times New Roman" w:eastAsia="Times New Roman" w:hAnsi="Times New Roman" w:cs="Times New Roman"/>
                <w:b/>
                <w:sz w:val="28"/>
                <w:szCs w:val="28"/>
              </w:rPr>
            </w:pPr>
            <w:r w:rsidRPr="009B08EC">
              <w:rPr>
                <w:rFonts w:ascii="Times New Roman" w:eastAsia="Times New Roman" w:hAnsi="Times New Roman" w:cs="Times New Roman"/>
                <w:b/>
                <w:sz w:val="28"/>
                <w:szCs w:val="28"/>
              </w:rPr>
              <w:t xml:space="preserve">                                                   Розділ Х </w:t>
            </w:r>
          </w:p>
          <w:p w14:paraId="524E4DED" w14:textId="77777777" w:rsidR="009B08EC" w:rsidRPr="009B08EC" w:rsidRDefault="009B08EC" w:rsidP="004D28B6">
            <w:pPr>
              <w:spacing w:line="240" w:lineRule="auto"/>
              <w:ind w:firstLine="607"/>
              <w:contextualSpacing/>
              <w:jc w:val="both"/>
              <w:rPr>
                <w:rFonts w:ascii="Times New Roman" w:eastAsia="Times New Roman" w:hAnsi="Times New Roman" w:cs="Times New Roman"/>
                <w:b/>
                <w:sz w:val="28"/>
                <w:szCs w:val="28"/>
              </w:rPr>
            </w:pPr>
            <w:r w:rsidRPr="009B08EC">
              <w:rPr>
                <w:rFonts w:ascii="Times New Roman" w:eastAsia="Times New Roman" w:hAnsi="Times New Roman" w:cs="Times New Roman"/>
                <w:b/>
                <w:sz w:val="28"/>
                <w:szCs w:val="28"/>
              </w:rPr>
              <w:t xml:space="preserve">                   ПРИКІНЦЕВІ ТА ПЕРЕХІДНІ ПОЛОЖЕННЯ</w:t>
            </w:r>
          </w:p>
        </w:tc>
      </w:tr>
      <w:tr w:rsidR="009B08EC" w:rsidRPr="007E0CF3" w14:paraId="333EC88F" w14:textId="77777777" w:rsidTr="001F78B9">
        <w:trPr>
          <w:trHeight w:val="20"/>
        </w:trPr>
        <w:tc>
          <w:tcPr>
            <w:tcW w:w="10338" w:type="dxa"/>
            <w:shd w:val="clear" w:color="auto" w:fill="auto"/>
          </w:tcPr>
          <w:p w14:paraId="0DD804DA" w14:textId="29EF6B3A" w:rsidR="009B08EC" w:rsidRPr="007E0CF3" w:rsidRDefault="009B08EC" w:rsidP="004D28B6">
            <w:pPr>
              <w:spacing w:line="240" w:lineRule="auto"/>
              <w:ind w:firstLine="607"/>
              <w:contextualSpacing/>
              <w:jc w:val="both"/>
              <w:rPr>
                <w:rFonts w:ascii="Times New Roman" w:eastAsia="Times New Roman" w:hAnsi="Times New Roman" w:cs="Times New Roman"/>
                <w:bCs/>
                <w:sz w:val="28"/>
                <w:szCs w:val="28"/>
              </w:rPr>
            </w:pPr>
            <w:r w:rsidRPr="007E0CF3">
              <w:rPr>
                <w:rFonts w:ascii="Times New Roman" w:eastAsia="Times New Roman" w:hAnsi="Times New Roman" w:cs="Times New Roman"/>
                <w:bCs/>
                <w:sz w:val="28"/>
                <w:szCs w:val="28"/>
              </w:rPr>
              <w:t xml:space="preserve">1. Цей Закон набирає чинності з 1 </w:t>
            </w:r>
            <w:r w:rsidR="007E0CF3" w:rsidRPr="007E0CF3">
              <w:rPr>
                <w:rFonts w:ascii="Times New Roman" w:eastAsia="Times New Roman" w:hAnsi="Times New Roman" w:cs="Times New Roman"/>
                <w:bCs/>
                <w:sz w:val="28"/>
                <w:szCs w:val="28"/>
              </w:rPr>
              <w:t>січня</w:t>
            </w:r>
            <w:r w:rsidRPr="007E0CF3">
              <w:rPr>
                <w:rFonts w:ascii="Times New Roman" w:eastAsia="Times New Roman" w:hAnsi="Times New Roman" w:cs="Times New Roman"/>
                <w:bCs/>
                <w:sz w:val="28"/>
                <w:szCs w:val="28"/>
              </w:rPr>
              <w:t> 202</w:t>
            </w:r>
            <w:r w:rsidR="007E0CF3" w:rsidRPr="007E0CF3">
              <w:rPr>
                <w:rFonts w:ascii="Times New Roman" w:eastAsia="Times New Roman" w:hAnsi="Times New Roman" w:cs="Times New Roman"/>
                <w:bCs/>
                <w:sz w:val="28"/>
                <w:szCs w:val="28"/>
              </w:rPr>
              <w:t>2</w:t>
            </w:r>
            <w:r w:rsidRPr="007E0CF3">
              <w:rPr>
                <w:rFonts w:ascii="Times New Roman" w:eastAsia="Times New Roman" w:hAnsi="Times New Roman" w:cs="Times New Roman"/>
                <w:bCs/>
                <w:sz w:val="28"/>
                <w:szCs w:val="28"/>
              </w:rPr>
              <w:t xml:space="preserve"> року.</w:t>
            </w:r>
          </w:p>
        </w:tc>
      </w:tr>
      <w:tr w:rsidR="009B08EC" w:rsidRPr="009B08EC" w14:paraId="56E31AAE" w14:textId="77777777" w:rsidTr="001F78B9">
        <w:trPr>
          <w:trHeight w:val="20"/>
        </w:trPr>
        <w:tc>
          <w:tcPr>
            <w:tcW w:w="10338" w:type="dxa"/>
            <w:shd w:val="clear" w:color="auto" w:fill="auto"/>
          </w:tcPr>
          <w:p w14:paraId="0AA0D39E" w14:textId="77777777" w:rsidR="009B08EC" w:rsidRPr="009B08EC" w:rsidRDefault="00A50AAE" w:rsidP="004D28B6">
            <w:pPr>
              <w:spacing w:line="240" w:lineRule="auto"/>
              <w:ind w:firstLine="607"/>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w:t>
            </w:r>
            <w:r w:rsidR="009B08EC" w:rsidRPr="009B08EC">
              <w:rPr>
                <w:rFonts w:ascii="Times New Roman" w:eastAsia="Times New Roman" w:hAnsi="Times New Roman" w:cs="Times New Roman"/>
                <w:sz w:val="28"/>
                <w:szCs w:val="28"/>
              </w:rPr>
              <w:t>. Внести зміни до таких законів України:</w:t>
            </w:r>
          </w:p>
        </w:tc>
      </w:tr>
      <w:tr w:rsidR="009B08EC" w:rsidRPr="009B08EC" w14:paraId="2EC7A888" w14:textId="77777777" w:rsidTr="001F78B9">
        <w:trPr>
          <w:trHeight w:val="20"/>
        </w:trPr>
        <w:tc>
          <w:tcPr>
            <w:tcW w:w="10338" w:type="dxa"/>
            <w:shd w:val="clear" w:color="auto" w:fill="auto"/>
          </w:tcPr>
          <w:p w14:paraId="616D078D" w14:textId="558B0ACC" w:rsidR="009B08EC" w:rsidRPr="009B08EC" w:rsidRDefault="00823FC4" w:rsidP="004D28B6">
            <w:pPr>
              <w:spacing w:line="240" w:lineRule="auto"/>
              <w:ind w:firstLine="607"/>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w:t>
            </w:r>
            <w:r w:rsidR="009B08EC" w:rsidRPr="009B08EC">
              <w:rPr>
                <w:rFonts w:ascii="Times New Roman" w:eastAsia="Times New Roman" w:hAnsi="Times New Roman" w:cs="Times New Roman"/>
                <w:sz w:val="28"/>
                <w:szCs w:val="28"/>
              </w:rPr>
              <w:t>) у Законі України «Про комітети Верховної Ради України» (Відомості Верховної Ради України, 2006 р., № 17, ст. 146 із наступними змінами):</w:t>
            </w:r>
          </w:p>
        </w:tc>
      </w:tr>
      <w:tr w:rsidR="009B08EC" w:rsidRPr="009B08EC" w14:paraId="79270AC7" w14:textId="77777777" w:rsidTr="001F78B9">
        <w:trPr>
          <w:trHeight w:val="20"/>
        </w:trPr>
        <w:tc>
          <w:tcPr>
            <w:tcW w:w="10338" w:type="dxa"/>
            <w:shd w:val="clear" w:color="auto" w:fill="auto"/>
          </w:tcPr>
          <w:p w14:paraId="4B2C2F7F" w14:textId="30ECD5BE"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 xml:space="preserve">пункт 18 частини другої статті 34 після слів  «Регламентом Верховної Ради України» доповнити словами  «Законом України «Про </w:t>
            </w:r>
            <w:r w:rsidR="00D82058">
              <w:rPr>
                <w:rFonts w:ascii="Times New Roman" w:eastAsia="Times New Roman" w:hAnsi="Times New Roman" w:cs="Times New Roman"/>
                <w:sz w:val="28"/>
                <w:szCs w:val="28"/>
              </w:rPr>
              <w:t xml:space="preserve">особливості </w:t>
            </w:r>
            <w:r w:rsidRPr="009B08EC">
              <w:rPr>
                <w:rFonts w:ascii="Times New Roman" w:eastAsia="Times New Roman" w:hAnsi="Times New Roman" w:cs="Times New Roman"/>
                <w:sz w:val="28"/>
                <w:szCs w:val="28"/>
              </w:rPr>
              <w:t>служб</w:t>
            </w:r>
            <w:r w:rsidR="00D82058">
              <w:rPr>
                <w:rFonts w:ascii="Times New Roman" w:eastAsia="Times New Roman" w:hAnsi="Times New Roman" w:cs="Times New Roman"/>
                <w:sz w:val="28"/>
                <w:szCs w:val="28"/>
              </w:rPr>
              <w:t>и в Апараті Верховної Ради України</w:t>
            </w:r>
            <w:r w:rsidRPr="009B08EC">
              <w:rPr>
                <w:rFonts w:ascii="Times New Roman" w:eastAsia="Times New Roman" w:hAnsi="Times New Roman" w:cs="Times New Roman"/>
                <w:sz w:val="28"/>
                <w:szCs w:val="28"/>
              </w:rPr>
              <w:t>»;</w:t>
            </w:r>
          </w:p>
        </w:tc>
      </w:tr>
      <w:tr w:rsidR="009B08EC" w:rsidRPr="009B08EC" w14:paraId="05235F5D" w14:textId="77777777" w:rsidTr="001F78B9">
        <w:trPr>
          <w:trHeight w:val="20"/>
        </w:trPr>
        <w:tc>
          <w:tcPr>
            <w:tcW w:w="10338" w:type="dxa"/>
            <w:shd w:val="clear" w:color="auto" w:fill="auto"/>
          </w:tcPr>
          <w:p w14:paraId="69D566DB"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пункт 3 частини першої статті 36 викласти в такій редакції:</w:t>
            </w:r>
          </w:p>
          <w:p w14:paraId="3AD7D56C"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«3) підписує протоколи засідань комітету»;</w:t>
            </w:r>
          </w:p>
        </w:tc>
      </w:tr>
      <w:tr w:rsidR="009B08EC" w:rsidRPr="009B08EC" w14:paraId="1BD89CD9" w14:textId="77777777" w:rsidTr="001F78B9">
        <w:trPr>
          <w:trHeight w:val="20"/>
        </w:trPr>
        <w:tc>
          <w:tcPr>
            <w:tcW w:w="10338" w:type="dxa"/>
            <w:shd w:val="clear" w:color="auto" w:fill="auto"/>
          </w:tcPr>
          <w:p w14:paraId="71F33F84"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у статті 54:</w:t>
            </w:r>
          </w:p>
        </w:tc>
      </w:tr>
      <w:tr w:rsidR="009B08EC" w:rsidRPr="009B08EC" w14:paraId="5D9E7629" w14:textId="77777777" w:rsidTr="001F78B9">
        <w:trPr>
          <w:trHeight w:val="20"/>
        </w:trPr>
        <w:tc>
          <w:tcPr>
            <w:tcW w:w="10338" w:type="dxa"/>
            <w:shd w:val="clear" w:color="auto" w:fill="auto"/>
          </w:tcPr>
          <w:p w14:paraId="6005E7E7"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частини третю і четверту виключити;</w:t>
            </w:r>
          </w:p>
        </w:tc>
      </w:tr>
      <w:tr w:rsidR="009B08EC" w:rsidRPr="009B08EC" w14:paraId="3B87DDE8" w14:textId="77777777" w:rsidTr="001F78B9">
        <w:trPr>
          <w:trHeight w:val="20"/>
        </w:trPr>
        <w:tc>
          <w:tcPr>
            <w:tcW w:w="10338" w:type="dxa"/>
            <w:shd w:val="clear" w:color="auto" w:fill="auto"/>
          </w:tcPr>
          <w:p w14:paraId="2327FCA8"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частину восьму викласти в такій редакції:</w:t>
            </w:r>
          </w:p>
          <w:p w14:paraId="501472E0"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«8. Зміна назви комітету або складу комітету не може бути підставою для звільнення працівників секретаріату комітету»;</w:t>
            </w:r>
          </w:p>
        </w:tc>
      </w:tr>
      <w:tr w:rsidR="009B08EC" w:rsidRPr="009B08EC" w14:paraId="7AD58B5F" w14:textId="77777777" w:rsidTr="001F78B9">
        <w:trPr>
          <w:trHeight w:val="20"/>
        </w:trPr>
        <w:tc>
          <w:tcPr>
            <w:tcW w:w="10338" w:type="dxa"/>
            <w:shd w:val="clear" w:color="auto" w:fill="auto"/>
          </w:tcPr>
          <w:p w14:paraId="6658E1A6"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статті 55 і 56 викласти в такій редакції:</w:t>
            </w:r>
          </w:p>
        </w:tc>
      </w:tr>
      <w:tr w:rsidR="009B08EC" w:rsidRPr="009B08EC" w14:paraId="4C441867" w14:textId="77777777" w:rsidTr="001F78B9">
        <w:trPr>
          <w:trHeight w:val="20"/>
        </w:trPr>
        <w:tc>
          <w:tcPr>
            <w:tcW w:w="10338" w:type="dxa"/>
            <w:shd w:val="clear" w:color="auto" w:fill="auto"/>
          </w:tcPr>
          <w:p w14:paraId="6D50B531"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«Стаття 55. Структура секретаріатів комітетів</w:t>
            </w:r>
          </w:p>
        </w:tc>
      </w:tr>
      <w:tr w:rsidR="009B08EC" w:rsidRPr="009B08EC" w14:paraId="38507C68" w14:textId="77777777" w:rsidTr="001F78B9">
        <w:trPr>
          <w:trHeight w:val="20"/>
        </w:trPr>
        <w:tc>
          <w:tcPr>
            <w:tcW w:w="10338" w:type="dxa"/>
            <w:shd w:val="clear" w:color="auto" w:fill="auto"/>
          </w:tcPr>
          <w:p w14:paraId="6B690E24"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 xml:space="preserve">1. Структура і чисельність працівників секретаріатів комітетів за поданням комітетів установлюються розпорядженням Голови Верховної Ради України в межах затвердженої Верховною Ради України граничної чисельності працівників Апарату Верховної Ради України. </w:t>
            </w:r>
          </w:p>
        </w:tc>
      </w:tr>
      <w:tr w:rsidR="009B08EC" w:rsidRPr="009B08EC" w14:paraId="50E77481" w14:textId="77777777" w:rsidTr="001F78B9">
        <w:trPr>
          <w:trHeight w:val="20"/>
        </w:trPr>
        <w:tc>
          <w:tcPr>
            <w:tcW w:w="10338" w:type="dxa"/>
            <w:shd w:val="clear" w:color="auto" w:fill="auto"/>
          </w:tcPr>
          <w:p w14:paraId="02C1690B"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2. Відповідно до предметів відання комітетів, чисельності членів комітетів та кількості підкомітетів у структурі секретаріатів комітетів можуть утворюватися відділи та сектори.</w:t>
            </w:r>
          </w:p>
        </w:tc>
      </w:tr>
      <w:tr w:rsidR="009B08EC" w:rsidRPr="009B08EC" w14:paraId="32A8426C" w14:textId="77777777" w:rsidTr="001F78B9">
        <w:trPr>
          <w:trHeight w:val="20"/>
        </w:trPr>
        <w:tc>
          <w:tcPr>
            <w:tcW w:w="10338" w:type="dxa"/>
            <w:shd w:val="clear" w:color="auto" w:fill="auto"/>
          </w:tcPr>
          <w:p w14:paraId="5A6D6AD5"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3. Організація діяльності секретаріату комітету здійснюється керівником секретаріату комітету, який має заступника (заступників)</w:t>
            </w:r>
            <w:r w:rsidRPr="00EC0774">
              <w:rPr>
                <w:rFonts w:ascii="Times New Roman" w:eastAsia="Times New Roman" w:hAnsi="Times New Roman" w:cs="Times New Roman"/>
                <w:bCs/>
                <w:sz w:val="28"/>
                <w:szCs w:val="28"/>
              </w:rPr>
              <w:t>.</w:t>
            </w:r>
          </w:p>
        </w:tc>
      </w:tr>
      <w:tr w:rsidR="009B08EC" w:rsidRPr="009B08EC" w14:paraId="01B656D8" w14:textId="77777777" w:rsidTr="001F78B9">
        <w:trPr>
          <w:trHeight w:val="20"/>
        </w:trPr>
        <w:tc>
          <w:tcPr>
            <w:tcW w:w="10338" w:type="dxa"/>
            <w:shd w:val="clear" w:color="auto" w:fill="auto"/>
          </w:tcPr>
          <w:p w14:paraId="7C09094A"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Стаття 56. Працівники секретаріатів комітетів</w:t>
            </w:r>
          </w:p>
        </w:tc>
      </w:tr>
      <w:tr w:rsidR="009B08EC" w:rsidRPr="009B08EC" w14:paraId="4B2B03AC" w14:textId="77777777" w:rsidTr="001F78B9">
        <w:trPr>
          <w:trHeight w:val="20"/>
        </w:trPr>
        <w:tc>
          <w:tcPr>
            <w:tcW w:w="10338" w:type="dxa"/>
            <w:shd w:val="clear" w:color="auto" w:fill="auto"/>
          </w:tcPr>
          <w:p w14:paraId="4B2E52CB" w14:textId="1A7458E8"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 xml:space="preserve">1. Правовий статус працівників секретаріатів комітетів, відносини, що виникають у зв’язку із їх вступом на </w:t>
            </w:r>
            <w:r w:rsidR="00A92C7D">
              <w:rPr>
                <w:rFonts w:ascii="Times New Roman" w:eastAsia="Times New Roman" w:hAnsi="Times New Roman" w:cs="Times New Roman"/>
                <w:sz w:val="28"/>
                <w:szCs w:val="28"/>
              </w:rPr>
              <w:t>державну</w:t>
            </w:r>
            <w:r w:rsidRPr="009B08EC">
              <w:rPr>
                <w:rFonts w:ascii="Times New Roman" w:eastAsia="Times New Roman" w:hAnsi="Times New Roman" w:cs="Times New Roman"/>
                <w:sz w:val="28"/>
                <w:szCs w:val="28"/>
              </w:rPr>
              <w:t xml:space="preserve"> службу, її проходженням та припиненням, регулюються Законом України «</w:t>
            </w:r>
            <w:r w:rsidR="00D82058" w:rsidRPr="009B08EC">
              <w:rPr>
                <w:rFonts w:ascii="Times New Roman" w:eastAsia="Times New Roman" w:hAnsi="Times New Roman" w:cs="Times New Roman"/>
                <w:sz w:val="28"/>
                <w:szCs w:val="28"/>
              </w:rPr>
              <w:t xml:space="preserve">Про </w:t>
            </w:r>
            <w:r w:rsidR="00D82058">
              <w:rPr>
                <w:rFonts w:ascii="Times New Roman" w:eastAsia="Times New Roman" w:hAnsi="Times New Roman" w:cs="Times New Roman"/>
                <w:sz w:val="28"/>
                <w:szCs w:val="28"/>
              </w:rPr>
              <w:t xml:space="preserve">особливості </w:t>
            </w:r>
            <w:r w:rsidR="00D82058" w:rsidRPr="009B08EC">
              <w:rPr>
                <w:rFonts w:ascii="Times New Roman" w:eastAsia="Times New Roman" w:hAnsi="Times New Roman" w:cs="Times New Roman"/>
                <w:sz w:val="28"/>
                <w:szCs w:val="28"/>
              </w:rPr>
              <w:t>служб</w:t>
            </w:r>
            <w:r w:rsidR="00D82058">
              <w:rPr>
                <w:rFonts w:ascii="Times New Roman" w:eastAsia="Times New Roman" w:hAnsi="Times New Roman" w:cs="Times New Roman"/>
                <w:sz w:val="28"/>
                <w:szCs w:val="28"/>
              </w:rPr>
              <w:t>и в Апараті Верховної Ради України</w:t>
            </w:r>
            <w:r w:rsidRPr="009B08EC">
              <w:rPr>
                <w:rFonts w:ascii="Times New Roman" w:eastAsia="Times New Roman" w:hAnsi="Times New Roman" w:cs="Times New Roman"/>
                <w:sz w:val="28"/>
                <w:szCs w:val="28"/>
              </w:rPr>
              <w:t>», цим та іншими законами України»;</w:t>
            </w:r>
          </w:p>
        </w:tc>
      </w:tr>
      <w:tr w:rsidR="009B08EC" w:rsidRPr="009B08EC" w14:paraId="39C63B54" w14:textId="77777777" w:rsidTr="001F78B9">
        <w:trPr>
          <w:trHeight w:val="20"/>
        </w:trPr>
        <w:tc>
          <w:tcPr>
            <w:tcW w:w="10338" w:type="dxa"/>
            <w:shd w:val="clear" w:color="auto" w:fill="auto"/>
          </w:tcPr>
          <w:p w14:paraId="4C38CABB" w14:textId="3DAD911A" w:rsidR="009B08EC" w:rsidRPr="009B08EC" w:rsidRDefault="00823FC4" w:rsidP="004D28B6">
            <w:pPr>
              <w:spacing w:line="240" w:lineRule="auto"/>
              <w:ind w:firstLine="607"/>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w:t>
            </w:r>
            <w:r w:rsidR="009B08EC" w:rsidRPr="009B08EC">
              <w:rPr>
                <w:rFonts w:ascii="Times New Roman" w:eastAsia="Times New Roman" w:hAnsi="Times New Roman" w:cs="Times New Roman"/>
                <w:sz w:val="28"/>
                <w:szCs w:val="28"/>
              </w:rPr>
              <w:t>) у Регламенті Верховної Ради України, затвердженому Законом України «Про Регламент Верховної Ради України» (Відомості Верховної Ради України, 2010 р., №№ 14-17, ст. 133 із наступними змінами):</w:t>
            </w:r>
          </w:p>
        </w:tc>
      </w:tr>
      <w:tr w:rsidR="009B08EC" w:rsidRPr="009B08EC" w14:paraId="761FCCBC" w14:textId="77777777" w:rsidTr="001F78B9">
        <w:trPr>
          <w:trHeight w:val="20"/>
        </w:trPr>
        <w:tc>
          <w:tcPr>
            <w:tcW w:w="10338" w:type="dxa"/>
            <w:shd w:val="clear" w:color="auto" w:fill="auto"/>
          </w:tcPr>
          <w:p w14:paraId="04DEE5BA"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lastRenderedPageBreak/>
              <w:t>у статті 7:</w:t>
            </w:r>
          </w:p>
        </w:tc>
      </w:tr>
      <w:tr w:rsidR="009B08EC" w:rsidRPr="009B08EC" w14:paraId="2DD4412B" w14:textId="77777777" w:rsidTr="001F78B9">
        <w:trPr>
          <w:trHeight w:val="20"/>
        </w:trPr>
        <w:tc>
          <w:tcPr>
            <w:tcW w:w="10338" w:type="dxa"/>
            <w:shd w:val="clear" w:color="auto" w:fill="auto"/>
          </w:tcPr>
          <w:p w14:paraId="4916A819" w14:textId="77777777" w:rsid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частину другу після слів «Апарату Верховної Ради» доповнити словами «із зазначенням граничної чисельності його працівників»;</w:t>
            </w:r>
          </w:p>
          <w:p w14:paraId="5D129B14" w14:textId="51FD8E6A" w:rsidR="00A92C7D" w:rsidRPr="009B08EC" w:rsidRDefault="00A92C7D" w:rsidP="004D28B6">
            <w:pPr>
              <w:spacing w:line="240" w:lineRule="auto"/>
              <w:ind w:firstLine="607"/>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 другому реченні частини третьої слова</w:t>
            </w:r>
            <w:r w:rsidRPr="00A92C7D">
              <w:rPr>
                <w:rFonts w:ascii="Times New Roman" w:eastAsia="Times New Roman" w:hAnsi="Times New Roman" w:cs="Times New Roman"/>
                <w:sz w:val="28"/>
                <w:szCs w:val="28"/>
              </w:rPr>
              <w:t xml:space="preserve"> «</w:t>
            </w:r>
            <w:r w:rsidRPr="00A92C7D">
              <w:rPr>
                <w:rStyle w:val="st42"/>
                <w:sz w:val="28"/>
                <w:szCs w:val="28"/>
              </w:rPr>
              <w:t>Головою Верховної Ради України» замінити словами «Керівником Апарату Верховної Ради України.»;</w:t>
            </w:r>
          </w:p>
        </w:tc>
      </w:tr>
      <w:tr w:rsidR="009B08EC" w:rsidRPr="009B08EC" w14:paraId="0BA8DF53" w14:textId="77777777" w:rsidTr="001F78B9">
        <w:trPr>
          <w:trHeight w:val="20"/>
        </w:trPr>
        <w:tc>
          <w:tcPr>
            <w:tcW w:w="10338" w:type="dxa"/>
            <w:shd w:val="clear" w:color="auto" w:fill="auto"/>
          </w:tcPr>
          <w:p w14:paraId="670F2A91"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частини третю та четверту статті 8 викласти в такій редакції:</w:t>
            </w:r>
          </w:p>
          <w:p w14:paraId="4BE0EA85" w14:textId="4F5E85E6"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«3. Керівник Апарату Верховної Ради України відповідальний перед Верховною Радою  і підзвітний їй,  підконтрольний Голові Верховної Ради України в межах, встановлених цим Регламентом</w:t>
            </w:r>
            <w:r w:rsidR="00D82058">
              <w:rPr>
                <w:rFonts w:ascii="Times New Roman" w:eastAsia="Times New Roman" w:hAnsi="Times New Roman" w:cs="Times New Roman"/>
                <w:sz w:val="28"/>
                <w:szCs w:val="28"/>
              </w:rPr>
              <w:t xml:space="preserve"> та</w:t>
            </w:r>
            <w:r w:rsidRPr="009B08EC">
              <w:rPr>
                <w:rFonts w:ascii="Times New Roman" w:eastAsia="Times New Roman" w:hAnsi="Times New Roman" w:cs="Times New Roman"/>
                <w:sz w:val="28"/>
                <w:szCs w:val="28"/>
              </w:rPr>
              <w:t xml:space="preserve"> Законом України «</w:t>
            </w:r>
            <w:r w:rsidR="00D82058" w:rsidRPr="009B08EC">
              <w:rPr>
                <w:rFonts w:ascii="Times New Roman" w:eastAsia="Times New Roman" w:hAnsi="Times New Roman" w:cs="Times New Roman"/>
                <w:sz w:val="28"/>
                <w:szCs w:val="28"/>
              </w:rPr>
              <w:t xml:space="preserve">Про </w:t>
            </w:r>
            <w:r w:rsidR="00D82058">
              <w:rPr>
                <w:rFonts w:ascii="Times New Roman" w:eastAsia="Times New Roman" w:hAnsi="Times New Roman" w:cs="Times New Roman"/>
                <w:sz w:val="28"/>
                <w:szCs w:val="28"/>
              </w:rPr>
              <w:t xml:space="preserve">особливості </w:t>
            </w:r>
            <w:r w:rsidR="00D82058" w:rsidRPr="009B08EC">
              <w:rPr>
                <w:rFonts w:ascii="Times New Roman" w:eastAsia="Times New Roman" w:hAnsi="Times New Roman" w:cs="Times New Roman"/>
                <w:sz w:val="28"/>
                <w:szCs w:val="28"/>
              </w:rPr>
              <w:t>служб</w:t>
            </w:r>
            <w:r w:rsidR="00D82058">
              <w:rPr>
                <w:rFonts w:ascii="Times New Roman" w:eastAsia="Times New Roman" w:hAnsi="Times New Roman" w:cs="Times New Roman"/>
                <w:sz w:val="28"/>
                <w:szCs w:val="28"/>
              </w:rPr>
              <w:t>и в Апараті Верховної Ради України</w:t>
            </w:r>
            <w:r w:rsidRPr="009B08EC">
              <w:rPr>
                <w:rFonts w:ascii="Times New Roman" w:eastAsia="Times New Roman" w:hAnsi="Times New Roman" w:cs="Times New Roman"/>
                <w:sz w:val="28"/>
                <w:szCs w:val="28"/>
              </w:rPr>
              <w:t>».</w:t>
            </w:r>
          </w:p>
          <w:p w14:paraId="0E91D519" w14:textId="77777777" w:rsidR="009B08EC" w:rsidRPr="009B08EC" w:rsidRDefault="009B08EC" w:rsidP="004D28B6">
            <w:pPr>
              <w:spacing w:line="240" w:lineRule="auto"/>
              <w:ind w:firstLine="607"/>
              <w:contextualSpacing/>
              <w:jc w:val="both"/>
              <w:rPr>
                <w:rFonts w:ascii="Times New Roman" w:eastAsia="Times New Roman" w:hAnsi="Times New Roman" w:cs="Times New Roman"/>
                <w:strike/>
                <w:sz w:val="28"/>
                <w:szCs w:val="28"/>
              </w:rPr>
            </w:pPr>
            <w:r w:rsidRPr="009B08EC">
              <w:rPr>
                <w:rFonts w:ascii="Times New Roman" w:eastAsia="Times New Roman" w:hAnsi="Times New Roman" w:cs="Times New Roman"/>
                <w:sz w:val="28"/>
                <w:szCs w:val="28"/>
              </w:rPr>
              <w:t>4. Керівник Апарату Верховної Ради України може бути звільнений з посади Верховною Радою  за його особистою заявою, за поданням Голови Верховної Ради України з інших підстав, передбачених Законом України «Про державну службу», чи за вмотивованою пропозицією Голови Верховної Ради України або не менш як однієї третини народних депутатів  від конституційного складу Верховної Ради»;</w:t>
            </w:r>
          </w:p>
        </w:tc>
      </w:tr>
      <w:tr w:rsidR="009B08EC" w:rsidRPr="009B08EC" w14:paraId="65732BFC" w14:textId="77777777" w:rsidTr="001F78B9">
        <w:trPr>
          <w:trHeight w:val="20"/>
        </w:trPr>
        <w:tc>
          <w:tcPr>
            <w:tcW w:w="10338" w:type="dxa"/>
            <w:shd w:val="clear" w:color="auto" w:fill="auto"/>
          </w:tcPr>
          <w:p w14:paraId="688C3251" w14:textId="2A121E44" w:rsidR="009B08EC" w:rsidRPr="009B08EC" w:rsidRDefault="00823FC4" w:rsidP="004D28B6">
            <w:pPr>
              <w:spacing w:line="240" w:lineRule="auto"/>
              <w:ind w:firstLine="607"/>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w:t>
            </w:r>
            <w:r w:rsidR="009B08EC" w:rsidRPr="009B08EC">
              <w:rPr>
                <w:rFonts w:ascii="Times New Roman" w:eastAsia="Times New Roman" w:hAnsi="Times New Roman" w:cs="Times New Roman"/>
                <w:sz w:val="28"/>
                <w:szCs w:val="28"/>
              </w:rPr>
              <w:t>) у Законі України «Про державну службу» (Відомості Верховної Ради України, 2016 р., № 4, ст. 43 із наступними змінами):</w:t>
            </w:r>
          </w:p>
        </w:tc>
      </w:tr>
      <w:tr w:rsidR="009B08EC" w:rsidRPr="009B08EC" w14:paraId="5438B976" w14:textId="77777777" w:rsidTr="001F78B9">
        <w:trPr>
          <w:trHeight w:val="20"/>
        </w:trPr>
        <w:tc>
          <w:tcPr>
            <w:tcW w:w="10338" w:type="dxa"/>
            <w:shd w:val="clear" w:color="auto" w:fill="auto"/>
          </w:tcPr>
          <w:p w14:paraId="0E6B453B"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частину четверту статті 5 викласти в такій редакцій:</w:t>
            </w:r>
          </w:p>
          <w:p w14:paraId="444BA460" w14:textId="40920683"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 xml:space="preserve">«4. Особливості правового регулювання державної служби в </w:t>
            </w:r>
            <w:r w:rsidR="00D82058">
              <w:rPr>
                <w:rFonts w:ascii="Times New Roman" w:eastAsia="Times New Roman" w:hAnsi="Times New Roman" w:cs="Times New Roman"/>
                <w:sz w:val="28"/>
                <w:szCs w:val="28"/>
              </w:rPr>
              <w:t>А</w:t>
            </w:r>
            <w:r w:rsidRPr="009B08EC">
              <w:rPr>
                <w:rFonts w:ascii="Times New Roman" w:eastAsia="Times New Roman" w:hAnsi="Times New Roman" w:cs="Times New Roman"/>
                <w:sz w:val="28"/>
                <w:szCs w:val="28"/>
              </w:rPr>
              <w:t xml:space="preserve">параті </w:t>
            </w:r>
            <w:r w:rsidR="00D82058">
              <w:rPr>
                <w:rFonts w:ascii="Times New Roman" w:eastAsia="Times New Roman" w:hAnsi="Times New Roman" w:cs="Times New Roman"/>
                <w:sz w:val="28"/>
                <w:szCs w:val="28"/>
              </w:rPr>
              <w:t>Верховної Ради України</w:t>
            </w:r>
            <w:r w:rsidRPr="009B08EC">
              <w:rPr>
                <w:rFonts w:ascii="Times New Roman" w:eastAsia="Times New Roman" w:hAnsi="Times New Roman" w:cs="Times New Roman"/>
                <w:sz w:val="28"/>
                <w:szCs w:val="28"/>
              </w:rPr>
              <w:t xml:space="preserve"> визначаються Законом України «</w:t>
            </w:r>
            <w:r w:rsidR="00D82058" w:rsidRPr="009B08EC">
              <w:rPr>
                <w:rFonts w:ascii="Times New Roman" w:eastAsia="Times New Roman" w:hAnsi="Times New Roman" w:cs="Times New Roman"/>
                <w:sz w:val="28"/>
                <w:szCs w:val="28"/>
              </w:rPr>
              <w:t xml:space="preserve">Про </w:t>
            </w:r>
            <w:r w:rsidR="00D82058">
              <w:rPr>
                <w:rFonts w:ascii="Times New Roman" w:eastAsia="Times New Roman" w:hAnsi="Times New Roman" w:cs="Times New Roman"/>
                <w:sz w:val="28"/>
                <w:szCs w:val="28"/>
              </w:rPr>
              <w:t xml:space="preserve">особливості </w:t>
            </w:r>
            <w:r w:rsidR="00D82058" w:rsidRPr="009B08EC">
              <w:rPr>
                <w:rFonts w:ascii="Times New Roman" w:eastAsia="Times New Roman" w:hAnsi="Times New Roman" w:cs="Times New Roman"/>
                <w:sz w:val="28"/>
                <w:szCs w:val="28"/>
              </w:rPr>
              <w:t>служб</w:t>
            </w:r>
            <w:r w:rsidR="00D82058">
              <w:rPr>
                <w:rFonts w:ascii="Times New Roman" w:eastAsia="Times New Roman" w:hAnsi="Times New Roman" w:cs="Times New Roman"/>
                <w:sz w:val="28"/>
                <w:szCs w:val="28"/>
              </w:rPr>
              <w:t>и в Апараті Верховної Ради України</w:t>
            </w:r>
            <w:r w:rsidRPr="009B08EC">
              <w:rPr>
                <w:rFonts w:ascii="Times New Roman" w:eastAsia="Times New Roman" w:hAnsi="Times New Roman" w:cs="Times New Roman"/>
                <w:sz w:val="28"/>
                <w:szCs w:val="28"/>
              </w:rPr>
              <w:t xml:space="preserve">», в системі правосуддя – </w:t>
            </w:r>
            <w:r w:rsidR="00D82058">
              <w:rPr>
                <w:rFonts w:ascii="Times New Roman" w:eastAsia="Times New Roman" w:hAnsi="Times New Roman" w:cs="Times New Roman"/>
                <w:sz w:val="28"/>
                <w:szCs w:val="28"/>
              </w:rPr>
              <w:t>З</w:t>
            </w:r>
            <w:r w:rsidRPr="009B08EC">
              <w:rPr>
                <w:rFonts w:ascii="Times New Roman" w:eastAsia="Times New Roman" w:hAnsi="Times New Roman" w:cs="Times New Roman"/>
                <w:sz w:val="28"/>
                <w:szCs w:val="28"/>
              </w:rPr>
              <w:t xml:space="preserve">аконом </w:t>
            </w:r>
            <w:r w:rsidR="00D82058">
              <w:rPr>
                <w:rFonts w:ascii="Times New Roman" w:eastAsia="Times New Roman" w:hAnsi="Times New Roman" w:cs="Times New Roman"/>
                <w:sz w:val="28"/>
                <w:szCs w:val="28"/>
              </w:rPr>
              <w:t>України «П</w:t>
            </w:r>
            <w:r w:rsidRPr="009B08EC">
              <w:rPr>
                <w:rFonts w:ascii="Times New Roman" w:eastAsia="Times New Roman" w:hAnsi="Times New Roman" w:cs="Times New Roman"/>
                <w:sz w:val="28"/>
                <w:szCs w:val="28"/>
              </w:rPr>
              <w:t>ро судоустрій і статус суддів»;</w:t>
            </w:r>
          </w:p>
          <w:p w14:paraId="24EDDCB4" w14:textId="137840E6" w:rsidR="009B08EC" w:rsidRPr="009B08EC" w:rsidRDefault="00475503" w:rsidP="004D28B6">
            <w:pPr>
              <w:spacing w:line="240" w:lineRule="auto"/>
              <w:ind w:firstLine="607"/>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w:t>
            </w:r>
            <w:r w:rsidR="009B08EC" w:rsidRPr="009B08EC">
              <w:rPr>
                <w:rFonts w:ascii="Times New Roman" w:eastAsia="Times New Roman" w:hAnsi="Times New Roman" w:cs="Times New Roman"/>
                <w:sz w:val="28"/>
                <w:szCs w:val="28"/>
              </w:rPr>
              <w:t xml:space="preserve">ункт 3 частини третьої статті 13 доповнити словами «крім нормативно-правових актів, які визначають особливості правового регулювання державної служби в </w:t>
            </w:r>
            <w:r w:rsidR="00D82058">
              <w:rPr>
                <w:rFonts w:ascii="Times New Roman" w:eastAsia="Times New Roman" w:hAnsi="Times New Roman" w:cs="Times New Roman"/>
                <w:sz w:val="28"/>
                <w:szCs w:val="28"/>
              </w:rPr>
              <w:t>А</w:t>
            </w:r>
            <w:r w:rsidR="00D82058" w:rsidRPr="009B08EC">
              <w:rPr>
                <w:rFonts w:ascii="Times New Roman" w:eastAsia="Times New Roman" w:hAnsi="Times New Roman" w:cs="Times New Roman"/>
                <w:sz w:val="28"/>
                <w:szCs w:val="28"/>
              </w:rPr>
              <w:t xml:space="preserve">параті </w:t>
            </w:r>
            <w:r w:rsidR="00D82058">
              <w:rPr>
                <w:rFonts w:ascii="Times New Roman" w:eastAsia="Times New Roman" w:hAnsi="Times New Roman" w:cs="Times New Roman"/>
                <w:sz w:val="28"/>
                <w:szCs w:val="28"/>
              </w:rPr>
              <w:t>Верховної Ради України</w:t>
            </w:r>
            <w:r w:rsidR="009B08EC" w:rsidRPr="009B08EC">
              <w:rPr>
                <w:rFonts w:ascii="Times New Roman" w:eastAsia="Times New Roman" w:hAnsi="Times New Roman" w:cs="Times New Roman"/>
                <w:sz w:val="28"/>
                <w:szCs w:val="28"/>
              </w:rPr>
              <w:t>»;</w:t>
            </w:r>
          </w:p>
        </w:tc>
      </w:tr>
      <w:tr w:rsidR="009B08EC" w:rsidRPr="009B08EC" w14:paraId="345BF024" w14:textId="77777777" w:rsidTr="001F78B9">
        <w:trPr>
          <w:trHeight w:val="20"/>
        </w:trPr>
        <w:tc>
          <w:tcPr>
            <w:tcW w:w="10338" w:type="dxa"/>
            <w:shd w:val="clear" w:color="auto" w:fill="auto"/>
          </w:tcPr>
          <w:p w14:paraId="1F2FB611"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статтю 20 доповнити частиною шостою такого змісту:</w:t>
            </w:r>
          </w:p>
          <w:p w14:paraId="0468679F" w14:textId="06AB3D81"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 xml:space="preserve">«6. Вимоги до осіб, які претендують на зайняття посад державної служби в </w:t>
            </w:r>
            <w:r w:rsidR="00D82058">
              <w:rPr>
                <w:rFonts w:ascii="Times New Roman" w:eastAsia="Times New Roman" w:hAnsi="Times New Roman" w:cs="Times New Roman"/>
                <w:sz w:val="28"/>
                <w:szCs w:val="28"/>
              </w:rPr>
              <w:t>А</w:t>
            </w:r>
            <w:r w:rsidR="00D82058" w:rsidRPr="009B08EC">
              <w:rPr>
                <w:rFonts w:ascii="Times New Roman" w:eastAsia="Times New Roman" w:hAnsi="Times New Roman" w:cs="Times New Roman"/>
                <w:sz w:val="28"/>
                <w:szCs w:val="28"/>
              </w:rPr>
              <w:t xml:space="preserve">параті </w:t>
            </w:r>
            <w:r w:rsidR="00D82058">
              <w:rPr>
                <w:rFonts w:ascii="Times New Roman" w:eastAsia="Times New Roman" w:hAnsi="Times New Roman" w:cs="Times New Roman"/>
                <w:sz w:val="28"/>
                <w:szCs w:val="28"/>
              </w:rPr>
              <w:t>Верховної Ради України</w:t>
            </w:r>
            <w:r w:rsidRPr="009B08EC">
              <w:rPr>
                <w:rFonts w:ascii="Times New Roman" w:eastAsia="Times New Roman" w:hAnsi="Times New Roman" w:cs="Times New Roman"/>
                <w:sz w:val="28"/>
                <w:szCs w:val="28"/>
              </w:rPr>
              <w:t>, визначаються Законом України «</w:t>
            </w:r>
            <w:r w:rsidR="00D82058" w:rsidRPr="009B08EC">
              <w:rPr>
                <w:rFonts w:ascii="Times New Roman" w:eastAsia="Times New Roman" w:hAnsi="Times New Roman" w:cs="Times New Roman"/>
                <w:sz w:val="28"/>
                <w:szCs w:val="28"/>
              </w:rPr>
              <w:t xml:space="preserve">Про </w:t>
            </w:r>
            <w:r w:rsidR="00D82058">
              <w:rPr>
                <w:rFonts w:ascii="Times New Roman" w:eastAsia="Times New Roman" w:hAnsi="Times New Roman" w:cs="Times New Roman"/>
                <w:sz w:val="28"/>
                <w:szCs w:val="28"/>
              </w:rPr>
              <w:t xml:space="preserve">особливості </w:t>
            </w:r>
            <w:r w:rsidR="00D82058" w:rsidRPr="009B08EC">
              <w:rPr>
                <w:rFonts w:ascii="Times New Roman" w:eastAsia="Times New Roman" w:hAnsi="Times New Roman" w:cs="Times New Roman"/>
                <w:sz w:val="28"/>
                <w:szCs w:val="28"/>
              </w:rPr>
              <w:t>служб</w:t>
            </w:r>
            <w:r w:rsidR="00D82058">
              <w:rPr>
                <w:rFonts w:ascii="Times New Roman" w:eastAsia="Times New Roman" w:hAnsi="Times New Roman" w:cs="Times New Roman"/>
                <w:sz w:val="28"/>
                <w:szCs w:val="28"/>
              </w:rPr>
              <w:t>и в Апараті Верховної Ради України</w:t>
            </w:r>
            <w:r w:rsidRPr="009B08EC">
              <w:rPr>
                <w:rFonts w:ascii="Times New Roman" w:eastAsia="Times New Roman" w:hAnsi="Times New Roman" w:cs="Times New Roman"/>
                <w:sz w:val="28"/>
                <w:szCs w:val="28"/>
              </w:rPr>
              <w:t>»;</w:t>
            </w:r>
          </w:p>
        </w:tc>
      </w:tr>
      <w:tr w:rsidR="009B08EC" w:rsidRPr="009B08EC" w14:paraId="5926D91D" w14:textId="77777777" w:rsidTr="001F78B9">
        <w:trPr>
          <w:trHeight w:val="20"/>
        </w:trPr>
        <w:tc>
          <w:tcPr>
            <w:tcW w:w="10338" w:type="dxa"/>
            <w:shd w:val="clear" w:color="auto" w:fill="auto"/>
          </w:tcPr>
          <w:p w14:paraId="46186374"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частину другу статті 22 після абзацу першого доповнити новим абзацом такого змісту:</w:t>
            </w:r>
          </w:p>
          <w:p w14:paraId="30AC32D5" w14:textId="0206F7CF"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lang w:val="ru-RU"/>
              </w:rPr>
            </w:pPr>
            <w:r w:rsidRPr="009B08EC">
              <w:rPr>
                <w:rFonts w:ascii="Times New Roman" w:eastAsia="Times New Roman" w:hAnsi="Times New Roman" w:cs="Times New Roman"/>
                <w:sz w:val="28"/>
                <w:szCs w:val="28"/>
              </w:rPr>
              <w:t xml:space="preserve">«Особливості проведення конкурсу на зайняття посад державної служби в </w:t>
            </w:r>
            <w:r w:rsidR="00D82058">
              <w:rPr>
                <w:rFonts w:ascii="Times New Roman" w:eastAsia="Times New Roman" w:hAnsi="Times New Roman" w:cs="Times New Roman"/>
                <w:sz w:val="28"/>
                <w:szCs w:val="28"/>
              </w:rPr>
              <w:t>Апараті Верховної Ради України</w:t>
            </w:r>
            <w:r w:rsidR="00D82058" w:rsidRPr="009B08EC">
              <w:rPr>
                <w:rFonts w:ascii="Times New Roman" w:eastAsia="Times New Roman" w:hAnsi="Times New Roman" w:cs="Times New Roman"/>
                <w:sz w:val="28"/>
                <w:szCs w:val="28"/>
              </w:rPr>
              <w:t xml:space="preserve"> </w:t>
            </w:r>
            <w:r w:rsidRPr="009B08EC">
              <w:rPr>
                <w:rFonts w:ascii="Times New Roman" w:eastAsia="Times New Roman" w:hAnsi="Times New Roman" w:cs="Times New Roman"/>
                <w:sz w:val="28"/>
                <w:szCs w:val="28"/>
              </w:rPr>
              <w:t>визначаються Законом України «</w:t>
            </w:r>
            <w:r w:rsidR="00D82058" w:rsidRPr="009B08EC">
              <w:rPr>
                <w:rFonts w:ascii="Times New Roman" w:eastAsia="Times New Roman" w:hAnsi="Times New Roman" w:cs="Times New Roman"/>
                <w:sz w:val="28"/>
                <w:szCs w:val="28"/>
              </w:rPr>
              <w:t xml:space="preserve">Про </w:t>
            </w:r>
            <w:r w:rsidR="00D82058">
              <w:rPr>
                <w:rFonts w:ascii="Times New Roman" w:eastAsia="Times New Roman" w:hAnsi="Times New Roman" w:cs="Times New Roman"/>
                <w:sz w:val="28"/>
                <w:szCs w:val="28"/>
              </w:rPr>
              <w:t xml:space="preserve">особливості </w:t>
            </w:r>
            <w:r w:rsidR="00D82058" w:rsidRPr="009B08EC">
              <w:rPr>
                <w:rFonts w:ascii="Times New Roman" w:eastAsia="Times New Roman" w:hAnsi="Times New Roman" w:cs="Times New Roman"/>
                <w:sz w:val="28"/>
                <w:szCs w:val="28"/>
              </w:rPr>
              <w:t>служб</w:t>
            </w:r>
            <w:r w:rsidR="00D82058">
              <w:rPr>
                <w:rFonts w:ascii="Times New Roman" w:eastAsia="Times New Roman" w:hAnsi="Times New Roman" w:cs="Times New Roman"/>
                <w:sz w:val="28"/>
                <w:szCs w:val="28"/>
              </w:rPr>
              <w:t>и в Апараті Верховної Ради України</w:t>
            </w:r>
            <w:r w:rsidRPr="009B08EC">
              <w:rPr>
                <w:rFonts w:ascii="Times New Roman" w:eastAsia="Times New Roman" w:hAnsi="Times New Roman" w:cs="Times New Roman"/>
                <w:sz w:val="28"/>
                <w:szCs w:val="28"/>
              </w:rPr>
              <w:t>»;</w:t>
            </w:r>
          </w:p>
        </w:tc>
      </w:tr>
      <w:tr w:rsidR="009B08EC" w:rsidRPr="009B08EC" w14:paraId="162C7727" w14:textId="77777777" w:rsidTr="001F78B9">
        <w:trPr>
          <w:trHeight w:val="20"/>
        </w:trPr>
        <w:tc>
          <w:tcPr>
            <w:tcW w:w="10338" w:type="dxa"/>
            <w:shd w:val="clear" w:color="auto" w:fill="auto"/>
          </w:tcPr>
          <w:p w14:paraId="42640F2B" w14:textId="77777777" w:rsidR="009B08EC" w:rsidRPr="009B08EC" w:rsidRDefault="009B08EC" w:rsidP="004D28B6">
            <w:pPr>
              <w:spacing w:line="240" w:lineRule="auto"/>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 xml:space="preserve">        у частині одинадцятій статті 44:</w:t>
            </w:r>
          </w:p>
          <w:p w14:paraId="13A6B21A" w14:textId="77777777" w:rsidR="009B08EC" w:rsidRPr="009B08EC" w:rsidRDefault="009B08EC" w:rsidP="004D28B6">
            <w:pPr>
              <w:spacing w:line="240" w:lineRule="auto"/>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 xml:space="preserve">        абзац другий викласти в такій редакції:</w:t>
            </w:r>
          </w:p>
          <w:p w14:paraId="7D0B3BE0" w14:textId="77777777" w:rsidR="009B08EC" w:rsidRPr="009B08EC" w:rsidRDefault="009B08EC" w:rsidP="004D28B6">
            <w:pPr>
              <w:spacing w:line="240" w:lineRule="auto"/>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 xml:space="preserve">        «Керівник державної служби в апараті органу судової влади може проводити оцінювання результатів службової діяльності державних службовців з урахуванням особливостей проходження державної служби в апараті такого органу»;</w:t>
            </w:r>
          </w:p>
          <w:p w14:paraId="3304F590" w14:textId="77777777" w:rsidR="009B08EC" w:rsidRPr="009B08EC" w:rsidRDefault="009B08EC" w:rsidP="004D28B6">
            <w:pPr>
              <w:spacing w:line="240" w:lineRule="auto"/>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 xml:space="preserve">        доповнити абзацом третім такого змісту:</w:t>
            </w:r>
          </w:p>
          <w:p w14:paraId="604D7272" w14:textId="361EDAC0" w:rsidR="009B08EC" w:rsidRPr="009B08EC" w:rsidRDefault="009B08EC" w:rsidP="004D28B6">
            <w:pPr>
              <w:spacing w:line="240" w:lineRule="auto"/>
              <w:contextualSpacing/>
              <w:jc w:val="both"/>
              <w:rPr>
                <w:rFonts w:ascii="Times New Roman" w:eastAsia="Times New Roman" w:hAnsi="Times New Roman" w:cs="Times New Roman"/>
                <w:sz w:val="28"/>
                <w:szCs w:val="28"/>
                <w:lang w:val="ru-RU"/>
              </w:rPr>
            </w:pPr>
            <w:r w:rsidRPr="009B08EC">
              <w:rPr>
                <w:rFonts w:ascii="Times New Roman" w:eastAsia="Times New Roman" w:hAnsi="Times New Roman" w:cs="Times New Roman"/>
                <w:sz w:val="28"/>
                <w:szCs w:val="28"/>
              </w:rPr>
              <w:t xml:space="preserve">        «Особливості проведення оцінювання результатів службової діяльності державних службовців </w:t>
            </w:r>
            <w:r w:rsidR="00D82058">
              <w:rPr>
                <w:rFonts w:ascii="Times New Roman" w:eastAsia="Times New Roman" w:hAnsi="Times New Roman" w:cs="Times New Roman"/>
                <w:sz w:val="28"/>
                <w:szCs w:val="28"/>
              </w:rPr>
              <w:t>в</w:t>
            </w:r>
            <w:r w:rsidRPr="009B08EC">
              <w:rPr>
                <w:rFonts w:ascii="Times New Roman" w:eastAsia="Times New Roman" w:hAnsi="Times New Roman" w:cs="Times New Roman"/>
                <w:sz w:val="28"/>
                <w:szCs w:val="28"/>
              </w:rPr>
              <w:t xml:space="preserve"> </w:t>
            </w:r>
            <w:r w:rsidR="00D82058">
              <w:rPr>
                <w:rFonts w:ascii="Times New Roman" w:eastAsia="Times New Roman" w:hAnsi="Times New Roman" w:cs="Times New Roman"/>
                <w:sz w:val="28"/>
                <w:szCs w:val="28"/>
              </w:rPr>
              <w:t>Апараті Верховної Ради України</w:t>
            </w:r>
            <w:r w:rsidR="00D82058" w:rsidRPr="009B08EC">
              <w:rPr>
                <w:rFonts w:ascii="Times New Roman" w:eastAsia="Times New Roman" w:hAnsi="Times New Roman" w:cs="Times New Roman"/>
                <w:sz w:val="28"/>
                <w:szCs w:val="28"/>
              </w:rPr>
              <w:t xml:space="preserve"> </w:t>
            </w:r>
            <w:r w:rsidRPr="009B08EC">
              <w:rPr>
                <w:rFonts w:ascii="Times New Roman" w:eastAsia="Times New Roman" w:hAnsi="Times New Roman" w:cs="Times New Roman"/>
                <w:sz w:val="28"/>
                <w:szCs w:val="28"/>
              </w:rPr>
              <w:t>визначаються Законом України «</w:t>
            </w:r>
            <w:r w:rsidR="00D82058" w:rsidRPr="009B08EC">
              <w:rPr>
                <w:rFonts w:ascii="Times New Roman" w:eastAsia="Times New Roman" w:hAnsi="Times New Roman" w:cs="Times New Roman"/>
                <w:sz w:val="28"/>
                <w:szCs w:val="28"/>
              </w:rPr>
              <w:t xml:space="preserve">Про </w:t>
            </w:r>
            <w:r w:rsidR="00D82058">
              <w:rPr>
                <w:rFonts w:ascii="Times New Roman" w:eastAsia="Times New Roman" w:hAnsi="Times New Roman" w:cs="Times New Roman"/>
                <w:sz w:val="28"/>
                <w:szCs w:val="28"/>
              </w:rPr>
              <w:t xml:space="preserve">особливості </w:t>
            </w:r>
            <w:r w:rsidR="00D82058" w:rsidRPr="009B08EC">
              <w:rPr>
                <w:rFonts w:ascii="Times New Roman" w:eastAsia="Times New Roman" w:hAnsi="Times New Roman" w:cs="Times New Roman"/>
                <w:sz w:val="28"/>
                <w:szCs w:val="28"/>
              </w:rPr>
              <w:t>служб</w:t>
            </w:r>
            <w:r w:rsidR="00D82058">
              <w:rPr>
                <w:rFonts w:ascii="Times New Roman" w:eastAsia="Times New Roman" w:hAnsi="Times New Roman" w:cs="Times New Roman"/>
                <w:sz w:val="28"/>
                <w:szCs w:val="28"/>
              </w:rPr>
              <w:t>и в Апараті Верховної Ради України</w:t>
            </w:r>
            <w:r w:rsidRPr="009B08EC">
              <w:rPr>
                <w:rFonts w:ascii="Times New Roman" w:eastAsia="Times New Roman" w:hAnsi="Times New Roman" w:cs="Times New Roman"/>
                <w:sz w:val="28"/>
                <w:szCs w:val="28"/>
              </w:rPr>
              <w:t>»;</w:t>
            </w:r>
          </w:p>
        </w:tc>
      </w:tr>
      <w:tr w:rsidR="009B08EC" w:rsidRPr="009B08EC" w14:paraId="38C9A849" w14:textId="77777777" w:rsidTr="001F78B9">
        <w:trPr>
          <w:trHeight w:val="20"/>
        </w:trPr>
        <w:tc>
          <w:tcPr>
            <w:tcW w:w="10338" w:type="dxa"/>
            <w:shd w:val="clear" w:color="auto" w:fill="auto"/>
          </w:tcPr>
          <w:p w14:paraId="42E3D0AF" w14:textId="77777777" w:rsidR="009B08EC" w:rsidRPr="009B08EC" w:rsidRDefault="009B08EC" w:rsidP="004D28B6">
            <w:pPr>
              <w:spacing w:line="240" w:lineRule="auto"/>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lastRenderedPageBreak/>
              <w:t xml:space="preserve">        у статті 91:</w:t>
            </w:r>
          </w:p>
        </w:tc>
      </w:tr>
      <w:tr w:rsidR="009B08EC" w:rsidRPr="009B08EC" w14:paraId="788699D9" w14:textId="77777777" w:rsidTr="001F78B9">
        <w:trPr>
          <w:trHeight w:val="20"/>
        </w:trPr>
        <w:tc>
          <w:tcPr>
            <w:tcW w:w="10338" w:type="dxa"/>
            <w:shd w:val="clear" w:color="auto" w:fill="auto"/>
          </w:tcPr>
          <w:p w14:paraId="2B49C2C6"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абзац другий частини четвертої виключити;</w:t>
            </w:r>
          </w:p>
          <w:p w14:paraId="47C1FFFE" w14:textId="0542C932" w:rsidR="009B08EC" w:rsidRPr="009B08EC" w:rsidRDefault="00EC0774"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у статті 92:</w:t>
            </w:r>
          </w:p>
        </w:tc>
      </w:tr>
      <w:tr w:rsidR="009B08EC" w:rsidRPr="009B08EC" w14:paraId="79E3331A" w14:textId="77777777" w:rsidTr="001F78B9">
        <w:trPr>
          <w:trHeight w:val="20"/>
        </w:trPr>
        <w:tc>
          <w:tcPr>
            <w:tcW w:w="10338" w:type="dxa"/>
            <w:shd w:val="clear" w:color="auto" w:fill="auto"/>
          </w:tcPr>
          <w:p w14:paraId="2AA0E7A3" w14:textId="648AA70B"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у частині першій слова «секретаріатів Голови Верховної Ради України, його Першого заступника та заступника, працівників секретаріатів депутатських фракцій (депутатських груп) у Верховній Раді України» замінити словами «патронатн</w:t>
            </w:r>
            <w:r w:rsidR="00A92C7D">
              <w:rPr>
                <w:rFonts w:ascii="Times New Roman" w:eastAsia="Times New Roman" w:hAnsi="Times New Roman" w:cs="Times New Roman"/>
                <w:sz w:val="28"/>
                <w:szCs w:val="28"/>
              </w:rPr>
              <w:t>их</w:t>
            </w:r>
            <w:r w:rsidRPr="009B08EC">
              <w:rPr>
                <w:rFonts w:ascii="Times New Roman" w:eastAsia="Times New Roman" w:hAnsi="Times New Roman" w:cs="Times New Roman"/>
                <w:sz w:val="28"/>
                <w:szCs w:val="28"/>
              </w:rPr>
              <w:t xml:space="preserve"> служб</w:t>
            </w:r>
            <w:r w:rsidR="00D82058">
              <w:rPr>
                <w:rFonts w:ascii="Times New Roman" w:eastAsia="Times New Roman" w:hAnsi="Times New Roman" w:cs="Times New Roman"/>
                <w:sz w:val="28"/>
                <w:szCs w:val="28"/>
              </w:rPr>
              <w:t xml:space="preserve"> Апарату Верховної Ради України</w:t>
            </w:r>
            <w:r w:rsidRPr="009B08EC">
              <w:rPr>
                <w:rFonts w:ascii="Times New Roman" w:eastAsia="Times New Roman" w:hAnsi="Times New Roman" w:cs="Times New Roman"/>
                <w:sz w:val="28"/>
                <w:szCs w:val="28"/>
              </w:rPr>
              <w:t>, визначених Законом України «</w:t>
            </w:r>
            <w:r w:rsidR="00D82058" w:rsidRPr="009B08EC">
              <w:rPr>
                <w:rFonts w:ascii="Times New Roman" w:eastAsia="Times New Roman" w:hAnsi="Times New Roman" w:cs="Times New Roman"/>
                <w:sz w:val="28"/>
                <w:szCs w:val="28"/>
              </w:rPr>
              <w:t xml:space="preserve">Про </w:t>
            </w:r>
            <w:r w:rsidR="00D82058">
              <w:rPr>
                <w:rFonts w:ascii="Times New Roman" w:eastAsia="Times New Roman" w:hAnsi="Times New Roman" w:cs="Times New Roman"/>
                <w:sz w:val="28"/>
                <w:szCs w:val="28"/>
              </w:rPr>
              <w:t xml:space="preserve">особливості </w:t>
            </w:r>
            <w:r w:rsidR="00D82058" w:rsidRPr="009B08EC">
              <w:rPr>
                <w:rFonts w:ascii="Times New Roman" w:eastAsia="Times New Roman" w:hAnsi="Times New Roman" w:cs="Times New Roman"/>
                <w:sz w:val="28"/>
                <w:szCs w:val="28"/>
              </w:rPr>
              <w:t>служб</w:t>
            </w:r>
            <w:r w:rsidR="00D82058">
              <w:rPr>
                <w:rFonts w:ascii="Times New Roman" w:eastAsia="Times New Roman" w:hAnsi="Times New Roman" w:cs="Times New Roman"/>
                <w:sz w:val="28"/>
                <w:szCs w:val="28"/>
              </w:rPr>
              <w:t>и в Апараті Верховної Ради України</w:t>
            </w:r>
            <w:r w:rsidRPr="009B08EC">
              <w:rPr>
                <w:rFonts w:ascii="Times New Roman" w:eastAsia="Times New Roman" w:hAnsi="Times New Roman" w:cs="Times New Roman"/>
                <w:sz w:val="28"/>
                <w:szCs w:val="28"/>
              </w:rPr>
              <w:t>»;</w:t>
            </w:r>
          </w:p>
        </w:tc>
      </w:tr>
      <w:tr w:rsidR="009B08EC" w:rsidRPr="009B08EC" w14:paraId="4E6E88B6" w14:textId="77777777" w:rsidTr="001F78B9">
        <w:trPr>
          <w:trHeight w:val="20"/>
        </w:trPr>
        <w:tc>
          <w:tcPr>
            <w:tcW w:w="10338" w:type="dxa"/>
            <w:shd w:val="clear" w:color="auto" w:fill="auto"/>
          </w:tcPr>
          <w:p w14:paraId="1C2C52F3"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абзац другий частини четвертої викласти в такій редакції:</w:t>
            </w:r>
          </w:p>
          <w:p w14:paraId="6B76FA55" w14:textId="595FA3CE"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lang w:val="ru-RU"/>
              </w:rPr>
            </w:pPr>
            <w:r w:rsidRPr="009B08EC">
              <w:rPr>
                <w:rFonts w:ascii="Times New Roman" w:eastAsia="Times New Roman" w:hAnsi="Times New Roman" w:cs="Times New Roman"/>
                <w:sz w:val="28"/>
                <w:szCs w:val="28"/>
              </w:rPr>
              <w:t xml:space="preserve">«Особливості </w:t>
            </w:r>
            <w:r w:rsidR="00371862" w:rsidRPr="009B08EC">
              <w:rPr>
                <w:rFonts w:ascii="Times New Roman" w:eastAsia="Times New Roman" w:hAnsi="Times New Roman" w:cs="Times New Roman"/>
                <w:sz w:val="28"/>
                <w:szCs w:val="28"/>
              </w:rPr>
              <w:t>патронатної служби</w:t>
            </w:r>
            <w:r w:rsidR="00371862">
              <w:rPr>
                <w:rFonts w:ascii="Times New Roman" w:eastAsia="Times New Roman" w:hAnsi="Times New Roman" w:cs="Times New Roman"/>
                <w:sz w:val="28"/>
                <w:szCs w:val="28"/>
              </w:rPr>
              <w:t xml:space="preserve"> Апарату Верховної Ради України</w:t>
            </w:r>
            <w:r w:rsidR="00371862" w:rsidRPr="009B08EC">
              <w:rPr>
                <w:rFonts w:ascii="Times New Roman" w:eastAsia="Times New Roman" w:hAnsi="Times New Roman" w:cs="Times New Roman"/>
                <w:sz w:val="28"/>
                <w:szCs w:val="28"/>
              </w:rPr>
              <w:t xml:space="preserve"> </w:t>
            </w:r>
            <w:r w:rsidRPr="009B08EC">
              <w:rPr>
                <w:rFonts w:ascii="Times New Roman" w:eastAsia="Times New Roman" w:hAnsi="Times New Roman" w:cs="Times New Roman"/>
                <w:sz w:val="28"/>
                <w:szCs w:val="28"/>
              </w:rPr>
              <w:t>визначаються Законом України «</w:t>
            </w:r>
            <w:r w:rsidR="00D82058" w:rsidRPr="009B08EC">
              <w:rPr>
                <w:rFonts w:ascii="Times New Roman" w:eastAsia="Times New Roman" w:hAnsi="Times New Roman" w:cs="Times New Roman"/>
                <w:sz w:val="28"/>
                <w:szCs w:val="28"/>
              </w:rPr>
              <w:t xml:space="preserve">Про </w:t>
            </w:r>
            <w:r w:rsidR="00D82058">
              <w:rPr>
                <w:rFonts w:ascii="Times New Roman" w:eastAsia="Times New Roman" w:hAnsi="Times New Roman" w:cs="Times New Roman"/>
                <w:sz w:val="28"/>
                <w:szCs w:val="28"/>
              </w:rPr>
              <w:t xml:space="preserve">особливості </w:t>
            </w:r>
            <w:r w:rsidR="00D82058" w:rsidRPr="009B08EC">
              <w:rPr>
                <w:rFonts w:ascii="Times New Roman" w:eastAsia="Times New Roman" w:hAnsi="Times New Roman" w:cs="Times New Roman"/>
                <w:sz w:val="28"/>
                <w:szCs w:val="28"/>
              </w:rPr>
              <w:t>служб</w:t>
            </w:r>
            <w:r w:rsidR="00D82058">
              <w:rPr>
                <w:rFonts w:ascii="Times New Roman" w:eastAsia="Times New Roman" w:hAnsi="Times New Roman" w:cs="Times New Roman"/>
                <w:sz w:val="28"/>
                <w:szCs w:val="28"/>
              </w:rPr>
              <w:t>и в Апараті Верховної Ради України</w:t>
            </w:r>
            <w:r w:rsidRPr="009B08EC">
              <w:rPr>
                <w:rFonts w:ascii="Times New Roman" w:eastAsia="Times New Roman" w:hAnsi="Times New Roman" w:cs="Times New Roman"/>
                <w:sz w:val="28"/>
                <w:szCs w:val="28"/>
              </w:rPr>
              <w:t xml:space="preserve">», патронатної служби в судах, органах та установах системи правосуддя – </w:t>
            </w:r>
            <w:r w:rsidR="00371862">
              <w:rPr>
                <w:rFonts w:ascii="Times New Roman" w:eastAsia="Times New Roman" w:hAnsi="Times New Roman" w:cs="Times New Roman"/>
                <w:sz w:val="28"/>
                <w:szCs w:val="28"/>
              </w:rPr>
              <w:t>З</w:t>
            </w:r>
            <w:r w:rsidRPr="009B08EC">
              <w:rPr>
                <w:rFonts w:ascii="Times New Roman" w:eastAsia="Times New Roman" w:hAnsi="Times New Roman" w:cs="Times New Roman"/>
                <w:sz w:val="28"/>
                <w:szCs w:val="28"/>
              </w:rPr>
              <w:t>аконо</w:t>
            </w:r>
            <w:r w:rsidR="00371862">
              <w:rPr>
                <w:rFonts w:ascii="Times New Roman" w:eastAsia="Times New Roman" w:hAnsi="Times New Roman" w:cs="Times New Roman"/>
                <w:sz w:val="28"/>
                <w:szCs w:val="28"/>
              </w:rPr>
              <w:t xml:space="preserve">м України «Про </w:t>
            </w:r>
            <w:r w:rsidRPr="009B08EC">
              <w:rPr>
                <w:rFonts w:ascii="Times New Roman" w:eastAsia="Times New Roman" w:hAnsi="Times New Roman" w:cs="Times New Roman"/>
                <w:sz w:val="28"/>
                <w:szCs w:val="28"/>
              </w:rPr>
              <w:t>судоустрій і статус суддів».</w:t>
            </w:r>
          </w:p>
        </w:tc>
      </w:tr>
      <w:tr w:rsidR="00A50AAE" w:rsidRPr="009B08EC" w14:paraId="1694FC66" w14:textId="77777777" w:rsidTr="001F78B9">
        <w:trPr>
          <w:trHeight w:val="20"/>
        </w:trPr>
        <w:tc>
          <w:tcPr>
            <w:tcW w:w="10338" w:type="dxa"/>
            <w:shd w:val="clear" w:color="auto" w:fill="auto"/>
          </w:tcPr>
          <w:p w14:paraId="017F9573" w14:textId="77777777" w:rsidR="00A50AAE" w:rsidRPr="009B08EC" w:rsidRDefault="00A50AAE"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3. Процедури щодо вступу на державну службу в Апараті, її проходження та припинення, що розпочалися до набрання чинності цим Законом, завершуються відповідно до положень Закону України «Про державну службу», які діяли на момент початку таких процедур.</w:t>
            </w:r>
          </w:p>
        </w:tc>
      </w:tr>
      <w:tr w:rsidR="009B08EC" w:rsidRPr="009B08EC" w14:paraId="5C79BB62" w14:textId="77777777" w:rsidTr="001F78B9">
        <w:trPr>
          <w:trHeight w:val="20"/>
        </w:trPr>
        <w:tc>
          <w:tcPr>
            <w:tcW w:w="10338" w:type="dxa"/>
            <w:shd w:val="clear" w:color="auto" w:fill="auto"/>
          </w:tcPr>
          <w:p w14:paraId="6CA3A18E" w14:textId="6D653E32"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4. До затвердження Верховною Радою України структури Апарату відповідно до пункту 35 частини першої статті 85 Конституції України</w:t>
            </w:r>
            <w:r w:rsidR="00EC0774">
              <w:rPr>
                <w:rFonts w:ascii="Times New Roman" w:eastAsia="Times New Roman" w:hAnsi="Times New Roman" w:cs="Times New Roman"/>
                <w:sz w:val="28"/>
                <w:szCs w:val="28"/>
              </w:rPr>
              <w:t xml:space="preserve">, але не триваліше ніж протягом одного року з дня набрання чинності цим Законом, </w:t>
            </w:r>
            <w:r w:rsidRPr="009B08EC">
              <w:rPr>
                <w:rFonts w:ascii="Times New Roman" w:eastAsia="Times New Roman" w:hAnsi="Times New Roman" w:cs="Times New Roman"/>
                <w:sz w:val="28"/>
                <w:szCs w:val="28"/>
              </w:rPr>
              <w:t>функції служби управління персоналом, визначені цим Законом та Законом України «Про державну службу», здійснює Управління кадрів Апарату.</w:t>
            </w:r>
          </w:p>
        </w:tc>
      </w:tr>
      <w:tr w:rsidR="009B08EC" w:rsidRPr="009B08EC" w14:paraId="0CEBB823" w14:textId="77777777" w:rsidTr="001F78B9">
        <w:trPr>
          <w:trHeight w:val="20"/>
        </w:trPr>
        <w:tc>
          <w:tcPr>
            <w:tcW w:w="10338" w:type="dxa"/>
            <w:shd w:val="clear" w:color="auto" w:fill="auto"/>
          </w:tcPr>
          <w:p w14:paraId="45168B53" w14:textId="2F9F10C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5. До завершення внутрішньої реформи щодо підвищення інституційної спроможності Верховної Ради України</w:t>
            </w:r>
            <w:r w:rsidR="00EC0774">
              <w:rPr>
                <w:rFonts w:ascii="Times New Roman" w:eastAsia="Times New Roman" w:hAnsi="Times New Roman" w:cs="Times New Roman"/>
                <w:sz w:val="28"/>
                <w:szCs w:val="28"/>
              </w:rPr>
              <w:t>, але не триваліше ніж протягом трьох років з дня набрання чинності цим Законом,</w:t>
            </w:r>
            <w:r w:rsidRPr="009B08EC">
              <w:rPr>
                <w:rFonts w:ascii="Times New Roman" w:eastAsia="Times New Roman" w:hAnsi="Times New Roman" w:cs="Times New Roman"/>
                <w:sz w:val="28"/>
                <w:szCs w:val="28"/>
              </w:rPr>
              <w:t xml:space="preserve"> порядок використання коштів, які надходять до державного бюджету та мають спрямовуватися на забезпечення реалізації внутрішньої реформи та/або підвищення інституційної спроможності Верховної Ради України або Апарату, затверджується Кабінетом Міністрів України за поданням Керівника Апарату, погодженим з Головою Верховної Ради України.</w:t>
            </w:r>
          </w:p>
        </w:tc>
      </w:tr>
      <w:tr w:rsidR="009B08EC" w:rsidRPr="009B08EC" w14:paraId="26144E0B" w14:textId="77777777" w:rsidTr="001F78B9">
        <w:trPr>
          <w:trHeight w:val="20"/>
        </w:trPr>
        <w:tc>
          <w:tcPr>
            <w:tcW w:w="10338" w:type="dxa"/>
            <w:shd w:val="clear" w:color="auto" w:fill="auto"/>
          </w:tcPr>
          <w:p w14:paraId="77161AF0" w14:textId="45B1A684" w:rsidR="009B08EC" w:rsidRPr="009B08EC" w:rsidRDefault="009B08EC" w:rsidP="004D28B6">
            <w:pPr>
              <w:spacing w:line="240" w:lineRule="auto"/>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 xml:space="preserve">         </w:t>
            </w:r>
            <w:r w:rsidR="001644A6">
              <w:rPr>
                <w:rFonts w:ascii="Times New Roman" w:eastAsia="Times New Roman" w:hAnsi="Times New Roman" w:cs="Times New Roman"/>
                <w:sz w:val="28"/>
                <w:szCs w:val="28"/>
              </w:rPr>
              <w:t>6</w:t>
            </w:r>
            <w:r w:rsidRPr="009B08EC">
              <w:rPr>
                <w:rFonts w:ascii="Times New Roman" w:eastAsia="Times New Roman" w:hAnsi="Times New Roman" w:cs="Times New Roman"/>
                <w:sz w:val="28"/>
                <w:szCs w:val="28"/>
              </w:rPr>
              <w:t>. Пенсіонери з числа державних службовців Апарату, які звільнилися з державної служби до набрання чинності цим Законом, і члени їхніх сімей, які проживають разом із ними, мають право на безоплатне медичне обслуговування в державних закладах охорони здоров’я, в яких вони перебували на обліку до виходу на пенсію державного службовця Апарату.</w:t>
            </w:r>
          </w:p>
        </w:tc>
      </w:tr>
      <w:tr w:rsidR="009B08EC" w:rsidRPr="009B08EC" w14:paraId="3F30E3CD" w14:textId="77777777" w:rsidTr="001F78B9">
        <w:trPr>
          <w:trHeight w:val="20"/>
        </w:trPr>
        <w:tc>
          <w:tcPr>
            <w:tcW w:w="10338" w:type="dxa"/>
            <w:shd w:val="clear" w:color="auto" w:fill="auto"/>
          </w:tcPr>
          <w:p w14:paraId="58DDF5E2" w14:textId="7FB67C94" w:rsidR="00503428" w:rsidRDefault="001644A6" w:rsidP="004D28B6">
            <w:pPr>
              <w:spacing w:line="240" w:lineRule="auto"/>
              <w:ind w:firstLine="607"/>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7</w:t>
            </w:r>
            <w:r w:rsidR="009B08EC" w:rsidRPr="009B08EC">
              <w:rPr>
                <w:rFonts w:ascii="Times New Roman" w:eastAsia="Times New Roman" w:hAnsi="Times New Roman" w:cs="Times New Roman"/>
                <w:sz w:val="28"/>
                <w:szCs w:val="28"/>
              </w:rPr>
              <w:t xml:space="preserve">. </w:t>
            </w:r>
            <w:r w:rsidR="00503428">
              <w:rPr>
                <w:rFonts w:ascii="Times New Roman" w:eastAsia="Times New Roman" w:hAnsi="Times New Roman" w:cs="Times New Roman"/>
                <w:sz w:val="28"/>
                <w:szCs w:val="28"/>
              </w:rPr>
              <w:t xml:space="preserve">Голові Верховної Ради України, Керівникові Апарату вжити заходів із приведення у відповідність із цим Законом </w:t>
            </w:r>
            <w:r>
              <w:rPr>
                <w:rFonts w:ascii="Times New Roman" w:eastAsia="Times New Roman" w:hAnsi="Times New Roman" w:cs="Times New Roman"/>
                <w:sz w:val="28"/>
                <w:szCs w:val="28"/>
              </w:rPr>
              <w:t>сво</w:t>
            </w:r>
            <w:r w:rsidR="00503428">
              <w:rPr>
                <w:rFonts w:ascii="Times New Roman" w:eastAsia="Times New Roman" w:hAnsi="Times New Roman" w:cs="Times New Roman"/>
                <w:sz w:val="28"/>
                <w:szCs w:val="28"/>
              </w:rPr>
              <w:t>їх нормативно-правових актів,</w:t>
            </w:r>
            <w:r w:rsidR="00503428" w:rsidRPr="009B08EC">
              <w:rPr>
                <w:rFonts w:ascii="Times New Roman" w:eastAsia="Times New Roman" w:hAnsi="Times New Roman" w:cs="Times New Roman"/>
                <w:sz w:val="28"/>
                <w:szCs w:val="28"/>
              </w:rPr>
              <w:t xml:space="preserve"> забезпечивши набрання ними чинності одночасно із набранням чинності цим Законом</w:t>
            </w:r>
            <w:r w:rsidR="00503428">
              <w:rPr>
                <w:rFonts w:ascii="Times New Roman" w:eastAsia="Times New Roman" w:hAnsi="Times New Roman" w:cs="Times New Roman"/>
                <w:sz w:val="28"/>
                <w:szCs w:val="28"/>
              </w:rPr>
              <w:t>.</w:t>
            </w:r>
          </w:p>
          <w:p w14:paraId="7402C25A" w14:textId="0DCE01C7" w:rsidR="009B08EC" w:rsidRPr="009B08EC" w:rsidRDefault="001644A6" w:rsidP="004D28B6">
            <w:pPr>
              <w:spacing w:line="240" w:lineRule="auto"/>
              <w:ind w:firstLine="607"/>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8</w:t>
            </w:r>
            <w:r w:rsidR="00503428">
              <w:rPr>
                <w:rFonts w:ascii="Times New Roman" w:eastAsia="Times New Roman" w:hAnsi="Times New Roman" w:cs="Times New Roman"/>
                <w:sz w:val="28"/>
                <w:szCs w:val="28"/>
              </w:rPr>
              <w:t xml:space="preserve">. </w:t>
            </w:r>
            <w:r w:rsidR="009B08EC" w:rsidRPr="009B08EC">
              <w:rPr>
                <w:rFonts w:ascii="Times New Roman" w:eastAsia="Times New Roman" w:hAnsi="Times New Roman" w:cs="Times New Roman"/>
                <w:sz w:val="28"/>
                <w:szCs w:val="28"/>
              </w:rPr>
              <w:t xml:space="preserve">Кабінету Міністрів України вжити заходів </w:t>
            </w:r>
            <w:r>
              <w:rPr>
                <w:rFonts w:ascii="Times New Roman" w:eastAsia="Times New Roman" w:hAnsi="Times New Roman" w:cs="Times New Roman"/>
                <w:sz w:val="28"/>
                <w:szCs w:val="28"/>
              </w:rPr>
              <w:t>із п</w:t>
            </w:r>
            <w:r w:rsidR="009B08EC" w:rsidRPr="009B08EC">
              <w:rPr>
                <w:rFonts w:ascii="Times New Roman" w:eastAsia="Times New Roman" w:hAnsi="Times New Roman" w:cs="Times New Roman"/>
                <w:sz w:val="28"/>
                <w:szCs w:val="28"/>
              </w:rPr>
              <w:t>риведення у відповідність із цим Законом підзаконних нормативно-правових актів, забезпечивши набрання ними чинності одночасно із набранням чинності цим Законом, шляхом:</w:t>
            </w:r>
          </w:p>
          <w:p w14:paraId="28E6E60A"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t>приведення своїх нормативно-правових актів у відповідність із цим Законом;</w:t>
            </w:r>
          </w:p>
          <w:p w14:paraId="3D13E47A" w14:textId="77777777" w:rsidR="009B08EC" w:rsidRPr="009B08EC" w:rsidRDefault="009B08EC" w:rsidP="004D28B6">
            <w:pPr>
              <w:spacing w:line="240" w:lineRule="auto"/>
              <w:ind w:firstLine="607"/>
              <w:contextualSpacing/>
              <w:jc w:val="both"/>
              <w:rPr>
                <w:rFonts w:ascii="Times New Roman" w:eastAsia="Times New Roman" w:hAnsi="Times New Roman" w:cs="Times New Roman"/>
                <w:sz w:val="28"/>
                <w:szCs w:val="28"/>
              </w:rPr>
            </w:pPr>
            <w:r w:rsidRPr="009B08EC">
              <w:rPr>
                <w:rFonts w:ascii="Times New Roman" w:eastAsia="Times New Roman" w:hAnsi="Times New Roman" w:cs="Times New Roman"/>
                <w:sz w:val="28"/>
                <w:szCs w:val="28"/>
              </w:rPr>
              <w:lastRenderedPageBreak/>
              <w:t>приведення міністерствами, іншими центральними органами виконавчої влади своїх нормативно-правових актів у відповідність із цим Законом.</w:t>
            </w:r>
          </w:p>
        </w:tc>
      </w:tr>
    </w:tbl>
    <w:p w14:paraId="51A01440" w14:textId="77777777" w:rsidR="009B08EC" w:rsidRPr="009B08EC" w:rsidRDefault="009B08EC" w:rsidP="004D28B6">
      <w:pPr>
        <w:spacing w:after="0" w:line="240" w:lineRule="auto"/>
        <w:ind w:firstLine="566"/>
        <w:contextualSpacing/>
        <w:rPr>
          <w:rFonts w:ascii="Times New Roman" w:eastAsia="Times New Roman" w:hAnsi="Times New Roman" w:cs="Times New Roman"/>
          <w:sz w:val="2"/>
          <w:szCs w:val="2"/>
          <w:lang w:eastAsia="uk-UA"/>
        </w:rPr>
      </w:pPr>
    </w:p>
    <w:p w14:paraId="0535C0DB" w14:textId="77777777" w:rsidR="009B08EC" w:rsidRPr="009B08EC" w:rsidRDefault="009B08EC" w:rsidP="004D28B6">
      <w:pPr>
        <w:spacing w:after="0" w:line="240" w:lineRule="auto"/>
        <w:ind w:firstLine="566"/>
        <w:contextualSpacing/>
        <w:rPr>
          <w:rFonts w:ascii="Times New Roman" w:eastAsia="Times New Roman" w:hAnsi="Times New Roman" w:cs="Times New Roman"/>
          <w:sz w:val="2"/>
          <w:szCs w:val="2"/>
          <w:lang w:eastAsia="uk-UA"/>
        </w:rPr>
      </w:pPr>
    </w:p>
    <w:p w14:paraId="7A3450B8" w14:textId="77777777" w:rsidR="009B08EC" w:rsidRPr="009B08EC" w:rsidRDefault="009B08EC" w:rsidP="004D28B6">
      <w:pPr>
        <w:spacing w:after="0" w:line="240" w:lineRule="auto"/>
        <w:ind w:firstLine="566"/>
        <w:contextualSpacing/>
        <w:rPr>
          <w:rFonts w:ascii="Times New Roman" w:eastAsia="Times New Roman" w:hAnsi="Times New Roman" w:cs="Times New Roman"/>
          <w:sz w:val="2"/>
          <w:szCs w:val="2"/>
          <w:lang w:eastAsia="uk-UA"/>
        </w:rPr>
      </w:pPr>
    </w:p>
    <w:p w14:paraId="4409A7C4" w14:textId="77777777" w:rsidR="001F78B9" w:rsidRDefault="001F78B9" w:rsidP="004D28B6">
      <w:pPr>
        <w:spacing w:after="0" w:line="240" w:lineRule="auto"/>
        <w:contextualSpacing/>
      </w:pPr>
    </w:p>
    <w:sectPr w:rsidR="001F78B9" w:rsidSect="001F78B9">
      <w:footerReference w:type="default" r:id="rId12"/>
      <w:pgSz w:w="11906" w:h="16838"/>
      <w:pgMar w:top="567" w:right="567" w:bottom="567" w:left="1134" w:header="340" w:footer="34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F1D919" w14:textId="77777777" w:rsidR="00CD1611" w:rsidRDefault="00CD1611">
      <w:pPr>
        <w:spacing w:after="0" w:line="240" w:lineRule="auto"/>
      </w:pPr>
      <w:r>
        <w:separator/>
      </w:r>
    </w:p>
  </w:endnote>
  <w:endnote w:type="continuationSeparator" w:id="0">
    <w:p w14:paraId="78135AB7" w14:textId="77777777" w:rsidR="00CD1611" w:rsidRDefault="00CD16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15432989"/>
      <w:docPartObj>
        <w:docPartGallery w:val="Page Numbers (Bottom of Page)"/>
        <w:docPartUnique/>
      </w:docPartObj>
    </w:sdtPr>
    <w:sdtEndPr>
      <w:rPr>
        <w:rFonts w:ascii="Times New Roman" w:hAnsi="Times New Roman" w:cs="Times New Roman"/>
        <w:sz w:val="24"/>
      </w:rPr>
    </w:sdtEndPr>
    <w:sdtContent>
      <w:p w14:paraId="19F72F16" w14:textId="65DF26C3" w:rsidR="006925B5" w:rsidRPr="007D798E" w:rsidRDefault="006925B5" w:rsidP="001F78B9">
        <w:pPr>
          <w:pStyle w:val="a9"/>
          <w:jc w:val="right"/>
          <w:rPr>
            <w:rFonts w:ascii="Times New Roman" w:hAnsi="Times New Roman" w:cs="Times New Roman"/>
            <w:sz w:val="24"/>
          </w:rPr>
        </w:pPr>
        <w:r w:rsidRPr="00FF2C92">
          <w:rPr>
            <w:rFonts w:ascii="Times New Roman" w:hAnsi="Times New Roman" w:cs="Times New Roman"/>
            <w:sz w:val="24"/>
          </w:rPr>
          <w:fldChar w:fldCharType="begin"/>
        </w:r>
        <w:r w:rsidRPr="00FF2C92">
          <w:rPr>
            <w:rFonts w:ascii="Times New Roman" w:hAnsi="Times New Roman" w:cs="Times New Roman"/>
            <w:sz w:val="24"/>
          </w:rPr>
          <w:instrText>PAGE   \* MERGEFORMAT</w:instrText>
        </w:r>
        <w:r w:rsidRPr="00FF2C92">
          <w:rPr>
            <w:rFonts w:ascii="Times New Roman" w:hAnsi="Times New Roman" w:cs="Times New Roman"/>
            <w:sz w:val="24"/>
          </w:rPr>
          <w:fldChar w:fldCharType="separate"/>
        </w:r>
        <w:r w:rsidR="00A862FF" w:rsidRPr="00A862FF">
          <w:rPr>
            <w:rFonts w:ascii="Times New Roman" w:hAnsi="Times New Roman" w:cs="Times New Roman"/>
            <w:noProof/>
            <w:sz w:val="24"/>
            <w:lang w:val="uk-UA"/>
          </w:rPr>
          <w:t>17</w:t>
        </w:r>
        <w:r w:rsidRPr="00FF2C92">
          <w:rPr>
            <w:rFonts w:ascii="Times New Roman" w:hAnsi="Times New Roman" w:cs="Times New Roman"/>
            <w:sz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B7A7D4" w14:textId="77777777" w:rsidR="00CD1611" w:rsidRDefault="00CD1611">
      <w:pPr>
        <w:spacing w:after="0" w:line="240" w:lineRule="auto"/>
      </w:pPr>
      <w:r>
        <w:separator/>
      </w:r>
    </w:p>
  </w:footnote>
  <w:footnote w:type="continuationSeparator" w:id="0">
    <w:p w14:paraId="63CA59F2" w14:textId="77777777" w:rsidR="00CD1611" w:rsidRDefault="00CD16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344A5A"/>
    <w:multiLevelType w:val="hybridMultilevel"/>
    <w:tmpl w:val="57781A36"/>
    <w:lvl w:ilvl="0" w:tplc="0422000B">
      <w:start w:val="1"/>
      <w:numFmt w:val="bullet"/>
      <w:lvlText w:val=""/>
      <w:lvlJc w:val="left"/>
      <w:pPr>
        <w:ind w:left="947" w:hanging="360"/>
      </w:pPr>
      <w:rPr>
        <w:rFonts w:ascii="Wingdings" w:hAnsi="Wingdings" w:hint="default"/>
      </w:rPr>
    </w:lvl>
    <w:lvl w:ilvl="1" w:tplc="04220003" w:tentative="1">
      <w:start w:val="1"/>
      <w:numFmt w:val="bullet"/>
      <w:lvlText w:val="o"/>
      <w:lvlJc w:val="left"/>
      <w:pPr>
        <w:ind w:left="1667" w:hanging="360"/>
      </w:pPr>
      <w:rPr>
        <w:rFonts w:ascii="Courier New" w:hAnsi="Courier New" w:cs="Courier New" w:hint="default"/>
      </w:rPr>
    </w:lvl>
    <w:lvl w:ilvl="2" w:tplc="04220005" w:tentative="1">
      <w:start w:val="1"/>
      <w:numFmt w:val="bullet"/>
      <w:lvlText w:val=""/>
      <w:lvlJc w:val="left"/>
      <w:pPr>
        <w:ind w:left="2387" w:hanging="360"/>
      </w:pPr>
      <w:rPr>
        <w:rFonts w:ascii="Wingdings" w:hAnsi="Wingdings" w:hint="default"/>
      </w:rPr>
    </w:lvl>
    <w:lvl w:ilvl="3" w:tplc="04220001" w:tentative="1">
      <w:start w:val="1"/>
      <w:numFmt w:val="bullet"/>
      <w:lvlText w:val=""/>
      <w:lvlJc w:val="left"/>
      <w:pPr>
        <w:ind w:left="3107" w:hanging="360"/>
      </w:pPr>
      <w:rPr>
        <w:rFonts w:ascii="Symbol" w:hAnsi="Symbol" w:hint="default"/>
      </w:rPr>
    </w:lvl>
    <w:lvl w:ilvl="4" w:tplc="04220003" w:tentative="1">
      <w:start w:val="1"/>
      <w:numFmt w:val="bullet"/>
      <w:lvlText w:val="o"/>
      <w:lvlJc w:val="left"/>
      <w:pPr>
        <w:ind w:left="3827" w:hanging="360"/>
      </w:pPr>
      <w:rPr>
        <w:rFonts w:ascii="Courier New" w:hAnsi="Courier New" w:cs="Courier New" w:hint="default"/>
      </w:rPr>
    </w:lvl>
    <w:lvl w:ilvl="5" w:tplc="04220005" w:tentative="1">
      <w:start w:val="1"/>
      <w:numFmt w:val="bullet"/>
      <w:lvlText w:val=""/>
      <w:lvlJc w:val="left"/>
      <w:pPr>
        <w:ind w:left="4547" w:hanging="360"/>
      </w:pPr>
      <w:rPr>
        <w:rFonts w:ascii="Wingdings" w:hAnsi="Wingdings" w:hint="default"/>
      </w:rPr>
    </w:lvl>
    <w:lvl w:ilvl="6" w:tplc="04220001" w:tentative="1">
      <w:start w:val="1"/>
      <w:numFmt w:val="bullet"/>
      <w:lvlText w:val=""/>
      <w:lvlJc w:val="left"/>
      <w:pPr>
        <w:ind w:left="5267" w:hanging="360"/>
      </w:pPr>
      <w:rPr>
        <w:rFonts w:ascii="Symbol" w:hAnsi="Symbol" w:hint="default"/>
      </w:rPr>
    </w:lvl>
    <w:lvl w:ilvl="7" w:tplc="04220003" w:tentative="1">
      <w:start w:val="1"/>
      <w:numFmt w:val="bullet"/>
      <w:lvlText w:val="o"/>
      <w:lvlJc w:val="left"/>
      <w:pPr>
        <w:ind w:left="5987" w:hanging="360"/>
      </w:pPr>
      <w:rPr>
        <w:rFonts w:ascii="Courier New" w:hAnsi="Courier New" w:cs="Courier New" w:hint="default"/>
      </w:rPr>
    </w:lvl>
    <w:lvl w:ilvl="8" w:tplc="04220005" w:tentative="1">
      <w:start w:val="1"/>
      <w:numFmt w:val="bullet"/>
      <w:lvlText w:val=""/>
      <w:lvlJc w:val="left"/>
      <w:pPr>
        <w:ind w:left="6707" w:hanging="360"/>
      </w:pPr>
      <w:rPr>
        <w:rFonts w:ascii="Wingdings" w:hAnsi="Wingdings" w:hint="default"/>
      </w:rPr>
    </w:lvl>
  </w:abstractNum>
  <w:abstractNum w:abstractNumId="1" w15:restartNumberingAfterBreak="0">
    <w:nsid w:val="127135A8"/>
    <w:multiLevelType w:val="hybridMultilevel"/>
    <w:tmpl w:val="56709A1A"/>
    <w:lvl w:ilvl="0" w:tplc="72E08BA2">
      <w:start w:val="1"/>
      <w:numFmt w:val="decimal"/>
      <w:lvlText w:val="%1."/>
      <w:lvlJc w:val="left"/>
      <w:pPr>
        <w:ind w:left="967" w:hanging="360"/>
      </w:pPr>
      <w:rPr>
        <w:rFonts w:hint="default"/>
      </w:rPr>
    </w:lvl>
    <w:lvl w:ilvl="1" w:tplc="04220019" w:tentative="1">
      <w:start w:val="1"/>
      <w:numFmt w:val="lowerLetter"/>
      <w:lvlText w:val="%2."/>
      <w:lvlJc w:val="left"/>
      <w:pPr>
        <w:ind w:left="1687" w:hanging="360"/>
      </w:pPr>
    </w:lvl>
    <w:lvl w:ilvl="2" w:tplc="0422001B" w:tentative="1">
      <w:start w:val="1"/>
      <w:numFmt w:val="lowerRoman"/>
      <w:lvlText w:val="%3."/>
      <w:lvlJc w:val="right"/>
      <w:pPr>
        <w:ind w:left="2407" w:hanging="180"/>
      </w:pPr>
    </w:lvl>
    <w:lvl w:ilvl="3" w:tplc="0422000F" w:tentative="1">
      <w:start w:val="1"/>
      <w:numFmt w:val="decimal"/>
      <w:lvlText w:val="%4."/>
      <w:lvlJc w:val="left"/>
      <w:pPr>
        <w:ind w:left="3127" w:hanging="360"/>
      </w:pPr>
    </w:lvl>
    <w:lvl w:ilvl="4" w:tplc="04220019" w:tentative="1">
      <w:start w:val="1"/>
      <w:numFmt w:val="lowerLetter"/>
      <w:lvlText w:val="%5."/>
      <w:lvlJc w:val="left"/>
      <w:pPr>
        <w:ind w:left="3847" w:hanging="360"/>
      </w:pPr>
    </w:lvl>
    <w:lvl w:ilvl="5" w:tplc="0422001B" w:tentative="1">
      <w:start w:val="1"/>
      <w:numFmt w:val="lowerRoman"/>
      <w:lvlText w:val="%6."/>
      <w:lvlJc w:val="right"/>
      <w:pPr>
        <w:ind w:left="4567" w:hanging="180"/>
      </w:pPr>
    </w:lvl>
    <w:lvl w:ilvl="6" w:tplc="0422000F" w:tentative="1">
      <w:start w:val="1"/>
      <w:numFmt w:val="decimal"/>
      <w:lvlText w:val="%7."/>
      <w:lvlJc w:val="left"/>
      <w:pPr>
        <w:ind w:left="5287" w:hanging="360"/>
      </w:pPr>
    </w:lvl>
    <w:lvl w:ilvl="7" w:tplc="04220019" w:tentative="1">
      <w:start w:val="1"/>
      <w:numFmt w:val="lowerLetter"/>
      <w:lvlText w:val="%8."/>
      <w:lvlJc w:val="left"/>
      <w:pPr>
        <w:ind w:left="6007" w:hanging="360"/>
      </w:pPr>
    </w:lvl>
    <w:lvl w:ilvl="8" w:tplc="0422001B" w:tentative="1">
      <w:start w:val="1"/>
      <w:numFmt w:val="lowerRoman"/>
      <w:lvlText w:val="%9."/>
      <w:lvlJc w:val="right"/>
      <w:pPr>
        <w:ind w:left="6727" w:hanging="180"/>
      </w:pPr>
    </w:lvl>
  </w:abstractNum>
  <w:abstractNum w:abstractNumId="2" w15:restartNumberingAfterBreak="0">
    <w:nsid w:val="1B356911"/>
    <w:multiLevelType w:val="hybridMultilevel"/>
    <w:tmpl w:val="32E628C6"/>
    <w:lvl w:ilvl="0" w:tplc="39AABF30">
      <w:start w:val="1"/>
      <w:numFmt w:val="decimal"/>
      <w:lvlText w:val="%1."/>
      <w:lvlJc w:val="left"/>
      <w:pPr>
        <w:ind w:left="885" w:hanging="360"/>
      </w:pPr>
      <w:rPr>
        <w:rFonts w:hint="default"/>
      </w:rPr>
    </w:lvl>
    <w:lvl w:ilvl="1" w:tplc="04190019" w:tentative="1">
      <w:start w:val="1"/>
      <w:numFmt w:val="lowerLetter"/>
      <w:lvlText w:val="%2."/>
      <w:lvlJc w:val="left"/>
      <w:pPr>
        <w:ind w:left="1605" w:hanging="360"/>
      </w:pPr>
    </w:lvl>
    <w:lvl w:ilvl="2" w:tplc="0419001B" w:tentative="1">
      <w:start w:val="1"/>
      <w:numFmt w:val="lowerRoman"/>
      <w:lvlText w:val="%3."/>
      <w:lvlJc w:val="right"/>
      <w:pPr>
        <w:ind w:left="2325" w:hanging="180"/>
      </w:pPr>
    </w:lvl>
    <w:lvl w:ilvl="3" w:tplc="0419000F" w:tentative="1">
      <w:start w:val="1"/>
      <w:numFmt w:val="decimal"/>
      <w:lvlText w:val="%4."/>
      <w:lvlJc w:val="left"/>
      <w:pPr>
        <w:ind w:left="3045" w:hanging="360"/>
      </w:pPr>
    </w:lvl>
    <w:lvl w:ilvl="4" w:tplc="04190019" w:tentative="1">
      <w:start w:val="1"/>
      <w:numFmt w:val="lowerLetter"/>
      <w:lvlText w:val="%5."/>
      <w:lvlJc w:val="left"/>
      <w:pPr>
        <w:ind w:left="3765" w:hanging="360"/>
      </w:pPr>
    </w:lvl>
    <w:lvl w:ilvl="5" w:tplc="0419001B" w:tentative="1">
      <w:start w:val="1"/>
      <w:numFmt w:val="lowerRoman"/>
      <w:lvlText w:val="%6."/>
      <w:lvlJc w:val="right"/>
      <w:pPr>
        <w:ind w:left="4485" w:hanging="180"/>
      </w:pPr>
    </w:lvl>
    <w:lvl w:ilvl="6" w:tplc="0419000F" w:tentative="1">
      <w:start w:val="1"/>
      <w:numFmt w:val="decimal"/>
      <w:lvlText w:val="%7."/>
      <w:lvlJc w:val="left"/>
      <w:pPr>
        <w:ind w:left="5205" w:hanging="360"/>
      </w:pPr>
    </w:lvl>
    <w:lvl w:ilvl="7" w:tplc="04190019" w:tentative="1">
      <w:start w:val="1"/>
      <w:numFmt w:val="lowerLetter"/>
      <w:lvlText w:val="%8."/>
      <w:lvlJc w:val="left"/>
      <w:pPr>
        <w:ind w:left="5925" w:hanging="360"/>
      </w:pPr>
    </w:lvl>
    <w:lvl w:ilvl="8" w:tplc="0419001B" w:tentative="1">
      <w:start w:val="1"/>
      <w:numFmt w:val="lowerRoman"/>
      <w:lvlText w:val="%9."/>
      <w:lvlJc w:val="right"/>
      <w:pPr>
        <w:ind w:left="6645" w:hanging="180"/>
      </w:pPr>
    </w:lvl>
  </w:abstractNum>
  <w:abstractNum w:abstractNumId="3" w15:restartNumberingAfterBreak="0">
    <w:nsid w:val="26CD429A"/>
    <w:multiLevelType w:val="hybridMultilevel"/>
    <w:tmpl w:val="9D124280"/>
    <w:lvl w:ilvl="0" w:tplc="F780A51C">
      <w:start w:val="1"/>
      <w:numFmt w:val="decimal"/>
      <w:lvlText w:val="%1)"/>
      <w:lvlJc w:val="left"/>
      <w:pPr>
        <w:ind w:left="967" w:hanging="360"/>
      </w:pPr>
      <w:rPr>
        <w:rFonts w:hint="default"/>
        <w:b w:val="0"/>
      </w:rPr>
    </w:lvl>
    <w:lvl w:ilvl="1" w:tplc="04190019" w:tentative="1">
      <w:start w:val="1"/>
      <w:numFmt w:val="lowerLetter"/>
      <w:lvlText w:val="%2."/>
      <w:lvlJc w:val="left"/>
      <w:pPr>
        <w:ind w:left="1687" w:hanging="360"/>
      </w:pPr>
    </w:lvl>
    <w:lvl w:ilvl="2" w:tplc="0419001B" w:tentative="1">
      <w:start w:val="1"/>
      <w:numFmt w:val="lowerRoman"/>
      <w:lvlText w:val="%3."/>
      <w:lvlJc w:val="right"/>
      <w:pPr>
        <w:ind w:left="2407" w:hanging="180"/>
      </w:pPr>
    </w:lvl>
    <w:lvl w:ilvl="3" w:tplc="0419000F" w:tentative="1">
      <w:start w:val="1"/>
      <w:numFmt w:val="decimal"/>
      <w:lvlText w:val="%4."/>
      <w:lvlJc w:val="left"/>
      <w:pPr>
        <w:ind w:left="3127" w:hanging="360"/>
      </w:pPr>
    </w:lvl>
    <w:lvl w:ilvl="4" w:tplc="04190019" w:tentative="1">
      <w:start w:val="1"/>
      <w:numFmt w:val="lowerLetter"/>
      <w:lvlText w:val="%5."/>
      <w:lvlJc w:val="left"/>
      <w:pPr>
        <w:ind w:left="3847" w:hanging="360"/>
      </w:pPr>
    </w:lvl>
    <w:lvl w:ilvl="5" w:tplc="0419001B" w:tentative="1">
      <w:start w:val="1"/>
      <w:numFmt w:val="lowerRoman"/>
      <w:lvlText w:val="%6."/>
      <w:lvlJc w:val="right"/>
      <w:pPr>
        <w:ind w:left="4567" w:hanging="180"/>
      </w:pPr>
    </w:lvl>
    <w:lvl w:ilvl="6" w:tplc="0419000F" w:tentative="1">
      <w:start w:val="1"/>
      <w:numFmt w:val="decimal"/>
      <w:lvlText w:val="%7."/>
      <w:lvlJc w:val="left"/>
      <w:pPr>
        <w:ind w:left="5287" w:hanging="360"/>
      </w:pPr>
    </w:lvl>
    <w:lvl w:ilvl="7" w:tplc="04190019" w:tentative="1">
      <w:start w:val="1"/>
      <w:numFmt w:val="lowerLetter"/>
      <w:lvlText w:val="%8."/>
      <w:lvlJc w:val="left"/>
      <w:pPr>
        <w:ind w:left="6007" w:hanging="360"/>
      </w:pPr>
    </w:lvl>
    <w:lvl w:ilvl="8" w:tplc="0419001B" w:tentative="1">
      <w:start w:val="1"/>
      <w:numFmt w:val="lowerRoman"/>
      <w:lvlText w:val="%9."/>
      <w:lvlJc w:val="right"/>
      <w:pPr>
        <w:ind w:left="6727" w:hanging="180"/>
      </w:pPr>
    </w:lvl>
  </w:abstractNum>
  <w:abstractNum w:abstractNumId="4" w15:restartNumberingAfterBreak="0">
    <w:nsid w:val="36EE03C8"/>
    <w:multiLevelType w:val="hybridMultilevel"/>
    <w:tmpl w:val="918C4C42"/>
    <w:lvl w:ilvl="0" w:tplc="FAC88DF0">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DBF86C38">
      <w:start w:val="1"/>
      <w:numFmt w:val="lowerLetter"/>
      <w:lvlText w:val="%2"/>
      <w:lvlJc w:val="left"/>
      <w:pPr>
        <w:ind w:left="16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2D5C6658">
      <w:start w:val="1"/>
      <w:numFmt w:val="lowerRoman"/>
      <w:lvlText w:val="%3"/>
      <w:lvlJc w:val="left"/>
      <w:pPr>
        <w:ind w:left="23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C8C26742">
      <w:start w:val="1"/>
      <w:numFmt w:val="decimal"/>
      <w:lvlText w:val="%4"/>
      <w:lvlJc w:val="left"/>
      <w:pPr>
        <w:ind w:left="30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A40E3EF2">
      <w:start w:val="1"/>
      <w:numFmt w:val="lowerLetter"/>
      <w:lvlText w:val="%5"/>
      <w:lvlJc w:val="left"/>
      <w:pPr>
        <w:ind w:left="38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4AFC1424">
      <w:start w:val="1"/>
      <w:numFmt w:val="lowerRoman"/>
      <w:lvlText w:val="%6"/>
      <w:lvlJc w:val="left"/>
      <w:pPr>
        <w:ind w:left="45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01020A62">
      <w:start w:val="1"/>
      <w:numFmt w:val="decimal"/>
      <w:lvlText w:val="%7"/>
      <w:lvlJc w:val="left"/>
      <w:pPr>
        <w:ind w:left="52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B568E9F2">
      <w:start w:val="1"/>
      <w:numFmt w:val="lowerLetter"/>
      <w:lvlText w:val="%8"/>
      <w:lvlJc w:val="left"/>
      <w:pPr>
        <w:ind w:left="59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A49EEF18">
      <w:start w:val="1"/>
      <w:numFmt w:val="lowerRoman"/>
      <w:lvlText w:val="%9"/>
      <w:lvlJc w:val="left"/>
      <w:pPr>
        <w:ind w:left="66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37C3663E"/>
    <w:multiLevelType w:val="hybridMultilevel"/>
    <w:tmpl w:val="50FA1BEE"/>
    <w:lvl w:ilvl="0" w:tplc="B17EC4A4">
      <w:start w:val="2"/>
      <w:numFmt w:val="decimal"/>
      <w:lvlText w:val="%1)"/>
      <w:lvlJc w:val="left"/>
      <w:pPr>
        <w:ind w:left="1327" w:hanging="360"/>
      </w:pPr>
      <w:rPr>
        <w:rFonts w:hint="default"/>
      </w:rPr>
    </w:lvl>
    <w:lvl w:ilvl="1" w:tplc="20000019" w:tentative="1">
      <w:start w:val="1"/>
      <w:numFmt w:val="lowerLetter"/>
      <w:lvlText w:val="%2."/>
      <w:lvlJc w:val="left"/>
      <w:pPr>
        <w:ind w:left="2047" w:hanging="360"/>
      </w:pPr>
    </w:lvl>
    <w:lvl w:ilvl="2" w:tplc="2000001B" w:tentative="1">
      <w:start w:val="1"/>
      <w:numFmt w:val="lowerRoman"/>
      <w:lvlText w:val="%3."/>
      <w:lvlJc w:val="right"/>
      <w:pPr>
        <w:ind w:left="2767" w:hanging="180"/>
      </w:pPr>
    </w:lvl>
    <w:lvl w:ilvl="3" w:tplc="2000000F" w:tentative="1">
      <w:start w:val="1"/>
      <w:numFmt w:val="decimal"/>
      <w:lvlText w:val="%4."/>
      <w:lvlJc w:val="left"/>
      <w:pPr>
        <w:ind w:left="3487" w:hanging="360"/>
      </w:pPr>
    </w:lvl>
    <w:lvl w:ilvl="4" w:tplc="20000019" w:tentative="1">
      <w:start w:val="1"/>
      <w:numFmt w:val="lowerLetter"/>
      <w:lvlText w:val="%5."/>
      <w:lvlJc w:val="left"/>
      <w:pPr>
        <w:ind w:left="4207" w:hanging="360"/>
      </w:pPr>
    </w:lvl>
    <w:lvl w:ilvl="5" w:tplc="2000001B" w:tentative="1">
      <w:start w:val="1"/>
      <w:numFmt w:val="lowerRoman"/>
      <w:lvlText w:val="%6."/>
      <w:lvlJc w:val="right"/>
      <w:pPr>
        <w:ind w:left="4927" w:hanging="180"/>
      </w:pPr>
    </w:lvl>
    <w:lvl w:ilvl="6" w:tplc="2000000F" w:tentative="1">
      <w:start w:val="1"/>
      <w:numFmt w:val="decimal"/>
      <w:lvlText w:val="%7."/>
      <w:lvlJc w:val="left"/>
      <w:pPr>
        <w:ind w:left="5647" w:hanging="360"/>
      </w:pPr>
    </w:lvl>
    <w:lvl w:ilvl="7" w:tplc="20000019" w:tentative="1">
      <w:start w:val="1"/>
      <w:numFmt w:val="lowerLetter"/>
      <w:lvlText w:val="%8."/>
      <w:lvlJc w:val="left"/>
      <w:pPr>
        <w:ind w:left="6367" w:hanging="360"/>
      </w:pPr>
    </w:lvl>
    <w:lvl w:ilvl="8" w:tplc="2000001B" w:tentative="1">
      <w:start w:val="1"/>
      <w:numFmt w:val="lowerRoman"/>
      <w:lvlText w:val="%9."/>
      <w:lvlJc w:val="right"/>
      <w:pPr>
        <w:ind w:left="7087" w:hanging="180"/>
      </w:pPr>
    </w:lvl>
  </w:abstractNum>
  <w:abstractNum w:abstractNumId="6" w15:restartNumberingAfterBreak="0">
    <w:nsid w:val="3BA8698C"/>
    <w:multiLevelType w:val="hybridMultilevel"/>
    <w:tmpl w:val="F28EC1B2"/>
    <w:lvl w:ilvl="0" w:tplc="04220001">
      <w:start w:val="1"/>
      <w:numFmt w:val="bullet"/>
      <w:lvlText w:val=""/>
      <w:lvlJc w:val="left"/>
      <w:pPr>
        <w:ind w:left="947" w:hanging="360"/>
      </w:pPr>
      <w:rPr>
        <w:rFonts w:ascii="Symbol" w:hAnsi="Symbol" w:hint="default"/>
      </w:rPr>
    </w:lvl>
    <w:lvl w:ilvl="1" w:tplc="04220003" w:tentative="1">
      <w:start w:val="1"/>
      <w:numFmt w:val="bullet"/>
      <w:lvlText w:val="o"/>
      <w:lvlJc w:val="left"/>
      <w:pPr>
        <w:ind w:left="1667" w:hanging="360"/>
      </w:pPr>
      <w:rPr>
        <w:rFonts w:ascii="Courier New" w:hAnsi="Courier New" w:cs="Courier New" w:hint="default"/>
      </w:rPr>
    </w:lvl>
    <w:lvl w:ilvl="2" w:tplc="04220005" w:tentative="1">
      <w:start w:val="1"/>
      <w:numFmt w:val="bullet"/>
      <w:lvlText w:val=""/>
      <w:lvlJc w:val="left"/>
      <w:pPr>
        <w:ind w:left="2387" w:hanging="360"/>
      </w:pPr>
      <w:rPr>
        <w:rFonts w:ascii="Wingdings" w:hAnsi="Wingdings" w:hint="default"/>
      </w:rPr>
    </w:lvl>
    <w:lvl w:ilvl="3" w:tplc="04220001" w:tentative="1">
      <w:start w:val="1"/>
      <w:numFmt w:val="bullet"/>
      <w:lvlText w:val=""/>
      <w:lvlJc w:val="left"/>
      <w:pPr>
        <w:ind w:left="3107" w:hanging="360"/>
      </w:pPr>
      <w:rPr>
        <w:rFonts w:ascii="Symbol" w:hAnsi="Symbol" w:hint="default"/>
      </w:rPr>
    </w:lvl>
    <w:lvl w:ilvl="4" w:tplc="04220003" w:tentative="1">
      <w:start w:val="1"/>
      <w:numFmt w:val="bullet"/>
      <w:lvlText w:val="o"/>
      <w:lvlJc w:val="left"/>
      <w:pPr>
        <w:ind w:left="3827" w:hanging="360"/>
      </w:pPr>
      <w:rPr>
        <w:rFonts w:ascii="Courier New" w:hAnsi="Courier New" w:cs="Courier New" w:hint="default"/>
      </w:rPr>
    </w:lvl>
    <w:lvl w:ilvl="5" w:tplc="04220005" w:tentative="1">
      <w:start w:val="1"/>
      <w:numFmt w:val="bullet"/>
      <w:lvlText w:val=""/>
      <w:lvlJc w:val="left"/>
      <w:pPr>
        <w:ind w:left="4547" w:hanging="360"/>
      </w:pPr>
      <w:rPr>
        <w:rFonts w:ascii="Wingdings" w:hAnsi="Wingdings" w:hint="default"/>
      </w:rPr>
    </w:lvl>
    <w:lvl w:ilvl="6" w:tplc="04220001" w:tentative="1">
      <w:start w:val="1"/>
      <w:numFmt w:val="bullet"/>
      <w:lvlText w:val=""/>
      <w:lvlJc w:val="left"/>
      <w:pPr>
        <w:ind w:left="5267" w:hanging="360"/>
      </w:pPr>
      <w:rPr>
        <w:rFonts w:ascii="Symbol" w:hAnsi="Symbol" w:hint="default"/>
      </w:rPr>
    </w:lvl>
    <w:lvl w:ilvl="7" w:tplc="04220003" w:tentative="1">
      <w:start w:val="1"/>
      <w:numFmt w:val="bullet"/>
      <w:lvlText w:val="o"/>
      <w:lvlJc w:val="left"/>
      <w:pPr>
        <w:ind w:left="5987" w:hanging="360"/>
      </w:pPr>
      <w:rPr>
        <w:rFonts w:ascii="Courier New" w:hAnsi="Courier New" w:cs="Courier New" w:hint="default"/>
      </w:rPr>
    </w:lvl>
    <w:lvl w:ilvl="8" w:tplc="04220005" w:tentative="1">
      <w:start w:val="1"/>
      <w:numFmt w:val="bullet"/>
      <w:lvlText w:val=""/>
      <w:lvlJc w:val="left"/>
      <w:pPr>
        <w:ind w:left="6707" w:hanging="360"/>
      </w:pPr>
      <w:rPr>
        <w:rFonts w:ascii="Wingdings" w:hAnsi="Wingdings" w:hint="default"/>
      </w:rPr>
    </w:lvl>
  </w:abstractNum>
  <w:abstractNum w:abstractNumId="7" w15:restartNumberingAfterBreak="0">
    <w:nsid w:val="3C507B60"/>
    <w:multiLevelType w:val="hybridMultilevel"/>
    <w:tmpl w:val="645C756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8" w15:restartNumberingAfterBreak="0">
    <w:nsid w:val="3FE50426"/>
    <w:multiLevelType w:val="hybridMultilevel"/>
    <w:tmpl w:val="421A4756"/>
    <w:lvl w:ilvl="0" w:tplc="70446B70">
      <w:start w:val="1"/>
      <w:numFmt w:val="decimal"/>
      <w:lvlText w:val="%1."/>
      <w:lvlJc w:val="left"/>
      <w:pPr>
        <w:ind w:left="967" w:hanging="360"/>
      </w:pPr>
      <w:rPr>
        <w:rFonts w:hint="default"/>
      </w:rPr>
    </w:lvl>
    <w:lvl w:ilvl="1" w:tplc="04220019" w:tentative="1">
      <w:start w:val="1"/>
      <w:numFmt w:val="lowerLetter"/>
      <w:lvlText w:val="%2."/>
      <w:lvlJc w:val="left"/>
      <w:pPr>
        <w:ind w:left="1687" w:hanging="360"/>
      </w:pPr>
    </w:lvl>
    <w:lvl w:ilvl="2" w:tplc="0422001B" w:tentative="1">
      <w:start w:val="1"/>
      <w:numFmt w:val="lowerRoman"/>
      <w:lvlText w:val="%3."/>
      <w:lvlJc w:val="right"/>
      <w:pPr>
        <w:ind w:left="2407" w:hanging="180"/>
      </w:pPr>
    </w:lvl>
    <w:lvl w:ilvl="3" w:tplc="0422000F" w:tentative="1">
      <w:start w:val="1"/>
      <w:numFmt w:val="decimal"/>
      <w:lvlText w:val="%4."/>
      <w:lvlJc w:val="left"/>
      <w:pPr>
        <w:ind w:left="3127" w:hanging="360"/>
      </w:pPr>
    </w:lvl>
    <w:lvl w:ilvl="4" w:tplc="04220019" w:tentative="1">
      <w:start w:val="1"/>
      <w:numFmt w:val="lowerLetter"/>
      <w:lvlText w:val="%5."/>
      <w:lvlJc w:val="left"/>
      <w:pPr>
        <w:ind w:left="3847" w:hanging="360"/>
      </w:pPr>
    </w:lvl>
    <w:lvl w:ilvl="5" w:tplc="0422001B" w:tentative="1">
      <w:start w:val="1"/>
      <w:numFmt w:val="lowerRoman"/>
      <w:lvlText w:val="%6."/>
      <w:lvlJc w:val="right"/>
      <w:pPr>
        <w:ind w:left="4567" w:hanging="180"/>
      </w:pPr>
    </w:lvl>
    <w:lvl w:ilvl="6" w:tplc="0422000F" w:tentative="1">
      <w:start w:val="1"/>
      <w:numFmt w:val="decimal"/>
      <w:lvlText w:val="%7."/>
      <w:lvlJc w:val="left"/>
      <w:pPr>
        <w:ind w:left="5287" w:hanging="360"/>
      </w:pPr>
    </w:lvl>
    <w:lvl w:ilvl="7" w:tplc="04220019" w:tentative="1">
      <w:start w:val="1"/>
      <w:numFmt w:val="lowerLetter"/>
      <w:lvlText w:val="%8."/>
      <w:lvlJc w:val="left"/>
      <w:pPr>
        <w:ind w:left="6007" w:hanging="360"/>
      </w:pPr>
    </w:lvl>
    <w:lvl w:ilvl="8" w:tplc="0422001B" w:tentative="1">
      <w:start w:val="1"/>
      <w:numFmt w:val="lowerRoman"/>
      <w:lvlText w:val="%9."/>
      <w:lvlJc w:val="right"/>
      <w:pPr>
        <w:ind w:left="6727" w:hanging="180"/>
      </w:pPr>
    </w:lvl>
  </w:abstractNum>
  <w:abstractNum w:abstractNumId="9" w15:restartNumberingAfterBreak="0">
    <w:nsid w:val="413B4125"/>
    <w:multiLevelType w:val="hybridMultilevel"/>
    <w:tmpl w:val="024EDA92"/>
    <w:lvl w:ilvl="0" w:tplc="CA4A3094">
      <w:start w:val="1"/>
      <w:numFmt w:val="decimal"/>
      <w:lvlText w:val="%1."/>
      <w:lvlJc w:val="left"/>
      <w:pPr>
        <w:ind w:left="1492" w:hanging="885"/>
      </w:pPr>
      <w:rPr>
        <w:rFonts w:hint="default"/>
      </w:rPr>
    </w:lvl>
    <w:lvl w:ilvl="1" w:tplc="04190019" w:tentative="1">
      <w:start w:val="1"/>
      <w:numFmt w:val="lowerLetter"/>
      <w:lvlText w:val="%2."/>
      <w:lvlJc w:val="left"/>
      <w:pPr>
        <w:ind w:left="1687" w:hanging="360"/>
      </w:pPr>
    </w:lvl>
    <w:lvl w:ilvl="2" w:tplc="0419001B" w:tentative="1">
      <w:start w:val="1"/>
      <w:numFmt w:val="lowerRoman"/>
      <w:lvlText w:val="%3."/>
      <w:lvlJc w:val="right"/>
      <w:pPr>
        <w:ind w:left="2407" w:hanging="180"/>
      </w:pPr>
    </w:lvl>
    <w:lvl w:ilvl="3" w:tplc="0419000F" w:tentative="1">
      <w:start w:val="1"/>
      <w:numFmt w:val="decimal"/>
      <w:lvlText w:val="%4."/>
      <w:lvlJc w:val="left"/>
      <w:pPr>
        <w:ind w:left="3127" w:hanging="360"/>
      </w:pPr>
    </w:lvl>
    <w:lvl w:ilvl="4" w:tplc="04190019" w:tentative="1">
      <w:start w:val="1"/>
      <w:numFmt w:val="lowerLetter"/>
      <w:lvlText w:val="%5."/>
      <w:lvlJc w:val="left"/>
      <w:pPr>
        <w:ind w:left="3847" w:hanging="360"/>
      </w:pPr>
    </w:lvl>
    <w:lvl w:ilvl="5" w:tplc="0419001B" w:tentative="1">
      <w:start w:val="1"/>
      <w:numFmt w:val="lowerRoman"/>
      <w:lvlText w:val="%6."/>
      <w:lvlJc w:val="right"/>
      <w:pPr>
        <w:ind w:left="4567" w:hanging="180"/>
      </w:pPr>
    </w:lvl>
    <w:lvl w:ilvl="6" w:tplc="0419000F" w:tentative="1">
      <w:start w:val="1"/>
      <w:numFmt w:val="decimal"/>
      <w:lvlText w:val="%7."/>
      <w:lvlJc w:val="left"/>
      <w:pPr>
        <w:ind w:left="5287" w:hanging="360"/>
      </w:pPr>
    </w:lvl>
    <w:lvl w:ilvl="7" w:tplc="04190019" w:tentative="1">
      <w:start w:val="1"/>
      <w:numFmt w:val="lowerLetter"/>
      <w:lvlText w:val="%8."/>
      <w:lvlJc w:val="left"/>
      <w:pPr>
        <w:ind w:left="6007" w:hanging="360"/>
      </w:pPr>
    </w:lvl>
    <w:lvl w:ilvl="8" w:tplc="0419001B" w:tentative="1">
      <w:start w:val="1"/>
      <w:numFmt w:val="lowerRoman"/>
      <w:lvlText w:val="%9."/>
      <w:lvlJc w:val="right"/>
      <w:pPr>
        <w:ind w:left="6727" w:hanging="180"/>
      </w:pPr>
    </w:lvl>
  </w:abstractNum>
  <w:abstractNum w:abstractNumId="10" w15:restartNumberingAfterBreak="0">
    <w:nsid w:val="430E2E18"/>
    <w:multiLevelType w:val="hybridMultilevel"/>
    <w:tmpl w:val="B10A642A"/>
    <w:lvl w:ilvl="0" w:tplc="E1C254C0">
      <w:start w:val="1"/>
      <w:numFmt w:val="decimal"/>
      <w:lvlText w:val="%1."/>
      <w:lvlJc w:val="left"/>
      <w:pPr>
        <w:ind w:left="967" w:hanging="360"/>
      </w:pPr>
      <w:rPr>
        <w:rFonts w:hint="default"/>
        <w:b w:val="0"/>
      </w:rPr>
    </w:lvl>
    <w:lvl w:ilvl="1" w:tplc="04220019" w:tentative="1">
      <w:start w:val="1"/>
      <w:numFmt w:val="lowerLetter"/>
      <w:lvlText w:val="%2."/>
      <w:lvlJc w:val="left"/>
      <w:pPr>
        <w:ind w:left="1687" w:hanging="360"/>
      </w:pPr>
    </w:lvl>
    <w:lvl w:ilvl="2" w:tplc="0422001B" w:tentative="1">
      <w:start w:val="1"/>
      <w:numFmt w:val="lowerRoman"/>
      <w:lvlText w:val="%3."/>
      <w:lvlJc w:val="right"/>
      <w:pPr>
        <w:ind w:left="2407" w:hanging="180"/>
      </w:pPr>
    </w:lvl>
    <w:lvl w:ilvl="3" w:tplc="0422000F" w:tentative="1">
      <w:start w:val="1"/>
      <w:numFmt w:val="decimal"/>
      <w:lvlText w:val="%4."/>
      <w:lvlJc w:val="left"/>
      <w:pPr>
        <w:ind w:left="3127" w:hanging="360"/>
      </w:pPr>
    </w:lvl>
    <w:lvl w:ilvl="4" w:tplc="04220019" w:tentative="1">
      <w:start w:val="1"/>
      <w:numFmt w:val="lowerLetter"/>
      <w:lvlText w:val="%5."/>
      <w:lvlJc w:val="left"/>
      <w:pPr>
        <w:ind w:left="3847" w:hanging="360"/>
      </w:pPr>
    </w:lvl>
    <w:lvl w:ilvl="5" w:tplc="0422001B" w:tentative="1">
      <w:start w:val="1"/>
      <w:numFmt w:val="lowerRoman"/>
      <w:lvlText w:val="%6."/>
      <w:lvlJc w:val="right"/>
      <w:pPr>
        <w:ind w:left="4567" w:hanging="180"/>
      </w:pPr>
    </w:lvl>
    <w:lvl w:ilvl="6" w:tplc="0422000F" w:tentative="1">
      <w:start w:val="1"/>
      <w:numFmt w:val="decimal"/>
      <w:lvlText w:val="%7."/>
      <w:lvlJc w:val="left"/>
      <w:pPr>
        <w:ind w:left="5287" w:hanging="360"/>
      </w:pPr>
    </w:lvl>
    <w:lvl w:ilvl="7" w:tplc="04220019" w:tentative="1">
      <w:start w:val="1"/>
      <w:numFmt w:val="lowerLetter"/>
      <w:lvlText w:val="%8."/>
      <w:lvlJc w:val="left"/>
      <w:pPr>
        <w:ind w:left="6007" w:hanging="360"/>
      </w:pPr>
    </w:lvl>
    <w:lvl w:ilvl="8" w:tplc="0422001B" w:tentative="1">
      <w:start w:val="1"/>
      <w:numFmt w:val="lowerRoman"/>
      <w:lvlText w:val="%9."/>
      <w:lvlJc w:val="right"/>
      <w:pPr>
        <w:ind w:left="6727" w:hanging="180"/>
      </w:pPr>
    </w:lvl>
  </w:abstractNum>
  <w:abstractNum w:abstractNumId="11" w15:restartNumberingAfterBreak="0">
    <w:nsid w:val="4787372B"/>
    <w:multiLevelType w:val="hybridMultilevel"/>
    <w:tmpl w:val="1C540DFE"/>
    <w:lvl w:ilvl="0" w:tplc="A5DC87C6">
      <w:start w:val="1"/>
      <w:numFmt w:val="decimal"/>
      <w:lvlText w:val="%1."/>
      <w:lvlJc w:val="left"/>
      <w:pPr>
        <w:ind w:left="1507" w:hanging="900"/>
      </w:pPr>
      <w:rPr>
        <w:rFonts w:hint="default"/>
      </w:rPr>
    </w:lvl>
    <w:lvl w:ilvl="1" w:tplc="04190019" w:tentative="1">
      <w:start w:val="1"/>
      <w:numFmt w:val="lowerLetter"/>
      <w:lvlText w:val="%2."/>
      <w:lvlJc w:val="left"/>
      <w:pPr>
        <w:ind w:left="1687" w:hanging="360"/>
      </w:pPr>
    </w:lvl>
    <w:lvl w:ilvl="2" w:tplc="0419001B" w:tentative="1">
      <w:start w:val="1"/>
      <w:numFmt w:val="lowerRoman"/>
      <w:lvlText w:val="%3."/>
      <w:lvlJc w:val="right"/>
      <w:pPr>
        <w:ind w:left="2407" w:hanging="180"/>
      </w:pPr>
    </w:lvl>
    <w:lvl w:ilvl="3" w:tplc="0419000F" w:tentative="1">
      <w:start w:val="1"/>
      <w:numFmt w:val="decimal"/>
      <w:lvlText w:val="%4."/>
      <w:lvlJc w:val="left"/>
      <w:pPr>
        <w:ind w:left="3127" w:hanging="360"/>
      </w:pPr>
    </w:lvl>
    <w:lvl w:ilvl="4" w:tplc="04190019" w:tentative="1">
      <w:start w:val="1"/>
      <w:numFmt w:val="lowerLetter"/>
      <w:lvlText w:val="%5."/>
      <w:lvlJc w:val="left"/>
      <w:pPr>
        <w:ind w:left="3847" w:hanging="360"/>
      </w:pPr>
    </w:lvl>
    <w:lvl w:ilvl="5" w:tplc="0419001B" w:tentative="1">
      <w:start w:val="1"/>
      <w:numFmt w:val="lowerRoman"/>
      <w:lvlText w:val="%6."/>
      <w:lvlJc w:val="right"/>
      <w:pPr>
        <w:ind w:left="4567" w:hanging="180"/>
      </w:pPr>
    </w:lvl>
    <w:lvl w:ilvl="6" w:tplc="0419000F" w:tentative="1">
      <w:start w:val="1"/>
      <w:numFmt w:val="decimal"/>
      <w:lvlText w:val="%7."/>
      <w:lvlJc w:val="left"/>
      <w:pPr>
        <w:ind w:left="5287" w:hanging="360"/>
      </w:pPr>
    </w:lvl>
    <w:lvl w:ilvl="7" w:tplc="04190019" w:tentative="1">
      <w:start w:val="1"/>
      <w:numFmt w:val="lowerLetter"/>
      <w:lvlText w:val="%8."/>
      <w:lvlJc w:val="left"/>
      <w:pPr>
        <w:ind w:left="6007" w:hanging="360"/>
      </w:pPr>
    </w:lvl>
    <w:lvl w:ilvl="8" w:tplc="0419001B" w:tentative="1">
      <w:start w:val="1"/>
      <w:numFmt w:val="lowerRoman"/>
      <w:lvlText w:val="%9."/>
      <w:lvlJc w:val="right"/>
      <w:pPr>
        <w:ind w:left="6727" w:hanging="180"/>
      </w:pPr>
    </w:lvl>
  </w:abstractNum>
  <w:abstractNum w:abstractNumId="12" w15:restartNumberingAfterBreak="0">
    <w:nsid w:val="4BC630CC"/>
    <w:multiLevelType w:val="hybridMultilevel"/>
    <w:tmpl w:val="65F0FF42"/>
    <w:lvl w:ilvl="0" w:tplc="DE5E4A28">
      <w:start w:val="1"/>
      <w:numFmt w:val="decimal"/>
      <w:lvlText w:val="%1."/>
      <w:lvlJc w:val="left"/>
      <w:pPr>
        <w:ind w:left="915" w:hanging="360"/>
      </w:pPr>
      <w:rPr>
        <w:rFonts w:hint="default"/>
      </w:rPr>
    </w:lvl>
    <w:lvl w:ilvl="1" w:tplc="04220019" w:tentative="1">
      <w:start w:val="1"/>
      <w:numFmt w:val="lowerLetter"/>
      <w:lvlText w:val="%2."/>
      <w:lvlJc w:val="left"/>
      <w:pPr>
        <w:ind w:left="1635" w:hanging="360"/>
      </w:pPr>
    </w:lvl>
    <w:lvl w:ilvl="2" w:tplc="0422001B" w:tentative="1">
      <w:start w:val="1"/>
      <w:numFmt w:val="lowerRoman"/>
      <w:lvlText w:val="%3."/>
      <w:lvlJc w:val="right"/>
      <w:pPr>
        <w:ind w:left="2355" w:hanging="180"/>
      </w:pPr>
    </w:lvl>
    <w:lvl w:ilvl="3" w:tplc="0422000F" w:tentative="1">
      <w:start w:val="1"/>
      <w:numFmt w:val="decimal"/>
      <w:lvlText w:val="%4."/>
      <w:lvlJc w:val="left"/>
      <w:pPr>
        <w:ind w:left="3075" w:hanging="360"/>
      </w:pPr>
    </w:lvl>
    <w:lvl w:ilvl="4" w:tplc="04220019" w:tentative="1">
      <w:start w:val="1"/>
      <w:numFmt w:val="lowerLetter"/>
      <w:lvlText w:val="%5."/>
      <w:lvlJc w:val="left"/>
      <w:pPr>
        <w:ind w:left="3795" w:hanging="360"/>
      </w:pPr>
    </w:lvl>
    <w:lvl w:ilvl="5" w:tplc="0422001B" w:tentative="1">
      <w:start w:val="1"/>
      <w:numFmt w:val="lowerRoman"/>
      <w:lvlText w:val="%6."/>
      <w:lvlJc w:val="right"/>
      <w:pPr>
        <w:ind w:left="4515" w:hanging="180"/>
      </w:pPr>
    </w:lvl>
    <w:lvl w:ilvl="6" w:tplc="0422000F" w:tentative="1">
      <w:start w:val="1"/>
      <w:numFmt w:val="decimal"/>
      <w:lvlText w:val="%7."/>
      <w:lvlJc w:val="left"/>
      <w:pPr>
        <w:ind w:left="5235" w:hanging="360"/>
      </w:pPr>
    </w:lvl>
    <w:lvl w:ilvl="7" w:tplc="04220019" w:tentative="1">
      <w:start w:val="1"/>
      <w:numFmt w:val="lowerLetter"/>
      <w:lvlText w:val="%8."/>
      <w:lvlJc w:val="left"/>
      <w:pPr>
        <w:ind w:left="5955" w:hanging="360"/>
      </w:pPr>
    </w:lvl>
    <w:lvl w:ilvl="8" w:tplc="0422001B" w:tentative="1">
      <w:start w:val="1"/>
      <w:numFmt w:val="lowerRoman"/>
      <w:lvlText w:val="%9."/>
      <w:lvlJc w:val="right"/>
      <w:pPr>
        <w:ind w:left="6675" w:hanging="180"/>
      </w:pPr>
    </w:lvl>
  </w:abstractNum>
  <w:abstractNum w:abstractNumId="13" w15:restartNumberingAfterBreak="0">
    <w:nsid w:val="51A14BFD"/>
    <w:multiLevelType w:val="hybridMultilevel"/>
    <w:tmpl w:val="835264D6"/>
    <w:lvl w:ilvl="0" w:tplc="E154010C">
      <w:start w:val="1"/>
      <w:numFmt w:val="decimal"/>
      <w:lvlText w:val="%1."/>
      <w:lvlJc w:val="left"/>
      <w:pPr>
        <w:ind w:left="967" w:hanging="360"/>
      </w:pPr>
      <w:rPr>
        <w:rFonts w:hint="default"/>
      </w:rPr>
    </w:lvl>
    <w:lvl w:ilvl="1" w:tplc="20000019" w:tentative="1">
      <w:start w:val="1"/>
      <w:numFmt w:val="lowerLetter"/>
      <w:lvlText w:val="%2."/>
      <w:lvlJc w:val="left"/>
      <w:pPr>
        <w:ind w:left="1687" w:hanging="360"/>
      </w:pPr>
    </w:lvl>
    <w:lvl w:ilvl="2" w:tplc="2000001B" w:tentative="1">
      <w:start w:val="1"/>
      <w:numFmt w:val="lowerRoman"/>
      <w:lvlText w:val="%3."/>
      <w:lvlJc w:val="right"/>
      <w:pPr>
        <w:ind w:left="2407" w:hanging="180"/>
      </w:pPr>
    </w:lvl>
    <w:lvl w:ilvl="3" w:tplc="2000000F" w:tentative="1">
      <w:start w:val="1"/>
      <w:numFmt w:val="decimal"/>
      <w:lvlText w:val="%4."/>
      <w:lvlJc w:val="left"/>
      <w:pPr>
        <w:ind w:left="3127" w:hanging="360"/>
      </w:pPr>
    </w:lvl>
    <w:lvl w:ilvl="4" w:tplc="20000019" w:tentative="1">
      <w:start w:val="1"/>
      <w:numFmt w:val="lowerLetter"/>
      <w:lvlText w:val="%5."/>
      <w:lvlJc w:val="left"/>
      <w:pPr>
        <w:ind w:left="3847" w:hanging="360"/>
      </w:pPr>
    </w:lvl>
    <w:lvl w:ilvl="5" w:tplc="2000001B" w:tentative="1">
      <w:start w:val="1"/>
      <w:numFmt w:val="lowerRoman"/>
      <w:lvlText w:val="%6."/>
      <w:lvlJc w:val="right"/>
      <w:pPr>
        <w:ind w:left="4567" w:hanging="180"/>
      </w:pPr>
    </w:lvl>
    <w:lvl w:ilvl="6" w:tplc="2000000F" w:tentative="1">
      <w:start w:val="1"/>
      <w:numFmt w:val="decimal"/>
      <w:lvlText w:val="%7."/>
      <w:lvlJc w:val="left"/>
      <w:pPr>
        <w:ind w:left="5287" w:hanging="360"/>
      </w:pPr>
    </w:lvl>
    <w:lvl w:ilvl="7" w:tplc="20000019" w:tentative="1">
      <w:start w:val="1"/>
      <w:numFmt w:val="lowerLetter"/>
      <w:lvlText w:val="%8."/>
      <w:lvlJc w:val="left"/>
      <w:pPr>
        <w:ind w:left="6007" w:hanging="360"/>
      </w:pPr>
    </w:lvl>
    <w:lvl w:ilvl="8" w:tplc="2000001B" w:tentative="1">
      <w:start w:val="1"/>
      <w:numFmt w:val="lowerRoman"/>
      <w:lvlText w:val="%9."/>
      <w:lvlJc w:val="right"/>
      <w:pPr>
        <w:ind w:left="6727" w:hanging="180"/>
      </w:pPr>
    </w:lvl>
  </w:abstractNum>
  <w:abstractNum w:abstractNumId="14" w15:restartNumberingAfterBreak="0">
    <w:nsid w:val="51C962D7"/>
    <w:multiLevelType w:val="hybridMultilevel"/>
    <w:tmpl w:val="95DA3410"/>
    <w:lvl w:ilvl="0" w:tplc="04FA567E">
      <w:start w:val="1"/>
      <w:numFmt w:val="decimal"/>
      <w:lvlText w:val="%1."/>
      <w:lvlJc w:val="left"/>
      <w:pPr>
        <w:ind w:left="982" w:hanging="375"/>
      </w:pPr>
      <w:rPr>
        <w:rFonts w:hint="default"/>
      </w:rPr>
    </w:lvl>
    <w:lvl w:ilvl="1" w:tplc="04220019" w:tentative="1">
      <w:start w:val="1"/>
      <w:numFmt w:val="lowerLetter"/>
      <w:lvlText w:val="%2."/>
      <w:lvlJc w:val="left"/>
      <w:pPr>
        <w:ind w:left="1687" w:hanging="360"/>
      </w:pPr>
    </w:lvl>
    <w:lvl w:ilvl="2" w:tplc="0422001B" w:tentative="1">
      <w:start w:val="1"/>
      <w:numFmt w:val="lowerRoman"/>
      <w:lvlText w:val="%3."/>
      <w:lvlJc w:val="right"/>
      <w:pPr>
        <w:ind w:left="2407" w:hanging="180"/>
      </w:pPr>
    </w:lvl>
    <w:lvl w:ilvl="3" w:tplc="0422000F" w:tentative="1">
      <w:start w:val="1"/>
      <w:numFmt w:val="decimal"/>
      <w:lvlText w:val="%4."/>
      <w:lvlJc w:val="left"/>
      <w:pPr>
        <w:ind w:left="3127" w:hanging="360"/>
      </w:pPr>
    </w:lvl>
    <w:lvl w:ilvl="4" w:tplc="04220019" w:tentative="1">
      <w:start w:val="1"/>
      <w:numFmt w:val="lowerLetter"/>
      <w:lvlText w:val="%5."/>
      <w:lvlJc w:val="left"/>
      <w:pPr>
        <w:ind w:left="3847" w:hanging="360"/>
      </w:pPr>
    </w:lvl>
    <w:lvl w:ilvl="5" w:tplc="0422001B" w:tentative="1">
      <w:start w:val="1"/>
      <w:numFmt w:val="lowerRoman"/>
      <w:lvlText w:val="%6."/>
      <w:lvlJc w:val="right"/>
      <w:pPr>
        <w:ind w:left="4567" w:hanging="180"/>
      </w:pPr>
    </w:lvl>
    <w:lvl w:ilvl="6" w:tplc="0422000F" w:tentative="1">
      <w:start w:val="1"/>
      <w:numFmt w:val="decimal"/>
      <w:lvlText w:val="%7."/>
      <w:lvlJc w:val="left"/>
      <w:pPr>
        <w:ind w:left="5287" w:hanging="360"/>
      </w:pPr>
    </w:lvl>
    <w:lvl w:ilvl="7" w:tplc="04220019" w:tentative="1">
      <w:start w:val="1"/>
      <w:numFmt w:val="lowerLetter"/>
      <w:lvlText w:val="%8."/>
      <w:lvlJc w:val="left"/>
      <w:pPr>
        <w:ind w:left="6007" w:hanging="360"/>
      </w:pPr>
    </w:lvl>
    <w:lvl w:ilvl="8" w:tplc="0422001B" w:tentative="1">
      <w:start w:val="1"/>
      <w:numFmt w:val="lowerRoman"/>
      <w:lvlText w:val="%9."/>
      <w:lvlJc w:val="right"/>
      <w:pPr>
        <w:ind w:left="6727" w:hanging="180"/>
      </w:pPr>
    </w:lvl>
  </w:abstractNum>
  <w:abstractNum w:abstractNumId="15" w15:restartNumberingAfterBreak="0">
    <w:nsid w:val="56193847"/>
    <w:multiLevelType w:val="hybridMultilevel"/>
    <w:tmpl w:val="DCC8719A"/>
    <w:lvl w:ilvl="0" w:tplc="B9E05636">
      <w:start w:val="1"/>
      <w:numFmt w:val="decimal"/>
      <w:lvlText w:val="%1)"/>
      <w:lvlJc w:val="left"/>
      <w:pPr>
        <w:ind w:left="967" w:hanging="360"/>
      </w:pPr>
      <w:rPr>
        <w:rFonts w:hint="default"/>
      </w:rPr>
    </w:lvl>
    <w:lvl w:ilvl="1" w:tplc="04220019" w:tentative="1">
      <w:start w:val="1"/>
      <w:numFmt w:val="lowerLetter"/>
      <w:lvlText w:val="%2."/>
      <w:lvlJc w:val="left"/>
      <w:pPr>
        <w:ind w:left="1687" w:hanging="360"/>
      </w:pPr>
    </w:lvl>
    <w:lvl w:ilvl="2" w:tplc="0422001B" w:tentative="1">
      <w:start w:val="1"/>
      <w:numFmt w:val="lowerRoman"/>
      <w:lvlText w:val="%3."/>
      <w:lvlJc w:val="right"/>
      <w:pPr>
        <w:ind w:left="2407" w:hanging="180"/>
      </w:pPr>
    </w:lvl>
    <w:lvl w:ilvl="3" w:tplc="0422000F" w:tentative="1">
      <w:start w:val="1"/>
      <w:numFmt w:val="decimal"/>
      <w:lvlText w:val="%4."/>
      <w:lvlJc w:val="left"/>
      <w:pPr>
        <w:ind w:left="3127" w:hanging="360"/>
      </w:pPr>
    </w:lvl>
    <w:lvl w:ilvl="4" w:tplc="04220019" w:tentative="1">
      <w:start w:val="1"/>
      <w:numFmt w:val="lowerLetter"/>
      <w:lvlText w:val="%5."/>
      <w:lvlJc w:val="left"/>
      <w:pPr>
        <w:ind w:left="3847" w:hanging="360"/>
      </w:pPr>
    </w:lvl>
    <w:lvl w:ilvl="5" w:tplc="0422001B" w:tentative="1">
      <w:start w:val="1"/>
      <w:numFmt w:val="lowerRoman"/>
      <w:lvlText w:val="%6."/>
      <w:lvlJc w:val="right"/>
      <w:pPr>
        <w:ind w:left="4567" w:hanging="180"/>
      </w:pPr>
    </w:lvl>
    <w:lvl w:ilvl="6" w:tplc="0422000F" w:tentative="1">
      <w:start w:val="1"/>
      <w:numFmt w:val="decimal"/>
      <w:lvlText w:val="%7."/>
      <w:lvlJc w:val="left"/>
      <w:pPr>
        <w:ind w:left="5287" w:hanging="360"/>
      </w:pPr>
    </w:lvl>
    <w:lvl w:ilvl="7" w:tplc="04220019" w:tentative="1">
      <w:start w:val="1"/>
      <w:numFmt w:val="lowerLetter"/>
      <w:lvlText w:val="%8."/>
      <w:lvlJc w:val="left"/>
      <w:pPr>
        <w:ind w:left="6007" w:hanging="360"/>
      </w:pPr>
    </w:lvl>
    <w:lvl w:ilvl="8" w:tplc="0422001B" w:tentative="1">
      <w:start w:val="1"/>
      <w:numFmt w:val="lowerRoman"/>
      <w:lvlText w:val="%9."/>
      <w:lvlJc w:val="right"/>
      <w:pPr>
        <w:ind w:left="6727" w:hanging="180"/>
      </w:pPr>
    </w:lvl>
  </w:abstractNum>
  <w:abstractNum w:abstractNumId="16" w15:restartNumberingAfterBreak="0">
    <w:nsid w:val="59C117A4"/>
    <w:multiLevelType w:val="hybridMultilevel"/>
    <w:tmpl w:val="80CEC940"/>
    <w:lvl w:ilvl="0" w:tplc="BDA4B6CE">
      <w:start w:val="1"/>
      <w:numFmt w:val="decimal"/>
      <w:lvlText w:val="%1."/>
      <w:lvlJc w:val="left"/>
      <w:pPr>
        <w:ind w:left="990" w:hanging="360"/>
      </w:pPr>
      <w:rPr>
        <w:rFonts w:hint="default"/>
      </w:rPr>
    </w:lvl>
    <w:lvl w:ilvl="1" w:tplc="04220019" w:tentative="1">
      <w:start w:val="1"/>
      <w:numFmt w:val="lowerLetter"/>
      <w:lvlText w:val="%2."/>
      <w:lvlJc w:val="left"/>
      <w:pPr>
        <w:ind w:left="1710" w:hanging="360"/>
      </w:pPr>
    </w:lvl>
    <w:lvl w:ilvl="2" w:tplc="0422001B" w:tentative="1">
      <w:start w:val="1"/>
      <w:numFmt w:val="lowerRoman"/>
      <w:lvlText w:val="%3."/>
      <w:lvlJc w:val="right"/>
      <w:pPr>
        <w:ind w:left="2430" w:hanging="180"/>
      </w:pPr>
    </w:lvl>
    <w:lvl w:ilvl="3" w:tplc="0422000F" w:tentative="1">
      <w:start w:val="1"/>
      <w:numFmt w:val="decimal"/>
      <w:lvlText w:val="%4."/>
      <w:lvlJc w:val="left"/>
      <w:pPr>
        <w:ind w:left="3150" w:hanging="360"/>
      </w:pPr>
    </w:lvl>
    <w:lvl w:ilvl="4" w:tplc="04220019" w:tentative="1">
      <w:start w:val="1"/>
      <w:numFmt w:val="lowerLetter"/>
      <w:lvlText w:val="%5."/>
      <w:lvlJc w:val="left"/>
      <w:pPr>
        <w:ind w:left="3870" w:hanging="360"/>
      </w:pPr>
    </w:lvl>
    <w:lvl w:ilvl="5" w:tplc="0422001B" w:tentative="1">
      <w:start w:val="1"/>
      <w:numFmt w:val="lowerRoman"/>
      <w:lvlText w:val="%6."/>
      <w:lvlJc w:val="right"/>
      <w:pPr>
        <w:ind w:left="4590" w:hanging="180"/>
      </w:pPr>
    </w:lvl>
    <w:lvl w:ilvl="6" w:tplc="0422000F" w:tentative="1">
      <w:start w:val="1"/>
      <w:numFmt w:val="decimal"/>
      <w:lvlText w:val="%7."/>
      <w:lvlJc w:val="left"/>
      <w:pPr>
        <w:ind w:left="5310" w:hanging="360"/>
      </w:pPr>
    </w:lvl>
    <w:lvl w:ilvl="7" w:tplc="04220019" w:tentative="1">
      <w:start w:val="1"/>
      <w:numFmt w:val="lowerLetter"/>
      <w:lvlText w:val="%8."/>
      <w:lvlJc w:val="left"/>
      <w:pPr>
        <w:ind w:left="6030" w:hanging="360"/>
      </w:pPr>
    </w:lvl>
    <w:lvl w:ilvl="8" w:tplc="0422001B" w:tentative="1">
      <w:start w:val="1"/>
      <w:numFmt w:val="lowerRoman"/>
      <w:lvlText w:val="%9."/>
      <w:lvlJc w:val="right"/>
      <w:pPr>
        <w:ind w:left="6750" w:hanging="180"/>
      </w:pPr>
    </w:lvl>
  </w:abstractNum>
  <w:abstractNum w:abstractNumId="17" w15:restartNumberingAfterBreak="0">
    <w:nsid w:val="679C05D5"/>
    <w:multiLevelType w:val="hybridMultilevel"/>
    <w:tmpl w:val="060C4C82"/>
    <w:lvl w:ilvl="0" w:tplc="6BC858C6">
      <w:start w:val="1"/>
      <w:numFmt w:val="decimal"/>
      <w:lvlText w:val="%1."/>
      <w:lvlJc w:val="left"/>
      <w:pPr>
        <w:ind w:left="1035" w:hanging="360"/>
      </w:pPr>
      <w:rPr>
        <w:rFonts w:hint="default"/>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18" w15:restartNumberingAfterBreak="0">
    <w:nsid w:val="6A910366"/>
    <w:multiLevelType w:val="hybridMultilevel"/>
    <w:tmpl w:val="597C4326"/>
    <w:lvl w:ilvl="0" w:tplc="8EDE78B2">
      <w:start w:val="9"/>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E15C3DF6">
      <w:start w:val="1"/>
      <w:numFmt w:val="lowerLetter"/>
      <w:lvlText w:val="%2"/>
      <w:lvlJc w:val="left"/>
      <w:pPr>
        <w:ind w:left="16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53E884C2">
      <w:start w:val="1"/>
      <w:numFmt w:val="lowerRoman"/>
      <w:lvlText w:val="%3"/>
      <w:lvlJc w:val="left"/>
      <w:pPr>
        <w:ind w:left="23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A7503868">
      <w:start w:val="1"/>
      <w:numFmt w:val="decimal"/>
      <w:lvlText w:val="%4"/>
      <w:lvlJc w:val="left"/>
      <w:pPr>
        <w:ind w:left="30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601694D8">
      <w:start w:val="1"/>
      <w:numFmt w:val="lowerLetter"/>
      <w:lvlText w:val="%5"/>
      <w:lvlJc w:val="left"/>
      <w:pPr>
        <w:ind w:left="38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C7E65240">
      <w:start w:val="1"/>
      <w:numFmt w:val="lowerRoman"/>
      <w:lvlText w:val="%6"/>
      <w:lvlJc w:val="left"/>
      <w:pPr>
        <w:ind w:left="45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B71E813C">
      <w:start w:val="1"/>
      <w:numFmt w:val="decimal"/>
      <w:lvlText w:val="%7"/>
      <w:lvlJc w:val="left"/>
      <w:pPr>
        <w:ind w:left="52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550E6DF6">
      <w:start w:val="1"/>
      <w:numFmt w:val="lowerLetter"/>
      <w:lvlText w:val="%8"/>
      <w:lvlJc w:val="left"/>
      <w:pPr>
        <w:ind w:left="59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171CCE50">
      <w:start w:val="1"/>
      <w:numFmt w:val="lowerRoman"/>
      <w:lvlText w:val="%9"/>
      <w:lvlJc w:val="left"/>
      <w:pPr>
        <w:ind w:left="66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9" w15:restartNumberingAfterBreak="0">
    <w:nsid w:val="77815BDF"/>
    <w:multiLevelType w:val="multilevel"/>
    <w:tmpl w:val="A49A1A68"/>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7CDF4EDA"/>
    <w:multiLevelType w:val="hybridMultilevel"/>
    <w:tmpl w:val="FAB82DCA"/>
    <w:lvl w:ilvl="0" w:tplc="B890F9F6">
      <w:start w:val="1"/>
      <w:numFmt w:val="decimal"/>
      <w:lvlText w:val="%1."/>
      <w:lvlJc w:val="left"/>
      <w:pPr>
        <w:ind w:left="967" w:hanging="360"/>
      </w:pPr>
      <w:rPr>
        <w:rFonts w:hint="default"/>
      </w:rPr>
    </w:lvl>
    <w:lvl w:ilvl="1" w:tplc="04220019" w:tentative="1">
      <w:start w:val="1"/>
      <w:numFmt w:val="lowerLetter"/>
      <w:lvlText w:val="%2."/>
      <w:lvlJc w:val="left"/>
      <w:pPr>
        <w:ind w:left="1687" w:hanging="360"/>
      </w:pPr>
    </w:lvl>
    <w:lvl w:ilvl="2" w:tplc="0422001B" w:tentative="1">
      <w:start w:val="1"/>
      <w:numFmt w:val="lowerRoman"/>
      <w:lvlText w:val="%3."/>
      <w:lvlJc w:val="right"/>
      <w:pPr>
        <w:ind w:left="2407" w:hanging="180"/>
      </w:pPr>
    </w:lvl>
    <w:lvl w:ilvl="3" w:tplc="0422000F" w:tentative="1">
      <w:start w:val="1"/>
      <w:numFmt w:val="decimal"/>
      <w:lvlText w:val="%4."/>
      <w:lvlJc w:val="left"/>
      <w:pPr>
        <w:ind w:left="3127" w:hanging="360"/>
      </w:pPr>
    </w:lvl>
    <w:lvl w:ilvl="4" w:tplc="04220019" w:tentative="1">
      <w:start w:val="1"/>
      <w:numFmt w:val="lowerLetter"/>
      <w:lvlText w:val="%5."/>
      <w:lvlJc w:val="left"/>
      <w:pPr>
        <w:ind w:left="3847" w:hanging="360"/>
      </w:pPr>
    </w:lvl>
    <w:lvl w:ilvl="5" w:tplc="0422001B" w:tentative="1">
      <w:start w:val="1"/>
      <w:numFmt w:val="lowerRoman"/>
      <w:lvlText w:val="%6."/>
      <w:lvlJc w:val="right"/>
      <w:pPr>
        <w:ind w:left="4567" w:hanging="180"/>
      </w:pPr>
    </w:lvl>
    <w:lvl w:ilvl="6" w:tplc="0422000F" w:tentative="1">
      <w:start w:val="1"/>
      <w:numFmt w:val="decimal"/>
      <w:lvlText w:val="%7."/>
      <w:lvlJc w:val="left"/>
      <w:pPr>
        <w:ind w:left="5287" w:hanging="360"/>
      </w:pPr>
    </w:lvl>
    <w:lvl w:ilvl="7" w:tplc="04220019" w:tentative="1">
      <w:start w:val="1"/>
      <w:numFmt w:val="lowerLetter"/>
      <w:lvlText w:val="%8."/>
      <w:lvlJc w:val="left"/>
      <w:pPr>
        <w:ind w:left="6007" w:hanging="360"/>
      </w:pPr>
    </w:lvl>
    <w:lvl w:ilvl="8" w:tplc="0422001B" w:tentative="1">
      <w:start w:val="1"/>
      <w:numFmt w:val="lowerRoman"/>
      <w:lvlText w:val="%9."/>
      <w:lvlJc w:val="right"/>
      <w:pPr>
        <w:ind w:left="6727" w:hanging="180"/>
      </w:pPr>
    </w:lvl>
  </w:abstractNum>
  <w:num w:numId="1">
    <w:abstractNumId w:val="4"/>
  </w:num>
  <w:num w:numId="2">
    <w:abstractNumId w:val="18"/>
  </w:num>
  <w:num w:numId="3">
    <w:abstractNumId w:val="6"/>
  </w:num>
  <w:num w:numId="4">
    <w:abstractNumId w:val="19"/>
  </w:num>
  <w:num w:numId="5">
    <w:abstractNumId w:val="0"/>
  </w:num>
  <w:num w:numId="6">
    <w:abstractNumId w:val="15"/>
  </w:num>
  <w:num w:numId="7">
    <w:abstractNumId w:val="1"/>
  </w:num>
  <w:num w:numId="8">
    <w:abstractNumId w:val="10"/>
  </w:num>
  <w:num w:numId="9">
    <w:abstractNumId w:val="7"/>
  </w:num>
  <w:num w:numId="10">
    <w:abstractNumId w:val="16"/>
  </w:num>
  <w:num w:numId="11">
    <w:abstractNumId w:val="20"/>
  </w:num>
  <w:num w:numId="12">
    <w:abstractNumId w:val="8"/>
  </w:num>
  <w:num w:numId="13">
    <w:abstractNumId w:val="2"/>
  </w:num>
  <w:num w:numId="14">
    <w:abstractNumId w:val="9"/>
  </w:num>
  <w:num w:numId="15">
    <w:abstractNumId w:val="3"/>
  </w:num>
  <w:num w:numId="16">
    <w:abstractNumId w:val="14"/>
  </w:num>
  <w:num w:numId="17">
    <w:abstractNumId w:val="17"/>
  </w:num>
  <w:num w:numId="18">
    <w:abstractNumId w:val="11"/>
  </w:num>
  <w:num w:numId="19">
    <w:abstractNumId w:val="12"/>
  </w:num>
  <w:num w:numId="20">
    <w:abstractNumId w:val="13"/>
  </w:num>
  <w:num w:numId="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64C0"/>
    <w:rsid w:val="000148BD"/>
    <w:rsid w:val="00060341"/>
    <w:rsid w:val="00092444"/>
    <w:rsid w:val="001644A6"/>
    <w:rsid w:val="00172641"/>
    <w:rsid w:val="001A06E4"/>
    <w:rsid w:val="001A2E66"/>
    <w:rsid w:val="001F0AE7"/>
    <w:rsid w:val="001F78B9"/>
    <w:rsid w:val="00283166"/>
    <w:rsid w:val="002D4C74"/>
    <w:rsid w:val="00313323"/>
    <w:rsid w:val="00371862"/>
    <w:rsid w:val="004357D3"/>
    <w:rsid w:val="00451075"/>
    <w:rsid w:val="00475503"/>
    <w:rsid w:val="004A2457"/>
    <w:rsid w:val="004D28B6"/>
    <w:rsid w:val="004F3543"/>
    <w:rsid w:val="00503428"/>
    <w:rsid w:val="00577032"/>
    <w:rsid w:val="0062032E"/>
    <w:rsid w:val="006925B5"/>
    <w:rsid w:val="00693DEE"/>
    <w:rsid w:val="006A0ACB"/>
    <w:rsid w:val="006F0C48"/>
    <w:rsid w:val="006F7286"/>
    <w:rsid w:val="007100EE"/>
    <w:rsid w:val="007272AC"/>
    <w:rsid w:val="00730593"/>
    <w:rsid w:val="0073598F"/>
    <w:rsid w:val="007736C4"/>
    <w:rsid w:val="007D1EE7"/>
    <w:rsid w:val="007E0CF3"/>
    <w:rsid w:val="007E1640"/>
    <w:rsid w:val="00815955"/>
    <w:rsid w:val="00823FC4"/>
    <w:rsid w:val="00845996"/>
    <w:rsid w:val="00866207"/>
    <w:rsid w:val="008F6A9F"/>
    <w:rsid w:val="00951C12"/>
    <w:rsid w:val="009B08EC"/>
    <w:rsid w:val="009C739D"/>
    <w:rsid w:val="009D3351"/>
    <w:rsid w:val="00A064C0"/>
    <w:rsid w:val="00A3399D"/>
    <w:rsid w:val="00A50AAE"/>
    <w:rsid w:val="00A76A54"/>
    <w:rsid w:val="00A77B27"/>
    <w:rsid w:val="00A84C27"/>
    <w:rsid w:val="00A862FF"/>
    <w:rsid w:val="00A8790B"/>
    <w:rsid w:val="00A92C7D"/>
    <w:rsid w:val="00AC24DF"/>
    <w:rsid w:val="00BB5420"/>
    <w:rsid w:val="00BC5B34"/>
    <w:rsid w:val="00BD6B3C"/>
    <w:rsid w:val="00CD1611"/>
    <w:rsid w:val="00CF113A"/>
    <w:rsid w:val="00D03067"/>
    <w:rsid w:val="00D82058"/>
    <w:rsid w:val="00DD5192"/>
    <w:rsid w:val="00DE7596"/>
    <w:rsid w:val="00E03D0C"/>
    <w:rsid w:val="00EA6875"/>
    <w:rsid w:val="00EC0774"/>
    <w:rsid w:val="00ED5446"/>
    <w:rsid w:val="00F04ED3"/>
    <w:rsid w:val="00F24A58"/>
    <w:rsid w:val="00F51FED"/>
    <w:rsid w:val="00FA7FFB"/>
    <w:rsid w:val="00FC002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473ED1"/>
  <w15:chartTrackingRefBased/>
  <w15:docId w15:val="{6E22AD68-7CDB-450E-AE5C-B20D0669A9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rsid w:val="009B08EC"/>
    <w:pPr>
      <w:keepNext/>
      <w:keepLines/>
      <w:spacing w:before="400" w:after="120" w:line="276" w:lineRule="auto"/>
      <w:outlineLvl w:val="0"/>
    </w:pPr>
    <w:rPr>
      <w:rFonts w:ascii="Arial" w:eastAsia="Arial" w:hAnsi="Arial" w:cs="Arial"/>
      <w:sz w:val="40"/>
      <w:szCs w:val="40"/>
      <w:lang w:val="uk" w:eastAsia="uk-UA"/>
    </w:rPr>
  </w:style>
  <w:style w:type="paragraph" w:styleId="2">
    <w:name w:val="heading 2"/>
    <w:basedOn w:val="a"/>
    <w:next w:val="a"/>
    <w:link w:val="20"/>
    <w:rsid w:val="009B08EC"/>
    <w:pPr>
      <w:keepNext/>
      <w:keepLines/>
      <w:spacing w:before="360" w:after="120" w:line="276" w:lineRule="auto"/>
      <w:outlineLvl w:val="1"/>
    </w:pPr>
    <w:rPr>
      <w:rFonts w:ascii="Arial" w:eastAsia="Arial" w:hAnsi="Arial" w:cs="Arial"/>
      <w:sz w:val="32"/>
      <w:szCs w:val="32"/>
      <w:lang w:val="uk" w:eastAsia="uk-UA"/>
    </w:rPr>
  </w:style>
  <w:style w:type="paragraph" w:styleId="3">
    <w:name w:val="heading 3"/>
    <w:basedOn w:val="a"/>
    <w:next w:val="a"/>
    <w:link w:val="30"/>
    <w:rsid w:val="009B08EC"/>
    <w:pPr>
      <w:keepNext/>
      <w:keepLines/>
      <w:spacing w:before="320" w:after="80" w:line="276" w:lineRule="auto"/>
      <w:outlineLvl w:val="2"/>
    </w:pPr>
    <w:rPr>
      <w:rFonts w:ascii="Arial" w:eastAsia="Arial" w:hAnsi="Arial" w:cs="Arial"/>
      <w:color w:val="434343"/>
      <w:sz w:val="28"/>
      <w:szCs w:val="28"/>
      <w:lang w:val="uk" w:eastAsia="uk-UA"/>
    </w:rPr>
  </w:style>
  <w:style w:type="paragraph" w:styleId="4">
    <w:name w:val="heading 4"/>
    <w:basedOn w:val="a"/>
    <w:next w:val="a"/>
    <w:link w:val="40"/>
    <w:rsid w:val="009B08EC"/>
    <w:pPr>
      <w:keepNext/>
      <w:keepLines/>
      <w:spacing w:before="280" w:after="80" w:line="276" w:lineRule="auto"/>
      <w:outlineLvl w:val="3"/>
    </w:pPr>
    <w:rPr>
      <w:rFonts w:ascii="Arial" w:eastAsia="Arial" w:hAnsi="Arial" w:cs="Arial"/>
      <w:color w:val="666666"/>
      <w:sz w:val="24"/>
      <w:szCs w:val="24"/>
      <w:lang w:val="uk" w:eastAsia="uk-UA"/>
    </w:rPr>
  </w:style>
  <w:style w:type="paragraph" w:styleId="5">
    <w:name w:val="heading 5"/>
    <w:basedOn w:val="a"/>
    <w:next w:val="a"/>
    <w:link w:val="50"/>
    <w:rsid w:val="009B08EC"/>
    <w:pPr>
      <w:keepNext/>
      <w:keepLines/>
      <w:spacing w:before="240" w:after="80" w:line="276" w:lineRule="auto"/>
      <w:outlineLvl w:val="4"/>
    </w:pPr>
    <w:rPr>
      <w:rFonts w:ascii="Arial" w:eastAsia="Arial" w:hAnsi="Arial" w:cs="Arial"/>
      <w:color w:val="666666"/>
      <w:lang w:val="uk" w:eastAsia="uk-UA"/>
    </w:rPr>
  </w:style>
  <w:style w:type="paragraph" w:styleId="6">
    <w:name w:val="heading 6"/>
    <w:basedOn w:val="a"/>
    <w:next w:val="a"/>
    <w:link w:val="60"/>
    <w:rsid w:val="009B08EC"/>
    <w:pPr>
      <w:keepNext/>
      <w:keepLines/>
      <w:spacing w:before="240" w:after="80" w:line="276" w:lineRule="auto"/>
      <w:outlineLvl w:val="5"/>
    </w:pPr>
    <w:rPr>
      <w:rFonts w:ascii="Arial" w:eastAsia="Arial" w:hAnsi="Arial" w:cs="Arial"/>
      <w:i/>
      <w:color w:val="666666"/>
      <w:lang w:val="uk"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9B08EC"/>
    <w:rPr>
      <w:rFonts w:ascii="Arial" w:eastAsia="Arial" w:hAnsi="Arial" w:cs="Arial"/>
      <w:sz w:val="40"/>
      <w:szCs w:val="40"/>
      <w:lang w:val="uk" w:eastAsia="uk-UA"/>
    </w:rPr>
  </w:style>
  <w:style w:type="character" w:customStyle="1" w:styleId="20">
    <w:name w:val="Заголовок 2 Знак"/>
    <w:basedOn w:val="a0"/>
    <w:link w:val="2"/>
    <w:rsid w:val="009B08EC"/>
    <w:rPr>
      <w:rFonts w:ascii="Arial" w:eastAsia="Arial" w:hAnsi="Arial" w:cs="Arial"/>
      <w:sz w:val="32"/>
      <w:szCs w:val="32"/>
      <w:lang w:val="uk" w:eastAsia="uk-UA"/>
    </w:rPr>
  </w:style>
  <w:style w:type="character" w:customStyle="1" w:styleId="30">
    <w:name w:val="Заголовок 3 Знак"/>
    <w:basedOn w:val="a0"/>
    <w:link w:val="3"/>
    <w:rsid w:val="009B08EC"/>
    <w:rPr>
      <w:rFonts w:ascii="Arial" w:eastAsia="Arial" w:hAnsi="Arial" w:cs="Arial"/>
      <w:color w:val="434343"/>
      <w:sz w:val="28"/>
      <w:szCs w:val="28"/>
      <w:lang w:val="uk" w:eastAsia="uk-UA"/>
    </w:rPr>
  </w:style>
  <w:style w:type="character" w:customStyle="1" w:styleId="40">
    <w:name w:val="Заголовок 4 Знак"/>
    <w:basedOn w:val="a0"/>
    <w:link w:val="4"/>
    <w:rsid w:val="009B08EC"/>
    <w:rPr>
      <w:rFonts w:ascii="Arial" w:eastAsia="Arial" w:hAnsi="Arial" w:cs="Arial"/>
      <w:color w:val="666666"/>
      <w:sz w:val="24"/>
      <w:szCs w:val="24"/>
      <w:lang w:val="uk" w:eastAsia="uk-UA"/>
    </w:rPr>
  </w:style>
  <w:style w:type="character" w:customStyle="1" w:styleId="50">
    <w:name w:val="Заголовок 5 Знак"/>
    <w:basedOn w:val="a0"/>
    <w:link w:val="5"/>
    <w:rsid w:val="009B08EC"/>
    <w:rPr>
      <w:rFonts w:ascii="Arial" w:eastAsia="Arial" w:hAnsi="Arial" w:cs="Arial"/>
      <w:color w:val="666666"/>
      <w:lang w:val="uk" w:eastAsia="uk-UA"/>
    </w:rPr>
  </w:style>
  <w:style w:type="character" w:customStyle="1" w:styleId="60">
    <w:name w:val="Заголовок 6 Знак"/>
    <w:basedOn w:val="a0"/>
    <w:link w:val="6"/>
    <w:rsid w:val="009B08EC"/>
    <w:rPr>
      <w:rFonts w:ascii="Arial" w:eastAsia="Arial" w:hAnsi="Arial" w:cs="Arial"/>
      <w:i/>
      <w:color w:val="666666"/>
      <w:lang w:val="uk" w:eastAsia="uk-UA"/>
    </w:rPr>
  </w:style>
  <w:style w:type="numbering" w:customStyle="1" w:styleId="11">
    <w:name w:val="Нет списка1"/>
    <w:next w:val="a2"/>
    <w:uiPriority w:val="99"/>
    <w:semiHidden/>
    <w:unhideWhenUsed/>
    <w:rsid w:val="009B08EC"/>
  </w:style>
  <w:style w:type="table" w:customStyle="1" w:styleId="TableNormal">
    <w:name w:val="Table Normal"/>
    <w:rsid w:val="009B08EC"/>
    <w:pPr>
      <w:spacing w:after="0" w:line="276" w:lineRule="auto"/>
    </w:pPr>
    <w:rPr>
      <w:rFonts w:ascii="Arial" w:eastAsia="Arial" w:hAnsi="Arial" w:cs="Arial"/>
      <w:lang w:val="uk" w:eastAsia="uk-UA"/>
    </w:rPr>
    <w:tblPr>
      <w:tblCellMar>
        <w:top w:w="0" w:type="dxa"/>
        <w:left w:w="0" w:type="dxa"/>
        <w:bottom w:w="0" w:type="dxa"/>
        <w:right w:w="0" w:type="dxa"/>
      </w:tblCellMar>
    </w:tblPr>
  </w:style>
  <w:style w:type="paragraph" w:styleId="a3">
    <w:name w:val="Title"/>
    <w:basedOn w:val="a"/>
    <w:next w:val="a"/>
    <w:link w:val="a4"/>
    <w:rsid w:val="009B08EC"/>
    <w:pPr>
      <w:keepNext/>
      <w:keepLines/>
      <w:spacing w:after="60" w:line="276" w:lineRule="auto"/>
    </w:pPr>
    <w:rPr>
      <w:rFonts w:ascii="Arial" w:eastAsia="Arial" w:hAnsi="Arial" w:cs="Arial"/>
      <w:sz w:val="52"/>
      <w:szCs w:val="52"/>
      <w:lang w:val="uk" w:eastAsia="uk-UA"/>
    </w:rPr>
  </w:style>
  <w:style w:type="character" w:customStyle="1" w:styleId="a4">
    <w:name w:val="Назва Знак"/>
    <w:basedOn w:val="a0"/>
    <w:link w:val="a3"/>
    <w:rsid w:val="009B08EC"/>
    <w:rPr>
      <w:rFonts w:ascii="Arial" w:eastAsia="Arial" w:hAnsi="Arial" w:cs="Arial"/>
      <w:sz w:val="52"/>
      <w:szCs w:val="52"/>
      <w:lang w:val="uk" w:eastAsia="uk-UA"/>
    </w:rPr>
  </w:style>
  <w:style w:type="paragraph" w:styleId="a5">
    <w:name w:val="Subtitle"/>
    <w:basedOn w:val="a"/>
    <w:next w:val="a"/>
    <w:link w:val="a6"/>
    <w:rsid w:val="009B08EC"/>
    <w:pPr>
      <w:keepNext/>
      <w:keepLines/>
      <w:spacing w:after="320" w:line="276" w:lineRule="auto"/>
    </w:pPr>
    <w:rPr>
      <w:rFonts w:ascii="Arial" w:eastAsia="Arial" w:hAnsi="Arial" w:cs="Arial"/>
      <w:color w:val="666666"/>
      <w:sz w:val="30"/>
      <w:szCs w:val="30"/>
      <w:lang w:val="uk" w:eastAsia="uk-UA"/>
    </w:rPr>
  </w:style>
  <w:style w:type="character" w:customStyle="1" w:styleId="a6">
    <w:name w:val="Підзаголовок Знак"/>
    <w:basedOn w:val="a0"/>
    <w:link w:val="a5"/>
    <w:rsid w:val="009B08EC"/>
    <w:rPr>
      <w:rFonts w:ascii="Arial" w:eastAsia="Arial" w:hAnsi="Arial" w:cs="Arial"/>
      <w:color w:val="666666"/>
      <w:sz w:val="30"/>
      <w:szCs w:val="30"/>
      <w:lang w:val="uk" w:eastAsia="uk-UA"/>
    </w:rPr>
  </w:style>
  <w:style w:type="table" w:customStyle="1" w:styleId="12">
    <w:name w:val="1"/>
    <w:basedOn w:val="TableNormal"/>
    <w:rsid w:val="009B08EC"/>
    <w:tblPr>
      <w:tblStyleRowBandSize w:val="1"/>
      <w:tblStyleColBandSize w:val="1"/>
      <w:tblCellMar>
        <w:top w:w="100" w:type="dxa"/>
        <w:left w:w="100" w:type="dxa"/>
        <w:bottom w:w="100" w:type="dxa"/>
        <w:right w:w="100" w:type="dxa"/>
      </w:tblCellMar>
    </w:tblPr>
  </w:style>
  <w:style w:type="paragraph" w:styleId="a7">
    <w:name w:val="header"/>
    <w:basedOn w:val="a"/>
    <w:link w:val="a8"/>
    <w:uiPriority w:val="99"/>
    <w:unhideWhenUsed/>
    <w:rsid w:val="009B08EC"/>
    <w:pPr>
      <w:tabs>
        <w:tab w:val="center" w:pos="4819"/>
        <w:tab w:val="right" w:pos="9639"/>
      </w:tabs>
      <w:spacing w:after="0" w:line="240" w:lineRule="auto"/>
    </w:pPr>
    <w:rPr>
      <w:rFonts w:ascii="Arial" w:eastAsia="Arial" w:hAnsi="Arial" w:cs="Arial"/>
      <w:lang w:val="uk" w:eastAsia="uk-UA"/>
    </w:rPr>
  </w:style>
  <w:style w:type="character" w:customStyle="1" w:styleId="a8">
    <w:name w:val="Верхній колонтитул Знак"/>
    <w:basedOn w:val="a0"/>
    <w:link w:val="a7"/>
    <w:uiPriority w:val="99"/>
    <w:rsid w:val="009B08EC"/>
    <w:rPr>
      <w:rFonts w:ascii="Arial" w:eastAsia="Arial" w:hAnsi="Arial" w:cs="Arial"/>
      <w:lang w:val="uk" w:eastAsia="uk-UA"/>
    </w:rPr>
  </w:style>
  <w:style w:type="paragraph" w:styleId="a9">
    <w:name w:val="footer"/>
    <w:basedOn w:val="a"/>
    <w:link w:val="aa"/>
    <w:uiPriority w:val="99"/>
    <w:unhideWhenUsed/>
    <w:rsid w:val="009B08EC"/>
    <w:pPr>
      <w:tabs>
        <w:tab w:val="center" w:pos="4819"/>
        <w:tab w:val="right" w:pos="9639"/>
      </w:tabs>
      <w:spacing w:after="0" w:line="240" w:lineRule="auto"/>
    </w:pPr>
    <w:rPr>
      <w:rFonts w:ascii="Arial" w:eastAsia="Arial" w:hAnsi="Arial" w:cs="Arial"/>
      <w:lang w:val="uk" w:eastAsia="uk-UA"/>
    </w:rPr>
  </w:style>
  <w:style w:type="character" w:customStyle="1" w:styleId="aa">
    <w:name w:val="Нижній колонтитул Знак"/>
    <w:basedOn w:val="a0"/>
    <w:link w:val="a9"/>
    <w:uiPriority w:val="99"/>
    <w:rsid w:val="009B08EC"/>
    <w:rPr>
      <w:rFonts w:ascii="Arial" w:eastAsia="Arial" w:hAnsi="Arial" w:cs="Arial"/>
      <w:lang w:val="uk" w:eastAsia="uk-UA"/>
    </w:rPr>
  </w:style>
  <w:style w:type="paragraph" w:styleId="ab">
    <w:name w:val="Balloon Text"/>
    <w:basedOn w:val="a"/>
    <w:link w:val="ac"/>
    <w:uiPriority w:val="99"/>
    <w:semiHidden/>
    <w:unhideWhenUsed/>
    <w:rsid w:val="009B08EC"/>
    <w:pPr>
      <w:spacing w:after="0" w:line="240" w:lineRule="auto"/>
    </w:pPr>
    <w:rPr>
      <w:rFonts w:ascii="Segoe UI" w:eastAsia="Arial" w:hAnsi="Segoe UI" w:cs="Segoe UI"/>
      <w:sz w:val="18"/>
      <w:szCs w:val="18"/>
      <w:lang w:val="uk" w:eastAsia="uk-UA"/>
    </w:rPr>
  </w:style>
  <w:style w:type="character" w:customStyle="1" w:styleId="ac">
    <w:name w:val="Текст у виносці Знак"/>
    <w:basedOn w:val="a0"/>
    <w:link w:val="ab"/>
    <w:uiPriority w:val="99"/>
    <w:semiHidden/>
    <w:rsid w:val="009B08EC"/>
    <w:rPr>
      <w:rFonts w:ascii="Segoe UI" w:eastAsia="Arial" w:hAnsi="Segoe UI" w:cs="Segoe UI"/>
      <w:sz w:val="18"/>
      <w:szCs w:val="18"/>
      <w:lang w:val="uk" w:eastAsia="uk-UA"/>
    </w:rPr>
  </w:style>
  <w:style w:type="paragraph" w:styleId="ad">
    <w:name w:val="List Paragraph"/>
    <w:basedOn w:val="a"/>
    <w:uiPriority w:val="34"/>
    <w:qFormat/>
    <w:rsid w:val="009B08EC"/>
    <w:pPr>
      <w:spacing w:after="0" w:line="276" w:lineRule="auto"/>
      <w:ind w:left="720"/>
      <w:contextualSpacing/>
    </w:pPr>
    <w:rPr>
      <w:rFonts w:ascii="Arial" w:eastAsia="Arial" w:hAnsi="Arial" w:cs="Arial"/>
      <w:lang w:val="uk" w:eastAsia="uk-UA"/>
    </w:rPr>
  </w:style>
  <w:style w:type="character" w:customStyle="1" w:styleId="rvts0">
    <w:name w:val="rvts0"/>
    <w:basedOn w:val="a0"/>
    <w:rsid w:val="009B08EC"/>
  </w:style>
  <w:style w:type="character" w:styleId="ae">
    <w:name w:val="Emphasis"/>
    <w:basedOn w:val="a0"/>
    <w:uiPriority w:val="20"/>
    <w:qFormat/>
    <w:rsid w:val="009B08EC"/>
    <w:rPr>
      <w:i/>
      <w:iCs/>
    </w:rPr>
  </w:style>
  <w:style w:type="paragraph" w:customStyle="1" w:styleId="rvps2">
    <w:name w:val="rvps2"/>
    <w:basedOn w:val="a"/>
    <w:rsid w:val="00092444"/>
    <w:pPr>
      <w:spacing w:before="100" w:beforeAutospacing="1" w:after="100" w:afterAutospacing="1" w:line="240" w:lineRule="auto"/>
    </w:pPr>
    <w:rPr>
      <w:rFonts w:ascii="Times New Roman" w:eastAsia="Times New Roman" w:hAnsi="Times New Roman" w:cs="Times New Roman"/>
      <w:sz w:val="24"/>
      <w:szCs w:val="24"/>
      <w:lang/>
    </w:rPr>
  </w:style>
  <w:style w:type="character" w:styleId="af">
    <w:name w:val="Hyperlink"/>
    <w:basedOn w:val="a0"/>
    <w:uiPriority w:val="99"/>
    <w:unhideWhenUsed/>
    <w:rsid w:val="00092444"/>
    <w:rPr>
      <w:color w:val="0000FF"/>
      <w:u w:val="single"/>
    </w:rPr>
  </w:style>
  <w:style w:type="character" w:customStyle="1" w:styleId="rvts46">
    <w:name w:val="rvts46"/>
    <w:basedOn w:val="a0"/>
    <w:rsid w:val="0062032E"/>
  </w:style>
  <w:style w:type="character" w:customStyle="1" w:styleId="rvts23">
    <w:name w:val="rvts23"/>
    <w:basedOn w:val="a0"/>
    <w:rsid w:val="00BD6B3C"/>
  </w:style>
  <w:style w:type="character" w:customStyle="1" w:styleId="st42">
    <w:name w:val="st42"/>
    <w:uiPriority w:val="99"/>
    <w:rsid w:val="00A92C7D"/>
    <w:rPr>
      <w:rFonts w:ascii="Times New Roman" w:hAnsi="Times New Roman" w:cs="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325823">
      <w:bodyDiv w:val="1"/>
      <w:marLeft w:val="0"/>
      <w:marRight w:val="0"/>
      <w:marTop w:val="0"/>
      <w:marBottom w:val="0"/>
      <w:divBdr>
        <w:top w:val="none" w:sz="0" w:space="0" w:color="auto"/>
        <w:left w:val="none" w:sz="0" w:space="0" w:color="auto"/>
        <w:bottom w:val="none" w:sz="0" w:space="0" w:color="auto"/>
        <w:right w:val="none" w:sz="0" w:space="0" w:color="auto"/>
      </w:divBdr>
    </w:div>
    <w:div w:id="550381340">
      <w:bodyDiv w:val="1"/>
      <w:marLeft w:val="0"/>
      <w:marRight w:val="0"/>
      <w:marTop w:val="0"/>
      <w:marBottom w:val="0"/>
      <w:divBdr>
        <w:top w:val="none" w:sz="0" w:space="0" w:color="auto"/>
        <w:left w:val="none" w:sz="0" w:space="0" w:color="auto"/>
        <w:bottom w:val="none" w:sz="0" w:space="0" w:color="auto"/>
        <w:right w:val="none" w:sz="0" w:space="0" w:color="auto"/>
      </w:divBdr>
    </w:div>
    <w:div w:id="1991012411">
      <w:bodyDiv w:val="1"/>
      <w:marLeft w:val="0"/>
      <w:marRight w:val="0"/>
      <w:marTop w:val="0"/>
      <w:marBottom w:val="0"/>
      <w:divBdr>
        <w:top w:val="none" w:sz="0" w:space="0" w:color="auto"/>
        <w:left w:val="none" w:sz="0" w:space="0" w:color="auto"/>
        <w:bottom w:val="none" w:sz="0" w:space="0" w:color="auto"/>
        <w:right w:val="none" w:sz="0" w:space="0" w:color="auto"/>
      </w:divBdr>
    </w:div>
    <w:div w:id="2139569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zakon.rada.gov.ua/laws/show/889-19" TargetMode="External"/><Relationship Id="rId5" Type="http://schemas.openxmlformats.org/officeDocument/2006/relationships/styles" Target="styles.xml"/><Relationship Id="rId10" Type="http://schemas.openxmlformats.org/officeDocument/2006/relationships/hyperlink" Target="https://zakon.rada.gov.ua/laws/show/254%D0%BA/96-%D0%B2%D1%80"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7A2C7EC-5D62-42B7-AA9E-E43F947E628D}">
  <ds:schemaRefs>
    <ds:schemaRef ds:uri="http://schemas.microsoft.com/sharepoint/v3/contenttype/forms"/>
  </ds:schemaRefs>
</ds:datastoreItem>
</file>

<file path=customXml/itemProps2.xml><?xml version="1.0" encoding="utf-8"?>
<ds:datastoreItem xmlns:ds="http://schemas.openxmlformats.org/officeDocument/2006/customXml" ds:itemID="{C27CFE32-4AB1-409A-AFBB-B4C4A835140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A101128-F803-4E7B-A6C1-30DCF5BB23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41225</Words>
  <Characters>23499</Characters>
  <Application>Microsoft Office Word</Application>
  <DocSecurity>0</DocSecurity>
  <Lines>195</Lines>
  <Paragraphs>129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64595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2020-12-29T12:18:00Z</dcterms:created>
  <dcterms:modified xsi:type="dcterms:W3CDTF">2020-12-29T12:18:00Z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