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7777777" w:rsidR="000D4B81" w:rsidRPr="00F11409" w:rsidRDefault="000D4B81" w:rsidP="005443C4">
      <w:pPr>
        <w:ind w:firstLine="453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11409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672EAAD1" w14:textId="77777777" w:rsidR="005443C4" w:rsidRDefault="000D4B81" w:rsidP="005443C4">
      <w:pPr>
        <w:ind w:firstLine="453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017C95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5443C4" w:rsidRPr="005443C4">
        <w:rPr>
          <w:rFonts w:eastAsia="Times New Roman"/>
          <w:b/>
          <w:bCs/>
          <w:iCs/>
          <w:sz w:val="28"/>
          <w:szCs w:val="28"/>
          <w:lang w:val="uk-UA"/>
        </w:rPr>
        <w:t xml:space="preserve">прав людини, </w:t>
      </w:r>
      <w:proofErr w:type="spellStart"/>
      <w:r w:rsidR="005443C4" w:rsidRPr="005443C4">
        <w:rPr>
          <w:rFonts w:eastAsia="Times New Roman"/>
          <w:b/>
          <w:bCs/>
          <w:iCs/>
          <w:sz w:val="28"/>
          <w:szCs w:val="28"/>
          <w:lang w:val="uk-UA"/>
        </w:rPr>
        <w:t>деокупації</w:t>
      </w:r>
      <w:proofErr w:type="spellEnd"/>
      <w:r w:rsidR="005443C4" w:rsidRPr="005443C4">
        <w:rPr>
          <w:rFonts w:eastAsia="Times New Roman"/>
          <w:b/>
          <w:bCs/>
          <w:iCs/>
          <w:sz w:val="28"/>
          <w:szCs w:val="28"/>
          <w:lang w:val="uk-UA"/>
        </w:rPr>
        <w:t xml:space="preserve"> </w:t>
      </w:r>
    </w:p>
    <w:p w14:paraId="59BFE24D" w14:textId="77777777" w:rsidR="005443C4" w:rsidRDefault="005443C4" w:rsidP="005443C4">
      <w:pPr>
        <w:ind w:firstLine="453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5443C4">
        <w:rPr>
          <w:rFonts w:eastAsia="Times New Roman"/>
          <w:b/>
          <w:bCs/>
          <w:iCs/>
          <w:sz w:val="28"/>
          <w:szCs w:val="28"/>
          <w:lang w:val="uk-UA"/>
        </w:rPr>
        <w:t>та ре</w:t>
      </w:r>
      <w:r>
        <w:rPr>
          <w:rFonts w:eastAsia="Times New Roman"/>
          <w:b/>
          <w:bCs/>
          <w:iCs/>
          <w:sz w:val="28"/>
          <w:szCs w:val="28"/>
          <w:lang w:val="uk-UA"/>
        </w:rPr>
        <w:t>інтеграції тимчасово окупованих</w:t>
      </w:r>
    </w:p>
    <w:p w14:paraId="4E8EDACD" w14:textId="77777777" w:rsidR="005443C4" w:rsidRDefault="005443C4" w:rsidP="005443C4">
      <w:pPr>
        <w:ind w:firstLine="453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5443C4">
        <w:rPr>
          <w:rFonts w:eastAsia="Times New Roman"/>
          <w:b/>
          <w:bCs/>
          <w:iCs/>
          <w:sz w:val="28"/>
          <w:szCs w:val="28"/>
          <w:lang w:val="uk-UA"/>
        </w:rPr>
        <w:t>те</w:t>
      </w:r>
      <w:r>
        <w:rPr>
          <w:rFonts w:eastAsia="Times New Roman"/>
          <w:b/>
          <w:bCs/>
          <w:iCs/>
          <w:sz w:val="28"/>
          <w:szCs w:val="28"/>
          <w:lang w:val="uk-UA"/>
        </w:rPr>
        <w:t>риторій у Донецькій, Луганській</w:t>
      </w:r>
    </w:p>
    <w:p w14:paraId="2BC9D45A" w14:textId="77777777" w:rsidR="005443C4" w:rsidRDefault="005443C4" w:rsidP="005443C4">
      <w:pPr>
        <w:ind w:firstLine="453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5443C4">
        <w:rPr>
          <w:rFonts w:eastAsia="Times New Roman"/>
          <w:b/>
          <w:bCs/>
          <w:iCs/>
          <w:sz w:val="28"/>
          <w:szCs w:val="28"/>
          <w:lang w:val="uk-UA"/>
        </w:rPr>
        <w:t>об</w:t>
      </w:r>
      <w:r>
        <w:rPr>
          <w:rFonts w:eastAsia="Times New Roman"/>
          <w:b/>
          <w:bCs/>
          <w:iCs/>
          <w:sz w:val="28"/>
          <w:szCs w:val="28"/>
          <w:lang w:val="uk-UA"/>
        </w:rPr>
        <w:t>ластях та Автономної Республіки</w:t>
      </w:r>
    </w:p>
    <w:p w14:paraId="54E3CB21" w14:textId="77777777" w:rsidR="005443C4" w:rsidRDefault="005443C4" w:rsidP="005443C4">
      <w:pPr>
        <w:ind w:firstLine="4536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>
        <w:rPr>
          <w:rFonts w:eastAsia="Times New Roman"/>
          <w:b/>
          <w:bCs/>
          <w:iCs/>
          <w:sz w:val="28"/>
          <w:szCs w:val="28"/>
          <w:lang w:val="uk-UA"/>
        </w:rPr>
        <w:t>К</w:t>
      </w:r>
      <w:r w:rsidRPr="005443C4">
        <w:rPr>
          <w:rFonts w:eastAsia="Times New Roman"/>
          <w:b/>
          <w:bCs/>
          <w:iCs/>
          <w:sz w:val="28"/>
          <w:szCs w:val="28"/>
          <w:lang w:val="uk-UA"/>
        </w:rPr>
        <w:t xml:space="preserve">рим, міста Севастополя, </w:t>
      </w:r>
      <w:r>
        <w:rPr>
          <w:rFonts w:eastAsia="Times New Roman"/>
          <w:b/>
          <w:bCs/>
          <w:iCs/>
          <w:sz w:val="28"/>
          <w:szCs w:val="28"/>
          <w:lang w:val="uk-UA"/>
        </w:rPr>
        <w:t>н</w:t>
      </w:r>
      <w:r w:rsidRPr="005443C4">
        <w:rPr>
          <w:rFonts w:eastAsia="Times New Roman"/>
          <w:b/>
          <w:bCs/>
          <w:iCs/>
          <w:sz w:val="28"/>
          <w:szCs w:val="28"/>
          <w:lang w:val="uk-UA"/>
        </w:rPr>
        <w:t xml:space="preserve">аціональних </w:t>
      </w:r>
    </w:p>
    <w:p w14:paraId="65363F2E" w14:textId="41F48668" w:rsidR="00017C95" w:rsidRPr="005443C4" w:rsidRDefault="005443C4" w:rsidP="005443C4">
      <w:pPr>
        <w:ind w:firstLine="4536"/>
        <w:jc w:val="both"/>
        <w:rPr>
          <w:rFonts w:eastAsia="Times New Roman"/>
          <w:i/>
          <w:sz w:val="28"/>
          <w:szCs w:val="28"/>
          <w:lang w:val="uk-UA"/>
        </w:rPr>
      </w:pPr>
      <w:r w:rsidRPr="005443C4">
        <w:rPr>
          <w:rFonts w:eastAsia="Times New Roman"/>
          <w:b/>
          <w:bCs/>
          <w:iCs/>
          <w:sz w:val="28"/>
          <w:szCs w:val="28"/>
          <w:lang w:val="uk-UA"/>
        </w:rPr>
        <w:t>меншин і міжнаціональних відносин</w:t>
      </w:r>
    </w:p>
    <w:p w14:paraId="54433595" w14:textId="4F5E06C3" w:rsidR="0018775E" w:rsidRPr="00496964" w:rsidRDefault="0018775E" w:rsidP="00042342">
      <w:pPr>
        <w:jc w:val="both"/>
        <w:rPr>
          <w:rFonts w:eastAsia="Times New Roman"/>
          <w:i/>
          <w:sz w:val="28"/>
          <w:szCs w:val="28"/>
          <w:lang w:val="uk-UA"/>
        </w:rPr>
      </w:pPr>
      <w:r w:rsidRPr="00496964">
        <w:rPr>
          <w:rFonts w:eastAsia="Times New Roman"/>
          <w:i/>
          <w:sz w:val="28"/>
          <w:szCs w:val="28"/>
          <w:lang w:val="uk-UA"/>
        </w:rPr>
        <w:t xml:space="preserve">Про розгляд </w:t>
      </w:r>
      <w:r w:rsidR="00807C00" w:rsidRPr="00496964">
        <w:rPr>
          <w:rFonts w:eastAsia="Times New Roman"/>
          <w:i/>
          <w:sz w:val="28"/>
          <w:szCs w:val="28"/>
          <w:lang w:val="uk-UA"/>
        </w:rPr>
        <w:t xml:space="preserve">законопроекту </w:t>
      </w:r>
    </w:p>
    <w:p w14:paraId="668B5FAC" w14:textId="70CA7702" w:rsidR="00747045" w:rsidRPr="00496964" w:rsidRDefault="00807C00" w:rsidP="00747045">
      <w:pPr>
        <w:jc w:val="both"/>
        <w:rPr>
          <w:rFonts w:eastAsia="Times New Roman"/>
          <w:bCs/>
          <w:i/>
          <w:iCs/>
          <w:sz w:val="28"/>
          <w:szCs w:val="28"/>
          <w:lang w:val="uk-UA"/>
        </w:rPr>
      </w:pPr>
      <w:r w:rsidRPr="00496964">
        <w:rPr>
          <w:rFonts w:eastAsia="Times New Roman"/>
          <w:i/>
          <w:sz w:val="28"/>
          <w:szCs w:val="28"/>
          <w:lang w:val="uk-UA"/>
        </w:rPr>
        <w:t>за реєстр.№</w:t>
      </w:r>
      <w:r w:rsidR="003C1B17" w:rsidRPr="00496964">
        <w:rPr>
          <w:rFonts w:eastAsia="Times New Roman"/>
          <w:i/>
          <w:sz w:val="28"/>
          <w:szCs w:val="28"/>
          <w:lang w:val="uk-UA"/>
        </w:rPr>
        <w:t>4</w:t>
      </w:r>
      <w:r w:rsidR="00017C95">
        <w:rPr>
          <w:rFonts w:eastAsia="Times New Roman"/>
          <w:i/>
          <w:sz w:val="28"/>
          <w:szCs w:val="28"/>
          <w:lang w:val="uk-UA"/>
        </w:rPr>
        <w:t>56</w:t>
      </w:r>
      <w:r w:rsidR="000B2CAF">
        <w:rPr>
          <w:rFonts w:eastAsia="Times New Roman"/>
          <w:i/>
          <w:sz w:val="28"/>
          <w:szCs w:val="28"/>
          <w:lang w:val="uk-UA"/>
        </w:rPr>
        <w:t>4</w:t>
      </w:r>
    </w:p>
    <w:p w14:paraId="6F111C20" w14:textId="77777777" w:rsidR="000D4B81" w:rsidRPr="004B13AA" w:rsidRDefault="000D4B81" w:rsidP="000D4B81">
      <w:pPr>
        <w:ind w:firstLine="4962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</w:p>
    <w:p w14:paraId="7E70E47E" w14:textId="189D912B" w:rsidR="000D4B81" w:rsidRPr="00F11409" w:rsidRDefault="000D4B81" w:rsidP="004835DA">
      <w:pPr>
        <w:ind w:firstLine="900"/>
        <w:jc w:val="both"/>
        <w:rPr>
          <w:b/>
          <w:bCs/>
          <w:sz w:val="28"/>
          <w:szCs w:val="28"/>
          <w:lang w:val="uk-UA"/>
        </w:rPr>
      </w:pP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96964">
        <w:rPr>
          <w:rFonts w:eastAsia="Times New Roman"/>
          <w:color w:val="000000"/>
          <w:sz w:val="28"/>
          <w:szCs w:val="28"/>
          <w:lang w:val="uk-UA"/>
        </w:rPr>
        <w:t>27</w:t>
      </w:r>
      <w:r w:rsidR="00391770">
        <w:rPr>
          <w:rFonts w:eastAsia="Times New Roman"/>
          <w:color w:val="000000"/>
          <w:sz w:val="28"/>
          <w:szCs w:val="28"/>
          <w:lang w:val="uk-UA"/>
        </w:rPr>
        <w:t> </w:t>
      </w:r>
      <w:r w:rsidR="00496964">
        <w:rPr>
          <w:rFonts w:eastAsia="Times New Roman"/>
          <w:color w:val="000000"/>
          <w:sz w:val="28"/>
          <w:szCs w:val="28"/>
          <w:lang w:val="uk-UA"/>
        </w:rPr>
        <w:t>січ</w:t>
      </w:r>
      <w:r w:rsidR="009E321B">
        <w:rPr>
          <w:rFonts w:eastAsia="Times New Roman"/>
          <w:color w:val="000000"/>
          <w:sz w:val="28"/>
          <w:szCs w:val="28"/>
          <w:lang w:val="uk-UA"/>
        </w:rPr>
        <w:t>ня</w:t>
      </w:r>
      <w:r w:rsidRPr="004B13AA">
        <w:rPr>
          <w:rFonts w:eastAsia="Times New Roman"/>
          <w:sz w:val="28"/>
          <w:szCs w:val="28"/>
          <w:lang w:val="uk-UA"/>
        </w:rPr>
        <w:t xml:space="preserve"> </w:t>
      </w:r>
      <w:r w:rsidRPr="004B13AA">
        <w:rPr>
          <w:rFonts w:eastAsia="Times New Roman"/>
          <w:color w:val="000000"/>
          <w:sz w:val="28"/>
          <w:szCs w:val="28"/>
          <w:lang w:val="uk-UA"/>
        </w:rPr>
        <w:t>202</w:t>
      </w:r>
      <w:r w:rsidR="00496964">
        <w:rPr>
          <w:rFonts w:eastAsia="Times New Roman"/>
          <w:color w:val="000000"/>
          <w:sz w:val="28"/>
          <w:szCs w:val="28"/>
          <w:lang w:val="uk-UA"/>
        </w:rPr>
        <w:t>1</w:t>
      </w: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 року (протокол № </w:t>
      </w:r>
      <w:r w:rsidR="009E321B">
        <w:rPr>
          <w:rFonts w:eastAsia="Times New Roman"/>
          <w:color w:val="000000"/>
          <w:sz w:val="28"/>
          <w:szCs w:val="28"/>
          <w:lang w:val="uk-UA"/>
        </w:rPr>
        <w:t>7</w:t>
      </w:r>
      <w:r w:rsidR="00496964">
        <w:rPr>
          <w:rFonts w:eastAsia="Times New Roman"/>
          <w:color w:val="000000"/>
          <w:sz w:val="28"/>
          <w:szCs w:val="28"/>
          <w:lang w:val="uk-UA"/>
        </w:rPr>
        <w:t>5</w:t>
      </w: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D10F6B">
        <w:rPr>
          <w:rFonts w:eastAsia="Times New Roman"/>
          <w:sz w:val="28"/>
          <w:szCs w:val="28"/>
          <w:lang w:val="uk-UA"/>
        </w:rPr>
        <w:t xml:space="preserve">проект закону про </w:t>
      </w:r>
      <w:r w:rsidR="00104B37" w:rsidRPr="00104B37">
        <w:rPr>
          <w:bCs/>
          <w:sz w:val="28"/>
          <w:szCs w:val="28"/>
          <w:lang w:val="uk-UA"/>
        </w:rPr>
        <w:t>внесення змін до деяких законів України щодо внесення відомостей про зареєстроване місце проживання громадян України на тимчасово окупованих територіях у Донецькій та Луганській областях, Автономній Республіці Крим та місті Севастополі, а також оформлення документів, що посвідчують особу та підтверджують громадянство України</w:t>
      </w:r>
      <w:r w:rsidR="00D46269">
        <w:rPr>
          <w:bCs/>
          <w:sz w:val="28"/>
          <w:szCs w:val="28"/>
          <w:lang w:val="uk-UA"/>
        </w:rPr>
        <w:t xml:space="preserve"> </w:t>
      </w:r>
      <w:r w:rsidR="00104B37" w:rsidRPr="00104B37">
        <w:rPr>
          <w:bCs/>
          <w:sz w:val="28"/>
          <w:szCs w:val="28"/>
          <w:lang w:val="uk-UA"/>
        </w:rPr>
        <w:t xml:space="preserve"> </w:t>
      </w:r>
      <w:r w:rsidR="009E321B">
        <w:rPr>
          <w:rFonts w:eastAsia="Times New Roman"/>
          <w:color w:val="000000"/>
          <w:sz w:val="28"/>
          <w:szCs w:val="28"/>
          <w:lang w:val="uk-UA"/>
        </w:rPr>
        <w:t>(реєстр. № 4</w:t>
      </w:r>
      <w:r w:rsidR="00D10F6B">
        <w:rPr>
          <w:rFonts w:eastAsia="Times New Roman"/>
          <w:color w:val="000000"/>
          <w:sz w:val="28"/>
          <w:szCs w:val="28"/>
          <w:lang w:val="uk-UA"/>
        </w:rPr>
        <w:t>56</w:t>
      </w:r>
      <w:r w:rsidR="00D46269">
        <w:rPr>
          <w:rFonts w:eastAsia="Times New Roman"/>
          <w:color w:val="000000"/>
          <w:sz w:val="28"/>
          <w:szCs w:val="28"/>
          <w:lang w:val="uk-UA"/>
        </w:rPr>
        <w:t>4</w:t>
      </w:r>
      <w:r w:rsidR="00D10F6B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 xml:space="preserve">від </w:t>
      </w:r>
      <w:r w:rsidR="00D46269">
        <w:rPr>
          <w:rFonts w:eastAsia="Times New Roman"/>
          <w:color w:val="000000"/>
          <w:sz w:val="28"/>
          <w:szCs w:val="28"/>
          <w:lang w:val="uk-UA"/>
        </w:rPr>
        <w:t>3</w:t>
      </w:r>
      <w:r w:rsidR="009E321B">
        <w:rPr>
          <w:rFonts w:eastAsia="Times New Roman"/>
          <w:color w:val="000000"/>
          <w:sz w:val="28"/>
          <w:szCs w:val="28"/>
          <w:lang w:val="uk-UA"/>
        </w:rPr>
        <w:t>1.</w:t>
      </w:r>
      <w:r w:rsidR="00B93618">
        <w:rPr>
          <w:rFonts w:eastAsia="Times New Roman"/>
          <w:color w:val="000000"/>
          <w:sz w:val="28"/>
          <w:szCs w:val="28"/>
          <w:lang w:val="uk-UA"/>
        </w:rPr>
        <w:t>12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 xml:space="preserve">.2020 р.), поданий </w:t>
      </w:r>
      <w:r w:rsidR="00B93618">
        <w:rPr>
          <w:rFonts w:eastAsia="Times New Roman"/>
          <w:color w:val="000000"/>
          <w:sz w:val="28"/>
          <w:szCs w:val="28"/>
          <w:lang w:val="uk-UA"/>
        </w:rPr>
        <w:t>народним</w:t>
      </w:r>
      <w:r w:rsidR="00BF55B0">
        <w:rPr>
          <w:rFonts w:eastAsia="Times New Roman"/>
          <w:color w:val="000000"/>
          <w:sz w:val="28"/>
          <w:szCs w:val="28"/>
          <w:lang w:val="uk-UA"/>
        </w:rPr>
        <w:t>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депутат</w:t>
      </w:r>
      <w:r w:rsidR="00BF55B0">
        <w:rPr>
          <w:rFonts w:eastAsia="Times New Roman"/>
          <w:color w:val="000000"/>
          <w:sz w:val="28"/>
          <w:szCs w:val="28"/>
          <w:lang w:val="uk-UA"/>
        </w:rPr>
        <w:t>а</w:t>
      </w:r>
      <w:r w:rsidR="00B93618">
        <w:rPr>
          <w:rFonts w:eastAsia="Times New Roman"/>
          <w:color w:val="000000"/>
          <w:sz w:val="28"/>
          <w:szCs w:val="28"/>
          <w:lang w:val="uk-UA"/>
        </w:rPr>
        <w:t>м</w:t>
      </w:r>
      <w:r w:rsidR="00BF55B0">
        <w:rPr>
          <w:rFonts w:eastAsia="Times New Roman"/>
          <w:color w:val="000000"/>
          <w:sz w:val="28"/>
          <w:szCs w:val="28"/>
          <w:lang w:val="uk-UA"/>
        </w:rPr>
        <w:t>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>України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BF55B0">
        <w:rPr>
          <w:rFonts w:eastAsia="Times New Roman"/>
          <w:color w:val="000000"/>
          <w:sz w:val="28"/>
          <w:szCs w:val="28"/>
          <w:lang w:val="uk-UA"/>
        </w:rPr>
        <w:t>Лубінцем</w:t>
      </w:r>
      <w:proofErr w:type="spellEnd"/>
      <w:r w:rsidR="00BF55B0">
        <w:rPr>
          <w:rFonts w:eastAsia="Times New Roman"/>
          <w:color w:val="000000"/>
          <w:sz w:val="28"/>
          <w:szCs w:val="28"/>
          <w:lang w:val="uk-UA"/>
        </w:rPr>
        <w:t xml:space="preserve"> Д.В., </w:t>
      </w:r>
      <w:proofErr w:type="spellStart"/>
      <w:r w:rsidR="00BF55B0">
        <w:rPr>
          <w:rFonts w:eastAsia="Times New Roman"/>
          <w:color w:val="000000"/>
          <w:sz w:val="28"/>
          <w:szCs w:val="28"/>
          <w:lang w:val="uk-UA"/>
        </w:rPr>
        <w:t>Яковлєвою</w:t>
      </w:r>
      <w:proofErr w:type="spellEnd"/>
      <w:r w:rsidR="00BF55B0">
        <w:rPr>
          <w:rFonts w:eastAsia="Times New Roman"/>
          <w:color w:val="000000"/>
          <w:sz w:val="28"/>
          <w:szCs w:val="28"/>
          <w:lang w:val="uk-UA"/>
        </w:rPr>
        <w:t xml:space="preserve"> Н.І., </w:t>
      </w:r>
      <w:proofErr w:type="spellStart"/>
      <w:r w:rsidR="00A747BD">
        <w:rPr>
          <w:rFonts w:eastAsia="Times New Roman"/>
          <w:color w:val="000000"/>
          <w:sz w:val="28"/>
          <w:szCs w:val="28"/>
          <w:lang w:val="uk-UA"/>
        </w:rPr>
        <w:t>Умєровим</w:t>
      </w:r>
      <w:proofErr w:type="spellEnd"/>
      <w:r w:rsidR="00A747BD">
        <w:rPr>
          <w:rFonts w:eastAsia="Times New Roman"/>
          <w:color w:val="000000"/>
          <w:sz w:val="28"/>
          <w:szCs w:val="28"/>
          <w:lang w:val="uk-UA"/>
        </w:rPr>
        <w:t xml:space="preserve"> Р.Е. та іншими народними депутатами України.</w:t>
      </w:r>
    </w:p>
    <w:p w14:paraId="47E6299F" w14:textId="12C3AE92" w:rsidR="00A54361" w:rsidRDefault="004835DA" w:rsidP="00257250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законопроекті</w:t>
      </w:r>
      <w:r w:rsidR="00D003B8" w:rsidRPr="00D003B8">
        <w:rPr>
          <w:sz w:val="28"/>
          <w:szCs w:val="28"/>
          <w:lang w:val="uk-UA"/>
        </w:rPr>
        <w:t xml:space="preserve"> </w:t>
      </w:r>
      <w:r w:rsidR="00E226B0">
        <w:rPr>
          <w:sz w:val="28"/>
          <w:szCs w:val="28"/>
          <w:lang w:val="uk-UA"/>
        </w:rPr>
        <w:t xml:space="preserve">шляхом внесення змін до </w:t>
      </w:r>
      <w:r w:rsidR="008C01FC">
        <w:rPr>
          <w:sz w:val="28"/>
          <w:szCs w:val="28"/>
          <w:lang w:val="uk-UA"/>
        </w:rPr>
        <w:t>з</w:t>
      </w:r>
      <w:r w:rsidR="00E226B0">
        <w:rPr>
          <w:sz w:val="28"/>
          <w:szCs w:val="28"/>
          <w:lang w:val="uk-UA"/>
        </w:rPr>
        <w:t>акон</w:t>
      </w:r>
      <w:r w:rsidR="008C01FC">
        <w:rPr>
          <w:sz w:val="28"/>
          <w:szCs w:val="28"/>
          <w:lang w:val="uk-UA"/>
        </w:rPr>
        <w:t>ів</w:t>
      </w:r>
      <w:r w:rsidR="00E226B0">
        <w:rPr>
          <w:sz w:val="28"/>
          <w:szCs w:val="28"/>
          <w:lang w:val="uk-UA"/>
        </w:rPr>
        <w:t xml:space="preserve"> України </w:t>
      </w:r>
      <w:r w:rsidR="005443C4">
        <w:rPr>
          <w:sz w:val="28"/>
          <w:szCs w:val="28"/>
          <w:lang w:val="uk-UA"/>
        </w:rPr>
        <w:t>«</w:t>
      </w:r>
      <w:r w:rsidR="005443C4" w:rsidRPr="005443C4">
        <w:rPr>
          <w:bCs/>
          <w:sz w:val="28"/>
          <w:szCs w:val="28"/>
          <w:lang w:val="uk-UA"/>
        </w:rPr>
        <w:t>Про свободу пересування та вільний вибір місця проживання в Україні</w:t>
      </w:r>
      <w:r w:rsidR="005443C4">
        <w:rPr>
          <w:bCs/>
          <w:sz w:val="28"/>
          <w:szCs w:val="28"/>
          <w:lang w:val="uk-UA"/>
        </w:rPr>
        <w:t>», «</w:t>
      </w:r>
      <w:r w:rsidR="006C2707" w:rsidRPr="006C2707">
        <w:rPr>
          <w:bCs/>
          <w:sz w:val="28"/>
          <w:szCs w:val="28"/>
          <w:lang w:val="uk-UA"/>
        </w:rPr>
        <w:t>Про забезпечення прав і свобод громадян та правовий режим на тимчасово окупованій території України»</w:t>
      </w:r>
      <w:r w:rsidR="006C2707">
        <w:rPr>
          <w:bCs/>
          <w:sz w:val="28"/>
          <w:szCs w:val="28"/>
          <w:lang w:val="uk-UA"/>
        </w:rPr>
        <w:t xml:space="preserve">, </w:t>
      </w:r>
      <w:r w:rsidR="006C2707" w:rsidRPr="00FE318F">
        <w:rPr>
          <w:bCs/>
          <w:sz w:val="28"/>
          <w:szCs w:val="28"/>
          <w:lang w:val="uk-UA"/>
        </w:rPr>
        <w:t>«</w:t>
      </w:r>
      <w:r w:rsidR="006C2707" w:rsidRPr="006C2707">
        <w:rPr>
          <w:bCs/>
          <w:sz w:val="28"/>
          <w:szCs w:val="28"/>
          <w:lang w:val="uk-UA"/>
        </w:rPr>
        <w:t>Про тимчасові заходи на період проведення антитерористичної операції»</w:t>
      </w:r>
      <w:r w:rsidR="00A54361">
        <w:rPr>
          <w:bCs/>
          <w:sz w:val="28"/>
          <w:szCs w:val="28"/>
          <w:lang w:val="uk-UA"/>
        </w:rPr>
        <w:t>, «</w:t>
      </w:r>
      <w:r w:rsidR="00A54361" w:rsidRPr="00A54361">
        <w:rPr>
          <w:bCs/>
          <w:sz w:val="28"/>
          <w:szCs w:val="28"/>
          <w:lang w:val="uk-UA"/>
        </w:rPr>
        <w:t>Про забезпечення прав і свобод внутрішньо переміщених осіб»</w:t>
      </w:r>
      <w:r w:rsidR="00A54361">
        <w:rPr>
          <w:bCs/>
          <w:sz w:val="28"/>
          <w:szCs w:val="28"/>
          <w:lang w:val="uk-UA"/>
        </w:rPr>
        <w:t xml:space="preserve">, </w:t>
      </w:r>
      <w:r w:rsidR="00D04047">
        <w:rPr>
          <w:sz w:val="28"/>
          <w:szCs w:val="28"/>
          <w:lang w:val="uk-UA"/>
        </w:rPr>
        <w:t>пропонується</w:t>
      </w:r>
      <w:r w:rsidR="00CE418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серед іншого </w:t>
      </w:r>
      <w:r w:rsidR="00CE4181">
        <w:rPr>
          <w:sz w:val="28"/>
          <w:szCs w:val="28"/>
          <w:lang w:val="uk-UA"/>
        </w:rPr>
        <w:t>встановити</w:t>
      </w:r>
      <w:r>
        <w:rPr>
          <w:sz w:val="28"/>
          <w:szCs w:val="28"/>
          <w:lang w:val="uk-UA"/>
        </w:rPr>
        <w:t xml:space="preserve">, що </w:t>
      </w:r>
      <w:r w:rsidR="00C67638" w:rsidRPr="00C67638">
        <w:rPr>
          <w:sz w:val="28"/>
          <w:szCs w:val="28"/>
          <w:lang w:val="uk-UA"/>
        </w:rPr>
        <w:t>оформлення, видача, обмін документів, що підтверджують громадянство України, посвідчують особу чи її спеціальний статус,</w:t>
      </w:r>
      <w:r w:rsidR="00C67638" w:rsidRPr="00C67638">
        <w:rPr>
          <w:bCs/>
          <w:sz w:val="28"/>
          <w:szCs w:val="28"/>
          <w:lang w:val="uk-UA"/>
        </w:rPr>
        <w:t xml:space="preserve"> вклеювання фотокартки по досягненню відповідного віку у паспорт громадянина України особам</w:t>
      </w:r>
      <w:r w:rsidR="00C67638" w:rsidRPr="00C67638">
        <w:rPr>
          <w:sz w:val="28"/>
          <w:szCs w:val="28"/>
          <w:lang w:val="uk-UA"/>
        </w:rPr>
        <w:t xml:space="preserve">, які мають зареєстроване місце проживання на тимчасово окупованій території, </w:t>
      </w:r>
      <w:r w:rsidR="000F71AA" w:rsidRPr="000F71AA">
        <w:rPr>
          <w:sz w:val="28"/>
          <w:szCs w:val="28"/>
          <w:lang w:val="uk-UA"/>
        </w:rPr>
        <w:t>особам</w:t>
      </w:r>
      <w:r w:rsidR="000F71AA" w:rsidRPr="000F71AA">
        <w:rPr>
          <w:b/>
          <w:sz w:val="28"/>
          <w:szCs w:val="28"/>
          <w:lang w:val="uk-UA"/>
        </w:rPr>
        <w:t xml:space="preserve">, </w:t>
      </w:r>
      <w:r w:rsidR="000F71AA" w:rsidRPr="000F71AA">
        <w:rPr>
          <w:sz w:val="28"/>
          <w:szCs w:val="28"/>
          <w:lang w:val="uk-UA"/>
        </w:rPr>
        <w:t>які проживають у зоні проведення антитерористичної операції та/або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</w:t>
      </w:r>
      <w:r w:rsidR="000F71AA">
        <w:rPr>
          <w:sz w:val="28"/>
          <w:szCs w:val="28"/>
          <w:lang w:val="uk-UA"/>
        </w:rPr>
        <w:t xml:space="preserve">, </w:t>
      </w:r>
      <w:r w:rsidR="00C67638" w:rsidRPr="00C67638">
        <w:rPr>
          <w:sz w:val="28"/>
          <w:szCs w:val="28"/>
          <w:lang w:val="uk-UA"/>
        </w:rPr>
        <w:t xml:space="preserve">а також </w:t>
      </w:r>
      <w:r w:rsidR="00C9673F">
        <w:rPr>
          <w:sz w:val="28"/>
          <w:szCs w:val="28"/>
          <w:lang w:val="uk-UA"/>
        </w:rPr>
        <w:t>внутрішньо переміщеним</w:t>
      </w:r>
      <w:r w:rsidR="00C67638" w:rsidRPr="00C67638">
        <w:rPr>
          <w:sz w:val="28"/>
          <w:szCs w:val="28"/>
          <w:lang w:val="uk-UA"/>
        </w:rPr>
        <w:t xml:space="preserve"> особ</w:t>
      </w:r>
      <w:r w:rsidR="00C9673F">
        <w:rPr>
          <w:sz w:val="28"/>
          <w:szCs w:val="28"/>
          <w:lang w:val="uk-UA"/>
        </w:rPr>
        <w:t>ам</w:t>
      </w:r>
      <w:r w:rsidR="00C67638" w:rsidRPr="00C67638">
        <w:rPr>
          <w:sz w:val="28"/>
          <w:szCs w:val="28"/>
          <w:lang w:val="uk-UA"/>
        </w:rPr>
        <w:t xml:space="preserve"> здійснюється центральни</w:t>
      </w:r>
      <w:r w:rsidR="00C9673F">
        <w:rPr>
          <w:sz w:val="28"/>
          <w:szCs w:val="28"/>
          <w:lang w:val="uk-UA"/>
        </w:rPr>
        <w:t>м</w:t>
      </w:r>
      <w:r w:rsidR="00C67638" w:rsidRPr="00C67638">
        <w:rPr>
          <w:sz w:val="28"/>
          <w:szCs w:val="28"/>
          <w:lang w:val="uk-UA"/>
        </w:rPr>
        <w:t xml:space="preserve"> орган</w:t>
      </w:r>
      <w:r w:rsidR="00C9673F">
        <w:rPr>
          <w:sz w:val="28"/>
          <w:szCs w:val="28"/>
          <w:lang w:val="uk-UA"/>
        </w:rPr>
        <w:t>ом</w:t>
      </w:r>
      <w:r w:rsidR="00C67638" w:rsidRPr="00C67638">
        <w:rPr>
          <w:sz w:val="28"/>
          <w:szCs w:val="28"/>
          <w:lang w:val="uk-UA"/>
        </w:rPr>
        <w:t xml:space="preserve"> виконавчої влади, що реалізує державну політику у сфері міграції (імміграції та еміграції) </w:t>
      </w:r>
      <w:r w:rsidR="00C67638" w:rsidRPr="00C67638">
        <w:rPr>
          <w:bCs/>
          <w:sz w:val="28"/>
          <w:szCs w:val="28"/>
          <w:lang w:val="uk-UA"/>
        </w:rPr>
        <w:t xml:space="preserve">за місцем звернення </w:t>
      </w:r>
      <w:r w:rsidR="00C9673F">
        <w:rPr>
          <w:bCs/>
          <w:sz w:val="28"/>
          <w:szCs w:val="28"/>
          <w:lang w:val="uk-UA"/>
        </w:rPr>
        <w:t xml:space="preserve">такої особи </w:t>
      </w:r>
      <w:r w:rsidR="00CE4181" w:rsidRPr="004835DA">
        <w:rPr>
          <w:i/>
          <w:sz w:val="28"/>
          <w:szCs w:val="28"/>
          <w:lang w:val="uk-UA"/>
        </w:rPr>
        <w:t>(а не за місцем проживання внутрішньо переміщеної особи, як це передбачено чинним законодавством</w:t>
      </w:r>
      <w:r w:rsidR="00CE4181" w:rsidRPr="004835DA">
        <w:rPr>
          <w:sz w:val="28"/>
          <w:szCs w:val="28"/>
          <w:lang w:val="uk-UA"/>
        </w:rPr>
        <w:t>)</w:t>
      </w:r>
      <w:r w:rsidR="00FE318F">
        <w:rPr>
          <w:sz w:val="28"/>
          <w:szCs w:val="28"/>
          <w:lang w:val="uk-UA"/>
        </w:rPr>
        <w:t>.</w:t>
      </w:r>
      <w:r w:rsidR="00CE4181">
        <w:rPr>
          <w:sz w:val="28"/>
          <w:szCs w:val="28"/>
          <w:lang w:val="uk-UA"/>
        </w:rPr>
        <w:t xml:space="preserve"> </w:t>
      </w:r>
    </w:p>
    <w:p w14:paraId="6835CE0C" w14:textId="6209C192" w:rsidR="001F2CE7" w:rsidRDefault="00931106" w:rsidP="00931106">
      <w:pPr>
        <w:ind w:firstLine="900"/>
        <w:jc w:val="both"/>
        <w:rPr>
          <w:sz w:val="28"/>
          <w:szCs w:val="28"/>
          <w:lang w:val="uk-UA"/>
        </w:rPr>
      </w:pPr>
      <w:r w:rsidRPr="004B13AA">
        <w:rPr>
          <w:sz w:val="28"/>
          <w:szCs w:val="28"/>
          <w:lang w:val="uk-UA"/>
        </w:rPr>
        <w:lastRenderedPageBreak/>
        <w:t>Міністерство фінансів у експертному висновку до даного законопроекту</w:t>
      </w:r>
      <w:r w:rsidR="00BC454D">
        <w:rPr>
          <w:sz w:val="28"/>
          <w:szCs w:val="28"/>
          <w:lang w:val="uk-UA"/>
        </w:rPr>
        <w:t xml:space="preserve"> зазначає, що реалізація </w:t>
      </w:r>
      <w:r w:rsidR="00C50892">
        <w:rPr>
          <w:sz w:val="28"/>
          <w:szCs w:val="28"/>
          <w:lang w:val="uk-UA"/>
        </w:rPr>
        <w:t xml:space="preserve">його </w:t>
      </w:r>
      <w:r w:rsidR="00BC454D">
        <w:rPr>
          <w:sz w:val="28"/>
          <w:szCs w:val="28"/>
          <w:lang w:val="uk-UA"/>
        </w:rPr>
        <w:t>по</w:t>
      </w:r>
      <w:r w:rsidR="008E0902">
        <w:rPr>
          <w:sz w:val="28"/>
          <w:szCs w:val="28"/>
          <w:lang w:val="uk-UA"/>
        </w:rPr>
        <w:t>ложень не потребу</w:t>
      </w:r>
      <w:r w:rsidR="009F46F3">
        <w:rPr>
          <w:sz w:val="28"/>
          <w:szCs w:val="28"/>
          <w:lang w:val="uk-UA"/>
        </w:rPr>
        <w:t xml:space="preserve">ватиме додаткових </w:t>
      </w:r>
      <w:r w:rsidR="006F1173">
        <w:rPr>
          <w:sz w:val="28"/>
          <w:szCs w:val="28"/>
          <w:lang w:val="uk-UA"/>
        </w:rPr>
        <w:t>витрат з державного бюджет</w:t>
      </w:r>
      <w:r w:rsidR="009F46F3">
        <w:rPr>
          <w:sz w:val="28"/>
          <w:szCs w:val="28"/>
          <w:lang w:val="uk-UA"/>
        </w:rPr>
        <w:t>у</w:t>
      </w:r>
      <w:r w:rsidR="00BC454D">
        <w:rPr>
          <w:sz w:val="28"/>
          <w:szCs w:val="28"/>
          <w:lang w:val="uk-UA"/>
        </w:rPr>
        <w:t xml:space="preserve">. </w:t>
      </w:r>
    </w:p>
    <w:p w14:paraId="0B32EEA7" w14:textId="40833D40" w:rsidR="004B13AA" w:rsidRPr="004B13AA" w:rsidRDefault="000D4B81" w:rsidP="001F2CE7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4B13AA">
        <w:rPr>
          <w:rFonts w:eastAsia="Times New Roman"/>
          <w:bCs/>
          <w:iCs/>
          <w:sz w:val="28"/>
          <w:szCs w:val="28"/>
          <w:lang w:val="uk-UA"/>
        </w:rPr>
        <w:t>За підсумками р</w:t>
      </w:r>
      <w:r w:rsidR="00A0364D" w:rsidRPr="004B13AA">
        <w:rPr>
          <w:rFonts w:eastAsia="Times New Roman"/>
          <w:bCs/>
          <w:iCs/>
          <w:sz w:val="28"/>
          <w:szCs w:val="28"/>
          <w:lang w:val="uk-UA"/>
        </w:rPr>
        <w:t>озгляду Комітет ухвалив рішення</w:t>
      </w:r>
      <w:r w:rsidR="001F2CE7">
        <w:rPr>
          <w:rFonts w:eastAsia="Times New Roman"/>
          <w:bCs/>
          <w:iCs/>
          <w:sz w:val="28"/>
          <w:szCs w:val="28"/>
          <w:lang w:val="uk-UA"/>
        </w:rPr>
        <w:t>, що законопроект (</w:t>
      </w:r>
      <w:proofErr w:type="spellStart"/>
      <w:r w:rsidR="001F2CE7">
        <w:rPr>
          <w:rFonts w:eastAsia="Times New Roman"/>
          <w:bCs/>
          <w:iCs/>
          <w:sz w:val="28"/>
          <w:szCs w:val="28"/>
          <w:lang w:val="uk-UA"/>
        </w:rPr>
        <w:t>рєстр</w:t>
      </w:r>
      <w:proofErr w:type="spellEnd"/>
      <w:r w:rsidR="001F2CE7">
        <w:rPr>
          <w:rFonts w:eastAsia="Times New Roman"/>
          <w:bCs/>
          <w:iCs/>
          <w:sz w:val="28"/>
          <w:szCs w:val="28"/>
          <w:lang w:val="uk-UA"/>
        </w:rPr>
        <w:t>.№ 4</w:t>
      </w:r>
      <w:r w:rsidR="00C50892">
        <w:rPr>
          <w:rFonts w:eastAsia="Times New Roman"/>
          <w:bCs/>
          <w:iCs/>
          <w:sz w:val="28"/>
          <w:szCs w:val="28"/>
          <w:lang w:val="uk-UA"/>
        </w:rPr>
        <w:t>5</w:t>
      </w:r>
      <w:r w:rsidR="006F1173">
        <w:rPr>
          <w:rFonts w:eastAsia="Times New Roman"/>
          <w:bCs/>
          <w:iCs/>
          <w:sz w:val="28"/>
          <w:szCs w:val="28"/>
          <w:lang w:val="uk-UA"/>
        </w:rPr>
        <w:t>6</w:t>
      </w:r>
      <w:r w:rsidR="00620D39">
        <w:rPr>
          <w:rFonts w:eastAsia="Times New Roman"/>
          <w:bCs/>
          <w:iCs/>
          <w:sz w:val="28"/>
          <w:szCs w:val="28"/>
          <w:lang w:val="uk-UA"/>
        </w:rPr>
        <w:t>4</w:t>
      </w:r>
      <w:r w:rsidR="001F2CE7">
        <w:rPr>
          <w:rFonts w:eastAsia="Times New Roman"/>
          <w:bCs/>
          <w:iCs/>
          <w:sz w:val="28"/>
          <w:szCs w:val="28"/>
          <w:lang w:val="uk-UA"/>
        </w:rPr>
        <w:t xml:space="preserve">) </w:t>
      </w:r>
      <w:bookmarkStart w:id="0" w:name="_GoBack"/>
      <w:r w:rsidR="001F2CE7">
        <w:rPr>
          <w:rFonts w:eastAsia="Times New Roman"/>
          <w:bCs/>
          <w:iCs/>
          <w:sz w:val="28"/>
          <w:szCs w:val="28"/>
          <w:lang w:val="uk-UA"/>
        </w:rPr>
        <w:t xml:space="preserve">не має впливу </w:t>
      </w:r>
      <w:r w:rsidR="004B13AA" w:rsidRPr="004B13AA">
        <w:rPr>
          <w:rFonts w:eastAsia="Times New Roman"/>
          <w:sz w:val="28"/>
          <w:szCs w:val="28"/>
          <w:lang w:val="uk-UA"/>
        </w:rPr>
        <w:t>на показники державного та місцевих бюджетів</w:t>
      </w:r>
      <w:r w:rsidR="004B13AA" w:rsidRPr="004B13AA">
        <w:rPr>
          <w:rFonts w:eastAsia="Times New Roman"/>
          <w:spacing w:val="-2"/>
          <w:sz w:val="28"/>
          <w:szCs w:val="28"/>
          <w:lang w:val="uk-UA"/>
        </w:rPr>
        <w:t xml:space="preserve">. У разі прийняття відповідного закону </w:t>
      </w:r>
      <w:r w:rsidR="001F2CE7">
        <w:rPr>
          <w:rFonts w:eastAsia="Times New Roman"/>
          <w:spacing w:val="-2"/>
          <w:sz w:val="28"/>
          <w:szCs w:val="28"/>
          <w:lang w:val="uk-UA"/>
        </w:rPr>
        <w:t>він може наб</w:t>
      </w:r>
      <w:r w:rsidR="00391770">
        <w:rPr>
          <w:rFonts w:eastAsia="Times New Roman"/>
          <w:spacing w:val="-2"/>
          <w:sz w:val="28"/>
          <w:szCs w:val="28"/>
          <w:lang w:val="uk-UA"/>
        </w:rPr>
        <w:t>ира</w:t>
      </w:r>
      <w:r w:rsidR="001F2CE7">
        <w:rPr>
          <w:rFonts w:eastAsia="Times New Roman"/>
          <w:spacing w:val="-2"/>
          <w:sz w:val="28"/>
          <w:szCs w:val="28"/>
          <w:lang w:val="uk-UA"/>
        </w:rPr>
        <w:t>ти чинності згідно із законодавством</w:t>
      </w:r>
      <w:r w:rsidR="004B13AA" w:rsidRPr="004B13AA">
        <w:rPr>
          <w:rFonts w:eastAsia="Times New Roman"/>
          <w:sz w:val="28"/>
          <w:szCs w:val="28"/>
          <w:lang w:val="uk-UA"/>
        </w:rPr>
        <w:t>.</w:t>
      </w:r>
    </w:p>
    <w:bookmarkEnd w:id="0"/>
    <w:p w14:paraId="68603207" w14:textId="77777777" w:rsidR="00391770" w:rsidRDefault="0039177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007B5E02" w14:textId="7927010C" w:rsidR="000D4B81" w:rsidRPr="004B13AA" w:rsidRDefault="00F361A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4B13AA"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17D21246" w14:textId="77777777" w:rsidR="000D4B81" w:rsidRPr="004B13AA" w:rsidRDefault="000D4B81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3A3BBADE" w14:textId="77777777" w:rsidR="00FD1DD0" w:rsidRPr="004B13AA" w:rsidRDefault="00FD1DD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207CBCC7" w14:textId="085CB473" w:rsidR="00FD1DD0" w:rsidRDefault="00FD1DD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67834A2F" w14:textId="259E9017" w:rsidR="00C962A4" w:rsidRDefault="00C962A4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4F0A821F" w14:textId="38BE9A23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032C06A9" w14:textId="691167E9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5BCC5613" w14:textId="2725D9FA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228170C" w14:textId="6774535F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4AF4B36" w14:textId="77048337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032AD9FB" w14:textId="74266354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FBD84DF" w14:textId="09C598F7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C89E743" w14:textId="0567A0FE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397E40C" w14:textId="20EC79CA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2B08F55A" w14:textId="12C7DC53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185C122E" w14:textId="24138BE0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1CE9E439" w14:textId="72574568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190E8B43" w14:textId="6AB74099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13362A6A" w14:textId="7C82166C" w:rsidR="009A576E" w:rsidRDefault="009A576E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25A33801" w14:textId="77777777" w:rsidR="009A576E" w:rsidRDefault="009A576E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69890A80" w14:textId="77777777" w:rsidR="00620D39" w:rsidRDefault="00620D39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0B7AE25F" w14:textId="648705FB" w:rsidR="00CA5F63" w:rsidRPr="004B13AA" w:rsidRDefault="00CA5F63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C6A80F0" w14:textId="0A4CC137" w:rsidR="000D4B81" w:rsidRPr="00C962A4" w:rsidRDefault="00A71DB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962A4">
        <w:rPr>
          <w:rFonts w:eastAsia="Times New Roman"/>
          <w:sz w:val="18"/>
          <w:szCs w:val="18"/>
          <w:lang w:val="uk-UA"/>
        </w:rPr>
        <w:t>К</w:t>
      </w:r>
      <w:r w:rsidR="000D4B81" w:rsidRPr="00C962A4">
        <w:rPr>
          <w:rFonts w:eastAsia="Times New Roman"/>
          <w:sz w:val="18"/>
          <w:szCs w:val="18"/>
          <w:lang w:val="uk-UA"/>
        </w:rPr>
        <w:t>риволап М.К.</w:t>
      </w:r>
    </w:p>
    <w:p w14:paraId="0FB9B425" w14:textId="4AB8234A" w:rsidR="00426BBF" w:rsidRPr="00C962A4" w:rsidRDefault="000D4B81" w:rsidP="006464BE">
      <w:pPr>
        <w:jc w:val="both"/>
        <w:rPr>
          <w:rFonts w:eastAsia="Times New Roman"/>
          <w:sz w:val="18"/>
          <w:szCs w:val="18"/>
          <w:lang w:val="uk-UA"/>
        </w:rPr>
      </w:pPr>
      <w:r w:rsidRPr="00C962A4">
        <w:rPr>
          <w:rFonts w:eastAsia="Times New Roman"/>
          <w:sz w:val="18"/>
          <w:szCs w:val="18"/>
          <w:lang w:val="uk-UA"/>
        </w:rPr>
        <w:t>2554456</w:t>
      </w:r>
    </w:p>
    <w:sectPr w:rsidR="00426BBF" w:rsidRPr="00C962A4" w:rsidSect="0039177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851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93EA4" w14:textId="77777777" w:rsidR="00AD239C" w:rsidRDefault="00AD239C">
      <w:r>
        <w:separator/>
      </w:r>
    </w:p>
  </w:endnote>
  <w:endnote w:type="continuationSeparator" w:id="0">
    <w:p w14:paraId="6E06969F" w14:textId="77777777" w:rsidR="00AD239C" w:rsidRDefault="00AD2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752097"/>
      <w:docPartObj>
        <w:docPartGallery w:val="Page Numbers (Bottom of Page)"/>
        <w:docPartUnique/>
      </w:docPartObj>
    </w:sdtPr>
    <w:sdtEndPr/>
    <w:sdtContent>
      <w:p w14:paraId="64E3FC2F" w14:textId="088B1C91" w:rsidR="00426BBF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76E" w:rsidRPr="009A576E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426BBF" w:rsidRDefault="00426B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5096729"/>
      <w:docPartObj>
        <w:docPartGallery w:val="Page Numbers (Bottom of Page)"/>
        <w:docPartUnique/>
      </w:docPartObj>
    </w:sdtPr>
    <w:sdtEndPr/>
    <w:sdtContent>
      <w:p w14:paraId="4E2484A1" w14:textId="77777777" w:rsidR="00426BBF" w:rsidRDefault="00AD239C">
        <w:pPr>
          <w:pStyle w:val="a5"/>
          <w:jc w:val="center"/>
        </w:pPr>
      </w:p>
    </w:sdtContent>
  </w:sdt>
  <w:p w14:paraId="6A00FD63" w14:textId="77777777" w:rsidR="00426BBF" w:rsidRDefault="00426B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B529D" w14:textId="77777777" w:rsidR="00AD239C" w:rsidRDefault="00AD239C">
      <w:r>
        <w:separator/>
      </w:r>
    </w:p>
  </w:footnote>
  <w:footnote w:type="continuationSeparator" w:id="0">
    <w:p w14:paraId="088449F3" w14:textId="77777777" w:rsidR="00AD239C" w:rsidRDefault="00AD2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426BBF" w:rsidRDefault="00F044E2" w:rsidP="00426BBF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426BBF" w:rsidRPr="00AD7F82" w14:paraId="42486881" w14:textId="77777777" w:rsidTr="00426BB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426BBF" w:rsidRPr="0021032F" w:rsidRDefault="00F044E2" w:rsidP="00426BB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426BBF" w:rsidRPr="008D7BBE" w:rsidRDefault="00F044E2" w:rsidP="00426BBF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426BBF" w:rsidRPr="007B31A3" w:rsidRDefault="00F044E2" w:rsidP="00426BBF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426BBF" w:rsidRPr="00053776" w14:paraId="4E8DCEA0" w14:textId="77777777" w:rsidTr="00426BBF">
      <w:tc>
        <w:tcPr>
          <w:tcW w:w="1538" w:type="dxa"/>
          <w:tcBorders>
            <w:top w:val="nil"/>
          </w:tcBorders>
        </w:tcPr>
        <w:p w14:paraId="6EDDFD38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426BBF" w:rsidRPr="004F7B8A" w:rsidRDefault="00426BBF" w:rsidP="00426BBF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17C95"/>
    <w:rsid w:val="00034D49"/>
    <w:rsid w:val="00042342"/>
    <w:rsid w:val="00060695"/>
    <w:rsid w:val="0006459B"/>
    <w:rsid w:val="00076C3B"/>
    <w:rsid w:val="00085DA0"/>
    <w:rsid w:val="000951EE"/>
    <w:rsid w:val="000970C7"/>
    <w:rsid w:val="000B098A"/>
    <w:rsid w:val="000B2CAF"/>
    <w:rsid w:val="000B7CC8"/>
    <w:rsid w:val="000C6F32"/>
    <w:rsid w:val="000D4B81"/>
    <w:rsid w:val="000F71AA"/>
    <w:rsid w:val="00104B37"/>
    <w:rsid w:val="00117CE1"/>
    <w:rsid w:val="001466E5"/>
    <w:rsid w:val="001477BD"/>
    <w:rsid w:val="00147C3D"/>
    <w:rsid w:val="00161690"/>
    <w:rsid w:val="0018775E"/>
    <w:rsid w:val="001A0B60"/>
    <w:rsid w:val="001A11F4"/>
    <w:rsid w:val="001A1917"/>
    <w:rsid w:val="001F2CE7"/>
    <w:rsid w:val="00223BAA"/>
    <w:rsid w:val="00257250"/>
    <w:rsid w:val="0028616F"/>
    <w:rsid w:val="002E6796"/>
    <w:rsid w:val="00311AB9"/>
    <w:rsid w:val="00330F66"/>
    <w:rsid w:val="00333276"/>
    <w:rsid w:val="00347485"/>
    <w:rsid w:val="00354140"/>
    <w:rsid w:val="0036464F"/>
    <w:rsid w:val="00381098"/>
    <w:rsid w:val="00391770"/>
    <w:rsid w:val="003A4B97"/>
    <w:rsid w:val="003A4C10"/>
    <w:rsid w:val="003C1B17"/>
    <w:rsid w:val="003E4E83"/>
    <w:rsid w:val="003E76B4"/>
    <w:rsid w:val="003F0083"/>
    <w:rsid w:val="003F21F2"/>
    <w:rsid w:val="004075E2"/>
    <w:rsid w:val="004134F6"/>
    <w:rsid w:val="00426BBF"/>
    <w:rsid w:val="0043458B"/>
    <w:rsid w:val="004765AE"/>
    <w:rsid w:val="00476670"/>
    <w:rsid w:val="004835DA"/>
    <w:rsid w:val="00485BC5"/>
    <w:rsid w:val="00492927"/>
    <w:rsid w:val="00496964"/>
    <w:rsid w:val="004B13AA"/>
    <w:rsid w:val="004D5AA5"/>
    <w:rsid w:val="004E5991"/>
    <w:rsid w:val="004E6523"/>
    <w:rsid w:val="004F3BEF"/>
    <w:rsid w:val="00515867"/>
    <w:rsid w:val="005443C4"/>
    <w:rsid w:val="00544BF2"/>
    <w:rsid w:val="005761EE"/>
    <w:rsid w:val="005837D0"/>
    <w:rsid w:val="005D461A"/>
    <w:rsid w:val="005D5D67"/>
    <w:rsid w:val="005E1A08"/>
    <w:rsid w:val="00607F6B"/>
    <w:rsid w:val="00615563"/>
    <w:rsid w:val="00620D39"/>
    <w:rsid w:val="00636AD1"/>
    <w:rsid w:val="006464BE"/>
    <w:rsid w:val="00660A30"/>
    <w:rsid w:val="00690D12"/>
    <w:rsid w:val="006A2451"/>
    <w:rsid w:val="006B11CA"/>
    <w:rsid w:val="006B5A64"/>
    <w:rsid w:val="006C0178"/>
    <w:rsid w:val="006C0C0B"/>
    <w:rsid w:val="006C2707"/>
    <w:rsid w:val="006C2DA9"/>
    <w:rsid w:val="006C47A0"/>
    <w:rsid w:val="006F1173"/>
    <w:rsid w:val="006F6921"/>
    <w:rsid w:val="00706271"/>
    <w:rsid w:val="007072F6"/>
    <w:rsid w:val="00711BC0"/>
    <w:rsid w:val="00712600"/>
    <w:rsid w:val="007147AB"/>
    <w:rsid w:val="00747045"/>
    <w:rsid w:val="00787310"/>
    <w:rsid w:val="007B3DE3"/>
    <w:rsid w:val="007E03E2"/>
    <w:rsid w:val="007E64C3"/>
    <w:rsid w:val="007F0204"/>
    <w:rsid w:val="00807C00"/>
    <w:rsid w:val="00826E36"/>
    <w:rsid w:val="00846E5D"/>
    <w:rsid w:val="00851724"/>
    <w:rsid w:val="00870CB5"/>
    <w:rsid w:val="008C01FC"/>
    <w:rsid w:val="008C596A"/>
    <w:rsid w:val="008C72BD"/>
    <w:rsid w:val="008C7F76"/>
    <w:rsid w:val="008E0902"/>
    <w:rsid w:val="008E595E"/>
    <w:rsid w:val="008F7614"/>
    <w:rsid w:val="00900109"/>
    <w:rsid w:val="009145C8"/>
    <w:rsid w:val="00931106"/>
    <w:rsid w:val="00931597"/>
    <w:rsid w:val="00941E2F"/>
    <w:rsid w:val="009443BF"/>
    <w:rsid w:val="0097631E"/>
    <w:rsid w:val="00991705"/>
    <w:rsid w:val="009A576E"/>
    <w:rsid w:val="009B7478"/>
    <w:rsid w:val="009D41BD"/>
    <w:rsid w:val="009E321B"/>
    <w:rsid w:val="009F46F3"/>
    <w:rsid w:val="009F7418"/>
    <w:rsid w:val="00A0364D"/>
    <w:rsid w:val="00A13013"/>
    <w:rsid w:val="00A22E7B"/>
    <w:rsid w:val="00A270FA"/>
    <w:rsid w:val="00A301BC"/>
    <w:rsid w:val="00A54361"/>
    <w:rsid w:val="00A55447"/>
    <w:rsid w:val="00A617BD"/>
    <w:rsid w:val="00A66491"/>
    <w:rsid w:val="00A70C3C"/>
    <w:rsid w:val="00A71DB1"/>
    <w:rsid w:val="00A747BD"/>
    <w:rsid w:val="00A93A1F"/>
    <w:rsid w:val="00AA62B8"/>
    <w:rsid w:val="00AB40E9"/>
    <w:rsid w:val="00AD0647"/>
    <w:rsid w:val="00AD239C"/>
    <w:rsid w:val="00AE01F7"/>
    <w:rsid w:val="00B13A80"/>
    <w:rsid w:val="00B238A1"/>
    <w:rsid w:val="00B4085A"/>
    <w:rsid w:val="00B51F19"/>
    <w:rsid w:val="00B5468B"/>
    <w:rsid w:val="00B634CC"/>
    <w:rsid w:val="00B717BE"/>
    <w:rsid w:val="00B93618"/>
    <w:rsid w:val="00B94943"/>
    <w:rsid w:val="00BA0B94"/>
    <w:rsid w:val="00BA5711"/>
    <w:rsid w:val="00BB456F"/>
    <w:rsid w:val="00BC0A8F"/>
    <w:rsid w:val="00BC454D"/>
    <w:rsid w:val="00BD4515"/>
    <w:rsid w:val="00BF55B0"/>
    <w:rsid w:val="00C235FA"/>
    <w:rsid w:val="00C4604E"/>
    <w:rsid w:val="00C50892"/>
    <w:rsid w:val="00C61063"/>
    <w:rsid w:val="00C67638"/>
    <w:rsid w:val="00C771B4"/>
    <w:rsid w:val="00C909F6"/>
    <w:rsid w:val="00C962A4"/>
    <w:rsid w:val="00C9673F"/>
    <w:rsid w:val="00CA5F63"/>
    <w:rsid w:val="00CB2386"/>
    <w:rsid w:val="00CB25D2"/>
    <w:rsid w:val="00CB71ED"/>
    <w:rsid w:val="00CB7E32"/>
    <w:rsid w:val="00CC3C57"/>
    <w:rsid w:val="00CD38EB"/>
    <w:rsid w:val="00CE4181"/>
    <w:rsid w:val="00CF07F7"/>
    <w:rsid w:val="00CF0F8D"/>
    <w:rsid w:val="00D003B8"/>
    <w:rsid w:val="00D035EA"/>
    <w:rsid w:val="00D04047"/>
    <w:rsid w:val="00D05A84"/>
    <w:rsid w:val="00D10F6B"/>
    <w:rsid w:val="00D21076"/>
    <w:rsid w:val="00D247F9"/>
    <w:rsid w:val="00D26960"/>
    <w:rsid w:val="00D46269"/>
    <w:rsid w:val="00D65FE5"/>
    <w:rsid w:val="00D70944"/>
    <w:rsid w:val="00DB05DF"/>
    <w:rsid w:val="00DB395C"/>
    <w:rsid w:val="00DB6E79"/>
    <w:rsid w:val="00DD055E"/>
    <w:rsid w:val="00DE56D2"/>
    <w:rsid w:val="00DE58C4"/>
    <w:rsid w:val="00DF75A7"/>
    <w:rsid w:val="00E10FD2"/>
    <w:rsid w:val="00E128C2"/>
    <w:rsid w:val="00E226B0"/>
    <w:rsid w:val="00E32F27"/>
    <w:rsid w:val="00E42031"/>
    <w:rsid w:val="00E44079"/>
    <w:rsid w:val="00E637DF"/>
    <w:rsid w:val="00E853B9"/>
    <w:rsid w:val="00E97439"/>
    <w:rsid w:val="00EA55B6"/>
    <w:rsid w:val="00EB4964"/>
    <w:rsid w:val="00EB6CAD"/>
    <w:rsid w:val="00ED5ECC"/>
    <w:rsid w:val="00EF6E1E"/>
    <w:rsid w:val="00F0028B"/>
    <w:rsid w:val="00F044E2"/>
    <w:rsid w:val="00F11409"/>
    <w:rsid w:val="00F361A0"/>
    <w:rsid w:val="00F375F7"/>
    <w:rsid w:val="00F46008"/>
    <w:rsid w:val="00F4782E"/>
    <w:rsid w:val="00F50E12"/>
    <w:rsid w:val="00F6555B"/>
    <w:rsid w:val="00F83DAB"/>
    <w:rsid w:val="00F83FCD"/>
    <w:rsid w:val="00FD1DD0"/>
    <w:rsid w:val="00FD5066"/>
    <w:rsid w:val="00FE318F"/>
    <w:rsid w:val="00FE5CB7"/>
    <w:rsid w:val="00FE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14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17CE1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34"/>
    <w:qFormat/>
    <w:rsid w:val="00BB456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character" w:customStyle="1" w:styleId="rvts0">
    <w:name w:val="rvts0"/>
    <w:basedOn w:val="a0"/>
    <w:rsid w:val="0043458B"/>
  </w:style>
  <w:style w:type="character" w:styleId="aa">
    <w:name w:val="Hyperlink"/>
    <w:basedOn w:val="a0"/>
    <w:uiPriority w:val="99"/>
    <w:unhideWhenUsed/>
    <w:rsid w:val="0043458B"/>
    <w:rPr>
      <w:color w:val="0000FF"/>
      <w:u w:val="single"/>
    </w:rPr>
  </w:style>
  <w:style w:type="paragraph" w:styleId="31">
    <w:name w:val="Body Text Indent 3"/>
    <w:basedOn w:val="a"/>
    <w:link w:val="32"/>
    <w:rsid w:val="00DE56D2"/>
    <w:pPr>
      <w:spacing w:after="120"/>
      <w:ind w:firstLine="567"/>
      <w:jc w:val="both"/>
    </w:pPr>
    <w:rPr>
      <w:rFonts w:eastAsia="Times New Roman"/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rsid w:val="00DE56D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Default">
    <w:name w:val="Default"/>
    <w:rsid w:val="00931106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paragraph" w:customStyle="1" w:styleId="rvps2">
    <w:name w:val="rvps2"/>
    <w:basedOn w:val="a"/>
    <w:rsid w:val="00931106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39177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91770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11409"/>
    <w:rPr>
      <w:rFonts w:asciiTheme="majorHAnsi" w:eastAsiaTheme="majorEastAsia" w:hAnsiTheme="majorHAnsi" w:cstheme="majorBidi"/>
      <w:color w:val="1F4D78" w:themeColor="accent1" w:themeShade="7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1726</Words>
  <Characters>984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20</cp:revision>
  <cp:lastPrinted>2021-01-22T14:21:00Z</cp:lastPrinted>
  <dcterms:created xsi:type="dcterms:W3CDTF">2021-01-21T16:35:00Z</dcterms:created>
  <dcterms:modified xsi:type="dcterms:W3CDTF">2021-01-29T18:08:00Z</dcterms:modified>
</cp:coreProperties>
</file>