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17164" w14:textId="77777777" w:rsidR="006940D4" w:rsidRPr="006940D4" w:rsidRDefault="007450C0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r>
        <w:rPr>
          <w:b/>
          <w:bCs/>
          <w:sz w:val="32"/>
          <w:szCs w:val="32"/>
          <w:lang w:eastAsia="ru-RU"/>
        </w:rPr>
        <w:pict w14:anchorId="24E6A9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.65pt;height:38.5pt">
            <v:imagedata r:id="rId8" o:title=""/>
          </v:shape>
        </w:pict>
      </w:r>
    </w:p>
    <w:p w14:paraId="26D817EB" w14:textId="77777777" w:rsidR="006940D4" w:rsidRDefault="006940D4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r w:rsidRPr="006940D4">
        <w:rPr>
          <w:b/>
          <w:bCs/>
          <w:sz w:val="32"/>
          <w:szCs w:val="32"/>
          <w:lang w:eastAsia="ru-RU"/>
        </w:rPr>
        <w:t>НАРОДНИЙ ДЕПУТАТ УКРАЇНИ</w:t>
      </w:r>
    </w:p>
    <w:p w14:paraId="4B1A5F52" w14:textId="77777777" w:rsidR="002D7C25" w:rsidRPr="006940D4" w:rsidRDefault="002D7C25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</w:p>
    <w:p w14:paraId="501FAD51" w14:textId="77777777" w:rsidR="00782A86" w:rsidRPr="00DB78F9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14:paraId="6A48EE17" w14:textId="77777777" w:rsidR="00782A86" w:rsidRDefault="00782A86" w:rsidP="00782A86">
      <w:pPr>
        <w:widowControl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b/>
          <w:bCs/>
        </w:rPr>
      </w:pPr>
      <w:r>
        <w:rPr>
          <w:rFonts w:ascii="TimesNewRomanPSMT" w:hAnsi="TimesNewRomanPSMT" w:cs="TimesNewRomanPSMT"/>
          <w:b/>
          <w:bCs/>
        </w:rPr>
        <w:t>ВЕРХОВНА РАДА УКРАЇНИ</w:t>
      </w:r>
    </w:p>
    <w:p w14:paraId="0AE2D741" w14:textId="77777777"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</w:rPr>
      </w:pPr>
    </w:p>
    <w:p w14:paraId="3B68857F" w14:textId="77777777" w:rsidR="00782A86" w:rsidRDefault="00782A86" w:rsidP="00E51430">
      <w:pPr>
        <w:widowControl w:val="0"/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</w:rPr>
      </w:pPr>
    </w:p>
    <w:p w14:paraId="33D62B69" w14:textId="2F0E13B6" w:rsidR="00E51430" w:rsidRPr="000403F8" w:rsidRDefault="00782A86" w:rsidP="00E51430">
      <w:pPr>
        <w:spacing w:after="100" w:afterAutospacing="1"/>
        <w:ind w:firstLine="851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Відповідно до статей 89, 93 Конституції України та статті 85 Регламенту Верховної Ради України в порядку законодавчої ініціативи вноситься на розгляд Верховної Ради України проект </w:t>
      </w:r>
      <w:r w:rsidRPr="00C766D0">
        <w:rPr>
          <w:rFonts w:ascii="TimesNewRomanPSMT" w:hAnsi="TimesNewRomanPSMT" w:cs="TimesNewRomanPSMT"/>
        </w:rPr>
        <w:t xml:space="preserve">Закону </w:t>
      </w:r>
      <w:r w:rsidRPr="00E51430">
        <w:rPr>
          <w:rFonts w:ascii="TimesNewRomanPSMT" w:hAnsi="TimesNewRomanPSMT" w:cs="TimesNewRomanPSMT"/>
        </w:rPr>
        <w:t xml:space="preserve">України </w:t>
      </w:r>
      <w:r w:rsidR="00E51430" w:rsidRPr="000403F8">
        <w:rPr>
          <w:rFonts w:ascii="TimesNewRomanPSMT" w:hAnsi="TimesNewRomanPSMT" w:cs="TimesNewRomanPSMT"/>
        </w:rPr>
        <w:t>«</w:t>
      </w:r>
      <w:r w:rsidR="000403F8" w:rsidRPr="000403F8">
        <w:rPr>
          <w:rFonts w:ascii="TimesNewRomanPSMT" w:hAnsi="TimesNewRomanPSMT" w:cs="TimesNewRomanPSMT"/>
        </w:rPr>
        <w:t>Про внесення змін до розділу «Прикінцеві та перехідні положення»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</w:t>
      </w:r>
      <w:r w:rsidR="00E51430" w:rsidRPr="000403F8">
        <w:rPr>
          <w:rFonts w:ascii="TimesNewRomanPSMT" w:hAnsi="TimesNewRomanPSMT" w:cs="TimesNewRomanPSMT"/>
        </w:rPr>
        <w:t>».</w:t>
      </w:r>
    </w:p>
    <w:p w14:paraId="3A4C1F8E" w14:textId="77777777" w:rsidR="00C766D0" w:rsidRDefault="00C766D0" w:rsidP="00782A86">
      <w:pPr>
        <w:widowControl w:val="0"/>
        <w:autoSpaceDE w:val="0"/>
        <w:autoSpaceDN w:val="0"/>
        <w:adjustRightInd w:val="0"/>
        <w:ind w:firstLine="720"/>
        <w:jc w:val="both"/>
      </w:pPr>
    </w:p>
    <w:p w14:paraId="15635E35" w14:textId="60D82887" w:rsidR="00782A86" w:rsidRDefault="00782A86" w:rsidP="00782A86">
      <w:pPr>
        <w:widowControl w:val="0"/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Доповідати проект </w:t>
      </w:r>
      <w:r w:rsidRPr="00DF1ADF">
        <w:rPr>
          <w:rFonts w:ascii="TimesNewRomanPSMT" w:hAnsi="TimesNewRomanPSMT" w:cs="TimesNewRomanPSMT"/>
        </w:rPr>
        <w:t>Закону</w:t>
      </w:r>
      <w:r>
        <w:rPr>
          <w:rFonts w:ascii="TimesNewRomanPSMT" w:hAnsi="TimesNewRomanPSMT" w:cs="TimesNewRomanPSMT"/>
        </w:rPr>
        <w:t xml:space="preserve"> під час його розгляду на пленарному засіданні Верховної Ради України буде народний депутат України </w:t>
      </w:r>
      <w:r w:rsidR="00521D52">
        <w:rPr>
          <w:rFonts w:ascii="Cambria" w:hAnsi="Cambria" w:cs="TimesNewRomanPSMT"/>
        </w:rPr>
        <w:t>Наталуха Дмитро Андрійович</w:t>
      </w:r>
      <w:r>
        <w:rPr>
          <w:rFonts w:ascii="TimesNewRomanPSMT" w:hAnsi="TimesNewRomanPSMT" w:cs="TimesNewRomanPSMT"/>
        </w:rPr>
        <w:t>.</w:t>
      </w:r>
    </w:p>
    <w:p w14:paraId="2021E601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</w:rPr>
      </w:pPr>
    </w:p>
    <w:p w14:paraId="4F818A88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</w:rPr>
      </w:pPr>
    </w:p>
    <w:p w14:paraId="37AC58E6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u w:val="single"/>
        </w:rPr>
      </w:pPr>
      <w:r>
        <w:rPr>
          <w:rFonts w:ascii="TimesNewRomanPSMT" w:hAnsi="TimesNewRomanPSMT" w:cs="TimesNewRomanPSMT"/>
          <w:u w:val="single"/>
        </w:rPr>
        <w:t>Додатки:</w:t>
      </w:r>
    </w:p>
    <w:p w14:paraId="69DB530F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b/>
          <w:bCs/>
          <w:u w:val="single"/>
        </w:rPr>
      </w:pPr>
    </w:p>
    <w:p w14:paraId="1E0E48AF" w14:textId="759A1353" w:rsidR="00782A86" w:rsidRPr="00A320BE" w:rsidRDefault="00782A86" w:rsidP="00782A86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ascii="TimesNewRomanPSMT" w:hAnsi="TimesNewRomanPSMT" w:cs="TimesNewRomanPSMT"/>
        </w:rPr>
        <w:t xml:space="preserve">1. </w:t>
      </w:r>
      <w:r w:rsidRPr="00A320BE">
        <w:t>Проект Закону України на</w:t>
      </w:r>
      <w:r w:rsidR="00E51430">
        <w:t xml:space="preserve"> </w:t>
      </w:r>
      <w:r w:rsidR="00680E6B" w:rsidRPr="00680E6B">
        <w:rPr>
          <w:lang w:val="ru-RU"/>
        </w:rPr>
        <w:t>1</w:t>
      </w:r>
      <w:r w:rsidRPr="00A320BE">
        <w:t xml:space="preserve"> арк.</w:t>
      </w:r>
    </w:p>
    <w:p w14:paraId="25071A12" w14:textId="7C401814" w:rsidR="00782A86" w:rsidRPr="00A320BE" w:rsidRDefault="00782A86" w:rsidP="00782A86">
      <w:pPr>
        <w:widowControl w:val="0"/>
        <w:autoSpaceDE w:val="0"/>
        <w:autoSpaceDN w:val="0"/>
        <w:adjustRightInd w:val="0"/>
        <w:ind w:firstLine="540"/>
        <w:jc w:val="both"/>
      </w:pPr>
      <w:r w:rsidRPr="00A320BE">
        <w:t>2. Пояснювальна записка на</w:t>
      </w:r>
      <w:r w:rsidR="00C766D0">
        <w:t xml:space="preserve"> </w:t>
      </w:r>
      <w:r w:rsidR="00680E6B" w:rsidRPr="00680E6B">
        <w:rPr>
          <w:lang w:val="ru-RU"/>
        </w:rPr>
        <w:t>3</w:t>
      </w:r>
      <w:r w:rsidRPr="00A320BE">
        <w:t xml:space="preserve"> арк.</w:t>
      </w:r>
    </w:p>
    <w:p w14:paraId="1C7FFCBB" w14:textId="18156572" w:rsidR="00782A86" w:rsidRPr="00C766D0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ascii="TimesNewRomanPSMT" w:hAnsi="TimesNewRomanPSMT" w:cs="TimesNewRomanPSMT"/>
          <w:lang w:val="ru-RU"/>
        </w:rPr>
      </w:pPr>
      <w:r w:rsidRPr="00A320BE">
        <w:t>3. Порівняльна таблиця на</w:t>
      </w:r>
      <w:r w:rsidR="00C766D0">
        <w:t xml:space="preserve"> </w:t>
      </w:r>
      <w:r w:rsidR="00680E6B" w:rsidRPr="00680E6B">
        <w:rPr>
          <w:lang w:val="ru-RU"/>
        </w:rPr>
        <w:t>1</w:t>
      </w:r>
      <w:r w:rsidR="005C241C">
        <w:t xml:space="preserve"> </w:t>
      </w:r>
      <w:r w:rsidRPr="00A320BE">
        <w:t>арк</w:t>
      </w:r>
      <w:r w:rsidRPr="00DB78F9">
        <w:rPr>
          <w:rFonts w:ascii="TimesNewRomanPSMT" w:hAnsi="TimesNewRomanPSMT" w:cs="TimesNewRomanPSMT"/>
        </w:rPr>
        <w:t>.</w:t>
      </w:r>
    </w:p>
    <w:p w14:paraId="750F63C1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lang w:val="ru-RU"/>
        </w:rPr>
      </w:pPr>
      <w:r w:rsidRPr="00C766D0">
        <w:rPr>
          <w:rFonts w:ascii="TimesNewRomanPSMT" w:hAnsi="TimesNewRomanPSMT" w:cs="TimesNewRomanPSMT"/>
          <w:lang w:val="ru-RU"/>
        </w:rPr>
        <w:t xml:space="preserve">4. </w:t>
      </w:r>
      <w:r w:rsidRPr="00C766D0">
        <w:rPr>
          <w:lang w:val="ru-RU"/>
        </w:rPr>
        <w:t xml:space="preserve">Проект постанови на </w:t>
      </w:r>
      <w:r w:rsidR="005C241C">
        <w:rPr>
          <w:lang w:val="ru-RU"/>
        </w:rPr>
        <w:t>1</w:t>
      </w:r>
      <w:r w:rsidRPr="00C766D0">
        <w:rPr>
          <w:lang w:val="ru-RU"/>
        </w:rPr>
        <w:t xml:space="preserve"> арк.</w:t>
      </w:r>
    </w:p>
    <w:p w14:paraId="6A72CA70" w14:textId="77777777"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14:paraId="50CD171C" w14:textId="77777777"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14:paraId="66FC60A4" w14:textId="77777777"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14:paraId="7B145AC0" w14:textId="77777777"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cs="TimesNewRomanPSMT"/>
          <w:b/>
          <w:bCs/>
        </w:rPr>
      </w:pPr>
    </w:p>
    <w:p w14:paraId="586F16A6" w14:textId="77777777" w:rsidR="001E32B6" w:rsidRPr="007450C0" w:rsidRDefault="00782A86" w:rsidP="0051753C">
      <w:pPr>
        <w:widowControl w:val="0"/>
        <w:autoSpaceDE w:val="0"/>
        <w:autoSpaceDN w:val="0"/>
        <w:adjustRightInd w:val="0"/>
        <w:ind w:firstLine="540"/>
        <w:rPr>
          <w:rFonts w:ascii="Cambria" w:hAnsi="Cambria" w:cs="TimesNewRomanPSMT"/>
          <w:b/>
          <w:bCs/>
        </w:rPr>
      </w:pPr>
      <w:r>
        <w:rPr>
          <w:rFonts w:ascii="TimesNewRomanPSMT" w:hAnsi="TimesNewRomanPSMT" w:cs="TimesNewRomanPSMT"/>
          <w:b/>
          <w:bCs/>
        </w:rPr>
        <w:t>Народн</w:t>
      </w:r>
      <w:r w:rsidR="0051753C" w:rsidRPr="00863ECD">
        <w:rPr>
          <w:rFonts w:ascii="Cambria" w:hAnsi="Cambria" w:cs="TimesNewRomanPSMT"/>
          <w:b/>
          <w:bCs/>
        </w:rPr>
        <w:t>і</w:t>
      </w:r>
      <w:r>
        <w:rPr>
          <w:rFonts w:ascii="TimesNewRomanPSMT" w:hAnsi="TimesNewRomanPSMT" w:cs="TimesNewRomanPSMT"/>
          <w:b/>
          <w:bCs/>
        </w:rPr>
        <w:t xml:space="preserve"> депутат</w:t>
      </w:r>
      <w:r w:rsidR="0051753C" w:rsidRPr="00863ECD">
        <w:rPr>
          <w:rFonts w:ascii="Cambria" w:hAnsi="Cambria" w:cs="TimesNewRomanPSMT"/>
          <w:b/>
          <w:bCs/>
        </w:rPr>
        <w:t>и</w:t>
      </w:r>
      <w:r>
        <w:rPr>
          <w:rFonts w:ascii="TimesNewRomanPSMT" w:hAnsi="TimesNewRomanPSMT" w:cs="TimesNewRomanPSMT"/>
          <w:b/>
          <w:bCs/>
        </w:rPr>
        <w:t xml:space="preserve"> України</w:t>
      </w:r>
      <w:r w:rsidR="00C766D0">
        <w:rPr>
          <w:rFonts w:ascii="TimesNewRomanPSMT" w:hAnsi="TimesNewRomanPSMT" w:cs="TimesNewRomanPSMT"/>
          <w:b/>
          <w:bCs/>
        </w:rPr>
        <w:t xml:space="preserve"> </w:t>
      </w:r>
      <w:r w:rsidR="00C766D0">
        <w:rPr>
          <w:rFonts w:ascii="TimesNewRomanPSMT" w:hAnsi="TimesNewRomanPSMT" w:cs="TimesNewRomanPSMT"/>
          <w:b/>
          <w:bCs/>
        </w:rPr>
        <w:tab/>
      </w:r>
    </w:p>
    <w:p w14:paraId="56EA7C86" w14:textId="3CDE65E6" w:rsidR="00782A86" w:rsidRPr="007450C0" w:rsidRDefault="00521D52" w:rsidP="001E32B6">
      <w:pPr>
        <w:widowControl w:val="0"/>
        <w:autoSpaceDE w:val="0"/>
        <w:autoSpaceDN w:val="0"/>
        <w:adjustRightInd w:val="0"/>
        <w:ind w:firstLine="540"/>
        <w:jc w:val="right"/>
        <w:rPr>
          <w:rFonts w:ascii="Cambria" w:hAnsi="Cambria" w:cs="TimesNewRomanPSMT"/>
          <w:b/>
          <w:bCs/>
        </w:rPr>
      </w:pPr>
      <w:r w:rsidRPr="007450C0">
        <w:rPr>
          <w:rFonts w:ascii="Cambria" w:hAnsi="Cambria" w:cs="TimesNewRomanPSMT"/>
          <w:b/>
          <w:bCs/>
        </w:rPr>
        <w:t>Наталуха</w:t>
      </w:r>
      <w:r w:rsidR="001E32B6" w:rsidRPr="007450C0">
        <w:rPr>
          <w:rFonts w:ascii="Cambria" w:hAnsi="Cambria" w:cs="TimesNewRomanPSMT"/>
          <w:b/>
          <w:bCs/>
        </w:rPr>
        <w:t xml:space="preserve"> Д.А</w:t>
      </w:r>
    </w:p>
    <w:p w14:paraId="3CF51D02" w14:textId="39526413" w:rsidR="001E32B6" w:rsidRPr="007450C0" w:rsidRDefault="001E32B6" w:rsidP="001E32B6">
      <w:pPr>
        <w:widowControl w:val="0"/>
        <w:autoSpaceDE w:val="0"/>
        <w:autoSpaceDN w:val="0"/>
        <w:adjustRightInd w:val="0"/>
        <w:ind w:firstLine="540"/>
        <w:jc w:val="right"/>
        <w:rPr>
          <w:rFonts w:ascii="Cambria" w:hAnsi="Cambria" w:cs="TimesNewRomanPSMT"/>
          <w:b/>
          <w:bCs/>
        </w:rPr>
      </w:pPr>
      <w:r w:rsidRPr="007450C0">
        <w:rPr>
          <w:rFonts w:ascii="Cambria" w:hAnsi="Cambria" w:cs="TimesNewRomanPSMT"/>
          <w:b/>
          <w:bCs/>
        </w:rPr>
        <w:t>Ніколаєнко А.І.</w:t>
      </w:r>
    </w:p>
    <w:p w14:paraId="7987D781" w14:textId="08C11ED1" w:rsidR="001E32B6" w:rsidRPr="007450C0" w:rsidRDefault="001E32B6" w:rsidP="001E32B6">
      <w:pPr>
        <w:widowControl w:val="0"/>
        <w:autoSpaceDE w:val="0"/>
        <w:autoSpaceDN w:val="0"/>
        <w:adjustRightInd w:val="0"/>
        <w:ind w:firstLine="540"/>
        <w:jc w:val="right"/>
        <w:rPr>
          <w:rFonts w:ascii="Cambria" w:hAnsi="Cambria" w:cs="TimesNewRomanPSMT"/>
          <w:b/>
          <w:bCs/>
        </w:rPr>
      </w:pPr>
      <w:r w:rsidRPr="007450C0">
        <w:rPr>
          <w:rFonts w:ascii="Cambria" w:hAnsi="Cambria" w:cs="TimesNewRomanPSMT"/>
          <w:b/>
          <w:bCs/>
        </w:rPr>
        <w:t>Кубів С.І.</w:t>
      </w:r>
    </w:p>
    <w:p w14:paraId="259B7B5A" w14:textId="1004CCA3" w:rsidR="001E32B6" w:rsidRPr="007450C0" w:rsidRDefault="001E32B6" w:rsidP="001E32B6">
      <w:pPr>
        <w:widowControl w:val="0"/>
        <w:autoSpaceDE w:val="0"/>
        <w:autoSpaceDN w:val="0"/>
        <w:adjustRightInd w:val="0"/>
        <w:ind w:firstLine="540"/>
        <w:jc w:val="right"/>
        <w:rPr>
          <w:rFonts w:ascii="Cambria" w:hAnsi="Cambria" w:cs="TimesNewRomanPSMT"/>
          <w:b/>
        </w:rPr>
      </w:pPr>
      <w:r w:rsidRPr="007450C0">
        <w:rPr>
          <w:rFonts w:ascii="Cambria" w:hAnsi="Cambria" w:cs="TimesNewRomanPSMT"/>
          <w:b/>
          <w:bCs/>
        </w:rPr>
        <w:t>Буймістр Л.А.</w:t>
      </w:r>
    </w:p>
    <w:sectPr w:rsidR="001E32B6" w:rsidRPr="007450C0" w:rsidSect="00D729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99" w:right="851" w:bottom="107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3C443" w14:textId="77777777" w:rsidR="007450C0" w:rsidRDefault="007450C0">
      <w:r>
        <w:separator/>
      </w:r>
    </w:p>
  </w:endnote>
  <w:endnote w:type="continuationSeparator" w:id="0">
    <w:p w14:paraId="0F20209F" w14:textId="77777777" w:rsidR="007450C0" w:rsidRDefault="0074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mtImperial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AE71F" w14:textId="77777777" w:rsidR="00F70B35" w:rsidRDefault="00F70B3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3DBD5" w14:textId="77777777" w:rsidR="00D72939" w:rsidRDefault="00D72939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BB289D" w14:textId="77777777" w:rsidR="00F70B35" w:rsidRDefault="00F70B3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E598A" w14:textId="77777777" w:rsidR="007450C0" w:rsidRDefault="007450C0">
      <w:r>
        <w:separator/>
      </w:r>
    </w:p>
  </w:footnote>
  <w:footnote w:type="continuationSeparator" w:id="0">
    <w:p w14:paraId="3AB02E42" w14:textId="77777777" w:rsidR="007450C0" w:rsidRDefault="00745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A77BE" w14:textId="77777777" w:rsidR="00F70B35" w:rsidRDefault="00F70B3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4C7AB" w14:textId="77777777" w:rsidR="00F70B35" w:rsidRDefault="00F70B3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6E9B9" w14:textId="77777777" w:rsidR="00F70B35" w:rsidRDefault="00F70B3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1440538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B10F9B"/>
    <w:multiLevelType w:val="hybridMultilevel"/>
    <w:tmpl w:val="CF6265CC"/>
    <w:lvl w:ilvl="0" w:tplc="E94A71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3821148"/>
    <w:multiLevelType w:val="hybridMultilevel"/>
    <w:tmpl w:val="5F6E770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embedSystemFonts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C9E"/>
    <w:rsid w:val="000403F8"/>
    <w:rsid w:val="0004656B"/>
    <w:rsid w:val="00053710"/>
    <w:rsid w:val="00064F5D"/>
    <w:rsid w:val="00075AE0"/>
    <w:rsid w:val="000B58E2"/>
    <w:rsid w:val="00122A69"/>
    <w:rsid w:val="00182EF1"/>
    <w:rsid w:val="001E32B6"/>
    <w:rsid w:val="001E7801"/>
    <w:rsid w:val="00284171"/>
    <w:rsid w:val="002D0656"/>
    <w:rsid w:val="002D0BFE"/>
    <w:rsid w:val="002D7C25"/>
    <w:rsid w:val="002E3D8C"/>
    <w:rsid w:val="002F75C8"/>
    <w:rsid w:val="00335283"/>
    <w:rsid w:val="00362B86"/>
    <w:rsid w:val="00382884"/>
    <w:rsid w:val="003F1E14"/>
    <w:rsid w:val="00413536"/>
    <w:rsid w:val="004D2D56"/>
    <w:rsid w:val="0051753C"/>
    <w:rsid w:val="00521D52"/>
    <w:rsid w:val="00523B82"/>
    <w:rsid w:val="00525CC6"/>
    <w:rsid w:val="00530399"/>
    <w:rsid w:val="005A55BA"/>
    <w:rsid w:val="005C241C"/>
    <w:rsid w:val="00605C9E"/>
    <w:rsid w:val="00630EDC"/>
    <w:rsid w:val="00680E6B"/>
    <w:rsid w:val="006940D4"/>
    <w:rsid w:val="006956FE"/>
    <w:rsid w:val="006D4D53"/>
    <w:rsid w:val="00705107"/>
    <w:rsid w:val="007450C0"/>
    <w:rsid w:val="00776ED9"/>
    <w:rsid w:val="00782A86"/>
    <w:rsid w:val="0079152F"/>
    <w:rsid w:val="007A27B5"/>
    <w:rsid w:val="00833C1E"/>
    <w:rsid w:val="00863ECD"/>
    <w:rsid w:val="0088065D"/>
    <w:rsid w:val="0088297A"/>
    <w:rsid w:val="008A4727"/>
    <w:rsid w:val="0090761C"/>
    <w:rsid w:val="009335B7"/>
    <w:rsid w:val="0097380A"/>
    <w:rsid w:val="0098466B"/>
    <w:rsid w:val="0099714E"/>
    <w:rsid w:val="00A04B29"/>
    <w:rsid w:val="00A26BCE"/>
    <w:rsid w:val="00A31DF5"/>
    <w:rsid w:val="00A320BE"/>
    <w:rsid w:val="00A361D9"/>
    <w:rsid w:val="00A6237A"/>
    <w:rsid w:val="00A67C4B"/>
    <w:rsid w:val="00AC791D"/>
    <w:rsid w:val="00B20916"/>
    <w:rsid w:val="00B64731"/>
    <w:rsid w:val="00C65EBA"/>
    <w:rsid w:val="00C766D0"/>
    <w:rsid w:val="00C84311"/>
    <w:rsid w:val="00C943F8"/>
    <w:rsid w:val="00CA1849"/>
    <w:rsid w:val="00CC40F8"/>
    <w:rsid w:val="00CC6CC4"/>
    <w:rsid w:val="00D50DB2"/>
    <w:rsid w:val="00D67576"/>
    <w:rsid w:val="00D711DD"/>
    <w:rsid w:val="00D72939"/>
    <w:rsid w:val="00D93003"/>
    <w:rsid w:val="00DB1ABE"/>
    <w:rsid w:val="00DB78F9"/>
    <w:rsid w:val="00DF1ADF"/>
    <w:rsid w:val="00E3710E"/>
    <w:rsid w:val="00E51430"/>
    <w:rsid w:val="00E71B78"/>
    <w:rsid w:val="00F70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8F65CA"/>
  <w14:defaultImageDpi w14:val="0"/>
  <w15:docId w15:val="{D55000DC-76B7-4614-84C7-BA9CB33B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page number" w:semiHidden="1" w:uiPriority="0" w:unhideWhenUsed="1"/>
    <w:lsdException w:name="List Number 2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67" w:qFormat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C9E"/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05C9E"/>
    <w:pPr>
      <w:spacing w:before="100" w:beforeAutospacing="1" w:after="240" w:line="312" w:lineRule="atLeast"/>
      <w:outlineLvl w:val="1"/>
    </w:pPr>
    <w:rPr>
      <w:rFonts w:ascii="Verdana" w:hAnsi="Verdana" w:cs="Verdana"/>
      <w:b/>
      <w:bCs/>
      <w:color w:val="CC0000"/>
      <w:sz w:val="23"/>
      <w:szCs w:val="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605C9E"/>
    <w:rPr>
      <w:rFonts w:ascii="Verdana" w:hAnsi="Verdana" w:cs="Times New Roman"/>
      <w:b/>
      <w:color w:val="CC0000"/>
      <w:sz w:val="23"/>
      <w:lang w:val="x-none" w:eastAsia="ru-RU"/>
    </w:rPr>
  </w:style>
  <w:style w:type="paragraph" w:styleId="HTML">
    <w:name w:val="HTML Preformatted"/>
    <w:basedOn w:val="a"/>
    <w:link w:val="HTML0"/>
    <w:uiPriority w:val="99"/>
    <w:rsid w:val="00605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605C9E"/>
    <w:rPr>
      <w:rFonts w:ascii="Courier New" w:hAnsi="Courier New" w:cs="Times New Roman"/>
      <w:sz w:val="20"/>
      <w:lang w:val="uk-UA" w:eastAsia="uk-UA"/>
    </w:rPr>
  </w:style>
  <w:style w:type="paragraph" w:styleId="a3">
    <w:name w:val="footer"/>
    <w:basedOn w:val="a"/>
    <w:link w:val="a4"/>
    <w:uiPriority w:val="99"/>
    <w:rsid w:val="00605C9E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locked/>
    <w:rsid w:val="00605C9E"/>
    <w:rPr>
      <w:rFonts w:ascii="Times New Roman" w:hAnsi="Times New Roman" w:cs="Times New Roman"/>
      <w:sz w:val="28"/>
      <w:lang w:val="uk-UA" w:eastAsia="uk-UA"/>
    </w:rPr>
  </w:style>
  <w:style w:type="character" w:customStyle="1" w:styleId="HTMLPreformattedChar">
    <w:name w:val="HTML Preformatted Char"/>
    <w:uiPriority w:val="99"/>
    <w:semiHidden/>
    <w:rsid w:val="00605C9E"/>
    <w:rPr>
      <w:rFonts w:ascii="Courier New" w:hAnsi="Courier New"/>
      <w:sz w:val="20"/>
      <w:lang w:val="uk-UA" w:eastAsia="uk-UA"/>
    </w:rPr>
  </w:style>
  <w:style w:type="character" w:styleId="a5">
    <w:name w:val="page number"/>
    <w:uiPriority w:val="99"/>
    <w:rsid w:val="00605C9E"/>
    <w:rPr>
      <w:rFonts w:cs="Times New Roman"/>
    </w:rPr>
  </w:style>
  <w:style w:type="character" w:customStyle="1" w:styleId="rvts0">
    <w:name w:val="rvts0"/>
    <w:rsid w:val="00605C9E"/>
    <w:rPr>
      <w:rFonts w:cs="Times New Roman"/>
    </w:rPr>
  </w:style>
  <w:style w:type="character" w:customStyle="1" w:styleId="rvts9">
    <w:name w:val="rvts9"/>
    <w:rsid w:val="00605C9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70B3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sid w:val="00F70B35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unhideWhenUsed/>
    <w:rsid w:val="00F70B3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locked/>
    <w:rsid w:val="00F70B35"/>
    <w:rPr>
      <w:rFonts w:ascii="Times New Roman" w:hAnsi="Times New Roman" w:cs="Times New Roman"/>
      <w:sz w:val="28"/>
    </w:rPr>
  </w:style>
  <w:style w:type="paragraph" w:styleId="aa">
    <w:name w:val="No Spacing"/>
    <w:uiPriority w:val="1"/>
    <w:qFormat/>
    <w:rsid w:val="00DB1ABE"/>
    <w:rPr>
      <w:rFonts w:ascii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unhideWhenUsed/>
    <w:rsid w:val="00530399"/>
    <w:pPr>
      <w:ind w:firstLine="567"/>
      <w:jc w:val="both"/>
    </w:pPr>
    <w:rPr>
      <w:rFonts w:ascii="PromtImperial" w:hAnsi="PromtImperial"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530399"/>
    <w:rPr>
      <w:rFonts w:ascii="PromtImperial" w:hAnsi="PromtImperial" w:cs="Times New Roman"/>
      <w:sz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029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38571-A590-4719-833F-EE749E69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Igor Martun</cp:lastModifiedBy>
  <cp:revision>4</cp:revision>
  <cp:lastPrinted>2016-03-22T10:40:00Z</cp:lastPrinted>
  <dcterms:created xsi:type="dcterms:W3CDTF">2021-01-26T13:41:00Z</dcterms:created>
  <dcterms:modified xsi:type="dcterms:W3CDTF">2021-02-03T10:37:00Z</dcterms:modified>
</cp:coreProperties>
</file>