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F75726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F75726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F4477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D06951" w:rsidRDefault="00B363C5" w:rsidP="00D46E06">
      <w:pPr>
        <w:shd w:val="clear" w:color="auto" w:fill="FFFFFF"/>
        <w:jc w:val="both"/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proofErr w:type="spellStart"/>
      <w:r w:rsidR="00763490">
        <w:rPr>
          <w:b w:val="0"/>
          <w:bCs w:val="0"/>
        </w:rPr>
        <w:t>проє</w:t>
      </w:r>
      <w:r w:rsidR="00EE7BA9">
        <w:rPr>
          <w:b w:val="0"/>
          <w:bCs w:val="0"/>
        </w:rPr>
        <w:t>кт</w:t>
      </w:r>
      <w:proofErr w:type="spellEnd"/>
      <w:r w:rsidR="00EE7BA9">
        <w:rPr>
          <w:b w:val="0"/>
          <w:bCs w:val="0"/>
        </w:rPr>
        <w:t xml:space="preserve"> Закону України </w:t>
      </w:r>
      <w:r w:rsidR="00EE7BA9" w:rsidRPr="00EE7BA9">
        <w:rPr>
          <w:b w:val="0"/>
          <w:bCs w:val="0"/>
        </w:rPr>
        <w:t>«</w:t>
      </w:r>
      <w:r w:rsidR="00E3525E" w:rsidRPr="00E3525E">
        <w:rPr>
          <w:b w:val="0"/>
          <w:bCs w:val="0"/>
        </w:rPr>
        <w:t xml:space="preserve">Про внесення зміни до статті 3 Закону України «Про публічні закупівлі» щодо уточнення деяких положень закупівлі товарів і послуг, що здійснюється закладами </w:t>
      </w:r>
      <w:r w:rsidR="00EE36D4">
        <w:rPr>
          <w:b w:val="0"/>
          <w:bCs w:val="0"/>
        </w:rPr>
        <w:t xml:space="preserve">професійної (професійно-технічної), </w:t>
      </w:r>
      <w:r w:rsidR="00E3525E" w:rsidRPr="00E3525E">
        <w:rPr>
          <w:b w:val="0"/>
          <w:bCs w:val="0"/>
        </w:rPr>
        <w:t xml:space="preserve">фахової </w:t>
      </w:r>
      <w:proofErr w:type="spellStart"/>
      <w:r w:rsidR="00E3525E" w:rsidRPr="00E3525E">
        <w:rPr>
          <w:b w:val="0"/>
          <w:bCs w:val="0"/>
        </w:rPr>
        <w:t>передвищої</w:t>
      </w:r>
      <w:proofErr w:type="spellEnd"/>
      <w:r w:rsidR="00E3525E" w:rsidRPr="00E3525E">
        <w:rPr>
          <w:b w:val="0"/>
          <w:bCs w:val="0"/>
        </w:rPr>
        <w:t xml:space="preserve"> та вищої освіти</w:t>
      </w:r>
      <w:r w:rsidR="00932803">
        <w:rPr>
          <w:b w:val="0"/>
          <w:bCs w:val="0"/>
        </w:rPr>
        <w:t>»</w:t>
      </w:r>
    </w:p>
    <w:p w:rsidR="00EE7BA9" w:rsidRDefault="00EE7BA9" w:rsidP="00D46E06">
      <w:pPr>
        <w:shd w:val="clear" w:color="auto" w:fill="FFFFFF"/>
        <w:jc w:val="both"/>
      </w:pPr>
    </w:p>
    <w:p w:rsidR="008B1A66" w:rsidRPr="00E3525E" w:rsidRDefault="00763490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 xml:space="preserve">Доповідати </w:t>
      </w:r>
      <w:proofErr w:type="spellStart"/>
      <w:r>
        <w:rPr>
          <w:b w:val="0"/>
          <w:bCs w:val="0"/>
        </w:rPr>
        <w:t>законопроє</w:t>
      </w:r>
      <w:r w:rsidR="008B1A66" w:rsidRPr="0049450C">
        <w:rPr>
          <w:b w:val="0"/>
          <w:bCs w:val="0"/>
        </w:rPr>
        <w:t>кт</w:t>
      </w:r>
      <w:proofErr w:type="spellEnd"/>
      <w:r w:rsidR="008B1A66" w:rsidRPr="0049450C">
        <w:rPr>
          <w:b w:val="0"/>
          <w:bCs w:val="0"/>
        </w:rPr>
        <w:t xml:space="preserve">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2E35D8">
        <w:rPr>
          <w:b w:val="0"/>
          <w:bCs w:val="0"/>
        </w:rPr>
        <w:t>Констанкевич І.М.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П</w:t>
      </w:r>
      <w:r w:rsidR="00763490">
        <w:rPr>
          <w:b w:val="0"/>
          <w:bCs w:val="0"/>
        </w:rPr>
        <w:t>роє</w:t>
      </w:r>
      <w:r w:rsidR="008B1A66">
        <w:rPr>
          <w:b w:val="0"/>
          <w:bCs w:val="0"/>
        </w:rPr>
        <w:t>кт</w:t>
      </w:r>
      <w:proofErr w:type="spellEnd"/>
      <w:r w:rsidR="008B1A66">
        <w:rPr>
          <w:b w:val="0"/>
          <w:bCs w:val="0"/>
        </w:rPr>
        <w:t xml:space="preserve"> Закону</w:t>
      </w:r>
      <w:r w:rsidR="005809B1">
        <w:rPr>
          <w:b w:val="0"/>
          <w:bCs w:val="0"/>
        </w:rPr>
        <w:t xml:space="preserve"> України на </w:t>
      </w:r>
      <w:r w:rsidR="00F3035A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F3035A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63490">
        <w:rPr>
          <w:b w:val="0"/>
          <w:bCs w:val="0"/>
        </w:rPr>
        <w:t>роє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63490">
        <w:rPr>
          <w:b w:val="0"/>
          <w:bCs w:val="0"/>
        </w:rPr>
        <w:t xml:space="preserve">я до </w:t>
      </w:r>
      <w:proofErr w:type="spellStart"/>
      <w:r w:rsidR="00763490">
        <w:rPr>
          <w:b w:val="0"/>
          <w:bCs w:val="0"/>
        </w:rPr>
        <w:t>проє</w:t>
      </w:r>
      <w:r w:rsidR="00636F29">
        <w:rPr>
          <w:b w:val="0"/>
          <w:bCs w:val="0"/>
        </w:rPr>
        <w:t>кту</w:t>
      </w:r>
      <w:proofErr w:type="spellEnd"/>
      <w:r w:rsidR="00636F29">
        <w:rPr>
          <w:b w:val="0"/>
          <w:bCs w:val="0"/>
        </w:rPr>
        <w:t xml:space="preserve"> Закону України на </w:t>
      </w:r>
      <w:r w:rsidR="00F3035A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63490">
        <w:rPr>
          <w:b w:val="0"/>
          <w:bCs w:val="0"/>
        </w:rPr>
        <w:t>окументи законопроє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C44CC8" w:rsidRDefault="00C44CC8" w:rsidP="0049450C">
      <w:pPr>
        <w:jc w:val="both"/>
        <w:rPr>
          <w:b w:val="0"/>
          <w:bCs w:val="0"/>
          <w:lang w:val="ru-RU"/>
        </w:rPr>
      </w:pPr>
    </w:p>
    <w:p w:rsidR="00C44CC8" w:rsidRDefault="00C44CC8" w:rsidP="0049450C">
      <w:pPr>
        <w:jc w:val="both"/>
        <w:rPr>
          <w:b w:val="0"/>
          <w:bCs w:val="0"/>
          <w:lang w:val="ru-RU"/>
        </w:rPr>
      </w:pPr>
    </w:p>
    <w:p w:rsidR="000419C5" w:rsidRDefault="00763490" w:rsidP="00C44CC8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>
        <w:tab/>
      </w:r>
      <w:r w:rsidR="002E35D8">
        <w:t>Констанкевич І.М.</w:t>
      </w:r>
      <w:r>
        <w:t xml:space="preserve"> та інші</w:t>
      </w:r>
    </w:p>
    <w:p w:rsidR="00B73223" w:rsidRPr="00932803" w:rsidRDefault="00B73223" w:rsidP="000419C5">
      <w:pPr>
        <w:spacing w:before="180"/>
        <w:ind w:left="7080"/>
        <w:jc w:val="both"/>
      </w:pPr>
    </w:p>
    <w:sectPr w:rsidR="00B73223" w:rsidRPr="0093280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0B9"/>
    <w:rsid w:val="00085AD1"/>
    <w:rsid w:val="0009206E"/>
    <w:rsid w:val="000D00FF"/>
    <w:rsid w:val="00113254"/>
    <w:rsid w:val="00116E5D"/>
    <w:rsid w:val="00130FFE"/>
    <w:rsid w:val="00137537"/>
    <w:rsid w:val="0015056C"/>
    <w:rsid w:val="00176E82"/>
    <w:rsid w:val="001A7752"/>
    <w:rsid w:val="002530DE"/>
    <w:rsid w:val="00286977"/>
    <w:rsid w:val="002C4E9E"/>
    <w:rsid w:val="002E35D8"/>
    <w:rsid w:val="002E6341"/>
    <w:rsid w:val="0032434F"/>
    <w:rsid w:val="00394CAA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76679"/>
    <w:rsid w:val="00684A73"/>
    <w:rsid w:val="00685D0A"/>
    <w:rsid w:val="006C3357"/>
    <w:rsid w:val="00711A1A"/>
    <w:rsid w:val="00743CBC"/>
    <w:rsid w:val="00752F56"/>
    <w:rsid w:val="00763490"/>
    <w:rsid w:val="00794A73"/>
    <w:rsid w:val="007C099F"/>
    <w:rsid w:val="007C5E32"/>
    <w:rsid w:val="007F69C8"/>
    <w:rsid w:val="007F701B"/>
    <w:rsid w:val="00816CA6"/>
    <w:rsid w:val="00852C21"/>
    <w:rsid w:val="00874897"/>
    <w:rsid w:val="00882FAF"/>
    <w:rsid w:val="008A3AE5"/>
    <w:rsid w:val="008A4CE4"/>
    <w:rsid w:val="008B1A66"/>
    <w:rsid w:val="008C64C4"/>
    <w:rsid w:val="008D37E9"/>
    <w:rsid w:val="008E6D0E"/>
    <w:rsid w:val="00902CE2"/>
    <w:rsid w:val="0090653B"/>
    <w:rsid w:val="00932803"/>
    <w:rsid w:val="00963607"/>
    <w:rsid w:val="00963BA7"/>
    <w:rsid w:val="009A6686"/>
    <w:rsid w:val="009B6A79"/>
    <w:rsid w:val="009C4384"/>
    <w:rsid w:val="009F43E7"/>
    <w:rsid w:val="009F7A8B"/>
    <w:rsid w:val="00A13794"/>
    <w:rsid w:val="00A32597"/>
    <w:rsid w:val="00A561C6"/>
    <w:rsid w:val="00A65B93"/>
    <w:rsid w:val="00A77D96"/>
    <w:rsid w:val="00A97F99"/>
    <w:rsid w:val="00AA322E"/>
    <w:rsid w:val="00AA7FB3"/>
    <w:rsid w:val="00AE7712"/>
    <w:rsid w:val="00AF16C9"/>
    <w:rsid w:val="00AF510E"/>
    <w:rsid w:val="00B023E3"/>
    <w:rsid w:val="00B024DC"/>
    <w:rsid w:val="00B363C5"/>
    <w:rsid w:val="00B454B3"/>
    <w:rsid w:val="00B610E7"/>
    <w:rsid w:val="00B73223"/>
    <w:rsid w:val="00B83A4E"/>
    <w:rsid w:val="00BB580F"/>
    <w:rsid w:val="00BC11F9"/>
    <w:rsid w:val="00BD79C6"/>
    <w:rsid w:val="00C44CC8"/>
    <w:rsid w:val="00C869E8"/>
    <w:rsid w:val="00C93A17"/>
    <w:rsid w:val="00CD18A3"/>
    <w:rsid w:val="00D06951"/>
    <w:rsid w:val="00D20738"/>
    <w:rsid w:val="00D20BD9"/>
    <w:rsid w:val="00D46E06"/>
    <w:rsid w:val="00D541DC"/>
    <w:rsid w:val="00D7733B"/>
    <w:rsid w:val="00D82838"/>
    <w:rsid w:val="00D9062D"/>
    <w:rsid w:val="00DA5C35"/>
    <w:rsid w:val="00DB6D5E"/>
    <w:rsid w:val="00DF4CC5"/>
    <w:rsid w:val="00E036E8"/>
    <w:rsid w:val="00E14BE0"/>
    <w:rsid w:val="00E3525E"/>
    <w:rsid w:val="00E40CB9"/>
    <w:rsid w:val="00E53731"/>
    <w:rsid w:val="00E57E02"/>
    <w:rsid w:val="00E60CB6"/>
    <w:rsid w:val="00E71761"/>
    <w:rsid w:val="00E81AF8"/>
    <w:rsid w:val="00EA2D50"/>
    <w:rsid w:val="00EE36D4"/>
    <w:rsid w:val="00EE7BA9"/>
    <w:rsid w:val="00EF147A"/>
    <w:rsid w:val="00F17936"/>
    <w:rsid w:val="00F3035A"/>
    <w:rsid w:val="00F535E5"/>
    <w:rsid w:val="00F570A4"/>
    <w:rsid w:val="00F75726"/>
    <w:rsid w:val="00F96026"/>
    <w:rsid w:val="00F9765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DAFE231-07FF-443F-B8F2-B3E11227C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basedOn w:val="a0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5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B58F671-5394-4232-BBDA-11A473DE53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DE09A5E-C006-48B0-9A7E-B8955B84B3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262AF6-36A7-4346-942A-F18BB26DD1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672</Words>
  <Characters>384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2021-02-19T14:33:00Z</dcterms:created>
  <dcterms:modified xsi:type="dcterms:W3CDTF">2021-02-19T14:33:00Z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