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8569E" w14:textId="77777777" w:rsidR="00C46631" w:rsidRPr="00C46631" w:rsidRDefault="00C46631" w:rsidP="00371C68">
      <w:pPr>
        <w:pStyle w:val="6"/>
        <w:keepNext w:val="0"/>
        <w:widowControl w:val="0"/>
        <w:spacing w:before="0" w:after="120" w:line="240" w:lineRule="auto"/>
        <w:ind w:firstLine="709"/>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14:paraId="2F3A273C" w14:textId="77777777" w:rsidR="00034AA8" w:rsidRPr="00C46631" w:rsidRDefault="00034AA8" w:rsidP="00034AA8">
      <w:pPr>
        <w:spacing w:after="0" w:line="240" w:lineRule="auto"/>
        <w:jc w:val="center"/>
        <w:rPr>
          <w:rFonts w:ascii="Times New Roman" w:hAnsi="Times New Roman"/>
          <w:b/>
          <w:sz w:val="28"/>
          <w:szCs w:val="28"/>
          <w:lang w:val="uk-UA"/>
        </w:rPr>
      </w:pPr>
      <w:r w:rsidRPr="00C46631">
        <w:rPr>
          <w:rFonts w:ascii="Times New Roman" w:hAnsi="Times New Roman"/>
          <w:b/>
          <w:sz w:val="28"/>
          <w:szCs w:val="28"/>
          <w:lang w:val="uk-UA"/>
        </w:rPr>
        <w:t>до проект</w:t>
      </w:r>
      <w:r>
        <w:rPr>
          <w:rFonts w:ascii="Times New Roman" w:hAnsi="Times New Roman"/>
          <w:b/>
          <w:sz w:val="28"/>
          <w:szCs w:val="28"/>
          <w:lang w:val="uk-UA"/>
        </w:rPr>
        <w:t>у</w:t>
      </w:r>
      <w:r w:rsidRPr="00C46631">
        <w:rPr>
          <w:rFonts w:ascii="Times New Roman" w:hAnsi="Times New Roman"/>
          <w:b/>
          <w:sz w:val="28"/>
          <w:szCs w:val="28"/>
          <w:lang w:val="uk-UA"/>
        </w:rPr>
        <w:t xml:space="preserve"> </w:t>
      </w:r>
      <w:r>
        <w:rPr>
          <w:rFonts w:ascii="Times New Roman" w:hAnsi="Times New Roman"/>
          <w:b/>
          <w:sz w:val="28"/>
          <w:szCs w:val="28"/>
          <w:lang w:val="uk-UA"/>
        </w:rPr>
        <w:t>З</w:t>
      </w:r>
      <w:r w:rsidRPr="00C46631">
        <w:rPr>
          <w:rFonts w:ascii="Times New Roman" w:hAnsi="Times New Roman"/>
          <w:b/>
          <w:sz w:val="28"/>
          <w:szCs w:val="28"/>
          <w:lang w:val="uk-UA"/>
        </w:rPr>
        <w:t>акон</w:t>
      </w:r>
      <w:r>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14:paraId="64FFEF27" w14:textId="77777777" w:rsidR="00034AA8" w:rsidRPr="002C10EC" w:rsidRDefault="00034AA8" w:rsidP="00034AA8">
      <w:pPr>
        <w:spacing w:after="0" w:line="240" w:lineRule="auto"/>
        <w:jc w:val="center"/>
        <w:rPr>
          <w:rFonts w:ascii="Times New Roman" w:hAnsi="Times New Roman"/>
          <w:b/>
          <w:sz w:val="28"/>
          <w:szCs w:val="28"/>
          <w:lang w:val="uk-UA"/>
        </w:rPr>
      </w:pPr>
      <w:r w:rsidRPr="00316710">
        <w:rPr>
          <w:rFonts w:ascii="Times New Roman" w:hAnsi="Times New Roman"/>
          <w:b/>
          <w:bCs/>
          <w:sz w:val="28"/>
          <w:szCs w:val="28"/>
          <w:lang w:val="uk-UA"/>
        </w:rPr>
        <w:t xml:space="preserve">Про </w:t>
      </w:r>
      <w:r w:rsidRPr="002C10EC">
        <w:rPr>
          <w:rFonts w:ascii="Times New Roman" w:hAnsi="Times New Roman"/>
          <w:b/>
          <w:sz w:val="28"/>
          <w:szCs w:val="28"/>
          <w:lang w:val="uk-UA" w:eastAsia="ru-RU"/>
        </w:rPr>
        <w:t>внесення зміни до статті 16 Закону України "Про валюту і валютні операції"</w:t>
      </w:r>
      <w:r w:rsidRPr="002C10EC">
        <w:rPr>
          <w:rFonts w:ascii="Times New Roman" w:hAnsi="Times New Roman"/>
          <w:b/>
          <w:sz w:val="28"/>
          <w:szCs w:val="28"/>
          <w:lang w:val="uk-UA"/>
        </w:rPr>
        <w:t xml:space="preserve"> у зв'язку із </w:t>
      </w:r>
      <w:r w:rsidRPr="002C10EC">
        <w:rPr>
          <w:rFonts w:ascii="Times New Roman" w:hAnsi="Times New Roman"/>
          <w:b/>
          <w:sz w:val="28"/>
          <w:lang w:val="uk-UA"/>
        </w:rPr>
        <w:t>внесенням змін до Податкового кодексу України</w:t>
      </w:r>
      <w:r w:rsidRPr="002C10EC">
        <w:rPr>
          <w:rFonts w:ascii="Times New Roman" w:hAnsi="Times New Roman"/>
          <w:b/>
          <w:sz w:val="28"/>
          <w:szCs w:val="28"/>
          <w:lang w:val="uk-UA"/>
        </w:rPr>
        <w:t xml:space="preserve"> </w:t>
      </w:r>
      <w:r w:rsidRPr="002C10EC">
        <w:rPr>
          <w:rFonts w:ascii="Times New Roman" w:hAnsi="Times New Roman"/>
          <w:b/>
          <w:sz w:val="28"/>
          <w:lang w:val="uk-UA"/>
        </w:rPr>
        <w:t xml:space="preserve">щодо </w:t>
      </w:r>
      <w:r w:rsidRPr="002C10EC">
        <w:rPr>
          <w:rFonts w:ascii="Times New Roman" w:hAnsi="Times New Roman"/>
          <w:b/>
          <w:sz w:val="28"/>
          <w:szCs w:val="28"/>
          <w:lang w:val="uk-UA"/>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p>
    <w:p w14:paraId="02018771" w14:textId="11C6B319" w:rsidR="00C46631" w:rsidRDefault="00034AA8" w:rsidP="00034AA8">
      <w:pPr>
        <w:spacing w:after="120" w:line="240" w:lineRule="auto"/>
        <w:jc w:val="center"/>
        <w:rPr>
          <w:rFonts w:ascii="Times New Roman" w:hAnsi="Times New Roman"/>
          <w:b/>
          <w:sz w:val="28"/>
          <w:szCs w:val="28"/>
          <w:lang w:val="uk-UA"/>
        </w:rPr>
      </w:pPr>
      <w:r w:rsidRPr="002F7BFD">
        <w:rPr>
          <w:rFonts w:ascii="Times New Roman" w:hAnsi="Times New Roman"/>
          <w:b/>
          <w:sz w:val="28"/>
          <w:szCs w:val="28"/>
          <w:lang w:val="uk-UA"/>
        </w:rPr>
        <w:t xml:space="preserve">реєстр. № </w:t>
      </w:r>
      <w:r>
        <w:rPr>
          <w:rFonts w:ascii="Times New Roman" w:hAnsi="Times New Roman"/>
          <w:b/>
          <w:sz w:val="28"/>
          <w:szCs w:val="28"/>
          <w:lang w:val="uk-UA"/>
        </w:rPr>
        <w:t>5155</w:t>
      </w:r>
      <w:r w:rsidRPr="002F7BFD">
        <w:rPr>
          <w:rFonts w:ascii="Times New Roman" w:hAnsi="Times New Roman"/>
          <w:b/>
          <w:sz w:val="28"/>
          <w:szCs w:val="28"/>
          <w:lang w:val="uk-UA"/>
        </w:rPr>
        <w:t xml:space="preserve"> </w:t>
      </w:r>
    </w:p>
    <w:p w14:paraId="4347BB8D" w14:textId="28D32CC8" w:rsidR="00AE033A" w:rsidRPr="00C46631" w:rsidRDefault="00AE033A" w:rsidP="00034AA8">
      <w:pPr>
        <w:spacing w:after="120" w:line="240" w:lineRule="auto"/>
        <w:jc w:val="center"/>
        <w:rPr>
          <w:rFonts w:ascii="Times New Roman" w:hAnsi="Times New Roman"/>
          <w:b/>
          <w:sz w:val="28"/>
          <w:szCs w:val="28"/>
          <w:lang w:val="uk-UA"/>
        </w:rPr>
      </w:pPr>
      <w:r>
        <w:rPr>
          <w:rFonts w:ascii="Times New Roman" w:hAnsi="Times New Roman"/>
          <w:b/>
          <w:sz w:val="28"/>
          <w:szCs w:val="28"/>
          <w:lang w:val="uk-UA"/>
        </w:rPr>
        <w:t>друге читання</w:t>
      </w:r>
    </w:p>
    <w:p w14:paraId="4E8EFA41" w14:textId="77777777" w:rsidR="00663D33" w:rsidRDefault="00663D33" w:rsidP="00371C68">
      <w:pPr>
        <w:spacing w:after="120" w:line="240" w:lineRule="auto"/>
        <w:ind w:firstLine="709"/>
        <w:jc w:val="right"/>
        <w:rPr>
          <w:rFonts w:ascii="Times New Roman" w:hAnsi="Times New Roman"/>
          <w:sz w:val="28"/>
          <w:szCs w:val="28"/>
          <w:lang w:val="uk-UA"/>
        </w:rPr>
      </w:pPr>
    </w:p>
    <w:p w14:paraId="0FB5A969" w14:textId="23F4FE4D" w:rsidR="00C46631" w:rsidRPr="00C46631" w:rsidRDefault="00034AA8" w:rsidP="00371C68">
      <w:pPr>
        <w:spacing w:after="120" w:line="240" w:lineRule="auto"/>
        <w:ind w:firstLine="709"/>
        <w:jc w:val="right"/>
        <w:rPr>
          <w:rFonts w:ascii="Times New Roman" w:hAnsi="Times New Roman"/>
          <w:sz w:val="28"/>
          <w:szCs w:val="28"/>
          <w:lang w:val="uk-UA"/>
        </w:rPr>
      </w:pPr>
      <w:r>
        <w:rPr>
          <w:rFonts w:ascii="Times New Roman" w:hAnsi="Times New Roman"/>
          <w:sz w:val="28"/>
          <w:szCs w:val="28"/>
          <w:lang w:val="uk-UA"/>
        </w:rPr>
        <w:t>13</w:t>
      </w:r>
      <w:r w:rsidR="00C46631" w:rsidRPr="00C46631">
        <w:rPr>
          <w:rFonts w:ascii="Times New Roman" w:hAnsi="Times New Roman"/>
          <w:sz w:val="28"/>
          <w:szCs w:val="28"/>
          <w:lang w:val="uk-UA"/>
        </w:rPr>
        <w:t xml:space="preserve"> </w:t>
      </w:r>
      <w:r>
        <w:rPr>
          <w:rFonts w:ascii="Times New Roman" w:hAnsi="Times New Roman"/>
          <w:sz w:val="28"/>
          <w:szCs w:val="28"/>
          <w:lang w:val="uk-UA"/>
        </w:rPr>
        <w:t>травня</w:t>
      </w:r>
      <w:r w:rsidR="00C46631" w:rsidRPr="00C46631">
        <w:rPr>
          <w:rFonts w:ascii="Times New Roman" w:hAnsi="Times New Roman"/>
          <w:sz w:val="28"/>
          <w:szCs w:val="28"/>
          <w:lang w:val="uk-UA"/>
        </w:rPr>
        <w:t xml:space="preserve"> 2021 року</w:t>
      </w:r>
    </w:p>
    <w:p w14:paraId="4730CCD4" w14:textId="135C4B9E" w:rsidR="00C46631" w:rsidRDefault="00C46631"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 xml:space="preserve">протокол № </w:t>
      </w:r>
      <w:r w:rsidR="00AE033A">
        <w:rPr>
          <w:rFonts w:ascii="Times New Roman" w:hAnsi="Times New Roman"/>
          <w:sz w:val="28"/>
          <w:szCs w:val="28"/>
          <w:lang w:val="uk-UA"/>
        </w:rPr>
        <w:t>6</w:t>
      </w:r>
      <w:r w:rsidR="00034AA8">
        <w:rPr>
          <w:rFonts w:ascii="Times New Roman" w:hAnsi="Times New Roman"/>
          <w:sz w:val="28"/>
          <w:szCs w:val="28"/>
          <w:lang w:val="uk-UA"/>
        </w:rPr>
        <w:t>7</w:t>
      </w:r>
    </w:p>
    <w:p w14:paraId="01854240" w14:textId="77777777" w:rsidR="00AE033A" w:rsidRPr="00C46631" w:rsidRDefault="00AE033A" w:rsidP="002F4DB8">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14:paraId="362ECDE3" w14:textId="18D920C1" w:rsidR="00C46631" w:rsidRPr="00C33673" w:rsidRDefault="00C46631" w:rsidP="002F4D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034AA8" w:rsidRPr="00034AA8">
        <w:rPr>
          <w:rFonts w:ascii="Times New Roman" w:hAnsi="Times New Roman"/>
          <w:sz w:val="28"/>
          <w:szCs w:val="28"/>
          <w:lang w:val="uk-UA"/>
        </w:rPr>
        <w:t>13 травня 2021 року</w:t>
      </w:r>
      <w:r w:rsidRPr="00C33673">
        <w:rPr>
          <w:rFonts w:ascii="Times New Roman" w:hAnsi="Times New Roman"/>
          <w:sz w:val="28"/>
          <w:szCs w:val="28"/>
          <w:lang w:val="uk-UA"/>
        </w:rPr>
        <w:t xml:space="preserve"> (протокол № </w:t>
      </w:r>
      <w:r w:rsidR="00AE033A">
        <w:rPr>
          <w:rFonts w:ascii="Times New Roman" w:hAnsi="Times New Roman"/>
          <w:sz w:val="28"/>
          <w:szCs w:val="28"/>
          <w:lang w:val="uk-UA"/>
        </w:rPr>
        <w:t>6</w:t>
      </w:r>
      <w:r w:rsidR="00034AA8">
        <w:rPr>
          <w:rFonts w:ascii="Times New Roman" w:hAnsi="Times New Roman"/>
          <w:sz w:val="28"/>
          <w:szCs w:val="28"/>
          <w:lang w:val="uk-UA"/>
        </w:rPr>
        <w:t>7</w:t>
      </w:r>
      <w:r w:rsidRPr="00C33673">
        <w:rPr>
          <w:rFonts w:ascii="Times New Roman" w:hAnsi="Times New Roman"/>
          <w:sz w:val="28"/>
          <w:szCs w:val="28"/>
          <w:lang w:val="uk-UA"/>
        </w:rPr>
        <w:t xml:space="preserve">) </w:t>
      </w:r>
      <w:r w:rsidR="00AE033A" w:rsidRPr="00C46631">
        <w:rPr>
          <w:rFonts w:ascii="Times New Roman" w:hAnsi="Times New Roman"/>
          <w:sz w:val="28"/>
          <w:szCs w:val="28"/>
          <w:lang w:val="uk-UA"/>
        </w:rPr>
        <w:t>розглянув</w:t>
      </w:r>
      <w:r w:rsidR="00AE033A">
        <w:rPr>
          <w:rFonts w:ascii="Times New Roman" w:hAnsi="Times New Roman"/>
          <w:sz w:val="28"/>
          <w:szCs w:val="28"/>
          <w:lang w:val="uk-UA"/>
        </w:rPr>
        <w:t xml:space="preserve"> </w:t>
      </w:r>
      <w:r w:rsidR="00AE033A" w:rsidRPr="006A1FA8">
        <w:rPr>
          <w:rFonts w:ascii="Times New Roman" w:hAnsi="Times New Roman"/>
          <w:sz w:val="28"/>
          <w:szCs w:val="28"/>
          <w:lang w:val="uk-UA"/>
        </w:rPr>
        <w:t xml:space="preserve">порівняльну таблицю до проекту Закону України </w:t>
      </w:r>
      <w:r w:rsidR="00034AA8" w:rsidRPr="00C33673">
        <w:rPr>
          <w:rFonts w:ascii="Times New Roman" w:hAnsi="Times New Roman"/>
          <w:sz w:val="28"/>
          <w:szCs w:val="28"/>
          <w:lang w:val="uk-UA"/>
        </w:rPr>
        <w:t>про</w:t>
      </w:r>
      <w:r w:rsidR="00034AA8" w:rsidRPr="002C10EC">
        <w:rPr>
          <w:rFonts w:ascii="Times New Roman" w:hAnsi="Times New Roman"/>
          <w:sz w:val="28"/>
          <w:szCs w:val="28"/>
          <w:lang w:val="uk-UA"/>
        </w:rPr>
        <w:t xml:space="preserve">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034AA8" w:rsidRPr="00C33673">
        <w:rPr>
          <w:rFonts w:ascii="Times New Roman" w:hAnsi="Times New Roman"/>
          <w:sz w:val="28"/>
          <w:szCs w:val="28"/>
          <w:lang w:val="uk-UA"/>
        </w:rPr>
        <w:t xml:space="preserve"> (</w:t>
      </w:r>
      <w:r w:rsidR="00034AA8" w:rsidRPr="002C10EC">
        <w:rPr>
          <w:rFonts w:ascii="Times New Roman" w:hAnsi="Times New Roman"/>
          <w:sz w:val="28"/>
          <w:szCs w:val="28"/>
          <w:lang w:val="uk-UA"/>
        </w:rPr>
        <w:t>реєстр. № 5155</w:t>
      </w:r>
      <w:r w:rsidR="00AE033A">
        <w:rPr>
          <w:rFonts w:ascii="Times New Roman" w:hAnsi="Times New Roman"/>
          <w:sz w:val="28"/>
          <w:szCs w:val="28"/>
          <w:lang w:val="uk-UA"/>
        </w:rPr>
        <w:t>)</w:t>
      </w:r>
      <w:r w:rsidR="002F7BFD" w:rsidRPr="00C33673">
        <w:rPr>
          <w:rFonts w:ascii="Times New Roman" w:hAnsi="Times New Roman"/>
          <w:sz w:val="28"/>
          <w:szCs w:val="28"/>
          <w:lang w:val="uk-UA"/>
        </w:rPr>
        <w:t>.</w:t>
      </w:r>
    </w:p>
    <w:p w14:paraId="1D2A7418" w14:textId="0B72F480" w:rsidR="00AE033A" w:rsidRPr="00DD0B94" w:rsidRDefault="00AE033A" w:rsidP="002F4DB8">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До законопроекту для підготовки його до другого читання у термін, визначений положеннями статті 116 Закону України </w:t>
      </w:r>
      <w:r w:rsidR="00E47D35" w:rsidRPr="00E47D35">
        <w:rPr>
          <w:rFonts w:ascii="Times New Roman" w:hAnsi="Times New Roman"/>
          <w:sz w:val="28"/>
          <w:szCs w:val="28"/>
          <w:lang w:val="uk-UA"/>
        </w:rPr>
        <w:t>"</w:t>
      </w:r>
      <w:r w:rsidRPr="00DD0B94">
        <w:rPr>
          <w:rFonts w:ascii="Times New Roman" w:hAnsi="Times New Roman"/>
          <w:sz w:val="28"/>
          <w:szCs w:val="28"/>
          <w:lang w:val="uk-UA"/>
        </w:rPr>
        <w:t xml:space="preserve">Про </w:t>
      </w:r>
      <w:r w:rsidR="00390478">
        <w:rPr>
          <w:rFonts w:ascii="Times New Roman" w:hAnsi="Times New Roman"/>
          <w:sz w:val="28"/>
          <w:szCs w:val="28"/>
          <w:lang w:val="uk-UA"/>
        </w:rPr>
        <w:t>Р</w:t>
      </w:r>
      <w:r w:rsidRPr="00DD0B94">
        <w:rPr>
          <w:rFonts w:ascii="Times New Roman" w:hAnsi="Times New Roman"/>
          <w:sz w:val="28"/>
          <w:szCs w:val="28"/>
          <w:lang w:val="uk-UA"/>
        </w:rPr>
        <w:t>егламент Верховної Ради України</w:t>
      </w:r>
      <w:r w:rsidR="00E47D35" w:rsidRPr="00E47D35">
        <w:rPr>
          <w:rFonts w:ascii="Times New Roman" w:hAnsi="Times New Roman"/>
          <w:sz w:val="28"/>
          <w:szCs w:val="28"/>
          <w:lang w:val="uk-UA"/>
        </w:rPr>
        <w:t>"</w:t>
      </w:r>
      <w:r w:rsidRPr="00DD0B94">
        <w:rPr>
          <w:rFonts w:ascii="Times New Roman" w:hAnsi="Times New Roman"/>
          <w:sz w:val="28"/>
          <w:szCs w:val="28"/>
          <w:lang w:val="uk-UA"/>
        </w:rPr>
        <w:t xml:space="preserve">, надійшло </w:t>
      </w:r>
      <w:r w:rsidR="00034AA8">
        <w:rPr>
          <w:rFonts w:ascii="Times New Roman" w:hAnsi="Times New Roman"/>
          <w:sz w:val="28"/>
          <w:szCs w:val="28"/>
          <w:lang w:val="uk-UA"/>
        </w:rPr>
        <w:t>3</w:t>
      </w:r>
      <w:r w:rsidRPr="00DD0B94">
        <w:rPr>
          <w:rFonts w:ascii="Times New Roman" w:hAnsi="Times New Roman"/>
          <w:sz w:val="28"/>
          <w:szCs w:val="28"/>
          <w:lang w:val="uk-UA"/>
        </w:rPr>
        <w:t xml:space="preserve"> пропозиці</w:t>
      </w:r>
      <w:r w:rsidR="00034AA8">
        <w:rPr>
          <w:rFonts w:ascii="Times New Roman" w:hAnsi="Times New Roman"/>
          <w:sz w:val="28"/>
          <w:szCs w:val="28"/>
          <w:lang w:val="uk-UA"/>
        </w:rPr>
        <w:t>ї</w:t>
      </w:r>
      <w:r w:rsidRPr="00DD0B94">
        <w:rPr>
          <w:rFonts w:ascii="Times New Roman" w:hAnsi="Times New Roman"/>
          <w:sz w:val="28"/>
          <w:szCs w:val="28"/>
          <w:lang w:val="uk-UA"/>
        </w:rPr>
        <w:t xml:space="preserve"> від народн</w:t>
      </w:r>
      <w:r w:rsidR="00034AA8">
        <w:rPr>
          <w:rFonts w:ascii="Times New Roman" w:hAnsi="Times New Roman"/>
          <w:sz w:val="28"/>
          <w:szCs w:val="28"/>
          <w:lang w:val="uk-UA"/>
        </w:rPr>
        <w:t>ого</w:t>
      </w:r>
      <w:r w:rsidRPr="00DD0B94">
        <w:rPr>
          <w:rFonts w:ascii="Times New Roman" w:hAnsi="Times New Roman"/>
          <w:sz w:val="28"/>
          <w:szCs w:val="28"/>
          <w:lang w:val="uk-UA"/>
        </w:rPr>
        <w:t xml:space="preserve"> депутат</w:t>
      </w:r>
      <w:r w:rsidR="00034AA8">
        <w:rPr>
          <w:rFonts w:ascii="Times New Roman" w:hAnsi="Times New Roman"/>
          <w:sz w:val="28"/>
          <w:szCs w:val="28"/>
          <w:lang w:val="uk-UA"/>
        </w:rPr>
        <w:t>а</w:t>
      </w:r>
      <w:r w:rsidRPr="00DD0B94">
        <w:rPr>
          <w:rFonts w:ascii="Times New Roman" w:hAnsi="Times New Roman"/>
          <w:sz w:val="28"/>
          <w:szCs w:val="28"/>
          <w:lang w:val="uk-UA"/>
        </w:rPr>
        <w:t xml:space="preserve"> України.</w:t>
      </w:r>
    </w:p>
    <w:p w14:paraId="00B488ED" w14:textId="36CFD1E4" w:rsidR="00AE033A" w:rsidRDefault="00AE033A" w:rsidP="002F4DB8">
      <w:pPr>
        <w:spacing w:after="120" w:line="240" w:lineRule="auto"/>
        <w:ind w:firstLine="709"/>
        <w:jc w:val="both"/>
        <w:rPr>
          <w:rFonts w:ascii="Times New Roman" w:hAnsi="Times New Roman"/>
          <w:sz w:val="28"/>
          <w:szCs w:val="28"/>
          <w:lang w:val="uk-UA"/>
        </w:rPr>
      </w:pPr>
      <w:r w:rsidRPr="006A1FA8">
        <w:rPr>
          <w:rFonts w:ascii="Times New Roman" w:hAnsi="Times New Roman"/>
          <w:sz w:val="28"/>
          <w:szCs w:val="28"/>
          <w:lang w:val="uk-UA"/>
        </w:rPr>
        <w:t xml:space="preserve">Разом з цим, народними депутатами України - членами Комітету </w:t>
      </w:r>
      <w:r w:rsidR="00E45099">
        <w:rPr>
          <w:rFonts w:ascii="Times New Roman" w:hAnsi="Times New Roman"/>
          <w:sz w:val="28"/>
          <w:szCs w:val="28"/>
          <w:lang w:val="uk-UA"/>
        </w:rPr>
        <w:t xml:space="preserve">з метою узгодження із нормами проекту Закону України </w:t>
      </w:r>
      <w:r w:rsidR="00E45099" w:rsidRPr="00E45099">
        <w:rPr>
          <w:rFonts w:ascii="Times New Roman" w:hAnsi="Times New Roman"/>
          <w:sz w:val="28"/>
          <w:szCs w:val="28"/>
          <w:lang w:val="uk-UA"/>
        </w:rPr>
        <w:t xml:space="preserve">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w:t>
      </w:r>
      <w:r w:rsidR="00E45099" w:rsidRPr="00E45099">
        <w:rPr>
          <w:rFonts w:ascii="Times New Roman" w:hAnsi="Times New Roman"/>
          <w:sz w:val="28"/>
          <w:szCs w:val="28"/>
        </w:rPr>
        <w:t>№</w:t>
      </w:r>
      <w:r w:rsidR="00E45099" w:rsidRPr="00E45099">
        <w:rPr>
          <w:rFonts w:ascii="Times New Roman" w:hAnsi="Times New Roman"/>
          <w:sz w:val="28"/>
          <w:szCs w:val="28"/>
          <w:lang w:val="uk-UA"/>
        </w:rPr>
        <w:t xml:space="preserve"> </w:t>
      </w:r>
      <w:r w:rsidR="00E45099" w:rsidRPr="00E45099">
        <w:rPr>
          <w:rFonts w:ascii="Times New Roman" w:hAnsi="Times New Roman"/>
          <w:sz w:val="28"/>
          <w:szCs w:val="28"/>
        </w:rPr>
        <w:t>5153</w:t>
      </w:r>
      <w:r w:rsidR="00E45099" w:rsidRPr="00E45099">
        <w:rPr>
          <w:rFonts w:ascii="Times New Roman" w:hAnsi="Times New Roman"/>
          <w:sz w:val="28"/>
          <w:szCs w:val="28"/>
          <w:lang w:val="uk-UA"/>
        </w:rPr>
        <w:t xml:space="preserve">), </w:t>
      </w:r>
      <w:proofErr w:type="gramStart"/>
      <w:r w:rsidRPr="006A1FA8">
        <w:rPr>
          <w:rFonts w:ascii="Times New Roman" w:hAnsi="Times New Roman"/>
          <w:sz w:val="28"/>
          <w:szCs w:val="28"/>
          <w:lang w:val="uk-UA"/>
        </w:rPr>
        <w:t>в порядку</w:t>
      </w:r>
      <w:proofErr w:type="gramEnd"/>
      <w:r w:rsidRPr="006A1FA8">
        <w:rPr>
          <w:rFonts w:ascii="Times New Roman" w:hAnsi="Times New Roman"/>
          <w:sz w:val="28"/>
          <w:szCs w:val="28"/>
          <w:lang w:val="uk-UA"/>
        </w:rPr>
        <w:t xml:space="preserve">, передбаченому пунктом 4 частини </w:t>
      </w:r>
      <w:r w:rsidR="00641676">
        <w:rPr>
          <w:rFonts w:ascii="Times New Roman" w:hAnsi="Times New Roman"/>
          <w:sz w:val="28"/>
          <w:szCs w:val="28"/>
          <w:lang w:val="uk-UA"/>
        </w:rPr>
        <w:t>першої</w:t>
      </w:r>
      <w:r w:rsidRPr="006A1FA8">
        <w:rPr>
          <w:rFonts w:ascii="Times New Roman" w:hAnsi="Times New Roman"/>
          <w:sz w:val="28"/>
          <w:szCs w:val="28"/>
          <w:lang w:val="uk-UA"/>
        </w:rPr>
        <w:t xml:space="preserve"> статті 15 Закону України </w:t>
      </w:r>
      <w:r w:rsidR="00E47D35" w:rsidRPr="00E47D35">
        <w:rPr>
          <w:rFonts w:ascii="Times New Roman" w:hAnsi="Times New Roman"/>
          <w:sz w:val="28"/>
          <w:szCs w:val="28"/>
          <w:lang w:val="uk-UA"/>
        </w:rPr>
        <w:t>"</w:t>
      </w:r>
      <w:r w:rsidRPr="006A1FA8">
        <w:rPr>
          <w:rFonts w:ascii="Times New Roman" w:hAnsi="Times New Roman"/>
          <w:sz w:val="28"/>
          <w:szCs w:val="28"/>
          <w:lang w:val="uk-UA"/>
        </w:rPr>
        <w:t>Про комітети Верховної Ради України</w:t>
      </w:r>
      <w:r w:rsidR="00E47D35" w:rsidRPr="00E47D35">
        <w:rPr>
          <w:rFonts w:ascii="Times New Roman" w:hAnsi="Times New Roman"/>
          <w:sz w:val="28"/>
          <w:szCs w:val="28"/>
          <w:lang w:val="uk-UA"/>
        </w:rPr>
        <w:t>"</w:t>
      </w:r>
      <w:r w:rsidRPr="006A1FA8">
        <w:rPr>
          <w:rFonts w:ascii="Times New Roman" w:hAnsi="Times New Roman"/>
          <w:sz w:val="28"/>
          <w:szCs w:val="28"/>
          <w:lang w:val="uk-UA"/>
        </w:rPr>
        <w:t xml:space="preserve"> під час розгляду проекту Закону на засіданні Комітету </w:t>
      </w:r>
      <w:r w:rsidR="00641676" w:rsidRPr="006A1FA8">
        <w:rPr>
          <w:rFonts w:ascii="Times New Roman" w:hAnsi="Times New Roman"/>
          <w:sz w:val="28"/>
          <w:szCs w:val="28"/>
          <w:lang w:val="uk-UA"/>
        </w:rPr>
        <w:t>бул</w:t>
      </w:r>
      <w:r w:rsidR="006D5375">
        <w:rPr>
          <w:rFonts w:ascii="Times New Roman" w:hAnsi="Times New Roman"/>
          <w:sz w:val="28"/>
          <w:szCs w:val="28"/>
          <w:lang w:val="uk-UA"/>
        </w:rPr>
        <w:t>а</w:t>
      </w:r>
      <w:r w:rsidR="00641676" w:rsidRPr="006A1FA8">
        <w:rPr>
          <w:rFonts w:ascii="Times New Roman" w:hAnsi="Times New Roman"/>
          <w:sz w:val="28"/>
          <w:szCs w:val="28"/>
          <w:lang w:val="uk-UA"/>
        </w:rPr>
        <w:t xml:space="preserve"> внесен</w:t>
      </w:r>
      <w:r w:rsidR="006D5375">
        <w:rPr>
          <w:rFonts w:ascii="Times New Roman" w:hAnsi="Times New Roman"/>
          <w:sz w:val="28"/>
          <w:szCs w:val="28"/>
          <w:lang w:val="uk-UA"/>
        </w:rPr>
        <w:t>а</w:t>
      </w:r>
      <w:r w:rsidR="00641676" w:rsidRPr="00903920">
        <w:rPr>
          <w:rFonts w:ascii="Times New Roman" w:hAnsi="Times New Roman"/>
          <w:sz w:val="28"/>
          <w:szCs w:val="28"/>
          <w:lang w:val="uk-UA"/>
        </w:rPr>
        <w:t xml:space="preserve"> та за результатами голосування</w:t>
      </w:r>
      <w:r w:rsidR="00641676" w:rsidRPr="006A1FA8">
        <w:rPr>
          <w:rFonts w:ascii="Times New Roman" w:hAnsi="Times New Roman"/>
          <w:sz w:val="28"/>
          <w:szCs w:val="28"/>
          <w:lang w:val="uk-UA"/>
        </w:rPr>
        <w:t xml:space="preserve"> </w:t>
      </w:r>
      <w:r w:rsidR="00641676" w:rsidRPr="00903920">
        <w:rPr>
          <w:rFonts w:ascii="Times New Roman" w:hAnsi="Times New Roman"/>
          <w:sz w:val="28"/>
          <w:szCs w:val="28"/>
          <w:lang w:val="uk-UA"/>
        </w:rPr>
        <w:t>врахован</w:t>
      </w:r>
      <w:r w:rsidR="007214ED">
        <w:rPr>
          <w:rFonts w:ascii="Times New Roman" w:hAnsi="Times New Roman"/>
          <w:sz w:val="28"/>
          <w:szCs w:val="28"/>
          <w:lang w:val="uk-UA"/>
        </w:rPr>
        <w:t>а</w:t>
      </w:r>
      <w:r w:rsidR="00641676" w:rsidRPr="00903920">
        <w:rPr>
          <w:rFonts w:ascii="Times New Roman" w:hAnsi="Times New Roman"/>
          <w:sz w:val="28"/>
          <w:szCs w:val="28"/>
          <w:lang w:val="uk-UA"/>
        </w:rPr>
        <w:t xml:space="preserve"> у таблиці до другого читання </w:t>
      </w:r>
      <w:r w:rsidRPr="006A1FA8">
        <w:rPr>
          <w:rFonts w:ascii="Times New Roman" w:hAnsi="Times New Roman"/>
          <w:sz w:val="28"/>
          <w:szCs w:val="28"/>
          <w:lang w:val="uk-UA"/>
        </w:rPr>
        <w:t>так</w:t>
      </w:r>
      <w:r w:rsidR="006D5375">
        <w:rPr>
          <w:rFonts w:ascii="Times New Roman" w:hAnsi="Times New Roman"/>
          <w:sz w:val="28"/>
          <w:szCs w:val="28"/>
          <w:lang w:val="uk-UA"/>
        </w:rPr>
        <w:t>а</w:t>
      </w:r>
      <w:r w:rsidRPr="006A1FA8">
        <w:rPr>
          <w:rFonts w:ascii="Times New Roman" w:hAnsi="Times New Roman"/>
          <w:sz w:val="28"/>
          <w:szCs w:val="28"/>
          <w:lang w:val="uk-UA"/>
        </w:rPr>
        <w:t xml:space="preserve"> </w:t>
      </w:r>
      <w:r>
        <w:rPr>
          <w:rFonts w:ascii="Times New Roman" w:hAnsi="Times New Roman"/>
          <w:sz w:val="28"/>
          <w:szCs w:val="28"/>
          <w:lang w:val="uk-UA"/>
        </w:rPr>
        <w:t>пропозиці</w:t>
      </w:r>
      <w:r w:rsidR="006D5375">
        <w:rPr>
          <w:rFonts w:ascii="Times New Roman" w:hAnsi="Times New Roman"/>
          <w:sz w:val="28"/>
          <w:szCs w:val="28"/>
          <w:lang w:val="uk-UA"/>
        </w:rPr>
        <w:t>я</w:t>
      </w:r>
      <w:r w:rsidRPr="006A1FA8">
        <w:rPr>
          <w:rFonts w:ascii="Times New Roman" w:hAnsi="Times New Roman"/>
          <w:sz w:val="28"/>
          <w:szCs w:val="28"/>
          <w:lang w:val="uk-UA"/>
        </w:rPr>
        <w:t>:</w:t>
      </w:r>
    </w:p>
    <w:p w14:paraId="53BAEB45" w14:textId="4C215341" w:rsidR="00034AA8" w:rsidRPr="00A557BC" w:rsidRDefault="007214ED" w:rsidP="00034AA8">
      <w:pPr>
        <w:spacing w:after="120" w:line="240" w:lineRule="auto"/>
        <w:ind w:firstLine="709"/>
        <w:jc w:val="both"/>
        <w:rPr>
          <w:rFonts w:ascii="Times New Roman" w:hAnsi="Times New Roman"/>
          <w:i/>
          <w:sz w:val="28"/>
          <w:szCs w:val="28"/>
          <w:lang w:val="uk-UA"/>
        </w:rPr>
      </w:pPr>
      <w:r w:rsidRPr="00A557BC">
        <w:rPr>
          <w:rFonts w:ascii="Times New Roman" w:hAnsi="Times New Roman"/>
          <w:i/>
          <w:sz w:val="28"/>
          <w:szCs w:val="28"/>
          <w:lang w:val="uk-UA"/>
        </w:rPr>
        <w:lastRenderedPageBreak/>
        <w:t>р</w:t>
      </w:r>
      <w:r w:rsidR="00034AA8" w:rsidRPr="00A557BC">
        <w:rPr>
          <w:rFonts w:ascii="Times New Roman" w:hAnsi="Times New Roman"/>
          <w:i/>
          <w:sz w:val="28"/>
          <w:szCs w:val="28"/>
          <w:lang w:val="uk-UA"/>
        </w:rPr>
        <w:t>озділ II проекту "Прикінцеві положення" доповнити новим пунктом такого змісту:</w:t>
      </w:r>
    </w:p>
    <w:p w14:paraId="44E08E55" w14:textId="1BBE7F81" w:rsidR="00034AA8" w:rsidRPr="00034AA8" w:rsidRDefault="00034AA8" w:rsidP="00034AA8">
      <w:pPr>
        <w:spacing w:after="120" w:line="240" w:lineRule="auto"/>
        <w:ind w:firstLine="709"/>
        <w:jc w:val="both"/>
        <w:rPr>
          <w:rFonts w:ascii="Times New Roman" w:hAnsi="Times New Roman"/>
          <w:i/>
          <w:sz w:val="28"/>
          <w:szCs w:val="28"/>
          <w:lang w:val="uk-UA"/>
        </w:rPr>
      </w:pPr>
      <w:r w:rsidRPr="00034AA8">
        <w:rPr>
          <w:rFonts w:ascii="Times New Roman" w:hAnsi="Times New Roman"/>
          <w:i/>
          <w:sz w:val="28"/>
          <w:szCs w:val="28"/>
          <w:lang w:val="uk-UA"/>
        </w:rPr>
        <w:t>"3. Національному банку України протягом двох місяців із дня набрання чинності цим Законом привести свої нормативно-правові акти у відповідність із цим Законом"</w:t>
      </w:r>
      <w:r w:rsidRPr="00A557BC">
        <w:rPr>
          <w:rFonts w:ascii="Times New Roman" w:hAnsi="Times New Roman"/>
          <w:i/>
          <w:sz w:val="28"/>
          <w:szCs w:val="28"/>
          <w:lang w:val="uk-UA"/>
        </w:rPr>
        <w:t>.</w:t>
      </w:r>
    </w:p>
    <w:p w14:paraId="135DA38E" w14:textId="7D308503" w:rsidR="00AE033A" w:rsidRPr="00D32575" w:rsidRDefault="00AE033A" w:rsidP="002F4DB8">
      <w:pPr>
        <w:spacing w:after="120" w:line="240" w:lineRule="auto"/>
        <w:ind w:firstLine="709"/>
        <w:jc w:val="both"/>
        <w:rPr>
          <w:rFonts w:ascii="Times New Roman" w:hAnsi="Times New Roman"/>
          <w:sz w:val="28"/>
          <w:szCs w:val="28"/>
          <w:lang w:val="uk-UA"/>
        </w:rPr>
      </w:pPr>
      <w:r w:rsidRPr="00D32575">
        <w:rPr>
          <w:rFonts w:ascii="Times New Roman" w:hAnsi="Times New Roman"/>
          <w:sz w:val="28"/>
          <w:szCs w:val="28"/>
          <w:lang w:val="uk-UA"/>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Загалом до законопроекту надійшло </w:t>
      </w:r>
      <w:r w:rsidR="006D5375">
        <w:rPr>
          <w:rFonts w:ascii="Times New Roman" w:hAnsi="Times New Roman"/>
          <w:sz w:val="28"/>
          <w:szCs w:val="28"/>
          <w:lang w:val="uk-UA"/>
        </w:rPr>
        <w:t>4</w:t>
      </w:r>
      <w:r w:rsidRPr="00D32575">
        <w:rPr>
          <w:rFonts w:ascii="Times New Roman" w:hAnsi="Times New Roman"/>
          <w:sz w:val="28"/>
          <w:szCs w:val="28"/>
          <w:lang w:val="uk-UA"/>
        </w:rPr>
        <w:t xml:space="preserve"> пропозиці</w:t>
      </w:r>
      <w:r w:rsidR="007214ED">
        <w:rPr>
          <w:rFonts w:ascii="Times New Roman" w:hAnsi="Times New Roman"/>
          <w:sz w:val="28"/>
          <w:szCs w:val="28"/>
          <w:lang w:val="uk-UA"/>
        </w:rPr>
        <w:t>ї</w:t>
      </w:r>
      <w:r w:rsidRPr="00D32575">
        <w:rPr>
          <w:rFonts w:ascii="Times New Roman" w:hAnsi="Times New Roman"/>
          <w:sz w:val="28"/>
          <w:szCs w:val="28"/>
          <w:lang w:val="uk-UA"/>
        </w:rPr>
        <w:t xml:space="preserve"> народних депутатів України, з яких </w:t>
      </w:r>
      <w:r w:rsidR="00034AA8">
        <w:rPr>
          <w:rFonts w:ascii="Times New Roman" w:hAnsi="Times New Roman"/>
          <w:sz w:val="28"/>
          <w:szCs w:val="28"/>
          <w:lang w:val="uk-UA"/>
        </w:rPr>
        <w:t>3</w:t>
      </w:r>
      <w:r w:rsidR="005975CF">
        <w:rPr>
          <w:rFonts w:ascii="Times New Roman" w:hAnsi="Times New Roman"/>
          <w:sz w:val="28"/>
          <w:szCs w:val="28"/>
          <w:lang w:val="uk-UA"/>
        </w:rPr>
        <w:t xml:space="preserve"> – </w:t>
      </w:r>
      <w:r w:rsidR="005975CF" w:rsidRPr="00D32575">
        <w:rPr>
          <w:rFonts w:ascii="Times New Roman" w:hAnsi="Times New Roman"/>
          <w:sz w:val="28"/>
          <w:szCs w:val="28"/>
          <w:lang w:val="uk-UA"/>
        </w:rPr>
        <w:t>врахован</w:t>
      </w:r>
      <w:r w:rsidR="007214ED">
        <w:rPr>
          <w:rFonts w:ascii="Times New Roman" w:hAnsi="Times New Roman"/>
          <w:sz w:val="28"/>
          <w:szCs w:val="28"/>
          <w:lang w:val="uk-UA"/>
        </w:rPr>
        <w:t>і</w:t>
      </w:r>
      <w:r w:rsidR="006D5375">
        <w:rPr>
          <w:rFonts w:ascii="Times New Roman" w:hAnsi="Times New Roman"/>
          <w:sz w:val="28"/>
          <w:szCs w:val="28"/>
          <w:lang w:val="uk-UA"/>
        </w:rPr>
        <w:t xml:space="preserve"> (в тому числі </w:t>
      </w:r>
      <w:r w:rsidR="006D5375" w:rsidRPr="00D32575">
        <w:rPr>
          <w:rFonts w:ascii="Times New Roman" w:hAnsi="Times New Roman"/>
          <w:sz w:val="28"/>
          <w:szCs w:val="28"/>
          <w:lang w:val="uk-UA"/>
        </w:rPr>
        <w:t>враховано частково</w:t>
      </w:r>
      <w:r w:rsidR="006D5375">
        <w:rPr>
          <w:rFonts w:ascii="Times New Roman" w:hAnsi="Times New Roman"/>
          <w:sz w:val="28"/>
          <w:szCs w:val="28"/>
          <w:lang w:val="uk-UA"/>
        </w:rPr>
        <w:t>)</w:t>
      </w:r>
      <w:r w:rsidR="005975CF" w:rsidRPr="00D32575">
        <w:rPr>
          <w:rFonts w:ascii="Times New Roman" w:hAnsi="Times New Roman"/>
          <w:sz w:val="28"/>
          <w:szCs w:val="28"/>
          <w:lang w:val="uk-UA"/>
        </w:rPr>
        <w:t xml:space="preserve">, </w:t>
      </w:r>
      <w:r w:rsidR="006D5375">
        <w:rPr>
          <w:rFonts w:ascii="Times New Roman" w:hAnsi="Times New Roman"/>
          <w:sz w:val="28"/>
          <w:szCs w:val="28"/>
          <w:lang w:val="uk-UA"/>
        </w:rPr>
        <w:t>1</w:t>
      </w:r>
      <w:r w:rsidR="005975CF" w:rsidRPr="00D32575">
        <w:rPr>
          <w:rFonts w:ascii="Times New Roman" w:hAnsi="Times New Roman"/>
          <w:sz w:val="28"/>
          <w:szCs w:val="28"/>
          <w:lang w:val="uk-UA"/>
        </w:rPr>
        <w:t xml:space="preserve"> – </w:t>
      </w:r>
      <w:r w:rsidR="007214ED">
        <w:rPr>
          <w:rFonts w:ascii="Times New Roman" w:hAnsi="Times New Roman"/>
          <w:sz w:val="28"/>
          <w:szCs w:val="28"/>
          <w:lang w:val="uk-UA"/>
        </w:rPr>
        <w:t>відхилена</w:t>
      </w:r>
      <w:r w:rsidR="005975CF" w:rsidRPr="00D32575">
        <w:rPr>
          <w:rFonts w:ascii="Times New Roman" w:hAnsi="Times New Roman"/>
          <w:sz w:val="28"/>
          <w:szCs w:val="28"/>
          <w:lang w:val="uk-UA"/>
        </w:rPr>
        <w:t>.</w:t>
      </w:r>
    </w:p>
    <w:p w14:paraId="0A58331D" w14:textId="3059068F" w:rsidR="00AE033A" w:rsidRPr="00C46631" w:rsidRDefault="00AE033A" w:rsidP="002F4DB8">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З</w:t>
      </w:r>
      <w:r>
        <w:rPr>
          <w:rFonts w:ascii="Times New Roman" w:hAnsi="Times New Roman"/>
          <w:b/>
          <w:sz w:val="28"/>
          <w:szCs w:val="28"/>
          <w:lang w:val="uk-UA"/>
        </w:rPr>
        <w:t xml:space="preserve"> </w:t>
      </w:r>
      <w:r w:rsidRPr="00C46631">
        <w:rPr>
          <w:rFonts w:ascii="Times New Roman" w:hAnsi="Times New Roman"/>
          <w:b/>
          <w:sz w:val="28"/>
          <w:szCs w:val="28"/>
          <w:lang w:val="uk-UA"/>
        </w:rPr>
        <w:t>огляду</w:t>
      </w:r>
      <w:r>
        <w:rPr>
          <w:rFonts w:ascii="Times New Roman" w:hAnsi="Times New Roman"/>
          <w:b/>
          <w:sz w:val="28"/>
          <w:szCs w:val="28"/>
          <w:lang w:val="uk-UA"/>
        </w:rPr>
        <w:t xml:space="preserve"> </w:t>
      </w:r>
      <w:r w:rsidRPr="00C46631">
        <w:rPr>
          <w:rFonts w:ascii="Times New Roman" w:hAnsi="Times New Roman"/>
          <w:b/>
          <w:sz w:val="28"/>
          <w:szCs w:val="28"/>
          <w:lang w:val="uk-UA"/>
        </w:rPr>
        <w:t>на</w:t>
      </w:r>
      <w:r>
        <w:rPr>
          <w:rFonts w:ascii="Times New Roman" w:hAnsi="Times New Roman"/>
          <w:b/>
          <w:sz w:val="28"/>
          <w:szCs w:val="28"/>
          <w:lang w:val="uk-UA"/>
        </w:rPr>
        <w:t xml:space="preserve"> </w:t>
      </w:r>
      <w:r w:rsidRPr="00C46631">
        <w:rPr>
          <w:rFonts w:ascii="Times New Roman" w:hAnsi="Times New Roman"/>
          <w:b/>
          <w:sz w:val="28"/>
          <w:szCs w:val="28"/>
          <w:lang w:val="uk-UA"/>
        </w:rPr>
        <w:t>зазначене</w:t>
      </w:r>
      <w:r>
        <w:rPr>
          <w:rFonts w:ascii="Times New Roman" w:hAnsi="Times New Roman"/>
          <w:b/>
          <w:sz w:val="28"/>
          <w:szCs w:val="28"/>
          <w:lang w:val="uk-UA"/>
        </w:rPr>
        <w:t xml:space="preserve"> </w:t>
      </w:r>
      <w:r w:rsidR="00E47D35" w:rsidRPr="00C46631">
        <w:rPr>
          <w:rFonts w:ascii="Times New Roman" w:hAnsi="Times New Roman"/>
          <w:sz w:val="28"/>
          <w:szCs w:val="28"/>
          <w:lang w:val="uk-UA"/>
        </w:rPr>
        <w:t>та</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керуючись</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положеннями</w:t>
      </w:r>
      <w:r w:rsidR="00E47D35">
        <w:rPr>
          <w:rFonts w:ascii="Times New Roman" w:hAnsi="Times New Roman"/>
          <w:sz w:val="28"/>
          <w:szCs w:val="28"/>
          <w:lang w:val="uk-UA"/>
        </w:rPr>
        <w:t xml:space="preserve"> </w:t>
      </w:r>
      <w:r w:rsidR="00E47D35" w:rsidRPr="00203697">
        <w:rPr>
          <w:rFonts w:ascii="Times New Roman" w:hAnsi="Times New Roman"/>
          <w:sz w:val="28"/>
          <w:szCs w:val="28"/>
          <w:lang w:val="uk-UA"/>
        </w:rPr>
        <w:t xml:space="preserve">пунктом 4 частини першої статті 15, </w:t>
      </w:r>
      <w:r w:rsidR="00E47D35" w:rsidRPr="00203697">
        <w:rPr>
          <w:rFonts w:ascii="Times New Roman" w:hAnsi="Times New Roman"/>
          <w:noProof/>
          <w:spacing w:val="2"/>
          <w:sz w:val="28"/>
          <w:szCs w:val="28"/>
          <w:lang w:val="uk-UA"/>
        </w:rPr>
        <w:t>пунктами 5</w:t>
      </w:r>
      <w:r w:rsidR="00E47D35">
        <w:rPr>
          <w:rFonts w:ascii="Times New Roman" w:hAnsi="Times New Roman"/>
          <w:noProof/>
          <w:spacing w:val="2"/>
          <w:sz w:val="28"/>
          <w:szCs w:val="28"/>
          <w:lang w:val="uk-UA"/>
        </w:rPr>
        <w:t xml:space="preserve"> і</w:t>
      </w:r>
      <w:r w:rsidR="00E47D35" w:rsidRPr="00203697">
        <w:rPr>
          <w:rFonts w:ascii="Times New Roman" w:hAnsi="Times New Roman"/>
          <w:noProof/>
          <w:spacing w:val="2"/>
          <w:sz w:val="28"/>
          <w:szCs w:val="28"/>
          <w:lang w:val="uk-UA"/>
        </w:rPr>
        <w:t xml:space="preserve"> 6 частини першої статті 16 Закону України </w:t>
      </w:r>
      <w:r w:rsidR="00E47D35" w:rsidRPr="00E47D35">
        <w:rPr>
          <w:rFonts w:ascii="Times New Roman" w:hAnsi="Times New Roman"/>
          <w:noProof/>
          <w:spacing w:val="2"/>
          <w:sz w:val="28"/>
          <w:szCs w:val="28"/>
          <w:lang w:val="uk-UA"/>
        </w:rPr>
        <w:t>"</w:t>
      </w:r>
      <w:r w:rsidR="00E47D35" w:rsidRPr="00203697">
        <w:rPr>
          <w:rFonts w:ascii="Times New Roman" w:hAnsi="Times New Roman"/>
          <w:noProof/>
          <w:spacing w:val="2"/>
          <w:sz w:val="28"/>
          <w:szCs w:val="28"/>
          <w:lang w:val="uk-UA"/>
        </w:rPr>
        <w:t>Про комітети Верховної Ради України</w:t>
      </w:r>
      <w:r w:rsidR="00E47D35" w:rsidRPr="00E47D35">
        <w:rPr>
          <w:rFonts w:ascii="Times New Roman" w:hAnsi="Times New Roman"/>
          <w:noProof/>
          <w:spacing w:val="2"/>
          <w:sz w:val="28"/>
          <w:szCs w:val="28"/>
          <w:lang w:val="uk-UA"/>
        </w:rPr>
        <w:t>"</w:t>
      </w:r>
      <w:r w:rsidR="00E47D35" w:rsidRPr="00203697">
        <w:rPr>
          <w:rFonts w:ascii="Times New Roman" w:hAnsi="Times New Roman"/>
          <w:noProof/>
          <w:spacing w:val="2"/>
          <w:sz w:val="28"/>
          <w:szCs w:val="28"/>
          <w:lang w:val="uk-UA"/>
        </w:rPr>
        <w:t>, пунктом 3 частини першої статті 123</w:t>
      </w:r>
      <w:r w:rsidR="00E47D35" w:rsidRPr="00203697">
        <w:rPr>
          <w:rFonts w:ascii="Times New Roman" w:hAnsi="Times New Roman"/>
          <w:sz w:val="28"/>
          <w:szCs w:val="28"/>
          <w:lang w:val="uk-UA"/>
        </w:rPr>
        <w:t xml:space="preserve"> Закону України </w:t>
      </w:r>
      <w:r w:rsidR="00E47D35" w:rsidRPr="00E47D35">
        <w:rPr>
          <w:rFonts w:ascii="Times New Roman" w:hAnsi="Times New Roman"/>
          <w:sz w:val="28"/>
          <w:szCs w:val="28"/>
          <w:lang w:val="uk-UA"/>
        </w:rPr>
        <w:t>"</w:t>
      </w:r>
      <w:r w:rsidR="00E47D35" w:rsidRPr="00203697">
        <w:rPr>
          <w:rFonts w:ascii="Times New Roman" w:hAnsi="Times New Roman"/>
          <w:sz w:val="28"/>
          <w:szCs w:val="28"/>
          <w:lang w:val="uk-UA"/>
        </w:rPr>
        <w:t>Про Р</w:t>
      </w:r>
      <w:r w:rsidR="00E47D35" w:rsidRPr="00C46631">
        <w:rPr>
          <w:rFonts w:ascii="Times New Roman" w:hAnsi="Times New Roman"/>
          <w:sz w:val="28"/>
          <w:szCs w:val="28"/>
          <w:lang w:val="uk-UA"/>
        </w:rPr>
        <w:t>егламент</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Верховної</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Ради</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України</w:t>
      </w:r>
      <w:r w:rsidR="00E47D35" w:rsidRPr="00E47D35">
        <w:rPr>
          <w:rFonts w:ascii="Times New Roman" w:hAnsi="Times New Roman"/>
          <w:sz w:val="28"/>
          <w:szCs w:val="28"/>
          <w:lang w:val="uk-UA"/>
        </w:rPr>
        <w:t>"</w:t>
      </w:r>
      <w:r w:rsidRPr="00C46631">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sidRPr="00C46631">
        <w:rPr>
          <w:rFonts w:ascii="Times New Roman" w:hAnsi="Times New Roman"/>
          <w:b/>
          <w:sz w:val="28"/>
          <w:szCs w:val="28"/>
          <w:lang w:val="uk-UA"/>
        </w:rPr>
        <w:t>Комітет</w:t>
      </w:r>
      <w:r>
        <w:rPr>
          <w:rFonts w:ascii="Times New Roman" w:hAnsi="Times New Roman"/>
          <w:b/>
          <w:sz w:val="28"/>
          <w:szCs w:val="28"/>
          <w:lang w:val="uk-UA"/>
        </w:rPr>
        <w:t xml:space="preserve"> </w:t>
      </w:r>
      <w:r w:rsidRPr="00C46631">
        <w:rPr>
          <w:rFonts w:ascii="Times New Roman" w:hAnsi="Times New Roman"/>
          <w:b/>
          <w:sz w:val="28"/>
          <w:szCs w:val="28"/>
          <w:lang w:val="uk-UA"/>
        </w:rPr>
        <w:t>вирішив:</w:t>
      </w:r>
    </w:p>
    <w:p w14:paraId="406BBEA3" w14:textId="499A7E65" w:rsidR="00641676" w:rsidRPr="00903920" w:rsidRDefault="00641676"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1</w:t>
      </w:r>
      <w:r>
        <w:rPr>
          <w:rFonts w:ascii="Times New Roman" w:hAnsi="Times New Roman"/>
          <w:sz w:val="28"/>
          <w:szCs w:val="28"/>
          <w:lang w:val="uk-UA"/>
        </w:rPr>
        <w:t xml:space="preserve">. </w:t>
      </w:r>
      <w:r w:rsidRPr="00903920">
        <w:rPr>
          <w:rFonts w:ascii="Times New Roman" w:hAnsi="Times New Roman"/>
          <w:sz w:val="28"/>
          <w:szCs w:val="28"/>
          <w:lang w:val="uk-UA"/>
        </w:rPr>
        <w:t>Врахувати у таблиці до другого читання пропозиці</w:t>
      </w:r>
      <w:r w:rsidR="007214ED">
        <w:rPr>
          <w:rFonts w:ascii="Times New Roman" w:hAnsi="Times New Roman"/>
          <w:sz w:val="28"/>
          <w:szCs w:val="28"/>
          <w:lang w:val="uk-UA"/>
        </w:rPr>
        <w:t>ю</w:t>
      </w:r>
      <w:r w:rsidRPr="00903920">
        <w:rPr>
          <w:rFonts w:ascii="Times New Roman" w:hAnsi="Times New Roman"/>
          <w:sz w:val="28"/>
          <w:szCs w:val="28"/>
          <w:lang w:val="uk-UA"/>
        </w:rPr>
        <w:t xml:space="preserve"> </w:t>
      </w:r>
      <w:r w:rsidR="00A42B4E">
        <w:rPr>
          <w:rFonts w:ascii="Times New Roman" w:hAnsi="Times New Roman"/>
          <w:sz w:val="28"/>
          <w:szCs w:val="28"/>
          <w:lang w:val="uk-UA"/>
        </w:rPr>
        <w:t>№</w:t>
      </w:r>
      <w:r w:rsidR="008169E7">
        <w:rPr>
          <w:rFonts w:ascii="Times New Roman" w:hAnsi="Times New Roman"/>
          <w:sz w:val="28"/>
          <w:szCs w:val="28"/>
          <w:lang w:val="uk-UA"/>
        </w:rPr>
        <w:t xml:space="preserve"> </w:t>
      </w:r>
      <w:r w:rsidR="007214ED">
        <w:rPr>
          <w:rFonts w:ascii="Times New Roman" w:hAnsi="Times New Roman"/>
          <w:sz w:val="28"/>
          <w:szCs w:val="28"/>
          <w:lang w:val="uk-UA"/>
        </w:rPr>
        <w:t>4</w:t>
      </w:r>
      <w:r w:rsidR="00A42B4E">
        <w:rPr>
          <w:rFonts w:ascii="Times New Roman" w:hAnsi="Times New Roman"/>
          <w:sz w:val="28"/>
          <w:szCs w:val="28"/>
          <w:lang w:val="uk-UA"/>
        </w:rPr>
        <w:t xml:space="preserve">, </w:t>
      </w:r>
      <w:r w:rsidRPr="00903920">
        <w:rPr>
          <w:rFonts w:ascii="Times New Roman" w:hAnsi="Times New Roman"/>
          <w:sz w:val="28"/>
          <w:szCs w:val="28"/>
          <w:lang w:val="uk-UA"/>
        </w:rPr>
        <w:t>як</w:t>
      </w:r>
      <w:r w:rsidR="007214ED">
        <w:rPr>
          <w:rFonts w:ascii="Times New Roman" w:hAnsi="Times New Roman"/>
          <w:sz w:val="28"/>
          <w:szCs w:val="28"/>
          <w:lang w:val="uk-UA"/>
        </w:rPr>
        <w:t>а</w:t>
      </w:r>
      <w:r w:rsidRPr="00903920">
        <w:rPr>
          <w:rFonts w:ascii="Times New Roman" w:hAnsi="Times New Roman"/>
          <w:sz w:val="28"/>
          <w:szCs w:val="28"/>
          <w:lang w:val="uk-UA"/>
        </w:rPr>
        <w:t xml:space="preserve"> бул</w:t>
      </w:r>
      <w:r w:rsidR="007214ED">
        <w:rPr>
          <w:rFonts w:ascii="Times New Roman" w:hAnsi="Times New Roman"/>
          <w:sz w:val="28"/>
          <w:szCs w:val="28"/>
          <w:lang w:val="uk-UA"/>
        </w:rPr>
        <w:t>а</w:t>
      </w:r>
      <w:r w:rsidRPr="00903920">
        <w:rPr>
          <w:rFonts w:ascii="Times New Roman" w:hAnsi="Times New Roman"/>
          <w:sz w:val="28"/>
          <w:szCs w:val="28"/>
          <w:lang w:val="uk-UA"/>
        </w:rPr>
        <w:t xml:space="preserve"> подан</w:t>
      </w:r>
      <w:r w:rsidR="007214ED">
        <w:rPr>
          <w:rFonts w:ascii="Times New Roman" w:hAnsi="Times New Roman"/>
          <w:sz w:val="28"/>
          <w:szCs w:val="28"/>
          <w:lang w:val="uk-UA"/>
        </w:rPr>
        <w:t xml:space="preserve">а </w:t>
      </w:r>
      <w:r w:rsidRPr="00903920">
        <w:rPr>
          <w:rFonts w:ascii="Times New Roman" w:hAnsi="Times New Roman"/>
          <w:sz w:val="28"/>
          <w:szCs w:val="28"/>
          <w:lang w:val="uk-UA"/>
        </w:rPr>
        <w:t>у відповідності до пункту 4 частини першої статті 15 Закону України "Про комітети Верховної Ради України"</w:t>
      </w:r>
      <w:r>
        <w:rPr>
          <w:rFonts w:ascii="Times New Roman" w:hAnsi="Times New Roman"/>
          <w:sz w:val="28"/>
          <w:szCs w:val="28"/>
          <w:lang w:val="uk-UA"/>
        </w:rPr>
        <w:t>;</w:t>
      </w:r>
      <w:bookmarkStart w:id="0" w:name="_GoBack"/>
      <w:bookmarkEnd w:id="0"/>
    </w:p>
    <w:p w14:paraId="74AD9FAC" w14:textId="26437771" w:rsidR="00AE033A" w:rsidRPr="00D32575" w:rsidRDefault="00641676" w:rsidP="002F4D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2</w:t>
      </w:r>
      <w:r w:rsidR="00AE033A" w:rsidRPr="00D32575">
        <w:rPr>
          <w:rFonts w:ascii="Times New Roman" w:hAnsi="Times New Roman"/>
          <w:sz w:val="28"/>
          <w:szCs w:val="28"/>
          <w:lang w:val="uk-UA"/>
        </w:rPr>
        <w:t>. Підтримати редакцію законопроекту, запропоновану до розгляду Комітетом, з урахуванням результатів обговорення та голосування на засіданні Комітету</w:t>
      </w:r>
      <w:r>
        <w:rPr>
          <w:rFonts w:ascii="Times New Roman" w:hAnsi="Times New Roman"/>
          <w:sz w:val="28"/>
          <w:szCs w:val="28"/>
          <w:lang w:val="uk-UA"/>
        </w:rPr>
        <w:t>;</w:t>
      </w:r>
    </w:p>
    <w:p w14:paraId="43D375E8" w14:textId="6B1DE69B" w:rsidR="00AE033A" w:rsidRPr="00C46631" w:rsidRDefault="00641676" w:rsidP="002F4DB8">
      <w:pPr>
        <w:spacing w:after="120" w:line="240" w:lineRule="auto"/>
        <w:ind w:firstLine="709"/>
        <w:jc w:val="both"/>
        <w:rPr>
          <w:rFonts w:ascii="Times New Roman" w:hAnsi="Times New Roman"/>
          <w:b/>
          <w:sz w:val="28"/>
          <w:szCs w:val="28"/>
          <w:lang w:val="uk-UA"/>
        </w:rPr>
      </w:pPr>
      <w:r w:rsidRPr="00256A96">
        <w:rPr>
          <w:rFonts w:ascii="Times New Roman" w:hAnsi="Times New Roman"/>
          <w:b/>
          <w:sz w:val="28"/>
          <w:szCs w:val="28"/>
          <w:lang w:val="uk-UA"/>
        </w:rPr>
        <w:t>3</w:t>
      </w:r>
      <w:r w:rsidR="00AE033A" w:rsidRPr="00256A96">
        <w:rPr>
          <w:rFonts w:ascii="Times New Roman" w:hAnsi="Times New Roman"/>
          <w:b/>
          <w:sz w:val="28"/>
          <w:szCs w:val="28"/>
          <w:lang w:val="uk-UA"/>
        </w:rPr>
        <w:t xml:space="preserve">. Рекомендувати Верховній Раді України проект Закону України </w:t>
      </w:r>
      <w:r w:rsidR="00034AA8" w:rsidRPr="00C33673">
        <w:rPr>
          <w:rFonts w:ascii="Times New Roman" w:hAnsi="Times New Roman"/>
          <w:sz w:val="28"/>
          <w:szCs w:val="28"/>
          <w:lang w:val="uk-UA"/>
        </w:rPr>
        <w:t>про</w:t>
      </w:r>
      <w:r w:rsidR="00034AA8" w:rsidRPr="002C10EC">
        <w:rPr>
          <w:rFonts w:ascii="Times New Roman" w:hAnsi="Times New Roman"/>
          <w:sz w:val="28"/>
          <w:szCs w:val="28"/>
          <w:lang w:val="uk-UA"/>
        </w:rPr>
        <w:t xml:space="preserve">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034AA8" w:rsidRPr="00C33673">
        <w:rPr>
          <w:rFonts w:ascii="Times New Roman" w:hAnsi="Times New Roman"/>
          <w:sz w:val="28"/>
          <w:szCs w:val="28"/>
          <w:lang w:val="uk-UA"/>
        </w:rPr>
        <w:t xml:space="preserve"> (</w:t>
      </w:r>
      <w:r w:rsidR="00034AA8" w:rsidRPr="002C10EC">
        <w:rPr>
          <w:rFonts w:ascii="Times New Roman" w:hAnsi="Times New Roman"/>
          <w:sz w:val="28"/>
          <w:szCs w:val="28"/>
          <w:lang w:val="uk-UA"/>
        </w:rPr>
        <w:t>реєстр. № 5155</w:t>
      </w:r>
      <w:r w:rsidR="00034AA8">
        <w:rPr>
          <w:rFonts w:ascii="Times New Roman" w:hAnsi="Times New Roman"/>
          <w:sz w:val="28"/>
          <w:szCs w:val="28"/>
          <w:lang w:val="uk-UA"/>
        </w:rPr>
        <w:t>)</w:t>
      </w:r>
      <w:r w:rsidR="00AE033A">
        <w:rPr>
          <w:rFonts w:ascii="Times New Roman" w:hAnsi="Times New Roman"/>
          <w:sz w:val="28"/>
          <w:szCs w:val="28"/>
          <w:lang w:val="uk-UA"/>
        </w:rPr>
        <w:t xml:space="preserve"> </w:t>
      </w:r>
      <w:r w:rsidR="00AE033A" w:rsidRPr="00C46631">
        <w:rPr>
          <w:rFonts w:ascii="Times New Roman" w:hAnsi="Times New Roman"/>
          <w:b/>
          <w:sz w:val="28"/>
          <w:szCs w:val="28"/>
          <w:lang w:val="uk-UA"/>
        </w:rPr>
        <w:t>прийняти</w:t>
      </w:r>
      <w:r w:rsidR="00AE033A">
        <w:rPr>
          <w:rFonts w:ascii="Times New Roman" w:hAnsi="Times New Roman"/>
          <w:b/>
          <w:sz w:val="28"/>
          <w:szCs w:val="28"/>
          <w:lang w:val="uk-UA"/>
        </w:rPr>
        <w:t xml:space="preserve"> у другому читанні та в цілому</w:t>
      </w:r>
      <w:r w:rsidRPr="00641676">
        <w:rPr>
          <w:rFonts w:ascii="Times New Roman" w:hAnsi="Times New Roman"/>
          <w:b/>
          <w:sz w:val="28"/>
          <w:szCs w:val="28"/>
          <w:lang w:val="uk-UA"/>
        </w:rPr>
        <w:t xml:space="preserve"> </w:t>
      </w:r>
      <w:r w:rsidRPr="00CA07C9">
        <w:rPr>
          <w:rFonts w:ascii="Times New Roman" w:hAnsi="Times New Roman"/>
          <w:b/>
          <w:sz w:val="28"/>
          <w:szCs w:val="28"/>
          <w:lang w:val="uk-UA"/>
        </w:rPr>
        <w:t>з необхідними техніко-юридичними правками</w:t>
      </w:r>
      <w:r w:rsidR="00AE033A" w:rsidRPr="00C46631">
        <w:rPr>
          <w:rFonts w:ascii="Times New Roman" w:hAnsi="Times New Roman"/>
          <w:b/>
          <w:sz w:val="28"/>
          <w:szCs w:val="28"/>
          <w:lang w:val="uk-UA"/>
        </w:rPr>
        <w:t>;</w:t>
      </w:r>
    </w:p>
    <w:p w14:paraId="225F18D4" w14:textId="138D3A77" w:rsidR="00AE033A" w:rsidRDefault="00641676" w:rsidP="002F4D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4</w:t>
      </w:r>
      <w:r w:rsidR="00AE033A" w:rsidRPr="005975CF">
        <w:rPr>
          <w:rFonts w:ascii="Times New Roman" w:hAnsi="Times New Roman"/>
          <w:sz w:val="28"/>
          <w:szCs w:val="28"/>
          <w:lang w:val="uk-UA"/>
        </w:rPr>
        <w:t>.</w:t>
      </w:r>
      <w:r w:rsidR="00AE033A">
        <w:rPr>
          <w:rFonts w:ascii="Times New Roman" w:hAnsi="Times New Roman"/>
          <w:b/>
          <w:sz w:val="28"/>
          <w:szCs w:val="28"/>
          <w:lang w:val="uk-UA"/>
        </w:rPr>
        <w:t xml:space="preserve"> </w:t>
      </w:r>
      <w:r w:rsidR="00AE033A" w:rsidRPr="00C46631">
        <w:rPr>
          <w:rFonts w:ascii="Times New Roman" w:hAnsi="Times New Roman"/>
          <w:sz w:val="28"/>
          <w:szCs w:val="28"/>
          <w:lang w:val="uk-UA"/>
        </w:rPr>
        <w:t>Доповідачем</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від</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Комітету</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визначено</w:t>
      </w:r>
      <w:r w:rsidR="00AE033A">
        <w:rPr>
          <w:rFonts w:ascii="Times New Roman" w:hAnsi="Times New Roman"/>
          <w:sz w:val="28"/>
          <w:szCs w:val="28"/>
          <w:lang w:val="uk-UA"/>
        </w:rPr>
        <w:t xml:space="preserve"> </w:t>
      </w:r>
      <w:r w:rsidR="00034AA8">
        <w:rPr>
          <w:rFonts w:ascii="Times New Roman" w:hAnsi="Times New Roman"/>
          <w:sz w:val="28"/>
          <w:szCs w:val="28"/>
          <w:lang w:val="uk-UA"/>
        </w:rPr>
        <w:t>Голову</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Комітету</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Верховної</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Ради</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України</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з</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питань</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фінансів,</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податкової</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та</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митної</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політики</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народного</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депутата</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України</w:t>
      </w:r>
      <w:r w:rsidR="00AE033A">
        <w:rPr>
          <w:rFonts w:ascii="Times New Roman" w:hAnsi="Times New Roman"/>
          <w:sz w:val="28"/>
          <w:szCs w:val="28"/>
          <w:lang w:val="uk-UA"/>
        </w:rPr>
        <w:t xml:space="preserve"> </w:t>
      </w:r>
      <w:proofErr w:type="spellStart"/>
      <w:r w:rsidR="00034AA8">
        <w:rPr>
          <w:rFonts w:ascii="Times New Roman" w:hAnsi="Times New Roman"/>
          <w:sz w:val="28"/>
          <w:szCs w:val="28"/>
          <w:lang w:val="uk-UA"/>
        </w:rPr>
        <w:t>Гетманцева</w:t>
      </w:r>
      <w:proofErr w:type="spellEnd"/>
      <w:r w:rsidR="00034AA8">
        <w:rPr>
          <w:rFonts w:ascii="Times New Roman" w:hAnsi="Times New Roman"/>
          <w:sz w:val="28"/>
          <w:szCs w:val="28"/>
          <w:lang w:val="uk-UA"/>
        </w:rPr>
        <w:t xml:space="preserve"> Д.О.</w:t>
      </w:r>
    </w:p>
    <w:p w14:paraId="75ECAB4C" w14:textId="77777777" w:rsidR="00AE033A" w:rsidRPr="00AE033A" w:rsidRDefault="00AE033A" w:rsidP="00C33673">
      <w:pPr>
        <w:spacing w:after="60" w:line="240" w:lineRule="auto"/>
        <w:ind w:firstLine="709"/>
        <w:jc w:val="both"/>
        <w:rPr>
          <w:rFonts w:ascii="Times New Roman" w:hAnsi="Times New Roman"/>
          <w:b/>
          <w:sz w:val="28"/>
          <w:szCs w:val="28"/>
          <w:lang w:val="uk-UA"/>
        </w:rPr>
      </w:pPr>
    </w:p>
    <w:p w14:paraId="69C5B67B" w14:textId="0DB208FB" w:rsidR="00C46631" w:rsidRPr="00C46631" w:rsidRDefault="00C46631" w:rsidP="00371C68">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00256A96">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14:paraId="60F6858B" w14:textId="35D400FA" w:rsidR="00C33673" w:rsidRDefault="00C33673" w:rsidP="00371C68">
      <w:pPr>
        <w:spacing w:after="120" w:line="240" w:lineRule="auto"/>
        <w:ind w:firstLine="709"/>
        <w:jc w:val="both"/>
        <w:rPr>
          <w:rFonts w:ascii="Times New Roman" w:hAnsi="Times New Roman"/>
          <w:color w:val="000000"/>
          <w:sz w:val="20"/>
          <w:szCs w:val="20"/>
          <w:lang w:val="uk-UA"/>
        </w:rPr>
      </w:pPr>
    </w:p>
    <w:p w14:paraId="21364CC4" w14:textId="270B8C5C" w:rsidR="00256A96" w:rsidRDefault="00256A96" w:rsidP="00371C68">
      <w:pPr>
        <w:spacing w:after="120" w:line="240" w:lineRule="auto"/>
        <w:ind w:firstLine="709"/>
        <w:jc w:val="both"/>
        <w:rPr>
          <w:rFonts w:ascii="Times New Roman" w:hAnsi="Times New Roman"/>
          <w:color w:val="000000"/>
          <w:sz w:val="20"/>
          <w:szCs w:val="20"/>
          <w:lang w:val="uk-UA"/>
        </w:rPr>
      </w:pPr>
    </w:p>
    <w:p w14:paraId="0114687D" w14:textId="77777777" w:rsidR="00256A96" w:rsidRDefault="00256A96" w:rsidP="00371C68">
      <w:pPr>
        <w:spacing w:after="120" w:line="240" w:lineRule="auto"/>
        <w:ind w:firstLine="709"/>
        <w:jc w:val="both"/>
        <w:rPr>
          <w:rFonts w:ascii="Times New Roman" w:hAnsi="Times New Roman"/>
          <w:color w:val="000000"/>
          <w:sz w:val="20"/>
          <w:szCs w:val="20"/>
          <w:lang w:val="uk-UA"/>
        </w:rPr>
      </w:pPr>
    </w:p>
    <w:p w14:paraId="06BD8053" w14:textId="77777777" w:rsidR="00034AA8" w:rsidRPr="00C46631" w:rsidRDefault="00034AA8" w:rsidP="00371C68">
      <w:pPr>
        <w:spacing w:after="120" w:line="240" w:lineRule="auto"/>
        <w:ind w:firstLine="709"/>
        <w:jc w:val="both"/>
        <w:rPr>
          <w:rFonts w:ascii="Times New Roman" w:hAnsi="Times New Roman"/>
          <w:color w:val="000000"/>
          <w:sz w:val="20"/>
          <w:szCs w:val="20"/>
          <w:lang w:val="uk-UA"/>
        </w:rPr>
      </w:pPr>
    </w:p>
    <w:p w14:paraId="6C6DFECF" w14:textId="77777777" w:rsidR="001E051D" w:rsidRPr="00C46631" w:rsidRDefault="001E051D" w:rsidP="00034AA8">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14:paraId="52D538D2" w14:textId="77777777" w:rsidR="00AA6052" w:rsidRPr="00C46631" w:rsidRDefault="001E051D" w:rsidP="00034AA8">
      <w:pPr>
        <w:spacing w:after="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9532BA">
      <w:headerReference w:type="default" r:id="rId11"/>
      <w:footerReference w:type="default" r:id="rId12"/>
      <w:headerReference w:type="first" r:id="rId13"/>
      <w:footerReference w:type="first" r:id="rId14"/>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E8980" w14:textId="77777777" w:rsidR="006323D5" w:rsidRDefault="006323D5" w:rsidP="005E306B">
      <w:pPr>
        <w:spacing w:after="0" w:line="240" w:lineRule="auto"/>
      </w:pPr>
      <w:r>
        <w:separator/>
      </w:r>
    </w:p>
  </w:endnote>
  <w:endnote w:type="continuationSeparator" w:id="0">
    <w:p w14:paraId="3834ECA6" w14:textId="77777777" w:rsidR="006323D5" w:rsidRDefault="006323D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14:paraId="71A8FB7A" w14:textId="2DC32C14" w:rsidR="001E051D" w:rsidRDefault="001E051D">
        <w:pPr>
          <w:pStyle w:val="a5"/>
          <w:jc w:val="right"/>
        </w:pPr>
        <w:r>
          <w:fldChar w:fldCharType="begin"/>
        </w:r>
        <w:r>
          <w:instrText>PAGE   \* MERGEFORMAT</w:instrText>
        </w:r>
        <w:r>
          <w:fldChar w:fldCharType="separate"/>
        </w:r>
        <w:r w:rsidR="00AE0820">
          <w:rPr>
            <w:noProof/>
          </w:rPr>
          <w:t>2</w:t>
        </w:r>
        <w:r>
          <w:fldChar w:fldCharType="end"/>
        </w:r>
      </w:p>
    </w:sdtContent>
  </w:sdt>
  <w:p w14:paraId="7AC46DEE" w14:textId="77777777"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10A9C8AD" w14:textId="77777777" w:rsidR="00A7635E" w:rsidRDefault="006323D5">
        <w:pPr>
          <w:pStyle w:val="a5"/>
          <w:jc w:val="center"/>
        </w:pPr>
      </w:p>
    </w:sdtContent>
  </w:sdt>
  <w:p w14:paraId="5C84573C"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2B2EE" w14:textId="77777777" w:rsidR="006323D5" w:rsidRDefault="006323D5" w:rsidP="005E306B">
      <w:pPr>
        <w:spacing w:after="0" w:line="240" w:lineRule="auto"/>
      </w:pPr>
      <w:r>
        <w:separator/>
      </w:r>
    </w:p>
  </w:footnote>
  <w:footnote w:type="continuationSeparator" w:id="0">
    <w:p w14:paraId="7BD42876" w14:textId="77777777" w:rsidR="006323D5" w:rsidRDefault="006323D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D16BB"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4C52C" w14:textId="28489740" w:rsidR="00034AA8" w:rsidRDefault="00034AA8" w:rsidP="00034AA8">
    <w:pPr>
      <w:pStyle w:val="af"/>
      <w:ind w:left="5400"/>
      <w:jc w:val="right"/>
      <w:rPr>
        <w:b w:val="0"/>
        <w:sz w:val="20"/>
        <w:szCs w:val="20"/>
      </w:rPr>
    </w:pPr>
    <w:r w:rsidRPr="006C14BC">
      <w:rPr>
        <w:b w:val="0"/>
        <w:sz w:val="20"/>
        <w:szCs w:val="20"/>
      </w:rPr>
      <w:t xml:space="preserve">До </w:t>
    </w:r>
    <w:r>
      <w:rPr>
        <w:b w:val="0"/>
        <w:sz w:val="20"/>
        <w:szCs w:val="20"/>
      </w:rPr>
      <w:t xml:space="preserve">проекту № 5155 від </w:t>
    </w:r>
    <w:r>
      <w:rPr>
        <w:b w:val="0"/>
        <w:sz w:val="20"/>
        <w:szCs w:val="20"/>
        <w:lang w:val="ru-RU"/>
      </w:rPr>
      <w:t>25</w:t>
    </w:r>
    <w:r>
      <w:rPr>
        <w:b w:val="0"/>
        <w:sz w:val="20"/>
        <w:szCs w:val="20"/>
      </w:rPr>
      <w:t>.0</w:t>
    </w:r>
    <w:r w:rsidRPr="002C6944">
      <w:rPr>
        <w:b w:val="0"/>
        <w:sz w:val="20"/>
        <w:szCs w:val="20"/>
        <w:lang w:val="ru-RU"/>
      </w:rPr>
      <w:t>2</w:t>
    </w:r>
    <w:r>
      <w:rPr>
        <w:b w:val="0"/>
        <w:sz w:val="20"/>
        <w:szCs w:val="20"/>
      </w:rPr>
      <w:t>.2021,</w:t>
    </w:r>
  </w:p>
  <w:p w14:paraId="4CF77106" w14:textId="472CFA35" w:rsidR="009532BA" w:rsidRDefault="00034AA8" w:rsidP="00034AA8">
    <w:pPr>
      <w:pStyle w:val="af"/>
      <w:ind w:left="5400"/>
      <w:jc w:val="right"/>
      <w:rPr>
        <w:b w:val="0"/>
        <w:sz w:val="20"/>
        <w:szCs w:val="20"/>
      </w:rPr>
    </w:pPr>
    <w:r>
      <w:rPr>
        <w:b w:val="0"/>
        <w:sz w:val="20"/>
        <w:szCs w:val="20"/>
      </w:rPr>
      <w:t>Президент України</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EF23499" w14:textId="77777777" w:rsidTr="00340E70">
      <w:tc>
        <w:tcPr>
          <w:tcW w:w="11957" w:type="dxa"/>
          <w:tcBorders>
            <w:top w:val="nil"/>
            <w:left w:val="nil"/>
            <w:bottom w:val="nil"/>
            <w:right w:val="nil"/>
          </w:tcBorders>
        </w:tcPr>
        <w:p w14:paraId="4BB7D81C" w14:textId="77777777" w:rsidR="00CE6A4B" w:rsidRPr="00F1278B" w:rsidRDefault="00C46631" w:rsidP="00AD7F82">
          <w:pPr>
            <w:pStyle w:val="a3"/>
            <w:tabs>
              <w:tab w:val="clear" w:pos="4677"/>
              <w:tab w:val="clear" w:pos="9355"/>
            </w:tabs>
            <w:rPr>
              <w:rFonts w:ascii="Times New Roman" w:hAnsi="Times New Roman"/>
              <w:color w:val="002060"/>
              <w:sz w:val="32"/>
              <w:szCs w:val="32"/>
              <w:lang w:val="uk-UA"/>
            </w:rPr>
          </w:pPr>
          <w:r>
            <w:rPr>
              <w:sz w:val="20"/>
              <w:szCs w:val="20"/>
            </w:rPr>
            <w:t xml:space="preserve"> </w:t>
          </w:r>
          <w:r w:rsidR="001E051D">
            <w:rPr>
              <w:sz w:val="20"/>
              <w:szCs w:val="20"/>
            </w:rPr>
            <w:t xml:space="preserve"> </w:t>
          </w:r>
        </w:p>
        <w:p w14:paraId="66EA7759" w14:textId="77777777"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14:paraId="4BF16E9E" w14:textId="77777777"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14:paraId="082D82B6" w14:textId="77777777"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14:paraId="54FC3564" w14:textId="77777777"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14:paraId="6A991CC9" w14:textId="77777777"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14:paraId="5A4C75AA" w14:textId="77777777" w:rsidTr="009532BA">
      <w:tc>
        <w:tcPr>
          <w:tcW w:w="1680" w:type="dxa"/>
          <w:tcBorders>
            <w:top w:val="nil"/>
          </w:tcBorders>
        </w:tcPr>
        <w:p w14:paraId="7CD8826F" w14:textId="77777777"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14:paraId="1910C6A6" w14:textId="77777777"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14:paraId="33A19E8E" w14:textId="77777777" w:rsidR="00340E70" w:rsidRPr="00053776" w:rsidRDefault="00340E70" w:rsidP="00340E70">
          <w:pPr>
            <w:pStyle w:val="a3"/>
            <w:tabs>
              <w:tab w:val="clear" w:pos="4677"/>
              <w:tab w:val="clear" w:pos="9355"/>
            </w:tabs>
            <w:rPr>
              <w:rFonts w:ascii="Times New Roman" w:hAnsi="Times New Roman"/>
              <w:color w:val="002060"/>
              <w:lang w:val="uk-UA"/>
            </w:rPr>
          </w:pPr>
        </w:p>
      </w:tc>
    </w:tr>
  </w:tbl>
  <w:p w14:paraId="424AF0EB"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4AA8"/>
    <w:rsid w:val="00074303"/>
    <w:rsid w:val="000B38DC"/>
    <w:rsid w:val="000C4FF7"/>
    <w:rsid w:val="000D5B36"/>
    <w:rsid w:val="000F1586"/>
    <w:rsid w:val="00141617"/>
    <w:rsid w:val="00172082"/>
    <w:rsid w:val="0019108F"/>
    <w:rsid w:val="001966F0"/>
    <w:rsid w:val="001A4988"/>
    <w:rsid w:val="001D3C24"/>
    <w:rsid w:val="001D4F8D"/>
    <w:rsid w:val="001E051D"/>
    <w:rsid w:val="001F71D8"/>
    <w:rsid w:val="0021032F"/>
    <w:rsid w:val="00223987"/>
    <w:rsid w:val="00235CD7"/>
    <w:rsid w:val="00256A96"/>
    <w:rsid w:val="002974FA"/>
    <w:rsid w:val="002A2888"/>
    <w:rsid w:val="002A508B"/>
    <w:rsid w:val="002A5D4C"/>
    <w:rsid w:val="002B5FC1"/>
    <w:rsid w:val="002C6944"/>
    <w:rsid w:val="002D0561"/>
    <w:rsid w:val="002D346B"/>
    <w:rsid w:val="002E0A18"/>
    <w:rsid w:val="002E31BF"/>
    <w:rsid w:val="002E44DA"/>
    <w:rsid w:val="002F4DB8"/>
    <w:rsid w:val="002F7BFD"/>
    <w:rsid w:val="0032585B"/>
    <w:rsid w:val="00340E70"/>
    <w:rsid w:val="00371C68"/>
    <w:rsid w:val="00390478"/>
    <w:rsid w:val="003A554E"/>
    <w:rsid w:val="003B2C73"/>
    <w:rsid w:val="003B3E00"/>
    <w:rsid w:val="003D0DE4"/>
    <w:rsid w:val="003D1CBA"/>
    <w:rsid w:val="003E3F19"/>
    <w:rsid w:val="00413D78"/>
    <w:rsid w:val="00420921"/>
    <w:rsid w:val="00423706"/>
    <w:rsid w:val="00451750"/>
    <w:rsid w:val="004852FA"/>
    <w:rsid w:val="004E4F5C"/>
    <w:rsid w:val="004F1816"/>
    <w:rsid w:val="004F7B8A"/>
    <w:rsid w:val="0050620F"/>
    <w:rsid w:val="00524B36"/>
    <w:rsid w:val="0055005A"/>
    <w:rsid w:val="00552A6E"/>
    <w:rsid w:val="00553057"/>
    <w:rsid w:val="0056039F"/>
    <w:rsid w:val="0056352F"/>
    <w:rsid w:val="00587BD1"/>
    <w:rsid w:val="005975CF"/>
    <w:rsid w:val="005A4728"/>
    <w:rsid w:val="005B71F5"/>
    <w:rsid w:val="005D5090"/>
    <w:rsid w:val="005E306B"/>
    <w:rsid w:val="005E46AD"/>
    <w:rsid w:val="005F20B5"/>
    <w:rsid w:val="00626A3E"/>
    <w:rsid w:val="006312B2"/>
    <w:rsid w:val="006323D5"/>
    <w:rsid w:val="00641676"/>
    <w:rsid w:val="00660B13"/>
    <w:rsid w:val="00662F68"/>
    <w:rsid w:val="00663D33"/>
    <w:rsid w:val="0066623D"/>
    <w:rsid w:val="006824F5"/>
    <w:rsid w:val="006A1B36"/>
    <w:rsid w:val="006A7D49"/>
    <w:rsid w:val="006B00F5"/>
    <w:rsid w:val="006D5375"/>
    <w:rsid w:val="006F10E8"/>
    <w:rsid w:val="006F1DFA"/>
    <w:rsid w:val="00706AFF"/>
    <w:rsid w:val="00713E93"/>
    <w:rsid w:val="007214ED"/>
    <w:rsid w:val="00730F13"/>
    <w:rsid w:val="0073224C"/>
    <w:rsid w:val="007344E1"/>
    <w:rsid w:val="00743D9D"/>
    <w:rsid w:val="00770DCA"/>
    <w:rsid w:val="007B0AAB"/>
    <w:rsid w:val="007D64DE"/>
    <w:rsid w:val="007F5D91"/>
    <w:rsid w:val="008025D3"/>
    <w:rsid w:val="0080545D"/>
    <w:rsid w:val="008169E7"/>
    <w:rsid w:val="00870D10"/>
    <w:rsid w:val="00880653"/>
    <w:rsid w:val="00883F47"/>
    <w:rsid w:val="008B24D3"/>
    <w:rsid w:val="008F0202"/>
    <w:rsid w:val="00903B11"/>
    <w:rsid w:val="00945B68"/>
    <w:rsid w:val="00945EDB"/>
    <w:rsid w:val="009532BA"/>
    <w:rsid w:val="00957D31"/>
    <w:rsid w:val="009714D2"/>
    <w:rsid w:val="009A4D73"/>
    <w:rsid w:val="009A720A"/>
    <w:rsid w:val="009C2FC0"/>
    <w:rsid w:val="009F4822"/>
    <w:rsid w:val="00A00059"/>
    <w:rsid w:val="00A42B4E"/>
    <w:rsid w:val="00A53EEC"/>
    <w:rsid w:val="00A557BC"/>
    <w:rsid w:val="00A60747"/>
    <w:rsid w:val="00A7635E"/>
    <w:rsid w:val="00A833C8"/>
    <w:rsid w:val="00A94D7C"/>
    <w:rsid w:val="00AA6052"/>
    <w:rsid w:val="00AA7957"/>
    <w:rsid w:val="00AB50B7"/>
    <w:rsid w:val="00AB6FA3"/>
    <w:rsid w:val="00AD7F82"/>
    <w:rsid w:val="00AE033A"/>
    <w:rsid w:val="00AE0820"/>
    <w:rsid w:val="00AF6C06"/>
    <w:rsid w:val="00B311E8"/>
    <w:rsid w:val="00BD0801"/>
    <w:rsid w:val="00BD681F"/>
    <w:rsid w:val="00BF1E95"/>
    <w:rsid w:val="00C11FB6"/>
    <w:rsid w:val="00C17E06"/>
    <w:rsid w:val="00C27AE9"/>
    <w:rsid w:val="00C33673"/>
    <w:rsid w:val="00C46631"/>
    <w:rsid w:val="00C86266"/>
    <w:rsid w:val="00C94C94"/>
    <w:rsid w:val="00CA7044"/>
    <w:rsid w:val="00CB33EF"/>
    <w:rsid w:val="00CC39A1"/>
    <w:rsid w:val="00CD4A38"/>
    <w:rsid w:val="00CE3E1B"/>
    <w:rsid w:val="00CE6A4B"/>
    <w:rsid w:val="00D03F73"/>
    <w:rsid w:val="00D242C2"/>
    <w:rsid w:val="00D37FA2"/>
    <w:rsid w:val="00D52549"/>
    <w:rsid w:val="00D57E1B"/>
    <w:rsid w:val="00DA0208"/>
    <w:rsid w:val="00DB0627"/>
    <w:rsid w:val="00DE6A4E"/>
    <w:rsid w:val="00DF0115"/>
    <w:rsid w:val="00E04065"/>
    <w:rsid w:val="00E45099"/>
    <w:rsid w:val="00E47D35"/>
    <w:rsid w:val="00E514B3"/>
    <w:rsid w:val="00E759BC"/>
    <w:rsid w:val="00E92349"/>
    <w:rsid w:val="00EE5884"/>
    <w:rsid w:val="00EF1424"/>
    <w:rsid w:val="00F1278B"/>
    <w:rsid w:val="00F309E9"/>
    <w:rsid w:val="00F359AF"/>
    <w:rsid w:val="00F55423"/>
    <w:rsid w:val="00F838A6"/>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A6A1D8"/>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2">
    <w:name w:val="Strong"/>
    <w:basedOn w:val="a0"/>
    <w:uiPriority w:val="22"/>
    <w:qFormat/>
    <w:locked/>
    <w:rsid w:val="00AE03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289206">
      <w:bodyDiv w:val="1"/>
      <w:marLeft w:val="0"/>
      <w:marRight w:val="0"/>
      <w:marTop w:val="0"/>
      <w:marBottom w:val="0"/>
      <w:divBdr>
        <w:top w:val="none" w:sz="0" w:space="0" w:color="auto"/>
        <w:left w:val="none" w:sz="0" w:space="0" w:color="auto"/>
        <w:bottom w:val="none" w:sz="0" w:space="0" w:color="auto"/>
        <w:right w:val="none" w:sz="0" w:space="0" w:color="auto"/>
      </w:divBdr>
    </w:div>
    <w:div w:id="1234780886">
      <w:bodyDiv w:val="1"/>
      <w:marLeft w:val="0"/>
      <w:marRight w:val="0"/>
      <w:marTop w:val="0"/>
      <w:marBottom w:val="0"/>
      <w:divBdr>
        <w:top w:val="none" w:sz="0" w:space="0" w:color="auto"/>
        <w:left w:val="none" w:sz="0" w:space="0" w:color="auto"/>
        <w:bottom w:val="none" w:sz="0" w:space="0" w:color="auto"/>
        <w:right w:val="none" w:sz="0" w:space="0" w:color="auto"/>
      </w:divBdr>
    </w:div>
    <w:div w:id="1261328344">
      <w:bodyDiv w:val="1"/>
      <w:marLeft w:val="0"/>
      <w:marRight w:val="0"/>
      <w:marTop w:val="0"/>
      <w:marBottom w:val="0"/>
      <w:divBdr>
        <w:top w:val="none" w:sz="0" w:space="0" w:color="auto"/>
        <w:left w:val="none" w:sz="0" w:space="0" w:color="auto"/>
        <w:bottom w:val="none" w:sz="0" w:space="0" w:color="auto"/>
        <w:right w:val="none" w:sz="0" w:space="0" w:color="auto"/>
      </w:divBdr>
    </w:div>
    <w:div w:id="1278416881">
      <w:bodyDiv w:val="1"/>
      <w:marLeft w:val="0"/>
      <w:marRight w:val="0"/>
      <w:marTop w:val="0"/>
      <w:marBottom w:val="0"/>
      <w:divBdr>
        <w:top w:val="none" w:sz="0" w:space="0" w:color="auto"/>
        <w:left w:val="none" w:sz="0" w:space="0" w:color="auto"/>
        <w:bottom w:val="none" w:sz="0" w:space="0" w:color="auto"/>
        <w:right w:val="none" w:sz="0" w:space="0" w:color="auto"/>
      </w:divBdr>
    </w:div>
    <w:div w:id="173935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9C272-66E5-48A5-A40D-D6C8D7E3FB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8E5E8D-0F62-4A7E-B67E-F5A834A8138B}">
  <ds:schemaRefs>
    <ds:schemaRef ds:uri="http://schemas.microsoft.com/sharepoint/v3/contenttype/forms"/>
  </ds:schemaRefs>
</ds:datastoreItem>
</file>

<file path=customXml/itemProps3.xml><?xml version="1.0" encoding="utf-8"?>
<ds:datastoreItem xmlns:ds="http://schemas.openxmlformats.org/officeDocument/2006/customXml" ds:itemID="{40B24561-3F09-40FE-9F6B-936142E74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83B19-D716-46FD-84E9-6AFC73F89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2433</Words>
  <Characters>1388</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Документ_424090.docx</vt: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Документ_424090.docx</dc:title>
  <dc:creator>Боцула Тетяна Анатоліївна</dc:creator>
  <cp:lastModifiedBy>Боцула Тетяна Анатоліївна</cp:lastModifiedBy>
  <cp:revision>9</cp:revision>
  <dcterms:created xsi:type="dcterms:W3CDTF">2021-05-12T09:45:00Z</dcterms:created>
  <dcterms:modified xsi:type="dcterms:W3CDTF">2021-05-14T06:25:00Z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