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B88" w:rsidRPr="00EF50FB" w:rsidRDefault="00591B88" w:rsidP="00667579">
      <w:pPr>
        <w:spacing w:after="0" w:line="240" w:lineRule="auto"/>
        <w:jc w:val="center"/>
        <w:rPr>
          <w:rFonts w:ascii="Times New Roman" w:hAnsi="Times New Roman" w:cs="Times New Roman"/>
          <w:b/>
          <w:bCs/>
          <w:sz w:val="28"/>
          <w:szCs w:val="28"/>
          <w:lang w:val="uk-UA"/>
        </w:rPr>
      </w:pPr>
      <w:bookmarkStart w:id="0" w:name="_GoBack"/>
      <w:bookmarkEnd w:id="0"/>
      <w:r w:rsidRPr="00EF50FB">
        <w:rPr>
          <w:rFonts w:ascii="Times New Roman" w:hAnsi="Times New Roman" w:cs="Times New Roman"/>
          <w:b/>
          <w:bCs/>
          <w:sz w:val="28"/>
          <w:szCs w:val="28"/>
          <w:lang w:val="uk-UA"/>
        </w:rPr>
        <w:t>ПОЯСНЮВАЛЬНА ЗАПИСКА</w:t>
      </w:r>
    </w:p>
    <w:p w:rsidR="00591B88" w:rsidRPr="00EF50FB" w:rsidRDefault="00F80606" w:rsidP="00667579">
      <w:pPr>
        <w:spacing w:after="0" w:line="240" w:lineRule="auto"/>
        <w:jc w:val="center"/>
        <w:rPr>
          <w:rFonts w:ascii="Times New Roman" w:hAnsi="Times New Roman" w:cs="Times New Roman"/>
          <w:b/>
          <w:bCs/>
          <w:sz w:val="28"/>
          <w:szCs w:val="28"/>
          <w:lang w:val="uk-UA"/>
        </w:rPr>
      </w:pPr>
      <w:r w:rsidRPr="00EF50FB">
        <w:rPr>
          <w:rFonts w:ascii="Times New Roman" w:hAnsi="Times New Roman" w:cs="Times New Roman"/>
          <w:b/>
          <w:sz w:val="28"/>
          <w:szCs w:val="28"/>
          <w:lang w:val="uk-UA" w:eastAsia="ru-RU"/>
        </w:rPr>
        <w:t xml:space="preserve">до проекту Закону України </w:t>
      </w:r>
      <w:r w:rsidR="00667579">
        <w:rPr>
          <w:rFonts w:ascii="Times New Roman" w:hAnsi="Times New Roman" w:cs="Times New Roman"/>
          <w:b/>
          <w:sz w:val="28"/>
          <w:szCs w:val="28"/>
          <w:lang w:val="uk-UA" w:eastAsia="ru-RU"/>
        </w:rPr>
        <w:t>"</w:t>
      </w:r>
      <w:r w:rsidRPr="00EF50FB">
        <w:rPr>
          <w:rFonts w:ascii="Times New Roman" w:hAnsi="Times New Roman" w:cs="Times New Roman"/>
          <w:b/>
          <w:bCs/>
          <w:sz w:val="28"/>
          <w:szCs w:val="28"/>
          <w:lang w:val="uk-UA" w:eastAsia="ru-RU"/>
        </w:rPr>
        <w:t>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послуг (адміністративного збору)</w:t>
      </w:r>
      <w:r w:rsidR="00667579">
        <w:rPr>
          <w:rFonts w:ascii="Times New Roman" w:hAnsi="Times New Roman" w:cs="Times New Roman"/>
          <w:b/>
          <w:bCs/>
          <w:sz w:val="28"/>
          <w:szCs w:val="28"/>
          <w:lang w:val="uk-UA" w:eastAsia="ru-RU"/>
        </w:rPr>
        <w:t>"</w:t>
      </w:r>
    </w:p>
    <w:p w:rsidR="00591B88" w:rsidRPr="00EF50FB" w:rsidRDefault="00591B88" w:rsidP="008613D1">
      <w:pPr>
        <w:spacing w:after="0" w:line="240" w:lineRule="auto"/>
        <w:ind w:firstLine="737"/>
        <w:jc w:val="both"/>
        <w:rPr>
          <w:rFonts w:ascii="Times New Roman" w:hAnsi="Times New Roman" w:cs="Times New Roman"/>
          <w:sz w:val="28"/>
          <w:szCs w:val="28"/>
          <w:lang w:val="uk-UA"/>
        </w:rPr>
      </w:pPr>
    </w:p>
    <w:p w:rsidR="00591B88" w:rsidRPr="00EF50FB" w:rsidRDefault="00591B88" w:rsidP="009D53DD">
      <w:pPr>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t>1. Обґрунтування необхідності прийняття проекту акта</w:t>
      </w:r>
    </w:p>
    <w:p w:rsidR="008613D1" w:rsidRPr="00EF50FB" w:rsidRDefault="007250D0"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eastAsia="uk-UA" w:bidi="uk-UA"/>
        </w:rPr>
        <w:t xml:space="preserve">Кабінетом Міністрів України внесено до </w:t>
      </w:r>
      <w:r w:rsidR="00673B0A">
        <w:rPr>
          <w:rFonts w:ascii="Times New Roman" w:hAnsi="Times New Roman" w:cs="Times New Roman"/>
          <w:sz w:val="28"/>
          <w:szCs w:val="28"/>
          <w:lang w:val="uk-UA" w:eastAsia="uk-UA" w:bidi="uk-UA"/>
        </w:rPr>
        <w:t>Верховної Ради України</w:t>
      </w:r>
      <w:r w:rsidRPr="00EF50FB">
        <w:rPr>
          <w:rFonts w:ascii="Times New Roman" w:hAnsi="Times New Roman" w:cs="Times New Roman"/>
          <w:sz w:val="28"/>
          <w:szCs w:val="28"/>
          <w:lang w:val="uk-UA" w:eastAsia="uk-UA" w:bidi="uk-UA"/>
        </w:rPr>
        <w:t xml:space="preserve"> проект Закону України "Про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послуг (адміністративного збору)" (реєстр. № 5045 від 08.02.2021)</w:t>
      </w:r>
      <w:r w:rsidR="008613D1" w:rsidRPr="00EF50FB">
        <w:rPr>
          <w:rFonts w:ascii="Times New Roman" w:hAnsi="Times New Roman" w:cs="Times New Roman"/>
          <w:sz w:val="28"/>
          <w:szCs w:val="28"/>
          <w:lang w:val="uk-UA" w:eastAsia="uk-UA" w:bidi="uk-UA"/>
        </w:rPr>
        <w:t>,</w:t>
      </w:r>
      <w:r w:rsidR="008613D1" w:rsidRPr="00EF50FB">
        <w:rPr>
          <w:rFonts w:ascii="Times New Roman" w:hAnsi="Times New Roman" w:cs="Times New Roman"/>
          <w:sz w:val="28"/>
          <w:szCs w:val="28"/>
          <w:lang w:val="uk-UA"/>
        </w:rPr>
        <w:t xml:space="preserve"> який, серед іншого, передбачає заміну прожиткового мінімуму для виплати різного роду соціальних допомог на базові величини для соціальних виплат на дітей та для соціальних виплат населенню.</w:t>
      </w:r>
    </w:p>
    <w:p w:rsidR="008613D1" w:rsidRPr="00EF50FB" w:rsidRDefault="008613D1"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З таким підходом категорично не можна погодитись, оскільки це порушує базові конституційні соціальні принципи</w:t>
      </w:r>
      <w:r w:rsidR="00667579">
        <w:rPr>
          <w:rFonts w:ascii="Times New Roman" w:hAnsi="Times New Roman" w:cs="Times New Roman"/>
          <w:sz w:val="28"/>
          <w:szCs w:val="28"/>
          <w:lang w:val="uk-UA"/>
        </w:rPr>
        <w:t>,</w:t>
      </w:r>
      <w:r w:rsidRPr="00EF50FB">
        <w:rPr>
          <w:rFonts w:ascii="Times New Roman" w:hAnsi="Times New Roman" w:cs="Times New Roman"/>
          <w:sz w:val="28"/>
          <w:szCs w:val="28"/>
          <w:lang w:val="uk-UA"/>
        </w:rPr>
        <w:t xml:space="preserve"> згідно з якими 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8613D1" w:rsidRPr="00EF50FB" w:rsidRDefault="008613D1"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А тому запропонований Урядом підхід, при якому з 1 січня 2022 року базова величина для соціальних виплат на дітей та базова величина для соціальних виплат населенню встановлюються відповідно в розмірі прожиткового мінімуму для дітей та прожиткового мінімуму для осіб, які втратили працездатність, визначених законом станом на 1 грудня 2021 року, порушує конституційні засади соціального захисту населення.</w:t>
      </w:r>
    </w:p>
    <w:p w:rsidR="008613D1" w:rsidRPr="00EF50FB" w:rsidRDefault="008613D1"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В той же час, розмір прожиткового мінімуму, який пропонується Урядом у державному бюджеті, є заниженим і не відповідає реальним потребам населення України, оскільки сьогодні гостро стоїть питання методології обчислення прожиткового мінімуму. Чинне законодавство передбачає формування прожиткового мінімуму на основі набору продуктів харчування, непродовольчих товарів та послуг (далі – споживчий кошик), що затверджується Кабінетом Міністрів України.</w:t>
      </w:r>
    </w:p>
    <w:p w:rsidR="008613D1" w:rsidRPr="00EF50FB" w:rsidRDefault="008613D1"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Разом з тим, відповідно до статті 5 Закону України "Про прожитковий мінімум" Міністерство соціальної політики на основі статистичних даних про рівень споживчих цін щомісяця розраховує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8613D1" w:rsidRPr="00EF50FB" w:rsidRDefault="008613D1"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Зазначена величина і є тим реальним відображенням вартісної величини прожиткового мінімуму, яка фактично існує в державі і на основі якої мають здійснюватися соціальні виплати і пенсії.</w:t>
      </w:r>
    </w:p>
    <w:p w:rsidR="008613D1" w:rsidRPr="00EF50FB" w:rsidRDefault="008613D1"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xml:space="preserve">Проте, 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w:t>
      </w:r>
      <w:r w:rsidRPr="00EF50FB">
        <w:rPr>
          <w:rFonts w:ascii="Times New Roman" w:hAnsi="Times New Roman" w:cs="Times New Roman"/>
          <w:sz w:val="28"/>
          <w:szCs w:val="28"/>
          <w:lang w:val="uk-UA"/>
        </w:rPr>
        <w:lastRenderedPageBreak/>
        <w:t>громадян забезпечуючи соціальні виплати та пенсії на значно нижчому рівні, ніж це мало б бути.</w:t>
      </w:r>
    </w:p>
    <w:p w:rsidR="007250D0" w:rsidRPr="00EF50FB" w:rsidRDefault="008613D1" w:rsidP="009D53DD">
      <w:pPr>
        <w:pStyle w:val="10"/>
        <w:shd w:val="clear" w:color="auto" w:fill="auto"/>
        <w:spacing w:before="0" w:line="240" w:lineRule="auto"/>
        <w:ind w:left="20" w:right="40" w:firstLine="737"/>
        <w:jc w:val="both"/>
        <w:rPr>
          <w:sz w:val="28"/>
          <w:szCs w:val="28"/>
          <w:lang w:val="uk-UA" w:eastAsia="uk-UA" w:bidi="uk-UA"/>
        </w:rPr>
      </w:pPr>
      <w:r w:rsidRPr="00EF50FB">
        <w:rPr>
          <w:sz w:val="28"/>
          <w:szCs w:val="28"/>
          <w:lang w:val="uk-UA"/>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92489A" w:rsidRPr="00EF50FB" w:rsidRDefault="0092489A" w:rsidP="009D53DD">
      <w:pPr>
        <w:pStyle w:val="10"/>
        <w:shd w:val="clear" w:color="auto" w:fill="auto"/>
        <w:spacing w:before="0" w:line="240" w:lineRule="auto"/>
        <w:ind w:left="20" w:right="40" w:firstLine="737"/>
        <w:jc w:val="both"/>
        <w:rPr>
          <w:sz w:val="28"/>
          <w:szCs w:val="28"/>
          <w:lang w:val="uk-UA" w:eastAsia="uk-UA" w:bidi="uk-UA"/>
        </w:rPr>
      </w:pPr>
      <w:r w:rsidRPr="00EF50FB">
        <w:rPr>
          <w:sz w:val="28"/>
          <w:szCs w:val="28"/>
          <w:lang w:val="uk-UA" w:eastAsia="uk-UA" w:bidi="uk-UA"/>
        </w:rPr>
        <w:t>В своєму листі №05/01-15/109 від 15.02.2021 Федерація професійних спілок України зазначає, що р</w:t>
      </w:r>
      <w:r w:rsidR="007250D0" w:rsidRPr="00EF50FB">
        <w:rPr>
          <w:sz w:val="28"/>
          <w:szCs w:val="28"/>
          <w:lang w:val="uk-UA" w:eastAsia="uk-UA" w:bidi="uk-UA"/>
        </w:rPr>
        <w:t>озробка Урядом зазначеного законопроекту, без залучення соціальних партнерів, не відповідає постанові ВРУ від 19.05.2020 № 620-ІХ "Про Рекомендації парламентських слухань на тему: "Проблеми формування прожиткового мінімуму в Україні", якими Кабінету Міністрів України рекомендовано створити Міжвідомчу робочу групу (з обов’язковим представництвом сторін соціального діалогу, громадськості та науковців) з розробки вдосконаленої методології визначення прожиткового мінімуму.</w:t>
      </w:r>
      <w:r w:rsidRPr="00EF50FB">
        <w:rPr>
          <w:sz w:val="28"/>
          <w:szCs w:val="28"/>
          <w:lang w:val="uk-UA" w:eastAsia="uk-UA" w:bidi="uk-UA"/>
        </w:rPr>
        <w:t xml:space="preserve"> </w:t>
      </w:r>
      <w:r w:rsidR="007250D0" w:rsidRPr="00EF50FB">
        <w:rPr>
          <w:sz w:val="28"/>
          <w:szCs w:val="28"/>
          <w:lang w:val="uk-UA" w:eastAsia="uk-UA" w:bidi="uk-UA"/>
        </w:rPr>
        <w:t>Профспілкова сторона неодноразово надавала Мінсоцполітики та Кабінету Міністрів України зауваження та пропозиції до законопроекту. На</w:t>
      </w:r>
      <w:r w:rsidR="007A0931">
        <w:rPr>
          <w:sz w:val="28"/>
          <w:szCs w:val="28"/>
          <w:lang w:val="uk-UA" w:eastAsia="uk-UA" w:bidi="uk-UA"/>
        </w:rPr>
        <w:t xml:space="preserve"> </w:t>
      </w:r>
      <w:r w:rsidR="007250D0" w:rsidRPr="00EF50FB">
        <w:rPr>
          <w:sz w:val="28"/>
          <w:szCs w:val="28"/>
          <w:lang w:val="uk-UA" w:eastAsia="uk-UA" w:bidi="uk-UA"/>
        </w:rPr>
        <w:t xml:space="preserve">жаль, низка принципових профспілкових зауважень розробником не врахована. </w:t>
      </w:r>
    </w:p>
    <w:p w:rsidR="007250D0" w:rsidRPr="00EF50FB" w:rsidRDefault="007250D0" w:rsidP="009D53DD">
      <w:pPr>
        <w:pStyle w:val="10"/>
        <w:shd w:val="clear" w:color="auto" w:fill="auto"/>
        <w:tabs>
          <w:tab w:val="left" w:pos="1110"/>
        </w:tabs>
        <w:spacing w:before="0" w:line="240" w:lineRule="auto"/>
        <w:ind w:right="40" w:firstLine="737"/>
        <w:jc w:val="both"/>
        <w:rPr>
          <w:sz w:val="28"/>
          <w:szCs w:val="28"/>
          <w:lang w:val="uk-UA"/>
        </w:rPr>
      </w:pPr>
      <w:r w:rsidRPr="00EF50FB">
        <w:rPr>
          <w:sz w:val="28"/>
          <w:szCs w:val="28"/>
          <w:lang w:val="uk-UA" w:eastAsia="uk-UA" w:bidi="uk-UA"/>
        </w:rPr>
        <w:t>З</w:t>
      </w:r>
      <w:r w:rsidR="008613D1" w:rsidRPr="00EF50FB">
        <w:rPr>
          <w:sz w:val="28"/>
          <w:szCs w:val="28"/>
          <w:lang w:val="uk-UA" w:eastAsia="uk-UA" w:bidi="uk-UA"/>
        </w:rPr>
        <w:t>азначеним Урядовим з</w:t>
      </w:r>
      <w:r w:rsidRPr="00EF50FB">
        <w:rPr>
          <w:sz w:val="28"/>
          <w:szCs w:val="28"/>
          <w:lang w:val="uk-UA" w:eastAsia="uk-UA" w:bidi="uk-UA"/>
        </w:rPr>
        <w:t xml:space="preserve">аконопроектом </w:t>
      </w:r>
      <w:r w:rsidR="00FD5184" w:rsidRPr="00EF50FB">
        <w:rPr>
          <w:sz w:val="28"/>
          <w:szCs w:val="28"/>
          <w:lang w:val="uk-UA" w:eastAsia="uk-UA" w:bidi="uk-UA"/>
        </w:rPr>
        <w:t xml:space="preserve">реєстр. № 5045 </w:t>
      </w:r>
      <w:r w:rsidRPr="00EF50FB">
        <w:rPr>
          <w:sz w:val="28"/>
          <w:szCs w:val="28"/>
          <w:lang w:val="uk-UA" w:eastAsia="uk-UA" w:bidi="uk-UA"/>
        </w:rPr>
        <w:t>запропоновано перейти від нормативного методу визначення розміру прожиткового мінімуму до нормативно-структурного, де вартість непродовольчих товарів та послуг визначається у відсотковому співвідношенні з вартістю набору продуктів харчування (у структурі прожиткового мінімуму вартість набору продуктів харчування пропонується встановити на рівні 50%). Але при цьому вкрай важливим є визначення обґрунтованого співвідношення продуктів харчування та непродовольчих товарів і послуг.</w:t>
      </w:r>
    </w:p>
    <w:p w:rsidR="007250D0" w:rsidRPr="00EF50FB" w:rsidRDefault="0092489A" w:rsidP="009D53DD">
      <w:pPr>
        <w:pStyle w:val="41"/>
        <w:shd w:val="clear" w:color="auto" w:fill="auto"/>
        <w:spacing w:before="0" w:line="240" w:lineRule="auto"/>
        <w:ind w:left="20" w:right="40" w:firstLine="737"/>
        <w:jc w:val="both"/>
        <w:rPr>
          <w:sz w:val="28"/>
          <w:szCs w:val="28"/>
          <w:lang w:val="uk-UA"/>
        </w:rPr>
      </w:pPr>
      <w:r w:rsidRPr="00EF50FB">
        <w:rPr>
          <w:sz w:val="28"/>
          <w:szCs w:val="28"/>
          <w:lang w:val="uk-UA" w:eastAsia="uk-UA" w:bidi="uk-UA"/>
        </w:rPr>
        <w:t>К</w:t>
      </w:r>
      <w:r w:rsidR="007250D0" w:rsidRPr="00EF50FB">
        <w:rPr>
          <w:sz w:val="28"/>
          <w:szCs w:val="28"/>
          <w:lang w:val="uk-UA" w:eastAsia="uk-UA" w:bidi="uk-UA"/>
        </w:rPr>
        <w:t>атегорично не підтриму</w:t>
      </w:r>
      <w:r w:rsidRPr="00EF50FB">
        <w:rPr>
          <w:sz w:val="28"/>
          <w:szCs w:val="28"/>
          <w:lang w:val="uk-UA" w:eastAsia="uk-UA" w:bidi="uk-UA"/>
        </w:rPr>
        <w:t>ється</w:t>
      </w:r>
      <w:r w:rsidR="007250D0" w:rsidRPr="00EF50FB">
        <w:rPr>
          <w:sz w:val="28"/>
          <w:szCs w:val="28"/>
          <w:lang w:val="uk-UA" w:eastAsia="uk-UA" w:bidi="uk-UA"/>
        </w:rPr>
        <w:t xml:space="preserve"> встановлення продовольчої складової у структурі прожиткового мінімуму на рівні сталої</w:t>
      </w:r>
      <w:r w:rsidRPr="00EF50FB">
        <w:rPr>
          <w:sz w:val="28"/>
          <w:szCs w:val="28"/>
          <w:lang w:val="uk-UA" w:eastAsia="uk-UA" w:bidi="uk-UA"/>
        </w:rPr>
        <w:t xml:space="preserve"> </w:t>
      </w:r>
      <w:r w:rsidR="007250D0" w:rsidRPr="00EF50FB">
        <w:rPr>
          <w:sz w:val="28"/>
          <w:szCs w:val="28"/>
          <w:lang w:val="uk-UA" w:eastAsia="uk-UA" w:bidi="uk-UA"/>
        </w:rPr>
        <w:t xml:space="preserve">величини </w:t>
      </w:r>
      <w:r w:rsidRPr="00EF50FB">
        <w:rPr>
          <w:rStyle w:val="aa"/>
          <w:b w:val="0"/>
          <w:bCs w:val="0"/>
          <w:sz w:val="28"/>
          <w:szCs w:val="28"/>
          <w:lang w:val="uk-UA"/>
        </w:rPr>
        <w:t>50% (зміни до ст. 3 Закону України "Про прожитковий мінімум"</w:t>
      </w:r>
      <w:r w:rsidR="007250D0" w:rsidRPr="00EF50FB">
        <w:rPr>
          <w:rStyle w:val="aa"/>
          <w:b w:val="0"/>
          <w:bCs w:val="0"/>
          <w:sz w:val="28"/>
          <w:szCs w:val="28"/>
          <w:lang w:val="uk-UA"/>
        </w:rPr>
        <w:t>).</w:t>
      </w:r>
    </w:p>
    <w:p w:rsidR="007250D0" w:rsidRPr="00EF50FB" w:rsidRDefault="007250D0" w:rsidP="009D53DD">
      <w:pPr>
        <w:pStyle w:val="10"/>
        <w:shd w:val="clear" w:color="auto" w:fill="auto"/>
        <w:spacing w:before="0" w:line="240" w:lineRule="auto"/>
        <w:ind w:left="20" w:right="40" w:firstLine="737"/>
        <w:jc w:val="both"/>
        <w:rPr>
          <w:sz w:val="28"/>
          <w:szCs w:val="28"/>
          <w:lang w:val="uk-UA"/>
        </w:rPr>
      </w:pPr>
      <w:r w:rsidRPr="00EF50FB">
        <w:rPr>
          <w:sz w:val="28"/>
          <w:szCs w:val="28"/>
          <w:lang w:val="uk-UA" w:eastAsia="uk-UA" w:bidi="uk-UA"/>
        </w:rPr>
        <w:t>У структурі фактичного прожиткового мінімуму, обрахованого Мінсоцполітики в цінах грудня 2020 року, частка витрат на продукти харчування працездатного населення становить 37,8%. При цьому діюча методологія розрахунку прожиткового мінімуму не враховує низку життєво необхідних витрат: на будівництво чи купівлю житла або одержання його у найм, на освіту, оздоровлення, утримання дітей у дошкільних навчальних закладах, платні медичні послуги тощо. Включення цих витрат у прожитковий мінімум відповідає принципам його формування</w:t>
      </w:r>
      <w:r w:rsidR="0092489A" w:rsidRPr="00EF50FB">
        <w:rPr>
          <w:sz w:val="28"/>
          <w:szCs w:val="28"/>
          <w:lang w:val="uk-UA" w:eastAsia="uk-UA" w:bidi="uk-UA"/>
        </w:rPr>
        <w:t>, закріпленим у Законі України "</w:t>
      </w:r>
      <w:r w:rsidRPr="00EF50FB">
        <w:rPr>
          <w:sz w:val="28"/>
          <w:szCs w:val="28"/>
          <w:lang w:val="uk-UA" w:eastAsia="uk-UA" w:bidi="uk-UA"/>
        </w:rPr>
        <w:t>Про прожитковий мінімум</w:t>
      </w:r>
      <w:r w:rsidR="0092489A" w:rsidRPr="00EF50FB">
        <w:rPr>
          <w:sz w:val="28"/>
          <w:szCs w:val="28"/>
          <w:lang w:val="uk-UA" w:eastAsia="uk-UA" w:bidi="uk-UA"/>
        </w:rPr>
        <w:t>"</w:t>
      </w:r>
      <w:r w:rsidRPr="00EF50FB">
        <w:rPr>
          <w:sz w:val="28"/>
          <w:szCs w:val="28"/>
          <w:lang w:val="uk-UA" w:eastAsia="uk-UA" w:bidi="uk-UA"/>
        </w:rPr>
        <w:t>, а також міжнародним стандартам, визначеним ратифікованою Конвенцією МОП № 117 про основні цілі та норми соціальної політики.</w:t>
      </w:r>
    </w:p>
    <w:p w:rsidR="007250D0" w:rsidRPr="00EF50FB" w:rsidRDefault="007250D0" w:rsidP="009D53DD">
      <w:pPr>
        <w:pStyle w:val="10"/>
        <w:shd w:val="clear" w:color="auto" w:fill="auto"/>
        <w:spacing w:before="0" w:line="240" w:lineRule="auto"/>
        <w:ind w:left="20" w:right="40" w:firstLine="737"/>
        <w:jc w:val="both"/>
        <w:rPr>
          <w:sz w:val="28"/>
          <w:szCs w:val="28"/>
          <w:lang w:val="uk-UA"/>
        </w:rPr>
      </w:pPr>
      <w:r w:rsidRPr="00EF50FB">
        <w:rPr>
          <w:sz w:val="28"/>
          <w:szCs w:val="28"/>
          <w:lang w:val="uk-UA" w:eastAsia="uk-UA" w:bidi="uk-UA"/>
        </w:rPr>
        <w:t>При приведенні складу прожиткового мінімуму у відповідність до національного законодавства та міжнародних зобов’язань України частка витрат на продукти харчува</w:t>
      </w:r>
      <w:r w:rsidR="0092489A" w:rsidRPr="00EF50FB">
        <w:rPr>
          <w:sz w:val="28"/>
          <w:szCs w:val="28"/>
          <w:lang w:val="uk-UA" w:eastAsia="uk-UA" w:bidi="uk-UA"/>
        </w:rPr>
        <w:t>ння зменшиться щонайменше до 30</w:t>
      </w:r>
      <w:r w:rsidRPr="00EF50FB">
        <w:rPr>
          <w:sz w:val="28"/>
          <w:szCs w:val="28"/>
          <w:lang w:val="uk-UA" w:eastAsia="uk-UA" w:bidi="uk-UA"/>
        </w:rPr>
        <w:t xml:space="preserve">%. А постійно зростаючі тарифи на житлово-комунальні послуги, реформування галузі </w:t>
      </w:r>
      <w:r w:rsidRPr="00EF50FB">
        <w:rPr>
          <w:sz w:val="28"/>
          <w:szCs w:val="28"/>
          <w:lang w:val="uk-UA" w:eastAsia="uk-UA" w:bidi="uk-UA"/>
        </w:rPr>
        <w:lastRenderedPageBreak/>
        <w:t>охорони здоров’я, впровадження принципів освіти упродовж життя призведуть до подальшого зниження частки витрат на продукти харчування у структурі сукупних витрат населення. До того ж у більшості країн Європейського союзу питома вага витрат на харчування не перевищує 20-25</w:t>
      </w:r>
      <w:r w:rsidRPr="00EF50FB">
        <w:rPr>
          <w:rStyle w:val="Corbel14pt"/>
          <w:rFonts w:ascii="Times New Roman" w:hAnsi="Times New Roman" w:cs="Times New Roman"/>
          <w:i w:val="0"/>
          <w:color w:val="auto"/>
        </w:rPr>
        <w:t>%</w:t>
      </w:r>
      <w:r w:rsidRPr="00EF50FB">
        <w:rPr>
          <w:sz w:val="28"/>
          <w:szCs w:val="28"/>
          <w:lang w:val="uk-UA" w:eastAsia="uk-UA" w:bidi="uk-UA"/>
        </w:rPr>
        <w:t xml:space="preserve"> всіх споживчих витрат.</w:t>
      </w:r>
    </w:p>
    <w:p w:rsidR="007250D0" w:rsidRPr="00EF50FB" w:rsidRDefault="007250D0" w:rsidP="009D53DD">
      <w:pPr>
        <w:pStyle w:val="10"/>
        <w:shd w:val="clear" w:color="auto" w:fill="auto"/>
        <w:spacing w:before="0" w:line="240" w:lineRule="auto"/>
        <w:ind w:left="20" w:right="40" w:firstLine="737"/>
        <w:jc w:val="both"/>
        <w:rPr>
          <w:sz w:val="28"/>
          <w:szCs w:val="28"/>
          <w:lang w:val="uk-UA"/>
        </w:rPr>
      </w:pPr>
      <w:r w:rsidRPr="00EF50FB">
        <w:rPr>
          <w:sz w:val="28"/>
          <w:szCs w:val="28"/>
          <w:lang w:val="uk-UA" w:eastAsia="uk-UA" w:bidi="uk-UA"/>
        </w:rPr>
        <w:t>Крім того, скасування норми щодо періодичного перегляду наборів харчування та пропозиція переглядати їх лише у разі зміни нормативів фізіологічної потреби організму людини в цих продуктах, виходячи з їх хімічного складу та енергетичної цінності, призведе до заморожування цього показника на десятиріччя.</w:t>
      </w:r>
    </w:p>
    <w:p w:rsidR="007250D0" w:rsidRPr="00EF50FB" w:rsidRDefault="007A0931" w:rsidP="009D53DD">
      <w:pPr>
        <w:pStyle w:val="10"/>
        <w:shd w:val="clear" w:color="auto" w:fill="auto"/>
        <w:tabs>
          <w:tab w:val="left" w:pos="1038"/>
        </w:tabs>
        <w:spacing w:before="0" w:line="240" w:lineRule="auto"/>
        <w:ind w:firstLine="737"/>
        <w:jc w:val="both"/>
        <w:rPr>
          <w:b/>
          <w:sz w:val="28"/>
          <w:szCs w:val="28"/>
          <w:lang w:val="uk-UA"/>
        </w:rPr>
      </w:pPr>
      <w:r>
        <w:rPr>
          <w:rStyle w:val="ab"/>
          <w:color w:val="auto"/>
          <w:sz w:val="28"/>
          <w:szCs w:val="28"/>
        </w:rPr>
        <w:t>Крім того, в</w:t>
      </w:r>
      <w:r w:rsidR="0004779B" w:rsidRPr="00EF50FB">
        <w:rPr>
          <w:rStyle w:val="ab"/>
          <w:color w:val="auto"/>
          <w:sz w:val="28"/>
          <w:szCs w:val="28"/>
        </w:rPr>
        <w:t xml:space="preserve">иникають суттєві заперечення </w:t>
      </w:r>
      <w:r w:rsidR="007250D0" w:rsidRPr="00EF50FB">
        <w:rPr>
          <w:rStyle w:val="ab"/>
          <w:color w:val="auto"/>
          <w:sz w:val="28"/>
          <w:szCs w:val="28"/>
        </w:rPr>
        <w:t>проти</w:t>
      </w:r>
      <w:r w:rsidR="00FD5184" w:rsidRPr="00EF50FB">
        <w:rPr>
          <w:rStyle w:val="ab"/>
          <w:color w:val="auto"/>
          <w:sz w:val="28"/>
          <w:szCs w:val="28"/>
        </w:rPr>
        <w:t xml:space="preserve"> таких положень </w:t>
      </w:r>
      <w:r>
        <w:rPr>
          <w:rStyle w:val="ab"/>
          <w:color w:val="auto"/>
          <w:sz w:val="28"/>
          <w:szCs w:val="28"/>
        </w:rPr>
        <w:t xml:space="preserve">урядового </w:t>
      </w:r>
      <w:r w:rsidR="00FD5184" w:rsidRPr="00EF50FB">
        <w:rPr>
          <w:rStyle w:val="ab"/>
          <w:color w:val="auto"/>
          <w:sz w:val="28"/>
          <w:szCs w:val="28"/>
        </w:rPr>
        <w:t>законопроекту</w:t>
      </w:r>
      <w:r w:rsidR="00FD5184" w:rsidRPr="00EF50FB">
        <w:rPr>
          <w:rStyle w:val="ab"/>
          <w:b w:val="0"/>
          <w:color w:val="auto"/>
          <w:sz w:val="28"/>
          <w:szCs w:val="28"/>
        </w:rPr>
        <w:t xml:space="preserve"> </w:t>
      </w:r>
      <w:r w:rsidR="00FD5184" w:rsidRPr="00EF50FB">
        <w:rPr>
          <w:b/>
          <w:sz w:val="28"/>
          <w:szCs w:val="28"/>
          <w:lang w:val="uk-UA" w:eastAsia="uk-UA" w:bidi="uk-UA"/>
        </w:rPr>
        <w:t>реєстр. № 5045</w:t>
      </w:r>
      <w:r w:rsidR="0092489A" w:rsidRPr="00EF50FB">
        <w:rPr>
          <w:rStyle w:val="ab"/>
          <w:b w:val="0"/>
          <w:color w:val="auto"/>
          <w:sz w:val="28"/>
          <w:szCs w:val="28"/>
        </w:rPr>
        <w:t>:</w:t>
      </w:r>
    </w:p>
    <w:p w:rsidR="007250D0" w:rsidRPr="00EF50FB" w:rsidRDefault="007A0931" w:rsidP="007A0931">
      <w:pPr>
        <w:pStyle w:val="10"/>
        <w:shd w:val="clear" w:color="auto" w:fill="auto"/>
        <w:spacing w:before="0" w:line="240" w:lineRule="auto"/>
        <w:ind w:firstLine="737"/>
        <w:jc w:val="both"/>
        <w:rPr>
          <w:sz w:val="28"/>
          <w:szCs w:val="28"/>
          <w:lang w:val="uk-UA"/>
        </w:rPr>
      </w:pPr>
      <w:r>
        <w:rPr>
          <w:sz w:val="28"/>
          <w:szCs w:val="28"/>
          <w:lang w:val="uk-UA" w:eastAsia="uk-UA" w:bidi="uk-UA"/>
        </w:rPr>
        <w:t xml:space="preserve">- </w:t>
      </w:r>
      <w:r w:rsidR="007250D0" w:rsidRPr="00EF50FB">
        <w:rPr>
          <w:sz w:val="28"/>
          <w:szCs w:val="28"/>
          <w:lang w:val="uk-UA" w:eastAsia="uk-UA" w:bidi="uk-UA"/>
        </w:rPr>
        <w:t>вн</w:t>
      </w:r>
      <w:r w:rsidR="0092489A" w:rsidRPr="00EF50FB">
        <w:rPr>
          <w:sz w:val="28"/>
          <w:szCs w:val="28"/>
          <w:lang w:val="uk-UA" w:eastAsia="uk-UA" w:bidi="uk-UA"/>
        </w:rPr>
        <w:t xml:space="preserve">есення змін до законів України "Про прожитковий </w:t>
      </w:r>
      <w:r w:rsidR="00FD5184" w:rsidRPr="00EF50FB">
        <w:rPr>
          <w:sz w:val="28"/>
          <w:szCs w:val="28"/>
          <w:lang w:val="uk-UA" w:eastAsia="uk-UA" w:bidi="uk-UA"/>
        </w:rPr>
        <w:t>мінімуму</w:t>
      </w:r>
      <w:r w:rsidR="0092489A" w:rsidRPr="00EF50FB">
        <w:rPr>
          <w:sz w:val="28"/>
          <w:szCs w:val="28"/>
          <w:lang w:val="uk-UA" w:eastAsia="uk-UA" w:bidi="uk-UA"/>
        </w:rPr>
        <w:t>" і "</w:t>
      </w:r>
      <w:r w:rsidR="007250D0" w:rsidRPr="00EF50FB">
        <w:rPr>
          <w:sz w:val="28"/>
          <w:szCs w:val="28"/>
          <w:lang w:val="uk-UA" w:eastAsia="uk-UA" w:bidi="uk-UA"/>
        </w:rPr>
        <w:t>Про державні соціальні стандарти</w:t>
      </w:r>
      <w:r w:rsidR="0092489A" w:rsidRPr="00EF50FB">
        <w:rPr>
          <w:sz w:val="28"/>
          <w:szCs w:val="28"/>
          <w:lang w:val="uk-UA" w:eastAsia="uk-UA" w:bidi="uk-UA"/>
        </w:rPr>
        <w:t xml:space="preserve"> та державні соціальні гарантії"</w:t>
      </w:r>
      <w:r w:rsidR="007250D0" w:rsidRPr="00EF50FB">
        <w:rPr>
          <w:sz w:val="28"/>
          <w:szCs w:val="28"/>
          <w:lang w:val="uk-UA" w:eastAsia="uk-UA" w:bidi="uk-UA"/>
        </w:rPr>
        <w:t xml:space="preserve"> щодо визначення вартості непродовольчих товарів і послуг, необхідних для задоволення основних соціальних і культурних потреб особистості </w:t>
      </w:r>
      <w:r w:rsidR="007250D0" w:rsidRPr="00EF50FB">
        <w:rPr>
          <w:rStyle w:val="ab"/>
          <w:color w:val="auto"/>
          <w:sz w:val="28"/>
          <w:szCs w:val="28"/>
        </w:rPr>
        <w:t xml:space="preserve">на мінімальному рівні, </w:t>
      </w:r>
      <w:r w:rsidR="007250D0" w:rsidRPr="00EF50FB">
        <w:rPr>
          <w:sz w:val="28"/>
          <w:szCs w:val="28"/>
          <w:lang w:val="uk-UA" w:eastAsia="uk-UA" w:bidi="uk-UA"/>
        </w:rPr>
        <w:t xml:space="preserve">адже ст. 48 Конституції України гарантує кожному право на </w:t>
      </w:r>
      <w:r w:rsidR="007250D0" w:rsidRPr="00EF50FB">
        <w:rPr>
          <w:rStyle w:val="ab"/>
          <w:color w:val="auto"/>
          <w:sz w:val="28"/>
          <w:szCs w:val="28"/>
        </w:rPr>
        <w:t xml:space="preserve">достатній життєвий рівень </w:t>
      </w:r>
      <w:r w:rsidR="007250D0" w:rsidRPr="00EF50FB">
        <w:rPr>
          <w:sz w:val="28"/>
          <w:szCs w:val="28"/>
          <w:lang w:val="uk-UA" w:eastAsia="uk-UA" w:bidi="uk-UA"/>
        </w:rPr>
        <w:t>для себе і своєї сім'ї, що включає достатнє харчування, одяг, житло;</w:t>
      </w:r>
    </w:p>
    <w:p w:rsidR="007250D0" w:rsidRPr="00EF50FB" w:rsidRDefault="007250D0" w:rsidP="007A0931">
      <w:pPr>
        <w:pStyle w:val="10"/>
        <w:shd w:val="clear" w:color="auto" w:fill="auto"/>
        <w:spacing w:before="0" w:line="240" w:lineRule="auto"/>
        <w:ind w:firstLine="737"/>
        <w:jc w:val="both"/>
        <w:rPr>
          <w:sz w:val="28"/>
          <w:szCs w:val="28"/>
          <w:lang w:val="uk-UA"/>
        </w:rPr>
      </w:pPr>
      <w:r w:rsidRPr="00EF50FB">
        <w:rPr>
          <w:rStyle w:val="ab"/>
          <w:color w:val="auto"/>
          <w:sz w:val="28"/>
          <w:szCs w:val="28"/>
        </w:rPr>
        <w:t xml:space="preserve"> </w:t>
      </w:r>
      <w:r w:rsidR="007A0931">
        <w:rPr>
          <w:rStyle w:val="ab"/>
          <w:color w:val="auto"/>
          <w:sz w:val="28"/>
          <w:szCs w:val="28"/>
        </w:rPr>
        <w:t xml:space="preserve">- </w:t>
      </w:r>
      <w:r w:rsidRPr="00EF50FB">
        <w:rPr>
          <w:rStyle w:val="ab"/>
          <w:color w:val="auto"/>
          <w:sz w:val="28"/>
          <w:szCs w:val="28"/>
        </w:rPr>
        <w:t xml:space="preserve">звуження сфери застосування прожиткового мінімуму </w:t>
      </w:r>
      <w:r w:rsidRPr="00EF50FB">
        <w:rPr>
          <w:sz w:val="28"/>
          <w:szCs w:val="28"/>
          <w:lang w:val="uk-UA" w:eastAsia="uk-UA" w:bidi="uk-UA"/>
        </w:rPr>
        <w:t xml:space="preserve">(зокрема, не застосовуватиметься для встановлення величини неоподаткованого мінімуму доходів громадян, розмірів допомоги по безробіттю, стипендій) </w:t>
      </w:r>
      <w:r w:rsidR="0092489A" w:rsidRPr="00EF50FB">
        <w:rPr>
          <w:sz w:val="28"/>
          <w:szCs w:val="28"/>
          <w:lang w:val="uk-UA" w:eastAsia="uk-UA" w:bidi="uk-UA"/>
        </w:rPr>
        <w:t>(зміни до ст. 2 Закону України "</w:t>
      </w:r>
      <w:r w:rsidRPr="00EF50FB">
        <w:rPr>
          <w:sz w:val="28"/>
          <w:szCs w:val="28"/>
          <w:lang w:val="uk-UA" w:eastAsia="uk-UA" w:bidi="uk-UA"/>
        </w:rPr>
        <w:t xml:space="preserve">Про прожитковий </w:t>
      </w:r>
      <w:r w:rsidR="0092489A" w:rsidRPr="00EF50FB">
        <w:rPr>
          <w:sz w:val="28"/>
          <w:szCs w:val="28"/>
          <w:lang w:val="uk-UA" w:eastAsia="uk-UA" w:bidi="uk-UA"/>
        </w:rPr>
        <w:t>мінімум"</w:t>
      </w:r>
      <w:r w:rsidRPr="00EF50FB">
        <w:rPr>
          <w:sz w:val="28"/>
          <w:szCs w:val="28"/>
          <w:lang w:val="uk-UA" w:eastAsia="uk-UA" w:bidi="uk-UA"/>
        </w:rPr>
        <w:t>).</w:t>
      </w:r>
      <w:r w:rsidR="0004779B" w:rsidRPr="00EF50FB">
        <w:rPr>
          <w:sz w:val="28"/>
          <w:szCs w:val="28"/>
          <w:lang w:val="uk-UA" w:eastAsia="uk-UA" w:bidi="uk-UA"/>
        </w:rPr>
        <w:t xml:space="preserve"> </w:t>
      </w:r>
      <w:r w:rsidRPr="00EF50FB">
        <w:rPr>
          <w:sz w:val="28"/>
          <w:szCs w:val="28"/>
          <w:lang w:val="uk-UA" w:eastAsia="uk-UA" w:bidi="uk-UA"/>
        </w:rPr>
        <w:t>Зазначена пропозиція звужує зміст та обсяг існуючих прав і свобод, які гарантовані ст. 46 Конституції України, та суперечить ст. 25 Загальної декларації прав людини. Крім того, вищезгадані види виплат зазвичай є основним і єдиним джерелом доході</w:t>
      </w:r>
      <w:r w:rsidR="0004779B" w:rsidRPr="00EF50FB">
        <w:rPr>
          <w:sz w:val="28"/>
          <w:szCs w:val="28"/>
          <w:lang w:val="uk-UA" w:eastAsia="uk-UA" w:bidi="uk-UA"/>
        </w:rPr>
        <w:t>в;</w:t>
      </w:r>
    </w:p>
    <w:p w:rsidR="007250D0" w:rsidRPr="00EF50FB" w:rsidRDefault="00B2640A" w:rsidP="009D53DD">
      <w:pPr>
        <w:pStyle w:val="10"/>
        <w:shd w:val="clear" w:color="auto" w:fill="auto"/>
        <w:spacing w:before="0" w:line="240" w:lineRule="auto"/>
        <w:ind w:left="20" w:firstLine="737"/>
        <w:jc w:val="both"/>
        <w:rPr>
          <w:sz w:val="28"/>
          <w:szCs w:val="28"/>
          <w:lang w:val="uk-UA"/>
        </w:rPr>
      </w:pPr>
      <w:r w:rsidRPr="00EF50FB">
        <w:rPr>
          <w:rStyle w:val="ab"/>
          <w:color w:val="auto"/>
          <w:sz w:val="28"/>
          <w:szCs w:val="28"/>
        </w:rPr>
        <w:t>-</w:t>
      </w:r>
      <w:r w:rsidR="007250D0" w:rsidRPr="00EF50FB">
        <w:rPr>
          <w:rStyle w:val="ab"/>
          <w:color w:val="auto"/>
          <w:sz w:val="28"/>
          <w:szCs w:val="28"/>
        </w:rPr>
        <w:t xml:space="preserve"> скасування норми </w:t>
      </w:r>
      <w:r w:rsidR="007250D0" w:rsidRPr="00EF50FB">
        <w:rPr>
          <w:b/>
          <w:sz w:val="28"/>
          <w:szCs w:val="28"/>
          <w:lang w:val="uk-UA" w:eastAsia="uk-UA" w:bidi="uk-UA"/>
        </w:rPr>
        <w:t>щодо</w:t>
      </w:r>
      <w:r w:rsidR="007250D0" w:rsidRPr="00EF50FB">
        <w:rPr>
          <w:sz w:val="28"/>
          <w:szCs w:val="28"/>
          <w:lang w:val="uk-UA" w:eastAsia="uk-UA" w:bidi="uk-UA"/>
        </w:rPr>
        <w:t xml:space="preserve"> </w:t>
      </w:r>
      <w:r w:rsidR="007250D0" w:rsidRPr="00EF50FB">
        <w:rPr>
          <w:rStyle w:val="ab"/>
          <w:color w:val="auto"/>
          <w:sz w:val="28"/>
          <w:szCs w:val="28"/>
        </w:rPr>
        <w:t xml:space="preserve">встановлення розміру прожиткового мінімуму після проведення науково-громадської експертизи, </w:t>
      </w:r>
      <w:r w:rsidR="007250D0" w:rsidRPr="00EF50FB">
        <w:rPr>
          <w:sz w:val="28"/>
          <w:szCs w:val="28"/>
          <w:lang w:val="uk-UA" w:eastAsia="uk-UA" w:bidi="uk-UA"/>
        </w:rPr>
        <w:t>що фактично усуне сторони соціального діалогу та громадянське суспільство від участі у формуванні соціальної політики (зміни до ст. 4 Зако</w:t>
      </w:r>
      <w:r w:rsidRPr="00EF50FB">
        <w:rPr>
          <w:sz w:val="28"/>
          <w:szCs w:val="28"/>
          <w:lang w:val="uk-UA" w:eastAsia="uk-UA" w:bidi="uk-UA"/>
        </w:rPr>
        <w:t>ну України "</w:t>
      </w:r>
      <w:r w:rsidR="007250D0" w:rsidRPr="00EF50FB">
        <w:rPr>
          <w:sz w:val="28"/>
          <w:szCs w:val="28"/>
          <w:lang w:val="uk-UA" w:eastAsia="uk-UA" w:bidi="uk-UA"/>
        </w:rPr>
        <w:t xml:space="preserve">Про </w:t>
      </w:r>
      <w:r w:rsidRPr="00EF50FB">
        <w:rPr>
          <w:sz w:val="28"/>
          <w:szCs w:val="28"/>
          <w:lang w:val="uk-UA" w:eastAsia="uk-UA" w:bidi="uk-UA"/>
        </w:rPr>
        <w:t>прожитковий мінімум"</w:t>
      </w:r>
      <w:r w:rsidR="007250D0" w:rsidRPr="00EF50FB">
        <w:rPr>
          <w:sz w:val="28"/>
          <w:szCs w:val="28"/>
          <w:lang w:val="uk-UA" w:eastAsia="uk-UA" w:bidi="uk-UA"/>
        </w:rPr>
        <w:t>).</w:t>
      </w:r>
      <w:r w:rsidR="0004779B" w:rsidRPr="00EF50FB">
        <w:rPr>
          <w:sz w:val="28"/>
          <w:szCs w:val="28"/>
          <w:lang w:val="uk-UA" w:eastAsia="uk-UA" w:bidi="uk-UA"/>
        </w:rPr>
        <w:t xml:space="preserve"> </w:t>
      </w:r>
      <w:r w:rsidR="007250D0" w:rsidRPr="00EF50FB">
        <w:rPr>
          <w:sz w:val="28"/>
          <w:szCs w:val="28"/>
          <w:lang w:val="uk-UA" w:eastAsia="uk-UA" w:bidi="uk-UA"/>
        </w:rPr>
        <w:t>Зазначені зміни суперечать ст. 421 Угоди про асоціацію України з ЄС щодо залучення всіх заінтересованих сторін, зокрема соціальних партнерів та організацій громадянського суспільства, у контексті впровадження реформ в Україні. Крім того, це є по</w:t>
      </w:r>
      <w:r w:rsidRPr="00EF50FB">
        <w:rPr>
          <w:sz w:val="28"/>
          <w:szCs w:val="28"/>
          <w:lang w:val="uk-UA" w:eastAsia="uk-UA" w:bidi="uk-UA"/>
        </w:rPr>
        <w:t>рушенням ст. 23 Закону України "</w:t>
      </w:r>
      <w:r w:rsidR="007250D0" w:rsidRPr="00EF50FB">
        <w:rPr>
          <w:sz w:val="28"/>
          <w:szCs w:val="28"/>
          <w:lang w:val="uk-UA" w:eastAsia="uk-UA" w:bidi="uk-UA"/>
        </w:rPr>
        <w:t xml:space="preserve">Про професійні спілки, </w:t>
      </w:r>
      <w:r w:rsidRPr="00EF50FB">
        <w:rPr>
          <w:sz w:val="28"/>
          <w:szCs w:val="28"/>
          <w:lang w:val="uk-UA" w:eastAsia="uk-UA" w:bidi="uk-UA"/>
        </w:rPr>
        <w:t>їх права та гарантії діяльності"</w:t>
      </w:r>
      <w:r w:rsidR="007250D0" w:rsidRPr="00EF50FB">
        <w:rPr>
          <w:sz w:val="28"/>
          <w:szCs w:val="28"/>
          <w:lang w:val="uk-UA" w:eastAsia="uk-UA" w:bidi="uk-UA"/>
        </w:rPr>
        <w:t>, згідно з якою профспілки, їх об’єднання беруть участь у визначенні головних критеріїв життєвого рівня, прожиткового мінімуму, а також мінімальних розмірів заробітної плати, пенсій, соціальних виплат, політики ціноутворення, розробці соціальних програм, спрямованих на створення умов, які забезпечують гідне життя і вільний розвиток людини та соціальний захист.</w:t>
      </w:r>
    </w:p>
    <w:p w:rsidR="007250D0" w:rsidRPr="00EF50FB" w:rsidRDefault="007250D0" w:rsidP="009D53DD">
      <w:pPr>
        <w:pStyle w:val="10"/>
        <w:shd w:val="clear" w:color="auto" w:fill="auto"/>
        <w:spacing w:before="0" w:line="240" w:lineRule="auto"/>
        <w:ind w:left="20" w:right="20" w:firstLine="737"/>
        <w:jc w:val="both"/>
        <w:rPr>
          <w:sz w:val="28"/>
          <w:szCs w:val="28"/>
          <w:lang w:val="uk-UA"/>
        </w:rPr>
      </w:pPr>
      <w:r w:rsidRPr="00EF50FB">
        <w:rPr>
          <w:sz w:val="28"/>
          <w:szCs w:val="28"/>
          <w:lang w:val="uk-UA" w:eastAsia="uk-UA" w:bidi="uk-UA"/>
        </w:rPr>
        <w:t xml:space="preserve">Враховуючи вагому роль прожиткового мінімуму, як базового державного соціального стандарту, у розвитку соціально-економічної сфери країни, вважаємо, що його визначення та застосування потребує узгодження з представниками сторін соціального діалогу, урахування думки науковців у цій </w:t>
      </w:r>
      <w:r w:rsidRPr="00EF50FB">
        <w:rPr>
          <w:sz w:val="28"/>
          <w:szCs w:val="28"/>
          <w:lang w:val="uk-UA" w:eastAsia="uk-UA" w:bidi="uk-UA"/>
        </w:rPr>
        <w:lastRenderedPageBreak/>
        <w:t>галузі та широкої громадськості.</w:t>
      </w:r>
    </w:p>
    <w:p w:rsidR="007250D0" w:rsidRPr="00EF50FB" w:rsidRDefault="007250D0" w:rsidP="009D53DD">
      <w:pPr>
        <w:pStyle w:val="10"/>
        <w:shd w:val="clear" w:color="auto" w:fill="auto"/>
        <w:spacing w:before="0" w:line="240" w:lineRule="auto"/>
        <w:ind w:left="20" w:right="20" w:firstLine="737"/>
        <w:jc w:val="both"/>
        <w:rPr>
          <w:sz w:val="28"/>
          <w:szCs w:val="28"/>
          <w:lang w:val="uk-UA"/>
        </w:rPr>
      </w:pPr>
      <w:r w:rsidRPr="00EF50FB">
        <w:rPr>
          <w:sz w:val="28"/>
          <w:szCs w:val="28"/>
          <w:lang w:val="uk-UA" w:eastAsia="uk-UA" w:bidi="uk-UA"/>
        </w:rPr>
        <w:t xml:space="preserve">Водночас, підпунктом 1 пункту 3 розділу </w:t>
      </w:r>
      <w:r w:rsidRPr="00EF50FB">
        <w:rPr>
          <w:rStyle w:val="ab"/>
          <w:b w:val="0"/>
          <w:color w:val="auto"/>
          <w:sz w:val="28"/>
          <w:szCs w:val="28"/>
        </w:rPr>
        <w:t>II</w:t>
      </w:r>
      <w:r w:rsidRPr="00EF50FB">
        <w:rPr>
          <w:rStyle w:val="ab"/>
          <w:color w:val="auto"/>
          <w:sz w:val="28"/>
          <w:szCs w:val="28"/>
        </w:rPr>
        <w:t xml:space="preserve"> </w:t>
      </w:r>
      <w:r w:rsidR="00B2640A" w:rsidRPr="007E4093">
        <w:rPr>
          <w:rStyle w:val="ab"/>
          <w:b w:val="0"/>
          <w:color w:val="auto"/>
          <w:sz w:val="28"/>
          <w:szCs w:val="28"/>
        </w:rPr>
        <w:t>"</w:t>
      </w:r>
      <w:r w:rsidR="00B2640A" w:rsidRPr="00EF50FB">
        <w:rPr>
          <w:sz w:val="28"/>
          <w:szCs w:val="28"/>
          <w:lang w:val="uk-UA" w:eastAsia="uk-UA" w:bidi="uk-UA"/>
        </w:rPr>
        <w:t>Прикінцеві</w:t>
      </w:r>
      <w:r w:rsidRPr="00EF50FB">
        <w:rPr>
          <w:sz w:val="28"/>
          <w:szCs w:val="28"/>
          <w:lang w:val="uk-UA" w:eastAsia="uk-UA" w:bidi="uk-UA"/>
        </w:rPr>
        <w:t xml:space="preserve"> та перехідні положення</w:t>
      </w:r>
      <w:r w:rsidR="00B2640A" w:rsidRPr="00EF50FB">
        <w:rPr>
          <w:sz w:val="28"/>
          <w:szCs w:val="28"/>
          <w:lang w:val="uk-UA" w:eastAsia="uk-UA" w:bidi="uk-UA"/>
        </w:rPr>
        <w:t>"</w:t>
      </w:r>
      <w:r w:rsidRPr="00EF50FB">
        <w:rPr>
          <w:sz w:val="28"/>
          <w:szCs w:val="28"/>
          <w:lang w:val="uk-UA" w:eastAsia="uk-UA" w:bidi="uk-UA"/>
        </w:rPr>
        <w:t xml:space="preserve"> </w:t>
      </w:r>
      <w:r w:rsidR="007E4093">
        <w:rPr>
          <w:sz w:val="28"/>
          <w:szCs w:val="28"/>
          <w:lang w:val="uk-UA" w:eastAsia="uk-UA" w:bidi="uk-UA"/>
        </w:rPr>
        <w:t xml:space="preserve">проекту реєстр. № 5045 </w:t>
      </w:r>
      <w:r w:rsidRPr="00EF50FB">
        <w:rPr>
          <w:sz w:val="28"/>
          <w:szCs w:val="28"/>
          <w:lang w:val="uk-UA" w:eastAsia="uk-UA" w:bidi="uk-UA"/>
        </w:rPr>
        <w:t>передбачено завда</w:t>
      </w:r>
      <w:r w:rsidR="00B2640A" w:rsidRPr="00EF50FB">
        <w:rPr>
          <w:sz w:val="28"/>
          <w:szCs w:val="28"/>
          <w:lang w:val="uk-UA" w:eastAsia="uk-UA" w:bidi="uk-UA"/>
        </w:rPr>
        <w:t>ння Кабінету Міністрів України "</w:t>
      </w:r>
      <w:r w:rsidRPr="00EF50FB">
        <w:rPr>
          <w:sz w:val="28"/>
          <w:szCs w:val="28"/>
          <w:lang w:val="uk-UA" w:eastAsia="uk-UA" w:bidi="uk-UA"/>
        </w:rPr>
        <w:t>підготувати і подати на розгляд Верховної Ради України пропозиції щодо приведення законів України у відповідність із цим Законом, а також пропозиції щодо поступового підвищення прожиткового мінімуму для основних соціальних і демографічних груп населення</w:t>
      </w:r>
      <w:r w:rsidR="00B2640A" w:rsidRPr="00EF50FB">
        <w:rPr>
          <w:sz w:val="28"/>
          <w:szCs w:val="28"/>
          <w:lang w:val="uk-UA" w:eastAsia="uk-UA" w:bidi="uk-UA"/>
        </w:rPr>
        <w:t>"</w:t>
      </w:r>
      <w:r w:rsidRPr="00EF50FB">
        <w:rPr>
          <w:sz w:val="28"/>
          <w:szCs w:val="28"/>
          <w:lang w:val="uk-UA" w:eastAsia="uk-UA" w:bidi="uk-UA"/>
        </w:rPr>
        <w:t>, однак не визначено терміну виконання.</w:t>
      </w:r>
    </w:p>
    <w:p w:rsidR="00591B88" w:rsidRPr="00EF50FB" w:rsidRDefault="007250D0" w:rsidP="009D53DD">
      <w:pPr>
        <w:spacing w:after="0" w:line="240" w:lineRule="auto"/>
        <w:ind w:left="20" w:firstLine="737"/>
        <w:jc w:val="both"/>
        <w:rPr>
          <w:rFonts w:ascii="Times New Roman" w:hAnsi="Times New Roman" w:cs="Times New Roman"/>
          <w:sz w:val="28"/>
          <w:szCs w:val="28"/>
          <w:lang w:val="uk-UA" w:eastAsia="uk-UA" w:bidi="uk-UA"/>
        </w:rPr>
      </w:pPr>
      <w:r w:rsidRPr="00EF50FB">
        <w:rPr>
          <w:rFonts w:ascii="Times New Roman" w:hAnsi="Times New Roman" w:cs="Times New Roman"/>
          <w:sz w:val="28"/>
          <w:szCs w:val="28"/>
          <w:lang w:val="uk-UA" w:eastAsia="uk-UA" w:bidi="uk-UA"/>
        </w:rPr>
        <w:t>Зважаючи на вищеви</w:t>
      </w:r>
      <w:r w:rsidR="00B2640A" w:rsidRPr="00EF50FB">
        <w:rPr>
          <w:rFonts w:ascii="Times New Roman" w:hAnsi="Times New Roman" w:cs="Times New Roman"/>
          <w:sz w:val="28"/>
          <w:szCs w:val="28"/>
          <w:lang w:val="uk-UA" w:eastAsia="uk-UA" w:bidi="uk-UA"/>
        </w:rPr>
        <w:t xml:space="preserve">кладене, </w:t>
      </w:r>
      <w:r w:rsidR="008613D1" w:rsidRPr="00EF50FB">
        <w:rPr>
          <w:rFonts w:ascii="Times New Roman" w:hAnsi="Times New Roman" w:cs="Times New Roman"/>
          <w:sz w:val="28"/>
          <w:szCs w:val="28"/>
          <w:lang w:val="uk-UA" w:eastAsia="uk-UA" w:bidi="uk-UA"/>
        </w:rPr>
        <w:t xml:space="preserve">постала нагальна необхідність подання </w:t>
      </w:r>
      <w:r w:rsidR="00CF19C1" w:rsidRPr="00EF50FB">
        <w:rPr>
          <w:rFonts w:ascii="Times New Roman" w:hAnsi="Times New Roman" w:cs="Times New Roman"/>
          <w:sz w:val="28"/>
          <w:szCs w:val="28"/>
          <w:lang w:val="uk-UA" w:eastAsia="uk-UA" w:bidi="uk-UA"/>
        </w:rPr>
        <w:t xml:space="preserve">альтернативного бачення </w:t>
      </w:r>
      <w:r w:rsidR="008613D1" w:rsidRPr="00EF50FB">
        <w:rPr>
          <w:rFonts w:ascii="Times New Roman" w:hAnsi="Times New Roman" w:cs="Times New Roman"/>
          <w:sz w:val="28"/>
          <w:szCs w:val="28"/>
          <w:lang w:val="uk-UA" w:eastAsia="uk-UA" w:bidi="uk-UA"/>
        </w:rPr>
        <w:t xml:space="preserve">законодавчого регулювання зазначених питань до </w:t>
      </w:r>
      <w:r w:rsidR="00B2640A" w:rsidRPr="00EF50FB">
        <w:rPr>
          <w:rFonts w:ascii="Times New Roman" w:hAnsi="Times New Roman" w:cs="Times New Roman"/>
          <w:sz w:val="28"/>
          <w:szCs w:val="28"/>
          <w:lang w:val="uk-UA" w:eastAsia="uk-UA" w:bidi="uk-UA"/>
        </w:rPr>
        <w:t>проект</w:t>
      </w:r>
      <w:r w:rsidR="00CF19C1" w:rsidRPr="00EF50FB">
        <w:rPr>
          <w:rFonts w:ascii="Times New Roman" w:hAnsi="Times New Roman" w:cs="Times New Roman"/>
          <w:sz w:val="28"/>
          <w:szCs w:val="28"/>
          <w:lang w:val="uk-UA" w:eastAsia="uk-UA" w:bidi="uk-UA"/>
        </w:rPr>
        <w:t>у</w:t>
      </w:r>
      <w:r w:rsidR="00B2640A" w:rsidRPr="00EF50FB">
        <w:rPr>
          <w:rFonts w:ascii="Times New Roman" w:hAnsi="Times New Roman" w:cs="Times New Roman"/>
          <w:sz w:val="28"/>
          <w:szCs w:val="28"/>
          <w:lang w:val="uk-UA" w:eastAsia="uk-UA" w:bidi="uk-UA"/>
        </w:rPr>
        <w:t xml:space="preserve"> Закону України "</w:t>
      </w:r>
      <w:r w:rsidRPr="00EF50FB">
        <w:rPr>
          <w:rFonts w:ascii="Times New Roman" w:hAnsi="Times New Roman" w:cs="Times New Roman"/>
          <w:sz w:val="28"/>
          <w:szCs w:val="28"/>
          <w:lang w:val="uk-UA" w:eastAsia="uk-UA" w:bidi="uk-UA"/>
        </w:rPr>
        <w:t>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w:t>
      </w:r>
      <w:r w:rsidR="00B2640A" w:rsidRPr="00EF50FB">
        <w:rPr>
          <w:rFonts w:ascii="Times New Roman" w:hAnsi="Times New Roman" w:cs="Times New Roman"/>
          <w:sz w:val="28"/>
          <w:szCs w:val="28"/>
          <w:lang w:val="uk-UA" w:eastAsia="uk-UA" w:bidi="uk-UA"/>
        </w:rPr>
        <w:t>ослуг (адміністративного збору)"</w:t>
      </w:r>
      <w:r w:rsidRPr="00EF50FB">
        <w:rPr>
          <w:rFonts w:ascii="Times New Roman" w:hAnsi="Times New Roman" w:cs="Times New Roman"/>
          <w:sz w:val="28"/>
          <w:szCs w:val="28"/>
          <w:lang w:val="uk-UA" w:eastAsia="uk-UA" w:bidi="uk-UA"/>
        </w:rPr>
        <w:t xml:space="preserve"> (реєстр. № 5045 від 08.02.2021).</w:t>
      </w:r>
    </w:p>
    <w:p w:rsidR="007250D0" w:rsidRPr="00EF50FB" w:rsidRDefault="007250D0" w:rsidP="009D53DD">
      <w:pPr>
        <w:spacing w:after="0" w:line="240" w:lineRule="auto"/>
        <w:ind w:firstLine="737"/>
        <w:jc w:val="both"/>
        <w:rPr>
          <w:rFonts w:ascii="Times New Roman" w:hAnsi="Times New Roman" w:cs="Times New Roman"/>
          <w:color w:val="000000"/>
          <w:sz w:val="28"/>
          <w:szCs w:val="28"/>
          <w:lang w:val="uk-UA" w:eastAsia="uk-UA" w:bidi="uk-UA"/>
        </w:rPr>
      </w:pPr>
    </w:p>
    <w:p w:rsidR="00591B88" w:rsidRPr="00EF50FB" w:rsidRDefault="00591B88" w:rsidP="009D53DD">
      <w:pPr>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t>2. Цілі та завдання проекту акта</w:t>
      </w:r>
    </w:p>
    <w:p w:rsidR="00591B88" w:rsidRPr="00EF50FB" w:rsidRDefault="00591B88" w:rsidP="009D53DD">
      <w:pPr>
        <w:spacing w:after="0" w:line="240" w:lineRule="auto"/>
        <w:ind w:firstLine="737"/>
        <w:jc w:val="both"/>
        <w:rPr>
          <w:rFonts w:ascii="Times New Roman" w:eastAsiaTheme="minorHAnsi" w:hAnsi="Times New Roman" w:cs="Times New Roman"/>
          <w:color w:val="000000"/>
          <w:spacing w:val="-4"/>
          <w:sz w:val="28"/>
          <w:szCs w:val="28"/>
          <w:lang w:val="uk-UA" w:eastAsia="uk-UA"/>
        </w:rPr>
      </w:pPr>
      <w:r w:rsidRPr="00EF50FB">
        <w:rPr>
          <w:rFonts w:ascii="Times New Roman" w:hAnsi="Times New Roman" w:cs="Times New Roman"/>
          <w:sz w:val="28"/>
          <w:szCs w:val="28"/>
          <w:lang w:val="uk-UA"/>
        </w:rPr>
        <w:t>Цілі та завдання законопроекту –</w:t>
      </w:r>
      <w:r w:rsidR="00F80606" w:rsidRPr="00EF50FB">
        <w:rPr>
          <w:rFonts w:ascii="Times New Roman" w:hAnsi="Times New Roman" w:cs="Times New Roman"/>
          <w:sz w:val="28"/>
          <w:szCs w:val="28"/>
          <w:lang w:val="uk-UA"/>
        </w:rPr>
        <w:t xml:space="preserve"> </w:t>
      </w:r>
      <w:r w:rsidR="00F80606" w:rsidRPr="00EF50FB">
        <w:rPr>
          <w:rFonts w:ascii="Times New Roman" w:hAnsi="Times New Roman" w:cs="Times New Roman"/>
          <w:color w:val="000000"/>
          <w:spacing w:val="-3"/>
          <w:sz w:val="28"/>
          <w:szCs w:val="28"/>
          <w:lang w:val="uk-UA" w:eastAsia="ru-RU"/>
        </w:rPr>
        <w:t xml:space="preserve">упорядкування розрахункової величини для </w:t>
      </w:r>
      <w:r w:rsidR="00635E43" w:rsidRPr="00EF50FB">
        <w:rPr>
          <w:rFonts w:ascii="Times New Roman" w:hAnsi="Times New Roman" w:cs="Times New Roman"/>
          <w:sz w:val="28"/>
          <w:szCs w:val="28"/>
          <w:lang w:val="uk-UA"/>
        </w:rPr>
        <w:t>грошових платежів і стягнень та для адміністративних зборів</w:t>
      </w:r>
      <w:r w:rsidR="00F80606" w:rsidRPr="00EF50FB">
        <w:rPr>
          <w:rFonts w:ascii="Times New Roman" w:hAnsi="Times New Roman" w:cs="Times New Roman"/>
          <w:color w:val="000000"/>
          <w:spacing w:val="-3"/>
          <w:sz w:val="28"/>
          <w:szCs w:val="28"/>
          <w:lang w:val="uk-UA" w:eastAsia="ru-RU"/>
        </w:rPr>
        <w:t xml:space="preserve">, які </w:t>
      </w:r>
      <w:r w:rsidR="00F50421">
        <w:rPr>
          <w:rFonts w:ascii="Times New Roman" w:hAnsi="Times New Roman" w:cs="Times New Roman"/>
          <w:color w:val="000000"/>
          <w:spacing w:val="-3"/>
          <w:sz w:val="28"/>
          <w:szCs w:val="28"/>
          <w:lang w:val="uk-UA" w:eastAsia="ru-RU"/>
        </w:rPr>
        <w:t xml:space="preserve">сьогодні </w:t>
      </w:r>
      <w:r w:rsidR="00F80606" w:rsidRPr="00EF50FB">
        <w:rPr>
          <w:rFonts w:ascii="Times New Roman" w:hAnsi="Times New Roman" w:cs="Times New Roman"/>
          <w:color w:val="000000"/>
          <w:spacing w:val="-3"/>
          <w:sz w:val="28"/>
          <w:szCs w:val="28"/>
          <w:lang w:val="uk-UA" w:eastAsia="ru-RU"/>
        </w:rPr>
        <w:t>залежать від прожиткового мінімуму</w:t>
      </w:r>
      <w:r w:rsidR="00F80606" w:rsidRPr="00EF50FB">
        <w:rPr>
          <w:rFonts w:ascii="Times New Roman" w:eastAsiaTheme="minorHAnsi" w:hAnsi="Times New Roman" w:cs="Times New Roman"/>
          <w:color w:val="000000"/>
          <w:spacing w:val="-4"/>
          <w:sz w:val="28"/>
          <w:szCs w:val="28"/>
          <w:lang w:val="uk-UA" w:eastAsia="uk-UA"/>
        </w:rPr>
        <w:t>, запровадження сучасної методології розрахунків прожиткового мінімуму, створення передумов для його підвищення до фактичного рівня.</w:t>
      </w:r>
    </w:p>
    <w:p w:rsidR="00F80606" w:rsidRPr="00EF50FB" w:rsidRDefault="00F80606" w:rsidP="009D53DD">
      <w:pPr>
        <w:spacing w:after="0" w:line="240" w:lineRule="auto"/>
        <w:ind w:firstLine="737"/>
        <w:jc w:val="both"/>
        <w:rPr>
          <w:rFonts w:ascii="Times New Roman" w:hAnsi="Times New Roman" w:cs="Times New Roman"/>
          <w:sz w:val="28"/>
          <w:szCs w:val="28"/>
          <w:lang w:val="uk-UA"/>
        </w:rPr>
      </w:pPr>
    </w:p>
    <w:p w:rsidR="00591B88" w:rsidRPr="00EF50FB" w:rsidRDefault="00591B88" w:rsidP="009D53DD">
      <w:pPr>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t>3. Загальна характеристика і основні положення проекту акта</w:t>
      </w:r>
    </w:p>
    <w:p w:rsidR="0083729D" w:rsidRPr="00EF50FB" w:rsidRDefault="0083729D" w:rsidP="009D53DD">
      <w:pPr>
        <w:pStyle w:val="HTML"/>
        <w:ind w:firstLine="737"/>
        <w:jc w:val="both"/>
        <w:rPr>
          <w:rFonts w:ascii="Times New Roman" w:eastAsia="Calibri" w:hAnsi="Times New Roman" w:cs="Times New Roman"/>
          <w:bCs/>
          <w:sz w:val="28"/>
          <w:szCs w:val="28"/>
          <w:lang w:val="uk-UA"/>
        </w:rPr>
      </w:pPr>
      <w:r w:rsidRPr="00EF50FB">
        <w:rPr>
          <w:rFonts w:ascii="Times New Roman" w:hAnsi="Times New Roman" w:cs="Times New Roman"/>
          <w:sz w:val="28"/>
          <w:szCs w:val="28"/>
          <w:lang w:val="uk-UA"/>
        </w:rPr>
        <w:t xml:space="preserve">На відміну від урядового проекту реєстр. № </w:t>
      </w:r>
      <w:r w:rsidR="00F02F32" w:rsidRPr="00EF50FB">
        <w:rPr>
          <w:rFonts w:ascii="Times New Roman" w:hAnsi="Times New Roman" w:cs="Times New Roman"/>
          <w:sz w:val="28"/>
          <w:szCs w:val="28"/>
          <w:lang w:val="uk-UA"/>
        </w:rPr>
        <w:t>5045</w:t>
      </w:r>
      <w:r w:rsidRPr="00EF50FB">
        <w:rPr>
          <w:rFonts w:ascii="Times New Roman" w:hAnsi="Times New Roman" w:cs="Times New Roman"/>
          <w:sz w:val="28"/>
          <w:szCs w:val="28"/>
          <w:lang w:val="uk-UA"/>
        </w:rPr>
        <w:t xml:space="preserve"> альтернативним проектом пропонується встановити лише </w:t>
      </w:r>
      <w:r w:rsidRPr="00EF50FB">
        <w:rPr>
          <w:rFonts w:ascii="Times New Roman" w:eastAsia="Calibri" w:hAnsi="Times New Roman" w:cs="Times New Roman"/>
          <w:sz w:val="28"/>
          <w:szCs w:val="28"/>
          <w:lang w:val="uk-UA"/>
        </w:rPr>
        <w:t>базові</w:t>
      </w:r>
      <w:r w:rsidRPr="00EF50FB">
        <w:rPr>
          <w:rFonts w:ascii="Times New Roman" w:hAnsi="Times New Roman" w:cs="Times New Roman"/>
          <w:sz w:val="28"/>
          <w:szCs w:val="28"/>
          <w:lang w:val="uk-UA"/>
        </w:rPr>
        <w:t xml:space="preserve"> величини для грошових платежів і стягнень,</w:t>
      </w:r>
      <w:r w:rsidRPr="00EF50FB">
        <w:rPr>
          <w:rFonts w:ascii="Times New Roman" w:eastAsia="Calibri" w:hAnsi="Times New Roman" w:cs="Times New Roman"/>
          <w:bCs/>
          <w:sz w:val="28"/>
          <w:szCs w:val="28"/>
          <w:lang w:val="uk-UA"/>
        </w:rPr>
        <w:t xml:space="preserve"> </w:t>
      </w:r>
      <w:r w:rsidRPr="00EF50FB">
        <w:rPr>
          <w:rFonts w:ascii="Times New Roman" w:hAnsi="Times New Roman" w:cs="Times New Roman"/>
          <w:sz w:val="28"/>
          <w:szCs w:val="28"/>
          <w:lang w:val="uk-UA"/>
        </w:rPr>
        <w:t>для адміністративних зборів</w:t>
      </w:r>
      <w:r w:rsidRPr="00EF50FB">
        <w:rPr>
          <w:rFonts w:ascii="Times New Roman" w:eastAsia="Calibri" w:hAnsi="Times New Roman" w:cs="Times New Roman"/>
          <w:bCs/>
          <w:sz w:val="28"/>
          <w:szCs w:val="28"/>
          <w:lang w:val="uk-UA"/>
        </w:rPr>
        <w:t>, розміри плати за надання адміністративних послуг (адміністративного збору), які розраховуються із застосуванням базової величини для адміністративних зборів. Р</w:t>
      </w:r>
      <w:r w:rsidRPr="00EF50FB">
        <w:rPr>
          <w:rFonts w:ascii="Times New Roman" w:eastAsia="Calibri" w:hAnsi="Times New Roman" w:cs="Times New Roman"/>
          <w:sz w:val="28"/>
          <w:szCs w:val="28"/>
          <w:lang w:val="uk-UA"/>
        </w:rPr>
        <w:t>озміри</w:t>
      </w:r>
      <w:r w:rsidRPr="00EF50FB">
        <w:rPr>
          <w:rFonts w:ascii="Times New Roman" w:eastAsia="Calibri" w:hAnsi="Times New Roman" w:cs="Times New Roman"/>
          <w:bCs/>
          <w:sz w:val="28"/>
          <w:szCs w:val="28"/>
          <w:lang w:val="uk-UA"/>
        </w:rPr>
        <w:t xml:space="preserve"> зазначених базових величин </w:t>
      </w:r>
      <w:r w:rsidRPr="00EF50FB">
        <w:rPr>
          <w:rFonts w:ascii="Times New Roman" w:hAnsi="Times New Roman" w:cs="Times New Roman"/>
          <w:sz w:val="28"/>
          <w:szCs w:val="28"/>
          <w:lang w:val="uk-UA" w:eastAsia="uk-UA"/>
        </w:rPr>
        <w:t>для грошових платежів і стягнень та для адміністративних зборів</w:t>
      </w:r>
      <w:r w:rsidRPr="00EF50FB">
        <w:rPr>
          <w:rFonts w:ascii="Times New Roman" w:hAnsi="Times New Roman" w:cs="Times New Roman"/>
          <w:color w:val="000000"/>
          <w:sz w:val="28"/>
          <w:szCs w:val="28"/>
          <w:lang w:val="uk-UA" w:eastAsia="uk-UA"/>
        </w:rPr>
        <w:t xml:space="preserve"> починаючи з 2022 року затверджуватимуться законом про Державний бюджет України на відповідний рік.</w:t>
      </w:r>
    </w:p>
    <w:p w:rsidR="0083729D" w:rsidRPr="00EF50FB" w:rsidRDefault="0083729D" w:rsidP="009D53DD">
      <w:pPr>
        <w:widowControl w:val="0"/>
        <w:spacing w:after="0" w:line="240" w:lineRule="auto"/>
        <w:ind w:firstLine="737"/>
        <w:jc w:val="both"/>
        <w:rPr>
          <w:rFonts w:ascii="Times New Roman" w:hAnsi="Times New Roman" w:cs="Times New Roman"/>
          <w:sz w:val="28"/>
          <w:szCs w:val="28"/>
          <w:lang w:val="uk-UA" w:eastAsia="ru-RU"/>
        </w:rPr>
      </w:pPr>
      <w:r w:rsidRPr="00EF50FB">
        <w:rPr>
          <w:rFonts w:ascii="Times New Roman" w:eastAsia="Calibri" w:hAnsi="Times New Roman" w:cs="Times New Roman"/>
          <w:bCs/>
          <w:sz w:val="28"/>
          <w:szCs w:val="28"/>
          <w:lang w:val="uk-UA"/>
        </w:rPr>
        <w:t>При цьому такі величини як</w:t>
      </w:r>
      <w:r w:rsidRPr="00EF50FB">
        <w:rPr>
          <w:rFonts w:ascii="Times New Roman" w:eastAsia="Calibri" w:hAnsi="Times New Roman" w:cs="Times New Roman"/>
          <w:b/>
          <w:bCs/>
          <w:sz w:val="28"/>
          <w:szCs w:val="28"/>
          <w:lang w:val="uk-UA"/>
        </w:rPr>
        <w:t xml:space="preserve"> </w:t>
      </w:r>
      <w:r w:rsidRPr="00EF50FB">
        <w:rPr>
          <w:rFonts w:ascii="Times New Roman" w:hAnsi="Times New Roman" w:cs="Times New Roman"/>
          <w:b/>
          <w:sz w:val="28"/>
          <w:szCs w:val="28"/>
          <w:lang w:val="uk-UA"/>
        </w:rPr>
        <w:t>базова величина для соціальних виплат на дітей та базова величина для соціальних виплат населенню виключаються,</w:t>
      </w:r>
      <w:r w:rsidRPr="00EF50FB">
        <w:rPr>
          <w:rFonts w:ascii="Times New Roman" w:hAnsi="Times New Roman" w:cs="Times New Roman"/>
          <w:sz w:val="28"/>
          <w:szCs w:val="28"/>
          <w:lang w:val="uk-UA"/>
        </w:rPr>
        <w:t xml:space="preserve"> оскільки пропонується залишити діючий механізм встановлення розміру соціальних допомог на основі прожиткового мінімуму з одночасною зміною підходів до визначення його розміру.</w:t>
      </w:r>
    </w:p>
    <w:p w:rsidR="000D2993" w:rsidRPr="00EF50FB" w:rsidRDefault="0083729D"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Крім зазначеного, альтернативним законопроектом додатково пропонується:</w:t>
      </w:r>
    </w:p>
    <w:p w:rsidR="009D53DD" w:rsidRPr="00EF50FB" w:rsidRDefault="009D53DD" w:rsidP="009D53DD">
      <w:pPr>
        <w:widowControl w:val="0"/>
        <w:autoSpaceDE w:val="0"/>
        <w:autoSpaceDN w:val="0"/>
        <w:adjustRightInd w:val="0"/>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sz w:val="28"/>
          <w:szCs w:val="28"/>
          <w:lang w:val="uk-UA"/>
        </w:rPr>
        <w:t xml:space="preserve">Змінами до Закону України "Про прожитковий мінімум" </w:t>
      </w:r>
      <w:r w:rsidRPr="00EF50FB">
        <w:rPr>
          <w:rFonts w:ascii="Times New Roman" w:hAnsi="Times New Roman" w:cs="Times New Roman"/>
          <w:b/>
          <w:color w:val="000000"/>
          <w:sz w:val="28"/>
          <w:szCs w:val="28"/>
          <w:lang w:val="uk-UA"/>
        </w:rPr>
        <w:t>пропонується р</w:t>
      </w:r>
      <w:r w:rsidRPr="00EF50FB">
        <w:rPr>
          <w:rFonts w:ascii="Times New Roman" w:hAnsi="Times New Roman" w:cs="Times New Roman"/>
          <w:b/>
          <w:bCs/>
          <w:sz w:val="28"/>
          <w:szCs w:val="28"/>
          <w:lang w:val="uk-UA"/>
        </w:rPr>
        <w:t>озглянути альтернативний підхід до встановлення та затвердження прожиткового мінімуму на рівень, не нижчий рівня фактичного прожиткового мінімуму.</w:t>
      </w:r>
    </w:p>
    <w:p w:rsidR="009D53DD" w:rsidRPr="00EF50FB" w:rsidRDefault="009D53DD" w:rsidP="009D53DD">
      <w:pPr>
        <w:pStyle w:val="ac"/>
        <w:spacing w:after="0"/>
        <w:ind w:left="0" w:firstLine="737"/>
        <w:jc w:val="both"/>
        <w:rPr>
          <w:rFonts w:ascii="Times New Roman" w:hAnsi="Times New Roman" w:cs="Times New Roman"/>
          <w:sz w:val="28"/>
          <w:szCs w:val="28"/>
        </w:rPr>
      </w:pPr>
      <w:r w:rsidRPr="00EF50FB">
        <w:rPr>
          <w:rFonts w:ascii="Times New Roman" w:hAnsi="Times New Roman" w:cs="Times New Roman"/>
          <w:sz w:val="28"/>
          <w:szCs w:val="28"/>
        </w:rPr>
        <w:t xml:space="preserve">Зокрема, статтю 3 цього Закону пропонується змінити, встановивши, що набір продуктів харчування, набір непродовольчих товарів та набір послуг </w:t>
      </w:r>
      <w:r w:rsidRPr="00EF50FB">
        <w:rPr>
          <w:rFonts w:ascii="Times New Roman" w:hAnsi="Times New Roman" w:cs="Times New Roman"/>
          <w:sz w:val="28"/>
          <w:szCs w:val="28"/>
        </w:rPr>
        <w:lastRenderedPageBreak/>
        <w:t xml:space="preserve">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Також передбачено, що споживчий кошик не може бути меншими, ніж затверджений у попередньому році. </w:t>
      </w:r>
    </w:p>
    <w:p w:rsidR="009D53DD" w:rsidRPr="00EF50FB" w:rsidRDefault="009D53DD"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Також передбачено, що прожитковий мінімум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9D53DD" w:rsidRPr="00EF50FB" w:rsidRDefault="009D53DD" w:rsidP="009D53DD">
      <w:pPr>
        <w:pStyle w:val="ac"/>
        <w:spacing w:after="0"/>
        <w:ind w:left="0" w:firstLine="737"/>
        <w:jc w:val="both"/>
        <w:rPr>
          <w:rFonts w:ascii="Times New Roman" w:hAnsi="Times New Roman" w:cs="Times New Roman"/>
          <w:sz w:val="28"/>
          <w:szCs w:val="28"/>
        </w:rPr>
      </w:pPr>
      <w:r w:rsidRPr="00EF50FB">
        <w:rPr>
          <w:rFonts w:ascii="Times New Roman" w:hAnsi="Times New Roman" w:cs="Times New Roman"/>
          <w:sz w:val="28"/>
          <w:szCs w:val="28"/>
        </w:rPr>
        <w:t xml:space="preserve">Пропонується ввести в Закон норму про те, що прожитковий мінімум на одну особу, а також окремо для тих, хто відноситься до основних соціальних і демографічних груп населення, який щороку затверджується Верховною Радою України в законі про Державний бюджет України на відповідний рік, не може бути меншим за </w:t>
      </w:r>
      <w:r w:rsidRPr="00EF50FB">
        <w:rPr>
          <w:rFonts w:ascii="Times New Roman" w:hAnsi="Times New Roman" w:cs="Times New Roman"/>
          <w:sz w:val="28"/>
          <w:szCs w:val="28"/>
          <w:shd w:val="clear" w:color="auto" w:fill="FFFFFF"/>
        </w:rPr>
        <w:t>прогнозований</w:t>
      </w:r>
      <w:r w:rsidRPr="00EF50FB">
        <w:rPr>
          <w:rFonts w:ascii="Times New Roman" w:hAnsi="Times New Roman" w:cs="Times New Roman"/>
          <w:sz w:val="28"/>
          <w:szCs w:val="28"/>
        </w:rPr>
        <w:t xml:space="preserve"> фактичний розмір прожиткового мінімуму. </w:t>
      </w:r>
    </w:p>
    <w:p w:rsidR="009D53DD" w:rsidRPr="00EF50FB" w:rsidRDefault="009D53DD" w:rsidP="009D53DD">
      <w:pPr>
        <w:pStyle w:val="ac"/>
        <w:spacing w:after="0"/>
        <w:ind w:left="0" w:firstLine="737"/>
        <w:jc w:val="both"/>
        <w:rPr>
          <w:rFonts w:ascii="Times New Roman" w:hAnsi="Times New Roman" w:cs="Times New Roman"/>
          <w:sz w:val="28"/>
          <w:szCs w:val="28"/>
        </w:rPr>
      </w:pPr>
      <w:r w:rsidRPr="00EF50FB">
        <w:rPr>
          <w:rFonts w:ascii="Times New Roman" w:hAnsi="Times New Roman" w:cs="Times New Roman"/>
          <w:sz w:val="28"/>
          <w:szCs w:val="28"/>
        </w:rPr>
        <w:t>Вводиться обов</w:t>
      </w:r>
      <w:r w:rsidR="00F50421">
        <w:rPr>
          <w:rFonts w:ascii="Times New Roman" w:hAnsi="Times New Roman" w:cs="Times New Roman"/>
          <w:sz w:val="28"/>
          <w:szCs w:val="28"/>
        </w:rPr>
        <w:t xml:space="preserve">’язок Мінсоцполітики моніторити </w:t>
      </w:r>
      <w:r w:rsidRPr="00EF50FB">
        <w:rPr>
          <w:rFonts w:ascii="Times New Roman" w:hAnsi="Times New Roman" w:cs="Times New Roman"/>
          <w:sz w:val="28"/>
          <w:szCs w:val="28"/>
        </w:rPr>
        <w:t>та оприлюднювати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9D53DD" w:rsidRPr="00EF50FB" w:rsidRDefault="009D53DD" w:rsidP="009D53DD">
      <w:pPr>
        <w:pStyle w:val="ac"/>
        <w:spacing w:after="0"/>
        <w:ind w:left="0" w:firstLine="737"/>
        <w:jc w:val="both"/>
        <w:rPr>
          <w:rFonts w:ascii="Times New Roman" w:hAnsi="Times New Roman" w:cs="Times New Roman"/>
          <w:sz w:val="28"/>
          <w:szCs w:val="28"/>
        </w:rPr>
      </w:pPr>
      <w:r w:rsidRPr="00EF50FB">
        <w:rPr>
          <w:rFonts w:ascii="Times New Roman" w:hAnsi="Times New Roman" w:cs="Times New Roman"/>
          <w:sz w:val="28"/>
          <w:szCs w:val="28"/>
        </w:rPr>
        <w:t>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830908" w:rsidRPr="00EF50FB" w:rsidRDefault="00830908" w:rsidP="009D53DD">
      <w:pPr>
        <w:spacing w:after="0" w:line="240" w:lineRule="auto"/>
        <w:ind w:firstLine="737"/>
        <w:jc w:val="both"/>
        <w:rPr>
          <w:rFonts w:ascii="Times New Roman" w:hAnsi="Times New Roman" w:cs="Times New Roman"/>
          <w:b/>
          <w:color w:val="000000"/>
          <w:sz w:val="28"/>
          <w:szCs w:val="28"/>
          <w:lang w:val="uk-UA"/>
        </w:rPr>
      </w:pPr>
      <w:r w:rsidRPr="00EF50FB">
        <w:rPr>
          <w:rFonts w:ascii="Times New Roman" w:hAnsi="Times New Roman" w:cs="Times New Roman"/>
          <w:b/>
          <w:sz w:val="28"/>
          <w:szCs w:val="28"/>
          <w:lang w:val="uk-UA"/>
        </w:rPr>
        <w:t xml:space="preserve">Змінами до </w:t>
      </w:r>
      <w:r w:rsidRPr="00EF50FB">
        <w:rPr>
          <w:rStyle w:val="rvts0"/>
          <w:rFonts w:ascii="Times New Roman" w:hAnsi="Times New Roman" w:cs="Times New Roman"/>
          <w:b/>
          <w:sz w:val="28"/>
          <w:szCs w:val="28"/>
          <w:lang w:val="uk-UA"/>
        </w:rPr>
        <w:t>Кодексу цивільного захисту України</w:t>
      </w:r>
      <w:r w:rsidRPr="00EF50FB">
        <w:rPr>
          <w:rFonts w:ascii="Times New Roman" w:hAnsi="Times New Roman" w:cs="Times New Roman"/>
          <w:b/>
          <w:sz w:val="28"/>
          <w:szCs w:val="28"/>
          <w:lang w:val="uk-UA"/>
        </w:rPr>
        <w:t xml:space="preserve"> </w:t>
      </w:r>
      <w:r w:rsidRPr="00EF50FB">
        <w:rPr>
          <w:rFonts w:ascii="Times New Roman" w:hAnsi="Times New Roman" w:cs="Times New Roman"/>
          <w:b/>
          <w:color w:val="000000"/>
          <w:sz w:val="28"/>
          <w:szCs w:val="28"/>
          <w:lang w:val="uk-UA"/>
        </w:rPr>
        <w:t>пропонується:</w:t>
      </w:r>
    </w:p>
    <w:p w:rsidR="00830908" w:rsidRPr="00EF50FB" w:rsidRDefault="00830908" w:rsidP="009D53DD">
      <w:pPr>
        <w:shd w:val="clear" w:color="auto" w:fill="FFFFFF"/>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1) розширити коло суб’єктів, що мають право на отримання допомоги на поховання і компенсацію матеріальних витрат на ритуальні послуги та спорудження надгробка;</w:t>
      </w:r>
    </w:p>
    <w:p w:rsidR="00830908" w:rsidRPr="00EF50FB" w:rsidRDefault="0083090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2) збільшити у чотири рази розмір самої допомоги.</w:t>
      </w:r>
    </w:p>
    <w:p w:rsidR="00591B88" w:rsidRPr="00EF50FB" w:rsidRDefault="000D2993" w:rsidP="009D53DD">
      <w:pPr>
        <w:spacing w:after="0" w:line="240" w:lineRule="auto"/>
        <w:ind w:firstLine="737"/>
        <w:jc w:val="both"/>
        <w:rPr>
          <w:rFonts w:ascii="Times New Roman" w:hAnsi="Times New Roman" w:cs="Times New Roman"/>
          <w:b/>
          <w:sz w:val="28"/>
          <w:szCs w:val="28"/>
          <w:lang w:val="uk-UA"/>
        </w:rPr>
      </w:pPr>
      <w:r w:rsidRPr="00EF50FB">
        <w:rPr>
          <w:rFonts w:ascii="Times New Roman" w:hAnsi="Times New Roman" w:cs="Times New Roman"/>
          <w:b/>
          <w:sz w:val="28"/>
          <w:szCs w:val="28"/>
          <w:lang w:val="uk-UA"/>
        </w:rPr>
        <w:t xml:space="preserve">Змінами до Закону України "Про статус і соціальний захист громадян, які постраждали внаслідок Чорнобильської катастрофи" </w:t>
      </w:r>
      <w:r w:rsidR="00591B88" w:rsidRPr="00EF50FB">
        <w:rPr>
          <w:rFonts w:ascii="Times New Roman" w:hAnsi="Times New Roman" w:cs="Times New Roman"/>
          <w:b/>
          <w:sz w:val="28"/>
          <w:szCs w:val="28"/>
          <w:lang w:val="uk-UA"/>
        </w:rPr>
        <w:t>пропонується встановити такі розміри пенсійних виплат:</w:t>
      </w:r>
    </w:p>
    <w:p w:rsidR="00591B88" w:rsidRPr="00EF50FB" w:rsidRDefault="00591B8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1) пенсії особам з інвалідністю, яким установлено причинний зв’язок інвалідності з Чорнобильською катастрофою:</w:t>
      </w:r>
    </w:p>
    <w:p w:rsidR="00591B88" w:rsidRPr="00EF50FB" w:rsidRDefault="00591B8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для учасників ліквідації наслідків аварії на Чорнобильській АЕС, евакуйованих із зони відчуження, відселеним із зон безумовного (обов’язкового) відселення, осіб з інвалідністю з дитинства, які досягли повноліття: по І групі інвалідності – 10 прожиткових мінімумів для осіб, які втратили працездатність; по ІІ групі інвалідності – 8 прожиткових мінімумів для осіб, які втратили працездатність; по ІІІ групі інвалідності – 6 прожиткових мінімумів для осіб, які втратили працездатність;</w:t>
      </w:r>
    </w:p>
    <w:p w:rsidR="00591B88" w:rsidRPr="00EF50FB" w:rsidRDefault="00591B8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lastRenderedPageBreak/>
        <w:t>для інших осіб з інвалідністю, щодо яких установлений причинний зв'язок інвалідності з Чорнобильською катастрофою: по І групі інвалідності – 4 прожиткових мінімумів для осіб, які втратили працездатність; по ІІ групі інвалідності – 3 прожиткових мінімумів для осіб, які втратили працездатність; по ІІІ групі інвалідності, дітям з інвалідністю – 2 прожиткових мінімумів для осіб, які втратили працездатність.</w:t>
      </w:r>
    </w:p>
    <w:p w:rsidR="00591B88" w:rsidRPr="00EF50FB" w:rsidRDefault="00591B8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2) додаткову пенсію за шкоду, заподіяну здоров’ю, особам, віднесеним до категорії 1: особам з інвалідністю І групи – 100 відсотків прожиткового мінімуму для осіб, які втратили працездатність; особам з інвалідністю ІІ групи – 75 відсотків прожиткового мінімуму для осіб, які втратили працездатність; 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p w:rsidR="00591B88" w:rsidRPr="00EF50FB" w:rsidRDefault="00591B8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3) додаткову пенсію за шкоду, заподіяну здоров'ю, особам, віднесеним до категорій 2, 3, 4: у розмірі 40, 30, 20 відсотків прожиткового мінімуму для осіб, які втратили працездатність, відповідно.</w:t>
      </w:r>
    </w:p>
    <w:p w:rsidR="00591B88" w:rsidRPr="00EF50FB" w:rsidRDefault="00591B8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Також передбачено встановити розмір щомісячної компенсації у разі втрати годувальника на кожного непрацездатного члена сім’ї, який був на його утриманні, на рівні 50% прожиткового мінімуму для осіб, які втратили працездатність.</w:t>
      </w:r>
    </w:p>
    <w:p w:rsidR="00E04244" w:rsidRPr="00EF50FB" w:rsidRDefault="00372024" w:rsidP="009D53DD">
      <w:pPr>
        <w:spacing w:after="0" w:line="240" w:lineRule="auto"/>
        <w:ind w:firstLine="737"/>
        <w:jc w:val="both"/>
        <w:rPr>
          <w:rFonts w:ascii="Times New Roman" w:hAnsi="Times New Roman" w:cs="Times New Roman"/>
          <w:b/>
          <w:sz w:val="28"/>
          <w:szCs w:val="28"/>
          <w:lang w:val="uk-UA"/>
        </w:rPr>
      </w:pPr>
      <w:r w:rsidRPr="00EF50FB">
        <w:rPr>
          <w:rFonts w:ascii="Times New Roman" w:hAnsi="Times New Roman" w:cs="Times New Roman"/>
          <w:b/>
          <w:sz w:val="28"/>
          <w:szCs w:val="28"/>
          <w:lang w:val="uk-UA"/>
        </w:rPr>
        <w:t xml:space="preserve">Змінами до Закону України </w:t>
      </w:r>
      <w:r w:rsidR="00AF78EB" w:rsidRPr="00EF50FB">
        <w:rPr>
          <w:rFonts w:ascii="Times New Roman" w:hAnsi="Times New Roman" w:cs="Times New Roman"/>
          <w:b/>
          <w:bCs/>
          <w:sz w:val="28"/>
          <w:szCs w:val="28"/>
          <w:lang w:val="uk-UA"/>
        </w:rPr>
        <w:t>"</w:t>
      </w:r>
      <w:r w:rsidR="00AF78EB" w:rsidRPr="00EF50FB">
        <w:rPr>
          <w:rFonts w:ascii="Times New Roman" w:hAnsi="Times New Roman" w:cs="Times New Roman"/>
          <w:b/>
          <w:bCs/>
          <w:sz w:val="28"/>
          <w:szCs w:val="28"/>
          <w:shd w:val="clear" w:color="auto" w:fill="FFFFFF"/>
          <w:lang w:val="uk-UA"/>
        </w:rPr>
        <w:t>Про основні засади соціального захисту ветеранів праці та інших громадян похилого віку"</w:t>
      </w:r>
      <w:r w:rsidRPr="00EF50FB">
        <w:rPr>
          <w:rFonts w:ascii="Times New Roman" w:hAnsi="Times New Roman" w:cs="Times New Roman"/>
          <w:b/>
          <w:sz w:val="28"/>
          <w:szCs w:val="28"/>
          <w:lang w:val="uk-UA"/>
        </w:rPr>
        <w:t xml:space="preserve"> </w:t>
      </w:r>
      <w:r w:rsidRPr="00EF50FB">
        <w:rPr>
          <w:rFonts w:ascii="Times New Roman" w:hAnsi="Times New Roman" w:cs="Times New Roman"/>
          <w:b/>
          <w:color w:val="000000"/>
          <w:sz w:val="28"/>
          <w:szCs w:val="28"/>
          <w:lang w:val="uk-UA"/>
        </w:rPr>
        <w:t>пропонується:</w:t>
      </w:r>
    </w:p>
    <w:p w:rsidR="00574714" w:rsidRPr="00EF50FB" w:rsidRDefault="00574714" w:rsidP="009D53DD">
      <w:pPr>
        <w:pStyle w:val="StyleZakonu"/>
        <w:spacing w:after="0" w:line="240" w:lineRule="auto"/>
        <w:ind w:firstLine="737"/>
        <w:rPr>
          <w:sz w:val="28"/>
          <w:szCs w:val="28"/>
          <w:shd w:val="clear" w:color="auto" w:fill="FFFFFF"/>
        </w:rPr>
      </w:pPr>
      <w:r w:rsidRPr="00EF50FB">
        <w:rPr>
          <w:sz w:val="28"/>
          <w:szCs w:val="28"/>
          <w:shd w:val="clear" w:color="auto" w:fill="FFFFFF"/>
        </w:rPr>
        <w:t>1) встановити розмір одноразової допомоги дружині (чоловіку) і дітям віком до 18 років у разі смерті (загибелі) особи, яка має особливі трудові заслуги перед Батьківщиною, на рівні 10 розмірів прожиткового мінімуму, затвердженого законом;</w:t>
      </w:r>
    </w:p>
    <w:p w:rsidR="00372024" w:rsidRPr="00EF50FB" w:rsidRDefault="00574714" w:rsidP="009D53DD">
      <w:pPr>
        <w:spacing w:after="0" w:line="240" w:lineRule="auto"/>
        <w:ind w:firstLine="737"/>
        <w:jc w:val="both"/>
        <w:rPr>
          <w:rFonts w:ascii="Times New Roman" w:hAnsi="Times New Roman" w:cs="Times New Roman"/>
          <w:b/>
          <w:sz w:val="28"/>
          <w:szCs w:val="28"/>
          <w:lang w:val="uk-UA"/>
        </w:rPr>
      </w:pPr>
      <w:r w:rsidRPr="00EF50FB">
        <w:rPr>
          <w:rFonts w:ascii="Times New Roman" w:hAnsi="Times New Roman" w:cs="Times New Roman"/>
          <w:sz w:val="28"/>
          <w:szCs w:val="28"/>
          <w:shd w:val="clear" w:color="auto" w:fill="FFFFFF"/>
          <w:lang w:val="uk-UA"/>
        </w:rPr>
        <w:t xml:space="preserve">2) включити до закону статтю 21, яка передбачає право </w:t>
      </w:r>
      <w:r w:rsidRPr="00EF50FB">
        <w:rPr>
          <w:rFonts w:ascii="Times New Roman" w:hAnsi="Times New Roman" w:cs="Times New Roman"/>
          <w:bCs/>
          <w:sz w:val="28"/>
          <w:szCs w:val="28"/>
          <w:shd w:val="clear" w:color="auto" w:fill="FFFFFF"/>
          <w:lang w:val="uk-UA"/>
        </w:rPr>
        <w:t>д</w:t>
      </w:r>
      <w:r w:rsidRPr="00EF50FB">
        <w:rPr>
          <w:rFonts w:ascii="Times New Roman" w:hAnsi="Times New Roman" w:cs="Times New Roman"/>
          <w:sz w:val="28"/>
          <w:szCs w:val="28"/>
          <w:lang w:val="uk-UA"/>
        </w:rPr>
        <w:t>острокового виходу на пенсію особам, трудовий договір з якими розірвано за півтора року до досягнення пенсійного віку з ініціативи власника або уповноваженого ним органу у зв'язку із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w:t>
      </w:r>
    </w:p>
    <w:p w:rsidR="003A0B31" w:rsidRPr="00EF50FB" w:rsidRDefault="003A0B31" w:rsidP="009D53DD">
      <w:pPr>
        <w:tabs>
          <w:tab w:val="left" w:pos="142"/>
        </w:tabs>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b/>
          <w:sz w:val="28"/>
          <w:szCs w:val="28"/>
          <w:lang w:val="uk-UA"/>
        </w:rPr>
        <w:t xml:space="preserve">Змінами до Законів України </w:t>
      </w:r>
      <w:r w:rsidRPr="00EF50FB">
        <w:rPr>
          <w:rFonts w:ascii="Times New Roman" w:hAnsi="Times New Roman" w:cs="Times New Roman"/>
          <w:b/>
          <w:sz w:val="28"/>
          <w:szCs w:val="28"/>
          <w:lang w:val="uk-UA" w:eastAsia="ar-SA"/>
        </w:rPr>
        <w:t>"Про</w:t>
      </w:r>
      <w:r w:rsidRPr="00EF50FB">
        <w:rPr>
          <w:rFonts w:ascii="Times New Roman" w:hAnsi="Times New Roman" w:cs="Times New Roman"/>
          <w:b/>
          <w:sz w:val="28"/>
          <w:szCs w:val="28"/>
          <w:lang w:val="uk-UA"/>
        </w:rPr>
        <w:t xml:space="preserve"> статус ветеранів війни, гарантії їх соціального захисту" та "Про жертви нацистських переслідувань" </w:t>
      </w:r>
      <w:r w:rsidRPr="00EF50FB">
        <w:rPr>
          <w:rFonts w:ascii="Times New Roman" w:hAnsi="Times New Roman" w:cs="Times New Roman"/>
          <w:b/>
          <w:color w:val="000000"/>
          <w:sz w:val="28"/>
          <w:szCs w:val="28"/>
          <w:lang w:val="uk-UA"/>
        </w:rPr>
        <w:t xml:space="preserve">пропонується </w:t>
      </w:r>
      <w:r w:rsidRPr="00EF50FB">
        <w:rPr>
          <w:rFonts w:ascii="Times New Roman" w:hAnsi="Times New Roman" w:cs="Times New Roman"/>
          <w:sz w:val="28"/>
          <w:szCs w:val="28"/>
          <w:lang w:val="uk-UA"/>
        </w:rPr>
        <w:t xml:space="preserve">законодавчо встановити (збільшити) </w:t>
      </w:r>
      <w:r w:rsidRPr="00EF50FB">
        <w:rPr>
          <w:rFonts w:ascii="Times New Roman" w:hAnsi="Times New Roman" w:cs="Times New Roman"/>
          <w:sz w:val="28"/>
          <w:szCs w:val="28"/>
          <w:lang w:val="uk-UA" w:eastAsia="ar-SA"/>
        </w:rPr>
        <w:t>допомогу до 5 травня до таких рівнів у відсотковому значенні від прожиткового мінімуму для непрацездатних осіб:</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для осіб з інвалідністю внаслідок війни та колишніх малолітніх  в'язнів концентраційних таборів, визнаних особами з інвалідністю:</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I групи - 270%;</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II групи - 240%;</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III групи - 210%;</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для осіб, які мають особливі заслуги перед Батьківщиною - 270%;</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lastRenderedPageBreak/>
        <w:t>- для учасників бойових дій, неповнолітніх в’язнів концентраційних таборів - 90%;</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для членів сімей загиблих і дружин (чоловіків) померлих осіб з інвалідністю внаслідок війни, померлих учасників бойових дій, учасників війни та жертв нацистських переслідувань - 55%;</w:t>
      </w:r>
    </w:p>
    <w:p w:rsidR="003A0B31" w:rsidRPr="00EF50FB" w:rsidRDefault="003A0B31" w:rsidP="00C61D1F">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для учасників війни та колишніх в'язнів концентраційних таборів - 35% прожиткового мінімуму для осіб, які втратили працездатність.</w:t>
      </w:r>
    </w:p>
    <w:p w:rsidR="00372024" w:rsidRPr="00EF50FB" w:rsidRDefault="001C37C7" w:rsidP="009D53DD">
      <w:pPr>
        <w:spacing w:after="0" w:line="240" w:lineRule="auto"/>
        <w:ind w:firstLine="737"/>
        <w:jc w:val="both"/>
        <w:rPr>
          <w:rFonts w:ascii="Times New Roman" w:hAnsi="Times New Roman" w:cs="Times New Roman"/>
          <w:b/>
          <w:sz w:val="28"/>
          <w:szCs w:val="28"/>
          <w:lang w:val="uk-UA"/>
        </w:rPr>
      </w:pPr>
      <w:r w:rsidRPr="00EF50FB">
        <w:rPr>
          <w:rFonts w:ascii="Times New Roman" w:hAnsi="Times New Roman" w:cs="Times New Roman"/>
          <w:b/>
          <w:sz w:val="28"/>
          <w:szCs w:val="28"/>
          <w:lang w:val="uk-UA"/>
        </w:rPr>
        <w:t xml:space="preserve">Змінами до Закону України </w:t>
      </w:r>
      <w:r w:rsidRPr="00EF50FB">
        <w:rPr>
          <w:rFonts w:ascii="Times New Roman" w:hAnsi="Times New Roman" w:cs="Times New Roman"/>
          <w:b/>
          <w:bCs/>
          <w:sz w:val="28"/>
          <w:szCs w:val="28"/>
          <w:lang w:val="uk-UA"/>
        </w:rPr>
        <w:t>"Про державну соціальну допомогу особам з інвалідністю з дитинства та дітям з інвалідністю"</w:t>
      </w:r>
      <w:r w:rsidRPr="00EF50FB">
        <w:rPr>
          <w:rFonts w:ascii="Times New Roman" w:hAnsi="Times New Roman" w:cs="Times New Roman"/>
          <w:b/>
          <w:sz w:val="28"/>
          <w:szCs w:val="28"/>
          <w:lang w:val="uk-UA"/>
        </w:rPr>
        <w:t xml:space="preserve"> </w:t>
      </w:r>
      <w:r w:rsidRPr="00EF50FB">
        <w:rPr>
          <w:rFonts w:ascii="Times New Roman" w:hAnsi="Times New Roman" w:cs="Times New Roman"/>
          <w:b/>
          <w:color w:val="000000"/>
          <w:sz w:val="28"/>
          <w:szCs w:val="28"/>
          <w:lang w:val="uk-UA"/>
        </w:rPr>
        <w:t>пропонується:</w:t>
      </w:r>
    </w:p>
    <w:p w:rsidR="001C37C7" w:rsidRPr="00EF50FB" w:rsidRDefault="001C37C7"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1) підвищити у два рази розмір державної соціальної допомоги особам з інвалідністю з дитинства І, ІІ, ІІІ груп та дітям з інвалідністю, який визначений у статті 2 закону;</w:t>
      </w:r>
    </w:p>
    <w:p w:rsidR="001C37C7" w:rsidRPr="00EF50FB" w:rsidRDefault="001C37C7"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xml:space="preserve">2) підвищити у два рази розмір надбавки на догляд </w:t>
      </w:r>
      <w:r w:rsidR="00141335" w:rsidRPr="00EF50FB">
        <w:rPr>
          <w:rFonts w:ascii="Times New Roman" w:hAnsi="Times New Roman" w:cs="Times New Roman"/>
          <w:sz w:val="28"/>
          <w:szCs w:val="28"/>
          <w:lang w:val="uk-UA"/>
        </w:rPr>
        <w:t>за іншою дитиною з інвалідністю</w:t>
      </w:r>
      <w:r w:rsidR="00830D1E" w:rsidRPr="00EF50FB">
        <w:rPr>
          <w:rFonts w:ascii="Times New Roman" w:hAnsi="Times New Roman" w:cs="Times New Roman"/>
          <w:sz w:val="28"/>
          <w:szCs w:val="28"/>
          <w:lang w:val="uk-UA"/>
        </w:rPr>
        <w:t>, ніж підгрупи А</w:t>
      </w:r>
      <w:r w:rsidRPr="00EF50FB">
        <w:rPr>
          <w:rFonts w:ascii="Times New Roman" w:hAnsi="Times New Roman" w:cs="Times New Roman"/>
          <w:sz w:val="28"/>
          <w:szCs w:val="28"/>
          <w:lang w:val="uk-UA"/>
        </w:rPr>
        <w:t>.</w:t>
      </w:r>
    </w:p>
    <w:p w:rsidR="001C37C7" w:rsidRPr="00EF50FB" w:rsidRDefault="00E64FAB" w:rsidP="009D53DD">
      <w:pPr>
        <w:spacing w:after="0" w:line="240" w:lineRule="auto"/>
        <w:ind w:firstLine="737"/>
        <w:jc w:val="both"/>
        <w:rPr>
          <w:rFonts w:ascii="Times New Roman" w:hAnsi="Times New Roman" w:cs="Times New Roman"/>
          <w:b/>
          <w:sz w:val="28"/>
          <w:szCs w:val="28"/>
          <w:lang w:val="uk-UA"/>
        </w:rPr>
      </w:pPr>
      <w:r w:rsidRPr="00EF50FB">
        <w:rPr>
          <w:rFonts w:ascii="Times New Roman" w:hAnsi="Times New Roman" w:cs="Times New Roman"/>
          <w:b/>
          <w:sz w:val="28"/>
          <w:szCs w:val="28"/>
          <w:lang w:val="uk-UA"/>
        </w:rPr>
        <w:t>Змінами до Закону України "Про соціальний захист дітей війни"</w:t>
      </w:r>
      <w:r w:rsidRPr="00EF50FB">
        <w:rPr>
          <w:rFonts w:ascii="Times New Roman" w:hAnsi="Times New Roman" w:cs="Times New Roman"/>
          <w:sz w:val="28"/>
          <w:szCs w:val="28"/>
          <w:lang w:val="uk-UA"/>
        </w:rPr>
        <w:t xml:space="preserve"> пропонується </w:t>
      </w:r>
      <w:r w:rsidRPr="00EF50FB">
        <w:rPr>
          <w:rFonts w:ascii="Times New Roman" w:hAnsi="Times New Roman" w:cs="Times New Roman"/>
          <w:color w:val="000000"/>
          <w:sz w:val="28"/>
          <w:szCs w:val="28"/>
          <w:lang w:val="uk-UA"/>
        </w:rPr>
        <w:t>відновити виплату підвищення до пенсії</w:t>
      </w:r>
      <w:r w:rsidR="00145514" w:rsidRPr="00EF50FB">
        <w:rPr>
          <w:rFonts w:ascii="Times New Roman" w:hAnsi="Times New Roman" w:cs="Times New Roman"/>
          <w:color w:val="000000"/>
          <w:sz w:val="28"/>
          <w:szCs w:val="28"/>
          <w:lang w:val="uk-UA"/>
        </w:rPr>
        <w:t xml:space="preserve"> таких осіб</w:t>
      </w:r>
      <w:r w:rsidRPr="00EF50FB">
        <w:rPr>
          <w:rFonts w:ascii="Times New Roman" w:hAnsi="Times New Roman" w:cs="Times New Roman"/>
          <w:color w:val="000000"/>
          <w:sz w:val="28"/>
          <w:szCs w:val="28"/>
          <w:lang w:val="uk-UA"/>
        </w:rPr>
        <w:t xml:space="preserve"> у </w:t>
      </w:r>
      <w:r w:rsidRPr="00EF50FB">
        <w:rPr>
          <w:rFonts w:ascii="Times New Roman" w:hAnsi="Times New Roman" w:cs="Times New Roman"/>
          <w:sz w:val="28"/>
          <w:szCs w:val="28"/>
          <w:lang w:val="uk-UA"/>
        </w:rPr>
        <w:t>розмірі надбавки, встановленої для учасників війни</w:t>
      </w:r>
      <w:r w:rsidRPr="00EF50FB">
        <w:rPr>
          <w:rFonts w:ascii="Times New Roman" w:hAnsi="Times New Roman" w:cs="Times New Roman"/>
          <w:color w:val="191919"/>
          <w:sz w:val="28"/>
          <w:szCs w:val="28"/>
          <w:shd w:val="clear" w:color="auto" w:fill="FFFFFF"/>
          <w:lang w:val="uk-UA"/>
        </w:rPr>
        <w:t>.</w:t>
      </w:r>
    </w:p>
    <w:p w:rsidR="00E04244" w:rsidRPr="00EF50FB" w:rsidRDefault="00E04244" w:rsidP="009D53DD">
      <w:pPr>
        <w:tabs>
          <w:tab w:val="left" w:pos="142"/>
        </w:tabs>
        <w:spacing w:after="0" w:line="240" w:lineRule="auto"/>
        <w:ind w:firstLine="737"/>
        <w:jc w:val="both"/>
        <w:rPr>
          <w:rFonts w:ascii="Times New Roman" w:hAnsi="Times New Roman" w:cs="Times New Roman"/>
          <w:b/>
          <w:color w:val="000000"/>
          <w:sz w:val="28"/>
          <w:szCs w:val="28"/>
          <w:lang w:val="uk-UA"/>
        </w:rPr>
      </w:pPr>
      <w:r w:rsidRPr="00EF50FB">
        <w:rPr>
          <w:rFonts w:ascii="Times New Roman" w:hAnsi="Times New Roman" w:cs="Times New Roman"/>
          <w:b/>
          <w:sz w:val="28"/>
          <w:szCs w:val="28"/>
          <w:lang w:val="uk-UA"/>
        </w:rPr>
        <w:t xml:space="preserve">Змінами до Закону України </w:t>
      </w:r>
      <w:r w:rsidR="009F6168" w:rsidRPr="00EF50FB">
        <w:rPr>
          <w:rFonts w:ascii="Times New Roman" w:hAnsi="Times New Roman" w:cs="Times New Roman"/>
          <w:b/>
          <w:bCs/>
          <w:color w:val="000000"/>
          <w:sz w:val="28"/>
          <w:szCs w:val="28"/>
          <w:lang w:val="uk-UA"/>
        </w:rPr>
        <w:t>"</w:t>
      </w:r>
      <w:r w:rsidR="009F6168" w:rsidRPr="00EF50FB">
        <w:rPr>
          <w:rStyle w:val="rvts23"/>
          <w:rFonts w:ascii="Times New Roman" w:hAnsi="Times New Roman" w:cs="Times New Roman"/>
          <w:b/>
          <w:bCs/>
          <w:color w:val="000000"/>
          <w:sz w:val="28"/>
          <w:szCs w:val="28"/>
          <w:lang w:val="uk-UA"/>
        </w:rPr>
        <w:t>Про підвищення престижності шахтарської праці"</w:t>
      </w:r>
      <w:r w:rsidRPr="00EF50FB">
        <w:rPr>
          <w:rFonts w:ascii="Times New Roman" w:hAnsi="Times New Roman" w:cs="Times New Roman"/>
          <w:b/>
          <w:sz w:val="28"/>
          <w:szCs w:val="28"/>
          <w:lang w:val="uk-UA"/>
        </w:rPr>
        <w:t xml:space="preserve"> </w:t>
      </w:r>
      <w:r w:rsidRPr="00EF50FB">
        <w:rPr>
          <w:rFonts w:ascii="Times New Roman" w:hAnsi="Times New Roman" w:cs="Times New Roman"/>
          <w:b/>
          <w:color w:val="000000"/>
          <w:sz w:val="28"/>
          <w:szCs w:val="28"/>
          <w:lang w:val="uk-UA"/>
        </w:rPr>
        <w:t>пропонується:</w:t>
      </w:r>
    </w:p>
    <w:p w:rsidR="00E04244" w:rsidRPr="00EF50FB" w:rsidRDefault="00650218" w:rsidP="009D53DD">
      <w:pPr>
        <w:pStyle w:val="StyleZakonu"/>
        <w:spacing w:after="0" w:line="240" w:lineRule="auto"/>
        <w:ind w:firstLine="737"/>
        <w:rPr>
          <w:sz w:val="28"/>
          <w:szCs w:val="28"/>
          <w:shd w:val="clear" w:color="auto" w:fill="FFFFFF"/>
        </w:rPr>
      </w:pPr>
      <w:r w:rsidRPr="00EF50FB">
        <w:rPr>
          <w:sz w:val="28"/>
          <w:szCs w:val="28"/>
          <w:shd w:val="clear" w:color="auto" w:fill="FFFFFF"/>
        </w:rPr>
        <w:t xml:space="preserve">1) </w:t>
      </w:r>
      <w:r w:rsidR="00E04244" w:rsidRPr="00EF50FB">
        <w:rPr>
          <w:sz w:val="28"/>
          <w:szCs w:val="28"/>
          <w:shd w:val="clear" w:color="auto" w:fill="FFFFFF"/>
        </w:rPr>
        <w:t xml:space="preserve">встановити, що </w:t>
      </w:r>
      <w:r w:rsidR="00E04244" w:rsidRPr="00EF50FB">
        <w:rPr>
          <w:sz w:val="28"/>
          <w:szCs w:val="28"/>
        </w:rPr>
        <w:t>тарифна сітка (схема посадових окладів) шахтарів формується на основі тарифної ставки робітника першого розряду, яка перевищує розмір мінімальної заробітної плати, встановленої законом на 1 січня календарного року, на величину не менш як на 30 відсотків;</w:t>
      </w:r>
    </w:p>
    <w:p w:rsidR="00E04244" w:rsidRPr="00EF50FB" w:rsidRDefault="00650218" w:rsidP="009D53DD">
      <w:pPr>
        <w:pStyle w:val="StyleZakonu"/>
        <w:spacing w:after="0" w:line="240" w:lineRule="auto"/>
        <w:ind w:firstLine="737"/>
        <w:rPr>
          <w:sz w:val="28"/>
          <w:szCs w:val="28"/>
        </w:rPr>
      </w:pPr>
      <w:r w:rsidRPr="00EF50FB">
        <w:rPr>
          <w:sz w:val="28"/>
          <w:szCs w:val="28"/>
        </w:rPr>
        <w:t xml:space="preserve">2) </w:t>
      </w:r>
      <w:r w:rsidR="00E04244" w:rsidRPr="00EF50FB">
        <w:rPr>
          <w:sz w:val="28"/>
          <w:szCs w:val="28"/>
        </w:rPr>
        <w:t>збільшити у два рази розмір доплати до пенсії у зв'язку із втратою годувальника членам сімей шахтарів, смерть яких настала внаслідок нещасного випадку на виробництві або професійного захворювання, з одного до двох розмірів прожиткового мінімуму, встановленого законом для непрацездатних осіб;</w:t>
      </w:r>
    </w:p>
    <w:p w:rsidR="00E04244" w:rsidRPr="00EF50FB" w:rsidRDefault="00650218"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xml:space="preserve">3) </w:t>
      </w:r>
      <w:r w:rsidR="00E04244" w:rsidRPr="00EF50FB">
        <w:rPr>
          <w:rFonts w:ascii="Times New Roman" w:hAnsi="Times New Roman" w:cs="Times New Roman"/>
          <w:sz w:val="28"/>
          <w:szCs w:val="28"/>
          <w:lang w:val="uk-UA"/>
        </w:rPr>
        <w:t xml:space="preserve">збільшити у два рази гарантований мінімальний розмір пенсії шахтарям з трьох до шести розмірів прожиткового мінімуму, встановленого законом для </w:t>
      </w:r>
      <w:r w:rsidRPr="00EF50FB">
        <w:rPr>
          <w:rFonts w:ascii="Times New Roman" w:hAnsi="Times New Roman" w:cs="Times New Roman"/>
          <w:sz w:val="28"/>
          <w:szCs w:val="28"/>
          <w:lang w:val="uk-UA"/>
        </w:rPr>
        <w:t>непрацездатних осіб.</w:t>
      </w:r>
    </w:p>
    <w:p w:rsidR="006231C9" w:rsidRPr="00EF50FB" w:rsidRDefault="006231C9" w:rsidP="009D53DD">
      <w:pPr>
        <w:spacing w:after="0" w:line="240" w:lineRule="auto"/>
        <w:ind w:firstLine="737"/>
        <w:jc w:val="both"/>
        <w:rPr>
          <w:rFonts w:ascii="Times New Roman" w:hAnsi="Times New Roman" w:cs="Times New Roman"/>
          <w:b/>
          <w:color w:val="000000"/>
          <w:sz w:val="28"/>
          <w:szCs w:val="28"/>
          <w:lang w:val="uk-UA"/>
        </w:rPr>
      </w:pPr>
      <w:r w:rsidRPr="00EF50FB">
        <w:rPr>
          <w:rFonts w:ascii="Times New Roman" w:hAnsi="Times New Roman" w:cs="Times New Roman"/>
          <w:b/>
          <w:sz w:val="28"/>
          <w:szCs w:val="28"/>
          <w:lang w:val="uk-UA"/>
        </w:rPr>
        <w:t>Змінами до Закону України "</w:t>
      </w:r>
      <w:r w:rsidRPr="00EF50FB">
        <w:rPr>
          <w:rFonts w:ascii="Times New Roman" w:hAnsi="Times New Roman" w:cs="Times New Roman"/>
          <w:b/>
          <w:color w:val="000000"/>
          <w:sz w:val="28"/>
          <w:szCs w:val="28"/>
          <w:lang w:val="uk-UA"/>
        </w:rPr>
        <w:t>Про соціальні послуги</w:t>
      </w:r>
      <w:r w:rsidRPr="00EF50FB">
        <w:rPr>
          <w:rFonts w:ascii="Times New Roman" w:hAnsi="Times New Roman" w:cs="Times New Roman"/>
          <w:b/>
          <w:sz w:val="28"/>
          <w:szCs w:val="28"/>
          <w:lang w:val="uk-UA"/>
        </w:rPr>
        <w:t xml:space="preserve">" </w:t>
      </w:r>
      <w:r w:rsidRPr="00EF50FB">
        <w:rPr>
          <w:rFonts w:ascii="Times New Roman" w:hAnsi="Times New Roman" w:cs="Times New Roman"/>
          <w:b/>
          <w:color w:val="000000"/>
          <w:sz w:val="28"/>
          <w:szCs w:val="28"/>
          <w:lang w:val="uk-UA"/>
        </w:rPr>
        <w:t>пропонується:</w:t>
      </w:r>
    </w:p>
    <w:p w:rsidR="006231C9" w:rsidRPr="00EF50FB" w:rsidRDefault="006231C9" w:rsidP="009D53DD">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color w:val="000000"/>
          <w:sz w:val="28"/>
          <w:szCs w:val="28"/>
          <w:lang w:val="uk-UA"/>
        </w:rPr>
        <w:t xml:space="preserve">1) підвищити </w:t>
      </w:r>
      <w:r w:rsidRPr="00EF50FB">
        <w:rPr>
          <w:rFonts w:ascii="Times New Roman" w:hAnsi="Times New Roman" w:cs="Times New Roman"/>
          <w:sz w:val="28"/>
          <w:szCs w:val="28"/>
          <w:lang w:val="uk-UA"/>
        </w:rPr>
        <w:t xml:space="preserve">розмір компенсації на догляд </w:t>
      </w:r>
      <w:r w:rsidRPr="00EF50FB">
        <w:rPr>
          <w:rFonts w:ascii="Times New Roman" w:hAnsi="Times New Roman" w:cs="Times New Roman"/>
          <w:color w:val="000000"/>
          <w:sz w:val="28"/>
          <w:szCs w:val="28"/>
          <w:shd w:val="clear" w:color="auto" w:fill="FFFFFF"/>
          <w:lang w:val="uk-UA"/>
        </w:rPr>
        <w:t>фізичним особам, які надають соціальні послуги з догляду на непрофесійній основі, до рівня, не нижчого</w:t>
      </w:r>
      <w:r w:rsidRPr="00EF50FB">
        <w:rPr>
          <w:rFonts w:ascii="Times New Roman" w:hAnsi="Times New Roman" w:cs="Times New Roman"/>
          <w:sz w:val="28"/>
          <w:szCs w:val="28"/>
          <w:lang w:val="uk-UA"/>
        </w:rPr>
        <w:t xml:space="preserve"> за фактичний розмір прожиткового мінімуму для осіб відповідного віку, який визначається відповідно до Закону України "Про прожитковий мінімум";</w:t>
      </w:r>
    </w:p>
    <w:p w:rsidR="006231C9" w:rsidRPr="00EF50FB" w:rsidRDefault="006231C9" w:rsidP="009D53DD">
      <w:pPr>
        <w:spacing w:after="0" w:line="240" w:lineRule="auto"/>
        <w:ind w:firstLine="737"/>
        <w:jc w:val="both"/>
        <w:rPr>
          <w:rFonts w:ascii="Times New Roman" w:hAnsi="Times New Roman" w:cs="Times New Roman"/>
          <w:color w:val="000000"/>
          <w:sz w:val="28"/>
          <w:szCs w:val="28"/>
          <w:lang w:val="uk-UA"/>
        </w:rPr>
      </w:pPr>
      <w:r w:rsidRPr="00EF50FB">
        <w:rPr>
          <w:rFonts w:ascii="Times New Roman" w:hAnsi="Times New Roman" w:cs="Times New Roman"/>
          <w:color w:val="000000"/>
          <w:sz w:val="28"/>
          <w:szCs w:val="28"/>
          <w:lang w:val="uk-UA"/>
        </w:rPr>
        <w:t xml:space="preserve">2) підвищити </w:t>
      </w:r>
      <w:r w:rsidRPr="00EF50FB">
        <w:rPr>
          <w:rFonts w:ascii="Times New Roman" w:hAnsi="Times New Roman" w:cs="Times New Roman"/>
          <w:sz w:val="28"/>
          <w:szCs w:val="28"/>
          <w:lang w:val="uk-UA"/>
        </w:rPr>
        <w:t xml:space="preserve">розмір компенсації на догляд </w:t>
      </w:r>
      <w:r w:rsidRPr="00EF50FB">
        <w:rPr>
          <w:rFonts w:ascii="Times New Roman" w:hAnsi="Times New Roman" w:cs="Times New Roman"/>
          <w:color w:val="000000"/>
          <w:sz w:val="28"/>
          <w:szCs w:val="28"/>
          <w:shd w:val="clear" w:color="auto" w:fill="FFFFFF"/>
          <w:lang w:val="uk-UA"/>
        </w:rPr>
        <w:t>фізичним особам, які надають соціальні послуги з догляду на професійній основі, з 70% до 100% мінімальної заробітної плати у погодинному розмірі за одну годину догляду за однією особою.</w:t>
      </w:r>
    </w:p>
    <w:p w:rsidR="005E15FE" w:rsidRPr="00EF50FB" w:rsidRDefault="005E15FE" w:rsidP="009D53DD">
      <w:pPr>
        <w:pStyle w:val="ae"/>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b/>
          <w:sz w:val="28"/>
          <w:szCs w:val="28"/>
          <w:lang w:val="uk-UA"/>
        </w:rPr>
        <w:t xml:space="preserve">Змінами до </w:t>
      </w:r>
      <w:r w:rsidR="00A3384F" w:rsidRPr="00EF50FB">
        <w:rPr>
          <w:rFonts w:ascii="Times New Roman" w:hAnsi="Times New Roman" w:cs="Times New Roman"/>
          <w:b/>
          <w:sz w:val="28"/>
          <w:szCs w:val="28"/>
          <w:lang w:val="uk-UA"/>
        </w:rPr>
        <w:t>розділу XII "Прикінцеві та перехідні положення"</w:t>
      </w:r>
      <w:r w:rsidR="00A3384F" w:rsidRPr="00EF50FB">
        <w:rPr>
          <w:rFonts w:ascii="Times New Roman" w:hAnsi="Times New Roman" w:cs="Times New Roman"/>
          <w:b/>
          <w:sz w:val="28"/>
          <w:szCs w:val="28"/>
          <w:lang w:val="uk-UA" w:eastAsia="uk-UA"/>
        </w:rPr>
        <w:t xml:space="preserve"> Закону України </w:t>
      </w:r>
      <w:r w:rsidR="00A3384F" w:rsidRPr="00EF50FB">
        <w:rPr>
          <w:rFonts w:ascii="Times New Roman" w:hAnsi="Times New Roman" w:cs="Times New Roman"/>
          <w:b/>
          <w:sz w:val="28"/>
          <w:szCs w:val="28"/>
          <w:lang w:val="uk-UA"/>
        </w:rPr>
        <w:t>"</w:t>
      </w:r>
      <w:r w:rsidR="00A3384F" w:rsidRPr="00EF50FB">
        <w:rPr>
          <w:rFonts w:ascii="Times New Roman" w:hAnsi="Times New Roman" w:cs="Times New Roman"/>
          <w:b/>
          <w:sz w:val="28"/>
          <w:szCs w:val="28"/>
          <w:lang w:val="uk-UA" w:eastAsia="uk-UA"/>
        </w:rPr>
        <w:t>Про освіту</w:t>
      </w:r>
      <w:r w:rsidR="00A3384F" w:rsidRPr="00EF50FB">
        <w:rPr>
          <w:rFonts w:ascii="Times New Roman" w:hAnsi="Times New Roman" w:cs="Times New Roman"/>
          <w:b/>
          <w:sz w:val="28"/>
          <w:szCs w:val="28"/>
          <w:lang w:val="uk-UA"/>
        </w:rPr>
        <w:t>"</w:t>
      </w:r>
      <w:r w:rsidR="00A3384F" w:rsidRPr="00EF50FB">
        <w:rPr>
          <w:rFonts w:ascii="Times New Roman" w:hAnsi="Times New Roman" w:cs="Times New Roman"/>
          <w:sz w:val="28"/>
          <w:szCs w:val="28"/>
          <w:lang w:val="uk-UA"/>
        </w:rPr>
        <w:t xml:space="preserve"> </w:t>
      </w:r>
      <w:r w:rsidRPr="00EF50FB">
        <w:rPr>
          <w:rFonts w:ascii="Times New Roman" w:hAnsi="Times New Roman" w:cs="Times New Roman"/>
          <w:b/>
          <w:color w:val="000000"/>
          <w:sz w:val="28"/>
          <w:szCs w:val="28"/>
          <w:lang w:val="uk-UA"/>
        </w:rPr>
        <w:t>пропонується</w:t>
      </w:r>
      <w:r w:rsidRPr="00EF50FB">
        <w:rPr>
          <w:rFonts w:ascii="Times New Roman" w:hAnsi="Times New Roman" w:cs="Times New Roman"/>
          <w:sz w:val="28"/>
          <w:szCs w:val="28"/>
          <w:lang w:val="uk-UA"/>
        </w:rPr>
        <w:t xml:space="preserve"> узгодити положення Закону України "Про освіту" щодо розміру посадового окладу педагогічного працівника </w:t>
      </w:r>
      <w:r w:rsidRPr="00EF50FB">
        <w:rPr>
          <w:rFonts w:ascii="Times New Roman" w:hAnsi="Times New Roman" w:cs="Times New Roman"/>
          <w:sz w:val="28"/>
          <w:szCs w:val="28"/>
          <w:lang w:val="uk-UA"/>
        </w:rPr>
        <w:lastRenderedPageBreak/>
        <w:t>найнижчої кваліфікаційної категорії. Законопроект передбачає усунення розбіжностей в Законі України "Про освіту" стосовно розміру посадового окладу педагогічних працівників найнижчої кваліфікаційної категорії та дати вступу в дію цієї норми. Вказаної мети пропонується досягнути шляхом приведення Розділу ХІІ "Прикінцеві та перехідні положення" Закону України "Про освіту" у відповідність до його статті 61 та, відповідно, встановити, що Кабінету Міністрів України необхідно забезпечити реалізацію положення частини другої статті 61 цього Закону (</w:t>
      </w:r>
      <w:r w:rsidRPr="00EF50FB">
        <w:rPr>
          <w:rFonts w:ascii="Times New Roman" w:hAnsi="Times New Roman" w:cs="Times New Roman"/>
          <w:i/>
          <w:iCs/>
          <w:color w:val="000000"/>
          <w:sz w:val="28"/>
          <w:szCs w:val="28"/>
          <w:shd w:val="clear" w:color="auto" w:fill="FFFFFF"/>
          <w:lang w:val="uk-UA"/>
        </w:rPr>
        <w:t>посадовий оклад педагогічного працівника найнижчої кваліфікаційної категорії встановлюється в розмірі трьох мінімальних заробітних плат</w:t>
      </w:r>
      <w:r w:rsidRPr="00EF50FB">
        <w:rPr>
          <w:rFonts w:ascii="Times New Roman" w:hAnsi="Times New Roman" w:cs="Times New Roman"/>
          <w:sz w:val="28"/>
          <w:szCs w:val="28"/>
          <w:lang w:val="uk-UA"/>
        </w:rPr>
        <w:t>), передбачивши збільшення посадового окладу педагогічного працівника найнижчої кваліфікаційної категорії до трьох мінімальних заробітних плат, затвердити відповідні схеми посадових окладів (ставок заробітної плати).</w:t>
      </w:r>
    </w:p>
    <w:p w:rsidR="006231C9" w:rsidRPr="00EF50FB" w:rsidRDefault="006231C9" w:rsidP="008613D1">
      <w:pPr>
        <w:spacing w:after="0" w:line="240" w:lineRule="auto"/>
        <w:ind w:firstLine="737"/>
        <w:jc w:val="both"/>
        <w:rPr>
          <w:rFonts w:ascii="Times New Roman" w:hAnsi="Times New Roman" w:cs="Times New Roman"/>
          <w:sz w:val="28"/>
          <w:szCs w:val="28"/>
          <w:lang w:val="uk-UA"/>
        </w:rPr>
      </w:pPr>
    </w:p>
    <w:p w:rsidR="00591B88" w:rsidRPr="00EF50FB" w:rsidRDefault="00591B88" w:rsidP="008613D1">
      <w:pPr>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t>4. Стан нормативно-правової бази у цій сфері правового регулювання</w:t>
      </w:r>
    </w:p>
    <w:p w:rsidR="00591B88" w:rsidRPr="00EF50FB" w:rsidRDefault="00667FFC" w:rsidP="008613D1">
      <w:pPr>
        <w:spacing w:after="0" w:line="240" w:lineRule="auto"/>
        <w:ind w:firstLine="737"/>
        <w:jc w:val="both"/>
        <w:rPr>
          <w:rFonts w:ascii="Times New Roman" w:hAnsi="Times New Roman"/>
          <w:bCs/>
          <w:color w:val="000000"/>
          <w:sz w:val="28"/>
          <w:szCs w:val="28"/>
          <w:lang w:val="uk-UA" w:eastAsia="uk-UA"/>
        </w:rPr>
      </w:pPr>
      <w:r w:rsidRPr="00EF50FB">
        <w:rPr>
          <w:rFonts w:ascii="Times New Roman" w:hAnsi="Times New Roman"/>
          <w:bCs/>
          <w:color w:val="000000"/>
          <w:sz w:val="28"/>
          <w:szCs w:val="28"/>
          <w:lang w:val="uk-UA" w:eastAsia="uk-UA"/>
        </w:rPr>
        <w:t>У цій сфері правового регулювання діють:</w:t>
      </w:r>
      <w:r w:rsidRPr="00EF50FB">
        <w:rPr>
          <w:rFonts w:ascii="Times New Roman" w:hAnsi="Times New Roman"/>
          <w:sz w:val="28"/>
          <w:szCs w:val="28"/>
          <w:lang w:val="uk-UA" w:eastAsia="ru-RU"/>
        </w:rPr>
        <w:t xml:space="preserve"> </w:t>
      </w:r>
      <w:r w:rsidRPr="00EF50FB">
        <w:rPr>
          <w:rFonts w:ascii="Times New Roman" w:hAnsi="Times New Roman"/>
          <w:bCs/>
          <w:color w:val="000000"/>
          <w:sz w:val="28"/>
          <w:szCs w:val="28"/>
          <w:lang w:val="uk-UA" w:eastAsia="uk-UA"/>
        </w:rPr>
        <w:t>Кодекс цивільного захисту України, Господарський процесуальний кодекс України,</w:t>
      </w:r>
      <w:r w:rsidRPr="00EF50FB">
        <w:rPr>
          <w:rFonts w:ascii="Times New Roman" w:hAnsi="Times New Roman"/>
          <w:sz w:val="28"/>
          <w:szCs w:val="28"/>
          <w:lang w:val="uk-UA" w:eastAsia="ru-RU"/>
        </w:rPr>
        <w:t xml:space="preserve"> </w:t>
      </w:r>
      <w:r w:rsidRPr="00EF50FB">
        <w:rPr>
          <w:rFonts w:ascii="Times New Roman" w:hAnsi="Times New Roman"/>
          <w:bCs/>
          <w:color w:val="000000"/>
          <w:sz w:val="28"/>
          <w:szCs w:val="28"/>
          <w:lang w:val="uk-UA" w:eastAsia="uk-UA"/>
        </w:rPr>
        <w:t xml:space="preserve">Цивільний процесуальний кодекс України; Закони України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статус і соціальний захист громадян, які постраждали внаслідок Чорнобильської катастрофи</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основні засади соціального захисту ветеранів праці та інших громадян похилого віку в Україні</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статус ветеранів війни, гарантії їх соціального захисту</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збір на обов’язкове державне пенсійне страхування</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прожитковий мінімум</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жертви нацистських переслідувань</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державну соціальну допомогу особам з інвалідністю з дитинства та дітям з інвалідністю</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соціальний захист дітей війни</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підвищення престижності шахтарської праці</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судовий збір</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Державний земельний кадастр</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зайнятість населення</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адвокатуру та адвокатську діяльність</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метрологію та метрологічну діяльність</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вищу освіту</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ліцензування видів господарської діяльності</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державну реєстрацію речових прав на нерухоме майно та їх обтяжень</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державну реєстрацію юридичних осіб, фізичних осіб — підприємців та громадських формувань</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державну підтримку кінематографії в Україні</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соціальні послуги</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Про карантин рослин</w:t>
      </w:r>
      <w:r w:rsidR="00667579">
        <w:rPr>
          <w:rFonts w:ascii="Times New Roman" w:hAnsi="Times New Roman"/>
          <w:bCs/>
          <w:color w:val="000000"/>
          <w:sz w:val="28"/>
          <w:szCs w:val="28"/>
          <w:lang w:val="uk-UA" w:eastAsia="uk-UA"/>
        </w:rPr>
        <w:t>"</w:t>
      </w:r>
      <w:r w:rsidR="00011475">
        <w:rPr>
          <w:rFonts w:ascii="Times New Roman" w:hAnsi="Times New Roman"/>
          <w:bCs/>
          <w:color w:val="000000"/>
          <w:sz w:val="28"/>
          <w:szCs w:val="28"/>
          <w:lang w:val="uk-UA" w:eastAsia="uk-UA"/>
        </w:rPr>
        <w:t xml:space="preserve">, </w:t>
      </w:r>
      <w:r w:rsidR="00667579">
        <w:rPr>
          <w:rFonts w:ascii="Times New Roman" w:hAnsi="Times New Roman"/>
          <w:bCs/>
          <w:color w:val="000000"/>
          <w:sz w:val="28"/>
          <w:szCs w:val="28"/>
          <w:lang w:val="uk-UA" w:eastAsia="uk-UA"/>
        </w:rPr>
        <w:t>"</w:t>
      </w:r>
      <w:r w:rsidR="00011475" w:rsidRPr="00EF50FB">
        <w:rPr>
          <w:rFonts w:ascii="Times New Roman" w:hAnsi="Times New Roman"/>
          <w:bCs/>
          <w:color w:val="000000"/>
          <w:sz w:val="28"/>
          <w:szCs w:val="28"/>
          <w:lang w:val="uk-UA" w:eastAsia="uk-UA"/>
        </w:rPr>
        <w:t>Про освіту</w:t>
      </w:r>
      <w:r w:rsidR="00667579">
        <w:rPr>
          <w:rFonts w:ascii="Times New Roman" w:hAnsi="Times New Roman"/>
          <w:bCs/>
          <w:color w:val="000000"/>
          <w:sz w:val="28"/>
          <w:szCs w:val="28"/>
          <w:lang w:val="uk-UA" w:eastAsia="uk-UA"/>
        </w:rPr>
        <w:t>"</w:t>
      </w:r>
      <w:r w:rsidRPr="00EF50FB">
        <w:rPr>
          <w:rFonts w:ascii="Times New Roman" w:hAnsi="Times New Roman"/>
          <w:bCs/>
          <w:color w:val="000000"/>
          <w:sz w:val="28"/>
          <w:szCs w:val="28"/>
          <w:lang w:val="uk-UA" w:eastAsia="uk-UA"/>
        </w:rPr>
        <w:t>.</w:t>
      </w:r>
    </w:p>
    <w:p w:rsidR="00591B88" w:rsidRPr="00EF50FB" w:rsidRDefault="00591B88" w:rsidP="008613D1">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xml:space="preserve">Реалізація проекту </w:t>
      </w:r>
      <w:r w:rsidR="00667FFC" w:rsidRPr="00EF50FB">
        <w:rPr>
          <w:rFonts w:ascii="Times New Roman" w:hAnsi="Times New Roman" w:cs="Times New Roman"/>
          <w:sz w:val="28"/>
          <w:szCs w:val="28"/>
          <w:lang w:val="uk-UA"/>
        </w:rPr>
        <w:t xml:space="preserve">потребуватиме змін до </w:t>
      </w:r>
      <w:r w:rsidR="00667FFC" w:rsidRPr="00EF50FB">
        <w:rPr>
          <w:rFonts w:ascii="Times New Roman" w:hAnsi="Times New Roman" w:cs="Times New Roman"/>
          <w:bCs/>
          <w:sz w:val="28"/>
          <w:szCs w:val="28"/>
          <w:lang w:val="uk-UA"/>
        </w:rPr>
        <w:t>Бюджетного кодексу України</w:t>
      </w:r>
      <w:r w:rsidRPr="00EF50FB">
        <w:rPr>
          <w:rFonts w:ascii="Times New Roman" w:hAnsi="Times New Roman" w:cs="Times New Roman"/>
          <w:sz w:val="28"/>
          <w:szCs w:val="28"/>
          <w:lang w:val="uk-UA"/>
        </w:rPr>
        <w:t>.</w:t>
      </w:r>
      <w:r w:rsidR="00667FFC" w:rsidRPr="00EF50FB">
        <w:rPr>
          <w:rFonts w:ascii="Times New Roman" w:hAnsi="Times New Roman" w:cs="Times New Roman"/>
          <w:sz w:val="28"/>
          <w:szCs w:val="28"/>
          <w:lang w:val="uk-UA"/>
        </w:rPr>
        <w:t xml:space="preserve"> Зазначені зміни подано</w:t>
      </w:r>
      <w:r w:rsidR="00486325">
        <w:rPr>
          <w:rFonts w:ascii="Times New Roman" w:hAnsi="Times New Roman" w:cs="Times New Roman"/>
          <w:sz w:val="28"/>
          <w:szCs w:val="28"/>
          <w:lang w:val="uk-UA"/>
        </w:rPr>
        <w:t xml:space="preserve"> окремим</w:t>
      </w:r>
      <w:r w:rsidR="00667FFC" w:rsidRPr="00EF50FB">
        <w:rPr>
          <w:rFonts w:ascii="Times New Roman" w:hAnsi="Times New Roman" w:cs="Times New Roman"/>
          <w:sz w:val="28"/>
          <w:szCs w:val="28"/>
          <w:lang w:val="uk-UA"/>
        </w:rPr>
        <w:t xml:space="preserve"> проектом реєстр. №</w:t>
      </w:r>
      <w:r w:rsidR="00C61D1F">
        <w:rPr>
          <w:rFonts w:ascii="Times New Roman" w:hAnsi="Times New Roman" w:cs="Times New Roman"/>
          <w:sz w:val="28"/>
          <w:szCs w:val="28"/>
          <w:lang w:val="uk-UA"/>
        </w:rPr>
        <w:t xml:space="preserve"> </w:t>
      </w:r>
      <w:r w:rsidR="00667FFC" w:rsidRPr="00EF50FB">
        <w:rPr>
          <w:rFonts w:ascii="Times New Roman" w:hAnsi="Times New Roman" w:cs="Times New Roman"/>
          <w:sz w:val="28"/>
          <w:szCs w:val="28"/>
          <w:lang w:val="uk-UA"/>
        </w:rPr>
        <w:t xml:space="preserve">4671-1 </w:t>
      </w:r>
      <w:r w:rsidR="00667FFC" w:rsidRPr="00EF50FB">
        <w:rPr>
          <w:rFonts w:ascii="Times New Roman" w:hAnsi="Times New Roman" w:cs="Times New Roman"/>
          <w:bCs/>
          <w:sz w:val="28"/>
          <w:szCs w:val="28"/>
          <w:lang w:val="uk-UA"/>
        </w:rPr>
        <w:t xml:space="preserve">"Про внесення змін до Бюджетного кодексу України </w:t>
      </w:r>
      <w:r w:rsidR="00667FFC" w:rsidRPr="00EF50FB">
        <w:rPr>
          <w:rFonts w:ascii="Times New Roman" w:hAnsi="Times New Roman" w:cs="Times New Roman"/>
          <w:sz w:val="28"/>
          <w:szCs w:val="28"/>
          <w:lang w:val="uk-UA"/>
        </w:rPr>
        <w:t>щодо встановлення окремих розрахункових величин та прожиткового мінімуму</w:t>
      </w:r>
      <w:r w:rsidR="00667FFC" w:rsidRPr="00EF50FB">
        <w:rPr>
          <w:rFonts w:ascii="Times New Roman" w:hAnsi="Times New Roman" w:cs="Times New Roman"/>
          <w:bCs/>
          <w:sz w:val="28"/>
          <w:szCs w:val="28"/>
          <w:lang w:val="uk-UA"/>
        </w:rPr>
        <w:t>", який є пов'язаний з цим проектом.</w:t>
      </w:r>
    </w:p>
    <w:p w:rsidR="00591B88" w:rsidRDefault="00591B88" w:rsidP="008613D1">
      <w:pPr>
        <w:spacing w:after="0" w:line="240" w:lineRule="auto"/>
        <w:ind w:firstLine="737"/>
        <w:jc w:val="both"/>
        <w:rPr>
          <w:rFonts w:ascii="Times New Roman" w:hAnsi="Times New Roman" w:cs="Times New Roman"/>
          <w:sz w:val="28"/>
          <w:szCs w:val="28"/>
          <w:lang w:val="uk-UA"/>
        </w:rPr>
      </w:pPr>
    </w:p>
    <w:p w:rsidR="00C61D1F" w:rsidRDefault="00C61D1F" w:rsidP="008613D1">
      <w:pPr>
        <w:spacing w:after="0" w:line="240" w:lineRule="auto"/>
        <w:ind w:firstLine="737"/>
        <w:jc w:val="both"/>
        <w:rPr>
          <w:rFonts w:ascii="Times New Roman" w:hAnsi="Times New Roman" w:cs="Times New Roman"/>
          <w:sz w:val="28"/>
          <w:szCs w:val="28"/>
          <w:lang w:val="uk-UA"/>
        </w:rPr>
      </w:pPr>
    </w:p>
    <w:p w:rsidR="00C61D1F" w:rsidRPr="00EF50FB" w:rsidRDefault="00C61D1F" w:rsidP="008613D1">
      <w:pPr>
        <w:spacing w:after="0" w:line="240" w:lineRule="auto"/>
        <w:ind w:firstLine="737"/>
        <w:jc w:val="both"/>
        <w:rPr>
          <w:rFonts w:ascii="Times New Roman" w:hAnsi="Times New Roman" w:cs="Times New Roman"/>
          <w:sz w:val="28"/>
          <w:szCs w:val="28"/>
          <w:lang w:val="uk-UA"/>
        </w:rPr>
      </w:pPr>
    </w:p>
    <w:p w:rsidR="00591B88" w:rsidRPr="00EF50FB" w:rsidRDefault="00591B88" w:rsidP="008613D1">
      <w:pPr>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lastRenderedPageBreak/>
        <w:t>5. Фінансово-економічне обґрунтування</w:t>
      </w:r>
    </w:p>
    <w:p w:rsidR="00EC3B12" w:rsidRPr="00EF50FB" w:rsidRDefault="00EC3B12" w:rsidP="00EC3B12">
      <w:pPr>
        <w:shd w:val="clear" w:color="auto" w:fill="FFFFFF"/>
        <w:spacing w:after="0" w:line="240" w:lineRule="auto"/>
        <w:ind w:firstLine="709"/>
        <w:jc w:val="both"/>
        <w:rPr>
          <w:rFonts w:ascii="Times New Roman" w:hAnsi="Times New Roman"/>
          <w:color w:val="000000"/>
          <w:sz w:val="28"/>
          <w:szCs w:val="28"/>
          <w:lang w:val="uk-UA" w:eastAsia="uk-UA"/>
        </w:rPr>
      </w:pPr>
      <w:r w:rsidRPr="00EF50FB">
        <w:rPr>
          <w:rFonts w:ascii="Times New Roman" w:hAnsi="Times New Roman"/>
          <w:color w:val="000000"/>
          <w:sz w:val="28"/>
          <w:szCs w:val="28"/>
          <w:lang w:val="uk-UA" w:eastAsia="uk-UA"/>
        </w:rPr>
        <w:t>Фінансування передбачається проводити у межах коштів державного та місцевих бюджетів, інших не заборонених законодавством джерел.</w:t>
      </w:r>
    </w:p>
    <w:p w:rsidR="00591B88" w:rsidRPr="00EF50FB" w:rsidRDefault="00591B88" w:rsidP="008613D1">
      <w:pPr>
        <w:spacing w:after="0" w:line="240" w:lineRule="auto"/>
        <w:ind w:firstLine="737"/>
        <w:jc w:val="both"/>
        <w:rPr>
          <w:rFonts w:ascii="Times New Roman" w:hAnsi="Times New Roman" w:cs="Times New Roman"/>
          <w:sz w:val="28"/>
          <w:szCs w:val="28"/>
          <w:lang w:val="uk-UA"/>
        </w:rPr>
      </w:pPr>
    </w:p>
    <w:p w:rsidR="00591B88" w:rsidRPr="00EF50FB" w:rsidRDefault="00591B88" w:rsidP="008613D1">
      <w:pPr>
        <w:spacing w:after="0" w:line="240" w:lineRule="auto"/>
        <w:ind w:firstLine="737"/>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t>6. Прогноз соціально-економічних та інших наслідків прийняття проекту акта</w:t>
      </w:r>
    </w:p>
    <w:p w:rsidR="00B549F2" w:rsidRPr="00EF50FB" w:rsidRDefault="00B549F2" w:rsidP="00B549F2">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 xml:space="preserve">Прийняття законопроекту дозволить підвищити розмір мінімальних пенсій та встановити прожитковий мінімуму на рівень не нижчий рівня фактичного прожиткового мінімуму, підвищити соціальні стандарти для населення, особливо для осіб, що знаходяться за межею бідності. </w:t>
      </w:r>
    </w:p>
    <w:p w:rsidR="00591B88" w:rsidRPr="00EF50FB" w:rsidRDefault="00B549F2" w:rsidP="00B549F2">
      <w:pPr>
        <w:spacing w:after="0" w:line="240" w:lineRule="auto"/>
        <w:ind w:firstLine="737"/>
        <w:jc w:val="both"/>
        <w:rPr>
          <w:rFonts w:ascii="Times New Roman" w:hAnsi="Times New Roman" w:cs="Times New Roman"/>
          <w:sz w:val="28"/>
          <w:szCs w:val="28"/>
          <w:lang w:val="uk-UA"/>
        </w:rPr>
      </w:pPr>
      <w:r w:rsidRPr="00EF50FB">
        <w:rPr>
          <w:rFonts w:ascii="Times New Roman" w:hAnsi="Times New Roman" w:cs="Times New Roman"/>
          <w:sz w:val="28"/>
          <w:szCs w:val="28"/>
          <w:lang w:val="uk-UA"/>
        </w:rPr>
        <w:t>Відповідно очікується зростання мінімальних заробітних плат та пенсій та відповідних надбавок, що будуть відповідати реальним потребам людей в сучасних соціально-економічних умовах.</w:t>
      </w:r>
    </w:p>
    <w:p w:rsidR="00591B88" w:rsidRPr="00EF50FB" w:rsidRDefault="00591B88" w:rsidP="008613D1">
      <w:pPr>
        <w:spacing w:after="0" w:line="240" w:lineRule="auto"/>
        <w:ind w:firstLine="737"/>
        <w:jc w:val="both"/>
        <w:rPr>
          <w:rFonts w:ascii="Times New Roman" w:hAnsi="Times New Roman" w:cs="Times New Roman"/>
          <w:sz w:val="28"/>
          <w:szCs w:val="28"/>
          <w:lang w:val="uk-UA"/>
        </w:rPr>
      </w:pPr>
    </w:p>
    <w:p w:rsidR="00591B88" w:rsidRDefault="00591B88" w:rsidP="008613D1">
      <w:pPr>
        <w:spacing w:after="0" w:line="240" w:lineRule="auto"/>
        <w:ind w:firstLine="737"/>
        <w:jc w:val="both"/>
        <w:rPr>
          <w:rFonts w:ascii="Times New Roman" w:hAnsi="Times New Roman" w:cs="Times New Roman"/>
          <w:sz w:val="28"/>
          <w:szCs w:val="28"/>
          <w:lang w:val="uk-UA"/>
        </w:rPr>
      </w:pPr>
    </w:p>
    <w:p w:rsidR="00C61D1F" w:rsidRPr="00EF50FB" w:rsidRDefault="00C61D1F" w:rsidP="008613D1">
      <w:pPr>
        <w:spacing w:after="0" w:line="240" w:lineRule="auto"/>
        <w:ind w:firstLine="737"/>
        <w:jc w:val="both"/>
        <w:rPr>
          <w:rFonts w:ascii="Times New Roman" w:hAnsi="Times New Roman" w:cs="Times New Roman"/>
          <w:sz w:val="28"/>
          <w:szCs w:val="28"/>
          <w:lang w:val="uk-UA"/>
        </w:rPr>
      </w:pPr>
    </w:p>
    <w:p w:rsidR="00591B88" w:rsidRPr="00EF50FB" w:rsidRDefault="00591B88" w:rsidP="005C5E38">
      <w:pPr>
        <w:spacing w:after="0" w:line="240" w:lineRule="auto"/>
        <w:jc w:val="both"/>
        <w:rPr>
          <w:rFonts w:ascii="Times New Roman" w:hAnsi="Times New Roman" w:cs="Times New Roman"/>
          <w:b/>
          <w:bCs/>
          <w:sz w:val="28"/>
          <w:szCs w:val="28"/>
          <w:lang w:val="uk-UA"/>
        </w:rPr>
      </w:pPr>
      <w:r w:rsidRPr="00EF50FB">
        <w:rPr>
          <w:rFonts w:ascii="Times New Roman" w:hAnsi="Times New Roman" w:cs="Times New Roman"/>
          <w:b/>
          <w:bCs/>
          <w:sz w:val="28"/>
          <w:szCs w:val="28"/>
          <w:lang w:val="uk-UA"/>
        </w:rPr>
        <w:t>Народний депутат України                                                  Королевська Н.Ю.</w:t>
      </w:r>
    </w:p>
    <w:sectPr w:rsidR="00591B88" w:rsidRPr="00EF50FB" w:rsidSect="007F55E9">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C11" w:rsidRDefault="00D55C11" w:rsidP="00444802">
      <w:pPr>
        <w:pStyle w:val="Style2"/>
      </w:pPr>
      <w:r>
        <w:separator/>
      </w:r>
    </w:p>
  </w:endnote>
  <w:endnote w:type="continuationSeparator" w:id="0">
    <w:p w:rsidR="00D55C11" w:rsidRDefault="00D55C11" w:rsidP="00444802">
      <w:pPr>
        <w:pStyle w:val="Styl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rbel">
    <w:panose1 w:val="020B0503020204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C11" w:rsidRDefault="00D55C11" w:rsidP="00444802">
      <w:pPr>
        <w:pStyle w:val="Style2"/>
      </w:pPr>
      <w:r>
        <w:separator/>
      </w:r>
    </w:p>
  </w:footnote>
  <w:footnote w:type="continuationSeparator" w:id="0">
    <w:p w:rsidR="00D55C11" w:rsidRDefault="00D55C11" w:rsidP="00444802">
      <w:pPr>
        <w:pStyle w:val="Style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B88" w:rsidRPr="007F55E9" w:rsidRDefault="00591B88" w:rsidP="007F55E9">
    <w:pPr>
      <w:pStyle w:val="a5"/>
      <w:framePr w:wrap="auto" w:vAnchor="text" w:hAnchor="margin" w:xAlign="center" w:y="1"/>
      <w:spacing w:after="0" w:line="240" w:lineRule="auto"/>
      <w:rPr>
        <w:rStyle w:val="a7"/>
        <w:rFonts w:ascii="Times New Roman" w:hAnsi="Times New Roman" w:cs="Times New Roman"/>
        <w:sz w:val="24"/>
        <w:szCs w:val="24"/>
      </w:rPr>
    </w:pPr>
    <w:r w:rsidRPr="007F55E9">
      <w:rPr>
        <w:rStyle w:val="a7"/>
        <w:rFonts w:ascii="Times New Roman" w:hAnsi="Times New Roman" w:cs="Times New Roman"/>
        <w:sz w:val="24"/>
        <w:szCs w:val="24"/>
      </w:rPr>
      <w:fldChar w:fldCharType="begin"/>
    </w:r>
    <w:r w:rsidRPr="007F55E9">
      <w:rPr>
        <w:rStyle w:val="a7"/>
        <w:rFonts w:ascii="Times New Roman" w:hAnsi="Times New Roman" w:cs="Times New Roman"/>
        <w:sz w:val="24"/>
        <w:szCs w:val="24"/>
      </w:rPr>
      <w:instrText xml:space="preserve">PAGE  </w:instrText>
    </w:r>
    <w:r w:rsidRPr="007F55E9">
      <w:rPr>
        <w:rStyle w:val="a7"/>
        <w:rFonts w:ascii="Times New Roman" w:hAnsi="Times New Roman" w:cs="Times New Roman"/>
        <w:sz w:val="24"/>
        <w:szCs w:val="24"/>
      </w:rPr>
      <w:fldChar w:fldCharType="separate"/>
    </w:r>
    <w:r w:rsidR="00367ADE">
      <w:rPr>
        <w:rStyle w:val="a7"/>
        <w:rFonts w:ascii="Times New Roman" w:hAnsi="Times New Roman" w:cs="Times New Roman"/>
        <w:noProof/>
        <w:sz w:val="24"/>
        <w:szCs w:val="24"/>
      </w:rPr>
      <w:t>9</w:t>
    </w:r>
    <w:r w:rsidRPr="007F55E9">
      <w:rPr>
        <w:rStyle w:val="a7"/>
        <w:rFonts w:ascii="Times New Roman" w:hAnsi="Times New Roman" w:cs="Times New Roman"/>
        <w:sz w:val="24"/>
        <w:szCs w:val="24"/>
      </w:rPr>
      <w:fldChar w:fldCharType="end"/>
    </w:r>
  </w:p>
  <w:p w:rsidR="00591B88" w:rsidRDefault="00591B8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33C8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CADB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93209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02BE9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FF630CE"/>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BDB67D2C"/>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737E4092"/>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C58CFDE4"/>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9312A6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A6670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48D30945"/>
    <w:multiLevelType w:val="hybridMultilevel"/>
    <w:tmpl w:val="BE7E57DA"/>
    <w:lvl w:ilvl="0" w:tplc="0419000F">
      <w:start w:val="1"/>
      <w:numFmt w:val="decimal"/>
      <w:lvlText w:val="%1."/>
      <w:lvlJc w:val="left"/>
      <w:pPr>
        <w:ind w:left="1260" w:hanging="360"/>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4DCD7379"/>
    <w:multiLevelType w:val="multilevel"/>
    <w:tmpl w:val="8316619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8EF5F69"/>
    <w:multiLevelType w:val="multilevel"/>
    <w:tmpl w:val="334EBD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D575377"/>
    <w:multiLevelType w:val="hybridMultilevel"/>
    <w:tmpl w:val="9472415A"/>
    <w:lvl w:ilvl="0" w:tplc="01F0B3A0">
      <w:start w:val="1"/>
      <w:numFmt w:val="decimal"/>
      <w:lvlText w:val="%1)"/>
      <w:lvlJc w:val="left"/>
      <w:pPr>
        <w:ind w:left="720" w:hanging="360"/>
      </w:pPr>
      <w:rPr>
        <w:rFonts w:hint="default"/>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C8C"/>
    <w:rsid w:val="00005DCC"/>
    <w:rsid w:val="00011475"/>
    <w:rsid w:val="000230CF"/>
    <w:rsid w:val="0004779B"/>
    <w:rsid w:val="0006642C"/>
    <w:rsid w:val="000D2993"/>
    <w:rsid w:val="000D644A"/>
    <w:rsid w:val="001028E7"/>
    <w:rsid w:val="00126A65"/>
    <w:rsid w:val="00141335"/>
    <w:rsid w:val="00141E05"/>
    <w:rsid w:val="00145514"/>
    <w:rsid w:val="001501F2"/>
    <w:rsid w:val="00150F79"/>
    <w:rsid w:val="00153A71"/>
    <w:rsid w:val="00155F0A"/>
    <w:rsid w:val="00164C96"/>
    <w:rsid w:val="00186DE6"/>
    <w:rsid w:val="001A6C8C"/>
    <w:rsid w:val="001A7111"/>
    <w:rsid w:val="001C37C7"/>
    <w:rsid w:val="001D21F9"/>
    <w:rsid w:val="001D2503"/>
    <w:rsid w:val="001F3B89"/>
    <w:rsid w:val="002052A6"/>
    <w:rsid w:val="002144FB"/>
    <w:rsid w:val="00216588"/>
    <w:rsid w:val="00227108"/>
    <w:rsid w:val="0023500A"/>
    <w:rsid w:val="00272973"/>
    <w:rsid w:val="002855DD"/>
    <w:rsid w:val="002C13CF"/>
    <w:rsid w:val="002F5E3A"/>
    <w:rsid w:val="002F69EF"/>
    <w:rsid w:val="003145DA"/>
    <w:rsid w:val="00314A8B"/>
    <w:rsid w:val="00343312"/>
    <w:rsid w:val="00367ADE"/>
    <w:rsid w:val="00372024"/>
    <w:rsid w:val="003743A6"/>
    <w:rsid w:val="003852AC"/>
    <w:rsid w:val="003A0B31"/>
    <w:rsid w:val="003B26D6"/>
    <w:rsid w:val="003F2CBE"/>
    <w:rsid w:val="0040710E"/>
    <w:rsid w:val="0044472A"/>
    <w:rsid w:val="00444802"/>
    <w:rsid w:val="00446E5F"/>
    <w:rsid w:val="00486325"/>
    <w:rsid w:val="004923E8"/>
    <w:rsid w:val="004B72D1"/>
    <w:rsid w:val="004F65C6"/>
    <w:rsid w:val="00505E98"/>
    <w:rsid w:val="00516C9F"/>
    <w:rsid w:val="005368A3"/>
    <w:rsid w:val="0054262E"/>
    <w:rsid w:val="005435DE"/>
    <w:rsid w:val="00552107"/>
    <w:rsid w:val="00564FEB"/>
    <w:rsid w:val="005663DC"/>
    <w:rsid w:val="00574714"/>
    <w:rsid w:val="005810A7"/>
    <w:rsid w:val="0058310C"/>
    <w:rsid w:val="00590C75"/>
    <w:rsid w:val="00591B88"/>
    <w:rsid w:val="005C5E38"/>
    <w:rsid w:val="005D76C1"/>
    <w:rsid w:val="005E15FE"/>
    <w:rsid w:val="005E7C13"/>
    <w:rsid w:val="006041EF"/>
    <w:rsid w:val="00615893"/>
    <w:rsid w:val="006231C9"/>
    <w:rsid w:val="0063387A"/>
    <w:rsid w:val="00635E43"/>
    <w:rsid w:val="0064604F"/>
    <w:rsid w:val="00650218"/>
    <w:rsid w:val="00653B05"/>
    <w:rsid w:val="00667579"/>
    <w:rsid w:val="00667FFC"/>
    <w:rsid w:val="00673B0A"/>
    <w:rsid w:val="006A00B6"/>
    <w:rsid w:val="00724006"/>
    <w:rsid w:val="007250D0"/>
    <w:rsid w:val="00725F9F"/>
    <w:rsid w:val="00730F56"/>
    <w:rsid w:val="00740243"/>
    <w:rsid w:val="00745FA2"/>
    <w:rsid w:val="00746762"/>
    <w:rsid w:val="00765DED"/>
    <w:rsid w:val="00784ECC"/>
    <w:rsid w:val="0078599A"/>
    <w:rsid w:val="0079279C"/>
    <w:rsid w:val="007A0931"/>
    <w:rsid w:val="007A35A2"/>
    <w:rsid w:val="007A5FED"/>
    <w:rsid w:val="007A6826"/>
    <w:rsid w:val="007D2E56"/>
    <w:rsid w:val="007E4093"/>
    <w:rsid w:val="007F52A8"/>
    <w:rsid w:val="007F55E9"/>
    <w:rsid w:val="008030C4"/>
    <w:rsid w:val="00830908"/>
    <w:rsid w:val="00830D1E"/>
    <w:rsid w:val="0083439F"/>
    <w:rsid w:val="0083729D"/>
    <w:rsid w:val="008613D1"/>
    <w:rsid w:val="008614C6"/>
    <w:rsid w:val="008B5346"/>
    <w:rsid w:val="00907A85"/>
    <w:rsid w:val="0092489A"/>
    <w:rsid w:val="00937AA5"/>
    <w:rsid w:val="00937B71"/>
    <w:rsid w:val="00941212"/>
    <w:rsid w:val="00950C23"/>
    <w:rsid w:val="0098121A"/>
    <w:rsid w:val="009B0545"/>
    <w:rsid w:val="009B05C9"/>
    <w:rsid w:val="009B4A29"/>
    <w:rsid w:val="009C5021"/>
    <w:rsid w:val="009D53DD"/>
    <w:rsid w:val="009E2154"/>
    <w:rsid w:val="009E529C"/>
    <w:rsid w:val="009F3B35"/>
    <w:rsid w:val="009F6168"/>
    <w:rsid w:val="00A01AF6"/>
    <w:rsid w:val="00A020A9"/>
    <w:rsid w:val="00A07D01"/>
    <w:rsid w:val="00A273B5"/>
    <w:rsid w:val="00A3384F"/>
    <w:rsid w:val="00AA3E07"/>
    <w:rsid w:val="00AA6983"/>
    <w:rsid w:val="00AF78EB"/>
    <w:rsid w:val="00B2640A"/>
    <w:rsid w:val="00B30EF4"/>
    <w:rsid w:val="00B549F2"/>
    <w:rsid w:val="00B54DF2"/>
    <w:rsid w:val="00BB2AA2"/>
    <w:rsid w:val="00C05B23"/>
    <w:rsid w:val="00C114F3"/>
    <w:rsid w:val="00C11689"/>
    <w:rsid w:val="00C61D1F"/>
    <w:rsid w:val="00C81386"/>
    <w:rsid w:val="00CA2A7F"/>
    <w:rsid w:val="00CF19C1"/>
    <w:rsid w:val="00D37F0B"/>
    <w:rsid w:val="00D4735D"/>
    <w:rsid w:val="00D55C11"/>
    <w:rsid w:val="00D63C50"/>
    <w:rsid w:val="00D86DC0"/>
    <w:rsid w:val="00DD6BF2"/>
    <w:rsid w:val="00DE586E"/>
    <w:rsid w:val="00E04244"/>
    <w:rsid w:val="00E148AC"/>
    <w:rsid w:val="00E14990"/>
    <w:rsid w:val="00E52C6E"/>
    <w:rsid w:val="00E64FAB"/>
    <w:rsid w:val="00EC3B12"/>
    <w:rsid w:val="00EE0769"/>
    <w:rsid w:val="00EF22D0"/>
    <w:rsid w:val="00EF50FB"/>
    <w:rsid w:val="00F02F32"/>
    <w:rsid w:val="00F13F2D"/>
    <w:rsid w:val="00F27F31"/>
    <w:rsid w:val="00F35B57"/>
    <w:rsid w:val="00F47618"/>
    <w:rsid w:val="00F50421"/>
    <w:rsid w:val="00F74607"/>
    <w:rsid w:val="00F80606"/>
    <w:rsid w:val="00F854C0"/>
    <w:rsid w:val="00F96E2A"/>
    <w:rsid w:val="00FD5184"/>
    <w:rsid w:val="00FF2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6E43E88-89A5-4199-A1CB-7207905DC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710E"/>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5893"/>
    <w:pPr>
      <w:ind w:left="720"/>
    </w:pPr>
  </w:style>
  <w:style w:type="character" w:customStyle="1" w:styleId="rvts9">
    <w:name w:val="rvts9"/>
    <w:basedOn w:val="a0"/>
    <w:uiPriority w:val="99"/>
    <w:rsid w:val="00D86DC0"/>
  </w:style>
  <w:style w:type="character" w:customStyle="1" w:styleId="rvts37">
    <w:name w:val="rvts37"/>
    <w:basedOn w:val="a0"/>
    <w:uiPriority w:val="99"/>
    <w:rsid w:val="00D86DC0"/>
  </w:style>
  <w:style w:type="paragraph" w:styleId="a4">
    <w:name w:val="Normal (Web)"/>
    <w:basedOn w:val="a"/>
    <w:uiPriority w:val="99"/>
    <w:rsid w:val="00937AA5"/>
    <w:pPr>
      <w:spacing w:before="100" w:beforeAutospacing="1" w:after="100" w:afterAutospacing="1" w:line="240" w:lineRule="auto"/>
    </w:pPr>
    <w:rPr>
      <w:sz w:val="24"/>
      <w:szCs w:val="24"/>
      <w:lang w:val="uk-UA" w:eastAsia="uk-UA"/>
    </w:rPr>
  </w:style>
  <w:style w:type="paragraph" w:customStyle="1" w:styleId="Style2">
    <w:name w:val="Style2"/>
    <w:basedOn w:val="a"/>
    <w:uiPriority w:val="99"/>
    <w:rsid w:val="0058310C"/>
    <w:pPr>
      <w:widowControl w:val="0"/>
      <w:autoSpaceDE w:val="0"/>
      <w:autoSpaceDN w:val="0"/>
      <w:adjustRightInd w:val="0"/>
      <w:spacing w:after="0" w:line="240" w:lineRule="auto"/>
    </w:pPr>
    <w:rPr>
      <w:sz w:val="24"/>
      <w:szCs w:val="24"/>
      <w:lang w:eastAsia="ru-RU"/>
    </w:rPr>
  </w:style>
  <w:style w:type="character" w:customStyle="1" w:styleId="FontStyle17">
    <w:name w:val="Font Style17"/>
    <w:basedOn w:val="a0"/>
    <w:uiPriority w:val="99"/>
    <w:rsid w:val="0058310C"/>
    <w:rPr>
      <w:rFonts w:ascii="Times New Roman" w:hAnsi="Times New Roman" w:cs="Times New Roman"/>
      <w:b/>
      <w:bCs/>
      <w:sz w:val="26"/>
      <w:szCs w:val="26"/>
    </w:rPr>
  </w:style>
  <w:style w:type="paragraph" w:styleId="a5">
    <w:name w:val="header"/>
    <w:basedOn w:val="a"/>
    <w:link w:val="a6"/>
    <w:uiPriority w:val="99"/>
    <w:rsid w:val="007F55E9"/>
    <w:pPr>
      <w:tabs>
        <w:tab w:val="center" w:pos="4819"/>
        <w:tab w:val="right" w:pos="9639"/>
      </w:tabs>
    </w:pPr>
  </w:style>
  <w:style w:type="character" w:customStyle="1" w:styleId="a6">
    <w:name w:val="Верхній колонтитул Знак"/>
    <w:basedOn w:val="a0"/>
    <w:link w:val="a5"/>
    <w:uiPriority w:val="99"/>
    <w:semiHidden/>
    <w:locked/>
    <w:rPr>
      <w:lang w:val="ru-RU"/>
    </w:rPr>
  </w:style>
  <w:style w:type="character" w:styleId="a7">
    <w:name w:val="page number"/>
    <w:basedOn w:val="a0"/>
    <w:uiPriority w:val="99"/>
    <w:rsid w:val="007F55E9"/>
  </w:style>
  <w:style w:type="paragraph" w:styleId="a8">
    <w:name w:val="footer"/>
    <w:basedOn w:val="a"/>
    <w:link w:val="a9"/>
    <w:uiPriority w:val="99"/>
    <w:rsid w:val="007F55E9"/>
    <w:pPr>
      <w:tabs>
        <w:tab w:val="center" w:pos="4819"/>
        <w:tab w:val="right" w:pos="9639"/>
      </w:tabs>
    </w:pPr>
  </w:style>
  <w:style w:type="character" w:customStyle="1" w:styleId="a9">
    <w:name w:val="Нижній колонтитул Знак"/>
    <w:basedOn w:val="a0"/>
    <w:link w:val="a8"/>
    <w:uiPriority w:val="99"/>
    <w:semiHidden/>
    <w:locked/>
    <w:rPr>
      <w:lang w:val="ru-RU"/>
    </w:rPr>
  </w:style>
  <w:style w:type="paragraph" w:customStyle="1" w:styleId="rtejustify">
    <w:name w:val="rtejustify"/>
    <w:basedOn w:val="a"/>
    <w:uiPriority w:val="99"/>
    <w:rsid w:val="002052A6"/>
    <w:pPr>
      <w:spacing w:before="100" w:beforeAutospacing="1" w:after="100" w:afterAutospacing="1" w:line="240" w:lineRule="auto"/>
    </w:pPr>
    <w:rPr>
      <w:sz w:val="24"/>
      <w:szCs w:val="24"/>
      <w:lang w:val="uk-UA" w:eastAsia="uk-UA"/>
    </w:rPr>
  </w:style>
  <w:style w:type="paragraph" w:customStyle="1" w:styleId="1">
    <w:name w:val="Знак Знак1"/>
    <w:basedOn w:val="a"/>
    <w:uiPriority w:val="99"/>
    <w:rsid w:val="002052A6"/>
    <w:pPr>
      <w:spacing w:after="0" w:line="240" w:lineRule="auto"/>
    </w:pPr>
    <w:rPr>
      <w:rFonts w:ascii="Verdana" w:hAnsi="Verdana" w:cs="Verdana"/>
      <w:sz w:val="20"/>
      <w:szCs w:val="20"/>
      <w:lang w:val="en-US"/>
    </w:rPr>
  </w:style>
  <w:style w:type="character" w:customStyle="1" w:styleId="aa">
    <w:name w:val="Основной текст_"/>
    <w:basedOn w:val="a0"/>
    <w:link w:val="10"/>
    <w:rsid w:val="007250D0"/>
    <w:rPr>
      <w:rFonts w:ascii="Times New Roman" w:hAnsi="Times New Roman" w:cs="Times New Roman"/>
      <w:sz w:val="26"/>
      <w:szCs w:val="26"/>
      <w:shd w:val="clear" w:color="auto" w:fill="FFFFFF"/>
    </w:rPr>
  </w:style>
  <w:style w:type="character" w:customStyle="1" w:styleId="4">
    <w:name w:val="Основной текст (4) + Не полужирный"/>
    <w:basedOn w:val="a0"/>
    <w:rsid w:val="007250D0"/>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paragraph" w:customStyle="1" w:styleId="10">
    <w:name w:val="Основной текст1"/>
    <w:basedOn w:val="a"/>
    <w:link w:val="aa"/>
    <w:rsid w:val="007250D0"/>
    <w:pPr>
      <w:widowControl w:val="0"/>
      <w:shd w:val="clear" w:color="auto" w:fill="FFFFFF"/>
      <w:spacing w:before="180" w:after="0" w:line="322" w:lineRule="exact"/>
    </w:pPr>
    <w:rPr>
      <w:rFonts w:ascii="Times New Roman" w:hAnsi="Times New Roman" w:cs="Times New Roman"/>
      <w:sz w:val="26"/>
      <w:szCs w:val="26"/>
      <w:lang w:val="en-US"/>
    </w:rPr>
  </w:style>
  <w:style w:type="character" w:customStyle="1" w:styleId="40">
    <w:name w:val="Основной текст (4)_"/>
    <w:basedOn w:val="a0"/>
    <w:link w:val="41"/>
    <w:rsid w:val="007250D0"/>
    <w:rPr>
      <w:rFonts w:ascii="Times New Roman" w:hAnsi="Times New Roman" w:cs="Times New Roman"/>
      <w:b/>
      <w:bCs/>
      <w:sz w:val="26"/>
      <w:szCs w:val="26"/>
      <w:shd w:val="clear" w:color="auto" w:fill="FFFFFF"/>
    </w:rPr>
  </w:style>
  <w:style w:type="character" w:customStyle="1" w:styleId="ab">
    <w:name w:val="Основной текст + Полужирный"/>
    <w:basedOn w:val="aa"/>
    <w:rsid w:val="007250D0"/>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uk-UA" w:eastAsia="uk-UA" w:bidi="uk-UA"/>
    </w:rPr>
  </w:style>
  <w:style w:type="character" w:customStyle="1" w:styleId="Corbel14pt">
    <w:name w:val="Основной текст + Corbel;14 pt;Курсив"/>
    <w:basedOn w:val="aa"/>
    <w:rsid w:val="007250D0"/>
    <w:rPr>
      <w:rFonts w:ascii="Corbel" w:eastAsia="Corbel" w:hAnsi="Corbel" w:cs="Corbel"/>
      <w:b w:val="0"/>
      <w:bCs w:val="0"/>
      <w:i/>
      <w:iCs/>
      <w:smallCaps w:val="0"/>
      <w:strike w:val="0"/>
      <w:color w:val="000000"/>
      <w:spacing w:val="0"/>
      <w:w w:val="100"/>
      <w:position w:val="0"/>
      <w:sz w:val="28"/>
      <w:szCs w:val="28"/>
      <w:u w:val="none"/>
      <w:shd w:val="clear" w:color="auto" w:fill="FFFFFF"/>
      <w:lang w:val="uk-UA" w:eastAsia="uk-UA" w:bidi="uk-UA"/>
    </w:rPr>
  </w:style>
  <w:style w:type="paragraph" w:customStyle="1" w:styleId="41">
    <w:name w:val="Основной текст (4)"/>
    <w:basedOn w:val="a"/>
    <w:link w:val="40"/>
    <w:rsid w:val="007250D0"/>
    <w:pPr>
      <w:widowControl w:val="0"/>
      <w:shd w:val="clear" w:color="auto" w:fill="FFFFFF"/>
      <w:spacing w:before="600" w:after="0" w:line="298" w:lineRule="exact"/>
    </w:pPr>
    <w:rPr>
      <w:rFonts w:ascii="Times New Roman" w:hAnsi="Times New Roman" w:cs="Times New Roman"/>
      <w:b/>
      <w:bCs/>
      <w:sz w:val="26"/>
      <w:szCs w:val="26"/>
      <w:lang w:val="en-US"/>
    </w:rPr>
  </w:style>
  <w:style w:type="paragraph" w:customStyle="1" w:styleId="Default">
    <w:name w:val="Default"/>
    <w:uiPriority w:val="99"/>
    <w:rsid w:val="008613D1"/>
    <w:pPr>
      <w:autoSpaceDE w:val="0"/>
      <w:autoSpaceDN w:val="0"/>
      <w:adjustRightInd w:val="0"/>
    </w:pPr>
    <w:rPr>
      <w:rFonts w:ascii="Segoe UI" w:hAnsi="Segoe UI" w:cs="Segoe UI"/>
      <w:color w:val="000000"/>
      <w:sz w:val="24"/>
      <w:szCs w:val="24"/>
      <w:lang w:val="ru-RU"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837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83729D"/>
    <w:rPr>
      <w:rFonts w:ascii="Courier New" w:hAnsi="Courier New" w:cs="Courier New"/>
      <w:sz w:val="20"/>
      <w:szCs w:val="20"/>
      <w:lang w:val="ru-RU" w:eastAsia="ru-RU"/>
    </w:rPr>
  </w:style>
  <w:style w:type="paragraph" w:customStyle="1" w:styleId="StyleZakonu">
    <w:name w:val="StyleZakonu"/>
    <w:basedOn w:val="a"/>
    <w:link w:val="StyleZakonu0"/>
    <w:rsid w:val="00E04244"/>
    <w:pPr>
      <w:spacing w:after="60" w:line="220" w:lineRule="exact"/>
      <w:ind w:firstLine="284"/>
      <w:jc w:val="both"/>
    </w:pPr>
    <w:rPr>
      <w:rFonts w:ascii="Times New Roman" w:hAnsi="Times New Roman" w:cs="Times New Roman"/>
      <w:sz w:val="20"/>
      <w:szCs w:val="20"/>
      <w:lang w:val="uk-UA" w:eastAsia="ru-RU"/>
    </w:rPr>
  </w:style>
  <w:style w:type="character" w:customStyle="1" w:styleId="StyleZakonu0">
    <w:name w:val="StyleZakonu Знак"/>
    <w:link w:val="StyleZakonu"/>
    <w:locked/>
    <w:rsid w:val="00E04244"/>
    <w:rPr>
      <w:rFonts w:ascii="Times New Roman" w:hAnsi="Times New Roman" w:cs="Times New Roman"/>
      <w:sz w:val="20"/>
      <w:szCs w:val="20"/>
      <w:lang w:val="uk-UA" w:eastAsia="ru-RU"/>
    </w:rPr>
  </w:style>
  <w:style w:type="character" w:customStyle="1" w:styleId="rvts23">
    <w:name w:val="rvts23"/>
    <w:uiPriority w:val="99"/>
    <w:rsid w:val="009F6168"/>
  </w:style>
  <w:style w:type="character" w:customStyle="1" w:styleId="rvts0">
    <w:name w:val="rvts0"/>
    <w:basedOn w:val="a0"/>
    <w:uiPriority w:val="99"/>
    <w:rsid w:val="00830908"/>
  </w:style>
  <w:style w:type="paragraph" w:styleId="ac">
    <w:name w:val="Body Text Indent"/>
    <w:basedOn w:val="a"/>
    <w:link w:val="ad"/>
    <w:uiPriority w:val="99"/>
    <w:semiHidden/>
    <w:rsid w:val="00C11689"/>
    <w:pPr>
      <w:spacing w:after="120" w:line="240" w:lineRule="auto"/>
      <w:ind w:left="283"/>
    </w:pPr>
    <w:rPr>
      <w:rFonts w:ascii="Cambria" w:eastAsia="MS ??" w:hAnsi="Cambria" w:cs="Cambria"/>
      <w:sz w:val="24"/>
      <w:szCs w:val="24"/>
      <w:lang w:val="uk-UA" w:eastAsia="ru-RU"/>
    </w:rPr>
  </w:style>
  <w:style w:type="character" w:customStyle="1" w:styleId="ad">
    <w:name w:val="Основний текст з відступом Знак"/>
    <w:basedOn w:val="a0"/>
    <w:link w:val="ac"/>
    <w:uiPriority w:val="99"/>
    <w:semiHidden/>
    <w:rsid w:val="00C11689"/>
    <w:rPr>
      <w:rFonts w:ascii="Cambria" w:eastAsia="MS ??" w:hAnsi="Cambria" w:cs="Cambria"/>
      <w:sz w:val="24"/>
      <w:szCs w:val="24"/>
      <w:lang w:val="uk-UA" w:eastAsia="ru-RU"/>
    </w:rPr>
  </w:style>
  <w:style w:type="paragraph" w:styleId="ae">
    <w:name w:val="Body Text"/>
    <w:basedOn w:val="a"/>
    <w:link w:val="af"/>
    <w:uiPriority w:val="99"/>
    <w:semiHidden/>
    <w:unhideWhenUsed/>
    <w:rsid w:val="005E15FE"/>
    <w:pPr>
      <w:spacing w:after="120"/>
    </w:pPr>
  </w:style>
  <w:style w:type="character" w:customStyle="1" w:styleId="af">
    <w:name w:val="Основний текст Знак"/>
    <w:basedOn w:val="a0"/>
    <w:link w:val="ae"/>
    <w:uiPriority w:val="99"/>
    <w:semiHidden/>
    <w:rsid w:val="005E15FE"/>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1B8651-5491-4989-8A03-EB55D63B0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73161-0C7D-4B86-BCE7-35EC540AEC45}">
  <ds:schemaRefs>
    <ds:schemaRef ds:uri="http://schemas.microsoft.com/sharepoint/v3/contenttype/forms"/>
  </ds:schemaRefs>
</ds:datastoreItem>
</file>

<file path=customXml/itemProps3.xml><?xml version="1.0" encoding="utf-8"?>
<ds:datastoreItem xmlns:ds="http://schemas.openxmlformats.org/officeDocument/2006/customXml" ds:itemID="{46C6F361-290A-4E18-AFCC-0B21C1C5A8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14403</Words>
  <Characters>8210</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2021-02-25T14:15:00Z</dcterms:created>
  <dcterms:modified xsi:type="dcterms:W3CDTF">2021-02-25T14:15:00Z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