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CB44E4" w:rsidP="00757FFD">
      <w:pPr>
        <w:spacing w:before="240" w:after="120"/>
        <w:jc w:val="right"/>
        <w:rPr>
          <w:rFonts w:ascii="Times New Roman" w:hAnsi="Times New Roman"/>
          <w:sz w:val="28"/>
          <w:szCs w:val="28"/>
        </w:rPr>
      </w:pPr>
      <w:r>
        <w:rPr>
          <w:rFonts w:ascii="Times New Roman" w:hAnsi="Times New Roman"/>
          <w:sz w:val="28"/>
          <w:szCs w:val="28"/>
        </w:rPr>
        <w:t>Д</w:t>
      </w:r>
      <w:r w:rsidR="002B53D3" w:rsidRPr="00757FFD">
        <w:rPr>
          <w:rFonts w:ascii="Times New Roman" w:hAnsi="Times New Roman"/>
          <w:sz w:val="28"/>
          <w:szCs w:val="28"/>
        </w:rPr>
        <w:t xml:space="preserve">. </w:t>
      </w:r>
      <w:r>
        <w:rPr>
          <w:rFonts w:ascii="Times New Roman" w:hAnsi="Times New Roman"/>
          <w:sz w:val="28"/>
          <w:szCs w:val="28"/>
        </w:rPr>
        <w:t>ШМИГАЛЬ</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w:t>
      </w:r>
      <w:r w:rsidR="00C362EA">
        <w:rPr>
          <w:rFonts w:ascii="Times New Roman" w:hAnsi="Times New Roman"/>
          <w:sz w:val="28"/>
          <w:szCs w:val="28"/>
        </w:rPr>
        <w:t>2</w:t>
      </w:r>
      <w:r w:rsidR="00635060">
        <w:rPr>
          <w:rFonts w:ascii="Times New Roman" w:hAnsi="Times New Roman"/>
          <w:sz w:val="28"/>
          <w:szCs w:val="28"/>
          <w:lang w:val="en-US"/>
        </w:rPr>
        <w:t>1</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4C4033" w:rsidRDefault="004C4033" w:rsidP="004C4033">
      <w:pPr>
        <w:pStyle w:val="a6"/>
        <w:keepNext w:val="0"/>
        <w:keepLines w:val="0"/>
        <w:widowControl w:val="0"/>
        <w:rPr>
          <w:b w:val="0"/>
          <w:bCs/>
          <w:sz w:val="28"/>
          <w:szCs w:val="28"/>
          <w:lang w:val="ru-RU" w:eastAsia="uk-UA"/>
        </w:rPr>
      </w:pPr>
      <w:bookmarkStart w:id="1" w:name="_Hlk57621394"/>
      <w:r>
        <w:rPr>
          <w:rFonts w:ascii="Times New Roman" w:hAnsi="Times New Roman"/>
          <w:b w:val="0"/>
          <w:sz w:val="28"/>
          <w:szCs w:val="28"/>
        </w:rPr>
        <w:t xml:space="preserve">Про внесення змін до Закону України </w:t>
      </w:r>
      <w:r>
        <w:rPr>
          <w:rFonts w:ascii="Times New Roman" w:hAnsi="Times New Roman"/>
          <w:b w:val="0"/>
          <w:sz w:val="28"/>
          <w:szCs w:val="28"/>
          <w:lang w:val="ru-RU"/>
        </w:rPr>
        <w:t>“</w:t>
      </w:r>
      <w:r>
        <w:rPr>
          <w:rFonts w:ascii="Times New Roman" w:hAnsi="Times New Roman"/>
          <w:b w:val="0"/>
          <w:sz w:val="28"/>
          <w:szCs w:val="28"/>
        </w:rPr>
        <w:t xml:space="preserve">Про фізичну </w:t>
      </w:r>
      <w:r>
        <w:rPr>
          <w:rFonts w:ascii="Times New Roman" w:hAnsi="Times New Roman"/>
          <w:b w:val="0"/>
          <w:sz w:val="28"/>
          <w:szCs w:val="28"/>
          <w:lang w:val="ru-RU"/>
        </w:rPr>
        <w:br/>
      </w:r>
      <w:r>
        <w:rPr>
          <w:rFonts w:ascii="Times New Roman" w:hAnsi="Times New Roman"/>
          <w:b w:val="0"/>
          <w:sz w:val="28"/>
          <w:szCs w:val="28"/>
        </w:rPr>
        <w:t>культуру і спорт</w:t>
      </w:r>
      <w:r>
        <w:rPr>
          <w:rFonts w:ascii="Times New Roman" w:hAnsi="Times New Roman"/>
          <w:b w:val="0"/>
          <w:sz w:val="28"/>
          <w:szCs w:val="28"/>
          <w:lang w:val="ru-RU"/>
        </w:rPr>
        <w:t xml:space="preserve">” </w:t>
      </w:r>
      <w:r>
        <w:rPr>
          <w:rFonts w:ascii="Times New Roman" w:hAnsi="Times New Roman"/>
          <w:b w:val="0"/>
          <w:sz w:val="28"/>
          <w:szCs w:val="28"/>
        </w:rPr>
        <w:t xml:space="preserve">(щодо впорядкування діяльності </w:t>
      </w:r>
      <w:r>
        <w:rPr>
          <w:rFonts w:ascii="Times New Roman" w:hAnsi="Times New Roman"/>
          <w:b w:val="0"/>
          <w:sz w:val="28"/>
          <w:szCs w:val="28"/>
          <w:lang w:val="ru-RU"/>
        </w:rPr>
        <w:br/>
      </w:r>
      <w:r>
        <w:rPr>
          <w:rFonts w:ascii="Times New Roman" w:hAnsi="Times New Roman"/>
          <w:b w:val="0"/>
          <w:sz w:val="28"/>
          <w:szCs w:val="28"/>
        </w:rPr>
        <w:t xml:space="preserve">спортивних клубів і спортивних федерацій та </w:t>
      </w:r>
      <w:r>
        <w:rPr>
          <w:rFonts w:ascii="Times New Roman" w:hAnsi="Times New Roman"/>
          <w:b w:val="0"/>
          <w:sz w:val="28"/>
          <w:szCs w:val="28"/>
          <w:lang w:val="ru-RU"/>
        </w:rPr>
        <w:br/>
      </w:r>
      <w:r>
        <w:rPr>
          <w:rFonts w:ascii="Times New Roman" w:hAnsi="Times New Roman"/>
          <w:b w:val="0"/>
          <w:sz w:val="28"/>
          <w:szCs w:val="28"/>
        </w:rPr>
        <w:t xml:space="preserve">уточнення деяких положень) </w:t>
      </w:r>
      <w:r>
        <w:rPr>
          <w:rFonts w:ascii="Times New Roman" w:hAnsi="Times New Roman"/>
          <w:b w:val="0"/>
          <w:sz w:val="28"/>
          <w:szCs w:val="28"/>
          <w:lang w:val="ru-RU"/>
        </w:rPr>
        <w:br/>
      </w:r>
      <w:bookmarkEnd w:id="1"/>
      <w:r>
        <w:rPr>
          <w:b w:val="0"/>
          <w:bCs/>
          <w:sz w:val="28"/>
          <w:szCs w:val="28"/>
          <w:lang w:val="ru-RU" w:eastAsia="uk-UA"/>
        </w:rPr>
        <w:t>___________________________________</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Верховна Рада України п о с т а н о в л я є:</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І. Внести до Закону України “Про фізичну культуру і спорт” (Відомості Верховної Ради України, 2010 р., № 7, ст. 50 із наступними змінами) такі зміни:</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1. У статті 5 слова “центральним органом виконавчої влади, що забезпечує формування державної політики у сфері фізичної культури та спорту, центральним органом виконавчої влади, що реалізує державну політику у сфері фізичної культури та спорту” замінити словами “центральним органом виконавчої влади, що забезпечує формування та реалізує державну політику у сфері фізичної культури і спорту”.</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2. Статтю 6 викласти в такій редакції:</w:t>
      </w:r>
    </w:p>
    <w:p w:rsidR="004C4033" w:rsidRDefault="004C4033" w:rsidP="004C4033">
      <w:pPr>
        <w:pStyle w:val="a3"/>
        <w:widowControl w:val="0"/>
        <w:spacing w:before="360" w:after="240"/>
        <w:ind w:left="1933" w:hanging="1366"/>
        <w:jc w:val="left"/>
        <w:rPr>
          <w:rFonts w:ascii="Times New Roman" w:hAnsi="Times New Roman"/>
          <w:sz w:val="28"/>
          <w:szCs w:val="28"/>
        </w:rPr>
      </w:pPr>
      <w:r>
        <w:rPr>
          <w:rFonts w:ascii="Times New Roman" w:hAnsi="Times New Roman"/>
          <w:sz w:val="28"/>
          <w:szCs w:val="28"/>
        </w:rPr>
        <w:t>“Стаття 6.  Повноваження центрального органу виконавчої влади, що забезпечує формування та реалізує державну політику у сфері фізичної культури і спорту, та інших центральних органів виконавчої влади з питань фізичної культури і спорту</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Центральний орган виконавчої влади, що забезпечує формування та реалізує державну політику у сфері фізичної культури і спорту:</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бере участь у формуванні та реалізації інвестиційної, антимонопольної, регуляторної політики у сфері фізичної культури і спорту;</w:t>
      </w:r>
    </w:p>
    <w:p w:rsidR="004C4033" w:rsidRDefault="004C4033" w:rsidP="004C4033">
      <w:pPr>
        <w:pStyle w:val="a3"/>
        <w:widowControl w:val="0"/>
        <w:rPr>
          <w:rFonts w:ascii="Times New Roman" w:hAnsi="Times New Roman"/>
          <w:sz w:val="28"/>
          <w:szCs w:val="28"/>
        </w:rPr>
      </w:pP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lastRenderedPageBreak/>
        <w:t>визначає систему спортивних відзнак і нагород, нормативи матеріально-технічного та кадрового забезпечення сфери фізичної культури і спорту;</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визначає порядок визнання видів спорту в Україні, включення їх до відповідного реєстру та порядок його ведення;</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затверджує в установленому порядку Єдиний календарний план фізкультурно-оздоровчих і спортивних заходів України;</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встановлює порядок атестації спортивних тренерів та суддів;</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формує та реалізує державну політику у сфері фізичної культури і спорту, виконання цього Закону та інших нормативно-правових актів;</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узагальнює практику застосування законодавства у сфері фізичної культури і спорту, подає пропозиції щодо його вдосконалення;</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сприяє розвитку видів спорту;</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провадить аналітичну діяльність у сфері фізичної культури і спорту, визначає тенденції розвитку, узагальнює вітчизняний та іноземний досвід, розробляє проекти програм розвитку фізичної культури і спорту;</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забезпечує реалізацію програм розвитку фізичної культури і спорту в Україні;</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забезпечує розвиток напрямів фізичної культури і спорту;</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організовує та проводить або створює умови для організації та проведення чемпіонатів України із видів спорту, визнаних в Україні, у тому числі серед осіб з інвалідністю, інших всеукраїнських та міжнародних спортивних заходів в Україні, забезпечення участі національних збірних команд у міжнародних змаганнях;</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надає в установленому порядку державну підтримку громадським об’єднанням фізкультурно-спортивної спрямованості, залучає їх до виконання державних програм і заходів у сфері фізичної культури і спорту;</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координує заходи з розвитку дитячого, дитячо-юнацького, резервного спорту, спорту вищих досягнень, спорту осіб з інвалідністю, спорту ветеранів;</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приймає рішення про надання громадському об’єднанню фізкультурно-спортивної спрямованості статусу національного або відмову в його наданні;</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організовує здійснення контролю за якістю фізкультурно-спортивних послуг;</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організовує відповідно до закону в установленому порядку проведення державної спортивної лотереї;</w:t>
      </w:r>
    </w:p>
    <w:p w:rsidR="004C4033" w:rsidRDefault="004C4033" w:rsidP="004C4033">
      <w:pPr>
        <w:pStyle w:val="a3"/>
        <w:widowControl w:val="0"/>
        <w:rPr>
          <w:rFonts w:ascii="Times New Roman" w:hAnsi="Times New Roman"/>
          <w:sz w:val="28"/>
          <w:szCs w:val="28"/>
        </w:rPr>
      </w:pP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lastRenderedPageBreak/>
        <w:t>організовує кадрове забезпечення у сфері фізичної культури і спорту, зокрема бере участь у підготовці, перепідготовці та підвищенні кваліфікації кадрів;</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бере участь у визначенні пріоритетних напрямів наукових досліджень і проведенні науково-дослідної роботи у сфері фізичної культури і спорту;</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проводить інформаційно-пропагандистську роботу з питань фізичної культури і спорту, здорового способу життя;</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забезпечує розвиток спортивної медицини, провадить діяльність, пов’язану із запобіганням використанню допінгу у спорті;</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здійснює відповідно до законодавства функції з управління об’єктами державної власності;</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організовує та забезпечує будівництво і реконструкцію спортивних споруд;</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взаємодіє з громадськими об’єднаннями фізкультурно-спортивної спрямованості;</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взаємодіє з центральними органами виконавчої влади, іншими органами державної влади та органами місцевого самоврядування у сфері фізичної культури і спорту;</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в установленому порядку провадить міжнародну діяльність у сфері фізичної культури і спорту;</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визначає пріоритетність видів спорту, визнаних в Україні, за встановленими критеріями;</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бере участь у забезпеченні публічної безпеки і порядку під час масових спортивних заходів;</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сприяє забезпеченню науково-методичного супроводу підготовки спортсменів національних збірних команд;</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бере участь у формуванні та реалізації антикорупційної політики у сфері фізичної культури і спорту, зокрема в частині протидії маніпулюванням спортивними змаганнями та договірними матчами;</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координує діяльність Національної платформи із запобігання маніпулюванню спортивними змаганнями;</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здійснює інші повноваження, визначені законом та покладені на нього актами Президента України.</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Центральний орган виконавчої влади у сфері освіти і науки забезпечує фізичне виховання та розвиток спорту в системі освіти, взаємодіє із відповідними громадськими об’єднаннями фізкультурно-спортивної спрямованості.</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 xml:space="preserve">Центральні органи виконавчої влади, що забезпечують формування та реалізують державну політику у сфері охорони здоров’я, у межах </w:t>
      </w:r>
      <w:r>
        <w:rPr>
          <w:rFonts w:ascii="Times New Roman" w:hAnsi="Times New Roman"/>
          <w:sz w:val="28"/>
          <w:szCs w:val="28"/>
        </w:rPr>
        <w:lastRenderedPageBreak/>
        <w:t>повноважень забезпечують розвиток спортивної медицини та сприяють діяльності, пов’язаній із запобіганням використанню допінгу у спорті.</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Центральні органи виконавчої влади, яким підпорядковуються Збройні Сили України та інші військові формування, утворені відповідно до законів України, правоохоронні органи, рятувальні та інші спеціальні служби забезпечують належну фізичну підготовку відповідних військовослужбовців та працівників, сприяють розвитку спорту, взаємодіють із відповідними громадськими об’єднаннями фізкультурно-спортивної спрямованості.</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Центральні органи виконавчої влади, що забезпечують формування та реалізують державну аграрну політику, сприяють розвитку фізичної культури і спорту серед сільського населення та працівників агропромислових підприємств, взаємодіють із відповідними громадськими об’єднаннями фізкультурно-спортивної спрямованості.</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Центральні органи виконавчої влади, що забезпечують формування та реалізують державну політику у сфері соціального захисту населення, сприяють розвитку фізичної культури і спорту в підпорядкованих їм закладах освіти і стаціонарних установах соціального обслуговування, створюють умови для занять фізичною культурою і спортом, у тому числі для осіб з інвалідністю, та їх фізкультурно-спортивної реабілітації відповідно до законодавства.</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Міністерства та інші центральні органи виконавчої влади сприяють розвитку фізичної культури і спорту за місцем навчання, роботи, проживання та відпочинку громадян, взаємодіють із відповідними громадськими об’єднаннями фізкультурно-спортивної спрямованості.”.</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3. Статтю 9 викласти в такій редакції:</w:t>
      </w:r>
    </w:p>
    <w:p w:rsidR="004C4033" w:rsidRDefault="004C4033" w:rsidP="004C4033">
      <w:pPr>
        <w:pStyle w:val="a3"/>
        <w:widowControl w:val="0"/>
        <w:spacing w:before="360" w:after="240"/>
        <w:rPr>
          <w:rFonts w:ascii="Times New Roman" w:hAnsi="Times New Roman"/>
          <w:sz w:val="28"/>
          <w:szCs w:val="28"/>
        </w:rPr>
      </w:pPr>
      <w:r>
        <w:rPr>
          <w:rFonts w:ascii="Times New Roman" w:hAnsi="Times New Roman"/>
          <w:sz w:val="28"/>
          <w:szCs w:val="28"/>
        </w:rPr>
        <w:t>“Стаття 9. Спортивні клуби</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 xml:space="preserve">Спортивні клуби </w:t>
      </w:r>
      <w:r>
        <w:rPr>
          <w:rFonts w:ascii="Times New Roman" w:hAnsi="Times New Roman"/>
          <w:sz w:val="28"/>
          <w:szCs w:val="28"/>
          <w:lang w:val="ru-RU"/>
        </w:rPr>
        <w:t>—</w:t>
      </w:r>
      <w:r>
        <w:rPr>
          <w:rFonts w:ascii="Times New Roman" w:hAnsi="Times New Roman"/>
          <w:sz w:val="28"/>
          <w:szCs w:val="28"/>
        </w:rPr>
        <w:t xml:space="preserve"> заклади фізичної культури і спорту, основними завданнями яких є:</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надання фізкультурно-спортивних послуг різним групам населення;</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організація і проведення та/або участь в організації та проведенні фізкультурно-оздоровчих та спортивних заходів серед різних груп населення;</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сприяння розвитку окремих напрямів спорту — дитячо-юнацького спорту, резервного спорту, спорту вищих досягнень, професійного спорту, спорту ветеранів, спорту осіб з інвалідністю;</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сприяння розвитку визнаних в Україні видів спорту;</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забезпечення підготовки та участі спортсменів спортивного клубу у змаганнях різного рівня.</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lastRenderedPageBreak/>
        <w:t>Спортивні клуби діють на підставі статуту (положення). У статуті (положенні) спортивного клубу, зокрема, визначаються напрями його діяльності, структура, органи управління, умови функціонування, права та обов’язки членів спортивного клубу.</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Засновниками спортивних клубів можуть бути фізичні та юридичні особи.</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Органи державної влади та органи місцевого самоврядування сприяють діяльності спортивних клубів шляхом надання організаційної, методичної та іншої допомоги.</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Основними формами роботи у спортивному клубі є групові та індивідуальні тренувальні заняття.</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Тренувальні заняття з виду спорту з особами віком до 16 років проводяться за навчальними програмами з відповідних видів спорту, затвердженими в установленому порядку.</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Фінансування діяльності спортивних клубів здійснюється за рахунок коштів власника (засновника), інших джерел, не заборонених законодавством.</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Засновниками спортивних клубів комунальної форми власності може встановлюватися плата за послуги.</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У спортивних клубах комунальної форми власності діти, віднесені законом до пільгових категорій, та особи з інвалідністю можуть звільнятися від плати за фізкультурно-спортивні послуги за рішенням відповідних рад в установленому законодавством порядку.</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Залучення спортивних клубів приватної форми власності до реалізації завдань, передбачених цим Законом, здійснюється в установленому законодавством порядку.”.</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 xml:space="preserve">4. У другому реченні частини шостої статті 10 слова “розробляються </w:t>
      </w:r>
      <w:bookmarkStart w:id="2" w:name="_Hlk43822845"/>
      <w:r>
        <w:rPr>
          <w:rFonts w:ascii="Times New Roman" w:hAnsi="Times New Roman"/>
          <w:sz w:val="28"/>
          <w:szCs w:val="28"/>
        </w:rPr>
        <w:t>центральним органом виконавчої влади, що реалізує державну політику у сфері фізичної культури та спорту, та затверджуються центральним органом виконавчої влади, що забезпечує формування державної політики у сфері фізичної культури та спорту</w:t>
      </w:r>
      <w:bookmarkEnd w:id="2"/>
      <w:r>
        <w:rPr>
          <w:rFonts w:ascii="Times New Roman" w:hAnsi="Times New Roman"/>
          <w:sz w:val="28"/>
          <w:szCs w:val="28"/>
        </w:rPr>
        <w:t xml:space="preserve">” замінити словами “розробляються </w:t>
      </w:r>
      <w:bookmarkStart w:id="3" w:name="_Hlk43822885"/>
      <w:r>
        <w:rPr>
          <w:rFonts w:ascii="Times New Roman" w:hAnsi="Times New Roman"/>
          <w:sz w:val="28"/>
          <w:szCs w:val="28"/>
        </w:rPr>
        <w:t>та затверджуються центральним органом виконавчої влади, що забезпечує формування та реалізує державну політику у сфері фізичної культури і спорту</w:t>
      </w:r>
      <w:bookmarkEnd w:id="3"/>
      <w:r>
        <w:rPr>
          <w:rFonts w:ascii="Times New Roman" w:hAnsi="Times New Roman"/>
          <w:sz w:val="28"/>
          <w:szCs w:val="28"/>
        </w:rPr>
        <w:t>”.</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5. Статтю 11 викласти в такій редакції:</w:t>
      </w:r>
    </w:p>
    <w:p w:rsidR="004C4033" w:rsidRDefault="004C4033" w:rsidP="004C4033">
      <w:pPr>
        <w:pStyle w:val="a3"/>
        <w:widowControl w:val="0"/>
        <w:spacing w:before="360" w:after="240"/>
        <w:ind w:left="1960" w:hanging="1414"/>
        <w:jc w:val="left"/>
        <w:rPr>
          <w:rFonts w:ascii="Times New Roman" w:hAnsi="Times New Roman"/>
          <w:sz w:val="28"/>
          <w:szCs w:val="28"/>
        </w:rPr>
      </w:pPr>
      <w:r>
        <w:rPr>
          <w:rFonts w:ascii="Times New Roman" w:hAnsi="Times New Roman"/>
          <w:sz w:val="28"/>
          <w:szCs w:val="28"/>
        </w:rPr>
        <w:t>“Стаття 11. Заклади спеціалізованої освіти спортивного профілю із специфічними умовами навчання</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 xml:space="preserve">Заклади спеціалізованої освіти спортивного профілю із специфічними умовами навчання є закладами загальної середньої освіти, професійної </w:t>
      </w:r>
      <w:r>
        <w:rPr>
          <w:rFonts w:ascii="Times New Roman" w:hAnsi="Times New Roman"/>
          <w:sz w:val="28"/>
          <w:szCs w:val="28"/>
        </w:rPr>
        <w:lastRenderedPageBreak/>
        <w:t>(професійно-технічної) освіти, позашкільної освіти, закладами фахової передвищої освіти або закладами вищої освіти — закладами фізичної культури і спорту, які забезпечують відбір та спортивну підготовку найобдарованіших дітей та молоді, створюють умови для розвитку їх індивідуальних здібностей з метою досягнення високих спортивних результатів та поповнення національних збірних команд у поєднанні із здобуттям учнями та студентами відповідної освіти.</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 xml:space="preserve">Заклад освіти набуває статусу закладу спеціалізованої освіти спортивного профілю із специфічними умовами навчання за рішенням </w:t>
      </w:r>
      <w:bookmarkStart w:id="4" w:name="_Hlk49432687"/>
      <w:r>
        <w:rPr>
          <w:rFonts w:ascii="Times New Roman" w:hAnsi="Times New Roman"/>
          <w:sz w:val="28"/>
          <w:szCs w:val="28"/>
        </w:rPr>
        <w:t xml:space="preserve">центрального органу виконавчої влади, що забезпечує формування та реалізує державну політику у сфері фізичної культури і спорту, </w:t>
      </w:r>
      <w:bookmarkEnd w:id="4"/>
      <w:r>
        <w:rPr>
          <w:rFonts w:ascii="Times New Roman" w:hAnsi="Times New Roman"/>
          <w:sz w:val="28"/>
          <w:szCs w:val="28"/>
        </w:rPr>
        <w:t>у порядку, визначеному Кабінетом Міністрів України.</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Засновниками закладів спеціалізованої освіти спортивного профілю із специфічними умовами навчання відповідно до закону можуть бути орган державної влади від імені держави, відповідна рада від імені територіальної громади (громад), фізична та/або юридична особа, рішенням та за рахунок майна яких засновано заклад спеціалізованої освіти спортивного профілю із специфічними умовами навчання або які в інший спосіб відповідно до законодавства набули прав і обов’язків засновника.</w:t>
      </w:r>
    </w:p>
    <w:p w:rsidR="004C4033" w:rsidRDefault="004C4033" w:rsidP="004C4033">
      <w:pPr>
        <w:pStyle w:val="a3"/>
        <w:widowControl w:val="0"/>
        <w:spacing w:before="80"/>
        <w:rPr>
          <w:rFonts w:ascii="Times New Roman" w:hAnsi="Times New Roman"/>
          <w:sz w:val="28"/>
          <w:szCs w:val="28"/>
        </w:rPr>
      </w:pPr>
      <w:r>
        <w:rPr>
          <w:rFonts w:ascii="Times New Roman" w:hAnsi="Times New Roman"/>
          <w:sz w:val="28"/>
          <w:szCs w:val="28"/>
        </w:rPr>
        <w:t>Залежно від типу закладу освіти освітній процес у закладах спеціалізованої освіти спортивного профілю із специфічними умовами навчання здійснюється на одному або кількох рівнях освіти: загальної середньої; професійної (професійно-технічної); фахової передвищої; вищої.</w:t>
      </w:r>
    </w:p>
    <w:p w:rsidR="004C4033" w:rsidRDefault="004C4033" w:rsidP="004C4033">
      <w:pPr>
        <w:pStyle w:val="a3"/>
        <w:widowControl w:val="0"/>
        <w:spacing w:before="80"/>
        <w:rPr>
          <w:rFonts w:ascii="Times New Roman" w:hAnsi="Times New Roman"/>
          <w:sz w:val="28"/>
          <w:szCs w:val="28"/>
        </w:rPr>
      </w:pPr>
      <w:r>
        <w:rPr>
          <w:rFonts w:ascii="Times New Roman" w:hAnsi="Times New Roman"/>
          <w:sz w:val="28"/>
          <w:szCs w:val="28"/>
        </w:rPr>
        <w:t>Заклади спеціалізованої освіти спортивного профілю із специфічними умовами навчання, що реалізують освітні програми на кількох рівнях освіти, мають тип закладів вищого рівня, які провадять освітню діяльність.</w:t>
      </w:r>
    </w:p>
    <w:p w:rsidR="004C4033" w:rsidRDefault="004C4033" w:rsidP="004C4033">
      <w:pPr>
        <w:pStyle w:val="a3"/>
        <w:widowControl w:val="0"/>
        <w:spacing w:before="80"/>
        <w:rPr>
          <w:rFonts w:ascii="Times New Roman" w:hAnsi="Times New Roman"/>
          <w:sz w:val="28"/>
          <w:szCs w:val="28"/>
        </w:rPr>
      </w:pPr>
      <w:r>
        <w:rPr>
          <w:rFonts w:ascii="Times New Roman" w:hAnsi="Times New Roman"/>
          <w:sz w:val="28"/>
          <w:szCs w:val="28"/>
        </w:rPr>
        <w:t>Заклади спеціалізованої освіти спортивного профілю із специфічними умовами навчання діють відповідно до положення, затвердженого Кабінетом Міністрів України за поданням центрального органу виконавчої влади, що забезпечує формування та реалізує державну політику у сфері фізичної культури і спорту.</w:t>
      </w:r>
    </w:p>
    <w:p w:rsidR="004C4033" w:rsidRDefault="004C4033" w:rsidP="004C4033">
      <w:pPr>
        <w:pStyle w:val="a3"/>
        <w:widowControl w:val="0"/>
        <w:spacing w:before="80"/>
        <w:rPr>
          <w:rFonts w:ascii="Times New Roman" w:hAnsi="Times New Roman"/>
          <w:sz w:val="28"/>
          <w:szCs w:val="28"/>
        </w:rPr>
      </w:pPr>
      <w:r>
        <w:rPr>
          <w:rFonts w:ascii="Times New Roman" w:hAnsi="Times New Roman"/>
          <w:sz w:val="28"/>
          <w:szCs w:val="28"/>
        </w:rPr>
        <w:t>Фінансування закладів спеціалізованої освіти спортивного профілю із специфічними умовами навчання здійснюється за рахунок коштів відповідного бюджету, інших джерел, не заборонених законодавством.</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Особи, які здобувають спортивну освіту в закладах спеціалізованої освіти спортивного профілю із специфічними умовами навчання, безоплатно забезпечуються пансіоном, харчуванням, табельною парадною та спортивною формами, спортивним інвентарем та стипендіями згідно із законодавством.”.</w:t>
      </w:r>
    </w:p>
    <w:p w:rsidR="004C4033" w:rsidRDefault="004C4033" w:rsidP="004C4033">
      <w:pPr>
        <w:pStyle w:val="a3"/>
        <w:widowControl w:val="0"/>
        <w:rPr>
          <w:rFonts w:ascii="Times New Roman" w:hAnsi="Times New Roman"/>
          <w:sz w:val="28"/>
          <w:szCs w:val="28"/>
        </w:rPr>
      </w:pP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lastRenderedPageBreak/>
        <w:t>6. У частині третій статті 13:</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1) абзац другий викласти в такій редакції:</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“центральний орган виконавчої влади, що забезпечує формування та реалізує державну політику у сфері фізичної культури і спорту;”;</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2) абзац шостий виключити.</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7. У частині першій статті 17 слова “Центральний орган виконавчої влади, що реалізує державну політику у сфері фізичної культури та спорту” замінити словами “Центральний орган виконавчої влади, що забезпечує формування та реалізує державну політику у сфері фізичної культури і спорту”.</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8. Статтю 20 викласти в такій редакції:</w:t>
      </w:r>
    </w:p>
    <w:p w:rsidR="004C4033" w:rsidRDefault="004C4033" w:rsidP="004C4033">
      <w:pPr>
        <w:pStyle w:val="a3"/>
        <w:widowControl w:val="0"/>
        <w:spacing w:before="360" w:after="240"/>
        <w:rPr>
          <w:rFonts w:ascii="Times New Roman" w:hAnsi="Times New Roman"/>
          <w:sz w:val="28"/>
          <w:szCs w:val="28"/>
        </w:rPr>
      </w:pPr>
      <w:r>
        <w:rPr>
          <w:rFonts w:ascii="Times New Roman" w:hAnsi="Times New Roman"/>
          <w:sz w:val="28"/>
          <w:szCs w:val="28"/>
        </w:rPr>
        <w:t>“Стаття 20. Спортивні федерації</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Спортивні федерації (асоціації, спілки, об’єднання тощо)</w:t>
      </w:r>
      <w:r>
        <w:rPr>
          <w:rFonts w:ascii="Times New Roman" w:hAnsi="Times New Roman"/>
          <w:sz w:val="28"/>
          <w:szCs w:val="28"/>
        </w:rPr>
        <w:br/>
        <w:t>(далі — спортивні федерації) — громадські об’єднання фізкультурно-спортивної спрямованості, основними завданнями яких є:</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забезпечення інтересів членів відповідних спортивних федерацій у сфері спорту, у тому числі сприяння захисту їх соціальних, економічних, спортивних, вікових, національно-культурних та інших інтересів;</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забезпечення розвитку відповідного виду (видів) спорту (спортивних дисциплін) шляхом розроблення та виконання відповідних програм;</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залучення різних груп населення до фізкультурно-оздоровчої та спортивної діяльності;</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участь у здійсненні заходів з розвитку дитячо-юнацького, резервного спорту та спорту вищих досягнень з відповідного виду (видів) спорту (спортивних дисциплін);</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сприяння підготовці спортсменів та забезпечення їх участі у спортивних змаганнях;</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підтримка спорту ветеранів;</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організація та проведення фізкультурно-оздоровчих і спортивних заходів;</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участь у здійсненні кадрового забезпечення розвитку відповідного виду (видів) спорту (спортивних дисциплін);</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сприяння розвитку міжнародного співробітництва у сфері фізичної культури і спорту.</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Спортивні федерації діють на підставі статуту.</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У найменуванні спортивної федерації зазначається відповідний вид (види) спорту (спортивні дисципліни), розвиток якого вона забезпечує.</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lastRenderedPageBreak/>
        <w:t>Спортивні федерації можуть мати всеукраїнський або місцевий статус.</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Центральний орган виконавчої влади, що забезпечує формування та реалізує державну політику у сфері фізичної культури і спорту, може надати спортивній федерації статус національної спортивної федерації.</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Статус національної спортивної федерації надається лише одній спортивній федерації з відповідного виду (видів) спорту (спортивних дисциплін), яка має всеукраїнський статус. Статус національної спортивної федерації осіб з інвалідністю надається лише одній спортивній федерації окремо для осіб з інвалідністю з ураженнями опорно-рухового апарату, порушеннями зору, слуху та розумового і фізичного розвитку.</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У разі відсутності відповідної міжнародної спортивної федерації статус національної спортивної федерації, що сприяє розвитку національного виду спорту, надається за рішенням центрального органу виконавчої влади, що забезпечує формування та реалізує державну політику у сфері фізичної культури і спорту.</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Центральний орган виконавчої влади, що забезпечує формування та реалізує державну політику у сфері фізичної культури і спорту, може укласти договір про співпрацю лише з однією спортивною федерацією з відповідного виду (видів) спорту (спортивних дисциплін), яка має статус національної спортивної федерації.</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Спортивні федерації з відповідного виду (видів) спорту (спортивних дисциплін), які мають статус національної спортивної федерації, відповідно до договору із центральним органом виконавчої влади, що забезпечує формування та реалізує державну політику у сфері фізичної культури і спорту, зокрема:</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забезпечують розвиток відповідного виду (видів) спорту (спортивних дисциплін);</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представляють відповідний вид (види) спорту (спортивні дисципліни) у відповідних міжнародних спортивних федераціях;</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організовують та проводять чемпіонати України, інші всеукраїнські та міжнародні спортивні заходи в Україні з відповідного олімпійського, неолімпійського, національного виду спорту в порядку, затвердженому центральним органом виконавчої влади, що забезпечує формування та реалізує державну політику у сфері фізичної культури і спорту;</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інформують центральний орган виконавчої влади, що забезпечує формування та реалізує державну політику у сфері фізичної культури і спорту, про проведення всіх спортивних заходів і про рейтинг спортсменів за підсумками змагань;</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залучаються до реалізації державної політики у сфері фізичної культури і спорту;</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lastRenderedPageBreak/>
        <w:t>затверджують правила спортивних змагань із видів спорту, визнаних в Україні, з урахуванням правил спортивних змагань відповідної міжнародної спортивної федерації;</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комплектують щороку на конкурсній основі національні збірні команди України з олімпійських, неолімпійських, національних видів спорту в порядку, затвердженому центральним органом виконавчої влади, що забезпечує формування та реалізує державну політику у сфері фізичної культури і спорту;</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організовують науково-методичне та медичне забезпечення підготовки спортсменів національних збірних команд;</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комплектують та забезпечують участь у міжнародних змаганнях офіційних делегацій національних збірних команд України з олімпійських, неолімпійських, національних видів спорту, до складу яких входять спортсмени, тренери та особи, що забезпечують організаційне супроводження їх участі, у порядку, затвердженому центральним органом виконавчої влади, що забезпечує формування та реалізує державну політику у сфері фізичної культури і спорту;</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оприлюднюють результати участі українських спортсменів в офіційних всеукраїнських та міжнародних змаганнях шляхом їх розміщення на офіційному веб-сайті федерації;</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затверджують за погодженням із центральним органом виконавчої влади, що забезпечує формування та реалізує державну політику у сфері фізичної культури і спорту, і можуть брати участь у здійсненні контролю за дотриманням навчальної програми підготовки з відповідного виду (видів) спорту (спортивних дисциплін) для закладів фізичної культури і спорту, які забезпечують розвиток дитячо-юнацького та резервного спорту;</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присвоюють кваліфікаційні категорії спортивним суддям у порядку, затвердженому центральним органом виконавчої влади, що забезпечує формування та реалізує державну політику у сфері фізичної культури і спорту, та проводять атестацію спортивних суддів;</w:t>
      </w:r>
    </w:p>
    <w:p w:rsidR="004C4033" w:rsidRDefault="004C4033" w:rsidP="004C4033">
      <w:pPr>
        <w:pStyle w:val="a3"/>
        <w:widowControl w:val="0"/>
        <w:spacing w:before="80"/>
        <w:rPr>
          <w:rFonts w:ascii="Times New Roman" w:hAnsi="Times New Roman"/>
          <w:sz w:val="28"/>
          <w:szCs w:val="28"/>
        </w:rPr>
      </w:pPr>
      <w:r>
        <w:rPr>
          <w:rFonts w:ascii="Times New Roman" w:hAnsi="Times New Roman"/>
          <w:sz w:val="28"/>
          <w:szCs w:val="28"/>
        </w:rPr>
        <w:t>надають центральному органу виконавчої влади, що забезпечує формування та реалізує державну політику у сфері фізичної культури і спорту, пропозиції щодо присвоєння спортивних звань і заохочення спортсменів, тренерів, інших фахівців з виду спорту винагородами, відомчими відзнаками тощо;</w:t>
      </w:r>
    </w:p>
    <w:p w:rsidR="004C4033" w:rsidRDefault="004C4033" w:rsidP="004C4033">
      <w:pPr>
        <w:pStyle w:val="a3"/>
        <w:widowControl w:val="0"/>
        <w:spacing w:before="80"/>
        <w:rPr>
          <w:rFonts w:ascii="Times New Roman" w:hAnsi="Times New Roman"/>
          <w:sz w:val="28"/>
          <w:szCs w:val="28"/>
        </w:rPr>
      </w:pPr>
      <w:r>
        <w:rPr>
          <w:rFonts w:ascii="Times New Roman" w:hAnsi="Times New Roman"/>
          <w:sz w:val="28"/>
          <w:szCs w:val="28"/>
        </w:rPr>
        <w:t>беруть участь у безперервному професійному розвитку тренерів та інших фахівців з виду спорту, їх атестації в порядку, затвердженому центральним органом виконавчої влади, що забезпечує формування та реалізує державну політику у сфері фізичної культури і спорту.</w:t>
      </w:r>
    </w:p>
    <w:p w:rsidR="004C4033" w:rsidRDefault="004C4033" w:rsidP="004C4033">
      <w:pPr>
        <w:pStyle w:val="a3"/>
        <w:widowControl w:val="0"/>
        <w:spacing w:before="80"/>
        <w:rPr>
          <w:rFonts w:ascii="Times New Roman" w:hAnsi="Times New Roman"/>
          <w:sz w:val="28"/>
          <w:szCs w:val="28"/>
        </w:rPr>
      </w:pPr>
      <w:r>
        <w:rPr>
          <w:rFonts w:ascii="Times New Roman" w:hAnsi="Times New Roman"/>
          <w:sz w:val="28"/>
          <w:szCs w:val="28"/>
        </w:rPr>
        <w:t>Під час укладання договору про співпрацю між всеукраїнською спортивною федерацією та центральним органом виконавчої влади, що забезпечує формування та реалізує державну політику у сфері фізичної культури і спорту, визначаються обсяги покриття всеукраїнською спортивною федерацією власними коштами ризиків, пов’язаних із виконанням взятих на себе зобов’язань.</w:t>
      </w:r>
    </w:p>
    <w:p w:rsidR="004C4033" w:rsidRDefault="004C4033" w:rsidP="004C4033">
      <w:pPr>
        <w:pStyle w:val="a3"/>
        <w:widowControl w:val="0"/>
        <w:spacing w:before="80"/>
        <w:rPr>
          <w:rFonts w:ascii="Times New Roman" w:hAnsi="Times New Roman"/>
          <w:color w:val="000000"/>
          <w:sz w:val="28"/>
          <w:szCs w:val="28"/>
        </w:rPr>
      </w:pPr>
      <w:r>
        <w:rPr>
          <w:rFonts w:ascii="Times New Roman" w:hAnsi="Times New Roman"/>
          <w:sz w:val="28"/>
          <w:szCs w:val="28"/>
        </w:rPr>
        <w:t xml:space="preserve">Спортивні федерації, які мають статус національної спортивної федерації, з якими центральним органом виконавчої влади, що забезпечує формування та реалізує державну політику у сфері фізичної культури і спорту, укладено договір про співпрацю, можуть отримувати відповідно до закону фінансову підтримку з видатків державного бюджету на  проведення спортивних заходів державного і міжнародного рівня, </w:t>
      </w:r>
      <w:r>
        <w:rPr>
          <w:rFonts w:ascii="Times New Roman" w:hAnsi="Times New Roman"/>
          <w:color w:val="000000"/>
          <w:sz w:val="28"/>
          <w:szCs w:val="28"/>
        </w:rPr>
        <w:t xml:space="preserve">підготовку та участь національних збірних команд у міжнародних змаганнях з олімпійських та неолімпійських видів спорту </w:t>
      </w:r>
      <w:r w:rsidR="000F3B0A">
        <w:rPr>
          <w:rFonts w:ascii="Times New Roman" w:hAnsi="Times New Roman"/>
          <w:color w:val="000000"/>
          <w:sz w:val="28"/>
          <w:szCs w:val="28"/>
        </w:rPr>
        <w:t>в</w:t>
      </w:r>
      <w:r>
        <w:rPr>
          <w:rFonts w:ascii="Times New Roman" w:hAnsi="Times New Roman"/>
          <w:color w:val="000000"/>
          <w:sz w:val="28"/>
          <w:szCs w:val="28"/>
        </w:rPr>
        <w:t xml:space="preserve"> порядку, визначеному Кабінетом Міністрів України.</w:t>
      </w:r>
    </w:p>
    <w:p w:rsidR="004C4033" w:rsidRDefault="004C4033" w:rsidP="004C4033">
      <w:pPr>
        <w:widowControl w:val="0"/>
        <w:spacing w:before="80"/>
        <w:ind w:firstLine="567"/>
        <w:jc w:val="both"/>
        <w:rPr>
          <w:color w:val="000000"/>
          <w:sz w:val="28"/>
          <w:szCs w:val="28"/>
        </w:rPr>
      </w:pPr>
      <w:r>
        <w:rPr>
          <w:rFonts w:ascii="Times New Roman" w:hAnsi="Times New Roman"/>
          <w:color w:val="000000"/>
          <w:sz w:val="28"/>
          <w:szCs w:val="28"/>
          <w:shd w:val="clear" w:color="auto" w:fill="FFFFFF"/>
        </w:rPr>
        <w:t>Відокремлені підрозділи (місцеві осередки) всеукраїнських спортивних федерацій, які мають статус національної спортивної федерації, можуть отримувати фінансову підтримку на здійснення спортивних заходів відповідно до місцевих програм з розвитку фізичної культури і спорту.</w:t>
      </w:r>
    </w:p>
    <w:p w:rsidR="004C4033" w:rsidRDefault="004C4033" w:rsidP="004C4033">
      <w:pPr>
        <w:pStyle w:val="a3"/>
        <w:widowControl w:val="0"/>
        <w:spacing w:before="80"/>
        <w:rPr>
          <w:rFonts w:ascii="Times New Roman" w:hAnsi="Times New Roman"/>
          <w:color w:val="000000"/>
          <w:sz w:val="28"/>
          <w:szCs w:val="28"/>
        </w:rPr>
      </w:pPr>
      <w:r>
        <w:rPr>
          <w:rFonts w:ascii="Times New Roman" w:hAnsi="Times New Roman"/>
          <w:color w:val="000000"/>
          <w:sz w:val="28"/>
          <w:szCs w:val="28"/>
        </w:rPr>
        <w:t>Центральний орган виконавчої влади, що забезпечує формування та реалізує державну політику у сфері фізичної культури і спорту, затверджує положення про проведення відповідних всеукраїнських спортивних змагань з урахуванням пропозицій національних спортивних федерацій.</w:t>
      </w:r>
    </w:p>
    <w:p w:rsidR="004C4033" w:rsidRDefault="004C4033" w:rsidP="004C4033">
      <w:pPr>
        <w:pStyle w:val="a3"/>
        <w:widowControl w:val="0"/>
        <w:spacing w:before="80"/>
        <w:rPr>
          <w:rFonts w:ascii="Times New Roman" w:hAnsi="Times New Roman"/>
          <w:sz w:val="28"/>
          <w:szCs w:val="28"/>
        </w:rPr>
      </w:pPr>
      <w:r>
        <w:rPr>
          <w:rFonts w:ascii="Times New Roman" w:hAnsi="Times New Roman"/>
          <w:color w:val="000000"/>
          <w:sz w:val="28"/>
          <w:szCs w:val="28"/>
        </w:rPr>
        <w:t>Надання на конкурсних засадах спортивним</w:t>
      </w:r>
      <w:r>
        <w:rPr>
          <w:rFonts w:ascii="Times New Roman" w:hAnsi="Times New Roman"/>
          <w:sz w:val="28"/>
          <w:szCs w:val="28"/>
        </w:rPr>
        <w:t xml:space="preserve"> федераціям статусу національної спортивної федерації та позбавлення цього статусу здійснюються відповідно до положення, затвердженого Кабінетом Міністрів України.</w:t>
      </w:r>
    </w:p>
    <w:p w:rsidR="004C4033" w:rsidRDefault="004C4033" w:rsidP="004C4033">
      <w:pPr>
        <w:pStyle w:val="a3"/>
        <w:widowControl w:val="0"/>
        <w:spacing w:before="80"/>
        <w:rPr>
          <w:rFonts w:ascii="Times New Roman" w:hAnsi="Times New Roman"/>
          <w:sz w:val="28"/>
          <w:szCs w:val="28"/>
        </w:rPr>
      </w:pPr>
      <w:r>
        <w:rPr>
          <w:rFonts w:ascii="Times New Roman" w:hAnsi="Times New Roman"/>
          <w:sz w:val="28"/>
          <w:szCs w:val="28"/>
        </w:rPr>
        <w:t>Спортивні федерації осіб з інвалідністю — добровільні громадські об’єднання (громадські організації, громадські спілки), в які об’єднуються особи з інвалідністю для розвитку видів спорту осіб з інвалідністю.</w:t>
      </w:r>
    </w:p>
    <w:p w:rsidR="004C4033" w:rsidRDefault="004C4033" w:rsidP="004C4033">
      <w:pPr>
        <w:pStyle w:val="a3"/>
        <w:widowControl w:val="0"/>
        <w:spacing w:before="80"/>
        <w:rPr>
          <w:rFonts w:ascii="Times New Roman" w:hAnsi="Times New Roman"/>
          <w:sz w:val="28"/>
          <w:szCs w:val="28"/>
        </w:rPr>
      </w:pPr>
      <w:r>
        <w:rPr>
          <w:rFonts w:ascii="Times New Roman" w:hAnsi="Times New Roman"/>
          <w:sz w:val="28"/>
          <w:szCs w:val="28"/>
        </w:rPr>
        <w:t>Спортивні федерації осіб з інвалідністю:</w:t>
      </w:r>
    </w:p>
    <w:p w:rsidR="004C4033" w:rsidRDefault="004C4033" w:rsidP="004C4033">
      <w:pPr>
        <w:pStyle w:val="a3"/>
        <w:widowControl w:val="0"/>
        <w:spacing w:before="80"/>
        <w:rPr>
          <w:rFonts w:ascii="Times New Roman" w:hAnsi="Times New Roman"/>
          <w:sz w:val="28"/>
          <w:szCs w:val="28"/>
        </w:rPr>
      </w:pPr>
      <w:r>
        <w:rPr>
          <w:rFonts w:ascii="Times New Roman" w:hAnsi="Times New Roman"/>
          <w:sz w:val="28"/>
          <w:szCs w:val="28"/>
        </w:rPr>
        <w:t>забезпечують розвиток видів спорту осіб з інвалідністю;</w:t>
      </w:r>
    </w:p>
    <w:p w:rsidR="004C4033" w:rsidRDefault="004C4033" w:rsidP="004C4033">
      <w:pPr>
        <w:pStyle w:val="a3"/>
        <w:widowControl w:val="0"/>
        <w:spacing w:before="80"/>
        <w:rPr>
          <w:rFonts w:ascii="Times New Roman" w:hAnsi="Times New Roman"/>
          <w:sz w:val="28"/>
          <w:szCs w:val="28"/>
        </w:rPr>
      </w:pPr>
      <w:r>
        <w:rPr>
          <w:rFonts w:ascii="Times New Roman" w:hAnsi="Times New Roman"/>
          <w:sz w:val="28"/>
          <w:szCs w:val="28"/>
        </w:rPr>
        <w:t>сприяють залученню осіб з інвалідністю різних вікових груп до занять фізичною культурою, спортом та до фізкультурно-спортивної реабілітації;</w:t>
      </w:r>
    </w:p>
    <w:p w:rsidR="004C4033" w:rsidRDefault="004C4033" w:rsidP="004C4033">
      <w:pPr>
        <w:pStyle w:val="a3"/>
        <w:widowControl w:val="0"/>
        <w:spacing w:before="80"/>
        <w:rPr>
          <w:rFonts w:ascii="Times New Roman" w:hAnsi="Times New Roman"/>
          <w:sz w:val="28"/>
          <w:szCs w:val="28"/>
        </w:rPr>
      </w:pPr>
      <w:r>
        <w:rPr>
          <w:rFonts w:ascii="Times New Roman" w:hAnsi="Times New Roman"/>
          <w:sz w:val="28"/>
          <w:szCs w:val="28"/>
        </w:rPr>
        <w:t>здійснюють заходи з розвитку дитячо-юнацького спорту та спорту вищих досягнень серед осіб з інвалідністю;</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сприяють підготовці спортсменів з інвалідністю національних збірних команд до участі в офіційних міжнародних змаганнях;</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затверджують правила спортивних змагань із видів спорту осіб з інвалідністю;</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беруть участь в організації та проведенні всеукраїнських спортивних заходів серед спортсменів з інвалідністю;</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представляють вид спорту у відповідних міжнародних федераціях (організаціях);</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присвоюють кваліфікаційні категорії спортивним суддям, реалізують інші функції згідно із статутною діяльністю.</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Спортивними федераціями осіб з інвалідністю в Україні, які діють відповідно до Конституції Міжнародного паралімпійського комітету, Конституції Міжнародного спортивного комітету глухих та на підставі власних статутів, є всеукраїнські спортивні федерації окремо для осіб з інвалідністю з ураженнями опорно-рухового апарату, вадами зору, слуху та розумового і фізичного розвитку, спілкою яких є Національний комітет спорту інвалідів України.</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Центральний орган виконавчої влади, що забезпечує формування та реалізує державну політику у сфері фізичної культури і спорту, укладає договір про співпрацю з Національним комітетом спорту інвалідів України.</w:t>
      </w:r>
    </w:p>
    <w:p w:rsidR="004C4033" w:rsidRDefault="004C4033" w:rsidP="004C4033">
      <w:pPr>
        <w:pStyle w:val="a3"/>
        <w:widowControl w:val="0"/>
        <w:rPr>
          <w:rFonts w:ascii="Times New Roman" w:hAnsi="Times New Roman"/>
          <w:sz w:val="28"/>
          <w:szCs w:val="28"/>
        </w:rPr>
      </w:pPr>
      <w:bookmarkStart w:id="5" w:name="_Hlk49433883"/>
      <w:r>
        <w:rPr>
          <w:rFonts w:ascii="Times New Roman" w:hAnsi="Times New Roman"/>
          <w:sz w:val="28"/>
          <w:szCs w:val="28"/>
        </w:rPr>
        <w:t>Національний комітет спорту інвалідів України за участю всеукраїнських спортивних федерацій осіб з інвалідністю залучаються до формування та реалізації державної політики у сфері фізичної культури і спорту осіб з інвалідністю.</w:t>
      </w:r>
      <w:bookmarkEnd w:id="5"/>
      <w:r>
        <w:rPr>
          <w:rFonts w:ascii="Times New Roman" w:hAnsi="Times New Roman"/>
          <w:sz w:val="28"/>
          <w:szCs w:val="28"/>
        </w:rPr>
        <w:t>”.</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9. У частинах четвертій і п’ятій статті 22 слова “Центральний орган виконавчої влади, що реалізує державну політику у сфері фізичної культури та спорту” замінити словами “Центральний орган виконавчої влади, що забезпечує формування та реалізує державну політику у сфері фізичної культури і спорту”.</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10. У статті 23:</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1) у частині першій слово “якої” замінити словом “якого”;</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2) абзац п’ятий частини другої після слів “олімпійськими комітетами” доповнити словами “, Асоціацією Національних Олімпійських Комітетів”;</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3) частину четверту після слова “відділення” доповнити словами “та відокремлені підрозділи (місцеві осередки)”;</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4) у частині шостій:</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абзац третій викласти в такій редакції:</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“визначає належність суб’єкта до олімпійського руху;”;</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абзац четвертий після слів “олімпійськими комітетами” доповнити словами “, Асоціацією Національних Олімпійських Комітетів”;</w:t>
      </w:r>
    </w:p>
    <w:p w:rsidR="004C4033" w:rsidRDefault="004C4033" w:rsidP="004C4033">
      <w:pPr>
        <w:pStyle w:val="a3"/>
        <w:widowControl w:val="0"/>
        <w:spacing w:line="228" w:lineRule="auto"/>
        <w:rPr>
          <w:rFonts w:ascii="Times New Roman" w:hAnsi="Times New Roman"/>
          <w:sz w:val="28"/>
          <w:szCs w:val="28"/>
        </w:rPr>
      </w:pPr>
      <w:r>
        <w:rPr>
          <w:rFonts w:ascii="Times New Roman" w:hAnsi="Times New Roman"/>
          <w:sz w:val="28"/>
          <w:szCs w:val="28"/>
        </w:rPr>
        <w:t>5) у частині восьмій слова “місцевих осередків” замінити словами “відділень та відокремлених підрозділів (місцевих осередків)”.</w:t>
      </w:r>
    </w:p>
    <w:p w:rsidR="004C4033" w:rsidRDefault="004C4033" w:rsidP="004C4033">
      <w:pPr>
        <w:pStyle w:val="a3"/>
        <w:widowControl w:val="0"/>
        <w:spacing w:line="228" w:lineRule="auto"/>
        <w:rPr>
          <w:rFonts w:ascii="Times New Roman" w:hAnsi="Times New Roman"/>
          <w:sz w:val="28"/>
          <w:szCs w:val="28"/>
        </w:rPr>
      </w:pPr>
      <w:r>
        <w:rPr>
          <w:rFonts w:ascii="Times New Roman" w:hAnsi="Times New Roman"/>
          <w:sz w:val="28"/>
          <w:szCs w:val="28"/>
        </w:rPr>
        <w:t>11. У частині четвертій статті 25 слова “Центральний орган виконавчої влади, що реалізує державну політику у сфері фізичної культури та спорту” замінити словами “Центральний орган виконавчої влади, що забезпечує формування та реалізує державну політику у сфері фізичної культури і спорту”.</w:t>
      </w:r>
    </w:p>
    <w:p w:rsidR="004C4033" w:rsidRDefault="004C4033" w:rsidP="004C4033">
      <w:pPr>
        <w:pStyle w:val="a3"/>
        <w:widowControl w:val="0"/>
        <w:spacing w:line="228" w:lineRule="auto"/>
        <w:rPr>
          <w:rFonts w:ascii="Times New Roman" w:hAnsi="Times New Roman"/>
          <w:sz w:val="28"/>
          <w:szCs w:val="28"/>
          <w:lang w:val="ru-RU"/>
        </w:rPr>
      </w:pPr>
      <w:r>
        <w:rPr>
          <w:rFonts w:ascii="Times New Roman" w:hAnsi="Times New Roman"/>
          <w:sz w:val="28"/>
          <w:szCs w:val="28"/>
        </w:rPr>
        <w:t>1</w:t>
      </w:r>
      <w:r>
        <w:rPr>
          <w:rFonts w:ascii="Times New Roman" w:hAnsi="Times New Roman"/>
          <w:sz w:val="28"/>
          <w:szCs w:val="28"/>
          <w:lang w:val="ru-RU"/>
        </w:rPr>
        <w:t>2</w:t>
      </w:r>
      <w:r>
        <w:rPr>
          <w:rFonts w:ascii="Times New Roman" w:hAnsi="Times New Roman"/>
          <w:sz w:val="28"/>
          <w:szCs w:val="28"/>
        </w:rPr>
        <w:t>. У частині першій статті 35 слова “у порядку, встановленому центральним органом виконавчої влади, що забезпечує формування державної політики у сфері фізичної культури та спорту,” виключити.</w:t>
      </w:r>
    </w:p>
    <w:p w:rsidR="004C4033" w:rsidRDefault="004C4033" w:rsidP="004C4033">
      <w:pPr>
        <w:pStyle w:val="a3"/>
        <w:widowControl w:val="0"/>
        <w:spacing w:line="228" w:lineRule="auto"/>
        <w:rPr>
          <w:rFonts w:ascii="Times New Roman" w:hAnsi="Times New Roman"/>
          <w:sz w:val="28"/>
          <w:szCs w:val="28"/>
        </w:rPr>
      </w:pPr>
      <w:r>
        <w:rPr>
          <w:rFonts w:ascii="Times New Roman" w:hAnsi="Times New Roman"/>
          <w:sz w:val="28"/>
          <w:szCs w:val="28"/>
        </w:rPr>
        <w:t>1</w:t>
      </w:r>
      <w:r w:rsidRPr="004C4033">
        <w:rPr>
          <w:rFonts w:ascii="Times New Roman" w:hAnsi="Times New Roman"/>
          <w:sz w:val="28"/>
          <w:szCs w:val="28"/>
          <w:lang w:val="ru-RU"/>
        </w:rPr>
        <w:t>3</w:t>
      </w:r>
      <w:r>
        <w:rPr>
          <w:rFonts w:ascii="Times New Roman" w:hAnsi="Times New Roman"/>
          <w:sz w:val="28"/>
          <w:szCs w:val="28"/>
        </w:rPr>
        <w:t>. Статтю 37 викласти в такій редакції:</w:t>
      </w:r>
    </w:p>
    <w:p w:rsidR="004C4033" w:rsidRDefault="004C4033" w:rsidP="004C4033">
      <w:pPr>
        <w:pStyle w:val="a3"/>
        <w:widowControl w:val="0"/>
        <w:spacing w:before="360" w:after="240" w:line="228" w:lineRule="auto"/>
        <w:rPr>
          <w:rFonts w:ascii="Times New Roman" w:hAnsi="Times New Roman"/>
          <w:sz w:val="28"/>
          <w:szCs w:val="28"/>
        </w:rPr>
      </w:pPr>
      <w:r>
        <w:rPr>
          <w:rFonts w:ascii="Times New Roman" w:hAnsi="Times New Roman"/>
          <w:sz w:val="28"/>
          <w:szCs w:val="28"/>
        </w:rPr>
        <w:t>“Стаття 37.  Національні збірні команди</w:t>
      </w:r>
    </w:p>
    <w:p w:rsidR="004C4033" w:rsidRDefault="004C4033" w:rsidP="004C4033">
      <w:pPr>
        <w:pStyle w:val="a3"/>
        <w:widowControl w:val="0"/>
        <w:spacing w:line="228" w:lineRule="auto"/>
        <w:rPr>
          <w:rFonts w:ascii="Times New Roman" w:hAnsi="Times New Roman"/>
          <w:sz w:val="28"/>
          <w:szCs w:val="28"/>
        </w:rPr>
      </w:pPr>
      <w:r>
        <w:rPr>
          <w:rFonts w:ascii="Times New Roman" w:hAnsi="Times New Roman"/>
          <w:sz w:val="28"/>
          <w:szCs w:val="28"/>
        </w:rPr>
        <w:t>Національні збірні команди з визнаних в Україні олімпійських, неолімпійських, національних видів спорту та з видів спорту осіб з інвалідністю комплектуються на конкурсній основі з числа найбільш підготовлених спортсменів дитячо-юнацького, резервного спорту та спорту вищих досягнень, а також фахівців сфери фізичної культури і спорту, зокрема тренерів, для підготовки до участі в міжнародних спортивних змаганнях у порядку, затвердженому центральним органом виконавчої влади, що забезпечує формування та реалізує державну політику у сфері фізичної культури і спорту.</w:t>
      </w:r>
    </w:p>
    <w:p w:rsidR="004C4033" w:rsidRDefault="004C4033" w:rsidP="004C4033">
      <w:pPr>
        <w:pStyle w:val="a3"/>
        <w:widowControl w:val="0"/>
        <w:spacing w:line="228" w:lineRule="auto"/>
        <w:rPr>
          <w:rFonts w:ascii="Times New Roman" w:hAnsi="Times New Roman"/>
          <w:sz w:val="28"/>
          <w:szCs w:val="28"/>
        </w:rPr>
      </w:pPr>
      <w:r w:rsidRPr="004C4033">
        <w:rPr>
          <w:rFonts w:ascii="Times New Roman" w:hAnsi="Times New Roman"/>
          <w:sz w:val="28"/>
          <w:szCs w:val="28"/>
        </w:rPr>
        <w:t>Положення</w:t>
      </w:r>
      <w:r>
        <w:rPr>
          <w:rFonts w:ascii="Times New Roman" w:hAnsi="Times New Roman"/>
          <w:sz w:val="28"/>
          <w:szCs w:val="28"/>
        </w:rPr>
        <w:t>  про національні збірні команди з видів спорту, визнаних в Україні (далі — національні збірні команди), затверджується центральним органом виконавчої влади, що забезпечує формування та реалізує державну політику у сфері фізичної культури і спорту, з урахуванням пропозицій центрального органу виконавчої влади, що забезпечує формування державної фінансової політики.</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Порядок комплектування національних збірних команд з визнаних в Україні олімпійських, неолімпійських, національних видів спорту та видів спорту осіб з інвалідністю затверджує центральний орган виконавчої влади, що забезпечує формування та реалізує державну політику у сфері фізичної культури і спорту.</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Склад національних збірних команд щороку затверджується центральним органом виконавчої влади, що забезпечує формування та реалізує державну політику у сфері фізичної культури і спорту, та включає основний склад і склади спортсменів різних вікових груп з урахуванням вимог міжнародних спортивних федерацій.</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До основного складу національних збірних команд включаються спортсмени, які мають найвищі спортивні результати на всеукраїнських та міжнародних змаганнях.</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Центральний орган виконавчої влади, що забезпечує формування та реалізує державну політику у сфері фізичної культури і спорту, на конкурсній основі формує штатну команду національних збірних команд України з олімпійських, неолімпійських, національних видів спорту, що включає спортсменів та фахівців сфери фізичної культури і спорту, зокрема тренерів, а з видів спорту осіб з інвалідністю — Український центр з фізичної культури і спорту осіб з інвалідністю, та укладають з ними трудовий договір (контракт).</w:t>
      </w:r>
    </w:p>
    <w:p w:rsidR="004C4033" w:rsidRDefault="004C4033" w:rsidP="004C4033">
      <w:pPr>
        <w:pStyle w:val="a3"/>
        <w:widowControl w:val="0"/>
        <w:rPr>
          <w:rFonts w:ascii="Times New Roman" w:hAnsi="Times New Roman"/>
          <w:sz w:val="28"/>
          <w:szCs w:val="28"/>
        </w:rPr>
      </w:pPr>
      <w:r>
        <w:rPr>
          <w:rFonts w:ascii="Times New Roman" w:hAnsi="Times New Roman"/>
          <w:sz w:val="28"/>
          <w:szCs w:val="28"/>
        </w:rPr>
        <w:t>Для участі в окремих міжнародних спортивних змаганнях комплектуються окремі офіційні делегації національних збірних команд України, до яких входять спортсмени, тренери та особи, що забезпечують організаційне супроводження їх участі в порядку, затвердженому центральним органом виконавчої влади, що забезпечує формування та реалізує державну політику у сфері фізичної культури і спорту.</w:t>
      </w:r>
    </w:p>
    <w:p w:rsidR="004C4033" w:rsidRDefault="004C4033" w:rsidP="004C4033">
      <w:pPr>
        <w:pStyle w:val="a3"/>
        <w:widowControl w:val="0"/>
        <w:spacing w:before="100"/>
        <w:rPr>
          <w:rFonts w:ascii="Times New Roman" w:hAnsi="Times New Roman"/>
          <w:sz w:val="28"/>
          <w:szCs w:val="28"/>
        </w:rPr>
      </w:pPr>
      <w:r>
        <w:rPr>
          <w:rFonts w:ascii="Times New Roman" w:hAnsi="Times New Roman"/>
          <w:sz w:val="28"/>
          <w:szCs w:val="28"/>
        </w:rPr>
        <w:t xml:space="preserve">Спортсмени </w:t>
      </w:r>
      <w:r>
        <w:rPr>
          <w:rFonts w:ascii="Times New Roman" w:hAnsi="Times New Roman"/>
          <w:sz w:val="28"/>
          <w:szCs w:val="28"/>
          <w:lang w:val="ru-RU"/>
        </w:rPr>
        <w:t>—</w:t>
      </w:r>
      <w:r>
        <w:rPr>
          <w:rFonts w:ascii="Times New Roman" w:hAnsi="Times New Roman"/>
          <w:sz w:val="28"/>
          <w:szCs w:val="28"/>
        </w:rPr>
        <w:t xml:space="preserve"> члени штатної команди національних збірних команд України беруть участь у міжнародних змаганнях або інших спортивних змаганнях, не включених до Єдиного календарного плану фізкультурно-оздоровчих та спортивних заходів України, за погодженням із центральним органом виконавчої влади, що забезпечує формування та реалізує державну політику у сфері фізичної культури і спорту, відповідно до умов трудового договору (контракту).</w:t>
      </w:r>
    </w:p>
    <w:p w:rsidR="004C4033" w:rsidRDefault="004C4033" w:rsidP="004C4033">
      <w:pPr>
        <w:pStyle w:val="a3"/>
        <w:widowControl w:val="0"/>
        <w:spacing w:before="100"/>
        <w:rPr>
          <w:rFonts w:ascii="Times New Roman" w:hAnsi="Times New Roman"/>
          <w:sz w:val="28"/>
          <w:szCs w:val="28"/>
        </w:rPr>
      </w:pPr>
      <w:r>
        <w:rPr>
          <w:rFonts w:ascii="Times New Roman" w:hAnsi="Times New Roman"/>
          <w:sz w:val="28"/>
          <w:szCs w:val="28"/>
        </w:rPr>
        <w:t xml:space="preserve">Спортсменам </w:t>
      </w:r>
      <w:r>
        <w:rPr>
          <w:rFonts w:ascii="Times New Roman" w:hAnsi="Times New Roman"/>
          <w:sz w:val="28"/>
          <w:szCs w:val="28"/>
          <w:lang w:val="ru-RU"/>
        </w:rPr>
        <w:t>—</w:t>
      </w:r>
      <w:r>
        <w:rPr>
          <w:rFonts w:ascii="Times New Roman" w:hAnsi="Times New Roman"/>
          <w:sz w:val="28"/>
          <w:szCs w:val="28"/>
        </w:rPr>
        <w:t xml:space="preserve"> членам національних збірних команд України, які проходять службу у Збройних Силах України, інших військових формуваннях, утворених відповідно до законів України, правоохоронних органах, відповідних центральних органах виконавчої влади, створюються необхідні умови для підвищення їх спортивної майстерності, забезпечується можливість брати участь у міжнародних, всеукраїнських та інших спортивних змаганнях.</w:t>
      </w:r>
    </w:p>
    <w:p w:rsidR="004C4033" w:rsidRDefault="004C4033" w:rsidP="004C4033">
      <w:pPr>
        <w:pStyle w:val="a3"/>
        <w:widowControl w:val="0"/>
        <w:spacing w:before="100"/>
        <w:rPr>
          <w:rFonts w:ascii="Times New Roman" w:hAnsi="Times New Roman"/>
          <w:sz w:val="28"/>
          <w:szCs w:val="28"/>
        </w:rPr>
      </w:pPr>
      <w:bookmarkStart w:id="6" w:name="n420"/>
      <w:bookmarkEnd w:id="6"/>
      <w:r>
        <w:rPr>
          <w:rFonts w:ascii="Times New Roman" w:hAnsi="Times New Roman"/>
          <w:sz w:val="28"/>
          <w:szCs w:val="28"/>
        </w:rPr>
        <w:t>Можливість виступу громадян України за національні збірні інших держав та/або іноземців чи осіб без громадянства за національну збірну команду України регулюється відповідно до вимог міжнародних спортивних федерацій.</w:t>
      </w:r>
    </w:p>
    <w:p w:rsidR="004C4033" w:rsidRDefault="004C4033" w:rsidP="004C4033">
      <w:pPr>
        <w:pStyle w:val="a3"/>
        <w:widowControl w:val="0"/>
        <w:spacing w:before="100"/>
        <w:rPr>
          <w:rFonts w:ascii="Times New Roman" w:hAnsi="Times New Roman"/>
          <w:sz w:val="28"/>
          <w:szCs w:val="28"/>
        </w:rPr>
      </w:pPr>
      <w:bookmarkStart w:id="7" w:name="n421"/>
      <w:bookmarkEnd w:id="7"/>
      <w:r>
        <w:rPr>
          <w:rFonts w:ascii="Times New Roman" w:hAnsi="Times New Roman"/>
          <w:sz w:val="28"/>
          <w:szCs w:val="28"/>
        </w:rPr>
        <w:t xml:space="preserve">Спортсмен </w:t>
      </w:r>
      <w:r>
        <w:rPr>
          <w:rFonts w:ascii="Times New Roman" w:hAnsi="Times New Roman"/>
          <w:sz w:val="28"/>
          <w:szCs w:val="28"/>
          <w:lang w:val="ru-RU"/>
        </w:rPr>
        <w:t>—</w:t>
      </w:r>
      <w:r>
        <w:rPr>
          <w:rFonts w:ascii="Times New Roman" w:hAnsi="Times New Roman"/>
          <w:sz w:val="28"/>
          <w:szCs w:val="28"/>
        </w:rPr>
        <w:t xml:space="preserve"> член національної збірної команди України в разі його дискваліфікації (відсторонення) від участі у спортивних заходах, зокрема за порушення правил спортивних змагань та/або положення (регламенту) про спортивні змагання, норм, визначених міжнародними та всеукраїнськими спортивними федераціями, а також за використання заборонених у спорті засобів (допінгу), одночасно виключається центральним органом виконавчої влади, що забезпечує формування та реалізує державну політику у сфері фізичної культури і спорту, з національної збірної команди та штатної команди національних збірних команд України.</w:t>
      </w:r>
    </w:p>
    <w:p w:rsidR="004C4033" w:rsidRDefault="004C4033" w:rsidP="004C4033">
      <w:pPr>
        <w:pStyle w:val="a3"/>
        <w:widowControl w:val="0"/>
        <w:spacing w:before="100"/>
        <w:rPr>
          <w:rFonts w:ascii="Times New Roman" w:hAnsi="Times New Roman"/>
          <w:sz w:val="28"/>
          <w:szCs w:val="28"/>
        </w:rPr>
      </w:pPr>
      <w:bookmarkStart w:id="8" w:name="n422"/>
      <w:bookmarkStart w:id="9" w:name="n423"/>
      <w:bookmarkEnd w:id="8"/>
      <w:bookmarkEnd w:id="9"/>
      <w:r>
        <w:rPr>
          <w:rFonts w:ascii="Times New Roman" w:hAnsi="Times New Roman"/>
          <w:sz w:val="28"/>
          <w:szCs w:val="28"/>
        </w:rPr>
        <w:t>Функціонування штатної команди національних збірних команд України, фінансування підготовки національних збірних команд та участі у міжнародних спортивних змаганнях здійснюється за рахунок коштів державного бюджету та інших джерел, не заборонених законодавством.”.</w:t>
      </w:r>
    </w:p>
    <w:p w:rsidR="004C4033" w:rsidRDefault="004C4033" w:rsidP="004C4033">
      <w:pPr>
        <w:pStyle w:val="a3"/>
        <w:widowControl w:val="0"/>
        <w:spacing w:before="100"/>
        <w:rPr>
          <w:rFonts w:ascii="Times New Roman" w:hAnsi="Times New Roman"/>
          <w:sz w:val="28"/>
          <w:szCs w:val="28"/>
        </w:rPr>
      </w:pPr>
    </w:p>
    <w:p w:rsidR="004C4033" w:rsidRDefault="004C4033" w:rsidP="004C4033">
      <w:pPr>
        <w:pStyle w:val="a3"/>
        <w:widowControl w:val="0"/>
        <w:spacing w:before="100"/>
        <w:rPr>
          <w:rFonts w:ascii="Times New Roman" w:hAnsi="Times New Roman"/>
          <w:sz w:val="28"/>
          <w:szCs w:val="28"/>
        </w:rPr>
      </w:pPr>
      <w:r>
        <w:rPr>
          <w:rFonts w:ascii="Times New Roman" w:hAnsi="Times New Roman"/>
          <w:sz w:val="28"/>
          <w:szCs w:val="28"/>
        </w:rPr>
        <w:t>1</w:t>
      </w:r>
      <w:r w:rsidRPr="004C4033">
        <w:rPr>
          <w:rFonts w:ascii="Times New Roman" w:hAnsi="Times New Roman"/>
          <w:sz w:val="28"/>
          <w:szCs w:val="28"/>
        </w:rPr>
        <w:t>4</w:t>
      </w:r>
      <w:r>
        <w:rPr>
          <w:rFonts w:ascii="Times New Roman" w:hAnsi="Times New Roman"/>
          <w:sz w:val="28"/>
          <w:szCs w:val="28"/>
        </w:rPr>
        <w:t>. У статті 40:</w:t>
      </w:r>
    </w:p>
    <w:p w:rsidR="004C4033" w:rsidRDefault="004C4033" w:rsidP="004C4033">
      <w:pPr>
        <w:pStyle w:val="a3"/>
        <w:widowControl w:val="0"/>
        <w:spacing w:before="100"/>
        <w:rPr>
          <w:rFonts w:ascii="Times New Roman" w:hAnsi="Times New Roman"/>
          <w:sz w:val="28"/>
          <w:szCs w:val="28"/>
        </w:rPr>
      </w:pPr>
      <w:r>
        <w:rPr>
          <w:rFonts w:ascii="Times New Roman" w:hAnsi="Times New Roman"/>
          <w:sz w:val="28"/>
          <w:szCs w:val="28"/>
        </w:rPr>
        <w:t>1) друге речення частини першої викласти в такій редакції: “Вони розробляються та затверджуються відповідними спортивними федераціями з урахуванням правил спортивних змагань відповідної міжнародної спортивної федерації.”;</w:t>
      </w:r>
    </w:p>
    <w:p w:rsidR="004C4033" w:rsidRDefault="004C4033" w:rsidP="004C4033">
      <w:pPr>
        <w:pStyle w:val="a3"/>
        <w:widowControl w:val="0"/>
        <w:spacing w:before="100"/>
        <w:rPr>
          <w:rFonts w:ascii="Times New Roman" w:hAnsi="Times New Roman"/>
          <w:sz w:val="28"/>
          <w:szCs w:val="28"/>
        </w:rPr>
      </w:pPr>
      <w:r>
        <w:rPr>
          <w:rFonts w:ascii="Times New Roman" w:hAnsi="Times New Roman"/>
          <w:sz w:val="28"/>
          <w:szCs w:val="28"/>
        </w:rPr>
        <w:t>2) частину другу виключити.</w:t>
      </w:r>
    </w:p>
    <w:p w:rsidR="004C4033" w:rsidRDefault="004C4033" w:rsidP="004C4033">
      <w:pPr>
        <w:pStyle w:val="a3"/>
        <w:widowControl w:val="0"/>
        <w:spacing w:before="100"/>
        <w:rPr>
          <w:rFonts w:ascii="Times New Roman" w:hAnsi="Times New Roman"/>
          <w:sz w:val="28"/>
          <w:szCs w:val="28"/>
        </w:rPr>
      </w:pPr>
      <w:r>
        <w:rPr>
          <w:rFonts w:ascii="Times New Roman" w:hAnsi="Times New Roman"/>
          <w:sz w:val="28"/>
          <w:szCs w:val="28"/>
        </w:rPr>
        <w:t>1</w:t>
      </w:r>
      <w:r>
        <w:rPr>
          <w:rFonts w:ascii="Times New Roman" w:hAnsi="Times New Roman"/>
          <w:sz w:val="28"/>
          <w:szCs w:val="28"/>
          <w:lang w:val="ru-RU"/>
        </w:rPr>
        <w:t>5</w:t>
      </w:r>
      <w:r>
        <w:rPr>
          <w:rFonts w:ascii="Times New Roman" w:hAnsi="Times New Roman"/>
          <w:sz w:val="28"/>
          <w:szCs w:val="28"/>
        </w:rPr>
        <w:t>. Частину третю статті 41 викласти в такій редакції:</w:t>
      </w:r>
    </w:p>
    <w:p w:rsidR="004C4033" w:rsidRDefault="004C4033" w:rsidP="004C4033">
      <w:pPr>
        <w:pStyle w:val="a3"/>
        <w:widowControl w:val="0"/>
        <w:spacing w:before="60"/>
        <w:rPr>
          <w:rFonts w:ascii="Times New Roman" w:hAnsi="Times New Roman"/>
          <w:sz w:val="28"/>
          <w:szCs w:val="28"/>
        </w:rPr>
      </w:pPr>
      <w:r>
        <w:rPr>
          <w:rFonts w:ascii="Times New Roman" w:hAnsi="Times New Roman"/>
          <w:sz w:val="28"/>
          <w:szCs w:val="28"/>
        </w:rPr>
        <w:t>“Кваліфікаційні категорії спортивним суддям присвоюються в порядку, затвердженому центральним органом виконавчої влади, що забезпечує формування та реалізує державну політику у сфері фізичної культури і спорту.”.</w:t>
      </w:r>
    </w:p>
    <w:p w:rsidR="004C4033" w:rsidRDefault="004C4033" w:rsidP="004C4033">
      <w:pPr>
        <w:pStyle w:val="a3"/>
        <w:widowControl w:val="0"/>
        <w:spacing w:before="60"/>
        <w:rPr>
          <w:rFonts w:ascii="Times New Roman" w:hAnsi="Times New Roman"/>
          <w:sz w:val="28"/>
          <w:szCs w:val="28"/>
        </w:rPr>
      </w:pPr>
      <w:r>
        <w:rPr>
          <w:rFonts w:ascii="Times New Roman" w:hAnsi="Times New Roman"/>
          <w:sz w:val="28"/>
          <w:szCs w:val="28"/>
        </w:rPr>
        <w:t>16. У частині другій статті 44 слова “Центральний орган виконавчої влади, що забезпечує формування державної політики у сфері фізичної культури та спорту” замінити словами “Центральний орган виконавчої влади, що забезпечує формування та реалізує державну політику у сфері фізичної культури і спорту”.</w:t>
      </w:r>
    </w:p>
    <w:p w:rsidR="004C4033" w:rsidRDefault="004C4033" w:rsidP="004C4033">
      <w:pPr>
        <w:pStyle w:val="a3"/>
        <w:widowControl w:val="0"/>
        <w:spacing w:before="60"/>
        <w:rPr>
          <w:rFonts w:ascii="Times New Roman" w:hAnsi="Times New Roman"/>
          <w:sz w:val="28"/>
          <w:szCs w:val="28"/>
        </w:rPr>
      </w:pPr>
      <w:r>
        <w:rPr>
          <w:rFonts w:ascii="Times New Roman" w:hAnsi="Times New Roman"/>
          <w:sz w:val="28"/>
          <w:szCs w:val="28"/>
        </w:rPr>
        <w:t>1</w:t>
      </w:r>
      <w:r>
        <w:rPr>
          <w:rFonts w:ascii="Times New Roman" w:hAnsi="Times New Roman"/>
          <w:sz w:val="28"/>
          <w:szCs w:val="28"/>
          <w:lang w:val="ru-RU"/>
        </w:rPr>
        <w:t>7</w:t>
      </w:r>
      <w:r>
        <w:rPr>
          <w:rFonts w:ascii="Times New Roman" w:hAnsi="Times New Roman"/>
          <w:sz w:val="28"/>
          <w:szCs w:val="28"/>
        </w:rPr>
        <w:t>. Частину третю статті 46 викласти в такій редакції:</w:t>
      </w:r>
    </w:p>
    <w:p w:rsidR="004C4033" w:rsidRDefault="004C4033" w:rsidP="004C4033">
      <w:pPr>
        <w:pStyle w:val="a3"/>
        <w:widowControl w:val="0"/>
        <w:spacing w:before="60"/>
        <w:rPr>
          <w:rFonts w:ascii="Times New Roman" w:hAnsi="Times New Roman"/>
          <w:sz w:val="28"/>
          <w:szCs w:val="28"/>
        </w:rPr>
      </w:pPr>
      <w:r>
        <w:rPr>
          <w:rFonts w:ascii="Times New Roman" w:hAnsi="Times New Roman"/>
          <w:sz w:val="28"/>
          <w:szCs w:val="28"/>
        </w:rPr>
        <w:t>“Центральний орган виконавчої влади, що забезпечує формування та реалізує державну політику у сфері фізичної культури і спорту, відповідно до закону забезпечує:</w:t>
      </w:r>
    </w:p>
    <w:p w:rsidR="004C4033" w:rsidRDefault="004C4033" w:rsidP="004C4033">
      <w:pPr>
        <w:pStyle w:val="a3"/>
        <w:widowControl w:val="0"/>
        <w:spacing w:before="60"/>
        <w:rPr>
          <w:rFonts w:ascii="Times New Roman" w:hAnsi="Times New Roman"/>
          <w:sz w:val="28"/>
          <w:szCs w:val="28"/>
        </w:rPr>
      </w:pPr>
      <w:r>
        <w:rPr>
          <w:rFonts w:ascii="Times New Roman" w:hAnsi="Times New Roman"/>
          <w:sz w:val="28"/>
          <w:szCs w:val="28"/>
        </w:rPr>
        <w:t>впровадження та адміністрування електронних інформаційно-аналітичних систем та сервісів, інформаційних ресурсів, електронних реєстрів та баз даних фізичної культури і спорту для зберігання та обробки даних та адміністрування процесів;</w:t>
      </w:r>
    </w:p>
    <w:p w:rsidR="004C4033" w:rsidRDefault="004C4033" w:rsidP="004C4033">
      <w:pPr>
        <w:pStyle w:val="a3"/>
        <w:widowControl w:val="0"/>
        <w:spacing w:before="60"/>
        <w:rPr>
          <w:rFonts w:ascii="Times New Roman" w:hAnsi="Times New Roman"/>
          <w:sz w:val="28"/>
          <w:szCs w:val="28"/>
        </w:rPr>
      </w:pPr>
      <w:r>
        <w:rPr>
          <w:rFonts w:ascii="Times New Roman" w:hAnsi="Times New Roman"/>
          <w:sz w:val="28"/>
          <w:szCs w:val="28"/>
        </w:rPr>
        <w:t>збирання адміністративних даних і проведення статистичних спостережень з метою одержання інформації про сферу фізичної культури і спорту.”.</w:t>
      </w:r>
    </w:p>
    <w:p w:rsidR="004C4033" w:rsidRDefault="004C4033" w:rsidP="004C4033">
      <w:pPr>
        <w:pStyle w:val="a3"/>
        <w:widowControl w:val="0"/>
        <w:spacing w:before="60"/>
        <w:rPr>
          <w:rFonts w:ascii="Times New Roman" w:hAnsi="Times New Roman"/>
          <w:sz w:val="28"/>
          <w:szCs w:val="28"/>
        </w:rPr>
      </w:pPr>
      <w:r>
        <w:rPr>
          <w:rFonts w:ascii="Times New Roman" w:hAnsi="Times New Roman"/>
          <w:sz w:val="28"/>
          <w:szCs w:val="28"/>
        </w:rPr>
        <w:t>1</w:t>
      </w:r>
      <w:r w:rsidRPr="004C4033">
        <w:rPr>
          <w:rFonts w:ascii="Times New Roman" w:hAnsi="Times New Roman"/>
          <w:sz w:val="28"/>
          <w:szCs w:val="28"/>
        </w:rPr>
        <w:t>8</w:t>
      </w:r>
      <w:r>
        <w:rPr>
          <w:rFonts w:ascii="Times New Roman" w:hAnsi="Times New Roman"/>
          <w:sz w:val="28"/>
          <w:szCs w:val="28"/>
        </w:rPr>
        <w:t>. У статті 48:</w:t>
      </w:r>
    </w:p>
    <w:p w:rsidR="004C4033" w:rsidRDefault="004C4033" w:rsidP="004C4033">
      <w:pPr>
        <w:pStyle w:val="a3"/>
        <w:widowControl w:val="0"/>
        <w:spacing w:before="60"/>
        <w:rPr>
          <w:rFonts w:ascii="Times New Roman" w:hAnsi="Times New Roman"/>
          <w:sz w:val="28"/>
          <w:szCs w:val="28"/>
        </w:rPr>
      </w:pPr>
      <w:r>
        <w:rPr>
          <w:rFonts w:ascii="Times New Roman" w:hAnsi="Times New Roman"/>
          <w:sz w:val="28"/>
          <w:szCs w:val="28"/>
        </w:rPr>
        <w:t>1) у другому реченні частини першої слова “Центральний орган виконавчої влади, що забезпечує формування державної політики у сфері фізичної культури та спорту” замінити словами “Центральний орган виконавчої влади, що забезпечує формування та реалізує державну політику у сфері фізичної культури і спорту”;</w:t>
      </w:r>
    </w:p>
    <w:p w:rsidR="004C4033" w:rsidRDefault="004C4033" w:rsidP="004C4033">
      <w:pPr>
        <w:pStyle w:val="a3"/>
        <w:widowControl w:val="0"/>
        <w:spacing w:before="60"/>
        <w:rPr>
          <w:rFonts w:ascii="Times New Roman" w:hAnsi="Times New Roman"/>
          <w:sz w:val="28"/>
          <w:szCs w:val="28"/>
        </w:rPr>
      </w:pPr>
      <w:r>
        <w:rPr>
          <w:rFonts w:ascii="Times New Roman" w:hAnsi="Times New Roman"/>
          <w:sz w:val="28"/>
          <w:szCs w:val="28"/>
        </w:rPr>
        <w:t>2) у частині четвертій слова “Центральний орган виконавчої влади, що реалізує державну політику у сфері фізичної культури та спорту” замінити словами “Центральний орган виконавчої влади, що забезпечує формування та реалізує державну політику у сфері фізичної культури і спорту”.</w:t>
      </w:r>
    </w:p>
    <w:p w:rsidR="004C4033" w:rsidRDefault="004C4033" w:rsidP="004C4033">
      <w:pPr>
        <w:pStyle w:val="a3"/>
        <w:widowControl w:val="0"/>
        <w:spacing w:before="60"/>
        <w:rPr>
          <w:rFonts w:ascii="Times New Roman" w:hAnsi="Times New Roman"/>
          <w:sz w:val="28"/>
          <w:szCs w:val="28"/>
        </w:rPr>
      </w:pPr>
      <w:r>
        <w:rPr>
          <w:rFonts w:ascii="Times New Roman" w:hAnsi="Times New Roman"/>
          <w:sz w:val="28"/>
          <w:szCs w:val="28"/>
        </w:rPr>
        <w:t>19. У частині четвертій статті 49 слова “Центральний орган виконавчої влади, що реалізує державну політику у сфері фізичної культури та спорту” замінити словами “Центральний орган виконавчої влади, що забезпечує формування та реалізує державну політику у сфері фізичної культури і спорту”.</w:t>
      </w:r>
    </w:p>
    <w:p w:rsidR="004C4033" w:rsidRDefault="004C4033" w:rsidP="004C4033">
      <w:pPr>
        <w:pStyle w:val="a3"/>
        <w:widowControl w:val="0"/>
        <w:spacing w:before="80"/>
        <w:rPr>
          <w:rFonts w:ascii="Times New Roman" w:hAnsi="Times New Roman"/>
          <w:sz w:val="28"/>
          <w:szCs w:val="28"/>
        </w:rPr>
      </w:pPr>
      <w:r>
        <w:rPr>
          <w:rFonts w:ascii="Times New Roman" w:hAnsi="Times New Roman"/>
          <w:sz w:val="28"/>
          <w:szCs w:val="28"/>
        </w:rPr>
        <w:t>2</w:t>
      </w:r>
      <w:r>
        <w:rPr>
          <w:rFonts w:ascii="Times New Roman" w:hAnsi="Times New Roman"/>
          <w:sz w:val="28"/>
          <w:szCs w:val="28"/>
          <w:lang w:val="ru-RU"/>
        </w:rPr>
        <w:t>0</w:t>
      </w:r>
      <w:r>
        <w:rPr>
          <w:rFonts w:ascii="Times New Roman" w:hAnsi="Times New Roman"/>
          <w:sz w:val="28"/>
          <w:szCs w:val="28"/>
        </w:rPr>
        <w:t>. Частину третю статті 50 викласти в такій редакції:</w:t>
      </w:r>
    </w:p>
    <w:p w:rsidR="004C4033" w:rsidRDefault="004C4033" w:rsidP="004C4033">
      <w:pPr>
        <w:pStyle w:val="a3"/>
        <w:widowControl w:val="0"/>
        <w:spacing w:before="80"/>
        <w:rPr>
          <w:rFonts w:ascii="Times New Roman" w:hAnsi="Times New Roman"/>
          <w:sz w:val="28"/>
          <w:szCs w:val="28"/>
        </w:rPr>
      </w:pPr>
      <w:r>
        <w:rPr>
          <w:rFonts w:ascii="Times New Roman" w:hAnsi="Times New Roman"/>
          <w:sz w:val="28"/>
          <w:szCs w:val="28"/>
        </w:rPr>
        <w:t>“Центральний орган виконавчої влади, що забезпечує формування та реалізує державну політику у сфері фізичної культури і спорту, затверджує п’ятирічні зведені плани науково-дослідної роботи у сфері фізичної культури і спорту та здійснює аналіз їх виконання. Фінансування заходів, визначених цими планами, здійснюється на конкурсних засадах відповідно до закону.”.</w:t>
      </w:r>
    </w:p>
    <w:p w:rsidR="004C4033" w:rsidRDefault="004C4033" w:rsidP="004C4033">
      <w:pPr>
        <w:pStyle w:val="a3"/>
        <w:widowControl w:val="0"/>
        <w:spacing w:before="80"/>
        <w:rPr>
          <w:rFonts w:ascii="Times New Roman" w:hAnsi="Times New Roman"/>
          <w:sz w:val="28"/>
          <w:szCs w:val="28"/>
        </w:rPr>
      </w:pPr>
      <w:r>
        <w:rPr>
          <w:rFonts w:ascii="Times New Roman" w:hAnsi="Times New Roman"/>
          <w:sz w:val="28"/>
          <w:szCs w:val="28"/>
        </w:rPr>
        <w:t>21. У частині третій статті 53 слова “Центральний орган виконавчої влади, що реалізує державну політику у сфері фізичної культури та спорту” замінити словами “Центральний орган виконавчої влади, що забезпечує формування та реалізує державну політику у сфері фізичної культури і спорту”.</w:t>
      </w:r>
    </w:p>
    <w:p w:rsidR="004C4033" w:rsidRDefault="004C4033" w:rsidP="004C4033">
      <w:pPr>
        <w:pStyle w:val="a3"/>
        <w:widowControl w:val="0"/>
        <w:spacing w:before="80"/>
        <w:rPr>
          <w:rFonts w:ascii="Times New Roman" w:hAnsi="Times New Roman"/>
          <w:sz w:val="28"/>
          <w:szCs w:val="28"/>
        </w:rPr>
      </w:pPr>
      <w:r>
        <w:rPr>
          <w:rFonts w:ascii="Times New Roman" w:hAnsi="Times New Roman"/>
          <w:sz w:val="28"/>
          <w:szCs w:val="28"/>
        </w:rPr>
        <w:t>22. У тексті Закону слова “центральний орган виконавчої влади, що забезпечує формування державної політики у сфері фізичної культури та спорту” і “центральний орган виконавчої влади, що реалізує державну політику у сфері фізичної культури та спорту” в усіх відмінках замінити відповідно словами “центральний орган виконавчої влади, що забезпечує формування та реалізує політику у сфері фізичної культури і спорту” у відповідному відмінку.</w:t>
      </w:r>
    </w:p>
    <w:p w:rsidR="004C4033" w:rsidRDefault="004C4033" w:rsidP="004C4033">
      <w:pPr>
        <w:pStyle w:val="a3"/>
        <w:widowControl w:val="0"/>
        <w:spacing w:before="80"/>
        <w:rPr>
          <w:rFonts w:ascii="Times New Roman" w:hAnsi="Times New Roman"/>
          <w:sz w:val="28"/>
          <w:szCs w:val="28"/>
        </w:rPr>
      </w:pPr>
      <w:r>
        <w:rPr>
          <w:rFonts w:ascii="Times New Roman" w:hAnsi="Times New Roman"/>
          <w:sz w:val="28"/>
          <w:szCs w:val="28"/>
        </w:rPr>
        <w:t>II. Прикінцеві положення</w:t>
      </w:r>
    </w:p>
    <w:p w:rsidR="004C4033" w:rsidRDefault="004C4033" w:rsidP="004C4033">
      <w:pPr>
        <w:pStyle w:val="a3"/>
        <w:widowControl w:val="0"/>
        <w:spacing w:before="80"/>
        <w:rPr>
          <w:rFonts w:ascii="Times New Roman" w:hAnsi="Times New Roman"/>
          <w:sz w:val="28"/>
          <w:szCs w:val="28"/>
        </w:rPr>
      </w:pPr>
      <w:r>
        <w:rPr>
          <w:rFonts w:ascii="Times New Roman" w:hAnsi="Times New Roman"/>
          <w:sz w:val="28"/>
          <w:szCs w:val="28"/>
        </w:rPr>
        <w:t>1. Цей Закон набирає чинності з 1 січня 2022 року.</w:t>
      </w:r>
    </w:p>
    <w:p w:rsidR="004C4033" w:rsidRDefault="004C4033" w:rsidP="004C4033">
      <w:pPr>
        <w:pStyle w:val="a3"/>
        <w:widowControl w:val="0"/>
        <w:spacing w:before="80"/>
        <w:rPr>
          <w:rFonts w:ascii="Times New Roman" w:hAnsi="Times New Roman"/>
          <w:sz w:val="28"/>
          <w:szCs w:val="28"/>
        </w:rPr>
      </w:pPr>
      <w:r>
        <w:rPr>
          <w:rFonts w:ascii="Times New Roman" w:hAnsi="Times New Roman"/>
          <w:sz w:val="28"/>
          <w:szCs w:val="28"/>
        </w:rPr>
        <w:t>2. Кабінету Міністрів України у шестимісячний строк з дня набрання чинності цим Законом:</w:t>
      </w:r>
    </w:p>
    <w:p w:rsidR="004C4033" w:rsidRDefault="004C4033" w:rsidP="004C4033">
      <w:pPr>
        <w:pStyle w:val="a3"/>
        <w:widowControl w:val="0"/>
        <w:spacing w:before="80"/>
        <w:rPr>
          <w:rFonts w:ascii="Times New Roman" w:hAnsi="Times New Roman"/>
          <w:sz w:val="28"/>
          <w:szCs w:val="28"/>
        </w:rPr>
      </w:pPr>
      <w:r>
        <w:rPr>
          <w:rFonts w:ascii="Times New Roman" w:hAnsi="Times New Roman"/>
          <w:sz w:val="28"/>
          <w:szCs w:val="28"/>
        </w:rPr>
        <w:t>привести власні нормативно-правові акти у відповідність із цим Законом;</w:t>
      </w:r>
    </w:p>
    <w:p w:rsidR="004C4033" w:rsidRPr="00771066" w:rsidRDefault="004C4033" w:rsidP="004C4033">
      <w:pPr>
        <w:pStyle w:val="a3"/>
        <w:rPr>
          <w:rFonts w:ascii="Times New Roman" w:hAnsi="Times New Roman"/>
          <w:sz w:val="28"/>
          <w:szCs w:val="28"/>
        </w:rPr>
      </w:pPr>
      <w:r>
        <w:rPr>
          <w:rFonts w:ascii="Times New Roman" w:hAnsi="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9F7" w:rsidRDefault="001129F7">
      <w:r>
        <w:separator/>
      </w:r>
    </w:p>
  </w:endnote>
  <w:endnote w:type="continuationSeparator" w:id="0">
    <w:p w:rsidR="001129F7" w:rsidRDefault="00112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9F7" w:rsidRDefault="001129F7">
      <w:r>
        <w:separator/>
      </w:r>
    </w:p>
  </w:footnote>
  <w:footnote w:type="continuationSeparator" w:id="0">
    <w:p w:rsidR="001129F7" w:rsidRDefault="001129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B40737">
      <w:rPr>
        <w:noProof/>
      </w:rPr>
      <w:t>8</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425C5"/>
    <w:rsid w:val="000C703E"/>
    <w:rsid w:val="000F3B0A"/>
    <w:rsid w:val="001054BE"/>
    <w:rsid w:val="001129F7"/>
    <w:rsid w:val="001A5E72"/>
    <w:rsid w:val="001E19F8"/>
    <w:rsid w:val="002223C5"/>
    <w:rsid w:val="00222A07"/>
    <w:rsid w:val="002729B5"/>
    <w:rsid w:val="00272A10"/>
    <w:rsid w:val="002B53D3"/>
    <w:rsid w:val="002D5098"/>
    <w:rsid w:val="002F1A96"/>
    <w:rsid w:val="004317B5"/>
    <w:rsid w:val="00445A63"/>
    <w:rsid w:val="00455CFC"/>
    <w:rsid w:val="004C4033"/>
    <w:rsid w:val="005A5B0C"/>
    <w:rsid w:val="005C3CB4"/>
    <w:rsid w:val="005F4706"/>
    <w:rsid w:val="00635060"/>
    <w:rsid w:val="00662DD3"/>
    <w:rsid w:val="006C6D58"/>
    <w:rsid w:val="006C7FBA"/>
    <w:rsid w:val="006D5868"/>
    <w:rsid w:val="006F7603"/>
    <w:rsid w:val="007370F8"/>
    <w:rsid w:val="00757FFD"/>
    <w:rsid w:val="00764C95"/>
    <w:rsid w:val="00780723"/>
    <w:rsid w:val="007B5FAB"/>
    <w:rsid w:val="007D1318"/>
    <w:rsid w:val="008016F2"/>
    <w:rsid w:val="00844D67"/>
    <w:rsid w:val="008D506E"/>
    <w:rsid w:val="008E0FCE"/>
    <w:rsid w:val="00906AB0"/>
    <w:rsid w:val="009B67B0"/>
    <w:rsid w:val="00A455BA"/>
    <w:rsid w:val="00AD6988"/>
    <w:rsid w:val="00B35519"/>
    <w:rsid w:val="00B40737"/>
    <w:rsid w:val="00B76F4B"/>
    <w:rsid w:val="00BB56AD"/>
    <w:rsid w:val="00C3481E"/>
    <w:rsid w:val="00C362EA"/>
    <w:rsid w:val="00CB44E4"/>
    <w:rsid w:val="00D4191B"/>
    <w:rsid w:val="00D848FD"/>
    <w:rsid w:val="00EC0358"/>
    <w:rsid w:val="00F37B32"/>
    <w:rsid w:val="00F44363"/>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styleId="a9">
    <w:name w:val="Hyperlink"/>
    <w:uiPriority w:val="99"/>
    <w:unhideWhenUsed/>
    <w:rsid w:val="004C403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character" w:styleId="a9">
    <w:name w:val="Hyperlink"/>
    <w:uiPriority w:val="99"/>
    <w:unhideWhenUsed/>
    <w:rsid w:val="004C40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06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20768</Words>
  <Characters>11839</Characters>
  <Application>Microsoft Office Word</Application>
  <DocSecurity>0</DocSecurity>
  <Lines>98</Lines>
  <Paragraphs>65</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32542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2021-02-25T13:40:00Z</dcterms:created>
  <dcterms:modified xsi:type="dcterms:W3CDTF">2021-02-25T13:40:00Z</dcterms:modified>
</cp:coreProperties>
</file>