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3F334" w14:textId="77777777" w:rsidR="00346186" w:rsidRDefault="00346186" w:rsidP="00346186">
      <w:pPr>
        <w:jc w:val="right"/>
        <w:rPr>
          <w:sz w:val="28"/>
          <w:szCs w:val="28"/>
          <w:lang w:val="uk-UA"/>
        </w:rPr>
      </w:pPr>
      <w:bookmarkStart w:id="0" w:name="_GoBack"/>
      <w:bookmarkEnd w:id="0"/>
      <w:r>
        <w:t>Проект</w:t>
      </w:r>
    </w:p>
    <w:p w14:paraId="7EA5C06B" w14:textId="77777777" w:rsidR="00346186" w:rsidRDefault="00346186" w:rsidP="00346186">
      <w:pPr>
        <w:jc w:val="right"/>
      </w:pPr>
      <w:r>
        <w:t>вноситься народними депутатами України</w:t>
      </w:r>
    </w:p>
    <w:p w14:paraId="37D3C15B" w14:textId="77777777" w:rsidR="00346186" w:rsidRDefault="00346186" w:rsidP="00346186">
      <w:pPr>
        <w:jc w:val="right"/>
      </w:pPr>
      <w:r>
        <w:t>Яцик Ю.Г. та іншими</w:t>
      </w:r>
    </w:p>
    <w:p w14:paraId="51AD9CE5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C68D90F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D5BBC16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34B7534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0DC243A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866CB31" w14:textId="394AEF15" w:rsidR="00346186" w:rsidRDefault="00346186" w:rsidP="00346186">
      <w:pPr>
        <w:pStyle w:val="1"/>
        <w:rPr>
          <w:rFonts w:ascii="Times New Roman" w:hAnsi="Times New Roman" w:cs="Times New Roman"/>
          <w:sz w:val="52"/>
          <w:szCs w:val="52"/>
          <w:lang w:val="uk-UA"/>
        </w:rPr>
      </w:pPr>
      <w:r w:rsidRPr="00612F1F">
        <w:rPr>
          <w:rFonts w:ascii="Times New Roman" w:hAnsi="Times New Roman" w:cs="Times New Roman"/>
          <w:lang w:val="uk-UA"/>
        </w:rPr>
        <w:t xml:space="preserve">                                      ПОСТАНОВА</w:t>
      </w:r>
    </w:p>
    <w:p w14:paraId="2A8DF609" w14:textId="77777777" w:rsidR="00346186" w:rsidRPr="00612F1F" w:rsidRDefault="00346186" w:rsidP="00346186">
      <w:pPr>
        <w:jc w:val="center"/>
        <w:rPr>
          <w:lang w:val="uk-UA"/>
        </w:rPr>
      </w:pPr>
    </w:p>
    <w:p w14:paraId="23248BF1" w14:textId="6B5AABD7" w:rsidR="00346186" w:rsidRPr="00612F1F" w:rsidRDefault="00346186" w:rsidP="00346186">
      <w:pPr>
        <w:pStyle w:val="2"/>
        <w:rPr>
          <w:lang w:val="uk-UA"/>
        </w:rPr>
      </w:pPr>
      <w:r w:rsidRPr="00612F1F">
        <w:rPr>
          <w:lang w:val="uk-UA"/>
        </w:rPr>
        <w:t xml:space="preserve">                      Верховної  Ради  України</w:t>
      </w:r>
    </w:p>
    <w:p w14:paraId="4C1959C4" w14:textId="77777777" w:rsidR="00346186" w:rsidRDefault="00346186" w:rsidP="00346186">
      <w:pPr>
        <w:pStyle w:val="aa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6D70A7C" w14:textId="77777777" w:rsidR="00612F1F" w:rsidRDefault="00346186" w:rsidP="00346186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звернення до Кабінету Міністрів України щодо вжиття невідкладних заходів з метою зниження ціни на електричну енергію </w:t>
      </w:r>
      <w:r w:rsidR="00F75019" w:rsidRPr="00F750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побутових споживачів, які постійно проживають </w:t>
      </w:r>
    </w:p>
    <w:p w14:paraId="03959D68" w14:textId="72BA135B" w:rsidR="00346186" w:rsidRPr="00F75019" w:rsidRDefault="00F75019" w:rsidP="00346186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19">
        <w:rPr>
          <w:rFonts w:ascii="Times New Roman" w:hAnsi="Times New Roman" w:cs="Times New Roman"/>
          <w:b/>
          <w:sz w:val="28"/>
          <w:szCs w:val="28"/>
          <w:lang w:val="uk-UA"/>
        </w:rPr>
        <w:t>у 30-кілометровій зоні атомних електростанцій</w:t>
      </w:r>
    </w:p>
    <w:p w14:paraId="1DC45329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B6FE1A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4C864A" w14:textId="77777777" w:rsidR="002B3B84" w:rsidRDefault="002B3B84" w:rsidP="002B3B84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вжиття заходів щодо захисту прав та інтересів побутових споживачів електричної енергії, які постійно проживають у 30-кілометровій зоні атомних електростанцій, забезпечення економічного балансу між інтересами громадян України та держави, недопущення подальшого зубожіння населення, Верховна Рада України                          </w:t>
      </w:r>
    </w:p>
    <w:p w14:paraId="7A3ED361" w14:textId="3997B043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7402952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37E1D02" w14:textId="07B15491" w:rsidR="00F75019" w:rsidRDefault="00346186" w:rsidP="00F75019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Рекомендувати Кабінету Міністрів України невідкладно, протягом </w:t>
      </w:r>
      <w:r w:rsidR="005979CE">
        <w:rPr>
          <w:rFonts w:ascii="Times New Roman" w:hAnsi="Times New Roman" w:cs="Times New Roman"/>
          <w:sz w:val="28"/>
          <w:szCs w:val="28"/>
          <w:lang w:val="uk-UA"/>
        </w:rPr>
        <w:t xml:space="preserve">чотирнадцяти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календарних днів з дня набрання чинності цією постановою, </w:t>
      </w:r>
    </w:p>
    <w:p w14:paraId="3017B28C" w14:textId="0B51CD84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встановити пільгову фіксовану ціну (тариф) на електричну енергію для побутових споживачів, які постійно проживають у 30-кілометровій зоні атомних електростанцій, у розмірі 70 відсотків діючого тарифу для відповідної групи населення. </w:t>
      </w:r>
    </w:p>
    <w:p w14:paraId="47D5D9FB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4332B0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70ED98" w14:textId="07D40C93" w:rsidR="00346186" w:rsidRDefault="00612F1F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461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46186">
        <w:rPr>
          <w:rFonts w:ascii="Times New Roman" w:hAnsi="Times New Roman" w:cs="Times New Roman"/>
          <w:sz w:val="28"/>
          <w:szCs w:val="28"/>
          <w:lang w:val="uk-UA"/>
        </w:rPr>
        <w:t xml:space="preserve"> Постанова набирає чинності з дня її опублікування.</w:t>
      </w:r>
    </w:p>
    <w:p w14:paraId="1A579B1D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E67889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AAE0CE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7F3227" w14:textId="77777777" w:rsidR="00346186" w:rsidRPr="005979CE" w:rsidRDefault="00346186" w:rsidP="00346186">
      <w:pPr>
        <w:tabs>
          <w:tab w:val="left" w:pos="1080"/>
        </w:tabs>
        <w:ind w:right="5215"/>
        <w:rPr>
          <w:b/>
          <w:sz w:val="28"/>
          <w:szCs w:val="28"/>
          <w:lang w:val="uk-UA"/>
        </w:rPr>
      </w:pPr>
      <w:r w:rsidRPr="005979CE">
        <w:rPr>
          <w:b/>
          <w:sz w:val="28"/>
          <w:szCs w:val="28"/>
        </w:rPr>
        <w:t>Голова Верховної Ради</w:t>
      </w:r>
    </w:p>
    <w:p w14:paraId="6DB3CA9F" w14:textId="2D7E8100" w:rsidR="00346186" w:rsidRPr="005979CE" w:rsidRDefault="00346186" w:rsidP="00346186">
      <w:pPr>
        <w:tabs>
          <w:tab w:val="left" w:pos="1080"/>
        </w:tabs>
        <w:ind w:left="360" w:right="175"/>
        <w:rPr>
          <w:b/>
          <w:sz w:val="28"/>
          <w:szCs w:val="28"/>
        </w:rPr>
      </w:pPr>
      <w:r w:rsidRPr="005979CE">
        <w:rPr>
          <w:b/>
          <w:sz w:val="28"/>
          <w:szCs w:val="28"/>
        </w:rPr>
        <w:t xml:space="preserve">        України                  </w:t>
      </w:r>
      <w:r w:rsidR="005979CE">
        <w:rPr>
          <w:b/>
          <w:sz w:val="28"/>
          <w:szCs w:val="28"/>
        </w:rPr>
        <w:t xml:space="preserve">                             </w:t>
      </w:r>
      <w:r w:rsidR="005979CE">
        <w:rPr>
          <w:b/>
          <w:sz w:val="28"/>
          <w:szCs w:val="28"/>
        </w:rPr>
        <w:tab/>
      </w:r>
      <w:r w:rsidR="005979CE">
        <w:rPr>
          <w:b/>
          <w:sz w:val="28"/>
          <w:szCs w:val="28"/>
        </w:rPr>
        <w:tab/>
      </w:r>
      <w:r w:rsidRPr="005979CE">
        <w:rPr>
          <w:b/>
          <w:sz w:val="28"/>
          <w:szCs w:val="28"/>
        </w:rPr>
        <w:t>Д.О. Разумков</w:t>
      </w:r>
    </w:p>
    <w:p w14:paraId="25712867" w14:textId="77777777" w:rsidR="00346186" w:rsidRDefault="00346186" w:rsidP="00346186"/>
    <w:p w14:paraId="0127CDF7" w14:textId="77777777" w:rsidR="00346186" w:rsidRDefault="00346186" w:rsidP="00346186">
      <w:pPr>
        <w:pStyle w:val="aa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5E25DC" w14:textId="77777777" w:rsidR="008A5090" w:rsidRPr="00346186" w:rsidRDefault="008A5090" w:rsidP="00346186">
      <w:pPr>
        <w:rPr>
          <w:lang w:val="uk-UA"/>
        </w:rPr>
      </w:pPr>
    </w:p>
    <w:sectPr w:rsidR="008A5090" w:rsidRPr="00346186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0D5E4" w14:textId="77777777" w:rsidR="00B710A6" w:rsidRDefault="00B710A6" w:rsidP="00AC1DB6">
      <w:r>
        <w:separator/>
      </w:r>
    </w:p>
  </w:endnote>
  <w:endnote w:type="continuationSeparator" w:id="0">
    <w:p w14:paraId="0E77E181" w14:textId="77777777" w:rsidR="00B710A6" w:rsidRDefault="00B710A6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224CD" w14:textId="77777777" w:rsidR="00B710A6" w:rsidRDefault="00B710A6" w:rsidP="00AC1DB6">
      <w:r>
        <w:separator/>
      </w:r>
    </w:p>
  </w:footnote>
  <w:footnote w:type="continuationSeparator" w:id="0">
    <w:p w14:paraId="1E706019" w14:textId="77777777" w:rsidR="00B710A6" w:rsidRDefault="00B710A6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25E1" w14:textId="04B98535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3B84">
      <w:rPr>
        <w:noProof/>
      </w:rPr>
      <w:t>2</w:t>
    </w:r>
    <w:r>
      <w:fldChar w:fldCharType="end"/>
    </w:r>
  </w:p>
  <w:p w14:paraId="565E25E2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B3B84"/>
    <w:rsid w:val="002F19D4"/>
    <w:rsid w:val="002F2D49"/>
    <w:rsid w:val="002F7622"/>
    <w:rsid w:val="00303385"/>
    <w:rsid w:val="003165B8"/>
    <w:rsid w:val="00333398"/>
    <w:rsid w:val="00337E20"/>
    <w:rsid w:val="00346186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623FE"/>
    <w:rsid w:val="005756F7"/>
    <w:rsid w:val="00592488"/>
    <w:rsid w:val="005979CE"/>
    <w:rsid w:val="005A4301"/>
    <w:rsid w:val="005C17DE"/>
    <w:rsid w:val="005C6CD2"/>
    <w:rsid w:val="005E13E2"/>
    <w:rsid w:val="00612F1F"/>
    <w:rsid w:val="0061758F"/>
    <w:rsid w:val="00633CA2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10BCE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C0D23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0A6"/>
    <w:rsid w:val="00B71F06"/>
    <w:rsid w:val="00B85E1E"/>
    <w:rsid w:val="00C00766"/>
    <w:rsid w:val="00C0079C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1EC4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75019"/>
    <w:rsid w:val="00F853E3"/>
    <w:rsid w:val="00F91DF2"/>
    <w:rsid w:val="00FA37B0"/>
    <w:rsid w:val="00FA6459"/>
    <w:rsid w:val="00FB30D0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E25CA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No Spacing"/>
    <w:uiPriority w:val="1"/>
    <w:qFormat/>
    <w:rsid w:val="00346186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8EAD60-39FA-4DCC-B50D-74251BCFA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2021-04-15T12:30:00Z</dcterms:created>
  <dcterms:modified xsi:type="dcterms:W3CDTF">2021-04-15T12:30:00Z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