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144" w:rsidRPr="00B44986" w:rsidRDefault="00202DE0" w:rsidP="003E0F14">
      <w:pPr>
        <w:spacing w:after="0" w:line="240" w:lineRule="auto"/>
        <w:ind w:left="5664"/>
        <w:jc w:val="center"/>
        <w:rPr>
          <w:rFonts w:ascii="Times New Roman" w:eastAsia="Times New Roman" w:hAnsi="Times New Roman"/>
          <w:b/>
          <w:sz w:val="28"/>
          <w:szCs w:val="24"/>
          <w:lang w:val="uk-UA" w:eastAsia="ru-RU"/>
        </w:rPr>
      </w:pPr>
      <w:r w:rsidRPr="00202DE0">
        <w:rPr>
          <w:rFonts w:ascii="Times New Roman" w:eastAsia="Times New Roman" w:hAnsi="Times New Roman"/>
          <w:b/>
          <w:sz w:val="28"/>
          <w:szCs w:val="24"/>
          <w:lang w:val="uk-UA" w:eastAsia="ru-RU"/>
        </w:rPr>
        <w:t xml:space="preserve">Голові Комітету з питань </w:t>
      </w:r>
      <w:proofErr w:type="spellStart"/>
      <w:r w:rsidR="00CD0687" w:rsidRPr="00CD0687">
        <w:rPr>
          <w:rFonts w:ascii="Times New Roman" w:eastAsia="Times New Roman" w:hAnsi="Times New Roman"/>
          <w:b/>
          <w:sz w:val="28"/>
          <w:szCs w:val="24"/>
          <w:lang w:eastAsia="ru-RU"/>
        </w:rPr>
        <w:t>фінансів</w:t>
      </w:r>
      <w:proofErr w:type="spellEnd"/>
      <w:r w:rsidR="00CD0687" w:rsidRPr="00CD0687">
        <w:rPr>
          <w:rFonts w:ascii="Times New Roman" w:eastAsia="Times New Roman" w:hAnsi="Times New Roman"/>
          <w:b/>
          <w:sz w:val="28"/>
          <w:szCs w:val="24"/>
          <w:lang w:eastAsia="ru-RU"/>
        </w:rPr>
        <w:t xml:space="preserve">, </w:t>
      </w:r>
      <w:proofErr w:type="spellStart"/>
      <w:r w:rsidR="00CD0687" w:rsidRPr="00CD0687">
        <w:rPr>
          <w:rFonts w:ascii="Times New Roman" w:eastAsia="Times New Roman" w:hAnsi="Times New Roman"/>
          <w:b/>
          <w:sz w:val="28"/>
          <w:szCs w:val="24"/>
          <w:lang w:eastAsia="ru-RU"/>
        </w:rPr>
        <w:t>податкової</w:t>
      </w:r>
      <w:proofErr w:type="spellEnd"/>
      <w:r w:rsidR="00CD0687" w:rsidRPr="00CD0687">
        <w:rPr>
          <w:rFonts w:ascii="Times New Roman" w:eastAsia="Times New Roman" w:hAnsi="Times New Roman"/>
          <w:b/>
          <w:sz w:val="28"/>
          <w:szCs w:val="24"/>
          <w:lang w:eastAsia="ru-RU"/>
        </w:rPr>
        <w:t xml:space="preserve"> та </w:t>
      </w:r>
      <w:proofErr w:type="spellStart"/>
      <w:r w:rsidR="00CD0687" w:rsidRPr="00CD0687">
        <w:rPr>
          <w:rFonts w:ascii="Times New Roman" w:eastAsia="Times New Roman" w:hAnsi="Times New Roman"/>
          <w:b/>
          <w:sz w:val="28"/>
          <w:szCs w:val="24"/>
          <w:lang w:eastAsia="ru-RU"/>
        </w:rPr>
        <w:t>митної</w:t>
      </w:r>
      <w:proofErr w:type="spellEnd"/>
      <w:r w:rsidR="00CD0687" w:rsidRPr="00CD0687">
        <w:rPr>
          <w:rFonts w:ascii="Times New Roman" w:eastAsia="Times New Roman" w:hAnsi="Times New Roman"/>
          <w:b/>
          <w:sz w:val="28"/>
          <w:szCs w:val="24"/>
          <w:lang w:eastAsia="ru-RU"/>
        </w:rPr>
        <w:t xml:space="preserve"> </w:t>
      </w:r>
      <w:proofErr w:type="spellStart"/>
      <w:r w:rsidR="00CD0687" w:rsidRPr="00CD0687">
        <w:rPr>
          <w:rFonts w:ascii="Times New Roman" w:eastAsia="Times New Roman" w:hAnsi="Times New Roman"/>
          <w:b/>
          <w:sz w:val="28"/>
          <w:szCs w:val="24"/>
          <w:lang w:eastAsia="ru-RU"/>
        </w:rPr>
        <w:t>політики</w:t>
      </w:r>
      <w:proofErr w:type="spellEnd"/>
    </w:p>
    <w:p w:rsidR="00202DE0" w:rsidRPr="00202DE0" w:rsidRDefault="00CD0687" w:rsidP="00780144">
      <w:pPr>
        <w:spacing w:after="0" w:line="240" w:lineRule="auto"/>
        <w:ind w:left="5664"/>
        <w:jc w:val="center"/>
        <w:rPr>
          <w:rFonts w:ascii="Times New Roman" w:eastAsia="Times New Roman" w:hAnsi="Times New Roman"/>
          <w:b/>
          <w:sz w:val="28"/>
          <w:szCs w:val="24"/>
          <w:lang w:val="uk-UA" w:eastAsia="ru-RU"/>
        </w:rPr>
      </w:pPr>
      <w:r>
        <w:rPr>
          <w:rFonts w:ascii="Times New Roman" w:eastAsia="Times New Roman" w:hAnsi="Times New Roman"/>
          <w:b/>
          <w:sz w:val="28"/>
          <w:szCs w:val="24"/>
          <w:lang w:val="uk-UA" w:eastAsia="ru-RU"/>
        </w:rPr>
        <w:t>Д</w:t>
      </w:r>
      <w:r w:rsidR="00202DE0" w:rsidRPr="00202DE0">
        <w:rPr>
          <w:rFonts w:ascii="Times New Roman" w:eastAsia="Times New Roman" w:hAnsi="Times New Roman"/>
          <w:b/>
          <w:sz w:val="28"/>
          <w:szCs w:val="24"/>
          <w:lang w:val="uk-UA" w:eastAsia="ru-RU"/>
        </w:rPr>
        <w:t>.</w:t>
      </w:r>
      <w:r>
        <w:rPr>
          <w:rFonts w:ascii="Times New Roman" w:eastAsia="Times New Roman" w:hAnsi="Times New Roman"/>
          <w:b/>
          <w:sz w:val="28"/>
          <w:szCs w:val="24"/>
          <w:lang w:val="uk-UA" w:eastAsia="ru-RU"/>
        </w:rPr>
        <w:t>ГЕТМАНЦЕВУ</w:t>
      </w:r>
    </w:p>
    <w:p w:rsidR="00202DE0" w:rsidRDefault="00202DE0" w:rsidP="00202DE0">
      <w:pPr>
        <w:spacing w:after="0" w:line="240" w:lineRule="auto"/>
        <w:jc w:val="both"/>
        <w:rPr>
          <w:rFonts w:ascii="Times New Roman" w:eastAsia="Times New Roman" w:hAnsi="Times New Roman"/>
          <w:i/>
          <w:lang w:val="uk-UA" w:eastAsia="ru-RU"/>
        </w:rPr>
      </w:pPr>
    </w:p>
    <w:p w:rsidR="00202DE0" w:rsidRPr="00202DE0" w:rsidRDefault="00202DE0" w:rsidP="00202DE0">
      <w:pPr>
        <w:spacing w:after="0" w:line="240" w:lineRule="auto"/>
        <w:jc w:val="both"/>
        <w:rPr>
          <w:rFonts w:ascii="Times New Roman" w:eastAsia="Times New Roman" w:hAnsi="Times New Roman"/>
          <w:i/>
          <w:lang w:val="uk-UA" w:eastAsia="ru-RU"/>
        </w:rPr>
      </w:pPr>
      <w:r w:rsidRPr="00202DE0">
        <w:rPr>
          <w:rFonts w:ascii="Times New Roman" w:eastAsia="Times New Roman" w:hAnsi="Times New Roman"/>
          <w:i/>
          <w:lang w:val="uk-UA" w:eastAsia="ru-RU"/>
        </w:rPr>
        <w:t>Щодо розгляду законопроекту</w:t>
      </w:r>
    </w:p>
    <w:p w:rsidR="00202DE0" w:rsidRPr="00202DE0" w:rsidRDefault="00202DE0" w:rsidP="00202DE0">
      <w:pPr>
        <w:tabs>
          <w:tab w:val="left" w:pos="3926"/>
        </w:tabs>
        <w:spacing w:after="0" w:line="240" w:lineRule="auto"/>
        <w:ind w:firstLine="900"/>
        <w:rPr>
          <w:rFonts w:ascii="Times New Roman" w:eastAsia="Times New Roman" w:hAnsi="Times New Roman"/>
          <w:b/>
          <w:bCs/>
          <w:sz w:val="28"/>
          <w:szCs w:val="24"/>
          <w:lang w:val="uk-UA" w:eastAsia="ru-RU"/>
        </w:rPr>
      </w:pPr>
      <w:r w:rsidRPr="00202DE0">
        <w:rPr>
          <w:rFonts w:ascii="Times New Roman" w:eastAsia="Times New Roman" w:hAnsi="Times New Roman"/>
          <w:b/>
          <w:bCs/>
          <w:sz w:val="28"/>
          <w:szCs w:val="24"/>
          <w:lang w:val="uk-UA" w:eastAsia="ru-RU"/>
        </w:rPr>
        <w:tab/>
      </w:r>
    </w:p>
    <w:p w:rsidR="00202DE0" w:rsidRPr="00202DE0" w:rsidRDefault="006679BE" w:rsidP="00202DE0">
      <w:pPr>
        <w:spacing w:after="0" w:line="240" w:lineRule="auto"/>
        <w:jc w:val="center"/>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 xml:space="preserve">Шановний </w:t>
      </w:r>
      <w:r w:rsidR="00CD0687">
        <w:rPr>
          <w:rFonts w:ascii="Times New Roman" w:eastAsia="Times New Roman" w:hAnsi="Times New Roman"/>
          <w:b/>
          <w:bCs/>
          <w:sz w:val="28"/>
          <w:szCs w:val="24"/>
          <w:lang w:val="uk-UA" w:eastAsia="ru-RU"/>
        </w:rPr>
        <w:t>Даниле Олександровичу</w:t>
      </w:r>
      <w:r w:rsidR="00202DE0" w:rsidRPr="00202DE0">
        <w:rPr>
          <w:rFonts w:ascii="Times New Roman" w:eastAsia="Times New Roman" w:hAnsi="Times New Roman"/>
          <w:b/>
          <w:bCs/>
          <w:sz w:val="28"/>
          <w:szCs w:val="24"/>
          <w:lang w:val="uk-UA" w:eastAsia="ru-RU"/>
        </w:rPr>
        <w:t>!</w:t>
      </w:r>
    </w:p>
    <w:p w:rsidR="00AC2352" w:rsidRPr="00AC2352" w:rsidRDefault="00AC2352" w:rsidP="00AC2352">
      <w:pPr>
        <w:tabs>
          <w:tab w:val="left" w:pos="3926"/>
        </w:tabs>
        <w:spacing w:after="0" w:line="240" w:lineRule="auto"/>
        <w:ind w:firstLine="90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ab/>
      </w:r>
    </w:p>
    <w:p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Комітет з питань інтеграції України </w:t>
      </w:r>
      <w:r w:rsidR="00FE3758" w:rsidRPr="00FE3758">
        <w:rPr>
          <w:rFonts w:ascii="Times New Roman" w:eastAsia="Times New Roman" w:hAnsi="Times New Roman"/>
          <w:sz w:val="28"/>
          <w:szCs w:val="28"/>
          <w:lang w:val="uk-UA" w:eastAsia="ru-RU"/>
        </w:rPr>
        <w:t>до Європейського Союзу</w:t>
      </w:r>
      <w:r w:rsidRPr="00AC2352">
        <w:rPr>
          <w:rFonts w:ascii="Times New Roman" w:eastAsia="Times New Roman" w:hAnsi="Times New Roman"/>
          <w:sz w:val="28"/>
          <w:szCs w:val="28"/>
          <w:lang w:val="uk-UA" w:eastAsia="ru-RU"/>
        </w:rPr>
        <w:t xml:space="preserve">, розглянувши на своєму засіданні </w:t>
      </w:r>
      <w:r w:rsidR="00CA770D">
        <w:rPr>
          <w:rFonts w:ascii="Times New Roman" w:eastAsia="Times New Roman" w:hAnsi="Times New Roman"/>
          <w:sz w:val="28"/>
          <w:szCs w:val="28"/>
          <w:lang w:val="uk-UA" w:eastAsia="ru-RU"/>
        </w:rPr>
        <w:t>06.10</w:t>
      </w:r>
      <w:r w:rsidR="004C3F58">
        <w:rPr>
          <w:rFonts w:ascii="Times New Roman" w:eastAsia="Times New Roman" w:hAnsi="Times New Roman"/>
          <w:sz w:val="28"/>
          <w:szCs w:val="28"/>
          <w:lang w:val="uk-UA" w:eastAsia="ru-RU"/>
        </w:rPr>
        <w:t>.</w:t>
      </w:r>
      <w:r w:rsidR="00820738">
        <w:rPr>
          <w:rFonts w:ascii="Times New Roman" w:eastAsia="Times New Roman" w:hAnsi="Times New Roman"/>
          <w:sz w:val="28"/>
          <w:szCs w:val="28"/>
          <w:lang w:val="uk-UA" w:eastAsia="ru-RU"/>
        </w:rPr>
        <w:t>2021</w:t>
      </w:r>
      <w:r w:rsidRPr="00AC2352">
        <w:rPr>
          <w:rFonts w:ascii="Times New Roman" w:eastAsia="Times New Roman" w:hAnsi="Times New Roman"/>
          <w:sz w:val="28"/>
          <w:szCs w:val="28"/>
          <w:lang w:val="uk-UA" w:eastAsia="ru-RU"/>
        </w:rPr>
        <w:t xml:space="preserve"> р. проект </w:t>
      </w:r>
      <w:r w:rsidR="00B451E0" w:rsidRPr="00B451E0">
        <w:rPr>
          <w:rFonts w:ascii="Times New Roman" w:eastAsia="Times New Roman" w:hAnsi="Times New Roman"/>
          <w:bCs/>
          <w:iCs/>
          <w:color w:val="000000"/>
          <w:sz w:val="28"/>
          <w:szCs w:val="28"/>
          <w:lang w:val="uk-UA" w:eastAsia="ru-RU"/>
        </w:rPr>
        <w:t>Закону про внесення змін до Податкового кодексу України та деяких інших законодавчих актів України щодо надання допомоги застрахованим особам, підтримки платникам податків та закладам охорони здоров’я на період здійснення обмежувальних протиепідемічних заходів (реєстр.№5346-1)</w:t>
      </w:r>
      <w:bookmarkStart w:id="0" w:name="_GoBack"/>
      <w:bookmarkEnd w:id="0"/>
      <w:r w:rsidRPr="00AC2352">
        <w:rPr>
          <w:rFonts w:ascii="Times New Roman" w:eastAsia="Times New Roman" w:hAnsi="Times New Roman"/>
          <w:sz w:val="28"/>
          <w:szCs w:val="28"/>
          <w:lang w:val="uk-UA" w:eastAsia="ru-RU"/>
        </w:rPr>
        <w:t xml:space="preserve">, визнав його положення такими, що регулюються національним законодавством країн-членів Європейського Союзу та не підпадають під дію </w:t>
      </w:r>
      <w:r w:rsidRPr="00AC2352">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Pr="00AC2352">
        <w:rPr>
          <w:rFonts w:ascii="Times New Roman" w:eastAsia="Times New Roman" w:hAnsi="Times New Roman"/>
          <w:sz w:val="28"/>
          <w:szCs w:val="28"/>
          <w:lang w:val="uk-UA" w:eastAsia="ru-RU"/>
        </w:rPr>
        <w:t>.</w:t>
      </w:r>
    </w:p>
    <w:p w:rsid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 </w:t>
      </w:r>
    </w:p>
    <w:p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p>
    <w:p w:rsidR="00AC2352" w:rsidRPr="00AC2352" w:rsidRDefault="00AC2352" w:rsidP="00AC2352">
      <w:pPr>
        <w:spacing w:after="0" w:line="240" w:lineRule="auto"/>
        <w:ind w:firstLine="708"/>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З повагою</w:t>
      </w:r>
    </w:p>
    <w:p w:rsidR="00AC2352" w:rsidRDefault="00AC2352" w:rsidP="00AC2352">
      <w:pPr>
        <w:spacing w:after="0" w:line="240" w:lineRule="auto"/>
        <w:rPr>
          <w:rFonts w:ascii="Times New Roman" w:eastAsia="Times New Roman" w:hAnsi="Times New Roman"/>
          <w:b/>
          <w:sz w:val="28"/>
          <w:szCs w:val="24"/>
          <w:lang w:val="uk-UA" w:eastAsia="ru-RU"/>
        </w:rPr>
      </w:pPr>
    </w:p>
    <w:p w:rsidR="00267256" w:rsidRPr="00AC2352" w:rsidRDefault="00267256" w:rsidP="00AC2352">
      <w:pPr>
        <w:spacing w:after="0" w:line="240" w:lineRule="auto"/>
        <w:rPr>
          <w:rFonts w:ascii="Times New Roman" w:eastAsia="Times New Roman" w:hAnsi="Times New Roman"/>
          <w:b/>
          <w:sz w:val="28"/>
          <w:szCs w:val="24"/>
          <w:lang w:val="uk-UA" w:eastAsia="ru-RU"/>
        </w:rPr>
      </w:pPr>
    </w:p>
    <w:p w:rsidR="000D096E" w:rsidRDefault="000D096E" w:rsidP="000D096E">
      <w:pPr>
        <w:keepNext/>
        <w:spacing w:after="0" w:line="240" w:lineRule="auto"/>
        <w:ind w:firstLine="708"/>
        <w:jc w:val="both"/>
        <w:outlineLvl w:val="0"/>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Голов</w:t>
      </w:r>
      <w:r w:rsidR="00267256">
        <w:rPr>
          <w:rFonts w:ascii="Times New Roman" w:eastAsia="Times New Roman" w:hAnsi="Times New Roman"/>
          <w:b/>
          <w:bCs/>
          <w:sz w:val="28"/>
          <w:szCs w:val="24"/>
          <w:lang w:val="uk-UA" w:eastAsia="ru-RU"/>
        </w:rPr>
        <w:t>а</w:t>
      </w:r>
      <w:r>
        <w:rPr>
          <w:rFonts w:ascii="Times New Roman" w:eastAsia="Times New Roman" w:hAnsi="Times New Roman"/>
          <w:b/>
          <w:bCs/>
          <w:sz w:val="28"/>
          <w:szCs w:val="24"/>
          <w:lang w:val="uk-UA" w:eastAsia="ru-RU"/>
        </w:rPr>
        <w:t xml:space="preserve"> Комітету</w:t>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t xml:space="preserve">  </w:t>
      </w:r>
      <w:r w:rsidR="00267256">
        <w:rPr>
          <w:rFonts w:ascii="Times New Roman" w:eastAsia="Times New Roman" w:hAnsi="Times New Roman"/>
          <w:b/>
          <w:bCs/>
          <w:sz w:val="28"/>
          <w:szCs w:val="24"/>
          <w:lang w:val="uk-UA" w:eastAsia="ru-RU"/>
        </w:rPr>
        <w:t>І.КЛИМПУШ-ЦИНЦАДЗЕ</w:t>
      </w:r>
    </w:p>
    <w:p w:rsidR="00F243A1" w:rsidRPr="00F243A1" w:rsidRDefault="00F243A1" w:rsidP="00F243A1">
      <w:pPr>
        <w:spacing w:line="240" w:lineRule="auto"/>
        <w:ind w:firstLine="708"/>
        <w:jc w:val="both"/>
        <w:rPr>
          <w:rFonts w:ascii="Times New Roman" w:hAnsi="Times New Roman"/>
          <w:b/>
          <w:sz w:val="28"/>
          <w:szCs w:val="28"/>
          <w:lang w:val="uk-UA"/>
        </w:rPr>
      </w:pPr>
    </w:p>
    <w:p w:rsidR="00A7635E" w:rsidRPr="00700C59" w:rsidRDefault="00A7635E" w:rsidP="00B55DE0">
      <w:pPr>
        <w:spacing w:after="0" w:line="240" w:lineRule="auto"/>
        <w:ind w:firstLine="567"/>
        <w:rPr>
          <w:rFonts w:ascii="Times New Roman" w:hAnsi="Times New Roman"/>
          <w:sz w:val="28"/>
          <w:szCs w:val="28"/>
          <w:lang w:val="uk-UA"/>
        </w:rPr>
      </w:pPr>
    </w:p>
    <w:sectPr w:rsidR="00A7635E" w:rsidRPr="00700C59" w:rsidSect="00B55DE0">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DB8" w:rsidRDefault="00E32DB8" w:rsidP="005E306B">
      <w:pPr>
        <w:spacing w:after="0" w:line="240" w:lineRule="auto"/>
      </w:pPr>
      <w:r>
        <w:separator/>
      </w:r>
    </w:p>
  </w:endnote>
  <w:endnote w:type="continuationSeparator" w:id="0">
    <w:p w:rsidR="00E32DB8" w:rsidRDefault="00E32DB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E32DB8">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DB8" w:rsidRDefault="00E32DB8" w:rsidP="005E306B">
      <w:pPr>
        <w:spacing w:after="0" w:line="240" w:lineRule="auto"/>
      </w:pPr>
      <w:r>
        <w:separator/>
      </w:r>
    </w:p>
  </w:footnote>
  <w:footnote w:type="continuationSeparator" w:id="0">
    <w:p w:rsidR="00E32DB8" w:rsidRDefault="00E32DB8"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55DE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0FA67FFC" wp14:editId="0FA67F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 xml:space="preserve">інтеграції України </w:t>
          </w:r>
          <w:r w:rsidR="00FE3758">
            <w:rPr>
              <w:rFonts w:ascii="Times New Roman" w:hAnsi="Times New Roman"/>
              <w:b/>
              <w:color w:val="1829A8"/>
              <w:spacing w:val="20"/>
              <w:sz w:val="24"/>
              <w:szCs w:val="24"/>
              <w:lang w:val="uk-UA"/>
            </w:rPr>
            <w:t>до Європейського Союзу</w:t>
          </w:r>
        </w:p>
        <w:p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proofErr w:type="spellStart"/>
          <w:r w:rsidR="009865D4">
            <w:rPr>
              <w:rFonts w:ascii="Times New Roman" w:hAnsi="Times New Roman"/>
              <w:color w:val="1829A8"/>
              <w:sz w:val="20"/>
              <w:szCs w:val="20"/>
              <w:lang w:val="en-US"/>
            </w:rPr>
            <w:t>comeuroint</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rada</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gov</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rsidTr="003E0669">
      <w:tc>
        <w:tcPr>
          <w:tcW w:w="1087"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CEA"/>
    <w:rsid w:val="00013211"/>
    <w:rsid w:val="000163C3"/>
    <w:rsid w:val="00035EB6"/>
    <w:rsid w:val="000579D0"/>
    <w:rsid w:val="000670A4"/>
    <w:rsid w:val="00067D04"/>
    <w:rsid w:val="00093EF2"/>
    <w:rsid w:val="00097638"/>
    <w:rsid w:val="000B3A7C"/>
    <w:rsid w:val="000D096E"/>
    <w:rsid w:val="000F0517"/>
    <w:rsid w:val="000F1586"/>
    <w:rsid w:val="000F6BEA"/>
    <w:rsid w:val="00107F58"/>
    <w:rsid w:val="001109C6"/>
    <w:rsid w:val="0011215A"/>
    <w:rsid w:val="00141617"/>
    <w:rsid w:val="00153D8E"/>
    <w:rsid w:val="0018694C"/>
    <w:rsid w:val="0019108F"/>
    <w:rsid w:val="00191ABA"/>
    <w:rsid w:val="001954C6"/>
    <w:rsid w:val="001966F0"/>
    <w:rsid w:val="001D3C24"/>
    <w:rsid w:val="001E356F"/>
    <w:rsid w:val="001E7AD6"/>
    <w:rsid w:val="00202DE0"/>
    <w:rsid w:val="00207897"/>
    <w:rsid w:val="0021032F"/>
    <w:rsid w:val="0021695D"/>
    <w:rsid w:val="00230856"/>
    <w:rsid w:val="00230B52"/>
    <w:rsid w:val="00234E10"/>
    <w:rsid w:val="00235CD7"/>
    <w:rsid w:val="00254F99"/>
    <w:rsid w:val="00267256"/>
    <w:rsid w:val="002810C6"/>
    <w:rsid w:val="002862EA"/>
    <w:rsid w:val="002A33CE"/>
    <w:rsid w:val="002A5D4C"/>
    <w:rsid w:val="002B3FE3"/>
    <w:rsid w:val="002B5FC1"/>
    <w:rsid w:val="002C4FBE"/>
    <w:rsid w:val="002D0561"/>
    <w:rsid w:val="002E0A18"/>
    <w:rsid w:val="002E31BF"/>
    <w:rsid w:val="002E44DA"/>
    <w:rsid w:val="003276A1"/>
    <w:rsid w:val="003464B6"/>
    <w:rsid w:val="00361B56"/>
    <w:rsid w:val="003621D1"/>
    <w:rsid w:val="0037595B"/>
    <w:rsid w:val="003B036C"/>
    <w:rsid w:val="003D0996"/>
    <w:rsid w:val="003D1CBA"/>
    <w:rsid w:val="003E0F14"/>
    <w:rsid w:val="00404943"/>
    <w:rsid w:val="004423F0"/>
    <w:rsid w:val="00447204"/>
    <w:rsid w:val="00451750"/>
    <w:rsid w:val="00462DE5"/>
    <w:rsid w:val="004660F2"/>
    <w:rsid w:val="004852FA"/>
    <w:rsid w:val="00494D57"/>
    <w:rsid w:val="004A5BAD"/>
    <w:rsid w:val="004A60C5"/>
    <w:rsid w:val="004C0889"/>
    <w:rsid w:val="004C3F58"/>
    <w:rsid w:val="004C53C1"/>
    <w:rsid w:val="004D0250"/>
    <w:rsid w:val="004D2CAD"/>
    <w:rsid w:val="004E4F5C"/>
    <w:rsid w:val="004E65B1"/>
    <w:rsid w:val="004F7B8A"/>
    <w:rsid w:val="00505DE2"/>
    <w:rsid w:val="0050620F"/>
    <w:rsid w:val="005069E8"/>
    <w:rsid w:val="00531272"/>
    <w:rsid w:val="00540A3E"/>
    <w:rsid w:val="00545919"/>
    <w:rsid w:val="0055005A"/>
    <w:rsid w:val="0056039F"/>
    <w:rsid w:val="00560870"/>
    <w:rsid w:val="0056352F"/>
    <w:rsid w:val="005714DF"/>
    <w:rsid w:val="0058106F"/>
    <w:rsid w:val="00582AF9"/>
    <w:rsid w:val="0059568B"/>
    <w:rsid w:val="00597A6A"/>
    <w:rsid w:val="005A4728"/>
    <w:rsid w:val="005A4CA9"/>
    <w:rsid w:val="005B2C9B"/>
    <w:rsid w:val="005B6984"/>
    <w:rsid w:val="005B71F5"/>
    <w:rsid w:val="005C5FA2"/>
    <w:rsid w:val="005C674D"/>
    <w:rsid w:val="005D2EE9"/>
    <w:rsid w:val="005D4267"/>
    <w:rsid w:val="005E00C8"/>
    <w:rsid w:val="005E2F1A"/>
    <w:rsid w:val="005E306B"/>
    <w:rsid w:val="005F20B5"/>
    <w:rsid w:val="00607396"/>
    <w:rsid w:val="006112B4"/>
    <w:rsid w:val="00626A3E"/>
    <w:rsid w:val="006458CF"/>
    <w:rsid w:val="00650720"/>
    <w:rsid w:val="006519A5"/>
    <w:rsid w:val="0065362D"/>
    <w:rsid w:val="00656F04"/>
    <w:rsid w:val="00660B13"/>
    <w:rsid w:val="0066623D"/>
    <w:rsid w:val="006679BE"/>
    <w:rsid w:val="006737C6"/>
    <w:rsid w:val="0068205D"/>
    <w:rsid w:val="006975D9"/>
    <w:rsid w:val="006A2346"/>
    <w:rsid w:val="006D0C3C"/>
    <w:rsid w:val="006D6506"/>
    <w:rsid w:val="006F10E8"/>
    <w:rsid w:val="00700C59"/>
    <w:rsid w:val="007101A6"/>
    <w:rsid w:val="00713E93"/>
    <w:rsid w:val="0073224C"/>
    <w:rsid w:val="00743B39"/>
    <w:rsid w:val="0075224D"/>
    <w:rsid w:val="00773071"/>
    <w:rsid w:val="007800EE"/>
    <w:rsid w:val="00780144"/>
    <w:rsid w:val="007A0252"/>
    <w:rsid w:val="007A24C4"/>
    <w:rsid w:val="007E3189"/>
    <w:rsid w:val="007F05F6"/>
    <w:rsid w:val="007F14C8"/>
    <w:rsid w:val="007F586B"/>
    <w:rsid w:val="007F5D91"/>
    <w:rsid w:val="007F7B6D"/>
    <w:rsid w:val="0080545D"/>
    <w:rsid w:val="00820738"/>
    <w:rsid w:val="0082109C"/>
    <w:rsid w:val="00826658"/>
    <w:rsid w:val="0082685D"/>
    <w:rsid w:val="0084269F"/>
    <w:rsid w:val="00844701"/>
    <w:rsid w:val="008577F0"/>
    <w:rsid w:val="00864879"/>
    <w:rsid w:val="00875185"/>
    <w:rsid w:val="00886957"/>
    <w:rsid w:val="00886A49"/>
    <w:rsid w:val="00894DDC"/>
    <w:rsid w:val="008957FF"/>
    <w:rsid w:val="008A28EB"/>
    <w:rsid w:val="008A6C06"/>
    <w:rsid w:val="008B1DDC"/>
    <w:rsid w:val="008B5894"/>
    <w:rsid w:val="008F41FE"/>
    <w:rsid w:val="008F53D9"/>
    <w:rsid w:val="008F774E"/>
    <w:rsid w:val="009053AB"/>
    <w:rsid w:val="00940D3C"/>
    <w:rsid w:val="00945319"/>
    <w:rsid w:val="00945B68"/>
    <w:rsid w:val="00955CE7"/>
    <w:rsid w:val="00957D31"/>
    <w:rsid w:val="00972079"/>
    <w:rsid w:val="00972096"/>
    <w:rsid w:val="009847C5"/>
    <w:rsid w:val="009865D4"/>
    <w:rsid w:val="00987041"/>
    <w:rsid w:val="009A720A"/>
    <w:rsid w:val="009C06A5"/>
    <w:rsid w:val="009C09E1"/>
    <w:rsid w:val="00A00059"/>
    <w:rsid w:val="00A10510"/>
    <w:rsid w:val="00A121EF"/>
    <w:rsid w:val="00A1733F"/>
    <w:rsid w:val="00A232B0"/>
    <w:rsid w:val="00A371BF"/>
    <w:rsid w:val="00A563BF"/>
    <w:rsid w:val="00A60747"/>
    <w:rsid w:val="00A6661B"/>
    <w:rsid w:val="00A67B03"/>
    <w:rsid w:val="00A7635E"/>
    <w:rsid w:val="00A76A60"/>
    <w:rsid w:val="00A833C8"/>
    <w:rsid w:val="00AA20D7"/>
    <w:rsid w:val="00AB7469"/>
    <w:rsid w:val="00AC2352"/>
    <w:rsid w:val="00AC698E"/>
    <w:rsid w:val="00AD7F82"/>
    <w:rsid w:val="00AF49C4"/>
    <w:rsid w:val="00B06550"/>
    <w:rsid w:val="00B311E8"/>
    <w:rsid w:val="00B34F66"/>
    <w:rsid w:val="00B44986"/>
    <w:rsid w:val="00B451E0"/>
    <w:rsid w:val="00B50C60"/>
    <w:rsid w:val="00B533AF"/>
    <w:rsid w:val="00B5559D"/>
    <w:rsid w:val="00B55DE0"/>
    <w:rsid w:val="00B56CE9"/>
    <w:rsid w:val="00B8457B"/>
    <w:rsid w:val="00BA0211"/>
    <w:rsid w:val="00BA5EB4"/>
    <w:rsid w:val="00BB1827"/>
    <w:rsid w:val="00BC643D"/>
    <w:rsid w:val="00BD0801"/>
    <w:rsid w:val="00BF0820"/>
    <w:rsid w:val="00BF1CBB"/>
    <w:rsid w:val="00BF1E95"/>
    <w:rsid w:val="00BF3003"/>
    <w:rsid w:val="00BF409B"/>
    <w:rsid w:val="00BF7217"/>
    <w:rsid w:val="00BF7A10"/>
    <w:rsid w:val="00C11FB6"/>
    <w:rsid w:val="00C2254A"/>
    <w:rsid w:val="00C25D2F"/>
    <w:rsid w:val="00C27AE9"/>
    <w:rsid w:val="00C47FD2"/>
    <w:rsid w:val="00C62EA2"/>
    <w:rsid w:val="00C64A25"/>
    <w:rsid w:val="00C64B18"/>
    <w:rsid w:val="00C6593A"/>
    <w:rsid w:val="00C808C1"/>
    <w:rsid w:val="00C86266"/>
    <w:rsid w:val="00C924DD"/>
    <w:rsid w:val="00CA6F45"/>
    <w:rsid w:val="00CA7044"/>
    <w:rsid w:val="00CA770D"/>
    <w:rsid w:val="00CB16AC"/>
    <w:rsid w:val="00CC39A1"/>
    <w:rsid w:val="00CC5313"/>
    <w:rsid w:val="00CD0687"/>
    <w:rsid w:val="00CD3482"/>
    <w:rsid w:val="00CD4A38"/>
    <w:rsid w:val="00CE3E1B"/>
    <w:rsid w:val="00CE585C"/>
    <w:rsid w:val="00CE6A4B"/>
    <w:rsid w:val="00D22048"/>
    <w:rsid w:val="00D242C2"/>
    <w:rsid w:val="00D3387A"/>
    <w:rsid w:val="00D37FA2"/>
    <w:rsid w:val="00D52549"/>
    <w:rsid w:val="00D52B6B"/>
    <w:rsid w:val="00D57E1B"/>
    <w:rsid w:val="00D66772"/>
    <w:rsid w:val="00D9417D"/>
    <w:rsid w:val="00D95B2A"/>
    <w:rsid w:val="00DA78BF"/>
    <w:rsid w:val="00DC3F65"/>
    <w:rsid w:val="00DC60F1"/>
    <w:rsid w:val="00DD3718"/>
    <w:rsid w:val="00DF0115"/>
    <w:rsid w:val="00DF3E6E"/>
    <w:rsid w:val="00DF4B0A"/>
    <w:rsid w:val="00DF5D4C"/>
    <w:rsid w:val="00DF6910"/>
    <w:rsid w:val="00E014A7"/>
    <w:rsid w:val="00E044BA"/>
    <w:rsid w:val="00E052F0"/>
    <w:rsid w:val="00E12C96"/>
    <w:rsid w:val="00E131D6"/>
    <w:rsid w:val="00E242EB"/>
    <w:rsid w:val="00E32DB8"/>
    <w:rsid w:val="00E3334A"/>
    <w:rsid w:val="00E55BF0"/>
    <w:rsid w:val="00E870BB"/>
    <w:rsid w:val="00E94E1D"/>
    <w:rsid w:val="00E97E0D"/>
    <w:rsid w:val="00EA02C8"/>
    <w:rsid w:val="00EA1664"/>
    <w:rsid w:val="00EA65E5"/>
    <w:rsid w:val="00EB50E0"/>
    <w:rsid w:val="00EF23D5"/>
    <w:rsid w:val="00EF52C2"/>
    <w:rsid w:val="00F243A1"/>
    <w:rsid w:val="00F362D6"/>
    <w:rsid w:val="00F43439"/>
    <w:rsid w:val="00F465E1"/>
    <w:rsid w:val="00F55423"/>
    <w:rsid w:val="00F71126"/>
    <w:rsid w:val="00F81899"/>
    <w:rsid w:val="00F91DD3"/>
    <w:rsid w:val="00F96F25"/>
    <w:rsid w:val="00FB128E"/>
    <w:rsid w:val="00FB1445"/>
    <w:rsid w:val="00FB19AB"/>
    <w:rsid w:val="00FB7D24"/>
    <w:rsid w:val="00FC3DF4"/>
    <w:rsid w:val="00FC6053"/>
    <w:rsid w:val="00FE2417"/>
    <w:rsid w:val="00FE3758"/>
    <w:rsid w:val="00FF3963"/>
    <w:rsid w:val="00FF5BA8"/>
    <w:rsid w:val="00FF7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2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locked/>
    <w:rsid w:val="00700C59"/>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00C59"/>
    <w:rPr>
      <w:rFonts w:asciiTheme="majorHAnsi" w:eastAsiaTheme="majorEastAsia" w:hAnsiTheme="majorHAnsi" w:cstheme="majorBidi"/>
      <w:color w:val="243F60" w:themeColor="accent1" w:themeShade="7F"/>
      <w:sz w:val="24"/>
      <w:szCs w:val="24"/>
      <w:lang w:val="ru-RU" w:eastAsia="ru-RU"/>
    </w:rPr>
  </w:style>
  <w:style w:type="character" w:styleId="ab">
    <w:name w:val="Strong"/>
    <w:qFormat/>
    <w:locked/>
    <w:rsid w:val="00700C59"/>
    <w:rPr>
      <w:b/>
      <w:bCs/>
    </w:rPr>
  </w:style>
  <w:style w:type="paragraph" w:styleId="31">
    <w:name w:val="Body Text Indent 3"/>
    <w:basedOn w:val="a"/>
    <w:link w:val="32"/>
    <w:rsid w:val="00700C59"/>
    <w:pPr>
      <w:autoSpaceDE w:val="0"/>
      <w:autoSpaceDN w:val="0"/>
      <w:spacing w:after="0" w:line="240" w:lineRule="auto"/>
      <w:ind w:firstLine="720"/>
      <w:jc w:val="both"/>
    </w:pPr>
    <w:rPr>
      <w:rFonts w:ascii="Times New Roman" w:eastAsia="Times New Roman" w:hAnsi="Times New Roman"/>
      <w:sz w:val="28"/>
      <w:szCs w:val="20"/>
      <w:lang w:val="uk-UA" w:eastAsia="ru-RU"/>
    </w:rPr>
  </w:style>
  <w:style w:type="character" w:customStyle="1" w:styleId="32">
    <w:name w:val="Основний текст з відступом 3 Знак"/>
    <w:basedOn w:val="a0"/>
    <w:link w:val="31"/>
    <w:rsid w:val="00700C59"/>
    <w:rPr>
      <w:rFonts w:ascii="Times New Roman" w:eastAsia="Times New Roman" w:hAnsi="Times New Roman"/>
      <w:sz w:val="28"/>
      <w:szCs w:val="20"/>
      <w:lang w:val="uk-UA" w:eastAsia="ru-RU"/>
    </w:rPr>
  </w:style>
  <w:style w:type="character" w:customStyle="1" w:styleId="10">
    <w:name w:val="Заголовок 1 Знак"/>
    <w:basedOn w:val="a0"/>
    <w:link w:val="1"/>
    <w:rsid w:val="00AC2352"/>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055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89CEB-E056-4DA3-918F-FD4E0FB95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507</Words>
  <Characters>289</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Бобко Лариса Олександрівна</cp:lastModifiedBy>
  <cp:revision>2</cp:revision>
  <cp:lastPrinted>2019-11-08T11:28:00Z</cp:lastPrinted>
  <dcterms:created xsi:type="dcterms:W3CDTF">2021-10-18T07:26:00Z</dcterms:created>
  <dcterms:modified xsi:type="dcterms:W3CDTF">2021-10-18T07:26:00Z</dcterms:modified>
</cp:coreProperties>
</file>