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DC" w:rsidRPr="00FE4920" w:rsidRDefault="00AB06DC" w:rsidP="004C4416">
      <w:pPr>
        <w:spacing w:after="0" w:line="240" w:lineRule="auto"/>
        <w:jc w:val="center"/>
        <w:outlineLvl w:val="0"/>
        <w:rPr>
          <w:rFonts w:ascii="Times New Roman" w:hAnsi="Times New Roman"/>
          <w:b/>
          <w:sz w:val="28"/>
          <w:szCs w:val="24"/>
        </w:rPr>
      </w:pPr>
      <w:bookmarkStart w:id="0" w:name="_GoBack"/>
      <w:bookmarkEnd w:id="0"/>
    </w:p>
    <w:p w:rsidR="00AB06DC" w:rsidRPr="00FE4920" w:rsidRDefault="00AB06DC" w:rsidP="004C4416">
      <w:pPr>
        <w:spacing w:after="0" w:line="240" w:lineRule="auto"/>
        <w:jc w:val="center"/>
        <w:outlineLvl w:val="0"/>
        <w:rPr>
          <w:rFonts w:ascii="Times New Roman" w:hAnsi="Times New Roman"/>
          <w:b/>
          <w:sz w:val="28"/>
          <w:szCs w:val="24"/>
        </w:rPr>
      </w:pPr>
    </w:p>
    <w:p w:rsidR="00AB06DC" w:rsidRPr="00FE4920" w:rsidRDefault="00AB06DC" w:rsidP="004C4416">
      <w:pPr>
        <w:spacing w:after="0" w:line="240" w:lineRule="auto"/>
        <w:jc w:val="center"/>
        <w:outlineLvl w:val="0"/>
        <w:rPr>
          <w:rFonts w:ascii="Times New Roman" w:hAnsi="Times New Roman"/>
          <w:b/>
          <w:sz w:val="28"/>
          <w:szCs w:val="24"/>
        </w:rPr>
      </w:pPr>
    </w:p>
    <w:p w:rsidR="00067941" w:rsidRPr="00FE4920" w:rsidRDefault="00067941" w:rsidP="004C4416">
      <w:pPr>
        <w:spacing w:after="0" w:line="240" w:lineRule="auto"/>
        <w:jc w:val="center"/>
        <w:outlineLvl w:val="0"/>
        <w:rPr>
          <w:rFonts w:ascii="Times New Roman" w:hAnsi="Times New Roman"/>
          <w:b/>
          <w:sz w:val="28"/>
          <w:szCs w:val="24"/>
        </w:rPr>
      </w:pPr>
    </w:p>
    <w:p w:rsidR="00067941" w:rsidRPr="00FE4920" w:rsidRDefault="00067941" w:rsidP="004C4416">
      <w:pPr>
        <w:spacing w:after="0" w:line="240" w:lineRule="auto"/>
        <w:jc w:val="center"/>
        <w:outlineLvl w:val="0"/>
        <w:rPr>
          <w:rFonts w:ascii="Times New Roman" w:hAnsi="Times New Roman"/>
          <w:b/>
          <w:sz w:val="28"/>
          <w:szCs w:val="24"/>
        </w:rPr>
      </w:pPr>
    </w:p>
    <w:p w:rsidR="00067941" w:rsidRPr="00FE4920" w:rsidRDefault="00067941" w:rsidP="004C4416">
      <w:pPr>
        <w:spacing w:after="0" w:line="240" w:lineRule="auto"/>
        <w:jc w:val="center"/>
        <w:outlineLvl w:val="0"/>
        <w:rPr>
          <w:rFonts w:ascii="Times New Roman" w:hAnsi="Times New Roman"/>
          <w:b/>
          <w:sz w:val="28"/>
          <w:szCs w:val="24"/>
        </w:rPr>
      </w:pPr>
    </w:p>
    <w:p w:rsidR="00AF4ED4" w:rsidRPr="00FE4920" w:rsidRDefault="00AF4ED4" w:rsidP="004C4416">
      <w:pPr>
        <w:spacing w:after="0" w:line="240" w:lineRule="auto"/>
        <w:jc w:val="center"/>
        <w:outlineLvl w:val="0"/>
        <w:rPr>
          <w:rFonts w:ascii="Times New Roman" w:hAnsi="Times New Roman"/>
          <w:b/>
          <w:sz w:val="28"/>
          <w:szCs w:val="24"/>
        </w:rPr>
      </w:pPr>
      <w:r w:rsidRPr="00FE4920">
        <w:rPr>
          <w:rFonts w:ascii="Times New Roman" w:hAnsi="Times New Roman"/>
          <w:b/>
          <w:sz w:val="28"/>
          <w:szCs w:val="24"/>
        </w:rPr>
        <w:t>ВИСНОВОК</w:t>
      </w:r>
    </w:p>
    <w:p w:rsidR="000871B2" w:rsidRPr="00FE4920" w:rsidRDefault="000F0F3F" w:rsidP="00206A91">
      <w:pPr>
        <w:pStyle w:val="3"/>
        <w:shd w:val="clear" w:color="auto" w:fill="FFFFFF"/>
        <w:spacing w:before="0" w:beforeAutospacing="0" w:after="0" w:afterAutospacing="0"/>
        <w:jc w:val="center"/>
        <w:textAlignment w:val="baseline"/>
        <w:rPr>
          <w:sz w:val="28"/>
          <w:szCs w:val="28"/>
        </w:rPr>
      </w:pPr>
      <w:r w:rsidRPr="00FE4920">
        <w:rPr>
          <w:sz w:val="28"/>
          <w:szCs w:val="28"/>
        </w:rPr>
        <w:t xml:space="preserve">на </w:t>
      </w:r>
      <w:r w:rsidR="003429CB" w:rsidRPr="00FE4920">
        <w:rPr>
          <w:sz w:val="28"/>
          <w:szCs w:val="28"/>
        </w:rPr>
        <w:t xml:space="preserve">проект Закону </w:t>
      </w:r>
      <w:r w:rsidR="00067941" w:rsidRPr="00FE4920">
        <w:rPr>
          <w:sz w:val="28"/>
          <w:szCs w:val="28"/>
        </w:rPr>
        <w:t xml:space="preserve">України </w:t>
      </w:r>
      <w:r w:rsidR="009922E6" w:rsidRPr="00FE4920">
        <w:rPr>
          <w:sz w:val="28"/>
          <w:szCs w:val="28"/>
        </w:rPr>
        <w:t>«</w:t>
      </w:r>
      <w:r w:rsidR="00206A91" w:rsidRPr="00FE4920">
        <w:rPr>
          <w:sz w:val="28"/>
          <w:szCs w:val="28"/>
        </w:rPr>
        <w:t xml:space="preserve">Про внесення змін до Податкового кодексу </w:t>
      </w:r>
    </w:p>
    <w:p w:rsidR="000871B2" w:rsidRPr="00FE4920" w:rsidRDefault="00206A91" w:rsidP="00206A91">
      <w:pPr>
        <w:pStyle w:val="3"/>
        <w:shd w:val="clear" w:color="auto" w:fill="FFFFFF"/>
        <w:spacing w:before="0" w:beforeAutospacing="0" w:after="0" w:afterAutospacing="0"/>
        <w:jc w:val="center"/>
        <w:textAlignment w:val="baseline"/>
        <w:rPr>
          <w:sz w:val="28"/>
          <w:szCs w:val="28"/>
        </w:rPr>
      </w:pPr>
      <w:r w:rsidRPr="00FE4920">
        <w:rPr>
          <w:sz w:val="28"/>
          <w:szCs w:val="28"/>
        </w:rPr>
        <w:t xml:space="preserve">України щодо оподаткування операцій з постачання </w:t>
      </w:r>
    </w:p>
    <w:p w:rsidR="004C4416" w:rsidRPr="00FE4920" w:rsidRDefault="00206A91" w:rsidP="00206A91">
      <w:pPr>
        <w:pStyle w:val="3"/>
        <w:shd w:val="clear" w:color="auto" w:fill="FFFFFF"/>
        <w:spacing w:before="0" w:beforeAutospacing="0" w:after="0" w:afterAutospacing="0"/>
        <w:jc w:val="center"/>
        <w:textAlignment w:val="baseline"/>
        <w:rPr>
          <w:sz w:val="28"/>
          <w:szCs w:val="28"/>
        </w:rPr>
      </w:pPr>
      <w:r w:rsidRPr="00FE4920">
        <w:rPr>
          <w:sz w:val="28"/>
          <w:szCs w:val="28"/>
        </w:rPr>
        <w:t>окремих видів продукції тваринництва</w:t>
      </w:r>
      <w:r w:rsidR="009922E6" w:rsidRPr="00FE4920">
        <w:rPr>
          <w:sz w:val="28"/>
          <w:szCs w:val="28"/>
        </w:rPr>
        <w:t>»</w:t>
      </w:r>
    </w:p>
    <w:p w:rsidR="003429CB" w:rsidRPr="00FE4920" w:rsidRDefault="003429CB" w:rsidP="00AE5EAC">
      <w:pPr>
        <w:tabs>
          <w:tab w:val="left" w:pos="1134"/>
        </w:tabs>
        <w:spacing w:after="0" w:line="240" w:lineRule="auto"/>
        <w:ind w:firstLine="709"/>
        <w:jc w:val="both"/>
        <w:rPr>
          <w:rFonts w:ascii="Times New Roman" w:hAnsi="Times New Roman"/>
          <w:sz w:val="28"/>
          <w:szCs w:val="28"/>
        </w:rPr>
      </w:pPr>
    </w:p>
    <w:p w:rsidR="00CD1BE5" w:rsidRPr="00FE4920" w:rsidRDefault="0060330F" w:rsidP="00AE5EAC">
      <w:pPr>
        <w:tabs>
          <w:tab w:val="left" w:pos="1134"/>
        </w:tabs>
        <w:spacing w:after="0" w:line="240" w:lineRule="auto"/>
        <w:ind w:firstLine="709"/>
        <w:jc w:val="both"/>
        <w:rPr>
          <w:rFonts w:ascii="Times New Roman" w:hAnsi="Times New Roman"/>
          <w:sz w:val="28"/>
          <w:szCs w:val="28"/>
        </w:rPr>
      </w:pPr>
      <w:r w:rsidRPr="00FE4920">
        <w:rPr>
          <w:rFonts w:ascii="Times New Roman" w:hAnsi="Times New Roman"/>
          <w:sz w:val="28"/>
          <w:szCs w:val="28"/>
        </w:rPr>
        <w:t xml:space="preserve">У </w:t>
      </w:r>
      <w:r w:rsidR="00823867" w:rsidRPr="00FE4920">
        <w:rPr>
          <w:rFonts w:ascii="Times New Roman" w:hAnsi="Times New Roman"/>
          <w:sz w:val="28"/>
          <w:szCs w:val="28"/>
        </w:rPr>
        <w:t>про</w:t>
      </w:r>
      <w:r w:rsidR="00E55896" w:rsidRPr="00FE4920">
        <w:rPr>
          <w:rFonts w:ascii="Times New Roman" w:hAnsi="Times New Roman"/>
          <w:sz w:val="28"/>
          <w:szCs w:val="28"/>
        </w:rPr>
        <w:t>е</w:t>
      </w:r>
      <w:r w:rsidR="00823867" w:rsidRPr="00FE4920">
        <w:rPr>
          <w:rFonts w:ascii="Times New Roman" w:hAnsi="Times New Roman"/>
          <w:sz w:val="28"/>
          <w:szCs w:val="28"/>
        </w:rPr>
        <w:t xml:space="preserve">кті </w:t>
      </w:r>
      <w:r w:rsidR="007F3A72" w:rsidRPr="00FE4920">
        <w:rPr>
          <w:rFonts w:ascii="Times New Roman" w:hAnsi="Times New Roman"/>
          <w:sz w:val="28"/>
          <w:szCs w:val="28"/>
        </w:rPr>
        <w:t xml:space="preserve">шляхом внесення змін до </w:t>
      </w:r>
      <w:r w:rsidR="00AF7DD2" w:rsidRPr="00FE4920">
        <w:rPr>
          <w:rFonts w:ascii="Times New Roman" w:hAnsi="Times New Roman"/>
          <w:sz w:val="28"/>
          <w:szCs w:val="28"/>
        </w:rPr>
        <w:t>Податкового кодексу України</w:t>
      </w:r>
      <w:r w:rsidR="00DE6B98" w:rsidRPr="00FE4920">
        <w:rPr>
          <w:rFonts w:ascii="Times New Roman" w:hAnsi="Times New Roman"/>
          <w:sz w:val="28"/>
          <w:szCs w:val="28"/>
        </w:rPr>
        <w:t xml:space="preserve"> </w:t>
      </w:r>
      <w:r w:rsidR="007F3A72" w:rsidRPr="00FE4920">
        <w:rPr>
          <w:rFonts w:ascii="Times New Roman" w:hAnsi="Times New Roman"/>
          <w:sz w:val="28"/>
          <w:szCs w:val="28"/>
        </w:rPr>
        <w:br/>
      </w:r>
      <w:r w:rsidR="00DE6B98" w:rsidRPr="00FE4920">
        <w:rPr>
          <w:rFonts w:ascii="Times New Roman" w:hAnsi="Times New Roman"/>
          <w:sz w:val="28"/>
          <w:szCs w:val="28"/>
        </w:rPr>
        <w:t>(далі – ПК)</w:t>
      </w:r>
      <w:r w:rsidR="007F3A72" w:rsidRPr="00FE4920">
        <w:rPr>
          <w:rFonts w:ascii="Times New Roman" w:hAnsi="Times New Roman"/>
          <w:sz w:val="28"/>
          <w:szCs w:val="28"/>
        </w:rPr>
        <w:t xml:space="preserve"> пропонується </w:t>
      </w:r>
      <w:r w:rsidR="001E44F1" w:rsidRPr="00FE4920">
        <w:rPr>
          <w:rFonts w:ascii="Times New Roman" w:hAnsi="Times New Roman"/>
          <w:sz w:val="28"/>
          <w:szCs w:val="28"/>
        </w:rPr>
        <w:t>встановити</w:t>
      </w:r>
      <w:r w:rsidR="0089065B" w:rsidRPr="00FE4920">
        <w:rPr>
          <w:rFonts w:ascii="Times New Roman" w:hAnsi="Times New Roman"/>
          <w:sz w:val="28"/>
          <w:szCs w:val="28"/>
        </w:rPr>
        <w:t xml:space="preserve"> загальну</w:t>
      </w:r>
      <w:r w:rsidR="00CA73A3" w:rsidRPr="00FE4920">
        <w:rPr>
          <w:rFonts w:ascii="Times New Roman" w:hAnsi="Times New Roman"/>
          <w:sz w:val="28"/>
          <w:szCs w:val="28"/>
        </w:rPr>
        <w:t xml:space="preserve"> ставку податку на додану вартість</w:t>
      </w:r>
      <w:r w:rsidR="008574FC" w:rsidRPr="00FE4920">
        <w:rPr>
          <w:rFonts w:ascii="Times New Roman" w:hAnsi="Times New Roman"/>
          <w:sz w:val="28"/>
          <w:szCs w:val="28"/>
        </w:rPr>
        <w:t xml:space="preserve"> (далі – ПДВ)</w:t>
      </w:r>
      <w:r w:rsidR="00CA73A3" w:rsidRPr="00FE4920">
        <w:rPr>
          <w:rFonts w:ascii="Times New Roman" w:hAnsi="Times New Roman"/>
          <w:sz w:val="28"/>
          <w:szCs w:val="28"/>
        </w:rPr>
        <w:t xml:space="preserve"> </w:t>
      </w:r>
      <w:r w:rsidR="007E7FD0">
        <w:rPr>
          <w:rFonts w:ascii="Times New Roman" w:hAnsi="Times New Roman"/>
          <w:sz w:val="28"/>
          <w:szCs w:val="28"/>
        </w:rPr>
        <w:t xml:space="preserve">у розмірі </w:t>
      </w:r>
      <w:r w:rsidR="00CA73A3" w:rsidRPr="00FE4920">
        <w:rPr>
          <w:rFonts w:ascii="Times New Roman" w:hAnsi="Times New Roman"/>
          <w:sz w:val="28"/>
          <w:szCs w:val="28"/>
        </w:rPr>
        <w:t>20%</w:t>
      </w:r>
      <w:r w:rsidR="007F3A72" w:rsidRPr="00FE4920">
        <w:rPr>
          <w:rFonts w:ascii="Times New Roman" w:hAnsi="Times New Roman"/>
          <w:sz w:val="28"/>
          <w:szCs w:val="28"/>
        </w:rPr>
        <w:t xml:space="preserve"> </w:t>
      </w:r>
      <w:r w:rsidR="00040CD7" w:rsidRPr="00FE4920">
        <w:rPr>
          <w:rFonts w:ascii="Times New Roman" w:hAnsi="Times New Roman"/>
          <w:sz w:val="28"/>
          <w:szCs w:val="28"/>
        </w:rPr>
        <w:t xml:space="preserve">по операціях з постачання на митній території України та ввезення на митну територію України </w:t>
      </w:r>
      <w:r w:rsidR="007E7FD0">
        <w:rPr>
          <w:rFonts w:ascii="Times New Roman" w:hAnsi="Times New Roman"/>
          <w:sz w:val="28"/>
          <w:szCs w:val="28"/>
        </w:rPr>
        <w:t>с</w:t>
      </w:r>
      <w:r w:rsidR="00040CD7" w:rsidRPr="00FE4920">
        <w:rPr>
          <w:rFonts w:ascii="Times New Roman" w:hAnsi="Times New Roman"/>
          <w:sz w:val="28"/>
          <w:szCs w:val="28"/>
        </w:rPr>
        <w:t>ільськогосподарської продукції, що класифікується за такими кодами згідно з УКТ ЗЕД</w:t>
      </w:r>
      <w:r w:rsidR="00BF6054" w:rsidRPr="00FE4920">
        <w:rPr>
          <w:rFonts w:ascii="Times New Roman" w:hAnsi="Times New Roman"/>
          <w:sz w:val="28"/>
          <w:szCs w:val="28"/>
        </w:rPr>
        <w:t>:</w:t>
      </w:r>
      <w:r w:rsidR="007F3A72" w:rsidRPr="00FE4920">
        <w:rPr>
          <w:rFonts w:ascii="Times New Roman" w:hAnsi="Times New Roman"/>
          <w:sz w:val="28"/>
          <w:szCs w:val="28"/>
        </w:rPr>
        <w:t xml:space="preserve"> </w:t>
      </w:r>
      <w:r w:rsidR="003D219C" w:rsidRPr="00FE4920">
        <w:rPr>
          <w:rFonts w:ascii="Times New Roman" w:hAnsi="Times New Roman"/>
          <w:sz w:val="28"/>
          <w:szCs w:val="28"/>
        </w:rPr>
        <w:t>0102 (велика рогата худоба, жива)</w:t>
      </w:r>
      <w:r w:rsidR="00CD1BE5" w:rsidRPr="00FE4920">
        <w:rPr>
          <w:rFonts w:ascii="Times New Roman" w:hAnsi="Times New Roman"/>
          <w:sz w:val="28"/>
          <w:szCs w:val="28"/>
        </w:rPr>
        <w:t xml:space="preserve">; </w:t>
      </w:r>
      <w:r w:rsidR="003D219C" w:rsidRPr="00FE4920">
        <w:rPr>
          <w:rFonts w:ascii="Times New Roman" w:hAnsi="Times New Roman"/>
          <w:sz w:val="28"/>
          <w:szCs w:val="28"/>
        </w:rPr>
        <w:t>0103</w:t>
      </w:r>
      <w:r w:rsidR="00BF6054" w:rsidRPr="00FE4920">
        <w:rPr>
          <w:rFonts w:ascii="Times New Roman" w:hAnsi="Times New Roman"/>
          <w:sz w:val="28"/>
          <w:szCs w:val="28"/>
        </w:rPr>
        <w:t xml:space="preserve"> (</w:t>
      </w:r>
      <w:proofErr w:type="spellStart"/>
      <w:r w:rsidR="00BF6054" w:rsidRPr="00FE4920">
        <w:rPr>
          <w:rFonts w:ascii="Times New Roman" w:hAnsi="Times New Roman"/>
          <w:sz w:val="28"/>
          <w:szCs w:val="28"/>
        </w:rPr>
        <w:t>свинi</w:t>
      </w:r>
      <w:proofErr w:type="spellEnd"/>
      <w:r w:rsidR="00BF6054" w:rsidRPr="00FE4920">
        <w:rPr>
          <w:rFonts w:ascii="Times New Roman" w:hAnsi="Times New Roman"/>
          <w:sz w:val="28"/>
          <w:szCs w:val="28"/>
        </w:rPr>
        <w:t xml:space="preserve">, </w:t>
      </w:r>
      <w:proofErr w:type="spellStart"/>
      <w:r w:rsidR="00BF6054" w:rsidRPr="00FE4920">
        <w:rPr>
          <w:rFonts w:ascii="Times New Roman" w:hAnsi="Times New Roman"/>
          <w:sz w:val="28"/>
          <w:szCs w:val="28"/>
        </w:rPr>
        <w:t>живi</w:t>
      </w:r>
      <w:proofErr w:type="spellEnd"/>
      <w:r w:rsidR="00BF6054" w:rsidRPr="00FE4920">
        <w:rPr>
          <w:rFonts w:ascii="Times New Roman" w:hAnsi="Times New Roman"/>
          <w:sz w:val="28"/>
          <w:szCs w:val="28"/>
        </w:rPr>
        <w:t>)</w:t>
      </w:r>
      <w:r w:rsidR="003D219C" w:rsidRPr="00FE4920">
        <w:rPr>
          <w:rFonts w:ascii="Times New Roman" w:hAnsi="Times New Roman"/>
          <w:sz w:val="28"/>
          <w:szCs w:val="28"/>
        </w:rPr>
        <w:t>, 0104 10</w:t>
      </w:r>
      <w:r w:rsidR="00E96BEB" w:rsidRPr="00FE4920">
        <w:rPr>
          <w:rFonts w:ascii="Times New Roman" w:hAnsi="Times New Roman"/>
          <w:sz w:val="28"/>
          <w:szCs w:val="28"/>
        </w:rPr>
        <w:t xml:space="preserve"> (</w:t>
      </w:r>
      <w:proofErr w:type="spellStart"/>
      <w:r w:rsidR="00E96BEB" w:rsidRPr="00FE4920">
        <w:rPr>
          <w:rFonts w:ascii="Times New Roman" w:hAnsi="Times New Roman"/>
          <w:sz w:val="28"/>
          <w:szCs w:val="28"/>
        </w:rPr>
        <w:t>вiвцi</w:t>
      </w:r>
      <w:proofErr w:type="spellEnd"/>
      <w:r w:rsidR="003D219C" w:rsidRPr="00FE4920">
        <w:rPr>
          <w:rFonts w:ascii="Times New Roman" w:hAnsi="Times New Roman"/>
          <w:sz w:val="28"/>
          <w:szCs w:val="28"/>
        </w:rPr>
        <w:t xml:space="preserve">, </w:t>
      </w:r>
      <w:r w:rsidR="00E96BEB" w:rsidRPr="00FE4920">
        <w:rPr>
          <w:rFonts w:ascii="Times New Roman" w:hAnsi="Times New Roman"/>
          <w:sz w:val="28"/>
          <w:szCs w:val="28"/>
        </w:rPr>
        <w:t xml:space="preserve">живі), </w:t>
      </w:r>
      <w:r w:rsidR="003D219C" w:rsidRPr="00FE4920">
        <w:rPr>
          <w:rFonts w:ascii="Times New Roman" w:hAnsi="Times New Roman"/>
          <w:sz w:val="28"/>
          <w:szCs w:val="28"/>
        </w:rPr>
        <w:t xml:space="preserve">0401 (в частині </w:t>
      </w:r>
      <w:r w:rsidR="003D219C" w:rsidRPr="00C92597">
        <w:rPr>
          <w:rFonts w:ascii="Times New Roman" w:hAnsi="Times New Roman"/>
          <w:sz w:val="28"/>
          <w:szCs w:val="28"/>
        </w:rPr>
        <w:t>молока незбираного)</w:t>
      </w:r>
      <w:r w:rsidR="00876CD3" w:rsidRPr="00C92597">
        <w:rPr>
          <w:rFonts w:ascii="Times New Roman" w:hAnsi="Times New Roman"/>
          <w:sz w:val="28"/>
          <w:szCs w:val="28"/>
        </w:rPr>
        <w:t xml:space="preserve">, </w:t>
      </w:r>
      <w:r w:rsidR="00515666" w:rsidRPr="00C92597">
        <w:rPr>
          <w:rFonts w:ascii="Times New Roman" w:hAnsi="Times New Roman"/>
          <w:sz w:val="28"/>
          <w:szCs w:val="28"/>
        </w:rPr>
        <w:t xml:space="preserve">до яких застосовується ставка </w:t>
      </w:r>
      <w:r w:rsidR="00876CD3" w:rsidRPr="00C92597">
        <w:rPr>
          <w:rFonts w:ascii="Times New Roman" w:hAnsi="Times New Roman"/>
          <w:sz w:val="28"/>
          <w:szCs w:val="28"/>
        </w:rPr>
        <w:t>ПДВ</w:t>
      </w:r>
      <w:r w:rsidR="00515666" w:rsidRPr="00C92597">
        <w:rPr>
          <w:rFonts w:ascii="Times New Roman" w:hAnsi="Times New Roman"/>
          <w:sz w:val="28"/>
          <w:szCs w:val="28"/>
        </w:rPr>
        <w:t xml:space="preserve"> у розмірі 14</w:t>
      </w:r>
      <w:r w:rsidR="00876CD3" w:rsidRPr="00C92597">
        <w:rPr>
          <w:rFonts w:ascii="Times New Roman" w:hAnsi="Times New Roman"/>
          <w:sz w:val="28"/>
          <w:szCs w:val="28"/>
        </w:rPr>
        <w:t>%.</w:t>
      </w:r>
      <w:bookmarkStart w:id="1" w:name="_Hlk74148210"/>
      <w:r w:rsidR="007F3A72" w:rsidRPr="00C92597">
        <w:rPr>
          <w:rFonts w:ascii="Times New Roman" w:hAnsi="Times New Roman"/>
          <w:sz w:val="28"/>
          <w:szCs w:val="28"/>
        </w:rPr>
        <w:t xml:space="preserve"> </w:t>
      </w:r>
      <w:r w:rsidR="00946240" w:rsidRPr="00C92597">
        <w:rPr>
          <w:rFonts w:ascii="Times New Roman" w:hAnsi="Times New Roman"/>
          <w:sz w:val="28"/>
          <w:szCs w:val="28"/>
        </w:rPr>
        <w:t>Крім того, встановлю</w:t>
      </w:r>
      <w:r w:rsidR="000532D8" w:rsidRPr="00C92597">
        <w:rPr>
          <w:rFonts w:ascii="Times New Roman" w:hAnsi="Times New Roman"/>
          <w:sz w:val="28"/>
          <w:szCs w:val="28"/>
          <w:lang w:val="ru-RU"/>
        </w:rPr>
        <w:t>ю</w:t>
      </w:r>
      <w:proofErr w:type="spellStart"/>
      <w:r w:rsidR="00946240" w:rsidRPr="00C92597">
        <w:rPr>
          <w:rFonts w:ascii="Times New Roman" w:hAnsi="Times New Roman"/>
          <w:sz w:val="28"/>
          <w:szCs w:val="28"/>
        </w:rPr>
        <w:t>ться</w:t>
      </w:r>
      <w:proofErr w:type="spellEnd"/>
      <w:r w:rsidR="00946240" w:rsidRPr="00C92597">
        <w:rPr>
          <w:rFonts w:ascii="Times New Roman" w:hAnsi="Times New Roman"/>
          <w:sz w:val="28"/>
          <w:szCs w:val="28"/>
        </w:rPr>
        <w:t xml:space="preserve"> особливості </w:t>
      </w:r>
      <w:r w:rsidR="00D953AB" w:rsidRPr="00C92597">
        <w:rPr>
          <w:rFonts w:ascii="Times New Roman" w:hAnsi="Times New Roman"/>
          <w:sz w:val="28"/>
          <w:szCs w:val="28"/>
        </w:rPr>
        <w:t>застосування ставки ПДВ д</w:t>
      </w:r>
      <w:r w:rsidR="00A261EB" w:rsidRPr="00C92597">
        <w:rPr>
          <w:rFonts w:ascii="Times New Roman" w:hAnsi="Times New Roman"/>
          <w:sz w:val="28"/>
          <w:szCs w:val="28"/>
        </w:rPr>
        <w:t>о вказаних товарів</w:t>
      </w:r>
      <w:r w:rsidR="001132F9" w:rsidRPr="00C92597">
        <w:rPr>
          <w:rFonts w:ascii="Times New Roman" w:hAnsi="Times New Roman"/>
          <w:sz w:val="28"/>
          <w:szCs w:val="28"/>
        </w:rPr>
        <w:t>.</w:t>
      </w:r>
      <w:bookmarkEnd w:id="1"/>
    </w:p>
    <w:p w:rsidR="00891E98" w:rsidRPr="00FE4920" w:rsidRDefault="00202E69" w:rsidP="00891E98">
      <w:pPr>
        <w:tabs>
          <w:tab w:val="left" w:pos="1134"/>
        </w:tabs>
        <w:spacing w:after="0" w:line="240" w:lineRule="auto"/>
        <w:ind w:firstLine="709"/>
        <w:jc w:val="both"/>
        <w:rPr>
          <w:rFonts w:ascii="Times New Roman" w:eastAsia="Times New Roman" w:hAnsi="Times New Roman"/>
          <w:sz w:val="28"/>
          <w:szCs w:val="28"/>
          <w:lang w:eastAsia="ru-RU"/>
        </w:rPr>
      </w:pPr>
      <w:r w:rsidRPr="00FE4920">
        <w:rPr>
          <w:rFonts w:ascii="Times New Roman" w:hAnsi="Times New Roman"/>
          <w:bCs/>
          <w:sz w:val="28"/>
          <w:szCs w:val="28"/>
        </w:rPr>
        <w:t>Метою п</w:t>
      </w:r>
      <w:r w:rsidR="001857F1" w:rsidRPr="00FE4920">
        <w:rPr>
          <w:rFonts w:ascii="Times New Roman" w:hAnsi="Times New Roman"/>
          <w:bCs/>
          <w:sz w:val="28"/>
          <w:szCs w:val="28"/>
        </w:rPr>
        <w:t>роект</w:t>
      </w:r>
      <w:r w:rsidR="007F3A72" w:rsidRPr="00FE4920">
        <w:rPr>
          <w:rFonts w:ascii="Times New Roman" w:hAnsi="Times New Roman"/>
          <w:bCs/>
          <w:sz w:val="28"/>
          <w:szCs w:val="28"/>
        </w:rPr>
        <w:t>у</w:t>
      </w:r>
      <w:r w:rsidR="001857F1" w:rsidRPr="00FE4920">
        <w:rPr>
          <w:rFonts w:ascii="Times New Roman" w:hAnsi="Times New Roman"/>
          <w:bCs/>
          <w:sz w:val="28"/>
          <w:szCs w:val="28"/>
        </w:rPr>
        <w:t xml:space="preserve"> згідно із </w:t>
      </w:r>
      <w:r w:rsidR="00C072F8" w:rsidRPr="00FE4920">
        <w:rPr>
          <w:rFonts w:ascii="Times New Roman" w:hAnsi="Times New Roman"/>
          <w:bCs/>
          <w:sz w:val="28"/>
          <w:szCs w:val="28"/>
        </w:rPr>
        <w:t>пояснювальн</w:t>
      </w:r>
      <w:r w:rsidRPr="00FE4920">
        <w:rPr>
          <w:rFonts w:ascii="Times New Roman" w:hAnsi="Times New Roman"/>
          <w:bCs/>
          <w:sz w:val="28"/>
          <w:szCs w:val="28"/>
        </w:rPr>
        <w:t>ою</w:t>
      </w:r>
      <w:r w:rsidR="00C072F8" w:rsidRPr="00FE4920">
        <w:rPr>
          <w:rFonts w:ascii="Times New Roman" w:hAnsi="Times New Roman"/>
          <w:bCs/>
          <w:sz w:val="28"/>
          <w:szCs w:val="28"/>
        </w:rPr>
        <w:t xml:space="preserve"> запис</w:t>
      </w:r>
      <w:r w:rsidRPr="00FE4920">
        <w:rPr>
          <w:rFonts w:ascii="Times New Roman" w:hAnsi="Times New Roman"/>
          <w:bCs/>
          <w:sz w:val="28"/>
          <w:szCs w:val="28"/>
        </w:rPr>
        <w:t>кою до нього є</w:t>
      </w:r>
      <w:r w:rsidR="007F3A72" w:rsidRPr="00FE4920">
        <w:rPr>
          <w:rFonts w:ascii="Times New Roman" w:hAnsi="Times New Roman"/>
          <w:bCs/>
          <w:sz w:val="28"/>
          <w:szCs w:val="28"/>
        </w:rPr>
        <w:t xml:space="preserve"> </w:t>
      </w:r>
      <w:r w:rsidR="00C50C42" w:rsidRPr="00FE4920">
        <w:rPr>
          <w:rFonts w:ascii="Times New Roman" w:hAnsi="Times New Roman"/>
          <w:bCs/>
          <w:sz w:val="28"/>
          <w:szCs w:val="28"/>
        </w:rPr>
        <w:t>«</w:t>
      </w:r>
      <w:r w:rsidR="00CD1BE5" w:rsidRPr="00FE4920">
        <w:rPr>
          <w:rFonts w:ascii="Times New Roman" w:hAnsi="Times New Roman"/>
          <w:sz w:val="28"/>
          <w:szCs w:val="28"/>
        </w:rPr>
        <w:t>усунення ризиків підвищення цін на харчові продукти та сприяння стабільності цінової ситуації на відповідних товарних ринках</w:t>
      </w:r>
      <w:r w:rsidR="00CD1BE5" w:rsidRPr="00FE4920">
        <w:rPr>
          <w:rFonts w:ascii="Times New Roman" w:eastAsia="Times New Roman" w:hAnsi="Times New Roman"/>
          <w:sz w:val="28"/>
          <w:szCs w:val="28"/>
          <w:lang w:eastAsia="ru-RU"/>
        </w:rPr>
        <w:t>» (п. 2</w:t>
      </w:r>
      <w:r w:rsidR="00C50C42" w:rsidRPr="00FE4920">
        <w:rPr>
          <w:rFonts w:ascii="Times New Roman" w:eastAsia="Times New Roman" w:hAnsi="Times New Roman"/>
          <w:sz w:val="28"/>
          <w:szCs w:val="28"/>
          <w:lang w:eastAsia="ru-RU"/>
        </w:rPr>
        <w:t>)</w:t>
      </w:r>
      <w:r w:rsidR="00891E98" w:rsidRPr="00FE4920">
        <w:rPr>
          <w:rFonts w:ascii="Times New Roman" w:eastAsia="Times New Roman" w:hAnsi="Times New Roman"/>
          <w:sz w:val="28"/>
          <w:szCs w:val="28"/>
          <w:lang w:eastAsia="ru-RU"/>
        </w:rPr>
        <w:t>.</w:t>
      </w:r>
    </w:p>
    <w:p w:rsidR="00C2010F" w:rsidRPr="00FE4920" w:rsidRDefault="00202E69" w:rsidP="00BA4057">
      <w:pPr>
        <w:pStyle w:val="12"/>
        <w:ind w:firstLine="709"/>
        <w:jc w:val="both"/>
        <w:rPr>
          <w:rFonts w:ascii="Times New Roman" w:hAnsi="Times New Roman"/>
          <w:bCs/>
          <w:sz w:val="28"/>
          <w:szCs w:val="28"/>
          <w:lang w:val="uk-UA"/>
        </w:rPr>
      </w:pPr>
      <w:r w:rsidRPr="00FE4920">
        <w:rPr>
          <w:rFonts w:ascii="Times New Roman" w:hAnsi="Times New Roman"/>
          <w:bCs/>
          <w:sz w:val="28"/>
          <w:szCs w:val="28"/>
          <w:lang w:val="uk-UA"/>
        </w:rPr>
        <w:t>П</w:t>
      </w:r>
      <w:r w:rsidR="00C2010F" w:rsidRPr="00FE4920">
        <w:rPr>
          <w:rFonts w:ascii="Times New Roman" w:hAnsi="Times New Roman"/>
          <w:bCs/>
          <w:sz w:val="28"/>
          <w:szCs w:val="28"/>
          <w:lang w:val="uk-UA"/>
        </w:rPr>
        <w:t>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3728AC" w:rsidRPr="00FE4920" w:rsidRDefault="003728AC" w:rsidP="00BA4057">
      <w:pPr>
        <w:pStyle w:val="12"/>
        <w:ind w:firstLine="709"/>
        <w:jc w:val="both"/>
        <w:rPr>
          <w:rFonts w:ascii="Times New Roman" w:hAnsi="Times New Roman"/>
          <w:bCs/>
          <w:sz w:val="28"/>
          <w:szCs w:val="28"/>
          <w:lang w:val="uk-UA"/>
        </w:rPr>
      </w:pPr>
      <w:r w:rsidRPr="00FE4920">
        <w:rPr>
          <w:rFonts w:ascii="Times New Roman" w:hAnsi="Times New Roman"/>
          <w:bCs/>
          <w:sz w:val="28"/>
          <w:szCs w:val="28"/>
          <w:lang w:val="uk-UA"/>
        </w:rPr>
        <w:t>Головне управління, розглянувши проект</w:t>
      </w:r>
      <w:r w:rsidR="007F3A72" w:rsidRPr="00FE4920">
        <w:rPr>
          <w:rFonts w:ascii="Times New Roman" w:hAnsi="Times New Roman"/>
          <w:bCs/>
          <w:sz w:val="28"/>
          <w:szCs w:val="28"/>
          <w:lang w:val="uk-UA"/>
        </w:rPr>
        <w:t xml:space="preserve"> у стислий термін</w:t>
      </w:r>
      <w:r w:rsidRPr="00FE4920">
        <w:rPr>
          <w:rFonts w:ascii="Times New Roman" w:hAnsi="Times New Roman"/>
          <w:bCs/>
          <w:sz w:val="28"/>
          <w:szCs w:val="28"/>
          <w:lang w:val="uk-UA"/>
        </w:rPr>
        <w:t>, вважає за доцільне зауважити наступне.</w:t>
      </w:r>
    </w:p>
    <w:p w:rsidR="00C30E3B" w:rsidRPr="00FE4920" w:rsidRDefault="00C30E3B" w:rsidP="00C30E3B">
      <w:pPr>
        <w:pStyle w:val="12"/>
        <w:ind w:firstLine="709"/>
        <w:jc w:val="both"/>
        <w:rPr>
          <w:rFonts w:ascii="Times New Roman" w:eastAsia="Times" w:hAnsi="Times New Roman"/>
          <w:sz w:val="28"/>
          <w:szCs w:val="28"/>
          <w:lang w:val="uk-UA"/>
        </w:rPr>
      </w:pPr>
      <w:bookmarkStart w:id="2" w:name="_Hlk74142206"/>
      <w:r>
        <w:rPr>
          <w:rFonts w:ascii="Times New Roman" w:eastAsia="Times" w:hAnsi="Times New Roman"/>
          <w:sz w:val="28"/>
          <w:szCs w:val="28"/>
          <w:lang w:val="uk-UA"/>
        </w:rPr>
        <w:t>У</w:t>
      </w:r>
      <w:r w:rsidRPr="00C30E3B">
        <w:rPr>
          <w:rFonts w:ascii="Times New Roman" w:eastAsia="Times" w:hAnsi="Times New Roman"/>
          <w:sz w:val="28"/>
          <w:szCs w:val="28"/>
          <w:lang w:val="uk-UA"/>
        </w:rPr>
        <w:t xml:space="preserve"> контексті пропозицій проекту </w:t>
      </w:r>
      <w:r w:rsidRPr="00FE4920">
        <w:rPr>
          <w:rFonts w:ascii="Times New Roman" w:eastAsia="Times" w:hAnsi="Times New Roman"/>
          <w:sz w:val="28"/>
          <w:szCs w:val="28"/>
          <w:lang w:val="uk-UA"/>
        </w:rPr>
        <w:t>за</w:t>
      </w:r>
      <w:r w:rsidRPr="00C30E3B">
        <w:rPr>
          <w:rFonts w:ascii="Times New Roman" w:eastAsia="Times" w:hAnsi="Times New Roman"/>
          <w:sz w:val="28"/>
          <w:szCs w:val="28"/>
          <w:lang w:val="uk-UA"/>
        </w:rPr>
        <w:t xml:space="preserve">значимо, що </w:t>
      </w:r>
      <w:r w:rsidRPr="00FE4920">
        <w:rPr>
          <w:rFonts w:ascii="Times New Roman" w:eastAsia="Times" w:hAnsi="Times New Roman"/>
          <w:sz w:val="28"/>
          <w:szCs w:val="28"/>
          <w:lang w:val="uk-UA"/>
        </w:rPr>
        <w:t>згідно з положеннями Угоди про асоціацію між Україною та Є</w:t>
      </w:r>
      <w:r w:rsidRPr="00C92597">
        <w:rPr>
          <w:rFonts w:ascii="Times New Roman" w:eastAsia="Times" w:hAnsi="Times New Roman"/>
          <w:sz w:val="28"/>
          <w:szCs w:val="28"/>
          <w:lang w:val="uk-UA"/>
        </w:rPr>
        <w:t xml:space="preserve">вропейським Союзом (далі – ЄС) Україна зобов’язується наблизити своє законодавство до законодавства ЄС, у тому числі, й у частині Директиви Ради ЄС </w:t>
      </w:r>
      <w:r w:rsidR="000532D8" w:rsidRPr="00C92597">
        <w:rPr>
          <w:rFonts w:ascii="Times New Roman" w:eastAsia="Times" w:hAnsi="Times New Roman"/>
          <w:sz w:val="28"/>
          <w:szCs w:val="28"/>
          <w:lang w:val="uk-UA"/>
        </w:rPr>
        <w:t xml:space="preserve">від </w:t>
      </w:r>
      <w:r w:rsidR="00C92597" w:rsidRPr="00C92597">
        <w:rPr>
          <w:rFonts w:ascii="Times New Roman" w:eastAsia="Times" w:hAnsi="Times New Roman"/>
          <w:sz w:val="28"/>
          <w:szCs w:val="28"/>
          <w:lang w:val="uk-UA"/>
        </w:rPr>
        <w:t xml:space="preserve">28.11.2006 </w:t>
      </w:r>
      <w:r w:rsidRPr="00C92597">
        <w:rPr>
          <w:rFonts w:ascii="Times New Roman" w:eastAsia="Times" w:hAnsi="Times New Roman"/>
          <w:sz w:val="28"/>
          <w:szCs w:val="28"/>
          <w:lang w:val="uk-UA"/>
        </w:rPr>
        <w:t>№ 2006/112/ЄС про спільну систему податку на додану вартість (Додаток</w:t>
      </w:r>
      <w:r w:rsidRPr="00FE4920">
        <w:rPr>
          <w:rFonts w:ascii="Times New Roman" w:eastAsia="Times" w:hAnsi="Times New Roman"/>
          <w:sz w:val="28"/>
          <w:szCs w:val="28"/>
          <w:lang w:val="uk-UA"/>
        </w:rPr>
        <w:t xml:space="preserve"> XXVIII до Глави 4 «Оподаткування» Розділу V «економічне і галузеве співробітництво» Угоди). </w:t>
      </w:r>
      <w:r>
        <w:rPr>
          <w:rFonts w:ascii="Times New Roman" w:eastAsia="Times" w:hAnsi="Times New Roman"/>
          <w:sz w:val="28"/>
          <w:szCs w:val="28"/>
          <w:lang w:val="uk-UA"/>
        </w:rPr>
        <w:t>Відповідно до ч</w:t>
      </w:r>
      <w:r w:rsidRPr="00FE4920">
        <w:rPr>
          <w:rFonts w:ascii="Times New Roman" w:eastAsia="Times" w:hAnsi="Times New Roman"/>
          <w:sz w:val="28"/>
          <w:szCs w:val="28"/>
          <w:lang w:val="uk-UA"/>
        </w:rPr>
        <w:t>. 2 ст. 98 вказаної Директиви «знижені ставки застосовуються лише до поставки товарів або послуг за категоріями, визначеними в Додатку III». При цьому, вказаним Додатком III передбачено, що знижені ставки можуть поширюватись, серед іншого, на «харчові продукти (у тому числі, напої, за винятком алкогольних напоїв) для споживання людьми та тваринами; живі тварини, насіння, рослини та інгредієнти, зазвичай призначені для приготування харчових продуктів; продукцію, що зазвичай використовується як доповнення до харчових продуктів або як замінник харчових продуктів», тобто, на товари для безпосереднього споживання, а не, по суті, для товарного виробництва, як це передбачено у чинній нормі.</w:t>
      </w:r>
    </w:p>
    <w:p w:rsidR="006F4261" w:rsidRPr="00FE4920" w:rsidRDefault="00C30E3B" w:rsidP="00B54100">
      <w:pPr>
        <w:pStyle w:val="12"/>
        <w:ind w:firstLine="709"/>
        <w:jc w:val="both"/>
        <w:rPr>
          <w:rFonts w:ascii="Times New Roman" w:eastAsia="Times" w:hAnsi="Times New Roman"/>
          <w:sz w:val="28"/>
          <w:szCs w:val="28"/>
          <w:lang w:val="uk-UA"/>
        </w:rPr>
      </w:pPr>
      <w:r>
        <w:rPr>
          <w:rFonts w:ascii="Times New Roman" w:eastAsia="Times" w:hAnsi="Times New Roman"/>
          <w:sz w:val="28"/>
          <w:szCs w:val="28"/>
          <w:lang w:val="uk-UA"/>
        </w:rPr>
        <w:lastRenderedPageBreak/>
        <w:t>У свою чергу, з</w:t>
      </w:r>
      <w:r w:rsidR="00BE7F7A" w:rsidRPr="00FE4920">
        <w:rPr>
          <w:rFonts w:ascii="Times New Roman" w:eastAsia="Times" w:hAnsi="Times New Roman"/>
          <w:sz w:val="28"/>
          <w:szCs w:val="28"/>
          <w:lang w:val="uk-UA"/>
        </w:rPr>
        <w:t>вертаємо увагу</w:t>
      </w:r>
      <w:r w:rsidR="00B54100">
        <w:rPr>
          <w:rFonts w:ascii="Times New Roman" w:eastAsia="Times" w:hAnsi="Times New Roman"/>
          <w:sz w:val="28"/>
          <w:szCs w:val="28"/>
          <w:lang w:val="uk-UA"/>
        </w:rPr>
        <w:t xml:space="preserve"> на</w:t>
      </w:r>
      <w:r>
        <w:rPr>
          <w:rFonts w:ascii="Times New Roman" w:eastAsia="Times" w:hAnsi="Times New Roman"/>
          <w:sz w:val="28"/>
          <w:szCs w:val="28"/>
          <w:lang w:val="uk-UA"/>
        </w:rPr>
        <w:t xml:space="preserve"> </w:t>
      </w:r>
      <w:r w:rsidR="00B54100">
        <w:rPr>
          <w:rFonts w:ascii="Times New Roman" w:eastAsia="Times" w:hAnsi="Times New Roman"/>
          <w:sz w:val="28"/>
          <w:szCs w:val="28"/>
          <w:lang w:val="uk-UA"/>
        </w:rPr>
        <w:t>те</w:t>
      </w:r>
      <w:r w:rsidR="00876CD3" w:rsidRPr="00FE4920">
        <w:rPr>
          <w:rFonts w:ascii="Times New Roman" w:eastAsia="Times" w:hAnsi="Times New Roman"/>
          <w:sz w:val="28"/>
          <w:szCs w:val="28"/>
          <w:lang w:val="uk-UA"/>
        </w:rPr>
        <w:t xml:space="preserve">, що </w:t>
      </w:r>
      <w:r w:rsidR="004625EA" w:rsidRPr="00FE4920">
        <w:rPr>
          <w:rFonts w:ascii="Times New Roman" w:eastAsia="Times" w:hAnsi="Times New Roman"/>
          <w:sz w:val="28"/>
          <w:szCs w:val="28"/>
          <w:lang w:val="uk-UA"/>
        </w:rPr>
        <w:t xml:space="preserve">п. 193.1 ст. 193 ПК доповнено новим </w:t>
      </w:r>
      <w:proofErr w:type="spellStart"/>
      <w:r w:rsidR="00A261EB" w:rsidRPr="00FE4920">
        <w:rPr>
          <w:rFonts w:ascii="Times New Roman" w:eastAsia="Times" w:hAnsi="Times New Roman"/>
          <w:sz w:val="28"/>
          <w:szCs w:val="28"/>
          <w:lang w:val="uk-UA"/>
        </w:rPr>
        <w:t>пп</w:t>
      </w:r>
      <w:proofErr w:type="spellEnd"/>
      <w:r w:rsidR="00A261EB" w:rsidRPr="00FE4920">
        <w:rPr>
          <w:rFonts w:ascii="Times New Roman" w:eastAsia="Times" w:hAnsi="Times New Roman"/>
          <w:sz w:val="28"/>
          <w:szCs w:val="28"/>
          <w:lang w:val="uk-UA"/>
        </w:rPr>
        <w:t>. «г»</w:t>
      </w:r>
      <w:r w:rsidR="00F17BB5" w:rsidRPr="00FE4920">
        <w:rPr>
          <w:rFonts w:ascii="Times New Roman" w:eastAsia="Times" w:hAnsi="Times New Roman"/>
          <w:sz w:val="28"/>
          <w:szCs w:val="28"/>
          <w:lang w:val="uk-UA"/>
        </w:rPr>
        <w:t xml:space="preserve">, яким </w:t>
      </w:r>
      <w:r w:rsidR="001C79AC" w:rsidRPr="00FE4920">
        <w:rPr>
          <w:rFonts w:ascii="Times New Roman" w:eastAsia="Times" w:hAnsi="Times New Roman"/>
          <w:sz w:val="28"/>
          <w:szCs w:val="28"/>
          <w:lang w:val="uk-UA"/>
        </w:rPr>
        <w:t>встановлено</w:t>
      </w:r>
      <w:r w:rsidR="00F17BB5" w:rsidRPr="00FE4920">
        <w:rPr>
          <w:rFonts w:ascii="Times New Roman" w:eastAsia="Times" w:hAnsi="Times New Roman"/>
          <w:sz w:val="28"/>
          <w:szCs w:val="28"/>
          <w:lang w:val="uk-UA"/>
        </w:rPr>
        <w:t xml:space="preserve"> знижен</w:t>
      </w:r>
      <w:r w:rsidR="001C79AC" w:rsidRPr="00FE4920">
        <w:rPr>
          <w:rFonts w:ascii="Times New Roman" w:eastAsia="Times" w:hAnsi="Times New Roman"/>
          <w:sz w:val="28"/>
          <w:szCs w:val="28"/>
          <w:lang w:val="uk-UA"/>
        </w:rPr>
        <w:t>у</w:t>
      </w:r>
      <w:r w:rsidR="00F17BB5" w:rsidRPr="00FE4920">
        <w:rPr>
          <w:rFonts w:ascii="Times New Roman" w:eastAsia="Times" w:hAnsi="Times New Roman"/>
          <w:sz w:val="28"/>
          <w:szCs w:val="28"/>
          <w:lang w:val="uk-UA"/>
        </w:rPr>
        <w:t xml:space="preserve"> ставк</w:t>
      </w:r>
      <w:r w:rsidR="001C79AC" w:rsidRPr="00FE4920">
        <w:rPr>
          <w:rFonts w:ascii="Times New Roman" w:eastAsia="Times" w:hAnsi="Times New Roman"/>
          <w:sz w:val="28"/>
          <w:szCs w:val="28"/>
          <w:lang w:val="uk-UA"/>
        </w:rPr>
        <w:t>у</w:t>
      </w:r>
      <w:r w:rsidR="00F17BB5" w:rsidRPr="00FE4920">
        <w:rPr>
          <w:rFonts w:ascii="Times New Roman" w:eastAsia="Times" w:hAnsi="Times New Roman"/>
          <w:sz w:val="28"/>
          <w:szCs w:val="28"/>
          <w:lang w:val="uk-UA"/>
        </w:rPr>
        <w:t xml:space="preserve"> ПДВ </w:t>
      </w:r>
      <w:r w:rsidR="003D63BF" w:rsidRPr="00FE4920">
        <w:rPr>
          <w:rFonts w:ascii="Times New Roman" w:eastAsia="Times" w:hAnsi="Times New Roman"/>
          <w:sz w:val="28"/>
          <w:szCs w:val="28"/>
          <w:lang w:val="uk-UA"/>
        </w:rPr>
        <w:t xml:space="preserve">(14%) </w:t>
      </w:r>
      <w:r w:rsidR="001C79AC" w:rsidRPr="00FE4920">
        <w:rPr>
          <w:rFonts w:ascii="Times New Roman" w:eastAsia="Times" w:hAnsi="Times New Roman"/>
          <w:sz w:val="28"/>
          <w:szCs w:val="28"/>
          <w:lang w:val="uk-UA"/>
        </w:rPr>
        <w:t>для</w:t>
      </w:r>
      <w:r w:rsidR="00120A6C" w:rsidRPr="00FE4920">
        <w:rPr>
          <w:rFonts w:ascii="Times New Roman" w:eastAsia="Times" w:hAnsi="Times New Roman"/>
          <w:sz w:val="28"/>
          <w:szCs w:val="28"/>
          <w:lang w:val="uk-UA"/>
        </w:rPr>
        <w:t xml:space="preserve"> операцій з постачання на митній території України та ввезення на митну територію України </w:t>
      </w:r>
      <w:r w:rsidR="001C79AC" w:rsidRPr="00FE4920">
        <w:rPr>
          <w:rFonts w:ascii="Times New Roman" w:eastAsia="Times" w:hAnsi="Times New Roman"/>
          <w:sz w:val="28"/>
          <w:szCs w:val="28"/>
          <w:lang w:val="uk-UA"/>
        </w:rPr>
        <w:t xml:space="preserve">деяких </w:t>
      </w:r>
      <w:r w:rsidR="00A74C2A" w:rsidRPr="00FE4920">
        <w:rPr>
          <w:rFonts w:ascii="Times New Roman" w:eastAsia="Times" w:hAnsi="Times New Roman"/>
          <w:sz w:val="28"/>
          <w:szCs w:val="28"/>
          <w:lang w:val="uk-UA"/>
        </w:rPr>
        <w:t>видів сільськогосподарської продукції</w:t>
      </w:r>
      <w:r w:rsidR="008F3BCC" w:rsidRPr="00FE4920">
        <w:rPr>
          <w:rFonts w:ascii="Times New Roman" w:eastAsia="Times" w:hAnsi="Times New Roman"/>
          <w:sz w:val="28"/>
          <w:szCs w:val="28"/>
          <w:lang w:val="uk-UA"/>
        </w:rPr>
        <w:t>,</w:t>
      </w:r>
      <w:r w:rsidR="00A74C2A" w:rsidRPr="00FE4920">
        <w:rPr>
          <w:rFonts w:ascii="Times New Roman" w:eastAsia="Times" w:hAnsi="Times New Roman"/>
          <w:sz w:val="28"/>
          <w:szCs w:val="28"/>
          <w:lang w:val="uk-UA"/>
        </w:rPr>
        <w:t xml:space="preserve"> Законом України </w:t>
      </w:r>
      <w:r>
        <w:rPr>
          <w:rFonts w:ascii="Times New Roman" w:eastAsia="Times" w:hAnsi="Times New Roman"/>
          <w:sz w:val="28"/>
          <w:szCs w:val="28"/>
          <w:lang w:val="uk-UA"/>
        </w:rPr>
        <w:br/>
      </w:r>
      <w:r w:rsidR="00A74C2A" w:rsidRPr="00FE4920">
        <w:rPr>
          <w:rFonts w:ascii="Times New Roman" w:eastAsia="Times" w:hAnsi="Times New Roman"/>
          <w:sz w:val="28"/>
          <w:szCs w:val="28"/>
          <w:lang w:val="uk-UA"/>
        </w:rPr>
        <w:t xml:space="preserve">«Про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від 17.12.2020 № 1115-IX, а відповідна ставка застосовується з </w:t>
      </w:r>
      <w:r w:rsidR="00AD2D9B" w:rsidRPr="00FE4920">
        <w:rPr>
          <w:rFonts w:ascii="Times New Roman" w:eastAsia="Times" w:hAnsi="Times New Roman"/>
          <w:i/>
          <w:sz w:val="28"/>
          <w:szCs w:val="28"/>
          <w:u w:val="single"/>
          <w:lang w:val="uk-UA"/>
        </w:rPr>
        <w:t>01.03.2021</w:t>
      </w:r>
      <w:r w:rsidR="00AD2D9B" w:rsidRPr="00FE4920">
        <w:rPr>
          <w:rFonts w:ascii="Times New Roman" w:eastAsia="Times" w:hAnsi="Times New Roman"/>
          <w:sz w:val="28"/>
          <w:szCs w:val="28"/>
          <w:lang w:val="uk-UA"/>
        </w:rPr>
        <w:t>.</w:t>
      </w:r>
      <w:r w:rsidR="00B54100">
        <w:rPr>
          <w:rFonts w:ascii="Times New Roman" w:eastAsia="Times" w:hAnsi="Times New Roman"/>
          <w:sz w:val="28"/>
          <w:szCs w:val="28"/>
          <w:lang w:val="uk-UA"/>
        </w:rPr>
        <w:t xml:space="preserve"> В</w:t>
      </w:r>
      <w:r w:rsidR="00B54100" w:rsidRPr="00B54100">
        <w:rPr>
          <w:rFonts w:ascii="Times New Roman" w:eastAsia="Times" w:hAnsi="Times New Roman"/>
          <w:sz w:val="28"/>
          <w:szCs w:val="28"/>
          <w:lang w:val="uk-UA"/>
        </w:rPr>
        <w:t>ідтак</w:t>
      </w:r>
      <w:r w:rsidR="00B54100">
        <w:rPr>
          <w:rFonts w:ascii="Times New Roman" w:eastAsia="Times" w:hAnsi="Times New Roman"/>
          <w:sz w:val="28"/>
          <w:szCs w:val="28"/>
          <w:lang w:val="uk-UA"/>
        </w:rPr>
        <w:t xml:space="preserve">, </w:t>
      </w:r>
      <w:r w:rsidR="00E20282" w:rsidRPr="00FE4920">
        <w:rPr>
          <w:rFonts w:ascii="Times New Roman" w:eastAsia="Times" w:hAnsi="Times New Roman"/>
          <w:sz w:val="28"/>
          <w:szCs w:val="28"/>
          <w:lang w:val="uk-UA"/>
        </w:rPr>
        <w:t xml:space="preserve">перегляд </w:t>
      </w:r>
      <w:r w:rsidR="006852F7" w:rsidRPr="00B54100">
        <w:rPr>
          <w:rFonts w:ascii="Times New Roman" w:eastAsia="Times" w:hAnsi="Times New Roman"/>
          <w:sz w:val="28"/>
          <w:szCs w:val="28"/>
          <w:lang w:val="uk-UA"/>
        </w:rPr>
        <w:t xml:space="preserve">нещодавно </w:t>
      </w:r>
      <w:r w:rsidR="00664F38" w:rsidRPr="00FE4920">
        <w:rPr>
          <w:rFonts w:ascii="Times New Roman" w:eastAsia="Times" w:hAnsi="Times New Roman"/>
          <w:sz w:val="28"/>
          <w:szCs w:val="28"/>
          <w:lang w:val="uk-UA"/>
        </w:rPr>
        <w:t>прийнятого</w:t>
      </w:r>
      <w:r w:rsidR="00E20282" w:rsidRPr="00FE4920">
        <w:rPr>
          <w:rFonts w:ascii="Times New Roman" w:eastAsia="Times" w:hAnsi="Times New Roman"/>
          <w:sz w:val="28"/>
          <w:szCs w:val="28"/>
          <w:lang w:val="uk-UA"/>
        </w:rPr>
        <w:t xml:space="preserve"> рішення </w:t>
      </w:r>
      <w:r w:rsidR="00B54100">
        <w:rPr>
          <w:rFonts w:ascii="Times New Roman" w:eastAsia="Times" w:hAnsi="Times New Roman"/>
          <w:sz w:val="28"/>
          <w:szCs w:val="28"/>
          <w:lang w:val="uk-UA"/>
        </w:rPr>
        <w:t xml:space="preserve">мав би здійснюватись на підставі результатів </w:t>
      </w:r>
      <w:r w:rsidR="00337F50">
        <w:rPr>
          <w:rFonts w:ascii="Times New Roman" w:eastAsia="Times" w:hAnsi="Times New Roman"/>
          <w:sz w:val="28"/>
          <w:szCs w:val="28"/>
          <w:lang w:val="uk-UA"/>
        </w:rPr>
        <w:t xml:space="preserve">комплексного </w:t>
      </w:r>
      <w:r w:rsidR="00B54100">
        <w:rPr>
          <w:rFonts w:ascii="Times New Roman" w:eastAsia="Times" w:hAnsi="Times New Roman"/>
          <w:sz w:val="28"/>
          <w:szCs w:val="28"/>
          <w:lang w:val="uk-UA"/>
        </w:rPr>
        <w:t xml:space="preserve">аналізу </w:t>
      </w:r>
      <w:r w:rsidR="00AD0B94" w:rsidRPr="00FE4920">
        <w:rPr>
          <w:rFonts w:ascii="Times New Roman" w:eastAsia="Times" w:hAnsi="Times New Roman"/>
          <w:sz w:val="28"/>
          <w:szCs w:val="28"/>
          <w:lang w:val="uk-UA"/>
        </w:rPr>
        <w:t>практики</w:t>
      </w:r>
      <w:r w:rsidR="00BD6BEE" w:rsidRPr="00FE4920">
        <w:rPr>
          <w:rFonts w:ascii="Times New Roman" w:eastAsia="Times" w:hAnsi="Times New Roman"/>
          <w:sz w:val="28"/>
          <w:szCs w:val="28"/>
          <w:lang w:val="uk-UA"/>
        </w:rPr>
        <w:t xml:space="preserve"> застосування зниженої ставки ПДВ</w:t>
      </w:r>
      <w:r w:rsidR="002C3BBA" w:rsidRPr="00FE4920">
        <w:rPr>
          <w:rFonts w:ascii="Times New Roman" w:eastAsia="Times" w:hAnsi="Times New Roman"/>
          <w:sz w:val="28"/>
          <w:szCs w:val="28"/>
          <w:lang w:val="uk-UA"/>
        </w:rPr>
        <w:t xml:space="preserve"> у 2021 р</w:t>
      </w:r>
      <w:r w:rsidR="00120A6C" w:rsidRPr="00FE4920">
        <w:rPr>
          <w:rFonts w:ascii="Times New Roman" w:eastAsia="Times" w:hAnsi="Times New Roman"/>
          <w:sz w:val="28"/>
          <w:szCs w:val="28"/>
          <w:lang w:val="uk-UA"/>
        </w:rPr>
        <w:t>оці</w:t>
      </w:r>
      <w:r w:rsidR="002C3BBA" w:rsidRPr="00FE4920">
        <w:rPr>
          <w:rFonts w:ascii="Times New Roman" w:eastAsia="Times" w:hAnsi="Times New Roman"/>
          <w:sz w:val="28"/>
          <w:szCs w:val="28"/>
          <w:lang w:val="uk-UA"/>
        </w:rPr>
        <w:t xml:space="preserve"> </w:t>
      </w:r>
      <w:r w:rsidR="00851194" w:rsidRPr="00FE4920">
        <w:rPr>
          <w:rFonts w:ascii="Times New Roman" w:eastAsia="Times" w:hAnsi="Times New Roman"/>
          <w:sz w:val="28"/>
          <w:szCs w:val="28"/>
          <w:lang w:val="uk-UA"/>
        </w:rPr>
        <w:t>(</w:t>
      </w:r>
      <w:r w:rsidR="00AC19D4" w:rsidRPr="00FE4920">
        <w:rPr>
          <w:rFonts w:ascii="Times New Roman" w:eastAsia="Times" w:hAnsi="Times New Roman"/>
          <w:sz w:val="28"/>
          <w:szCs w:val="28"/>
          <w:lang w:val="uk-UA"/>
        </w:rPr>
        <w:t>як</w:t>
      </w:r>
      <w:r w:rsidR="00555259" w:rsidRPr="00FE4920">
        <w:rPr>
          <w:rFonts w:ascii="Times New Roman" w:eastAsia="Times" w:hAnsi="Times New Roman"/>
          <w:sz w:val="28"/>
          <w:szCs w:val="28"/>
          <w:lang w:val="uk-UA"/>
        </w:rPr>
        <w:t xml:space="preserve"> </w:t>
      </w:r>
      <w:r w:rsidR="00120A6C" w:rsidRPr="00FE4920">
        <w:rPr>
          <w:rFonts w:ascii="Times New Roman" w:eastAsia="Times" w:hAnsi="Times New Roman"/>
          <w:sz w:val="28"/>
          <w:szCs w:val="28"/>
          <w:lang w:val="uk-UA"/>
        </w:rPr>
        <w:t>у</w:t>
      </w:r>
      <w:r w:rsidR="00555259" w:rsidRPr="00FE4920">
        <w:rPr>
          <w:rFonts w:ascii="Times New Roman" w:eastAsia="Times" w:hAnsi="Times New Roman"/>
          <w:sz w:val="28"/>
          <w:szCs w:val="28"/>
          <w:lang w:val="uk-UA"/>
        </w:rPr>
        <w:t xml:space="preserve"> цілому </w:t>
      </w:r>
      <w:r w:rsidR="00BD6BEE" w:rsidRPr="00FE4920">
        <w:rPr>
          <w:rFonts w:ascii="Times New Roman" w:eastAsia="Times" w:hAnsi="Times New Roman"/>
          <w:sz w:val="28"/>
          <w:szCs w:val="28"/>
          <w:lang w:val="uk-UA"/>
        </w:rPr>
        <w:t>для сільськогосподарської продукції</w:t>
      </w:r>
      <w:r w:rsidR="00120A6C" w:rsidRPr="00FE4920">
        <w:rPr>
          <w:rFonts w:ascii="Times New Roman" w:eastAsia="Times" w:hAnsi="Times New Roman"/>
          <w:sz w:val="28"/>
          <w:szCs w:val="28"/>
          <w:lang w:val="uk-UA"/>
        </w:rPr>
        <w:t>,</w:t>
      </w:r>
      <w:r w:rsidR="00971427" w:rsidRPr="00FE4920">
        <w:rPr>
          <w:rFonts w:ascii="Times New Roman" w:eastAsia="Times" w:hAnsi="Times New Roman"/>
          <w:sz w:val="28"/>
          <w:szCs w:val="28"/>
          <w:lang w:val="uk-UA"/>
        </w:rPr>
        <w:t xml:space="preserve"> до </w:t>
      </w:r>
      <w:r w:rsidR="00337F50">
        <w:rPr>
          <w:rFonts w:ascii="Times New Roman" w:eastAsia="Times" w:hAnsi="Times New Roman"/>
          <w:sz w:val="28"/>
          <w:szCs w:val="28"/>
          <w:lang w:val="uk-UA"/>
        </w:rPr>
        <w:t xml:space="preserve">операцій з постачання якої </w:t>
      </w:r>
      <w:r w:rsidR="00971427" w:rsidRPr="00FE4920">
        <w:rPr>
          <w:rFonts w:ascii="Times New Roman" w:eastAsia="Times" w:hAnsi="Times New Roman"/>
          <w:sz w:val="28"/>
          <w:szCs w:val="28"/>
          <w:lang w:val="uk-UA"/>
        </w:rPr>
        <w:t>застосовується знижена ставка</w:t>
      </w:r>
      <w:r w:rsidR="00851194" w:rsidRPr="00FE4920">
        <w:rPr>
          <w:rFonts w:ascii="Times New Roman" w:eastAsia="Times" w:hAnsi="Times New Roman"/>
          <w:sz w:val="28"/>
          <w:szCs w:val="28"/>
          <w:lang w:val="uk-UA"/>
        </w:rPr>
        <w:t xml:space="preserve">, </w:t>
      </w:r>
      <w:r w:rsidR="00AC19D4" w:rsidRPr="00FE4920">
        <w:rPr>
          <w:rFonts w:ascii="Times New Roman" w:eastAsia="Times" w:hAnsi="Times New Roman"/>
          <w:sz w:val="28"/>
          <w:szCs w:val="28"/>
          <w:lang w:val="uk-UA"/>
        </w:rPr>
        <w:t xml:space="preserve">так </w:t>
      </w:r>
      <w:r w:rsidR="00555259" w:rsidRPr="00C92597">
        <w:rPr>
          <w:rFonts w:ascii="Times New Roman" w:eastAsia="Times" w:hAnsi="Times New Roman"/>
          <w:sz w:val="28"/>
          <w:szCs w:val="28"/>
          <w:lang w:val="uk-UA"/>
        </w:rPr>
        <w:t xml:space="preserve">і </w:t>
      </w:r>
      <w:r w:rsidR="00337F50" w:rsidRPr="00C92597">
        <w:rPr>
          <w:rFonts w:ascii="Times New Roman" w:eastAsia="Times" w:hAnsi="Times New Roman"/>
          <w:sz w:val="28"/>
          <w:szCs w:val="28"/>
          <w:lang w:val="uk-UA"/>
        </w:rPr>
        <w:t xml:space="preserve">в розрізі </w:t>
      </w:r>
      <w:r w:rsidR="00AC19D4" w:rsidRPr="00C92597">
        <w:rPr>
          <w:rFonts w:ascii="Times New Roman" w:eastAsia="Times" w:hAnsi="Times New Roman"/>
          <w:sz w:val="28"/>
          <w:szCs w:val="28"/>
          <w:lang w:val="uk-UA"/>
        </w:rPr>
        <w:t>товарних позицій</w:t>
      </w:r>
      <w:r w:rsidR="00971427" w:rsidRPr="00C92597">
        <w:rPr>
          <w:rFonts w:ascii="Times New Roman" w:eastAsia="Times" w:hAnsi="Times New Roman"/>
          <w:sz w:val="28"/>
          <w:szCs w:val="28"/>
          <w:lang w:val="uk-UA"/>
        </w:rPr>
        <w:t xml:space="preserve">, для яких пропонується </w:t>
      </w:r>
      <w:r w:rsidR="00555259" w:rsidRPr="00C92597">
        <w:rPr>
          <w:rFonts w:ascii="Times New Roman" w:eastAsia="Times" w:hAnsi="Times New Roman"/>
          <w:sz w:val="28"/>
          <w:szCs w:val="28"/>
          <w:lang w:val="uk-UA"/>
        </w:rPr>
        <w:t>її переглянути</w:t>
      </w:r>
      <w:r w:rsidR="00851194" w:rsidRPr="00C92597">
        <w:rPr>
          <w:rFonts w:ascii="Times New Roman" w:eastAsia="Times" w:hAnsi="Times New Roman"/>
          <w:sz w:val="28"/>
          <w:szCs w:val="28"/>
          <w:lang w:val="uk-UA"/>
        </w:rPr>
        <w:t>)</w:t>
      </w:r>
      <w:r w:rsidR="00337F50" w:rsidRPr="00C92597">
        <w:rPr>
          <w:rFonts w:ascii="Times New Roman" w:eastAsia="Times" w:hAnsi="Times New Roman"/>
          <w:sz w:val="28"/>
          <w:szCs w:val="28"/>
          <w:lang w:val="uk-UA"/>
        </w:rPr>
        <w:t xml:space="preserve">, </w:t>
      </w:r>
      <w:r w:rsidR="00B547A9" w:rsidRPr="00C92597">
        <w:rPr>
          <w:rFonts w:ascii="Times New Roman" w:eastAsia="Times" w:hAnsi="Times New Roman"/>
          <w:sz w:val="28"/>
          <w:szCs w:val="28"/>
          <w:lang w:val="uk-UA"/>
        </w:rPr>
        <w:t xml:space="preserve">а також належного, відповідно до вимог ст. 27 Бюджетного кодексу України та ст. 91 </w:t>
      </w:r>
      <w:r w:rsidR="000532D8" w:rsidRPr="00C92597">
        <w:rPr>
          <w:rFonts w:ascii="Times New Roman" w:eastAsia="Times" w:hAnsi="Times New Roman"/>
          <w:sz w:val="28"/>
          <w:szCs w:val="28"/>
          <w:lang w:val="uk-UA"/>
        </w:rPr>
        <w:t>Р</w:t>
      </w:r>
      <w:r w:rsidR="00B547A9" w:rsidRPr="00C92597">
        <w:rPr>
          <w:rFonts w:ascii="Times New Roman" w:eastAsia="Times" w:hAnsi="Times New Roman"/>
          <w:sz w:val="28"/>
          <w:szCs w:val="28"/>
          <w:lang w:val="uk-UA"/>
        </w:rPr>
        <w:t>егламенту Верховної Ради України, фінансово-економічного обґрунтування (з відповідними</w:t>
      </w:r>
      <w:r w:rsidR="00B547A9">
        <w:rPr>
          <w:rFonts w:ascii="Times New Roman" w:eastAsia="Times" w:hAnsi="Times New Roman"/>
          <w:sz w:val="28"/>
          <w:szCs w:val="28"/>
          <w:lang w:val="uk-UA"/>
        </w:rPr>
        <w:t xml:space="preserve"> розрахунками), </w:t>
      </w:r>
      <w:r w:rsidR="00337F50">
        <w:rPr>
          <w:rFonts w:ascii="Times New Roman" w:eastAsia="Times" w:hAnsi="Times New Roman"/>
          <w:sz w:val="28"/>
          <w:szCs w:val="28"/>
          <w:lang w:val="uk-UA"/>
        </w:rPr>
        <w:t xml:space="preserve">зокрема, </w:t>
      </w:r>
      <w:r>
        <w:rPr>
          <w:rFonts w:ascii="Times New Roman" w:eastAsia="Times" w:hAnsi="Times New Roman"/>
          <w:sz w:val="28"/>
          <w:szCs w:val="28"/>
          <w:lang w:val="uk-UA"/>
        </w:rPr>
        <w:t xml:space="preserve">з точки зору </w:t>
      </w:r>
      <w:r w:rsidR="00337F50">
        <w:rPr>
          <w:rFonts w:ascii="Times New Roman" w:eastAsia="Times" w:hAnsi="Times New Roman"/>
          <w:sz w:val="28"/>
          <w:szCs w:val="28"/>
          <w:lang w:val="uk-UA"/>
        </w:rPr>
        <w:t xml:space="preserve">впливу </w:t>
      </w:r>
      <w:r w:rsidR="00F139E4" w:rsidRPr="00FE4920">
        <w:rPr>
          <w:rFonts w:ascii="Times New Roman" w:eastAsia="Times" w:hAnsi="Times New Roman"/>
          <w:sz w:val="28"/>
          <w:szCs w:val="28"/>
          <w:lang w:val="uk-UA"/>
        </w:rPr>
        <w:t>на</w:t>
      </w:r>
      <w:r w:rsidR="00D469F1" w:rsidRPr="00FE4920">
        <w:rPr>
          <w:rFonts w:ascii="Times New Roman" w:eastAsia="Times" w:hAnsi="Times New Roman"/>
          <w:sz w:val="28"/>
          <w:szCs w:val="28"/>
          <w:lang w:val="uk-UA"/>
        </w:rPr>
        <w:t>:</w:t>
      </w:r>
      <w:r w:rsidR="00120A6C" w:rsidRPr="00FE4920">
        <w:rPr>
          <w:rFonts w:ascii="Times New Roman" w:eastAsia="Times" w:hAnsi="Times New Roman"/>
          <w:sz w:val="28"/>
          <w:szCs w:val="28"/>
          <w:lang w:val="uk-UA"/>
        </w:rPr>
        <w:t xml:space="preserve"> </w:t>
      </w:r>
      <w:r w:rsidR="00506ACA" w:rsidRPr="00FE4920">
        <w:rPr>
          <w:rFonts w:ascii="Times New Roman" w:eastAsia="Times" w:hAnsi="Times New Roman"/>
          <w:sz w:val="28"/>
          <w:szCs w:val="28"/>
          <w:lang w:val="uk-UA"/>
        </w:rPr>
        <w:t>показник</w:t>
      </w:r>
      <w:r w:rsidR="00F139E4" w:rsidRPr="00FE4920">
        <w:rPr>
          <w:rFonts w:ascii="Times New Roman" w:eastAsia="Times" w:hAnsi="Times New Roman"/>
          <w:sz w:val="28"/>
          <w:szCs w:val="28"/>
          <w:lang w:val="uk-UA"/>
        </w:rPr>
        <w:t>и</w:t>
      </w:r>
      <w:r w:rsidR="00506ACA" w:rsidRPr="00FE4920">
        <w:rPr>
          <w:rFonts w:ascii="Times New Roman" w:eastAsia="Times" w:hAnsi="Times New Roman"/>
          <w:sz w:val="28"/>
          <w:szCs w:val="28"/>
          <w:lang w:val="uk-UA"/>
        </w:rPr>
        <w:t xml:space="preserve"> бюджету</w:t>
      </w:r>
      <w:r w:rsidR="003F04BA" w:rsidRPr="00FE4920">
        <w:rPr>
          <w:rFonts w:ascii="Times New Roman" w:eastAsia="Times" w:hAnsi="Times New Roman"/>
          <w:sz w:val="28"/>
          <w:szCs w:val="28"/>
          <w:lang w:val="uk-UA"/>
        </w:rPr>
        <w:t>;</w:t>
      </w:r>
      <w:r w:rsidR="00120A6C" w:rsidRPr="00FE4920">
        <w:rPr>
          <w:rFonts w:ascii="Times New Roman" w:eastAsia="Times" w:hAnsi="Times New Roman"/>
          <w:sz w:val="28"/>
          <w:szCs w:val="28"/>
          <w:lang w:val="uk-UA"/>
        </w:rPr>
        <w:t xml:space="preserve"> </w:t>
      </w:r>
      <w:r w:rsidR="003F04BA" w:rsidRPr="00FE4920">
        <w:rPr>
          <w:rFonts w:ascii="Times New Roman" w:eastAsia="Times" w:hAnsi="Times New Roman"/>
          <w:sz w:val="28"/>
          <w:szCs w:val="28"/>
          <w:lang w:val="uk-UA"/>
        </w:rPr>
        <w:t>зменшення «тіньово</w:t>
      </w:r>
      <w:r w:rsidR="0003180F" w:rsidRPr="00FE4920">
        <w:rPr>
          <w:rFonts w:ascii="Times New Roman" w:eastAsia="Times" w:hAnsi="Times New Roman"/>
          <w:sz w:val="28"/>
          <w:szCs w:val="28"/>
          <w:lang w:val="uk-UA"/>
        </w:rPr>
        <w:t>ї</w:t>
      </w:r>
      <w:r w:rsidR="003F04BA" w:rsidRPr="00FE4920">
        <w:rPr>
          <w:rFonts w:ascii="Times New Roman" w:eastAsia="Times" w:hAnsi="Times New Roman"/>
          <w:sz w:val="28"/>
          <w:szCs w:val="28"/>
          <w:lang w:val="uk-UA"/>
        </w:rPr>
        <w:t>»</w:t>
      </w:r>
      <w:r w:rsidR="00120A6C" w:rsidRPr="00FE4920">
        <w:rPr>
          <w:rFonts w:ascii="Times New Roman" w:eastAsia="Times" w:hAnsi="Times New Roman"/>
          <w:sz w:val="28"/>
          <w:szCs w:val="28"/>
          <w:lang w:val="uk-UA"/>
        </w:rPr>
        <w:t xml:space="preserve"> </w:t>
      </w:r>
      <w:r w:rsidR="003F04BA" w:rsidRPr="00FE4920">
        <w:rPr>
          <w:rFonts w:ascii="Times New Roman" w:eastAsia="Times" w:hAnsi="Times New Roman"/>
          <w:sz w:val="28"/>
          <w:szCs w:val="28"/>
          <w:lang w:val="uk-UA"/>
        </w:rPr>
        <w:t>частини аграрного сектору</w:t>
      </w:r>
      <w:r w:rsidR="009374E3" w:rsidRPr="00FE4920">
        <w:rPr>
          <w:rFonts w:ascii="Times New Roman" w:eastAsia="Times" w:hAnsi="Times New Roman"/>
          <w:sz w:val="28"/>
          <w:szCs w:val="28"/>
          <w:lang w:val="uk-UA"/>
        </w:rPr>
        <w:t>;</w:t>
      </w:r>
      <w:r w:rsidR="00120A6C" w:rsidRPr="00FE4920">
        <w:rPr>
          <w:rFonts w:ascii="Times New Roman" w:eastAsia="Times" w:hAnsi="Times New Roman"/>
          <w:sz w:val="28"/>
          <w:szCs w:val="28"/>
          <w:lang w:val="uk-UA"/>
        </w:rPr>
        <w:t xml:space="preserve"> </w:t>
      </w:r>
      <w:r w:rsidR="00D469F1" w:rsidRPr="00FE4920">
        <w:rPr>
          <w:rFonts w:ascii="Times New Roman" w:eastAsia="Times" w:hAnsi="Times New Roman"/>
          <w:sz w:val="28"/>
          <w:szCs w:val="28"/>
          <w:lang w:val="uk-UA"/>
        </w:rPr>
        <w:t>фінансовий стан сільськогосподарських виробників, переробних підприємств</w:t>
      </w:r>
      <w:r w:rsidR="009374E3" w:rsidRPr="00FE4920">
        <w:rPr>
          <w:rFonts w:ascii="Times New Roman" w:eastAsia="Times" w:hAnsi="Times New Roman"/>
          <w:sz w:val="28"/>
          <w:szCs w:val="28"/>
          <w:lang w:val="uk-UA"/>
        </w:rPr>
        <w:t>;</w:t>
      </w:r>
      <w:r w:rsidR="00120A6C" w:rsidRPr="00FE4920">
        <w:rPr>
          <w:rFonts w:ascii="Times New Roman" w:eastAsia="Times" w:hAnsi="Times New Roman"/>
          <w:sz w:val="28"/>
          <w:szCs w:val="28"/>
          <w:lang w:val="uk-UA"/>
        </w:rPr>
        <w:t xml:space="preserve"> </w:t>
      </w:r>
      <w:r w:rsidR="00264B46" w:rsidRPr="00FE4920">
        <w:rPr>
          <w:rFonts w:ascii="Times New Roman" w:eastAsia="Times" w:hAnsi="Times New Roman"/>
          <w:sz w:val="28"/>
          <w:szCs w:val="28"/>
          <w:lang w:val="uk-UA"/>
        </w:rPr>
        <w:t>динаміку експорту та імпорту</w:t>
      </w:r>
      <w:r w:rsidR="002C3BBA" w:rsidRPr="00FE4920">
        <w:rPr>
          <w:rFonts w:ascii="Times New Roman" w:eastAsia="Times" w:hAnsi="Times New Roman"/>
          <w:sz w:val="28"/>
          <w:szCs w:val="28"/>
          <w:lang w:val="uk-UA"/>
        </w:rPr>
        <w:t>;</w:t>
      </w:r>
      <w:r w:rsidR="003C0AE7" w:rsidRPr="00FE4920">
        <w:rPr>
          <w:rFonts w:ascii="Times New Roman" w:eastAsia="Times" w:hAnsi="Times New Roman"/>
          <w:sz w:val="28"/>
          <w:szCs w:val="28"/>
          <w:lang w:val="uk-UA"/>
        </w:rPr>
        <w:t xml:space="preserve"> зміну цін на продукцію для кінцевого споживача</w:t>
      </w:r>
      <w:r w:rsidR="002C3BBA" w:rsidRPr="00FE4920">
        <w:rPr>
          <w:rFonts w:ascii="Times New Roman" w:eastAsia="Times" w:hAnsi="Times New Roman"/>
          <w:sz w:val="28"/>
          <w:szCs w:val="28"/>
          <w:lang w:val="uk-UA"/>
        </w:rPr>
        <w:t xml:space="preserve"> тощо.</w:t>
      </w:r>
      <w:r w:rsidR="00337F50">
        <w:rPr>
          <w:rFonts w:ascii="Times New Roman" w:eastAsia="Times" w:hAnsi="Times New Roman"/>
          <w:sz w:val="28"/>
          <w:szCs w:val="28"/>
          <w:lang w:val="uk-UA"/>
        </w:rPr>
        <w:t xml:space="preserve"> У супровідних до проекту документах такий аналіз відсутній.</w:t>
      </w:r>
    </w:p>
    <w:p w:rsidR="00264B46" w:rsidRPr="00FE4920" w:rsidRDefault="00226D5C" w:rsidP="00264B46">
      <w:pPr>
        <w:pStyle w:val="a7"/>
        <w:pBdr>
          <w:top w:val="nil"/>
          <w:left w:val="nil"/>
          <w:bottom w:val="nil"/>
          <w:right w:val="nil"/>
          <w:between w:val="nil"/>
        </w:pBdr>
        <w:tabs>
          <w:tab w:val="left" w:pos="-284"/>
          <w:tab w:val="left" w:pos="0"/>
          <w:tab w:val="left" w:pos="993"/>
          <w:tab w:val="left" w:pos="1134"/>
        </w:tabs>
        <w:spacing w:after="0" w:line="240" w:lineRule="auto"/>
        <w:ind w:left="0" w:firstLine="709"/>
        <w:jc w:val="both"/>
        <w:rPr>
          <w:rFonts w:ascii="Times New Roman" w:eastAsia="Times" w:hAnsi="Times New Roman"/>
          <w:sz w:val="28"/>
          <w:szCs w:val="28"/>
        </w:rPr>
      </w:pPr>
      <w:r w:rsidRPr="00FE4920">
        <w:rPr>
          <w:rFonts w:ascii="Times New Roman" w:eastAsia="Times" w:hAnsi="Times New Roman"/>
          <w:sz w:val="28"/>
          <w:szCs w:val="28"/>
        </w:rPr>
        <w:t>Т</w:t>
      </w:r>
      <w:r w:rsidR="006F4261" w:rsidRPr="00FE4920">
        <w:rPr>
          <w:rFonts w:ascii="Times New Roman" w:eastAsia="Times" w:hAnsi="Times New Roman"/>
          <w:sz w:val="28"/>
          <w:szCs w:val="28"/>
        </w:rPr>
        <w:t>а</w:t>
      </w:r>
      <w:r w:rsidRPr="00FE4920">
        <w:rPr>
          <w:rFonts w:ascii="Times New Roman" w:eastAsia="Times" w:hAnsi="Times New Roman"/>
          <w:sz w:val="28"/>
          <w:szCs w:val="28"/>
        </w:rPr>
        <w:t xml:space="preserve">кож </w:t>
      </w:r>
      <w:r w:rsidR="00656C22" w:rsidRPr="00FE4920">
        <w:rPr>
          <w:rFonts w:ascii="Times New Roman" w:eastAsia="Times" w:hAnsi="Times New Roman"/>
          <w:sz w:val="28"/>
          <w:szCs w:val="28"/>
        </w:rPr>
        <w:t xml:space="preserve">зауважимо </w:t>
      </w:r>
      <w:r w:rsidRPr="00FE4920">
        <w:rPr>
          <w:rFonts w:ascii="Times New Roman" w:eastAsia="Times" w:hAnsi="Times New Roman"/>
          <w:sz w:val="28"/>
          <w:szCs w:val="28"/>
        </w:rPr>
        <w:t>на необхідн</w:t>
      </w:r>
      <w:r w:rsidR="00120A6C" w:rsidRPr="00FE4920">
        <w:rPr>
          <w:rFonts w:ascii="Times New Roman" w:eastAsia="Times" w:hAnsi="Times New Roman"/>
          <w:sz w:val="28"/>
          <w:szCs w:val="28"/>
        </w:rPr>
        <w:t xml:space="preserve">ість </w:t>
      </w:r>
      <w:r w:rsidR="006F4261" w:rsidRPr="00FE4920">
        <w:rPr>
          <w:rFonts w:ascii="Times New Roman" w:eastAsia="Times" w:hAnsi="Times New Roman"/>
          <w:sz w:val="28"/>
          <w:szCs w:val="28"/>
        </w:rPr>
        <w:t>урахування</w:t>
      </w:r>
      <w:r w:rsidR="00120A6C" w:rsidRPr="00FE4920">
        <w:rPr>
          <w:rFonts w:ascii="Times New Roman" w:eastAsia="Times" w:hAnsi="Times New Roman"/>
          <w:sz w:val="28"/>
          <w:szCs w:val="28"/>
        </w:rPr>
        <w:t xml:space="preserve"> </w:t>
      </w:r>
      <w:r w:rsidR="006F4261" w:rsidRPr="00FE4920">
        <w:rPr>
          <w:rFonts w:ascii="Times New Roman" w:eastAsia="Times" w:hAnsi="Times New Roman"/>
          <w:sz w:val="28"/>
          <w:szCs w:val="28"/>
        </w:rPr>
        <w:t>принципу стабільності податкового законодавства (</w:t>
      </w:r>
      <w:proofErr w:type="spellStart"/>
      <w:r w:rsidR="006F4261" w:rsidRPr="00FE4920">
        <w:rPr>
          <w:rFonts w:ascii="Times New Roman" w:eastAsia="Times" w:hAnsi="Times New Roman"/>
          <w:sz w:val="28"/>
          <w:szCs w:val="28"/>
        </w:rPr>
        <w:t>пп</w:t>
      </w:r>
      <w:proofErr w:type="spellEnd"/>
      <w:r w:rsidR="006F4261" w:rsidRPr="00FE4920">
        <w:rPr>
          <w:rFonts w:ascii="Times New Roman" w:eastAsia="Times" w:hAnsi="Times New Roman"/>
          <w:sz w:val="28"/>
          <w:szCs w:val="28"/>
        </w:rPr>
        <w:t>. 4.1.9 п. 4.1 ст. 4 П</w:t>
      </w:r>
      <w:r w:rsidR="00120A6C" w:rsidRPr="00FE4920">
        <w:rPr>
          <w:rFonts w:ascii="Times New Roman" w:eastAsia="Times" w:hAnsi="Times New Roman"/>
          <w:sz w:val="28"/>
          <w:szCs w:val="28"/>
        </w:rPr>
        <w:t>К</w:t>
      </w:r>
      <w:r w:rsidR="006F4261" w:rsidRPr="00FE4920">
        <w:rPr>
          <w:rFonts w:ascii="Times New Roman" w:eastAsia="Times" w:hAnsi="Times New Roman"/>
          <w:sz w:val="28"/>
          <w:szCs w:val="28"/>
        </w:rPr>
        <w:t>)</w:t>
      </w:r>
      <w:r w:rsidR="00337F50">
        <w:rPr>
          <w:rFonts w:ascii="Times New Roman" w:eastAsia="Times" w:hAnsi="Times New Roman"/>
          <w:sz w:val="28"/>
          <w:szCs w:val="28"/>
        </w:rPr>
        <w:t xml:space="preserve">, дотримання якого забезпечує </w:t>
      </w:r>
      <w:r w:rsidR="006F4261" w:rsidRPr="00FE4920">
        <w:rPr>
          <w:rFonts w:ascii="Times New Roman" w:eastAsia="Times" w:hAnsi="Times New Roman"/>
          <w:sz w:val="28"/>
          <w:szCs w:val="28"/>
        </w:rPr>
        <w:t>суб’єкт</w:t>
      </w:r>
      <w:r w:rsidR="00337F50">
        <w:rPr>
          <w:rFonts w:ascii="Times New Roman" w:eastAsia="Times" w:hAnsi="Times New Roman"/>
          <w:sz w:val="28"/>
          <w:szCs w:val="28"/>
        </w:rPr>
        <w:t>ам</w:t>
      </w:r>
      <w:r w:rsidR="006F4261" w:rsidRPr="00FE4920">
        <w:rPr>
          <w:rFonts w:ascii="Times New Roman" w:eastAsia="Times" w:hAnsi="Times New Roman"/>
          <w:sz w:val="28"/>
          <w:szCs w:val="28"/>
        </w:rPr>
        <w:t xml:space="preserve"> господарювання можлив</w:t>
      </w:r>
      <w:r w:rsidR="00337F50">
        <w:rPr>
          <w:rFonts w:ascii="Times New Roman" w:eastAsia="Times" w:hAnsi="Times New Roman"/>
          <w:sz w:val="28"/>
          <w:szCs w:val="28"/>
        </w:rPr>
        <w:t xml:space="preserve">ість </w:t>
      </w:r>
      <w:r w:rsidR="006F4261" w:rsidRPr="00FE4920">
        <w:rPr>
          <w:rFonts w:ascii="Times New Roman" w:eastAsia="Times" w:hAnsi="Times New Roman"/>
          <w:sz w:val="28"/>
          <w:szCs w:val="28"/>
        </w:rPr>
        <w:t>завчасного планування їх фінансового-господарської діяльності при зміні елементів податків та зборів.</w:t>
      </w:r>
    </w:p>
    <w:bookmarkEnd w:id="2"/>
    <w:p w:rsidR="00905D18" w:rsidRPr="00FE4920" w:rsidRDefault="00C8168A" w:rsidP="00120A6C">
      <w:pPr>
        <w:pStyle w:val="a7"/>
        <w:pBdr>
          <w:top w:val="nil"/>
          <w:left w:val="nil"/>
          <w:bottom w:val="nil"/>
          <w:right w:val="nil"/>
          <w:between w:val="nil"/>
        </w:pBdr>
        <w:tabs>
          <w:tab w:val="left" w:pos="-284"/>
          <w:tab w:val="left" w:pos="0"/>
          <w:tab w:val="left" w:pos="993"/>
          <w:tab w:val="left" w:pos="1134"/>
        </w:tabs>
        <w:spacing w:after="0" w:line="240" w:lineRule="auto"/>
        <w:ind w:left="0" w:firstLine="709"/>
        <w:jc w:val="both"/>
        <w:rPr>
          <w:rFonts w:ascii="Times New Roman" w:hAnsi="Times New Roman"/>
          <w:bCs/>
          <w:spacing w:val="-4"/>
          <w:sz w:val="28"/>
          <w:szCs w:val="28"/>
        </w:rPr>
      </w:pPr>
      <w:r>
        <w:rPr>
          <w:rFonts w:ascii="Times New Roman" w:eastAsia="Times New Roman" w:hAnsi="Times New Roman"/>
          <w:color w:val="000000"/>
          <w:sz w:val="28"/>
          <w:szCs w:val="28"/>
        </w:rPr>
        <w:t xml:space="preserve">Враховуючи зазначене, а також те, що </w:t>
      </w:r>
      <w:r w:rsidR="00A31457" w:rsidRPr="00FE4920">
        <w:rPr>
          <w:rFonts w:ascii="Times New Roman" w:eastAsia="Times New Roman" w:hAnsi="Times New Roman"/>
          <w:color w:val="000000"/>
          <w:sz w:val="28"/>
          <w:szCs w:val="28"/>
        </w:rPr>
        <w:t>відповідно до</w:t>
      </w:r>
      <w:r w:rsidR="00905D18" w:rsidRPr="00FE4920">
        <w:rPr>
          <w:rFonts w:ascii="Times New Roman" w:eastAsia="Times New Roman" w:hAnsi="Times New Roman"/>
          <w:color w:val="000000"/>
          <w:sz w:val="28"/>
          <w:szCs w:val="28"/>
        </w:rPr>
        <w:t xml:space="preserve"> ст.</w:t>
      </w:r>
      <w:r w:rsidR="003C0AE7" w:rsidRPr="00FE4920">
        <w:rPr>
          <w:rFonts w:ascii="Times New Roman" w:eastAsia="Times New Roman" w:hAnsi="Times New Roman"/>
          <w:color w:val="000000"/>
          <w:sz w:val="28"/>
          <w:szCs w:val="28"/>
        </w:rPr>
        <w:t> </w:t>
      </w:r>
      <w:r w:rsidR="00905D18" w:rsidRPr="00FE4920">
        <w:rPr>
          <w:rFonts w:ascii="Times New Roman" w:eastAsia="Times New Roman" w:hAnsi="Times New Roman"/>
          <w:color w:val="000000"/>
          <w:sz w:val="28"/>
          <w:szCs w:val="28"/>
        </w:rPr>
        <w:t xml:space="preserve">116 Конституції України Кабінет Міністрів України забезпечує проведення фінансової та податкової політики, для прийняття виваженого рішення щодо внесеного проекту доцільно отримати висновок Уряду. </w:t>
      </w:r>
    </w:p>
    <w:p w:rsidR="00754AC8" w:rsidRPr="00FE4920" w:rsidRDefault="00754AC8" w:rsidP="00EB0B10">
      <w:pPr>
        <w:tabs>
          <w:tab w:val="left" w:pos="0"/>
          <w:tab w:val="left" w:pos="1134"/>
        </w:tabs>
        <w:spacing w:after="0" w:line="240" w:lineRule="auto"/>
        <w:jc w:val="both"/>
        <w:rPr>
          <w:rFonts w:ascii="Times New Roman" w:eastAsia="Times New Roman" w:hAnsi="Times New Roman"/>
          <w:sz w:val="28"/>
          <w:szCs w:val="28"/>
          <w:lang w:eastAsia="uk-UA"/>
        </w:rPr>
      </w:pPr>
    </w:p>
    <w:p w:rsidR="00577F8B" w:rsidRPr="00FE4920" w:rsidRDefault="00577F8B" w:rsidP="00EB0B10">
      <w:pPr>
        <w:tabs>
          <w:tab w:val="left" w:pos="0"/>
          <w:tab w:val="left" w:pos="1134"/>
        </w:tabs>
        <w:spacing w:after="0" w:line="240" w:lineRule="auto"/>
        <w:jc w:val="both"/>
        <w:rPr>
          <w:rFonts w:ascii="Times New Roman" w:eastAsia="Times New Roman" w:hAnsi="Times New Roman"/>
          <w:sz w:val="28"/>
          <w:szCs w:val="28"/>
          <w:lang w:eastAsia="uk-UA"/>
        </w:rPr>
      </w:pPr>
    </w:p>
    <w:p w:rsidR="00BF1318" w:rsidRPr="00FE4920" w:rsidRDefault="00BF1318" w:rsidP="00BF1318">
      <w:pPr>
        <w:spacing w:after="0" w:line="240" w:lineRule="auto"/>
        <w:ind w:firstLine="708"/>
        <w:jc w:val="both"/>
        <w:rPr>
          <w:rFonts w:ascii="Times New Roman" w:eastAsia="Times New Roman" w:hAnsi="Times New Roman"/>
          <w:sz w:val="28"/>
          <w:szCs w:val="20"/>
          <w:lang w:eastAsia="uk-UA"/>
        </w:rPr>
      </w:pPr>
      <w:r w:rsidRPr="00FE4920">
        <w:rPr>
          <w:rFonts w:ascii="Times New Roman" w:eastAsia="Times New Roman" w:hAnsi="Times New Roman"/>
          <w:sz w:val="28"/>
          <w:szCs w:val="20"/>
          <w:lang w:eastAsia="uk-UA"/>
        </w:rPr>
        <w:t>Керівник Головного управління</w:t>
      </w:r>
      <w:r w:rsidRPr="00FE4920">
        <w:rPr>
          <w:rFonts w:ascii="Times New Roman" w:eastAsia="Times New Roman" w:hAnsi="Times New Roman"/>
          <w:sz w:val="28"/>
          <w:szCs w:val="20"/>
          <w:lang w:eastAsia="uk-UA"/>
        </w:rPr>
        <w:tab/>
      </w:r>
      <w:r w:rsidRPr="00FE4920">
        <w:rPr>
          <w:rFonts w:ascii="Times New Roman" w:eastAsia="Times New Roman" w:hAnsi="Times New Roman"/>
          <w:sz w:val="28"/>
          <w:szCs w:val="20"/>
          <w:lang w:eastAsia="uk-UA"/>
        </w:rPr>
        <w:tab/>
      </w:r>
      <w:r w:rsidRPr="00FE4920">
        <w:rPr>
          <w:rFonts w:ascii="Times New Roman" w:eastAsia="Times New Roman" w:hAnsi="Times New Roman"/>
          <w:sz w:val="28"/>
          <w:szCs w:val="20"/>
          <w:lang w:eastAsia="uk-UA"/>
        </w:rPr>
        <w:tab/>
      </w:r>
      <w:r w:rsidRPr="00FE4920">
        <w:rPr>
          <w:rFonts w:ascii="Times New Roman" w:eastAsia="Times New Roman" w:hAnsi="Times New Roman"/>
          <w:sz w:val="28"/>
          <w:szCs w:val="20"/>
          <w:lang w:eastAsia="uk-UA"/>
        </w:rPr>
        <w:tab/>
      </w:r>
      <w:r w:rsidRPr="00FE4920">
        <w:rPr>
          <w:rFonts w:ascii="Times New Roman" w:eastAsia="Times New Roman" w:hAnsi="Times New Roman"/>
          <w:sz w:val="28"/>
          <w:szCs w:val="20"/>
          <w:lang w:eastAsia="uk-UA"/>
        </w:rPr>
        <w:tab/>
        <w:t>С.</w:t>
      </w:r>
      <w:r w:rsidR="00120A6C" w:rsidRPr="00FE4920">
        <w:rPr>
          <w:rFonts w:ascii="Times New Roman" w:eastAsia="Times New Roman" w:hAnsi="Times New Roman"/>
          <w:sz w:val="28"/>
          <w:szCs w:val="20"/>
          <w:lang w:eastAsia="uk-UA"/>
        </w:rPr>
        <w:t xml:space="preserve"> </w:t>
      </w:r>
      <w:r w:rsidRPr="00FE4920">
        <w:rPr>
          <w:rFonts w:ascii="Times New Roman" w:eastAsia="Times New Roman" w:hAnsi="Times New Roman"/>
          <w:sz w:val="28"/>
          <w:szCs w:val="20"/>
          <w:lang w:eastAsia="uk-UA"/>
        </w:rPr>
        <w:t>Тихонюк</w:t>
      </w:r>
    </w:p>
    <w:p w:rsidR="00BF1318" w:rsidRPr="00FE4920" w:rsidRDefault="00BF1318" w:rsidP="00BF1318">
      <w:pPr>
        <w:spacing w:after="0" w:line="240" w:lineRule="auto"/>
        <w:ind w:firstLine="709"/>
        <w:jc w:val="both"/>
        <w:rPr>
          <w:rFonts w:ascii="Times New Roman" w:eastAsia="Times New Roman" w:hAnsi="Times New Roman"/>
          <w:sz w:val="28"/>
          <w:szCs w:val="20"/>
          <w:lang w:eastAsia="uk-UA"/>
        </w:rPr>
      </w:pPr>
    </w:p>
    <w:p w:rsidR="00BF1318" w:rsidRPr="00FE4920" w:rsidRDefault="00BF1318" w:rsidP="00BF1318">
      <w:pPr>
        <w:spacing w:after="0" w:line="240" w:lineRule="auto"/>
        <w:ind w:firstLine="709"/>
        <w:jc w:val="both"/>
        <w:rPr>
          <w:rFonts w:ascii="Times New Roman" w:eastAsia="Times New Roman" w:hAnsi="Times New Roman"/>
          <w:sz w:val="28"/>
          <w:szCs w:val="20"/>
          <w:lang w:eastAsia="uk-UA"/>
        </w:rPr>
      </w:pPr>
    </w:p>
    <w:p w:rsidR="00BF1318" w:rsidRPr="00FE4920" w:rsidRDefault="00BF1318" w:rsidP="00BF1318">
      <w:pPr>
        <w:spacing w:after="0" w:line="240" w:lineRule="auto"/>
        <w:ind w:firstLine="709"/>
        <w:jc w:val="both"/>
        <w:rPr>
          <w:rFonts w:ascii="Times New Roman" w:eastAsia="Times New Roman" w:hAnsi="Times New Roman"/>
          <w:sz w:val="20"/>
          <w:szCs w:val="20"/>
          <w:lang w:eastAsia="uk-UA"/>
        </w:rPr>
      </w:pPr>
      <w:proofErr w:type="spellStart"/>
      <w:r w:rsidRPr="00FE4920">
        <w:rPr>
          <w:rFonts w:ascii="Times New Roman" w:eastAsia="Times New Roman" w:hAnsi="Times New Roman"/>
          <w:sz w:val="20"/>
          <w:szCs w:val="20"/>
          <w:lang w:eastAsia="uk-UA"/>
        </w:rPr>
        <w:t>Вик</w:t>
      </w:r>
      <w:proofErr w:type="spellEnd"/>
      <w:r w:rsidRPr="00FE4920">
        <w:rPr>
          <w:rFonts w:ascii="Times New Roman" w:eastAsia="Times New Roman" w:hAnsi="Times New Roman"/>
          <w:sz w:val="20"/>
          <w:szCs w:val="20"/>
          <w:lang w:eastAsia="uk-UA"/>
        </w:rPr>
        <w:t>.: Я. Бережний</w:t>
      </w:r>
    </w:p>
    <w:sectPr w:rsidR="00BF1318" w:rsidRPr="00FE4920" w:rsidSect="00E2720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EF8" w:rsidRDefault="00886EF8" w:rsidP="00CE324E">
      <w:pPr>
        <w:spacing w:after="0" w:line="240" w:lineRule="auto"/>
      </w:pPr>
      <w:r>
        <w:separator/>
      </w:r>
    </w:p>
  </w:endnote>
  <w:endnote w:type="continuationSeparator" w:id="0">
    <w:p w:rsidR="00886EF8" w:rsidRDefault="00886EF8"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EF8" w:rsidRDefault="00886EF8" w:rsidP="00CE324E">
      <w:pPr>
        <w:spacing w:after="0" w:line="240" w:lineRule="auto"/>
      </w:pPr>
      <w:r>
        <w:separator/>
      </w:r>
    </w:p>
  </w:footnote>
  <w:footnote w:type="continuationSeparator" w:id="0">
    <w:p w:rsidR="00886EF8" w:rsidRDefault="00886EF8"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88E" w:rsidRPr="00927520" w:rsidRDefault="00DC47D2" w:rsidP="00E27208">
    <w:pPr>
      <w:pStyle w:val="a5"/>
      <w:jc w:val="center"/>
      <w:rPr>
        <w:rFonts w:ascii="Times New Roman" w:hAnsi="Times New Roman"/>
        <w:sz w:val="24"/>
      </w:rPr>
    </w:pPr>
    <w:r w:rsidRPr="00927520">
      <w:rPr>
        <w:rFonts w:ascii="Times New Roman" w:hAnsi="Times New Roman"/>
        <w:sz w:val="24"/>
      </w:rPr>
      <w:fldChar w:fldCharType="begin"/>
    </w:r>
    <w:r w:rsidR="007E588E" w:rsidRPr="00927520">
      <w:rPr>
        <w:rFonts w:ascii="Times New Roman" w:hAnsi="Times New Roman"/>
        <w:sz w:val="24"/>
      </w:rPr>
      <w:instrText>PAGE   \* MERGEFORMAT</w:instrText>
    </w:r>
    <w:r w:rsidRPr="00927520">
      <w:rPr>
        <w:rFonts w:ascii="Times New Roman" w:hAnsi="Times New Roman"/>
        <w:sz w:val="24"/>
      </w:rPr>
      <w:fldChar w:fldCharType="separate"/>
    </w:r>
    <w:r w:rsidR="002B174D">
      <w:rPr>
        <w:rFonts w:ascii="Times New Roman" w:hAnsi="Times New Roman"/>
        <w:noProof/>
        <w:sz w:val="24"/>
      </w:rPr>
      <w:t>2</w:t>
    </w:r>
    <w:r w:rsidRPr="00927520">
      <w:rPr>
        <w:rFonts w:ascii="Times New Roman" w:hAnsi="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88E" w:rsidRPr="000532D8" w:rsidRDefault="007E588E" w:rsidP="002719D8">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891E98">
      <w:rPr>
        <w:rFonts w:ascii="Times New Roman" w:eastAsia="Times New Roman" w:hAnsi="Times New Roman"/>
        <w:sz w:val="20"/>
        <w:szCs w:val="20"/>
        <w:lang w:eastAsia="ru-RU"/>
      </w:rPr>
      <w:t xml:space="preserve">До реєстр. № </w:t>
    </w:r>
    <w:r w:rsidRPr="000532D8">
      <w:rPr>
        <w:rFonts w:ascii="Times New Roman" w:eastAsia="Times New Roman" w:hAnsi="Times New Roman"/>
        <w:sz w:val="20"/>
        <w:szCs w:val="20"/>
        <w:lang w:eastAsia="ru-RU"/>
      </w:rPr>
      <w:t>5425 від 26.04.2021</w:t>
    </w:r>
  </w:p>
  <w:p w:rsidR="007E588E" w:rsidRPr="000532D8" w:rsidRDefault="007E588E" w:rsidP="002719D8">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0532D8">
      <w:rPr>
        <w:rFonts w:ascii="Times New Roman" w:eastAsia="Times New Roman" w:hAnsi="Times New Roman"/>
        <w:sz w:val="20"/>
        <w:szCs w:val="20"/>
        <w:lang w:eastAsia="ru-RU"/>
      </w:rPr>
      <w:t>Народні депутати України</w:t>
    </w:r>
  </w:p>
  <w:p w:rsidR="007E588E" w:rsidRDefault="007E588E" w:rsidP="002719D8">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0532D8">
      <w:rPr>
        <w:rFonts w:ascii="Times New Roman" w:eastAsia="Times New Roman" w:hAnsi="Times New Roman"/>
        <w:sz w:val="20"/>
        <w:szCs w:val="20"/>
        <w:lang w:eastAsia="ru-RU"/>
      </w:rPr>
      <w:t>А.</w:t>
    </w:r>
    <w:r w:rsidR="00F10E41" w:rsidRPr="000532D8">
      <w:rPr>
        <w:rFonts w:ascii="Times New Roman" w:eastAsia="Times New Roman" w:hAnsi="Times New Roman"/>
        <w:sz w:val="20"/>
        <w:szCs w:val="20"/>
        <w:lang w:eastAsia="ru-RU"/>
      </w:rPr>
      <w:t xml:space="preserve"> </w:t>
    </w:r>
    <w:proofErr w:type="spellStart"/>
    <w:r w:rsidRPr="000532D8">
      <w:rPr>
        <w:rFonts w:ascii="Times New Roman" w:eastAsia="Times New Roman" w:hAnsi="Times New Roman"/>
        <w:sz w:val="20"/>
        <w:szCs w:val="20"/>
        <w:lang w:eastAsia="ru-RU"/>
      </w:rPr>
      <w:t>Мотовиловець</w:t>
    </w:r>
    <w:proofErr w:type="spellEnd"/>
    <w:r w:rsidRPr="000532D8">
      <w:rPr>
        <w:rFonts w:ascii="Times New Roman" w:eastAsia="Times New Roman" w:hAnsi="Times New Roman"/>
        <w:sz w:val="20"/>
        <w:szCs w:val="20"/>
        <w:lang w:eastAsia="ru-RU"/>
      </w:rPr>
      <w:t>, С</w:t>
    </w:r>
    <w:r>
      <w:rPr>
        <w:rFonts w:ascii="Times New Roman" w:eastAsia="Times New Roman" w:hAnsi="Times New Roman"/>
        <w:sz w:val="20"/>
        <w:szCs w:val="20"/>
        <w:lang w:val="ru-RU" w:eastAsia="ru-RU"/>
      </w:rPr>
      <w:t xml:space="preserve">. </w:t>
    </w:r>
    <w:proofErr w:type="spellStart"/>
    <w:r>
      <w:rPr>
        <w:rFonts w:ascii="Times New Roman" w:eastAsia="Times New Roman" w:hAnsi="Times New Roman"/>
        <w:sz w:val="20"/>
        <w:szCs w:val="20"/>
        <w:lang w:val="ru-RU" w:eastAsia="ru-RU"/>
      </w:rPr>
      <w:t>Швець</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0BD52B78"/>
    <w:multiLevelType w:val="hybridMultilevel"/>
    <w:tmpl w:val="500A11CC"/>
    <w:lvl w:ilvl="0" w:tplc="0422000F">
      <w:start w:val="1"/>
      <w:numFmt w:val="decimal"/>
      <w:lvlText w:val="%1."/>
      <w:lvlJc w:val="left"/>
      <w:pPr>
        <w:ind w:left="5605" w:hanging="360"/>
      </w:pPr>
      <w:rPr>
        <w:rFonts w:hint="default"/>
      </w:rPr>
    </w:lvl>
    <w:lvl w:ilvl="1" w:tplc="04220019" w:tentative="1">
      <w:start w:val="1"/>
      <w:numFmt w:val="lowerLetter"/>
      <w:lvlText w:val="%2."/>
      <w:lvlJc w:val="left"/>
      <w:pPr>
        <w:ind w:left="6325" w:hanging="360"/>
      </w:pPr>
    </w:lvl>
    <w:lvl w:ilvl="2" w:tplc="0422001B" w:tentative="1">
      <w:start w:val="1"/>
      <w:numFmt w:val="lowerRoman"/>
      <w:lvlText w:val="%3."/>
      <w:lvlJc w:val="right"/>
      <w:pPr>
        <w:ind w:left="7045" w:hanging="180"/>
      </w:pPr>
    </w:lvl>
    <w:lvl w:ilvl="3" w:tplc="0422000F" w:tentative="1">
      <w:start w:val="1"/>
      <w:numFmt w:val="decimal"/>
      <w:lvlText w:val="%4."/>
      <w:lvlJc w:val="left"/>
      <w:pPr>
        <w:ind w:left="7765" w:hanging="360"/>
      </w:pPr>
    </w:lvl>
    <w:lvl w:ilvl="4" w:tplc="04220019" w:tentative="1">
      <w:start w:val="1"/>
      <w:numFmt w:val="lowerLetter"/>
      <w:lvlText w:val="%5."/>
      <w:lvlJc w:val="left"/>
      <w:pPr>
        <w:ind w:left="8485" w:hanging="360"/>
      </w:pPr>
    </w:lvl>
    <w:lvl w:ilvl="5" w:tplc="0422001B" w:tentative="1">
      <w:start w:val="1"/>
      <w:numFmt w:val="lowerRoman"/>
      <w:lvlText w:val="%6."/>
      <w:lvlJc w:val="right"/>
      <w:pPr>
        <w:ind w:left="9205" w:hanging="180"/>
      </w:pPr>
    </w:lvl>
    <w:lvl w:ilvl="6" w:tplc="0422000F" w:tentative="1">
      <w:start w:val="1"/>
      <w:numFmt w:val="decimal"/>
      <w:lvlText w:val="%7."/>
      <w:lvlJc w:val="left"/>
      <w:pPr>
        <w:ind w:left="9925" w:hanging="360"/>
      </w:pPr>
    </w:lvl>
    <w:lvl w:ilvl="7" w:tplc="04220019" w:tentative="1">
      <w:start w:val="1"/>
      <w:numFmt w:val="lowerLetter"/>
      <w:lvlText w:val="%8."/>
      <w:lvlJc w:val="left"/>
      <w:pPr>
        <w:ind w:left="10645" w:hanging="360"/>
      </w:pPr>
    </w:lvl>
    <w:lvl w:ilvl="8" w:tplc="0422001B" w:tentative="1">
      <w:start w:val="1"/>
      <w:numFmt w:val="lowerRoman"/>
      <w:lvlText w:val="%9."/>
      <w:lvlJc w:val="right"/>
      <w:pPr>
        <w:ind w:left="11365" w:hanging="180"/>
      </w:pPr>
    </w:lvl>
  </w:abstractNum>
  <w:abstractNum w:abstractNumId="7"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75414DE"/>
    <w:multiLevelType w:val="hybridMultilevel"/>
    <w:tmpl w:val="381AB37C"/>
    <w:lvl w:ilvl="0" w:tplc="22A440F2">
      <w:start w:val="1"/>
      <w:numFmt w:val="decimal"/>
      <w:lvlText w:val="%1."/>
      <w:lvlJc w:val="left"/>
      <w:pPr>
        <w:ind w:left="720" w:hanging="360"/>
      </w:pPr>
      <w:rPr>
        <w:rFonts w:ascii="Times New Roman" w:hAnsi="Times New Roman" w:cs="Times New Roman" w:hint="default"/>
        <w:b/>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1"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1F1F29DE"/>
    <w:multiLevelType w:val="hybridMultilevel"/>
    <w:tmpl w:val="CB7A83EE"/>
    <w:lvl w:ilvl="0" w:tplc="A82076B4">
      <w:start w:val="1"/>
      <w:numFmt w:val="decimal"/>
      <w:lvlText w:val="%1."/>
      <w:lvlJc w:val="left"/>
      <w:pPr>
        <w:ind w:left="1069" w:hanging="360"/>
      </w:pPr>
      <w:rPr>
        <w:rFonts w:ascii="Times New Roman" w:eastAsia="Calibri" w:hAnsi="Times New Roman" w:cs="Times New Roman"/>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212B2D2B"/>
    <w:multiLevelType w:val="hybridMultilevel"/>
    <w:tmpl w:val="30C2E652"/>
    <w:lvl w:ilvl="0" w:tplc="6A1C0D9E">
      <w:start w:val="1"/>
      <w:numFmt w:val="decimal"/>
      <w:lvlText w:val="%1."/>
      <w:lvlJc w:val="left"/>
      <w:pPr>
        <w:ind w:left="720" w:hanging="360"/>
      </w:pPr>
      <w:rPr>
        <w:rFonts w:ascii="Times New Roman" w:hAnsi="Times New Roman" w:cs="Times New Roman" w:hint="default"/>
        <w:b/>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BC300BE"/>
    <w:multiLevelType w:val="hybridMultilevel"/>
    <w:tmpl w:val="2D6004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50F3FAB"/>
    <w:multiLevelType w:val="hybridMultilevel"/>
    <w:tmpl w:val="2FE002F0"/>
    <w:lvl w:ilvl="0" w:tplc="A10E1E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3750416E"/>
    <w:multiLevelType w:val="hybridMultilevel"/>
    <w:tmpl w:val="7E6C9DD4"/>
    <w:lvl w:ilvl="0" w:tplc="F4AAD06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3DD26913"/>
    <w:multiLevelType w:val="hybridMultilevel"/>
    <w:tmpl w:val="1CC4DDA4"/>
    <w:lvl w:ilvl="0" w:tplc="01B4B8A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B483B4E"/>
    <w:multiLevelType w:val="hybridMultilevel"/>
    <w:tmpl w:val="A6FC9F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8284B32"/>
    <w:multiLevelType w:val="hybridMultilevel"/>
    <w:tmpl w:val="FDD4643A"/>
    <w:lvl w:ilvl="0" w:tplc="B0FC4906">
      <w:start w:val="2"/>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5E4D03A4"/>
    <w:multiLevelType w:val="hybridMultilevel"/>
    <w:tmpl w:val="6BF4D8EE"/>
    <w:lvl w:ilvl="0" w:tplc="99AA78CC">
      <w:start w:val="1"/>
      <w:numFmt w:val="decimal"/>
      <w:lvlText w:val="%1."/>
      <w:lvlJc w:val="left"/>
      <w:pPr>
        <w:ind w:left="1069" w:hanging="360"/>
      </w:pPr>
      <w:rPr>
        <w:rFonts w:ascii="Times New Roman" w:hAnsi="Times New Roman" w:cs="Times New Roman" w:hint="default"/>
        <w:b/>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26"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7" w15:restartNumberingAfterBreak="0">
    <w:nsid w:val="648A4D08"/>
    <w:multiLevelType w:val="hybridMultilevel"/>
    <w:tmpl w:val="5B984BCE"/>
    <w:lvl w:ilvl="0" w:tplc="811EEAD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9" w15:restartNumberingAfterBreak="0">
    <w:nsid w:val="73A960E8"/>
    <w:multiLevelType w:val="hybridMultilevel"/>
    <w:tmpl w:val="7F5089D8"/>
    <w:lvl w:ilvl="0" w:tplc="BEAC4FA4">
      <w:start w:val="2"/>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73F71928"/>
    <w:multiLevelType w:val="multilevel"/>
    <w:tmpl w:val="AB765564"/>
    <w:lvl w:ilvl="0">
      <w:start w:val="1"/>
      <w:numFmt w:val="decimal"/>
      <w:lvlText w:val="%1."/>
      <w:lvlJc w:val="left"/>
      <w:pPr>
        <w:ind w:left="1069" w:hanging="360"/>
      </w:pPr>
      <w:rPr>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1"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7A851588"/>
    <w:multiLevelType w:val="hybridMultilevel"/>
    <w:tmpl w:val="91BA38F4"/>
    <w:lvl w:ilvl="0" w:tplc="65F4D32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5"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7"/>
  </w:num>
  <w:num w:numId="2">
    <w:abstractNumId w:val="8"/>
  </w:num>
  <w:num w:numId="3">
    <w:abstractNumId w:val="26"/>
  </w:num>
  <w:num w:numId="4">
    <w:abstractNumId w:val="3"/>
  </w:num>
  <w:num w:numId="5">
    <w:abstractNumId w:val="21"/>
  </w:num>
  <w:num w:numId="6">
    <w:abstractNumId w:val="10"/>
  </w:num>
  <w:num w:numId="7">
    <w:abstractNumId w:val="33"/>
  </w:num>
  <w:num w:numId="8">
    <w:abstractNumId w:val="15"/>
  </w:num>
  <w:num w:numId="9">
    <w:abstractNumId w:val="19"/>
  </w:num>
  <w:num w:numId="10">
    <w:abstractNumId w:val="32"/>
  </w:num>
  <w:num w:numId="11">
    <w:abstractNumId w:val="28"/>
  </w:num>
  <w:num w:numId="12">
    <w:abstractNumId w:val="11"/>
  </w:num>
  <w:num w:numId="13">
    <w:abstractNumId w:val="5"/>
  </w:num>
  <w:num w:numId="14">
    <w:abstractNumId w:val="4"/>
  </w:num>
  <w:num w:numId="15">
    <w:abstractNumId w:val="23"/>
  </w:num>
  <w:num w:numId="16">
    <w:abstractNumId w:val="35"/>
  </w:num>
  <w:num w:numId="17">
    <w:abstractNumId w:val="2"/>
  </w:num>
  <w:num w:numId="18">
    <w:abstractNumId w:val="0"/>
  </w:num>
  <w:num w:numId="19">
    <w:abstractNumId w:val="25"/>
  </w:num>
  <w:num w:numId="20">
    <w:abstractNumId w:val="31"/>
  </w:num>
  <w:num w:numId="21">
    <w:abstractNumId w:val="17"/>
  </w:num>
  <w:num w:numId="22">
    <w:abstractNumId w:val="34"/>
  </w:num>
  <w:num w:numId="23">
    <w:abstractNumId w:val="1"/>
  </w:num>
  <w:num w:numId="24">
    <w:abstractNumId w:val="14"/>
  </w:num>
  <w:num w:numId="25">
    <w:abstractNumId w:val="16"/>
  </w:num>
  <w:num w:numId="26">
    <w:abstractNumId w:val="6"/>
  </w:num>
  <w:num w:numId="27">
    <w:abstractNumId w:val="22"/>
  </w:num>
  <w:num w:numId="28">
    <w:abstractNumId w:val="18"/>
  </w:num>
  <w:num w:numId="29">
    <w:abstractNumId w:val="24"/>
  </w:num>
  <w:num w:numId="30">
    <w:abstractNumId w:val="29"/>
  </w:num>
  <w:num w:numId="31">
    <w:abstractNumId w:val="12"/>
  </w:num>
  <w:num w:numId="32">
    <w:abstractNumId w:val="9"/>
  </w:num>
  <w:num w:numId="33">
    <w:abstractNumId w:val="13"/>
  </w:num>
  <w:num w:numId="34">
    <w:abstractNumId w:val="20"/>
  </w:num>
  <w:num w:numId="35">
    <w:abstractNumId w:val="27"/>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0FAE"/>
    <w:rsid w:val="000010AF"/>
    <w:rsid w:val="00013B7D"/>
    <w:rsid w:val="00013E29"/>
    <w:rsid w:val="00015C7F"/>
    <w:rsid w:val="00020287"/>
    <w:rsid w:val="000239B3"/>
    <w:rsid w:val="00023B68"/>
    <w:rsid w:val="00024B3D"/>
    <w:rsid w:val="000252A1"/>
    <w:rsid w:val="00025380"/>
    <w:rsid w:val="000259CE"/>
    <w:rsid w:val="00025A15"/>
    <w:rsid w:val="00026CFB"/>
    <w:rsid w:val="00027575"/>
    <w:rsid w:val="000278D5"/>
    <w:rsid w:val="00030558"/>
    <w:rsid w:val="0003180F"/>
    <w:rsid w:val="00031AB3"/>
    <w:rsid w:val="00031CA0"/>
    <w:rsid w:val="00031D10"/>
    <w:rsid w:val="000332A3"/>
    <w:rsid w:val="00033826"/>
    <w:rsid w:val="00034244"/>
    <w:rsid w:val="00034CA6"/>
    <w:rsid w:val="0003725B"/>
    <w:rsid w:val="00037F56"/>
    <w:rsid w:val="000403EF"/>
    <w:rsid w:val="00040CD7"/>
    <w:rsid w:val="00042CFB"/>
    <w:rsid w:val="000435F8"/>
    <w:rsid w:val="00047ECE"/>
    <w:rsid w:val="00047ED3"/>
    <w:rsid w:val="00052543"/>
    <w:rsid w:val="000527B3"/>
    <w:rsid w:val="00052B39"/>
    <w:rsid w:val="00052EC8"/>
    <w:rsid w:val="000532D8"/>
    <w:rsid w:val="00053FA5"/>
    <w:rsid w:val="000543CE"/>
    <w:rsid w:val="000603AB"/>
    <w:rsid w:val="00061AF0"/>
    <w:rsid w:val="0006531B"/>
    <w:rsid w:val="00065A3A"/>
    <w:rsid w:val="00067941"/>
    <w:rsid w:val="00070A7E"/>
    <w:rsid w:val="00071440"/>
    <w:rsid w:val="00072B9B"/>
    <w:rsid w:val="0007440A"/>
    <w:rsid w:val="000754D2"/>
    <w:rsid w:val="0007594D"/>
    <w:rsid w:val="0007751A"/>
    <w:rsid w:val="00077B78"/>
    <w:rsid w:val="000815BE"/>
    <w:rsid w:val="0008171A"/>
    <w:rsid w:val="00082C00"/>
    <w:rsid w:val="000831DF"/>
    <w:rsid w:val="0008489F"/>
    <w:rsid w:val="000871B2"/>
    <w:rsid w:val="000905A4"/>
    <w:rsid w:val="00090D90"/>
    <w:rsid w:val="000923AC"/>
    <w:rsid w:val="00093775"/>
    <w:rsid w:val="0009498B"/>
    <w:rsid w:val="00095093"/>
    <w:rsid w:val="00096B12"/>
    <w:rsid w:val="00097CCD"/>
    <w:rsid w:val="000A06F0"/>
    <w:rsid w:val="000A3074"/>
    <w:rsid w:val="000A47C6"/>
    <w:rsid w:val="000A52EF"/>
    <w:rsid w:val="000A73B3"/>
    <w:rsid w:val="000B373A"/>
    <w:rsid w:val="000B4336"/>
    <w:rsid w:val="000B556F"/>
    <w:rsid w:val="000B6620"/>
    <w:rsid w:val="000C439C"/>
    <w:rsid w:val="000C650A"/>
    <w:rsid w:val="000C66A2"/>
    <w:rsid w:val="000C727C"/>
    <w:rsid w:val="000D2245"/>
    <w:rsid w:val="000D4343"/>
    <w:rsid w:val="000D43C5"/>
    <w:rsid w:val="000D4C02"/>
    <w:rsid w:val="000D6028"/>
    <w:rsid w:val="000D7507"/>
    <w:rsid w:val="000D75A0"/>
    <w:rsid w:val="000E03AA"/>
    <w:rsid w:val="000E08F2"/>
    <w:rsid w:val="000E10A3"/>
    <w:rsid w:val="000E1EBC"/>
    <w:rsid w:val="000E2EC8"/>
    <w:rsid w:val="000E6DAD"/>
    <w:rsid w:val="000F0414"/>
    <w:rsid w:val="000F0F3F"/>
    <w:rsid w:val="000F1A9F"/>
    <w:rsid w:val="000F4B60"/>
    <w:rsid w:val="000F57D0"/>
    <w:rsid w:val="000F6088"/>
    <w:rsid w:val="000F7794"/>
    <w:rsid w:val="001005C6"/>
    <w:rsid w:val="00103B90"/>
    <w:rsid w:val="001053ED"/>
    <w:rsid w:val="00106E19"/>
    <w:rsid w:val="0010778B"/>
    <w:rsid w:val="00107C63"/>
    <w:rsid w:val="001110FB"/>
    <w:rsid w:val="0011285C"/>
    <w:rsid w:val="00112C17"/>
    <w:rsid w:val="00112E21"/>
    <w:rsid w:val="001132F9"/>
    <w:rsid w:val="00113DF2"/>
    <w:rsid w:val="00120A6C"/>
    <w:rsid w:val="0012317E"/>
    <w:rsid w:val="0012332C"/>
    <w:rsid w:val="00124809"/>
    <w:rsid w:val="001248E9"/>
    <w:rsid w:val="00125BB7"/>
    <w:rsid w:val="001270B6"/>
    <w:rsid w:val="00127A15"/>
    <w:rsid w:val="00130C10"/>
    <w:rsid w:val="00133426"/>
    <w:rsid w:val="001344B2"/>
    <w:rsid w:val="0013599C"/>
    <w:rsid w:val="00140773"/>
    <w:rsid w:val="00142E02"/>
    <w:rsid w:val="00144673"/>
    <w:rsid w:val="00147F8D"/>
    <w:rsid w:val="00155B56"/>
    <w:rsid w:val="00156247"/>
    <w:rsid w:val="00156A92"/>
    <w:rsid w:val="00161106"/>
    <w:rsid w:val="00166F1F"/>
    <w:rsid w:val="00167572"/>
    <w:rsid w:val="00170596"/>
    <w:rsid w:val="001706AD"/>
    <w:rsid w:val="001736AA"/>
    <w:rsid w:val="00173811"/>
    <w:rsid w:val="001745CA"/>
    <w:rsid w:val="001768D2"/>
    <w:rsid w:val="00177439"/>
    <w:rsid w:val="001814AB"/>
    <w:rsid w:val="00181540"/>
    <w:rsid w:val="001826C0"/>
    <w:rsid w:val="00182990"/>
    <w:rsid w:val="00183DA4"/>
    <w:rsid w:val="00183EA2"/>
    <w:rsid w:val="001841B3"/>
    <w:rsid w:val="001857F1"/>
    <w:rsid w:val="00186D87"/>
    <w:rsid w:val="0018756F"/>
    <w:rsid w:val="001903A7"/>
    <w:rsid w:val="00190F98"/>
    <w:rsid w:val="00191682"/>
    <w:rsid w:val="00191DCF"/>
    <w:rsid w:val="00193320"/>
    <w:rsid w:val="00193A2C"/>
    <w:rsid w:val="00194F10"/>
    <w:rsid w:val="00195CCF"/>
    <w:rsid w:val="00197147"/>
    <w:rsid w:val="00197290"/>
    <w:rsid w:val="001A1B2F"/>
    <w:rsid w:val="001A1B6B"/>
    <w:rsid w:val="001A1BDA"/>
    <w:rsid w:val="001A22AF"/>
    <w:rsid w:val="001A372F"/>
    <w:rsid w:val="001A4403"/>
    <w:rsid w:val="001B011D"/>
    <w:rsid w:val="001B0568"/>
    <w:rsid w:val="001B2407"/>
    <w:rsid w:val="001B2C5B"/>
    <w:rsid w:val="001B3930"/>
    <w:rsid w:val="001B423C"/>
    <w:rsid w:val="001B556D"/>
    <w:rsid w:val="001C1A09"/>
    <w:rsid w:val="001C33A8"/>
    <w:rsid w:val="001C5917"/>
    <w:rsid w:val="001C7700"/>
    <w:rsid w:val="001C79AC"/>
    <w:rsid w:val="001D0C2C"/>
    <w:rsid w:val="001D1BB3"/>
    <w:rsid w:val="001D5B8F"/>
    <w:rsid w:val="001D7D23"/>
    <w:rsid w:val="001D7ED6"/>
    <w:rsid w:val="001E2F09"/>
    <w:rsid w:val="001E44F1"/>
    <w:rsid w:val="001E4618"/>
    <w:rsid w:val="001E672B"/>
    <w:rsid w:val="001F1DC5"/>
    <w:rsid w:val="001F258A"/>
    <w:rsid w:val="001F25F1"/>
    <w:rsid w:val="001F3BD9"/>
    <w:rsid w:val="001F3E3B"/>
    <w:rsid w:val="002000D3"/>
    <w:rsid w:val="00200BC4"/>
    <w:rsid w:val="00200E8A"/>
    <w:rsid w:val="002026DD"/>
    <w:rsid w:val="00202E69"/>
    <w:rsid w:val="00203455"/>
    <w:rsid w:val="00204059"/>
    <w:rsid w:val="00204469"/>
    <w:rsid w:val="00206A91"/>
    <w:rsid w:val="00210307"/>
    <w:rsid w:val="0021519D"/>
    <w:rsid w:val="00215C4A"/>
    <w:rsid w:val="00217EEF"/>
    <w:rsid w:val="002218B5"/>
    <w:rsid w:val="00223145"/>
    <w:rsid w:val="00226D5C"/>
    <w:rsid w:val="002318F7"/>
    <w:rsid w:val="00232BB4"/>
    <w:rsid w:val="00233C1D"/>
    <w:rsid w:val="00233F65"/>
    <w:rsid w:val="00235CD5"/>
    <w:rsid w:val="00236EDE"/>
    <w:rsid w:val="00241B32"/>
    <w:rsid w:val="00241B68"/>
    <w:rsid w:val="00243A0E"/>
    <w:rsid w:val="00246F88"/>
    <w:rsid w:val="00247258"/>
    <w:rsid w:val="0025321C"/>
    <w:rsid w:val="0025481F"/>
    <w:rsid w:val="00255107"/>
    <w:rsid w:val="00256DAC"/>
    <w:rsid w:val="00256F5C"/>
    <w:rsid w:val="00257BD0"/>
    <w:rsid w:val="00260576"/>
    <w:rsid w:val="002618E4"/>
    <w:rsid w:val="00261E1B"/>
    <w:rsid w:val="00263399"/>
    <w:rsid w:val="00263942"/>
    <w:rsid w:val="00264B46"/>
    <w:rsid w:val="00265775"/>
    <w:rsid w:val="00265B58"/>
    <w:rsid w:val="002677BB"/>
    <w:rsid w:val="002719D8"/>
    <w:rsid w:val="002728B1"/>
    <w:rsid w:val="00273632"/>
    <w:rsid w:val="00276C20"/>
    <w:rsid w:val="00277ADF"/>
    <w:rsid w:val="00280664"/>
    <w:rsid w:val="00282E35"/>
    <w:rsid w:val="00283B20"/>
    <w:rsid w:val="00284B27"/>
    <w:rsid w:val="002866D5"/>
    <w:rsid w:val="00286C85"/>
    <w:rsid w:val="00286DB4"/>
    <w:rsid w:val="00287227"/>
    <w:rsid w:val="002879FA"/>
    <w:rsid w:val="00287C8E"/>
    <w:rsid w:val="0029089A"/>
    <w:rsid w:val="002913C9"/>
    <w:rsid w:val="00291B43"/>
    <w:rsid w:val="0029520C"/>
    <w:rsid w:val="00295874"/>
    <w:rsid w:val="002958E3"/>
    <w:rsid w:val="00296625"/>
    <w:rsid w:val="0029759D"/>
    <w:rsid w:val="00297DF0"/>
    <w:rsid w:val="002A0069"/>
    <w:rsid w:val="002A176D"/>
    <w:rsid w:val="002A18B7"/>
    <w:rsid w:val="002A2FB0"/>
    <w:rsid w:val="002A3CA8"/>
    <w:rsid w:val="002A47E5"/>
    <w:rsid w:val="002A6817"/>
    <w:rsid w:val="002A6D9D"/>
    <w:rsid w:val="002A7A76"/>
    <w:rsid w:val="002B0879"/>
    <w:rsid w:val="002B174D"/>
    <w:rsid w:val="002B2C42"/>
    <w:rsid w:val="002B38F2"/>
    <w:rsid w:val="002B3DC8"/>
    <w:rsid w:val="002B3DD3"/>
    <w:rsid w:val="002B5CC5"/>
    <w:rsid w:val="002B5E9F"/>
    <w:rsid w:val="002B638C"/>
    <w:rsid w:val="002C0365"/>
    <w:rsid w:val="002C307C"/>
    <w:rsid w:val="002C3BBA"/>
    <w:rsid w:val="002C4DBA"/>
    <w:rsid w:val="002C7E7E"/>
    <w:rsid w:val="002D1C80"/>
    <w:rsid w:val="002D1E80"/>
    <w:rsid w:val="002D58A4"/>
    <w:rsid w:val="002D6953"/>
    <w:rsid w:val="002D69EA"/>
    <w:rsid w:val="002D77EA"/>
    <w:rsid w:val="002E0F34"/>
    <w:rsid w:val="002E10EC"/>
    <w:rsid w:val="002E213E"/>
    <w:rsid w:val="002E2924"/>
    <w:rsid w:val="002E2C5D"/>
    <w:rsid w:val="002E2EE4"/>
    <w:rsid w:val="002E4E6E"/>
    <w:rsid w:val="002E51C6"/>
    <w:rsid w:val="002E7610"/>
    <w:rsid w:val="002E7AE4"/>
    <w:rsid w:val="002F0355"/>
    <w:rsid w:val="002F0B9A"/>
    <w:rsid w:val="002F12FA"/>
    <w:rsid w:val="002F1B62"/>
    <w:rsid w:val="002F227F"/>
    <w:rsid w:val="002F2423"/>
    <w:rsid w:val="002F2944"/>
    <w:rsid w:val="002F2A22"/>
    <w:rsid w:val="002F31A8"/>
    <w:rsid w:val="002F42ED"/>
    <w:rsid w:val="002F5157"/>
    <w:rsid w:val="002F5262"/>
    <w:rsid w:val="002F60F4"/>
    <w:rsid w:val="002F6C63"/>
    <w:rsid w:val="002F7931"/>
    <w:rsid w:val="002F7DB6"/>
    <w:rsid w:val="00300CC4"/>
    <w:rsid w:val="00305AA0"/>
    <w:rsid w:val="00306E67"/>
    <w:rsid w:val="00307B62"/>
    <w:rsid w:val="003100CA"/>
    <w:rsid w:val="003117E1"/>
    <w:rsid w:val="003118A6"/>
    <w:rsid w:val="0031215A"/>
    <w:rsid w:val="003132E7"/>
    <w:rsid w:val="003175FB"/>
    <w:rsid w:val="0032107F"/>
    <w:rsid w:val="00322927"/>
    <w:rsid w:val="0032400F"/>
    <w:rsid w:val="00324E09"/>
    <w:rsid w:val="00325067"/>
    <w:rsid w:val="0032790D"/>
    <w:rsid w:val="003315CE"/>
    <w:rsid w:val="00332B2F"/>
    <w:rsid w:val="003349D5"/>
    <w:rsid w:val="003356FF"/>
    <w:rsid w:val="00337F50"/>
    <w:rsid w:val="00340240"/>
    <w:rsid w:val="00340D51"/>
    <w:rsid w:val="00341990"/>
    <w:rsid w:val="00341A58"/>
    <w:rsid w:val="003429CB"/>
    <w:rsid w:val="00346874"/>
    <w:rsid w:val="0035198A"/>
    <w:rsid w:val="00352B83"/>
    <w:rsid w:val="00352FF9"/>
    <w:rsid w:val="00354AF8"/>
    <w:rsid w:val="00355A7E"/>
    <w:rsid w:val="00355D78"/>
    <w:rsid w:val="0035603C"/>
    <w:rsid w:val="00357293"/>
    <w:rsid w:val="00360239"/>
    <w:rsid w:val="003608EE"/>
    <w:rsid w:val="00360E2A"/>
    <w:rsid w:val="00360F3E"/>
    <w:rsid w:val="003611B7"/>
    <w:rsid w:val="003615B2"/>
    <w:rsid w:val="0036174F"/>
    <w:rsid w:val="00361901"/>
    <w:rsid w:val="00362629"/>
    <w:rsid w:val="00363575"/>
    <w:rsid w:val="00365DBD"/>
    <w:rsid w:val="00365FC3"/>
    <w:rsid w:val="003666FA"/>
    <w:rsid w:val="003728AC"/>
    <w:rsid w:val="00373079"/>
    <w:rsid w:val="00376FCE"/>
    <w:rsid w:val="00377974"/>
    <w:rsid w:val="003821F4"/>
    <w:rsid w:val="003823CB"/>
    <w:rsid w:val="00383F8C"/>
    <w:rsid w:val="00384ED8"/>
    <w:rsid w:val="0038736B"/>
    <w:rsid w:val="00387808"/>
    <w:rsid w:val="00387A41"/>
    <w:rsid w:val="003900F0"/>
    <w:rsid w:val="00390680"/>
    <w:rsid w:val="003918D5"/>
    <w:rsid w:val="00392676"/>
    <w:rsid w:val="003931DF"/>
    <w:rsid w:val="003965FD"/>
    <w:rsid w:val="003975FF"/>
    <w:rsid w:val="003A0028"/>
    <w:rsid w:val="003A05ED"/>
    <w:rsid w:val="003A0E4E"/>
    <w:rsid w:val="003A241A"/>
    <w:rsid w:val="003A26B0"/>
    <w:rsid w:val="003A2DF6"/>
    <w:rsid w:val="003A3D6B"/>
    <w:rsid w:val="003A436A"/>
    <w:rsid w:val="003A4ABB"/>
    <w:rsid w:val="003A4CEA"/>
    <w:rsid w:val="003B0343"/>
    <w:rsid w:val="003B0D42"/>
    <w:rsid w:val="003B0F17"/>
    <w:rsid w:val="003B152C"/>
    <w:rsid w:val="003B155E"/>
    <w:rsid w:val="003B175E"/>
    <w:rsid w:val="003B1EEB"/>
    <w:rsid w:val="003B334C"/>
    <w:rsid w:val="003B3568"/>
    <w:rsid w:val="003B3CE9"/>
    <w:rsid w:val="003B5835"/>
    <w:rsid w:val="003B5EB3"/>
    <w:rsid w:val="003B63D7"/>
    <w:rsid w:val="003B6E0E"/>
    <w:rsid w:val="003C0AE7"/>
    <w:rsid w:val="003C150F"/>
    <w:rsid w:val="003C2F4A"/>
    <w:rsid w:val="003C2FD3"/>
    <w:rsid w:val="003C3021"/>
    <w:rsid w:val="003C4794"/>
    <w:rsid w:val="003C4D1B"/>
    <w:rsid w:val="003C7759"/>
    <w:rsid w:val="003C7C25"/>
    <w:rsid w:val="003D0233"/>
    <w:rsid w:val="003D0A18"/>
    <w:rsid w:val="003D0D0D"/>
    <w:rsid w:val="003D1432"/>
    <w:rsid w:val="003D15AF"/>
    <w:rsid w:val="003D19E4"/>
    <w:rsid w:val="003D19EA"/>
    <w:rsid w:val="003D219C"/>
    <w:rsid w:val="003D25F2"/>
    <w:rsid w:val="003D5D5C"/>
    <w:rsid w:val="003D5EDE"/>
    <w:rsid w:val="003D63BF"/>
    <w:rsid w:val="003D7A5A"/>
    <w:rsid w:val="003E071F"/>
    <w:rsid w:val="003E3DDE"/>
    <w:rsid w:val="003E4239"/>
    <w:rsid w:val="003E4A38"/>
    <w:rsid w:val="003E4EFF"/>
    <w:rsid w:val="003E5137"/>
    <w:rsid w:val="003E5618"/>
    <w:rsid w:val="003E6BEE"/>
    <w:rsid w:val="003E7784"/>
    <w:rsid w:val="003F04BA"/>
    <w:rsid w:val="003F14D8"/>
    <w:rsid w:val="003F2D3D"/>
    <w:rsid w:val="003F2D9B"/>
    <w:rsid w:val="003F365D"/>
    <w:rsid w:val="003F6767"/>
    <w:rsid w:val="003F67DA"/>
    <w:rsid w:val="003F7E26"/>
    <w:rsid w:val="00400BF0"/>
    <w:rsid w:val="00403DF6"/>
    <w:rsid w:val="0040672C"/>
    <w:rsid w:val="00406ADE"/>
    <w:rsid w:val="004077B2"/>
    <w:rsid w:val="00413185"/>
    <w:rsid w:val="00413E4F"/>
    <w:rsid w:val="00413F7B"/>
    <w:rsid w:val="00415AAA"/>
    <w:rsid w:val="00416A88"/>
    <w:rsid w:val="004175B4"/>
    <w:rsid w:val="00420F55"/>
    <w:rsid w:val="004303AA"/>
    <w:rsid w:val="00432E4E"/>
    <w:rsid w:val="00434A59"/>
    <w:rsid w:val="00437A17"/>
    <w:rsid w:val="00441BFB"/>
    <w:rsid w:val="00441FEC"/>
    <w:rsid w:val="0044229B"/>
    <w:rsid w:val="004437F4"/>
    <w:rsid w:val="00444231"/>
    <w:rsid w:val="00445021"/>
    <w:rsid w:val="004455EF"/>
    <w:rsid w:val="00447266"/>
    <w:rsid w:val="00450D2E"/>
    <w:rsid w:val="00451D32"/>
    <w:rsid w:val="00452280"/>
    <w:rsid w:val="004531D2"/>
    <w:rsid w:val="00454940"/>
    <w:rsid w:val="0045545D"/>
    <w:rsid w:val="0045689D"/>
    <w:rsid w:val="0046224F"/>
    <w:rsid w:val="004625EA"/>
    <w:rsid w:val="00463ED9"/>
    <w:rsid w:val="0046531D"/>
    <w:rsid w:val="00466C43"/>
    <w:rsid w:val="00472E31"/>
    <w:rsid w:val="004746A0"/>
    <w:rsid w:val="00475845"/>
    <w:rsid w:val="004775E8"/>
    <w:rsid w:val="00477CAB"/>
    <w:rsid w:val="0048012D"/>
    <w:rsid w:val="00483366"/>
    <w:rsid w:val="00484349"/>
    <w:rsid w:val="00484F6D"/>
    <w:rsid w:val="004863F8"/>
    <w:rsid w:val="00486AA3"/>
    <w:rsid w:val="0048743D"/>
    <w:rsid w:val="00487486"/>
    <w:rsid w:val="004927B1"/>
    <w:rsid w:val="00493DFF"/>
    <w:rsid w:val="004944E9"/>
    <w:rsid w:val="004948D9"/>
    <w:rsid w:val="00495610"/>
    <w:rsid w:val="004959DC"/>
    <w:rsid w:val="00497896"/>
    <w:rsid w:val="004A0431"/>
    <w:rsid w:val="004A290E"/>
    <w:rsid w:val="004A47B6"/>
    <w:rsid w:val="004A54EC"/>
    <w:rsid w:val="004A6470"/>
    <w:rsid w:val="004A685F"/>
    <w:rsid w:val="004A78F1"/>
    <w:rsid w:val="004A7B68"/>
    <w:rsid w:val="004B2C1E"/>
    <w:rsid w:val="004B2D21"/>
    <w:rsid w:val="004B3BCA"/>
    <w:rsid w:val="004B5F45"/>
    <w:rsid w:val="004B7C74"/>
    <w:rsid w:val="004C0DA1"/>
    <w:rsid w:val="004C1772"/>
    <w:rsid w:val="004C2A9C"/>
    <w:rsid w:val="004C2CA5"/>
    <w:rsid w:val="004C33D7"/>
    <w:rsid w:val="004C39B2"/>
    <w:rsid w:val="004C4379"/>
    <w:rsid w:val="004C4416"/>
    <w:rsid w:val="004C55E1"/>
    <w:rsid w:val="004C673D"/>
    <w:rsid w:val="004C6A4D"/>
    <w:rsid w:val="004C731D"/>
    <w:rsid w:val="004D166C"/>
    <w:rsid w:val="004D23F8"/>
    <w:rsid w:val="004D2F9C"/>
    <w:rsid w:val="004D462C"/>
    <w:rsid w:val="004D6904"/>
    <w:rsid w:val="004E15DE"/>
    <w:rsid w:val="004E2E91"/>
    <w:rsid w:val="004E621A"/>
    <w:rsid w:val="004E7B87"/>
    <w:rsid w:val="004F1415"/>
    <w:rsid w:val="004F1AD9"/>
    <w:rsid w:val="004F2680"/>
    <w:rsid w:val="004F3E6A"/>
    <w:rsid w:val="004F4F27"/>
    <w:rsid w:val="004F5277"/>
    <w:rsid w:val="004F58CA"/>
    <w:rsid w:val="004F5E82"/>
    <w:rsid w:val="0050067C"/>
    <w:rsid w:val="00502145"/>
    <w:rsid w:val="005028ED"/>
    <w:rsid w:val="00502901"/>
    <w:rsid w:val="00505107"/>
    <w:rsid w:val="00506ACA"/>
    <w:rsid w:val="005071AE"/>
    <w:rsid w:val="0050743C"/>
    <w:rsid w:val="00507B4B"/>
    <w:rsid w:val="00510453"/>
    <w:rsid w:val="0051102A"/>
    <w:rsid w:val="00511477"/>
    <w:rsid w:val="00512B62"/>
    <w:rsid w:val="00512CEF"/>
    <w:rsid w:val="005130F0"/>
    <w:rsid w:val="00514167"/>
    <w:rsid w:val="005152E4"/>
    <w:rsid w:val="00515666"/>
    <w:rsid w:val="005222CE"/>
    <w:rsid w:val="00523277"/>
    <w:rsid w:val="00523734"/>
    <w:rsid w:val="0052463D"/>
    <w:rsid w:val="00524AC1"/>
    <w:rsid w:val="005261C2"/>
    <w:rsid w:val="00530B86"/>
    <w:rsid w:val="005327B5"/>
    <w:rsid w:val="00532BA4"/>
    <w:rsid w:val="00533EC2"/>
    <w:rsid w:val="005348D9"/>
    <w:rsid w:val="00534E18"/>
    <w:rsid w:val="00534F38"/>
    <w:rsid w:val="00536327"/>
    <w:rsid w:val="00536CB9"/>
    <w:rsid w:val="00540F23"/>
    <w:rsid w:val="00541521"/>
    <w:rsid w:val="00541E0B"/>
    <w:rsid w:val="0054322C"/>
    <w:rsid w:val="00543B33"/>
    <w:rsid w:val="005457A8"/>
    <w:rsid w:val="00545A2C"/>
    <w:rsid w:val="00546B6F"/>
    <w:rsid w:val="00550007"/>
    <w:rsid w:val="005508C6"/>
    <w:rsid w:val="00552971"/>
    <w:rsid w:val="00552FE4"/>
    <w:rsid w:val="00553980"/>
    <w:rsid w:val="00555259"/>
    <w:rsid w:val="00555731"/>
    <w:rsid w:val="00555F98"/>
    <w:rsid w:val="00556B29"/>
    <w:rsid w:val="00557224"/>
    <w:rsid w:val="00557670"/>
    <w:rsid w:val="005608D1"/>
    <w:rsid w:val="00560B4D"/>
    <w:rsid w:val="00560C59"/>
    <w:rsid w:val="00562358"/>
    <w:rsid w:val="005659EB"/>
    <w:rsid w:val="00566026"/>
    <w:rsid w:val="00567BDF"/>
    <w:rsid w:val="00567E74"/>
    <w:rsid w:val="0057149C"/>
    <w:rsid w:val="0057407F"/>
    <w:rsid w:val="0057445D"/>
    <w:rsid w:val="00574B15"/>
    <w:rsid w:val="00574C4D"/>
    <w:rsid w:val="0057544B"/>
    <w:rsid w:val="00577F8B"/>
    <w:rsid w:val="0058192D"/>
    <w:rsid w:val="005820DE"/>
    <w:rsid w:val="00582AA6"/>
    <w:rsid w:val="0058441A"/>
    <w:rsid w:val="00584BE4"/>
    <w:rsid w:val="0058660A"/>
    <w:rsid w:val="00586BC5"/>
    <w:rsid w:val="00586CEF"/>
    <w:rsid w:val="00587182"/>
    <w:rsid w:val="005873B5"/>
    <w:rsid w:val="0059007D"/>
    <w:rsid w:val="00596B86"/>
    <w:rsid w:val="00596CFD"/>
    <w:rsid w:val="00597E20"/>
    <w:rsid w:val="00597F62"/>
    <w:rsid w:val="005A0A18"/>
    <w:rsid w:val="005A2B6A"/>
    <w:rsid w:val="005A41F8"/>
    <w:rsid w:val="005A4D06"/>
    <w:rsid w:val="005A504F"/>
    <w:rsid w:val="005A613D"/>
    <w:rsid w:val="005A6746"/>
    <w:rsid w:val="005B0CC6"/>
    <w:rsid w:val="005B1263"/>
    <w:rsid w:val="005B1A07"/>
    <w:rsid w:val="005B205F"/>
    <w:rsid w:val="005B4BB2"/>
    <w:rsid w:val="005B6958"/>
    <w:rsid w:val="005B6F2D"/>
    <w:rsid w:val="005C180B"/>
    <w:rsid w:val="005C26FE"/>
    <w:rsid w:val="005C3633"/>
    <w:rsid w:val="005C3699"/>
    <w:rsid w:val="005C3DDB"/>
    <w:rsid w:val="005C5958"/>
    <w:rsid w:val="005C652B"/>
    <w:rsid w:val="005C72BB"/>
    <w:rsid w:val="005C7960"/>
    <w:rsid w:val="005D04D0"/>
    <w:rsid w:val="005D1B8A"/>
    <w:rsid w:val="005D2D15"/>
    <w:rsid w:val="005D2DB0"/>
    <w:rsid w:val="005D3DDC"/>
    <w:rsid w:val="005D5955"/>
    <w:rsid w:val="005E16E5"/>
    <w:rsid w:val="005E1D40"/>
    <w:rsid w:val="005E2289"/>
    <w:rsid w:val="005E3D2B"/>
    <w:rsid w:val="005E4F2D"/>
    <w:rsid w:val="005E525E"/>
    <w:rsid w:val="005E5A76"/>
    <w:rsid w:val="005E6F82"/>
    <w:rsid w:val="005E765F"/>
    <w:rsid w:val="005F1174"/>
    <w:rsid w:val="005F21A3"/>
    <w:rsid w:val="005F22D2"/>
    <w:rsid w:val="005F2931"/>
    <w:rsid w:val="005F2D7A"/>
    <w:rsid w:val="005F300E"/>
    <w:rsid w:val="005F4816"/>
    <w:rsid w:val="005F683B"/>
    <w:rsid w:val="005F71BD"/>
    <w:rsid w:val="006006C7"/>
    <w:rsid w:val="0060330F"/>
    <w:rsid w:val="0060372C"/>
    <w:rsid w:val="00605E5B"/>
    <w:rsid w:val="006062D7"/>
    <w:rsid w:val="006064F5"/>
    <w:rsid w:val="006079BF"/>
    <w:rsid w:val="00610263"/>
    <w:rsid w:val="006103B3"/>
    <w:rsid w:val="00610E86"/>
    <w:rsid w:val="006122AE"/>
    <w:rsid w:val="006146E8"/>
    <w:rsid w:val="00616810"/>
    <w:rsid w:val="00620957"/>
    <w:rsid w:val="0062130E"/>
    <w:rsid w:val="006219EC"/>
    <w:rsid w:val="006233DF"/>
    <w:rsid w:val="006233F8"/>
    <w:rsid w:val="006247F8"/>
    <w:rsid w:val="00625ABD"/>
    <w:rsid w:val="00625C9B"/>
    <w:rsid w:val="006277B2"/>
    <w:rsid w:val="00627B8A"/>
    <w:rsid w:val="00630C5B"/>
    <w:rsid w:val="006317C0"/>
    <w:rsid w:val="0063414B"/>
    <w:rsid w:val="00634905"/>
    <w:rsid w:val="006363F6"/>
    <w:rsid w:val="0063796C"/>
    <w:rsid w:val="00640A0E"/>
    <w:rsid w:val="00643260"/>
    <w:rsid w:val="00643B69"/>
    <w:rsid w:val="006464DC"/>
    <w:rsid w:val="006510E5"/>
    <w:rsid w:val="00653AF0"/>
    <w:rsid w:val="00653C3C"/>
    <w:rsid w:val="006544B2"/>
    <w:rsid w:val="00656A6E"/>
    <w:rsid w:val="00656C22"/>
    <w:rsid w:val="00657DFE"/>
    <w:rsid w:val="00657F2F"/>
    <w:rsid w:val="00662162"/>
    <w:rsid w:val="006636BE"/>
    <w:rsid w:val="006647A4"/>
    <w:rsid w:val="00664F38"/>
    <w:rsid w:val="0067115F"/>
    <w:rsid w:val="0067204F"/>
    <w:rsid w:val="00672FF3"/>
    <w:rsid w:val="006749D2"/>
    <w:rsid w:val="00675578"/>
    <w:rsid w:val="00675733"/>
    <w:rsid w:val="00675E8B"/>
    <w:rsid w:val="00682C60"/>
    <w:rsid w:val="006840E1"/>
    <w:rsid w:val="00685089"/>
    <w:rsid w:val="006852F7"/>
    <w:rsid w:val="006865EE"/>
    <w:rsid w:val="0068682D"/>
    <w:rsid w:val="00687BAE"/>
    <w:rsid w:val="00690734"/>
    <w:rsid w:val="006909C1"/>
    <w:rsid w:val="00691967"/>
    <w:rsid w:val="00692A24"/>
    <w:rsid w:val="00692E82"/>
    <w:rsid w:val="006941E5"/>
    <w:rsid w:val="006945C6"/>
    <w:rsid w:val="006947CC"/>
    <w:rsid w:val="006958BC"/>
    <w:rsid w:val="00695CC2"/>
    <w:rsid w:val="006967D0"/>
    <w:rsid w:val="006A06B3"/>
    <w:rsid w:val="006A09EF"/>
    <w:rsid w:val="006A2430"/>
    <w:rsid w:val="006A3BE5"/>
    <w:rsid w:val="006A4188"/>
    <w:rsid w:val="006A54A1"/>
    <w:rsid w:val="006A556D"/>
    <w:rsid w:val="006A758A"/>
    <w:rsid w:val="006B2B2C"/>
    <w:rsid w:val="006B3987"/>
    <w:rsid w:val="006B4E8C"/>
    <w:rsid w:val="006B61E5"/>
    <w:rsid w:val="006B63B2"/>
    <w:rsid w:val="006B6F5E"/>
    <w:rsid w:val="006B74BE"/>
    <w:rsid w:val="006C54BC"/>
    <w:rsid w:val="006C55DE"/>
    <w:rsid w:val="006C7256"/>
    <w:rsid w:val="006C7AF9"/>
    <w:rsid w:val="006D2D1C"/>
    <w:rsid w:val="006D5921"/>
    <w:rsid w:val="006D6108"/>
    <w:rsid w:val="006E0137"/>
    <w:rsid w:val="006E0687"/>
    <w:rsid w:val="006E0C32"/>
    <w:rsid w:val="006E12EB"/>
    <w:rsid w:val="006E1D6E"/>
    <w:rsid w:val="006E2E23"/>
    <w:rsid w:val="006E3BD0"/>
    <w:rsid w:val="006E6835"/>
    <w:rsid w:val="006E6A57"/>
    <w:rsid w:val="006E6F60"/>
    <w:rsid w:val="006F0F54"/>
    <w:rsid w:val="006F29D8"/>
    <w:rsid w:val="006F32A6"/>
    <w:rsid w:val="006F34AB"/>
    <w:rsid w:val="006F3E50"/>
    <w:rsid w:val="006F4261"/>
    <w:rsid w:val="006F57F4"/>
    <w:rsid w:val="006F74A2"/>
    <w:rsid w:val="006F781D"/>
    <w:rsid w:val="00700A50"/>
    <w:rsid w:val="007016B1"/>
    <w:rsid w:val="007024D4"/>
    <w:rsid w:val="00703AA4"/>
    <w:rsid w:val="0070578E"/>
    <w:rsid w:val="007060FF"/>
    <w:rsid w:val="00710064"/>
    <w:rsid w:val="00711667"/>
    <w:rsid w:val="00712BFD"/>
    <w:rsid w:val="0071408F"/>
    <w:rsid w:val="0071552E"/>
    <w:rsid w:val="007204A2"/>
    <w:rsid w:val="007216D0"/>
    <w:rsid w:val="0072408E"/>
    <w:rsid w:val="00724A33"/>
    <w:rsid w:val="00725848"/>
    <w:rsid w:val="00725D35"/>
    <w:rsid w:val="00725D5E"/>
    <w:rsid w:val="00726ADC"/>
    <w:rsid w:val="007271BA"/>
    <w:rsid w:val="00727BC9"/>
    <w:rsid w:val="00731EAA"/>
    <w:rsid w:val="0073293C"/>
    <w:rsid w:val="007331ED"/>
    <w:rsid w:val="0073336A"/>
    <w:rsid w:val="00740C13"/>
    <w:rsid w:val="00743BCE"/>
    <w:rsid w:val="00744B56"/>
    <w:rsid w:val="00745777"/>
    <w:rsid w:val="00745D4D"/>
    <w:rsid w:val="00746FE4"/>
    <w:rsid w:val="00750C4B"/>
    <w:rsid w:val="007531CB"/>
    <w:rsid w:val="00754AC8"/>
    <w:rsid w:val="00755A7F"/>
    <w:rsid w:val="00756702"/>
    <w:rsid w:val="0076026C"/>
    <w:rsid w:val="00761A11"/>
    <w:rsid w:val="007623BA"/>
    <w:rsid w:val="00764975"/>
    <w:rsid w:val="00766AA0"/>
    <w:rsid w:val="00767CB8"/>
    <w:rsid w:val="00770E66"/>
    <w:rsid w:val="0077295D"/>
    <w:rsid w:val="00773D0D"/>
    <w:rsid w:val="00774599"/>
    <w:rsid w:val="00774CCA"/>
    <w:rsid w:val="00776716"/>
    <w:rsid w:val="00776C0B"/>
    <w:rsid w:val="0078014C"/>
    <w:rsid w:val="00780A8D"/>
    <w:rsid w:val="007829BA"/>
    <w:rsid w:val="00782D81"/>
    <w:rsid w:val="00783050"/>
    <w:rsid w:val="00784819"/>
    <w:rsid w:val="00784C12"/>
    <w:rsid w:val="007850A0"/>
    <w:rsid w:val="00786322"/>
    <w:rsid w:val="007874A9"/>
    <w:rsid w:val="00787731"/>
    <w:rsid w:val="00790D08"/>
    <w:rsid w:val="007912AA"/>
    <w:rsid w:val="0079134E"/>
    <w:rsid w:val="00793FD6"/>
    <w:rsid w:val="00796EDE"/>
    <w:rsid w:val="007A024D"/>
    <w:rsid w:val="007A0424"/>
    <w:rsid w:val="007A080F"/>
    <w:rsid w:val="007A10EF"/>
    <w:rsid w:val="007A2546"/>
    <w:rsid w:val="007A2DA4"/>
    <w:rsid w:val="007A36CC"/>
    <w:rsid w:val="007A428D"/>
    <w:rsid w:val="007A4A3B"/>
    <w:rsid w:val="007A5914"/>
    <w:rsid w:val="007A60BF"/>
    <w:rsid w:val="007A6853"/>
    <w:rsid w:val="007A6CA2"/>
    <w:rsid w:val="007B145F"/>
    <w:rsid w:val="007B39D4"/>
    <w:rsid w:val="007B4A1E"/>
    <w:rsid w:val="007B616A"/>
    <w:rsid w:val="007B6C1B"/>
    <w:rsid w:val="007C01AF"/>
    <w:rsid w:val="007C455C"/>
    <w:rsid w:val="007C4C7D"/>
    <w:rsid w:val="007D0DD2"/>
    <w:rsid w:val="007D14B8"/>
    <w:rsid w:val="007D2093"/>
    <w:rsid w:val="007D2A94"/>
    <w:rsid w:val="007D2B16"/>
    <w:rsid w:val="007D31F2"/>
    <w:rsid w:val="007D35B0"/>
    <w:rsid w:val="007D4DC1"/>
    <w:rsid w:val="007D4DC3"/>
    <w:rsid w:val="007D5DD5"/>
    <w:rsid w:val="007D60FB"/>
    <w:rsid w:val="007D7A5D"/>
    <w:rsid w:val="007E0006"/>
    <w:rsid w:val="007E0D39"/>
    <w:rsid w:val="007E126E"/>
    <w:rsid w:val="007E1C64"/>
    <w:rsid w:val="007E1CFF"/>
    <w:rsid w:val="007E26C6"/>
    <w:rsid w:val="007E26F1"/>
    <w:rsid w:val="007E38B3"/>
    <w:rsid w:val="007E588E"/>
    <w:rsid w:val="007E6E32"/>
    <w:rsid w:val="007E72B3"/>
    <w:rsid w:val="007E7FD0"/>
    <w:rsid w:val="007F0681"/>
    <w:rsid w:val="007F3A72"/>
    <w:rsid w:val="007F4082"/>
    <w:rsid w:val="007F4E65"/>
    <w:rsid w:val="00800F61"/>
    <w:rsid w:val="00807E0E"/>
    <w:rsid w:val="00810B43"/>
    <w:rsid w:val="00811E9C"/>
    <w:rsid w:val="008156D0"/>
    <w:rsid w:val="008158AB"/>
    <w:rsid w:val="00815B1F"/>
    <w:rsid w:val="00815CD3"/>
    <w:rsid w:val="0081626E"/>
    <w:rsid w:val="008164E0"/>
    <w:rsid w:val="00817896"/>
    <w:rsid w:val="00817B3F"/>
    <w:rsid w:val="00820F68"/>
    <w:rsid w:val="00822CBD"/>
    <w:rsid w:val="00823867"/>
    <w:rsid w:val="0082576C"/>
    <w:rsid w:val="00825A6D"/>
    <w:rsid w:val="00825E52"/>
    <w:rsid w:val="0082686D"/>
    <w:rsid w:val="008302F4"/>
    <w:rsid w:val="0083135C"/>
    <w:rsid w:val="00831437"/>
    <w:rsid w:val="0083294C"/>
    <w:rsid w:val="008330D9"/>
    <w:rsid w:val="00833101"/>
    <w:rsid w:val="00834ECD"/>
    <w:rsid w:val="00835C91"/>
    <w:rsid w:val="00835E9A"/>
    <w:rsid w:val="00837EAB"/>
    <w:rsid w:val="00840425"/>
    <w:rsid w:val="0084118C"/>
    <w:rsid w:val="008417E3"/>
    <w:rsid w:val="00841D3A"/>
    <w:rsid w:val="0084228C"/>
    <w:rsid w:val="00842B9A"/>
    <w:rsid w:val="00842EC1"/>
    <w:rsid w:val="00842FF2"/>
    <w:rsid w:val="00843674"/>
    <w:rsid w:val="00843C50"/>
    <w:rsid w:val="00846D16"/>
    <w:rsid w:val="00851194"/>
    <w:rsid w:val="00851233"/>
    <w:rsid w:val="00852B9F"/>
    <w:rsid w:val="00854BCF"/>
    <w:rsid w:val="00855596"/>
    <w:rsid w:val="0085656E"/>
    <w:rsid w:val="008572A3"/>
    <w:rsid w:val="008574FC"/>
    <w:rsid w:val="008613EF"/>
    <w:rsid w:val="00862D57"/>
    <w:rsid w:val="00863AA5"/>
    <w:rsid w:val="00865156"/>
    <w:rsid w:val="00866558"/>
    <w:rsid w:val="00867A62"/>
    <w:rsid w:val="0087010A"/>
    <w:rsid w:val="008716D8"/>
    <w:rsid w:val="00873439"/>
    <w:rsid w:val="00874AEE"/>
    <w:rsid w:val="00876873"/>
    <w:rsid w:val="00876B3D"/>
    <w:rsid w:val="00876CD3"/>
    <w:rsid w:val="008772A1"/>
    <w:rsid w:val="0087741E"/>
    <w:rsid w:val="00877AA0"/>
    <w:rsid w:val="008801F0"/>
    <w:rsid w:val="00882779"/>
    <w:rsid w:val="0088330C"/>
    <w:rsid w:val="00883609"/>
    <w:rsid w:val="00884830"/>
    <w:rsid w:val="00885218"/>
    <w:rsid w:val="00886635"/>
    <w:rsid w:val="00886EF8"/>
    <w:rsid w:val="0089065B"/>
    <w:rsid w:val="00890E3C"/>
    <w:rsid w:val="0089107A"/>
    <w:rsid w:val="00891C1A"/>
    <w:rsid w:val="00891E98"/>
    <w:rsid w:val="00894B4F"/>
    <w:rsid w:val="008A14EB"/>
    <w:rsid w:val="008A2578"/>
    <w:rsid w:val="008A2DF4"/>
    <w:rsid w:val="008A3F3A"/>
    <w:rsid w:val="008A4141"/>
    <w:rsid w:val="008A46F8"/>
    <w:rsid w:val="008A5591"/>
    <w:rsid w:val="008A5F35"/>
    <w:rsid w:val="008A7152"/>
    <w:rsid w:val="008B12A6"/>
    <w:rsid w:val="008B1337"/>
    <w:rsid w:val="008B3B33"/>
    <w:rsid w:val="008B4D87"/>
    <w:rsid w:val="008B4D8D"/>
    <w:rsid w:val="008B6422"/>
    <w:rsid w:val="008B67CC"/>
    <w:rsid w:val="008B6F52"/>
    <w:rsid w:val="008B7D69"/>
    <w:rsid w:val="008C05DA"/>
    <w:rsid w:val="008C1F59"/>
    <w:rsid w:val="008C24A0"/>
    <w:rsid w:val="008C3149"/>
    <w:rsid w:val="008C54E9"/>
    <w:rsid w:val="008C622B"/>
    <w:rsid w:val="008C6891"/>
    <w:rsid w:val="008C6F31"/>
    <w:rsid w:val="008C702E"/>
    <w:rsid w:val="008C7BB5"/>
    <w:rsid w:val="008D00A5"/>
    <w:rsid w:val="008D057D"/>
    <w:rsid w:val="008D7900"/>
    <w:rsid w:val="008E12F6"/>
    <w:rsid w:val="008E2095"/>
    <w:rsid w:val="008E46AA"/>
    <w:rsid w:val="008E47AE"/>
    <w:rsid w:val="008F0163"/>
    <w:rsid w:val="008F3BCC"/>
    <w:rsid w:val="008F4D2C"/>
    <w:rsid w:val="008F51F1"/>
    <w:rsid w:val="008F558B"/>
    <w:rsid w:val="008F59EA"/>
    <w:rsid w:val="008F6591"/>
    <w:rsid w:val="00901238"/>
    <w:rsid w:val="009034CA"/>
    <w:rsid w:val="00903A15"/>
    <w:rsid w:val="009050F5"/>
    <w:rsid w:val="0090559B"/>
    <w:rsid w:val="00905D18"/>
    <w:rsid w:val="00905FF8"/>
    <w:rsid w:val="009063E9"/>
    <w:rsid w:val="00906608"/>
    <w:rsid w:val="009067AE"/>
    <w:rsid w:val="00907257"/>
    <w:rsid w:val="00907C99"/>
    <w:rsid w:val="009104F2"/>
    <w:rsid w:val="00912D85"/>
    <w:rsid w:val="00913464"/>
    <w:rsid w:val="00914C4F"/>
    <w:rsid w:val="00914C73"/>
    <w:rsid w:val="009154A0"/>
    <w:rsid w:val="00915B6D"/>
    <w:rsid w:val="00915C73"/>
    <w:rsid w:val="00917B9D"/>
    <w:rsid w:val="00917CF9"/>
    <w:rsid w:val="00917E2B"/>
    <w:rsid w:val="00920533"/>
    <w:rsid w:val="0092162D"/>
    <w:rsid w:val="00922221"/>
    <w:rsid w:val="00922708"/>
    <w:rsid w:val="009228AC"/>
    <w:rsid w:val="00923F52"/>
    <w:rsid w:val="00924884"/>
    <w:rsid w:val="00925F50"/>
    <w:rsid w:val="009268A3"/>
    <w:rsid w:val="00927520"/>
    <w:rsid w:val="00930C58"/>
    <w:rsid w:val="009325EF"/>
    <w:rsid w:val="009341CD"/>
    <w:rsid w:val="009346AB"/>
    <w:rsid w:val="00935A61"/>
    <w:rsid w:val="009374E3"/>
    <w:rsid w:val="00937F3F"/>
    <w:rsid w:val="00940D97"/>
    <w:rsid w:val="0094284C"/>
    <w:rsid w:val="009429C2"/>
    <w:rsid w:val="00943491"/>
    <w:rsid w:val="00943AF1"/>
    <w:rsid w:val="009452C0"/>
    <w:rsid w:val="00946240"/>
    <w:rsid w:val="00946B92"/>
    <w:rsid w:val="009474E1"/>
    <w:rsid w:val="00950517"/>
    <w:rsid w:val="009506E5"/>
    <w:rsid w:val="009523D1"/>
    <w:rsid w:val="00954F77"/>
    <w:rsid w:val="009554A4"/>
    <w:rsid w:val="00955712"/>
    <w:rsid w:val="00956940"/>
    <w:rsid w:val="00960F5B"/>
    <w:rsid w:val="009616A1"/>
    <w:rsid w:val="009618D2"/>
    <w:rsid w:val="0096202C"/>
    <w:rsid w:val="009627FC"/>
    <w:rsid w:val="00962853"/>
    <w:rsid w:val="009633A0"/>
    <w:rsid w:val="00963A60"/>
    <w:rsid w:val="00964560"/>
    <w:rsid w:val="0096504E"/>
    <w:rsid w:val="009653F2"/>
    <w:rsid w:val="009704E9"/>
    <w:rsid w:val="00970828"/>
    <w:rsid w:val="00971427"/>
    <w:rsid w:val="00973373"/>
    <w:rsid w:val="00973F65"/>
    <w:rsid w:val="00974587"/>
    <w:rsid w:val="00975809"/>
    <w:rsid w:val="00977B49"/>
    <w:rsid w:val="009807AF"/>
    <w:rsid w:val="00984077"/>
    <w:rsid w:val="00984D38"/>
    <w:rsid w:val="0098623B"/>
    <w:rsid w:val="00986D0E"/>
    <w:rsid w:val="009922E6"/>
    <w:rsid w:val="00992BFE"/>
    <w:rsid w:val="00992D22"/>
    <w:rsid w:val="009943EA"/>
    <w:rsid w:val="00995620"/>
    <w:rsid w:val="0099585E"/>
    <w:rsid w:val="009961BC"/>
    <w:rsid w:val="009963A5"/>
    <w:rsid w:val="009974C1"/>
    <w:rsid w:val="009A00DE"/>
    <w:rsid w:val="009A0677"/>
    <w:rsid w:val="009A08FA"/>
    <w:rsid w:val="009A229B"/>
    <w:rsid w:val="009A2B2C"/>
    <w:rsid w:val="009A3793"/>
    <w:rsid w:val="009A4DBD"/>
    <w:rsid w:val="009A7866"/>
    <w:rsid w:val="009B00B6"/>
    <w:rsid w:val="009B08D2"/>
    <w:rsid w:val="009B38F1"/>
    <w:rsid w:val="009B4102"/>
    <w:rsid w:val="009B57C6"/>
    <w:rsid w:val="009B7285"/>
    <w:rsid w:val="009B7561"/>
    <w:rsid w:val="009C33A2"/>
    <w:rsid w:val="009C3775"/>
    <w:rsid w:val="009C41B1"/>
    <w:rsid w:val="009C46B9"/>
    <w:rsid w:val="009C4B06"/>
    <w:rsid w:val="009C4F5B"/>
    <w:rsid w:val="009C53ED"/>
    <w:rsid w:val="009C6447"/>
    <w:rsid w:val="009C6779"/>
    <w:rsid w:val="009C7E79"/>
    <w:rsid w:val="009D2F27"/>
    <w:rsid w:val="009D316B"/>
    <w:rsid w:val="009D4558"/>
    <w:rsid w:val="009D6024"/>
    <w:rsid w:val="009D7D89"/>
    <w:rsid w:val="009E0065"/>
    <w:rsid w:val="009E197C"/>
    <w:rsid w:val="009E21B8"/>
    <w:rsid w:val="009E2371"/>
    <w:rsid w:val="009E3417"/>
    <w:rsid w:val="009E3900"/>
    <w:rsid w:val="009E435D"/>
    <w:rsid w:val="009E58D0"/>
    <w:rsid w:val="009E6C00"/>
    <w:rsid w:val="009E79D2"/>
    <w:rsid w:val="009F319C"/>
    <w:rsid w:val="009F41B5"/>
    <w:rsid w:val="009F478A"/>
    <w:rsid w:val="009F613A"/>
    <w:rsid w:val="009F7A52"/>
    <w:rsid w:val="009F7BD5"/>
    <w:rsid w:val="00A02F82"/>
    <w:rsid w:val="00A0566D"/>
    <w:rsid w:val="00A0766E"/>
    <w:rsid w:val="00A07EF1"/>
    <w:rsid w:val="00A100D5"/>
    <w:rsid w:val="00A1203E"/>
    <w:rsid w:val="00A14295"/>
    <w:rsid w:val="00A15D8F"/>
    <w:rsid w:val="00A1655F"/>
    <w:rsid w:val="00A176E2"/>
    <w:rsid w:val="00A22BDA"/>
    <w:rsid w:val="00A24680"/>
    <w:rsid w:val="00A24EFC"/>
    <w:rsid w:val="00A250E1"/>
    <w:rsid w:val="00A261EB"/>
    <w:rsid w:val="00A27F49"/>
    <w:rsid w:val="00A30648"/>
    <w:rsid w:val="00A3096D"/>
    <w:rsid w:val="00A31457"/>
    <w:rsid w:val="00A32410"/>
    <w:rsid w:val="00A33543"/>
    <w:rsid w:val="00A348A3"/>
    <w:rsid w:val="00A34CDB"/>
    <w:rsid w:val="00A35DF1"/>
    <w:rsid w:val="00A367DB"/>
    <w:rsid w:val="00A41398"/>
    <w:rsid w:val="00A41F7B"/>
    <w:rsid w:val="00A42405"/>
    <w:rsid w:val="00A46D55"/>
    <w:rsid w:val="00A4738C"/>
    <w:rsid w:val="00A47A48"/>
    <w:rsid w:val="00A5190A"/>
    <w:rsid w:val="00A51C4D"/>
    <w:rsid w:val="00A5232D"/>
    <w:rsid w:val="00A53012"/>
    <w:rsid w:val="00A553B0"/>
    <w:rsid w:val="00A55616"/>
    <w:rsid w:val="00A5677B"/>
    <w:rsid w:val="00A57043"/>
    <w:rsid w:val="00A579BF"/>
    <w:rsid w:val="00A6118D"/>
    <w:rsid w:val="00A6321A"/>
    <w:rsid w:val="00A63905"/>
    <w:rsid w:val="00A6442C"/>
    <w:rsid w:val="00A6587B"/>
    <w:rsid w:val="00A6712C"/>
    <w:rsid w:val="00A702D1"/>
    <w:rsid w:val="00A70CCE"/>
    <w:rsid w:val="00A724FD"/>
    <w:rsid w:val="00A74314"/>
    <w:rsid w:val="00A74C2A"/>
    <w:rsid w:val="00A768F2"/>
    <w:rsid w:val="00A810D3"/>
    <w:rsid w:val="00A81627"/>
    <w:rsid w:val="00A81AD6"/>
    <w:rsid w:val="00A83173"/>
    <w:rsid w:val="00A91330"/>
    <w:rsid w:val="00A920C3"/>
    <w:rsid w:val="00A92AB5"/>
    <w:rsid w:val="00A9305C"/>
    <w:rsid w:val="00A96801"/>
    <w:rsid w:val="00A975B8"/>
    <w:rsid w:val="00A97CF8"/>
    <w:rsid w:val="00A97E89"/>
    <w:rsid w:val="00AA30B1"/>
    <w:rsid w:val="00AA3EDD"/>
    <w:rsid w:val="00AA4AC0"/>
    <w:rsid w:val="00AA5DFA"/>
    <w:rsid w:val="00AA7194"/>
    <w:rsid w:val="00AB06DC"/>
    <w:rsid w:val="00AB13C8"/>
    <w:rsid w:val="00AB1909"/>
    <w:rsid w:val="00AB22F2"/>
    <w:rsid w:val="00AB4872"/>
    <w:rsid w:val="00AB4EC6"/>
    <w:rsid w:val="00AB55E1"/>
    <w:rsid w:val="00AB5FC8"/>
    <w:rsid w:val="00AC04E6"/>
    <w:rsid w:val="00AC1729"/>
    <w:rsid w:val="00AC19D4"/>
    <w:rsid w:val="00AC36D3"/>
    <w:rsid w:val="00AC5DA0"/>
    <w:rsid w:val="00AC729C"/>
    <w:rsid w:val="00AD0B94"/>
    <w:rsid w:val="00AD2B71"/>
    <w:rsid w:val="00AD2D9B"/>
    <w:rsid w:val="00AD40A0"/>
    <w:rsid w:val="00AD4F03"/>
    <w:rsid w:val="00AD58E3"/>
    <w:rsid w:val="00AD7B06"/>
    <w:rsid w:val="00AD7EE7"/>
    <w:rsid w:val="00AE0744"/>
    <w:rsid w:val="00AE0931"/>
    <w:rsid w:val="00AE0EAB"/>
    <w:rsid w:val="00AE2A74"/>
    <w:rsid w:val="00AE3410"/>
    <w:rsid w:val="00AE378D"/>
    <w:rsid w:val="00AE3F24"/>
    <w:rsid w:val="00AE5D70"/>
    <w:rsid w:val="00AE5EAC"/>
    <w:rsid w:val="00AE6C19"/>
    <w:rsid w:val="00AE6F5A"/>
    <w:rsid w:val="00AE75B3"/>
    <w:rsid w:val="00AF0285"/>
    <w:rsid w:val="00AF3947"/>
    <w:rsid w:val="00AF4ED4"/>
    <w:rsid w:val="00AF4FEB"/>
    <w:rsid w:val="00AF7DD2"/>
    <w:rsid w:val="00B03F9F"/>
    <w:rsid w:val="00B07C09"/>
    <w:rsid w:val="00B12E39"/>
    <w:rsid w:val="00B135E1"/>
    <w:rsid w:val="00B14B03"/>
    <w:rsid w:val="00B15822"/>
    <w:rsid w:val="00B15E63"/>
    <w:rsid w:val="00B163C6"/>
    <w:rsid w:val="00B1658C"/>
    <w:rsid w:val="00B20AFC"/>
    <w:rsid w:val="00B21EA8"/>
    <w:rsid w:val="00B24926"/>
    <w:rsid w:val="00B25097"/>
    <w:rsid w:val="00B264F4"/>
    <w:rsid w:val="00B30D77"/>
    <w:rsid w:val="00B31B96"/>
    <w:rsid w:val="00B32EE4"/>
    <w:rsid w:val="00B3471B"/>
    <w:rsid w:val="00B34A11"/>
    <w:rsid w:val="00B36269"/>
    <w:rsid w:val="00B36D29"/>
    <w:rsid w:val="00B40D50"/>
    <w:rsid w:val="00B43A8F"/>
    <w:rsid w:val="00B43DC4"/>
    <w:rsid w:val="00B44A47"/>
    <w:rsid w:val="00B45010"/>
    <w:rsid w:val="00B450E7"/>
    <w:rsid w:val="00B46786"/>
    <w:rsid w:val="00B4700E"/>
    <w:rsid w:val="00B504F5"/>
    <w:rsid w:val="00B50BB0"/>
    <w:rsid w:val="00B517B6"/>
    <w:rsid w:val="00B51FC4"/>
    <w:rsid w:val="00B54100"/>
    <w:rsid w:val="00B547A9"/>
    <w:rsid w:val="00B55DD9"/>
    <w:rsid w:val="00B603B4"/>
    <w:rsid w:val="00B63A71"/>
    <w:rsid w:val="00B65C09"/>
    <w:rsid w:val="00B6638B"/>
    <w:rsid w:val="00B701FA"/>
    <w:rsid w:val="00B7051E"/>
    <w:rsid w:val="00B731E1"/>
    <w:rsid w:val="00B75C92"/>
    <w:rsid w:val="00B77BAD"/>
    <w:rsid w:val="00B8074A"/>
    <w:rsid w:val="00B851BB"/>
    <w:rsid w:val="00B85790"/>
    <w:rsid w:val="00B863E3"/>
    <w:rsid w:val="00B86F55"/>
    <w:rsid w:val="00B877CE"/>
    <w:rsid w:val="00B87EEA"/>
    <w:rsid w:val="00B90DC9"/>
    <w:rsid w:val="00B91831"/>
    <w:rsid w:val="00B9430F"/>
    <w:rsid w:val="00B95359"/>
    <w:rsid w:val="00B9679F"/>
    <w:rsid w:val="00B97867"/>
    <w:rsid w:val="00B97E81"/>
    <w:rsid w:val="00BA23B8"/>
    <w:rsid w:val="00BA2440"/>
    <w:rsid w:val="00BA2567"/>
    <w:rsid w:val="00BA28CF"/>
    <w:rsid w:val="00BA2CD9"/>
    <w:rsid w:val="00BA3729"/>
    <w:rsid w:val="00BA3C52"/>
    <w:rsid w:val="00BA4057"/>
    <w:rsid w:val="00BA4FF6"/>
    <w:rsid w:val="00BA681F"/>
    <w:rsid w:val="00BA6824"/>
    <w:rsid w:val="00BA6C6A"/>
    <w:rsid w:val="00BA7FFD"/>
    <w:rsid w:val="00BB0D99"/>
    <w:rsid w:val="00BB1D8C"/>
    <w:rsid w:val="00BB4ED0"/>
    <w:rsid w:val="00BB6DC8"/>
    <w:rsid w:val="00BB79CC"/>
    <w:rsid w:val="00BC072B"/>
    <w:rsid w:val="00BC3D5B"/>
    <w:rsid w:val="00BC3EBA"/>
    <w:rsid w:val="00BC5FDE"/>
    <w:rsid w:val="00BC6BCB"/>
    <w:rsid w:val="00BC7B71"/>
    <w:rsid w:val="00BD0290"/>
    <w:rsid w:val="00BD144E"/>
    <w:rsid w:val="00BD1E28"/>
    <w:rsid w:val="00BD1E5A"/>
    <w:rsid w:val="00BD2185"/>
    <w:rsid w:val="00BD2A39"/>
    <w:rsid w:val="00BD6BEE"/>
    <w:rsid w:val="00BE092F"/>
    <w:rsid w:val="00BE2327"/>
    <w:rsid w:val="00BE2743"/>
    <w:rsid w:val="00BE3026"/>
    <w:rsid w:val="00BE341C"/>
    <w:rsid w:val="00BE3532"/>
    <w:rsid w:val="00BE3C9E"/>
    <w:rsid w:val="00BE4077"/>
    <w:rsid w:val="00BE49E3"/>
    <w:rsid w:val="00BE5E12"/>
    <w:rsid w:val="00BE61BF"/>
    <w:rsid w:val="00BE6ED2"/>
    <w:rsid w:val="00BE7F7A"/>
    <w:rsid w:val="00BF0253"/>
    <w:rsid w:val="00BF0B28"/>
    <w:rsid w:val="00BF1318"/>
    <w:rsid w:val="00BF1BE3"/>
    <w:rsid w:val="00BF220E"/>
    <w:rsid w:val="00BF6054"/>
    <w:rsid w:val="00BF62F4"/>
    <w:rsid w:val="00C00322"/>
    <w:rsid w:val="00C00A50"/>
    <w:rsid w:val="00C01009"/>
    <w:rsid w:val="00C025A6"/>
    <w:rsid w:val="00C042E4"/>
    <w:rsid w:val="00C04E2F"/>
    <w:rsid w:val="00C0554F"/>
    <w:rsid w:val="00C06003"/>
    <w:rsid w:val="00C060CF"/>
    <w:rsid w:val="00C07243"/>
    <w:rsid w:val="00C072F8"/>
    <w:rsid w:val="00C1189D"/>
    <w:rsid w:val="00C118FE"/>
    <w:rsid w:val="00C120C8"/>
    <w:rsid w:val="00C12D6F"/>
    <w:rsid w:val="00C12F48"/>
    <w:rsid w:val="00C145EC"/>
    <w:rsid w:val="00C1468B"/>
    <w:rsid w:val="00C1683E"/>
    <w:rsid w:val="00C17BAF"/>
    <w:rsid w:val="00C200B7"/>
    <w:rsid w:val="00C2010F"/>
    <w:rsid w:val="00C23114"/>
    <w:rsid w:val="00C26D7D"/>
    <w:rsid w:val="00C26E19"/>
    <w:rsid w:val="00C279F6"/>
    <w:rsid w:val="00C307DD"/>
    <w:rsid w:val="00C30E3B"/>
    <w:rsid w:val="00C3125E"/>
    <w:rsid w:val="00C32630"/>
    <w:rsid w:val="00C32EF0"/>
    <w:rsid w:val="00C335E0"/>
    <w:rsid w:val="00C35470"/>
    <w:rsid w:val="00C35650"/>
    <w:rsid w:val="00C35768"/>
    <w:rsid w:val="00C35D7E"/>
    <w:rsid w:val="00C40266"/>
    <w:rsid w:val="00C41C8F"/>
    <w:rsid w:val="00C42C0F"/>
    <w:rsid w:val="00C434D2"/>
    <w:rsid w:val="00C4565F"/>
    <w:rsid w:val="00C457F6"/>
    <w:rsid w:val="00C50C42"/>
    <w:rsid w:val="00C51260"/>
    <w:rsid w:val="00C5186B"/>
    <w:rsid w:val="00C5377D"/>
    <w:rsid w:val="00C55527"/>
    <w:rsid w:val="00C5682A"/>
    <w:rsid w:val="00C57335"/>
    <w:rsid w:val="00C61507"/>
    <w:rsid w:val="00C63DBF"/>
    <w:rsid w:val="00C650FA"/>
    <w:rsid w:val="00C66512"/>
    <w:rsid w:val="00C66983"/>
    <w:rsid w:val="00C7043A"/>
    <w:rsid w:val="00C7540E"/>
    <w:rsid w:val="00C75A43"/>
    <w:rsid w:val="00C76CEA"/>
    <w:rsid w:val="00C8029E"/>
    <w:rsid w:val="00C8146B"/>
    <w:rsid w:val="00C8168A"/>
    <w:rsid w:val="00C82A72"/>
    <w:rsid w:val="00C84296"/>
    <w:rsid w:val="00C842A9"/>
    <w:rsid w:val="00C84C53"/>
    <w:rsid w:val="00C87755"/>
    <w:rsid w:val="00C91EB3"/>
    <w:rsid w:val="00C91F4F"/>
    <w:rsid w:val="00C92052"/>
    <w:rsid w:val="00C92597"/>
    <w:rsid w:val="00C93F1D"/>
    <w:rsid w:val="00C94F0E"/>
    <w:rsid w:val="00C96FA1"/>
    <w:rsid w:val="00C97CA9"/>
    <w:rsid w:val="00CA1663"/>
    <w:rsid w:val="00CA1C22"/>
    <w:rsid w:val="00CA4CF7"/>
    <w:rsid w:val="00CA4E14"/>
    <w:rsid w:val="00CA4F26"/>
    <w:rsid w:val="00CA6BEF"/>
    <w:rsid w:val="00CA73A3"/>
    <w:rsid w:val="00CA7C23"/>
    <w:rsid w:val="00CB03D5"/>
    <w:rsid w:val="00CB1503"/>
    <w:rsid w:val="00CB2DDC"/>
    <w:rsid w:val="00CB4C31"/>
    <w:rsid w:val="00CB5159"/>
    <w:rsid w:val="00CB5477"/>
    <w:rsid w:val="00CB6030"/>
    <w:rsid w:val="00CC1987"/>
    <w:rsid w:val="00CC425F"/>
    <w:rsid w:val="00CD06D3"/>
    <w:rsid w:val="00CD1BE5"/>
    <w:rsid w:val="00CD35B7"/>
    <w:rsid w:val="00CD36A7"/>
    <w:rsid w:val="00CD490F"/>
    <w:rsid w:val="00CD52F8"/>
    <w:rsid w:val="00CD5689"/>
    <w:rsid w:val="00CD610A"/>
    <w:rsid w:val="00CD6331"/>
    <w:rsid w:val="00CE039A"/>
    <w:rsid w:val="00CE23AD"/>
    <w:rsid w:val="00CE324E"/>
    <w:rsid w:val="00CE4876"/>
    <w:rsid w:val="00CF162D"/>
    <w:rsid w:val="00CF26CC"/>
    <w:rsid w:val="00CF4052"/>
    <w:rsid w:val="00CF5648"/>
    <w:rsid w:val="00CF7B4E"/>
    <w:rsid w:val="00D00E5E"/>
    <w:rsid w:val="00D02700"/>
    <w:rsid w:val="00D0289C"/>
    <w:rsid w:val="00D04D61"/>
    <w:rsid w:val="00D04D67"/>
    <w:rsid w:val="00D05813"/>
    <w:rsid w:val="00D06329"/>
    <w:rsid w:val="00D06ED2"/>
    <w:rsid w:val="00D1087C"/>
    <w:rsid w:val="00D108BD"/>
    <w:rsid w:val="00D121A1"/>
    <w:rsid w:val="00D1228C"/>
    <w:rsid w:val="00D12755"/>
    <w:rsid w:val="00D1483E"/>
    <w:rsid w:val="00D15E1A"/>
    <w:rsid w:val="00D20D8D"/>
    <w:rsid w:val="00D22AD3"/>
    <w:rsid w:val="00D23A44"/>
    <w:rsid w:val="00D23DEC"/>
    <w:rsid w:val="00D3089B"/>
    <w:rsid w:val="00D30B05"/>
    <w:rsid w:val="00D32502"/>
    <w:rsid w:val="00D32519"/>
    <w:rsid w:val="00D327E1"/>
    <w:rsid w:val="00D32A3D"/>
    <w:rsid w:val="00D3326E"/>
    <w:rsid w:val="00D3366C"/>
    <w:rsid w:val="00D36022"/>
    <w:rsid w:val="00D36139"/>
    <w:rsid w:val="00D36313"/>
    <w:rsid w:val="00D36439"/>
    <w:rsid w:val="00D407CE"/>
    <w:rsid w:val="00D4442F"/>
    <w:rsid w:val="00D44780"/>
    <w:rsid w:val="00D45169"/>
    <w:rsid w:val="00D451CD"/>
    <w:rsid w:val="00D456AB"/>
    <w:rsid w:val="00D469E2"/>
    <w:rsid w:val="00D469F1"/>
    <w:rsid w:val="00D46E50"/>
    <w:rsid w:val="00D46FA7"/>
    <w:rsid w:val="00D5296F"/>
    <w:rsid w:val="00D53444"/>
    <w:rsid w:val="00D536A3"/>
    <w:rsid w:val="00D570E9"/>
    <w:rsid w:val="00D57D4C"/>
    <w:rsid w:val="00D601A0"/>
    <w:rsid w:val="00D60D94"/>
    <w:rsid w:val="00D6221B"/>
    <w:rsid w:val="00D65376"/>
    <w:rsid w:val="00D65B48"/>
    <w:rsid w:val="00D65DCF"/>
    <w:rsid w:val="00D65E46"/>
    <w:rsid w:val="00D6608E"/>
    <w:rsid w:val="00D668D3"/>
    <w:rsid w:val="00D67820"/>
    <w:rsid w:val="00D70D30"/>
    <w:rsid w:val="00D7104A"/>
    <w:rsid w:val="00D72B64"/>
    <w:rsid w:val="00D73D94"/>
    <w:rsid w:val="00D7771F"/>
    <w:rsid w:val="00D80746"/>
    <w:rsid w:val="00D81FAD"/>
    <w:rsid w:val="00D84991"/>
    <w:rsid w:val="00D84D29"/>
    <w:rsid w:val="00D8581C"/>
    <w:rsid w:val="00D86039"/>
    <w:rsid w:val="00D86290"/>
    <w:rsid w:val="00D8695C"/>
    <w:rsid w:val="00D87916"/>
    <w:rsid w:val="00D9021C"/>
    <w:rsid w:val="00D9172B"/>
    <w:rsid w:val="00D936BC"/>
    <w:rsid w:val="00D939DC"/>
    <w:rsid w:val="00D953AB"/>
    <w:rsid w:val="00DA00F4"/>
    <w:rsid w:val="00DA3555"/>
    <w:rsid w:val="00DA38B4"/>
    <w:rsid w:val="00DA5843"/>
    <w:rsid w:val="00DA5E82"/>
    <w:rsid w:val="00DA671A"/>
    <w:rsid w:val="00DB4E8A"/>
    <w:rsid w:val="00DB556D"/>
    <w:rsid w:val="00DB643D"/>
    <w:rsid w:val="00DB70F0"/>
    <w:rsid w:val="00DB7734"/>
    <w:rsid w:val="00DB7E31"/>
    <w:rsid w:val="00DC0CF4"/>
    <w:rsid w:val="00DC123E"/>
    <w:rsid w:val="00DC2E16"/>
    <w:rsid w:val="00DC36F3"/>
    <w:rsid w:val="00DC47D2"/>
    <w:rsid w:val="00DC4A7B"/>
    <w:rsid w:val="00DC5469"/>
    <w:rsid w:val="00DC79EF"/>
    <w:rsid w:val="00DC7DBB"/>
    <w:rsid w:val="00DC7F1D"/>
    <w:rsid w:val="00DD0051"/>
    <w:rsid w:val="00DD166F"/>
    <w:rsid w:val="00DD2617"/>
    <w:rsid w:val="00DD4C05"/>
    <w:rsid w:val="00DD4C4F"/>
    <w:rsid w:val="00DD63A0"/>
    <w:rsid w:val="00DE19E7"/>
    <w:rsid w:val="00DE3F50"/>
    <w:rsid w:val="00DE50FE"/>
    <w:rsid w:val="00DE5D2F"/>
    <w:rsid w:val="00DE6B98"/>
    <w:rsid w:val="00DF0A7D"/>
    <w:rsid w:val="00DF1103"/>
    <w:rsid w:val="00DF3FFD"/>
    <w:rsid w:val="00DF42DA"/>
    <w:rsid w:val="00E00695"/>
    <w:rsid w:val="00E00DB9"/>
    <w:rsid w:val="00E02D01"/>
    <w:rsid w:val="00E033A2"/>
    <w:rsid w:val="00E05FEA"/>
    <w:rsid w:val="00E06619"/>
    <w:rsid w:val="00E076F2"/>
    <w:rsid w:val="00E128E6"/>
    <w:rsid w:val="00E13DE4"/>
    <w:rsid w:val="00E1477F"/>
    <w:rsid w:val="00E1655C"/>
    <w:rsid w:val="00E17AF6"/>
    <w:rsid w:val="00E20282"/>
    <w:rsid w:val="00E20315"/>
    <w:rsid w:val="00E20BF2"/>
    <w:rsid w:val="00E212AC"/>
    <w:rsid w:val="00E2309C"/>
    <w:rsid w:val="00E2328B"/>
    <w:rsid w:val="00E27208"/>
    <w:rsid w:val="00E274E0"/>
    <w:rsid w:val="00E30DD7"/>
    <w:rsid w:val="00E32921"/>
    <w:rsid w:val="00E33618"/>
    <w:rsid w:val="00E35042"/>
    <w:rsid w:val="00E359FD"/>
    <w:rsid w:val="00E35ED0"/>
    <w:rsid w:val="00E36199"/>
    <w:rsid w:val="00E371FA"/>
    <w:rsid w:val="00E373EF"/>
    <w:rsid w:val="00E37DA1"/>
    <w:rsid w:val="00E400DB"/>
    <w:rsid w:val="00E40483"/>
    <w:rsid w:val="00E40777"/>
    <w:rsid w:val="00E409C5"/>
    <w:rsid w:val="00E41D77"/>
    <w:rsid w:val="00E42EE6"/>
    <w:rsid w:val="00E446F0"/>
    <w:rsid w:val="00E44FB7"/>
    <w:rsid w:val="00E46916"/>
    <w:rsid w:val="00E46CB6"/>
    <w:rsid w:val="00E47706"/>
    <w:rsid w:val="00E5144D"/>
    <w:rsid w:val="00E5218F"/>
    <w:rsid w:val="00E52BE5"/>
    <w:rsid w:val="00E541B8"/>
    <w:rsid w:val="00E55896"/>
    <w:rsid w:val="00E5697A"/>
    <w:rsid w:val="00E5700B"/>
    <w:rsid w:val="00E645A3"/>
    <w:rsid w:val="00E707B6"/>
    <w:rsid w:val="00E712EB"/>
    <w:rsid w:val="00E7133C"/>
    <w:rsid w:val="00E713E8"/>
    <w:rsid w:val="00E71CA3"/>
    <w:rsid w:val="00E7556B"/>
    <w:rsid w:val="00E77F6D"/>
    <w:rsid w:val="00E80411"/>
    <w:rsid w:val="00E82266"/>
    <w:rsid w:val="00E8523C"/>
    <w:rsid w:val="00E85430"/>
    <w:rsid w:val="00E85E73"/>
    <w:rsid w:val="00E900C0"/>
    <w:rsid w:val="00E9339F"/>
    <w:rsid w:val="00E96BEB"/>
    <w:rsid w:val="00E97B2F"/>
    <w:rsid w:val="00EA064E"/>
    <w:rsid w:val="00EA0936"/>
    <w:rsid w:val="00EA0C34"/>
    <w:rsid w:val="00EA2033"/>
    <w:rsid w:val="00EA462A"/>
    <w:rsid w:val="00EA4686"/>
    <w:rsid w:val="00EA4D0A"/>
    <w:rsid w:val="00EA4EAF"/>
    <w:rsid w:val="00EA5565"/>
    <w:rsid w:val="00EA5F69"/>
    <w:rsid w:val="00EB0B10"/>
    <w:rsid w:val="00EB1273"/>
    <w:rsid w:val="00EB768D"/>
    <w:rsid w:val="00EB7828"/>
    <w:rsid w:val="00EC023D"/>
    <w:rsid w:val="00EC1A4A"/>
    <w:rsid w:val="00EC1F72"/>
    <w:rsid w:val="00EC236B"/>
    <w:rsid w:val="00EC2621"/>
    <w:rsid w:val="00EC2A7B"/>
    <w:rsid w:val="00EC4CE8"/>
    <w:rsid w:val="00EC594B"/>
    <w:rsid w:val="00EC5A71"/>
    <w:rsid w:val="00EC5BFD"/>
    <w:rsid w:val="00EC624D"/>
    <w:rsid w:val="00EC76DB"/>
    <w:rsid w:val="00EC7DC9"/>
    <w:rsid w:val="00ED023E"/>
    <w:rsid w:val="00ED1391"/>
    <w:rsid w:val="00ED4BC2"/>
    <w:rsid w:val="00ED5399"/>
    <w:rsid w:val="00ED54B3"/>
    <w:rsid w:val="00ED6D7D"/>
    <w:rsid w:val="00ED7693"/>
    <w:rsid w:val="00EE065C"/>
    <w:rsid w:val="00EE0AF6"/>
    <w:rsid w:val="00EE0CD0"/>
    <w:rsid w:val="00EE33BC"/>
    <w:rsid w:val="00EE5CFA"/>
    <w:rsid w:val="00EF2AAD"/>
    <w:rsid w:val="00EF2FD7"/>
    <w:rsid w:val="00EF36FA"/>
    <w:rsid w:val="00EF4493"/>
    <w:rsid w:val="00EF48B3"/>
    <w:rsid w:val="00EF48F8"/>
    <w:rsid w:val="00EF6266"/>
    <w:rsid w:val="00EF6724"/>
    <w:rsid w:val="00EF6FCB"/>
    <w:rsid w:val="00EF7E11"/>
    <w:rsid w:val="00F00130"/>
    <w:rsid w:val="00F00206"/>
    <w:rsid w:val="00F00795"/>
    <w:rsid w:val="00F00F83"/>
    <w:rsid w:val="00F031FB"/>
    <w:rsid w:val="00F06834"/>
    <w:rsid w:val="00F06AFC"/>
    <w:rsid w:val="00F07D53"/>
    <w:rsid w:val="00F10891"/>
    <w:rsid w:val="00F10E41"/>
    <w:rsid w:val="00F113CE"/>
    <w:rsid w:val="00F1168A"/>
    <w:rsid w:val="00F1178D"/>
    <w:rsid w:val="00F12446"/>
    <w:rsid w:val="00F139E4"/>
    <w:rsid w:val="00F1515F"/>
    <w:rsid w:val="00F15833"/>
    <w:rsid w:val="00F16898"/>
    <w:rsid w:val="00F17BB5"/>
    <w:rsid w:val="00F2002D"/>
    <w:rsid w:val="00F21FB4"/>
    <w:rsid w:val="00F24AA8"/>
    <w:rsid w:val="00F25704"/>
    <w:rsid w:val="00F273C1"/>
    <w:rsid w:val="00F30256"/>
    <w:rsid w:val="00F323A5"/>
    <w:rsid w:val="00F32469"/>
    <w:rsid w:val="00F32A93"/>
    <w:rsid w:val="00F3682B"/>
    <w:rsid w:val="00F400C1"/>
    <w:rsid w:val="00F400C4"/>
    <w:rsid w:val="00F411C2"/>
    <w:rsid w:val="00F42824"/>
    <w:rsid w:val="00F44340"/>
    <w:rsid w:val="00F5745B"/>
    <w:rsid w:val="00F60368"/>
    <w:rsid w:val="00F62777"/>
    <w:rsid w:val="00F63168"/>
    <w:rsid w:val="00F63856"/>
    <w:rsid w:val="00F6707D"/>
    <w:rsid w:val="00F7252F"/>
    <w:rsid w:val="00F741D4"/>
    <w:rsid w:val="00F74C6F"/>
    <w:rsid w:val="00F75E21"/>
    <w:rsid w:val="00F763B4"/>
    <w:rsid w:val="00F810F4"/>
    <w:rsid w:val="00F81718"/>
    <w:rsid w:val="00F8326A"/>
    <w:rsid w:val="00F83C74"/>
    <w:rsid w:val="00F84FC7"/>
    <w:rsid w:val="00F86662"/>
    <w:rsid w:val="00F90277"/>
    <w:rsid w:val="00F9125A"/>
    <w:rsid w:val="00F918BD"/>
    <w:rsid w:val="00F94C58"/>
    <w:rsid w:val="00F96634"/>
    <w:rsid w:val="00F977F6"/>
    <w:rsid w:val="00FA1348"/>
    <w:rsid w:val="00FA158D"/>
    <w:rsid w:val="00FA2195"/>
    <w:rsid w:val="00FA344A"/>
    <w:rsid w:val="00FA3533"/>
    <w:rsid w:val="00FA45BE"/>
    <w:rsid w:val="00FA5F1B"/>
    <w:rsid w:val="00FB0652"/>
    <w:rsid w:val="00FB45A5"/>
    <w:rsid w:val="00FB4F0E"/>
    <w:rsid w:val="00FB5E2B"/>
    <w:rsid w:val="00FB67AE"/>
    <w:rsid w:val="00FB758F"/>
    <w:rsid w:val="00FC15DB"/>
    <w:rsid w:val="00FC3198"/>
    <w:rsid w:val="00FC4461"/>
    <w:rsid w:val="00FC555C"/>
    <w:rsid w:val="00FD05F4"/>
    <w:rsid w:val="00FD1157"/>
    <w:rsid w:val="00FD52FA"/>
    <w:rsid w:val="00FD5701"/>
    <w:rsid w:val="00FD5D9B"/>
    <w:rsid w:val="00FD6D3A"/>
    <w:rsid w:val="00FE24FA"/>
    <w:rsid w:val="00FE38CE"/>
    <w:rsid w:val="00FE3CA2"/>
    <w:rsid w:val="00FE3FCC"/>
    <w:rsid w:val="00FE4526"/>
    <w:rsid w:val="00FE4920"/>
    <w:rsid w:val="00FE5A61"/>
    <w:rsid w:val="00FE5F53"/>
    <w:rsid w:val="00FE5FB7"/>
    <w:rsid w:val="00FE6B0C"/>
    <w:rsid w:val="00FF07BF"/>
    <w:rsid w:val="00FF1B6C"/>
    <w:rsid w:val="00FF3B88"/>
    <w:rsid w:val="00FF3B96"/>
    <w:rsid w:val="00FF4B5F"/>
    <w:rsid w:val="00FF67BA"/>
    <w:rsid w:val="00FF68F4"/>
    <w:rsid w:val="00FF6F1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rPr>
  </w:style>
  <w:style w:type="character" w:customStyle="1" w:styleId="a6">
    <w:name w:val="Верхній колонтитул Знак"/>
    <w:basedOn w:val="a0"/>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basedOn w:val="a0"/>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basedOn w:val="a0"/>
    <w:uiPriority w:val="99"/>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eastAsia="uk-UA" w:bidi="uk-UA"/>
    </w:rPr>
  </w:style>
  <w:style w:type="character" w:customStyle="1" w:styleId="af0">
    <w:name w:val="Текст примітки Знак"/>
    <w:basedOn w:val="a0"/>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basedOn w:val="a0"/>
    <w:link w:val="af1"/>
    <w:uiPriority w:val="99"/>
    <w:semiHidden/>
    <w:rsid w:val="00AB22F2"/>
    <w:rPr>
      <w:lang w:eastAsia="en-US"/>
    </w:rPr>
  </w:style>
  <w:style w:type="character" w:styleId="af3">
    <w:name w:val="footnote reference"/>
    <w:basedOn w:val="a0"/>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basedOn w:val="a0"/>
    <w:uiPriority w:val="99"/>
    <w:qFormat/>
    <w:rsid w:val="00133426"/>
    <w:rPr>
      <w:rFonts w:cs="Times New Roman"/>
      <w:b/>
    </w:rPr>
  </w:style>
  <w:style w:type="character" w:customStyle="1" w:styleId="af6">
    <w:name w:val="Назва документа Знак"/>
    <w:basedOn w:val="a0"/>
    <w:locked/>
    <w:rsid w:val="00CB03D5"/>
    <w:rPr>
      <w:rFonts w:ascii="Antiqua" w:hAnsi="Antiqua"/>
      <w:b/>
      <w:sz w:val="26"/>
      <w:lang w:val="uk-UA" w:eastAsia="ru-RU" w:bidi="ar-SA"/>
    </w:rPr>
  </w:style>
  <w:style w:type="character" w:customStyle="1" w:styleId="low-listmore">
    <w:name w:val="low-list__more"/>
    <w:basedOn w:val="a0"/>
    <w:rsid w:val="007E1CFF"/>
  </w:style>
  <w:style w:type="paragraph" w:styleId="af7">
    <w:name w:val="Document Map"/>
    <w:basedOn w:val="a"/>
    <w:link w:val="af8"/>
    <w:uiPriority w:val="99"/>
    <w:semiHidden/>
    <w:unhideWhenUsed/>
    <w:rsid w:val="00C66512"/>
    <w:rPr>
      <w:rFonts w:ascii="Tahoma" w:hAnsi="Tahoma" w:cs="Tahoma"/>
      <w:sz w:val="16"/>
      <w:szCs w:val="16"/>
    </w:rPr>
  </w:style>
  <w:style w:type="character" w:customStyle="1" w:styleId="af8">
    <w:name w:val="Схема документа Знак"/>
    <w:basedOn w:val="a0"/>
    <w:link w:val="af7"/>
    <w:uiPriority w:val="99"/>
    <w:semiHidden/>
    <w:rsid w:val="00C66512"/>
    <w:rPr>
      <w:rFonts w:ascii="Tahoma" w:hAnsi="Tahoma" w:cs="Tahoma"/>
      <w:sz w:val="16"/>
      <w:szCs w:val="16"/>
      <w:lang w:eastAsia="en-US"/>
    </w:rPr>
  </w:style>
  <w:style w:type="paragraph" w:customStyle="1" w:styleId="12">
    <w:name w:val="Без интервала1"/>
    <w:rsid w:val="00C2010F"/>
    <w:rPr>
      <w:rFonts w:eastAsia="Times New Roman"/>
      <w:sz w:val="22"/>
      <w:szCs w:val="22"/>
      <w:lang w:val="ru-RU" w:eastAsia="en-US"/>
    </w:rPr>
  </w:style>
  <w:style w:type="character" w:customStyle="1" w:styleId="navbar-brand">
    <w:name w:val="navbar-brand"/>
    <w:basedOn w:val="a0"/>
    <w:rsid w:val="006947CC"/>
  </w:style>
  <w:style w:type="character" w:customStyle="1" w:styleId="2">
    <w:name w:val="Основной текст (2)_"/>
    <w:basedOn w:val="a0"/>
    <w:link w:val="21"/>
    <w:uiPriority w:val="99"/>
    <w:rsid w:val="00D46E50"/>
    <w:rPr>
      <w:sz w:val="28"/>
      <w:szCs w:val="28"/>
      <w:shd w:val="clear" w:color="auto" w:fill="FFFFFF"/>
    </w:rPr>
  </w:style>
  <w:style w:type="character" w:customStyle="1" w:styleId="20">
    <w:name w:val="Основной текст (2)"/>
    <w:basedOn w:val="2"/>
    <w:uiPriority w:val="99"/>
    <w:rsid w:val="00D46E50"/>
    <w:rPr>
      <w:sz w:val="28"/>
      <w:szCs w:val="28"/>
      <w:shd w:val="clear" w:color="auto" w:fill="FFFFFF"/>
    </w:rPr>
  </w:style>
  <w:style w:type="paragraph" w:customStyle="1" w:styleId="21">
    <w:name w:val="Основной текст (2)1"/>
    <w:basedOn w:val="a"/>
    <w:link w:val="2"/>
    <w:uiPriority w:val="99"/>
    <w:rsid w:val="00D46E50"/>
    <w:pPr>
      <w:widowControl w:val="0"/>
      <w:shd w:val="clear" w:color="auto" w:fill="FFFFFF"/>
      <w:spacing w:after="480" w:line="497" w:lineRule="exact"/>
      <w:ind w:hanging="160"/>
    </w:pPr>
    <w:rPr>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5582">
      <w:bodyDiv w:val="1"/>
      <w:marLeft w:val="0"/>
      <w:marRight w:val="0"/>
      <w:marTop w:val="0"/>
      <w:marBottom w:val="0"/>
      <w:divBdr>
        <w:top w:val="none" w:sz="0" w:space="0" w:color="auto"/>
        <w:left w:val="none" w:sz="0" w:space="0" w:color="auto"/>
        <w:bottom w:val="none" w:sz="0" w:space="0" w:color="auto"/>
        <w:right w:val="none" w:sz="0" w:space="0" w:color="auto"/>
      </w:divBdr>
    </w:div>
    <w:div w:id="247085920">
      <w:bodyDiv w:val="1"/>
      <w:marLeft w:val="0"/>
      <w:marRight w:val="0"/>
      <w:marTop w:val="0"/>
      <w:marBottom w:val="0"/>
      <w:divBdr>
        <w:top w:val="none" w:sz="0" w:space="0" w:color="auto"/>
        <w:left w:val="none" w:sz="0" w:space="0" w:color="auto"/>
        <w:bottom w:val="none" w:sz="0" w:space="0" w:color="auto"/>
        <w:right w:val="none" w:sz="0" w:space="0" w:color="auto"/>
      </w:divBdr>
    </w:div>
    <w:div w:id="372268380">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537204490">
      <w:bodyDiv w:val="1"/>
      <w:marLeft w:val="0"/>
      <w:marRight w:val="0"/>
      <w:marTop w:val="0"/>
      <w:marBottom w:val="0"/>
      <w:divBdr>
        <w:top w:val="none" w:sz="0" w:space="0" w:color="auto"/>
        <w:left w:val="none" w:sz="0" w:space="0" w:color="auto"/>
        <w:bottom w:val="none" w:sz="0" w:space="0" w:color="auto"/>
        <w:right w:val="none" w:sz="0" w:space="0" w:color="auto"/>
      </w:divBdr>
    </w:div>
    <w:div w:id="717969467">
      <w:bodyDiv w:val="1"/>
      <w:marLeft w:val="0"/>
      <w:marRight w:val="0"/>
      <w:marTop w:val="0"/>
      <w:marBottom w:val="0"/>
      <w:divBdr>
        <w:top w:val="none" w:sz="0" w:space="0" w:color="auto"/>
        <w:left w:val="none" w:sz="0" w:space="0" w:color="auto"/>
        <w:bottom w:val="none" w:sz="0" w:space="0" w:color="auto"/>
        <w:right w:val="none" w:sz="0" w:space="0" w:color="auto"/>
      </w:divBdr>
    </w:div>
    <w:div w:id="800880904">
      <w:bodyDiv w:val="1"/>
      <w:marLeft w:val="0"/>
      <w:marRight w:val="0"/>
      <w:marTop w:val="0"/>
      <w:marBottom w:val="0"/>
      <w:divBdr>
        <w:top w:val="none" w:sz="0" w:space="0" w:color="auto"/>
        <w:left w:val="none" w:sz="0" w:space="0" w:color="auto"/>
        <w:bottom w:val="none" w:sz="0" w:space="0" w:color="auto"/>
        <w:right w:val="none" w:sz="0" w:space="0" w:color="auto"/>
      </w:divBdr>
    </w:div>
    <w:div w:id="983043920">
      <w:bodyDiv w:val="1"/>
      <w:marLeft w:val="0"/>
      <w:marRight w:val="0"/>
      <w:marTop w:val="0"/>
      <w:marBottom w:val="0"/>
      <w:divBdr>
        <w:top w:val="none" w:sz="0" w:space="0" w:color="auto"/>
        <w:left w:val="none" w:sz="0" w:space="0" w:color="auto"/>
        <w:bottom w:val="none" w:sz="0" w:space="0" w:color="auto"/>
        <w:right w:val="none" w:sz="0" w:space="0" w:color="auto"/>
      </w:divBdr>
    </w:div>
    <w:div w:id="984969702">
      <w:bodyDiv w:val="1"/>
      <w:marLeft w:val="0"/>
      <w:marRight w:val="0"/>
      <w:marTop w:val="0"/>
      <w:marBottom w:val="0"/>
      <w:divBdr>
        <w:top w:val="none" w:sz="0" w:space="0" w:color="auto"/>
        <w:left w:val="none" w:sz="0" w:space="0" w:color="auto"/>
        <w:bottom w:val="none" w:sz="0" w:space="0" w:color="auto"/>
        <w:right w:val="none" w:sz="0" w:space="0" w:color="auto"/>
      </w:divBdr>
    </w:div>
    <w:div w:id="991562567">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09729075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143934">
      <w:bodyDiv w:val="1"/>
      <w:marLeft w:val="0"/>
      <w:marRight w:val="0"/>
      <w:marTop w:val="0"/>
      <w:marBottom w:val="0"/>
      <w:divBdr>
        <w:top w:val="none" w:sz="0" w:space="0" w:color="auto"/>
        <w:left w:val="none" w:sz="0" w:space="0" w:color="auto"/>
        <w:bottom w:val="none" w:sz="0" w:space="0" w:color="auto"/>
        <w:right w:val="none" w:sz="0" w:space="0" w:color="auto"/>
      </w:divBdr>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491288632">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3552687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781947889">
      <w:bodyDiv w:val="1"/>
      <w:marLeft w:val="0"/>
      <w:marRight w:val="0"/>
      <w:marTop w:val="0"/>
      <w:marBottom w:val="0"/>
      <w:divBdr>
        <w:top w:val="none" w:sz="0" w:space="0" w:color="auto"/>
        <w:left w:val="none" w:sz="0" w:space="0" w:color="auto"/>
        <w:bottom w:val="none" w:sz="0" w:space="0" w:color="auto"/>
        <w:right w:val="none" w:sz="0" w:space="0" w:color="auto"/>
      </w:divBdr>
    </w:div>
    <w:div w:id="1848985749">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 w:id="2015917648">
      <w:bodyDiv w:val="1"/>
      <w:marLeft w:val="0"/>
      <w:marRight w:val="0"/>
      <w:marTop w:val="0"/>
      <w:marBottom w:val="0"/>
      <w:divBdr>
        <w:top w:val="none" w:sz="0" w:space="0" w:color="auto"/>
        <w:left w:val="none" w:sz="0" w:space="0" w:color="auto"/>
        <w:bottom w:val="none" w:sz="0" w:space="0" w:color="auto"/>
        <w:right w:val="none" w:sz="0" w:space="0" w:color="auto"/>
      </w:divBdr>
    </w:div>
    <w:div w:id="2054498308">
      <w:bodyDiv w:val="1"/>
      <w:marLeft w:val="0"/>
      <w:marRight w:val="0"/>
      <w:marTop w:val="0"/>
      <w:marBottom w:val="0"/>
      <w:divBdr>
        <w:top w:val="none" w:sz="0" w:space="0" w:color="auto"/>
        <w:left w:val="none" w:sz="0" w:space="0" w:color="auto"/>
        <w:bottom w:val="none" w:sz="0" w:space="0" w:color="auto"/>
        <w:right w:val="none" w:sz="0" w:space="0" w:color="auto"/>
      </w:divBdr>
    </w:div>
    <w:div w:id="208032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06668-0A5D-40F1-A02F-CE3DE197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2777</Words>
  <Characters>1584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2021-06-14T11:48:00Z</dcterms:created>
  <dcterms:modified xsi:type="dcterms:W3CDTF">2021-06-14T11:48:00Z</dcterms:modified>
</cp:coreProperties>
</file>