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6CEF" w:rsidRDefault="002A6CEF" w:rsidP="003E363C">
      <w:pPr>
        <w:spacing w:line="240" w:lineRule="auto"/>
        <w:jc w:val="center"/>
        <w:rPr>
          <w:rFonts w:ascii="Times New Roman" w:hAnsi="Times New Roman" w:cs="Times New Roman"/>
          <w:b/>
          <w:bCs/>
          <w:sz w:val="28"/>
          <w:szCs w:val="28"/>
          <w:lang w:val="uk-UA"/>
        </w:rPr>
      </w:pPr>
      <w:bookmarkStart w:id="0" w:name="_GoBack"/>
      <w:bookmarkEnd w:id="0"/>
      <w:r w:rsidRPr="00A16229">
        <w:rPr>
          <w:rFonts w:ascii="Times New Roman" w:hAnsi="Times New Roman" w:cs="Times New Roman"/>
          <w:b/>
          <w:bCs/>
          <w:sz w:val="28"/>
          <w:szCs w:val="28"/>
          <w:lang w:val="uk-UA"/>
        </w:rPr>
        <w:t>ПОРІВНЯЛЬНА ТАБЛИЦЯ</w:t>
      </w:r>
    </w:p>
    <w:p w:rsidR="003750E5" w:rsidRPr="00A16229" w:rsidRDefault="003750E5" w:rsidP="003E363C">
      <w:pPr>
        <w:spacing w:line="240" w:lineRule="auto"/>
        <w:jc w:val="center"/>
        <w:rPr>
          <w:rFonts w:ascii="Times New Roman" w:hAnsi="Times New Roman" w:cs="Times New Roman"/>
          <w:b/>
          <w:bCs/>
          <w:sz w:val="28"/>
          <w:szCs w:val="28"/>
          <w:lang w:val="uk-UA"/>
        </w:rPr>
      </w:pPr>
      <w:r w:rsidRPr="003750E5">
        <w:rPr>
          <w:rFonts w:ascii="Times New Roman" w:hAnsi="Times New Roman" w:cs="Times New Roman"/>
          <w:b/>
          <w:bCs/>
          <w:sz w:val="28"/>
          <w:szCs w:val="28"/>
          <w:lang w:val="uk-UA"/>
        </w:rPr>
        <w:t>до проекту Закону «Про внесення змін до деяких законів України стосовно приведення статусу Національного антикорупційного бюро України у відповідність до вимог Конституції України»</w:t>
      </w:r>
    </w:p>
    <w:p w:rsidR="003750E5" w:rsidRPr="00A16229" w:rsidRDefault="003750E5" w:rsidP="003E363C">
      <w:pPr>
        <w:spacing w:line="240" w:lineRule="auto"/>
        <w:rPr>
          <w:rFonts w:ascii="Times New Roman" w:hAnsi="Times New Roman" w:cs="Times New Roman"/>
          <w:sz w:val="28"/>
          <w:szCs w:val="28"/>
        </w:rPr>
      </w:pPr>
    </w:p>
    <w:tbl>
      <w:tblPr>
        <w:tblStyle w:val="a3"/>
        <w:tblW w:w="1470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7350"/>
        <w:gridCol w:w="7351"/>
      </w:tblGrid>
      <w:tr w:rsidR="00360DE0" w:rsidRPr="00A16229" w:rsidTr="003E363C">
        <w:tc>
          <w:tcPr>
            <w:tcW w:w="7350" w:type="dxa"/>
            <w:tcMar>
              <w:top w:w="100" w:type="dxa"/>
              <w:left w:w="100" w:type="dxa"/>
              <w:bottom w:w="100" w:type="dxa"/>
              <w:right w:w="100" w:type="dxa"/>
            </w:tcMar>
          </w:tcPr>
          <w:p w:rsidR="00360DE0" w:rsidRPr="00A16229" w:rsidRDefault="00360DE0" w:rsidP="003E363C">
            <w:pPr>
              <w:widowControl w:val="0"/>
              <w:spacing w:line="240" w:lineRule="auto"/>
              <w:jc w:val="center"/>
              <w:rPr>
                <w:rFonts w:ascii="Times New Roman" w:hAnsi="Times New Roman" w:cs="Times New Roman"/>
                <w:b/>
                <w:sz w:val="28"/>
                <w:szCs w:val="28"/>
              </w:rPr>
            </w:pPr>
            <w:r w:rsidRPr="00A16229">
              <w:rPr>
                <w:rFonts w:ascii="Times New Roman" w:hAnsi="Times New Roman" w:cs="Times New Roman"/>
                <w:b/>
                <w:sz w:val="28"/>
                <w:szCs w:val="28"/>
              </w:rPr>
              <w:t>Чинна редакція</w:t>
            </w:r>
          </w:p>
        </w:tc>
        <w:tc>
          <w:tcPr>
            <w:tcW w:w="7351" w:type="dxa"/>
          </w:tcPr>
          <w:p w:rsidR="00360DE0" w:rsidRPr="00A16229" w:rsidRDefault="00360DE0" w:rsidP="003E363C">
            <w:pPr>
              <w:widowControl w:val="0"/>
              <w:spacing w:line="240" w:lineRule="auto"/>
              <w:jc w:val="center"/>
              <w:rPr>
                <w:rFonts w:ascii="Times New Roman" w:hAnsi="Times New Roman" w:cs="Times New Roman"/>
                <w:b/>
                <w:sz w:val="28"/>
                <w:szCs w:val="28"/>
              </w:rPr>
            </w:pPr>
            <w:r w:rsidRPr="00A16229">
              <w:rPr>
                <w:rFonts w:ascii="Times New Roman" w:hAnsi="Times New Roman" w:cs="Times New Roman"/>
                <w:b/>
                <w:sz w:val="28"/>
                <w:szCs w:val="28"/>
              </w:rPr>
              <w:t>Запропоновані зміни</w:t>
            </w:r>
          </w:p>
        </w:tc>
      </w:tr>
      <w:tr w:rsidR="00360DE0" w:rsidRPr="00A16229" w:rsidTr="00360DE0">
        <w:trPr>
          <w:trHeight w:val="440"/>
        </w:trPr>
        <w:tc>
          <w:tcPr>
            <w:tcW w:w="14701" w:type="dxa"/>
            <w:gridSpan w:val="2"/>
          </w:tcPr>
          <w:p w:rsidR="00360DE0" w:rsidRPr="00A16229" w:rsidRDefault="00360DE0" w:rsidP="003E363C">
            <w:pPr>
              <w:widowControl w:val="0"/>
              <w:spacing w:line="240" w:lineRule="auto"/>
              <w:jc w:val="center"/>
              <w:rPr>
                <w:rFonts w:ascii="Times New Roman" w:hAnsi="Times New Roman" w:cs="Times New Roman"/>
                <w:b/>
                <w:sz w:val="28"/>
                <w:szCs w:val="28"/>
                <w:lang w:val="uk-UA"/>
              </w:rPr>
            </w:pPr>
            <w:r w:rsidRPr="00A16229">
              <w:rPr>
                <w:rFonts w:ascii="Times New Roman" w:hAnsi="Times New Roman" w:cs="Times New Roman"/>
                <w:b/>
                <w:sz w:val="28"/>
                <w:szCs w:val="28"/>
              </w:rPr>
              <w:t xml:space="preserve">Закон України </w:t>
            </w:r>
            <w:r w:rsidRPr="00A16229">
              <w:rPr>
                <w:rFonts w:ascii="Times New Roman" w:hAnsi="Times New Roman" w:cs="Times New Roman"/>
                <w:b/>
                <w:sz w:val="28"/>
                <w:szCs w:val="28"/>
                <w:lang w:val="uk-UA"/>
              </w:rPr>
              <w:t>«</w:t>
            </w:r>
            <w:r w:rsidRPr="00A16229">
              <w:rPr>
                <w:rFonts w:ascii="Times New Roman" w:hAnsi="Times New Roman" w:cs="Times New Roman"/>
                <w:b/>
                <w:sz w:val="28"/>
                <w:szCs w:val="28"/>
              </w:rPr>
              <w:t>Про Національне антикорупційне бюро України</w:t>
            </w:r>
            <w:r w:rsidRPr="00A16229">
              <w:rPr>
                <w:rFonts w:ascii="Times New Roman" w:hAnsi="Times New Roman" w:cs="Times New Roman"/>
                <w:b/>
                <w:sz w:val="28"/>
                <w:szCs w:val="28"/>
                <w:lang w:val="uk-UA"/>
              </w:rPr>
              <w:t>»</w:t>
            </w:r>
          </w:p>
        </w:tc>
      </w:tr>
      <w:tr w:rsidR="00360DE0" w:rsidRPr="00A16229" w:rsidTr="003E363C">
        <w:tc>
          <w:tcPr>
            <w:tcW w:w="7350" w:type="dxa"/>
            <w:tcMar>
              <w:top w:w="100" w:type="dxa"/>
              <w:left w:w="100" w:type="dxa"/>
              <w:bottom w:w="100" w:type="dxa"/>
              <w:right w:w="100" w:type="dxa"/>
            </w:tcMar>
          </w:tcPr>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b/>
                <w:sz w:val="28"/>
                <w:szCs w:val="28"/>
              </w:rPr>
              <w:t>Стаття 1.</w:t>
            </w:r>
            <w:r w:rsidRPr="00A16229">
              <w:rPr>
                <w:rFonts w:ascii="Times New Roman" w:hAnsi="Times New Roman" w:cs="Times New Roman"/>
                <w:sz w:val="28"/>
                <w:szCs w:val="28"/>
              </w:rPr>
              <w:t xml:space="preserve"> Статус Національного антикорупційного бюро України</w:t>
            </w:r>
          </w:p>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 xml:space="preserve">1. Національне антикорупційне бюро України (далі - Національне бюро) є </w:t>
            </w:r>
            <w:r w:rsidRPr="00122F8A">
              <w:rPr>
                <w:rFonts w:ascii="Times New Roman" w:hAnsi="Times New Roman" w:cs="Times New Roman"/>
                <w:b/>
                <w:sz w:val="28"/>
                <w:szCs w:val="28"/>
              </w:rPr>
              <w:t>державним правоохоронним органом</w:t>
            </w:r>
            <w:r w:rsidRPr="00A16229">
              <w:rPr>
                <w:rFonts w:ascii="Times New Roman" w:hAnsi="Times New Roman" w:cs="Times New Roman"/>
                <w:sz w:val="28"/>
                <w:szCs w:val="28"/>
              </w:rPr>
              <w:t>, на який покладається попередження, виявлення, припинення, розслідування та розкриття корупційних правопорушень, віднесених до його підслідності, а також запобігання вчиненню нових.</w:t>
            </w:r>
          </w:p>
          <w:p w:rsidR="00360DE0" w:rsidRDefault="00360DE0" w:rsidP="003E363C">
            <w:pPr>
              <w:widowControl w:val="0"/>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Завданням Національного бюро є протидія кримінальним корупційним правопорушенням, які вчинені вищими посадовими особами, уповноваженими на виконання функцій держави або місцевого самоврядування, та становлять загрозу національній безпеці, а також вжиття інших передбачених законом заходів щодо протидії корупції.</w:t>
            </w:r>
          </w:p>
          <w:p w:rsidR="003E363C" w:rsidRPr="00A16229" w:rsidRDefault="003E363C" w:rsidP="003E363C">
            <w:pPr>
              <w:widowControl w:val="0"/>
              <w:shd w:val="clear" w:color="auto" w:fill="FFFFFF"/>
              <w:spacing w:line="240" w:lineRule="auto"/>
              <w:jc w:val="both"/>
              <w:rPr>
                <w:rFonts w:ascii="Times New Roman" w:hAnsi="Times New Roman" w:cs="Times New Roman"/>
                <w:sz w:val="28"/>
                <w:szCs w:val="28"/>
              </w:rPr>
            </w:pPr>
          </w:p>
          <w:p w:rsidR="00360DE0" w:rsidRDefault="00360DE0" w:rsidP="003E363C">
            <w:pPr>
              <w:widowControl w:val="0"/>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 xml:space="preserve">2. Національне бюро утворюється </w:t>
            </w:r>
            <w:r w:rsidRPr="003022B0">
              <w:rPr>
                <w:rFonts w:ascii="Times New Roman" w:hAnsi="Times New Roman" w:cs="Times New Roman"/>
                <w:sz w:val="28"/>
                <w:szCs w:val="28"/>
              </w:rPr>
              <w:t xml:space="preserve">Президентом України </w:t>
            </w:r>
            <w:r w:rsidRPr="00A16229">
              <w:rPr>
                <w:rFonts w:ascii="Times New Roman" w:hAnsi="Times New Roman" w:cs="Times New Roman"/>
                <w:sz w:val="28"/>
                <w:szCs w:val="28"/>
              </w:rPr>
              <w:t>відповідно до цього та інших законів України.</w:t>
            </w:r>
          </w:p>
          <w:p w:rsidR="003E363C" w:rsidRPr="00A16229" w:rsidRDefault="003E363C" w:rsidP="003E363C">
            <w:pPr>
              <w:widowControl w:val="0"/>
              <w:shd w:val="clear" w:color="auto" w:fill="FFFFFF"/>
              <w:spacing w:line="240" w:lineRule="auto"/>
              <w:jc w:val="both"/>
              <w:rPr>
                <w:rFonts w:ascii="Times New Roman" w:hAnsi="Times New Roman" w:cs="Times New Roman"/>
                <w:sz w:val="28"/>
                <w:szCs w:val="28"/>
              </w:rPr>
            </w:pPr>
          </w:p>
        </w:tc>
        <w:tc>
          <w:tcPr>
            <w:tcW w:w="7351" w:type="dxa"/>
          </w:tcPr>
          <w:p w:rsidR="00360DE0" w:rsidRPr="00C634DF" w:rsidRDefault="00360DE0" w:rsidP="003E363C">
            <w:pPr>
              <w:widowControl w:val="0"/>
              <w:shd w:val="clear" w:color="auto" w:fill="FFFFFF"/>
              <w:spacing w:line="240" w:lineRule="auto"/>
              <w:jc w:val="both"/>
              <w:rPr>
                <w:rFonts w:ascii="Times New Roman" w:hAnsi="Times New Roman" w:cs="Times New Roman"/>
                <w:sz w:val="28"/>
                <w:szCs w:val="28"/>
              </w:rPr>
            </w:pPr>
            <w:r w:rsidRPr="003E363C">
              <w:rPr>
                <w:rFonts w:ascii="Times New Roman" w:hAnsi="Times New Roman" w:cs="Times New Roman"/>
                <w:b/>
                <w:sz w:val="28"/>
                <w:szCs w:val="28"/>
              </w:rPr>
              <w:t>Стаття 1.</w:t>
            </w:r>
            <w:r w:rsidRPr="00C634DF">
              <w:rPr>
                <w:rFonts w:ascii="Times New Roman" w:hAnsi="Times New Roman" w:cs="Times New Roman"/>
                <w:sz w:val="28"/>
                <w:szCs w:val="28"/>
              </w:rPr>
              <w:t xml:space="preserve"> Статус Національного антикорупційного бюро України</w:t>
            </w:r>
          </w:p>
          <w:p w:rsidR="00360DE0" w:rsidRPr="00C634DF" w:rsidRDefault="00360DE0" w:rsidP="003E363C">
            <w:pPr>
              <w:widowControl w:val="0"/>
              <w:shd w:val="clear" w:color="auto" w:fill="FFFFFF"/>
              <w:spacing w:line="240" w:lineRule="auto"/>
              <w:jc w:val="both"/>
              <w:rPr>
                <w:rFonts w:ascii="Times New Roman" w:hAnsi="Times New Roman" w:cs="Times New Roman"/>
                <w:sz w:val="28"/>
                <w:szCs w:val="28"/>
              </w:rPr>
            </w:pPr>
            <w:r w:rsidRPr="00C634DF">
              <w:rPr>
                <w:rFonts w:ascii="Times New Roman" w:hAnsi="Times New Roman" w:cs="Times New Roman"/>
                <w:sz w:val="28"/>
                <w:szCs w:val="28"/>
              </w:rPr>
              <w:t>1. Національне антикорупційне бюро України (далі - Національне бюро)</w:t>
            </w:r>
            <w:r w:rsidRPr="00C634DF">
              <w:rPr>
                <w:rFonts w:ascii="Times New Roman" w:hAnsi="Times New Roman" w:cs="Times New Roman"/>
                <w:b/>
                <w:sz w:val="28"/>
                <w:szCs w:val="28"/>
              </w:rPr>
              <w:t xml:space="preserve"> є центральним органом виконавчої влади зі спеціальним статусом, </w:t>
            </w:r>
            <w:r w:rsidRPr="00C634DF">
              <w:rPr>
                <w:rFonts w:ascii="Times New Roman" w:hAnsi="Times New Roman" w:cs="Times New Roman"/>
                <w:sz w:val="28"/>
                <w:szCs w:val="28"/>
              </w:rPr>
              <w:t>на який покладається попередження, виявлення, припинення, розслідування та розкриття корупційних правопорушень, віднесених до його підслідності, а також запобігання вчиненню нових.</w:t>
            </w:r>
          </w:p>
          <w:p w:rsidR="00360DE0" w:rsidRPr="00C634DF" w:rsidRDefault="00360DE0" w:rsidP="003E363C">
            <w:pPr>
              <w:widowControl w:val="0"/>
              <w:shd w:val="clear" w:color="auto" w:fill="FFFFFF"/>
              <w:spacing w:line="240" w:lineRule="auto"/>
              <w:jc w:val="both"/>
              <w:rPr>
                <w:rFonts w:ascii="Times New Roman" w:hAnsi="Times New Roman" w:cs="Times New Roman"/>
                <w:sz w:val="28"/>
                <w:szCs w:val="28"/>
              </w:rPr>
            </w:pPr>
            <w:r w:rsidRPr="00C634DF">
              <w:rPr>
                <w:rFonts w:ascii="Times New Roman" w:hAnsi="Times New Roman" w:cs="Times New Roman"/>
                <w:sz w:val="28"/>
                <w:szCs w:val="28"/>
              </w:rPr>
              <w:t>Завданням Національного бюро є протидія кримінальним корупційним правопорушенням, які вчинені вищими посадовими особами, уповноваженими на виконання функцій держави або місцевого самоврядування, та становлять загрозу національній безпеці, а також вжиття інших передбачених законом заходів щодо протидії корупції.</w:t>
            </w:r>
          </w:p>
          <w:p w:rsidR="003E363C" w:rsidRDefault="003E363C" w:rsidP="003E363C">
            <w:pPr>
              <w:widowControl w:val="0"/>
              <w:shd w:val="clear" w:color="auto" w:fill="FFFFFF"/>
              <w:spacing w:line="240" w:lineRule="auto"/>
              <w:jc w:val="both"/>
              <w:rPr>
                <w:rFonts w:ascii="Times New Roman" w:hAnsi="Times New Roman" w:cs="Times New Roman"/>
                <w:b/>
                <w:sz w:val="28"/>
                <w:szCs w:val="28"/>
              </w:rPr>
            </w:pPr>
          </w:p>
          <w:p w:rsidR="00360DE0" w:rsidRPr="00A16229" w:rsidRDefault="00360DE0" w:rsidP="003E363C">
            <w:pPr>
              <w:widowControl w:val="0"/>
              <w:shd w:val="clear" w:color="auto" w:fill="FFFFFF"/>
              <w:spacing w:line="240" w:lineRule="auto"/>
              <w:jc w:val="both"/>
              <w:rPr>
                <w:rFonts w:ascii="Times New Roman" w:hAnsi="Times New Roman" w:cs="Times New Roman"/>
                <w:b/>
                <w:sz w:val="28"/>
                <w:szCs w:val="28"/>
              </w:rPr>
            </w:pPr>
            <w:r w:rsidRPr="00C634DF">
              <w:rPr>
                <w:rFonts w:ascii="Times New Roman" w:hAnsi="Times New Roman" w:cs="Times New Roman"/>
                <w:b/>
                <w:sz w:val="28"/>
                <w:szCs w:val="28"/>
              </w:rPr>
              <w:t>Виключити</w:t>
            </w:r>
          </w:p>
        </w:tc>
      </w:tr>
      <w:tr w:rsidR="00360DE0" w:rsidRPr="00A16229" w:rsidTr="003E363C">
        <w:tc>
          <w:tcPr>
            <w:tcW w:w="7350" w:type="dxa"/>
            <w:tcMar>
              <w:top w:w="100" w:type="dxa"/>
              <w:left w:w="100" w:type="dxa"/>
              <w:bottom w:w="100" w:type="dxa"/>
              <w:right w:w="100" w:type="dxa"/>
            </w:tcMar>
          </w:tcPr>
          <w:p w:rsidR="00360DE0" w:rsidRPr="00A16229" w:rsidRDefault="00360DE0" w:rsidP="003E363C">
            <w:pPr>
              <w:widowControl w:val="0"/>
              <w:shd w:val="clear" w:color="auto" w:fill="FFFFFF"/>
              <w:spacing w:line="240" w:lineRule="auto"/>
              <w:jc w:val="both"/>
              <w:rPr>
                <w:rFonts w:ascii="Times New Roman" w:hAnsi="Times New Roman" w:cs="Times New Roman"/>
                <w:b/>
                <w:sz w:val="28"/>
                <w:szCs w:val="28"/>
              </w:rPr>
            </w:pPr>
            <w:r w:rsidRPr="00A16229">
              <w:rPr>
                <w:rFonts w:ascii="Times New Roman" w:hAnsi="Times New Roman" w:cs="Times New Roman"/>
                <w:b/>
                <w:sz w:val="28"/>
                <w:szCs w:val="28"/>
              </w:rPr>
              <w:lastRenderedPageBreak/>
              <w:t xml:space="preserve">Стаття 2. </w:t>
            </w:r>
            <w:r w:rsidRPr="00A16229">
              <w:rPr>
                <w:rFonts w:ascii="Times New Roman" w:hAnsi="Times New Roman" w:cs="Times New Roman"/>
                <w:bCs/>
                <w:sz w:val="28"/>
                <w:szCs w:val="28"/>
              </w:rPr>
              <w:t>Правова основа діяльності Національного бюро</w:t>
            </w:r>
          </w:p>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1. Правову основу діяльності Національного бюро становлять Конституція України, міжнародні договори України, цей та інші закони України, а також прийняті відповідно до них інші нормативно-правові акти.</w:t>
            </w:r>
          </w:p>
          <w:p w:rsidR="00360DE0" w:rsidRPr="00A16229" w:rsidRDefault="00360DE0" w:rsidP="003E363C">
            <w:pPr>
              <w:widowControl w:val="0"/>
              <w:shd w:val="clear" w:color="auto" w:fill="FFFFFF"/>
              <w:spacing w:line="240" w:lineRule="auto"/>
              <w:jc w:val="both"/>
              <w:rPr>
                <w:rFonts w:ascii="Times New Roman" w:hAnsi="Times New Roman" w:cs="Times New Roman"/>
                <w:b/>
                <w:sz w:val="28"/>
                <w:szCs w:val="28"/>
              </w:rPr>
            </w:pPr>
          </w:p>
        </w:tc>
        <w:tc>
          <w:tcPr>
            <w:tcW w:w="7351" w:type="dxa"/>
          </w:tcPr>
          <w:p w:rsidR="00360DE0" w:rsidRPr="00C634DF" w:rsidRDefault="00360DE0" w:rsidP="003E363C">
            <w:pPr>
              <w:widowControl w:val="0"/>
              <w:shd w:val="clear" w:color="auto" w:fill="FFFFFF"/>
              <w:spacing w:line="240" w:lineRule="auto"/>
              <w:jc w:val="both"/>
              <w:rPr>
                <w:rFonts w:ascii="Times New Roman" w:hAnsi="Times New Roman" w:cs="Times New Roman"/>
                <w:sz w:val="28"/>
                <w:szCs w:val="28"/>
              </w:rPr>
            </w:pPr>
            <w:r w:rsidRPr="003E363C">
              <w:rPr>
                <w:rFonts w:ascii="Times New Roman" w:hAnsi="Times New Roman" w:cs="Times New Roman"/>
                <w:b/>
                <w:sz w:val="28"/>
                <w:szCs w:val="28"/>
              </w:rPr>
              <w:t>Стаття 2.</w:t>
            </w:r>
            <w:r w:rsidRPr="00C634DF">
              <w:rPr>
                <w:rFonts w:ascii="Times New Roman" w:hAnsi="Times New Roman" w:cs="Times New Roman"/>
                <w:sz w:val="28"/>
                <w:szCs w:val="28"/>
              </w:rPr>
              <w:t xml:space="preserve"> Правова основа діяльності Національного бюро</w:t>
            </w:r>
          </w:p>
          <w:p w:rsidR="00360DE0" w:rsidRPr="00C634DF" w:rsidRDefault="00360DE0" w:rsidP="003E363C">
            <w:pPr>
              <w:widowControl w:val="0"/>
              <w:shd w:val="clear" w:color="auto" w:fill="FFFFFF"/>
              <w:spacing w:line="240" w:lineRule="auto"/>
              <w:jc w:val="both"/>
              <w:rPr>
                <w:rFonts w:ascii="Times New Roman" w:hAnsi="Times New Roman" w:cs="Times New Roman"/>
                <w:b/>
                <w:sz w:val="28"/>
                <w:szCs w:val="28"/>
              </w:rPr>
            </w:pPr>
            <w:r w:rsidRPr="00C634DF">
              <w:rPr>
                <w:rFonts w:ascii="Times New Roman" w:hAnsi="Times New Roman" w:cs="Times New Roman"/>
                <w:sz w:val="28"/>
                <w:szCs w:val="28"/>
              </w:rPr>
              <w:t>1. Правову основу діяльності Національного бюро становлять Конституція України, міжнародні договори України, цей та інші закони України, а також прийняті відповідно до них інші нормативно-правові акти.</w:t>
            </w:r>
          </w:p>
          <w:p w:rsidR="00360DE0" w:rsidRPr="00C634DF" w:rsidRDefault="00360DE0" w:rsidP="003E363C">
            <w:pPr>
              <w:widowControl w:val="0"/>
              <w:shd w:val="clear" w:color="auto" w:fill="FFFFFF"/>
              <w:spacing w:line="240" w:lineRule="auto"/>
              <w:jc w:val="both"/>
              <w:rPr>
                <w:rFonts w:ascii="Times New Roman" w:hAnsi="Times New Roman" w:cs="Times New Roman"/>
                <w:b/>
                <w:sz w:val="28"/>
                <w:szCs w:val="28"/>
              </w:rPr>
            </w:pPr>
            <w:r w:rsidRPr="00C634DF">
              <w:rPr>
                <w:rFonts w:ascii="Times New Roman" w:hAnsi="Times New Roman" w:cs="Times New Roman"/>
                <w:b/>
                <w:sz w:val="28"/>
                <w:szCs w:val="28"/>
              </w:rPr>
              <w:t>Закон України «Про Кабінет Міністрів України», Закон України «Про центральні органи виконавчої влади» та інші нормативно-правові акти, що регулюють діяльність органів виконавчої влади, а також Закон України «Про державну службу» застосовуються до Національного бюро, його службовців та працівників в частині, що не суперечить цьому Закону.</w:t>
            </w:r>
          </w:p>
          <w:p w:rsidR="00360DE0" w:rsidRPr="00C634DF" w:rsidRDefault="00360DE0" w:rsidP="003E363C">
            <w:pPr>
              <w:widowControl w:val="0"/>
              <w:shd w:val="clear" w:color="auto" w:fill="FFFFFF"/>
              <w:spacing w:line="240" w:lineRule="auto"/>
              <w:jc w:val="both"/>
              <w:rPr>
                <w:rFonts w:ascii="Times New Roman" w:hAnsi="Times New Roman" w:cs="Times New Roman"/>
                <w:sz w:val="28"/>
                <w:szCs w:val="28"/>
              </w:rPr>
            </w:pPr>
            <w:r w:rsidRPr="00C634DF">
              <w:rPr>
                <w:rFonts w:ascii="Times New Roman" w:hAnsi="Times New Roman" w:cs="Times New Roman"/>
                <w:b/>
                <w:sz w:val="28"/>
                <w:szCs w:val="28"/>
              </w:rPr>
              <w:t>Особливості взаємодії Кабінету Міністрів України з Національним бюро визначаються цим Законом</w:t>
            </w:r>
            <w:r w:rsidRPr="00C634DF">
              <w:rPr>
                <w:rFonts w:ascii="Times New Roman" w:hAnsi="Times New Roman" w:cs="Times New Roman"/>
                <w:sz w:val="28"/>
                <w:szCs w:val="28"/>
              </w:rPr>
              <w:t>.</w:t>
            </w:r>
          </w:p>
        </w:tc>
      </w:tr>
      <w:tr w:rsidR="00360DE0" w:rsidRPr="00A16229" w:rsidTr="003E363C">
        <w:tc>
          <w:tcPr>
            <w:tcW w:w="7350" w:type="dxa"/>
            <w:tcMar>
              <w:top w:w="100" w:type="dxa"/>
              <w:left w:w="100" w:type="dxa"/>
              <w:bottom w:w="100" w:type="dxa"/>
              <w:right w:w="100" w:type="dxa"/>
            </w:tcMar>
          </w:tcPr>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highlight w:val="white"/>
              </w:rPr>
            </w:pPr>
            <w:r w:rsidRPr="00A16229">
              <w:rPr>
                <w:rFonts w:ascii="Times New Roman" w:hAnsi="Times New Roman" w:cs="Times New Roman"/>
                <w:b/>
                <w:sz w:val="28"/>
                <w:szCs w:val="28"/>
                <w:highlight w:val="white"/>
              </w:rPr>
              <w:t xml:space="preserve">Стаття 4. </w:t>
            </w:r>
            <w:r w:rsidRPr="00A16229">
              <w:rPr>
                <w:rFonts w:ascii="Times New Roman" w:hAnsi="Times New Roman" w:cs="Times New Roman"/>
                <w:sz w:val="28"/>
                <w:szCs w:val="28"/>
                <w:highlight w:val="white"/>
              </w:rPr>
              <w:t>Гарантії незалежності Національного бюро</w:t>
            </w:r>
          </w:p>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highlight w:val="white"/>
              </w:rPr>
            </w:pPr>
            <w:r w:rsidRPr="00A16229">
              <w:rPr>
                <w:rFonts w:ascii="Times New Roman" w:hAnsi="Times New Roman" w:cs="Times New Roman"/>
                <w:sz w:val="28"/>
                <w:szCs w:val="28"/>
                <w:highlight w:val="white"/>
              </w:rPr>
              <w:t xml:space="preserve">… </w:t>
            </w:r>
          </w:p>
          <w:p w:rsidR="00360DE0" w:rsidRPr="00841911" w:rsidRDefault="003E363C" w:rsidP="003E363C">
            <w:pPr>
              <w:widowControl w:val="0"/>
              <w:shd w:val="clear" w:color="auto" w:fill="FFFFFF"/>
              <w:spacing w:line="240" w:lineRule="auto"/>
              <w:jc w:val="both"/>
              <w:rPr>
                <w:rFonts w:ascii="Times New Roman" w:hAnsi="Times New Roman" w:cs="Times New Roman"/>
                <w:b/>
                <w:sz w:val="28"/>
                <w:szCs w:val="28"/>
                <w:highlight w:val="white"/>
                <w:lang w:val="uk-UA"/>
              </w:rPr>
            </w:pPr>
            <w:r>
              <w:rPr>
                <w:rFonts w:ascii="Times New Roman" w:hAnsi="Times New Roman" w:cs="Times New Roman"/>
                <w:b/>
                <w:sz w:val="28"/>
                <w:szCs w:val="28"/>
                <w:highlight w:val="white"/>
                <w:lang w:val="uk-UA"/>
              </w:rPr>
              <w:t>В</w:t>
            </w:r>
            <w:r w:rsidR="00360DE0" w:rsidRPr="00A16229">
              <w:rPr>
                <w:rFonts w:ascii="Times New Roman" w:hAnsi="Times New Roman" w:cs="Times New Roman"/>
                <w:b/>
                <w:sz w:val="28"/>
                <w:szCs w:val="28"/>
                <w:highlight w:val="white"/>
              </w:rPr>
              <w:t>ідсутн</w:t>
            </w:r>
            <w:r w:rsidR="00841911">
              <w:rPr>
                <w:rFonts w:ascii="Times New Roman" w:hAnsi="Times New Roman" w:cs="Times New Roman"/>
                <w:b/>
                <w:sz w:val="28"/>
                <w:szCs w:val="28"/>
                <w:highlight w:val="white"/>
                <w:lang w:val="uk-UA"/>
              </w:rPr>
              <w:t>і</w:t>
            </w:r>
          </w:p>
        </w:tc>
        <w:tc>
          <w:tcPr>
            <w:tcW w:w="7351" w:type="dxa"/>
          </w:tcPr>
          <w:p w:rsidR="00360DE0" w:rsidRPr="00C634DF" w:rsidRDefault="00360DE0" w:rsidP="003E363C">
            <w:pPr>
              <w:widowControl w:val="0"/>
              <w:shd w:val="clear" w:color="auto" w:fill="FFFFFF"/>
              <w:spacing w:line="240" w:lineRule="auto"/>
              <w:jc w:val="both"/>
              <w:rPr>
                <w:rFonts w:ascii="Times New Roman" w:hAnsi="Times New Roman" w:cs="Times New Roman"/>
                <w:b/>
                <w:sz w:val="28"/>
                <w:szCs w:val="28"/>
              </w:rPr>
            </w:pPr>
            <w:r w:rsidRPr="00C634DF">
              <w:rPr>
                <w:rFonts w:ascii="Times New Roman" w:hAnsi="Times New Roman" w:cs="Times New Roman"/>
                <w:b/>
                <w:sz w:val="28"/>
                <w:szCs w:val="28"/>
              </w:rPr>
              <w:t>Стаття 4. Гарантії незалежності Національного бюро</w:t>
            </w:r>
          </w:p>
          <w:p w:rsidR="00360DE0" w:rsidRPr="00C634DF" w:rsidRDefault="00360DE0" w:rsidP="003E363C">
            <w:pPr>
              <w:widowControl w:val="0"/>
              <w:shd w:val="clear" w:color="auto" w:fill="FFFFFF"/>
              <w:spacing w:line="240" w:lineRule="auto"/>
              <w:jc w:val="both"/>
              <w:rPr>
                <w:rFonts w:ascii="Times New Roman" w:hAnsi="Times New Roman" w:cs="Times New Roman"/>
                <w:b/>
                <w:sz w:val="28"/>
                <w:szCs w:val="28"/>
              </w:rPr>
            </w:pPr>
            <w:r w:rsidRPr="00C634DF">
              <w:rPr>
                <w:rFonts w:ascii="Times New Roman" w:hAnsi="Times New Roman" w:cs="Times New Roman"/>
                <w:b/>
                <w:sz w:val="28"/>
                <w:szCs w:val="28"/>
              </w:rPr>
              <w:t xml:space="preserve">… </w:t>
            </w:r>
          </w:p>
          <w:p w:rsidR="00360DE0" w:rsidRDefault="00360DE0" w:rsidP="003E363C">
            <w:pPr>
              <w:widowControl w:val="0"/>
              <w:shd w:val="clear" w:color="auto" w:fill="FFFFFF"/>
              <w:spacing w:line="240" w:lineRule="auto"/>
              <w:jc w:val="both"/>
              <w:rPr>
                <w:rFonts w:ascii="Times New Roman" w:hAnsi="Times New Roman" w:cs="Times New Roman"/>
                <w:b/>
                <w:sz w:val="28"/>
                <w:szCs w:val="28"/>
                <w:lang w:val="uk-UA"/>
              </w:rPr>
            </w:pPr>
            <w:r w:rsidRPr="00C634DF">
              <w:rPr>
                <w:rFonts w:ascii="Times New Roman" w:hAnsi="Times New Roman" w:cs="Times New Roman"/>
                <w:b/>
                <w:sz w:val="28"/>
                <w:szCs w:val="28"/>
              </w:rPr>
              <w:t>4. Національне бюро спрямовується і координується безпосередньо Кабінетом Міністрів України винятково у межах і у порядку, встановлених цим Законом.</w:t>
            </w:r>
          </w:p>
          <w:p w:rsidR="007512E1" w:rsidRPr="007512E1" w:rsidRDefault="007512E1" w:rsidP="003E363C">
            <w:pPr>
              <w:widowControl w:val="0"/>
              <w:shd w:val="clear" w:color="auto" w:fill="FFFFFF"/>
              <w:spacing w:line="240" w:lineRule="auto"/>
              <w:jc w:val="both"/>
              <w:rPr>
                <w:rFonts w:ascii="Times New Roman" w:hAnsi="Times New Roman" w:cs="Times New Roman"/>
                <w:b/>
                <w:sz w:val="28"/>
                <w:szCs w:val="28"/>
                <w:highlight w:val="white"/>
                <w:lang w:val="uk-UA"/>
              </w:rPr>
            </w:pPr>
          </w:p>
          <w:p w:rsidR="00360DE0" w:rsidRPr="007512E1" w:rsidRDefault="00360DE0" w:rsidP="003E363C">
            <w:pPr>
              <w:widowControl w:val="0"/>
              <w:shd w:val="clear" w:color="auto" w:fill="FFFFFF"/>
              <w:spacing w:line="240" w:lineRule="auto"/>
              <w:jc w:val="both"/>
              <w:rPr>
                <w:rFonts w:ascii="Times New Roman" w:hAnsi="Times New Roman" w:cs="Times New Roman"/>
                <w:b/>
                <w:sz w:val="28"/>
                <w:szCs w:val="28"/>
              </w:rPr>
            </w:pPr>
            <w:r w:rsidRPr="0041165A">
              <w:rPr>
                <w:rFonts w:ascii="Times New Roman" w:hAnsi="Times New Roman" w:cs="Times New Roman"/>
                <w:b/>
                <w:sz w:val="28"/>
                <w:szCs w:val="28"/>
              </w:rPr>
              <w:t xml:space="preserve">5. </w:t>
            </w:r>
            <w:r w:rsidRPr="007512E1">
              <w:rPr>
                <w:rFonts w:ascii="Times New Roman" w:hAnsi="Times New Roman" w:cs="Times New Roman"/>
                <w:b/>
                <w:sz w:val="28"/>
                <w:szCs w:val="28"/>
              </w:rPr>
              <w:t>Нормативно-правові акти Національного бюро підлягають державній реєстрації Міністерством юстиції України та включаються до Єдиного державного реєстру нормативно-правових актів.</w:t>
            </w:r>
          </w:p>
          <w:p w:rsidR="00360DE0" w:rsidRPr="007512E1" w:rsidRDefault="00360DE0" w:rsidP="003E363C">
            <w:pPr>
              <w:spacing w:line="240" w:lineRule="auto"/>
              <w:jc w:val="both"/>
              <w:rPr>
                <w:rFonts w:ascii="Times New Roman" w:hAnsi="Times New Roman" w:cs="Times New Roman"/>
                <w:b/>
                <w:sz w:val="28"/>
                <w:szCs w:val="28"/>
              </w:rPr>
            </w:pPr>
          </w:p>
          <w:p w:rsidR="00360DE0" w:rsidRPr="007512E1" w:rsidRDefault="00360DE0" w:rsidP="003E363C">
            <w:pPr>
              <w:widowControl w:val="0"/>
              <w:shd w:val="clear" w:color="auto" w:fill="FFFFFF"/>
              <w:spacing w:line="240" w:lineRule="auto"/>
              <w:jc w:val="both"/>
              <w:rPr>
                <w:rFonts w:ascii="Times New Roman" w:hAnsi="Times New Roman" w:cs="Times New Roman"/>
                <w:b/>
                <w:sz w:val="28"/>
                <w:szCs w:val="28"/>
              </w:rPr>
            </w:pPr>
            <w:r w:rsidRPr="0041165A">
              <w:rPr>
                <w:rFonts w:ascii="Times New Roman" w:hAnsi="Times New Roman" w:cs="Times New Roman"/>
                <w:b/>
                <w:sz w:val="28"/>
                <w:szCs w:val="28"/>
              </w:rPr>
              <w:t xml:space="preserve">6. </w:t>
            </w:r>
            <w:r w:rsidRPr="007512E1">
              <w:rPr>
                <w:rFonts w:ascii="Times New Roman" w:hAnsi="Times New Roman" w:cs="Times New Roman"/>
                <w:b/>
                <w:sz w:val="28"/>
                <w:szCs w:val="28"/>
              </w:rPr>
              <w:t xml:space="preserve">Нормативно-правові акти Національного бюро після </w:t>
            </w:r>
            <w:r w:rsidRPr="007512E1">
              <w:rPr>
                <w:rFonts w:ascii="Times New Roman" w:hAnsi="Times New Roman" w:cs="Times New Roman"/>
                <w:b/>
                <w:sz w:val="28"/>
                <w:szCs w:val="28"/>
              </w:rPr>
              <w:lastRenderedPageBreak/>
              <w:t>включення до Єдиного державного реєстру нормативно-правових актів опубліковуються державною мовою в офіційних друкованих виданнях.</w:t>
            </w:r>
          </w:p>
          <w:p w:rsidR="00360DE0" w:rsidRPr="007512E1" w:rsidRDefault="00360DE0" w:rsidP="003E363C">
            <w:pPr>
              <w:spacing w:line="240" w:lineRule="auto"/>
              <w:jc w:val="both"/>
              <w:rPr>
                <w:rFonts w:ascii="Times New Roman" w:hAnsi="Times New Roman" w:cs="Times New Roman"/>
                <w:b/>
                <w:sz w:val="28"/>
                <w:szCs w:val="28"/>
              </w:rPr>
            </w:pPr>
          </w:p>
          <w:p w:rsidR="00360DE0" w:rsidRPr="0041165A" w:rsidRDefault="00360DE0" w:rsidP="003E363C">
            <w:pPr>
              <w:widowControl w:val="0"/>
              <w:shd w:val="clear" w:color="auto" w:fill="FFFFFF"/>
              <w:spacing w:line="240" w:lineRule="auto"/>
              <w:jc w:val="both"/>
              <w:rPr>
                <w:rFonts w:ascii="Times New Roman" w:hAnsi="Times New Roman" w:cs="Times New Roman"/>
                <w:b/>
                <w:sz w:val="28"/>
                <w:szCs w:val="28"/>
              </w:rPr>
            </w:pPr>
            <w:r w:rsidRPr="0041165A">
              <w:rPr>
                <w:rFonts w:ascii="Times New Roman" w:hAnsi="Times New Roman" w:cs="Times New Roman"/>
                <w:b/>
                <w:sz w:val="28"/>
                <w:szCs w:val="28"/>
              </w:rPr>
              <w:t xml:space="preserve">7. </w:t>
            </w:r>
            <w:r w:rsidRPr="007512E1">
              <w:rPr>
                <w:rFonts w:ascii="Times New Roman" w:hAnsi="Times New Roman" w:cs="Times New Roman"/>
                <w:b/>
                <w:sz w:val="28"/>
                <w:szCs w:val="28"/>
              </w:rPr>
              <w:t>Нормативно-правові акти Національного бюро, що пройшли державну реєстрацію, набирають чинності з дня офіційного опублікування, якщо інше не передбачено такими актами, але не раніше дня їх офіційного опублікування.</w:t>
            </w:r>
          </w:p>
          <w:p w:rsidR="00360DE0" w:rsidRPr="0041165A" w:rsidRDefault="00360DE0" w:rsidP="003E363C">
            <w:pPr>
              <w:spacing w:line="240" w:lineRule="auto"/>
              <w:jc w:val="both"/>
              <w:rPr>
                <w:rFonts w:ascii="Times New Roman" w:hAnsi="Times New Roman" w:cs="Times New Roman"/>
                <w:b/>
                <w:sz w:val="28"/>
                <w:szCs w:val="28"/>
              </w:rPr>
            </w:pPr>
          </w:p>
          <w:p w:rsidR="00360DE0" w:rsidRPr="007512E1" w:rsidRDefault="00360DE0" w:rsidP="003E363C">
            <w:pPr>
              <w:widowControl w:val="0"/>
              <w:shd w:val="clear" w:color="auto" w:fill="FFFFFF"/>
              <w:spacing w:line="240" w:lineRule="auto"/>
              <w:jc w:val="both"/>
              <w:rPr>
                <w:rFonts w:ascii="Times New Roman" w:hAnsi="Times New Roman" w:cs="Times New Roman"/>
                <w:b/>
                <w:sz w:val="28"/>
                <w:szCs w:val="28"/>
                <w:highlight w:val="white"/>
              </w:rPr>
            </w:pPr>
            <w:r w:rsidRPr="0041165A">
              <w:rPr>
                <w:rFonts w:ascii="Times New Roman" w:hAnsi="Times New Roman" w:cs="Times New Roman"/>
                <w:b/>
                <w:sz w:val="28"/>
                <w:szCs w:val="28"/>
              </w:rPr>
              <w:t xml:space="preserve">8. </w:t>
            </w:r>
            <w:r w:rsidRPr="007512E1">
              <w:rPr>
                <w:rFonts w:ascii="Times New Roman" w:hAnsi="Times New Roman" w:cs="Times New Roman"/>
                <w:b/>
                <w:sz w:val="28"/>
                <w:szCs w:val="28"/>
              </w:rPr>
              <w:t>Акти Національного бюро оприлюднюються шляхом їх розміщення на офіційному веб-сайті Національного бюро.</w:t>
            </w:r>
          </w:p>
        </w:tc>
      </w:tr>
      <w:tr w:rsidR="00360DE0" w:rsidRPr="00A16229" w:rsidTr="003E363C">
        <w:tc>
          <w:tcPr>
            <w:tcW w:w="7350" w:type="dxa"/>
            <w:tcMar>
              <w:top w:w="100" w:type="dxa"/>
              <w:left w:w="100" w:type="dxa"/>
              <w:bottom w:w="100" w:type="dxa"/>
              <w:right w:w="100" w:type="dxa"/>
            </w:tcMar>
          </w:tcPr>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highlight w:val="white"/>
              </w:rPr>
            </w:pPr>
            <w:r w:rsidRPr="00A16229">
              <w:rPr>
                <w:rFonts w:ascii="Times New Roman" w:hAnsi="Times New Roman" w:cs="Times New Roman"/>
                <w:b/>
                <w:sz w:val="28"/>
                <w:szCs w:val="28"/>
                <w:highlight w:val="white"/>
              </w:rPr>
              <w:lastRenderedPageBreak/>
              <w:t xml:space="preserve">Стаття 5. </w:t>
            </w:r>
            <w:r w:rsidRPr="00A16229">
              <w:rPr>
                <w:rFonts w:ascii="Times New Roman" w:hAnsi="Times New Roman" w:cs="Times New Roman"/>
                <w:sz w:val="28"/>
                <w:szCs w:val="28"/>
                <w:highlight w:val="white"/>
              </w:rPr>
              <w:t>Загальна структура і чисельність Національного бюро</w:t>
            </w:r>
          </w:p>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highlight w:val="white"/>
              </w:rPr>
            </w:pPr>
            <w:r w:rsidRPr="00A16229">
              <w:rPr>
                <w:rFonts w:ascii="Times New Roman" w:hAnsi="Times New Roman" w:cs="Times New Roman"/>
                <w:sz w:val="28"/>
                <w:szCs w:val="28"/>
                <w:highlight w:val="white"/>
              </w:rPr>
              <w:t xml:space="preserve">… </w:t>
            </w:r>
          </w:p>
          <w:p w:rsidR="00360DE0" w:rsidRDefault="00360DE0" w:rsidP="003E363C">
            <w:pPr>
              <w:widowControl w:val="0"/>
              <w:shd w:val="clear" w:color="auto" w:fill="FFFFFF"/>
              <w:spacing w:line="240" w:lineRule="auto"/>
              <w:jc w:val="both"/>
              <w:rPr>
                <w:rFonts w:ascii="Times New Roman" w:hAnsi="Times New Roman" w:cs="Times New Roman"/>
                <w:sz w:val="28"/>
                <w:szCs w:val="28"/>
                <w:highlight w:val="white"/>
              </w:rPr>
            </w:pPr>
            <w:r w:rsidRPr="00A16229">
              <w:rPr>
                <w:rFonts w:ascii="Times New Roman" w:hAnsi="Times New Roman" w:cs="Times New Roman"/>
                <w:sz w:val="28"/>
                <w:szCs w:val="28"/>
                <w:highlight w:val="white"/>
              </w:rPr>
              <w:t>3. Структура, штатний розклад, положення про структурні підрозділи, посадові інструкції працівників Національного бюро затверджуються Директором Національного бюро.</w:t>
            </w:r>
          </w:p>
          <w:p w:rsidR="00360DE0" w:rsidRPr="0043018A" w:rsidRDefault="00360DE0" w:rsidP="003E363C">
            <w:pPr>
              <w:widowControl w:val="0"/>
              <w:shd w:val="clear" w:color="auto" w:fill="FFFFFF"/>
              <w:spacing w:line="240" w:lineRule="auto"/>
              <w:jc w:val="both"/>
              <w:rPr>
                <w:rFonts w:ascii="Times New Roman" w:hAnsi="Times New Roman" w:cs="Times New Roman"/>
                <w:b/>
                <w:sz w:val="28"/>
                <w:szCs w:val="28"/>
                <w:highlight w:val="white"/>
              </w:rPr>
            </w:pPr>
          </w:p>
          <w:p w:rsidR="00360DE0" w:rsidRPr="0043018A" w:rsidRDefault="00360DE0" w:rsidP="003E363C">
            <w:pPr>
              <w:widowControl w:val="0"/>
              <w:shd w:val="clear" w:color="auto" w:fill="FFFFFF"/>
              <w:spacing w:line="240" w:lineRule="auto"/>
              <w:jc w:val="both"/>
              <w:rPr>
                <w:rFonts w:ascii="Times New Roman" w:hAnsi="Times New Roman" w:cs="Times New Roman"/>
                <w:b/>
                <w:sz w:val="28"/>
                <w:szCs w:val="28"/>
                <w:highlight w:val="white"/>
                <w:lang w:val="uk-UA"/>
              </w:rPr>
            </w:pPr>
            <w:r w:rsidRPr="0043018A">
              <w:rPr>
                <w:rFonts w:ascii="Times New Roman" w:hAnsi="Times New Roman" w:cs="Times New Roman"/>
                <w:b/>
                <w:sz w:val="28"/>
                <w:szCs w:val="28"/>
                <w:highlight w:val="white"/>
                <w:lang w:val="uk-UA"/>
              </w:rPr>
              <w:t>Абзац відсутній</w:t>
            </w:r>
          </w:p>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highlight w:val="white"/>
              </w:rPr>
            </w:pPr>
          </w:p>
        </w:tc>
        <w:tc>
          <w:tcPr>
            <w:tcW w:w="7351" w:type="dxa"/>
          </w:tcPr>
          <w:p w:rsidR="00360DE0" w:rsidRPr="0041165A" w:rsidRDefault="00360DE0" w:rsidP="003E363C">
            <w:pPr>
              <w:widowControl w:val="0"/>
              <w:shd w:val="clear" w:color="auto" w:fill="FFFFFF"/>
              <w:spacing w:line="240" w:lineRule="auto"/>
              <w:jc w:val="both"/>
              <w:rPr>
                <w:rFonts w:ascii="Times New Roman" w:hAnsi="Times New Roman" w:cs="Times New Roman"/>
                <w:b/>
                <w:sz w:val="28"/>
                <w:szCs w:val="28"/>
              </w:rPr>
            </w:pPr>
            <w:r w:rsidRPr="00473606">
              <w:rPr>
                <w:rFonts w:ascii="Times New Roman" w:hAnsi="Times New Roman" w:cs="Times New Roman"/>
                <w:b/>
                <w:sz w:val="28"/>
                <w:szCs w:val="28"/>
              </w:rPr>
              <w:t>Стаття 5. Загальна структура і чисельність Національного бюро</w:t>
            </w:r>
            <w:r w:rsidRPr="0041165A">
              <w:rPr>
                <w:rFonts w:ascii="Times New Roman" w:hAnsi="Times New Roman" w:cs="Times New Roman"/>
                <w:b/>
                <w:sz w:val="28"/>
                <w:szCs w:val="28"/>
              </w:rPr>
              <w:t xml:space="preserve"> </w:t>
            </w:r>
          </w:p>
          <w:p w:rsidR="00360DE0" w:rsidRPr="0041165A" w:rsidRDefault="00360DE0" w:rsidP="003E363C">
            <w:pPr>
              <w:widowControl w:val="0"/>
              <w:shd w:val="clear" w:color="auto" w:fill="FFFFFF"/>
              <w:spacing w:line="240" w:lineRule="auto"/>
              <w:jc w:val="both"/>
              <w:rPr>
                <w:rFonts w:ascii="Times New Roman" w:hAnsi="Times New Roman" w:cs="Times New Roman"/>
                <w:b/>
                <w:sz w:val="28"/>
                <w:szCs w:val="28"/>
              </w:rPr>
            </w:pPr>
            <w:r w:rsidRPr="0041165A">
              <w:rPr>
                <w:rFonts w:ascii="Times New Roman" w:hAnsi="Times New Roman" w:cs="Times New Roman"/>
                <w:b/>
                <w:sz w:val="28"/>
                <w:szCs w:val="28"/>
              </w:rPr>
              <w:t xml:space="preserve">… </w:t>
            </w:r>
          </w:p>
          <w:p w:rsidR="00360DE0" w:rsidRPr="0041165A" w:rsidRDefault="00360DE0" w:rsidP="003E363C">
            <w:pPr>
              <w:widowControl w:val="0"/>
              <w:shd w:val="clear" w:color="auto" w:fill="FFFFFF"/>
              <w:spacing w:line="240" w:lineRule="auto"/>
              <w:jc w:val="both"/>
              <w:rPr>
                <w:rFonts w:ascii="Times New Roman" w:hAnsi="Times New Roman" w:cs="Times New Roman"/>
                <w:b/>
                <w:sz w:val="28"/>
                <w:szCs w:val="28"/>
              </w:rPr>
            </w:pPr>
            <w:r w:rsidRPr="0041165A">
              <w:rPr>
                <w:rFonts w:ascii="Times New Roman" w:hAnsi="Times New Roman" w:cs="Times New Roman"/>
                <w:b/>
                <w:sz w:val="28"/>
                <w:szCs w:val="28"/>
              </w:rPr>
              <w:t xml:space="preserve">3. </w:t>
            </w:r>
            <w:r w:rsidRPr="0041165A">
              <w:rPr>
                <w:rFonts w:ascii="Times New Roman" w:hAnsi="Times New Roman" w:cs="Times New Roman"/>
                <w:sz w:val="28"/>
                <w:szCs w:val="28"/>
              </w:rPr>
              <w:t>Структура, штатний розклад, положення про структурні підрозділи, посадові інструкції працівників Національного бюро затверджуються Директором Національного бюро.</w:t>
            </w:r>
          </w:p>
          <w:p w:rsidR="00360DE0" w:rsidRPr="0041165A" w:rsidRDefault="00360DE0" w:rsidP="003E363C">
            <w:pPr>
              <w:widowControl w:val="0"/>
              <w:shd w:val="clear" w:color="auto" w:fill="FFFFFF"/>
              <w:spacing w:line="240" w:lineRule="auto"/>
              <w:jc w:val="both"/>
              <w:rPr>
                <w:rFonts w:ascii="Times New Roman" w:hAnsi="Times New Roman" w:cs="Times New Roman"/>
                <w:b/>
                <w:sz w:val="28"/>
                <w:szCs w:val="28"/>
              </w:rPr>
            </w:pPr>
            <w:r w:rsidRPr="000F2A4C">
              <w:rPr>
                <w:rFonts w:ascii="Times New Roman" w:hAnsi="Times New Roman" w:cs="Times New Roman"/>
                <w:b/>
                <w:sz w:val="28"/>
                <w:szCs w:val="28"/>
              </w:rPr>
              <w:t>Вимоги Кабінету Міністрів України щодо формування структури апарату центрального органу виконавчої влади не поширюються на Національне бюро.</w:t>
            </w:r>
          </w:p>
        </w:tc>
      </w:tr>
      <w:tr w:rsidR="00360DE0" w:rsidRPr="00A16229" w:rsidTr="003E363C">
        <w:tc>
          <w:tcPr>
            <w:tcW w:w="7350" w:type="dxa"/>
            <w:tcMar>
              <w:top w:w="100" w:type="dxa"/>
              <w:left w:w="100" w:type="dxa"/>
              <w:bottom w:w="100" w:type="dxa"/>
              <w:right w:w="100" w:type="dxa"/>
            </w:tcMar>
          </w:tcPr>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b/>
                <w:sz w:val="28"/>
                <w:szCs w:val="28"/>
              </w:rPr>
              <w:t xml:space="preserve">Стаття 6. </w:t>
            </w:r>
            <w:r w:rsidRPr="00A16229">
              <w:rPr>
                <w:rFonts w:ascii="Times New Roman" w:hAnsi="Times New Roman" w:cs="Times New Roman"/>
                <w:sz w:val="28"/>
                <w:szCs w:val="28"/>
              </w:rPr>
              <w:t>Директор Національного бюро</w:t>
            </w:r>
          </w:p>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 xml:space="preserve">1. Керівництво діяльністю Національного бюро здійснює його Директор, який призначається на посаду та </w:t>
            </w:r>
            <w:r w:rsidRPr="00A16229">
              <w:rPr>
                <w:rFonts w:ascii="Times New Roman" w:hAnsi="Times New Roman" w:cs="Times New Roman"/>
                <w:sz w:val="28"/>
                <w:szCs w:val="28"/>
              </w:rPr>
              <w:lastRenderedPageBreak/>
              <w:t>звільняється з посади</w:t>
            </w:r>
            <w:r w:rsidRPr="007A0F82">
              <w:rPr>
                <w:rFonts w:ascii="Times New Roman" w:hAnsi="Times New Roman" w:cs="Times New Roman"/>
                <w:b/>
                <w:sz w:val="28"/>
                <w:szCs w:val="28"/>
              </w:rPr>
              <w:t xml:space="preserve"> Президентом</w:t>
            </w:r>
            <w:r w:rsidRPr="000F2A4C">
              <w:rPr>
                <w:rFonts w:ascii="Times New Roman" w:hAnsi="Times New Roman" w:cs="Times New Roman"/>
                <w:b/>
                <w:sz w:val="28"/>
                <w:szCs w:val="28"/>
              </w:rPr>
              <w:t xml:space="preserve"> </w:t>
            </w:r>
            <w:r w:rsidRPr="007A0F82">
              <w:rPr>
                <w:rFonts w:ascii="Times New Roman" w:hAnsi="Times New Roman" w:cs="Times New Roman"/>
                <w:sz w:val="28"/>
                <w:szCs w:val="28"/>
              </w:rPr>
              <w:t>України</w:t>
            </w:r>
            <w:r w:rsidRPr="00A16229">
              <w:rPr>
                <w:rFonts w:ascii="Times New Roman" w:hAnsi="Times New Roman" w:cs="Times New Roman"/>
                <w:sz w:val="28"/>
                <w:szCs w:val="28"/>
              </w:rPr>
              <w:t xml:space="preserve"> в порядку, визначеному цим Законом.</w:t>
            </w:r>
          </w:p>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 xml:space="preserve">… </w:t>
            </w:r>
          </w:p>
          <w:p w:rsidR="003456AC" w:rsidRDefault="003456AC" w:rsidP="003E363C">
            <w:pPr>
              <w:widowControl w:val="0"/>
              <w:shd w:val="clear" w:color="auto" w:fill="FFFFFF"/>
              <w:spacing w:line="240" w:lineRule="auto"/>
              <w:jc w:val="both"/>
              <w:rPr>
                <w:rFonts w:ascii="Times New Roman" w:hAnsi="Times New Roman" w:cs="Times New Roman"/>
                <w:sz w:val="28"/>
                <w:szCs w:val="28"/>
              </w:rPr>
            </w:pPr>
          </w:p>
          <w:p w:rsidR="003456AC" w:rsidRDefault="003456AC" w:rsidP="003E363C">
            <w:pPr>
              <w:widowControl w:val="0"/>
              <w:shd w:val="clear" w:color="auto" w:fill="FFFFFF"/>
              <w:spacing w:line="240" w:lineRule="auto"/>
              <w:jc w:val="both"/>
              <w:rPr>
                <w:rFonts w:ascii="Times New Roman" w:hAnsi="Times New Roman" w:cs="Times New Roman"/>
                <w:sz w:val="28"/>
                <w:szCs w:val="28"/>
              </w:rPr>
            </w:pPr>
            <w:r w:rsidRPr="003456AC">
              <w:rPr>
                <w:rFonts w:ascii="Times New Roman" w:hAnsi="Times New Roman" w:cs="Times New Roman"/>
                <w:sz w:val="28"/>
                <w:szCs w:val="28"/>
              </w:rPr>
              <w:t xml:space="preserve">3. Директор Національного бюро призначається строком на </w:t>
            </w:r>
            <w:r w:rsidRPr="00356A51">
              <w:rPr>
                <w:rFonts w:ascii="Times New Roman" w:hAnsi="Times New Roman" w:cs="Times New Roman"/>
                <w:b/>
                <w:sz w:val="28"/>
                <w:szCs w:val="28"/>
              </w:rPr>
              <w:t>сім</w:t>
            </w:r>
            <w:r w:rsidRPr="003456AC">
              <w:rPr>
                <w:rFonts w:ascii="Times New Roman" w:hAnsi="Times New Roman" w:cs="Times New Roman"/>
                <w:sz w:val="28"/>
                <w:szCs w:val="28"/>
              </w:rPr>
              <w:t xml:space="preserve"> років. Одна і та ж особа не може обіймати цю посаду два строки підряд.</w:t>
            </w:r>
          </w:p>
          <w:p w:rsidR="003456AC" w:rsidRDefault="003456AC" w:rsidP="003E363C">
            <w:pPr>
              <w:widowControl w:val="0"/>
              <w:shd w:val="clear" w:color="auto" w:fill="FFFFFF"/>
              <w:spacing w:line="240" w:lineRule="auto"/>
              <w:jc w:val="both"/>
              <w:rPr>
                <w:rFonts w:ascii="Times New Roman" w:hAnsi="Times New Roman" w:cs="Times New Roman"/>
                <w:sz w:val="28"/>
                <w:szCs w:val="28"/>
              </w:rPr>
            </w:pPr>
          </w:p>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4. Повноваження Директора Національного бюро припиняються у зв’язку із закінченням строку його повноважень або смертю.</w:t>
            </w:r>
          </w:p>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 xml:space="preserve">… </w:t>
            </w:r>
          </w:p>
          <w:p w:rsidR="00564382" w:rsidRPr="00473606" w:rsidRDefault="00564382" w:rsidP="003E363C">
            <w:pPr>
              <w:widowControl w:val="0"/>
              <w:shd w:val="clear" w:color="auto" w:fill="FFFFFF"/>
              <w:spacing w:line="240" w:lineRule="auto"/>
              <w:jc w:val="both"/>
              <w:rPr>
                <w:rFonts w:ascii="Times New Roman" w:hAnsi="Times New Roman" w:cs="Times New Roman"/>
                <w:b/>
                <w:sz w:val="28"/>
                <w:szCs w:val="28"/>
              </w:rPr>
            </w:pPr>
            <w:r w:rsidRPr="007A0F82">
              <w:rPr>
                <w:rFonts w:ascii="Times New Roman" w:hAnsi="Times New Roman" w:cs="Times New Roman"/>
                <w:sz w:val="28"/>
                <w:szCs w:val="28"/>
              </w:rPr>
              <w:t>Директор Національного бюро звільняється з посади в разі</w:t>
            </w:r>
            <w:r w:rsidRPr="00473606">
              <w:rPr>
                <w:rFonts w:ascii="Times New Roman" w:hAnsi="Times New Roman" w:cs="Times New Roman"/>
                <w:b/>
                <w:sz w:val="28"/>
                <w:szCs w:val="28"/>
              </w:rPr>
              <w:t>:</w:t>
            </w:r>
          </w:p>
          <w:p w:rsidR="00564382" w:rsidRPr="00473606" w:rsidRDefault="00564382" w:rsidP="003E363C">
            <w:pPr>
              <w:widowControl w:val="0"/>
              <w:shd w:val="clear" w:color="auto" w:fill="FFFFFF"/>
              <w:spacing w:line="240" w:lineRule="auto"/>
              <w:jc w:val="both"/>
              <w:rPr>
                <w:rFonts w:ascii="Times New Roman" w:hAnsi="Times New Roman" w:cs="Times New Roman"/>
                <w:b/>
                <w:sz w:val="28"/>
                <w:szCs w:val="28"/>
              </w:rPr>
            </w:pPr>
            <w:r w:rsidRPr="00473606">
              <w:rPr>
                <w:rFonts w:ascii="Times New Roman" w:hAnsi="Times New Roman" w:cs="Times New Roman"/>
                <w:b/>
                <w:sz w:val="28"/>
                <w:szCs w:val="28"/>
              </w:rPr>
              <w:t>…</w:t>
            </w:r>
          </w:p>
          <w:p w:rsidR="00564382" w:rsidRPr="00564382" w:rsidRDefault="00564382" w:rsidP="003E363C">
            <w:pPr>
              <w:widowControl w:val="0"/>
              <w:shd w:val="clear" w:color="auto" w:fill="FFFFFF"/>
              <w:spacing w:line="240" w:lineRule="auto"/>
              <w:jc w:val="both"/>
              <w:rPr>
                <w:rFonts w:ascii="Times New Roman" w:hAnsi="Times New Roman" w:cs="Times New Roman"/>
                <w:b/>
                <w:sz w:val="28"/>
                <w:szCs w:val="28"/>
              </w:rPr>
            </w:pPr>
            <w:r w:rsidRPr="00564382">
              <w:rPr>
                <w:rFonts w:ascii="Times New Roman" w:hAnsi="Times New Roman" w:cs="Times New Roman"/>
                <w:b/>
                <w:sz w:val="28"/>
                <w:szCs w:val="28"/>
              </w:rPr>
              <w:t>6) набрання законної сили обвинувальним вироком суду стосовно нього;</w:t>
            </w:r>
          </w:p>
          <w:p w:rsidR="00564382" w:rsidRDefault="009B433F" w:rsidP="003E363C">
            <w:pPr>
              <w:widowControl w:val="0"/>
              <w:shd w:val="clear" w:color="auto" w:fill="FFFFFF"/>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w:t>
            </w:r>
          </w:p>
          <w:p w:rsidR="00564382" w:rsidRDefault="00564382" w:rsidP="003E363C">
            <w:pPr>
              <w:widowControl w:val="0"/>
              <w:shd w:val="clear" w:color="auto" w:fill="FFFFFF"/>
              <w:spacing w:line="240" w:lineRule="auto"/>
              <w:jc w:val="both"/>
              <w:rPr>
                <w:rFonts w:ascii="Times New Roman" w:hAnsi="Times New Roman" w:cs="Times New Roman"/>
                <w:sz w:val="28"/>
                <w:szCs w:val="28"/>
                <w:lang w:val="uk-UA"/>
              </w:rPr>
            </w:pPr>
          </w:p>
          <w:p w:rsidR="00564382" w:rsidRDefault="00564382" w:rsidP="003E363C">
            <w:pPr>
              <w:widowControl w:val="0"/>
              <w:shd w:val="clear" w:color="auto" w:fill="FFFFFF"/>
              <w:spacing w:line="240" w:lineRule="auto"/>
              <w:jc w:val="both"/>
              <w:rPr>
                <w:rFonts w:ascii="Times New Roman" w:hAnsi="Times New Roman" w:cs="Times New Roman"/>
                <w:sz w:val="28"/>
                <w:szCs w:val="28"/>
                <w:lang w:val="uk-UA"/>
              </w:rPr>
            </w:pPr>
          </w:p>
          <w:p w:rsidR="00564382" w:rsidRDefault="00564382" w:rsidP="003E363C">
            <w:pPr>
              <w:widowControl w:val="0"/>
              <w:shd w:val="clear" w:color="auto" w:fill="FFFFFF"/>
              <w:spacing w:line="240" w:lineRule="auto"/>
              <w:jc w:val="both"/>
              <w:rPr>
                <w:rFonts w:ascii="Times New Roman" w:hAnsi="Times New Roman" w:cs="Times New Roman"/>
                <w:sz w:val="28"/>
                <w:szCs w:val="28"/>
                <w:lang w:val="uk-UA"/>
              </w:rPr>
            </w:pPr>
          </w:p>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 xml:space="preserve">Директора Національного бюро не може бути звільнено, а </w:t>
            </w:r>
            <w:r w:rsidRPr="00CD01E7">
              <w:rPr>
                <w:rFonts w:ascii="Times New Roman" w:hAnsi="Times New Roman" w:cs="Times New Roman"/>
                <w:b/>
                <w:sz w:val="28"/>
                <w:szCs w:val="28"/>
              </w:rPr>
              <w:t>указ Президента</w:t>
            </w:r>
            <w:r w:rsidRPr="00A16229">
              <w:rPr>
                <w:rFonts w:ascii="Times New Roman" w:hAnsi="Times New Roman" w:cs="Times New Roman"/>
                <w:sz w:val="28"/>
                <w:szCs w:val="28"/>
              </w:rPr>
              <w:t xml:space="preserve"> України про його призначення не може бути скасовано, крім підстав, зазначених у цій частині.</w:t>
            </w:r>
          </w:p>
        </w:tc>
        <w:tc>
          <w:tcPr>
            <w:tcW w:w="7351" w:type="dxa"/>
          </w:tcPr>
          <w:p w:rsidR="00360DE0" w:rsidRPr="00473606" w:rsidRDefault="00360DE0" w:rsidP="003E363C">
            <w:pPr>
              <w:widowControl w:val="0"/>
              <w:shd w:val="clear" w:color="auto" w:fill="FFFFFF"/>
              <w:spacing w:line="240" w:lineRule="auto"/>
              <w:jc w:val="both"/>
              <w:rPr>
                <w:rFonts w:ascii="Times New Roman" w:hAnsi="Times New Roman" w:cs="Times New Roman"/>
                <w:b/>
                <w:sz w:val="28"/>
                <w:szCs w:val="28"/>
              </w:rPr>
            </w:pPr>
            <w:r w:rsidRPr="00473606">
              <w:rPr>
                <w:rFonts w:ascii="Times New Roman" w:hAnsi="Times New Roman" w:cs="Times New Roman"/>
                <w:b/>
                <w:sz w:val="28"/>
                <w:szCs w:val="28"/>
              </w:rPr>
              <w:lastRenderedPageBreak/>
              <w:t>Стаття 6. Директор Національного бюро</w:t>
            </w:r>
          </w:p>
          <w:p w:rsidR="00360DE0" w:rsidRPr="00473606" w:rsidRDefault="00360DE0" w:rsidP="003E363C">
            <w:pPr>
              <w:widowControl w:val="0"/>
              <w:shd w:val="clear" w:color="auto" w:fill="FFFFFF"/>
              <w:spacing w:line="240" w:lineRule="auto"/>
              <w:jc w:val="both"/>
              <w:rPr>
                <w:rFonts w:ascii="Times New Roman" w:hAnsi="Times New Roman" w:cs="Times New Roman"/>
                <w:sz w:val="28"/>
                <w:szCs w:val="28"/>
              </w:rPr>
            </w:pPr>
            <w:r w:rsidRPr="00473606">
              <w:rPr>
                <w:rFonts w:ascii="Times New Roman" w:hAnsi="Times New Roman" w:cs="Times New Roman"/>
                <w:sz w:val="28"/>
                <w:szCs w:val="28"/>
              </w:rPr>
              <w:t xml:space="preserve">1. Керівництво діяльністю Національного бюро здійснює його Директор, який призначається на посаду та </w:t>
            </w:r>
            <w:r w:rsidRPr="00473606">
              <w:rPr>
                <w:rFonts w:ascii="Times New Roman" w:hAnsi="Times New Roman" w:cs="Times New Roman"/>
                <w:sz w:val="28"/>
                <w:szCs w:val="28"/>
              </w:rPr>
              <w:lastRenderedPageBreak/>
              <w:t xml:space="preserve">звільняється з посади </w:t>
            </w:r>
            <w:r w:rsidRPr="000F2A4C">
              <w:rPr>
                <w:rFonts w:ascii="Times New Roman" w:hAnsi="Times New Roman" w:cs="Times New Roman"/>
                <w:b/>
                <w:sz w:val="28"/>
                <w:szCs w:val="28"/>
              </w:rPr>
              <w:t xml:space="preserve">Кабінетом Міністрів </w:t>
            </w:r>
            <w:r w:rsidRPr="001B0020">
              <w:rPr>
                <w:rFonts w:ascii="Times New Roman" w:hAnsi="Times New Roman" w:cs="Times New Roman"/>
                <w:sz w:val="28"/>
                <w:szCs w:val="28"/>
              </w:rPr>
              <w:t>України</w:t>
            </w:r>
            <w:r w:rsidRPr="00473606">
              <w:rPr>
                <w:rFonts w:ascii="Times New Roman" w:hAnsi="Times New Roman" w:cs="Times New Roman"/>
                <w:sz w:val="28"/>
                <w:szCs w:val="28"/>
              </w:rPr>
              <w:t xml:space="preserve"> в порядку, визначеному цим Законом.</w:t>
            </w:r>
          </w:p>
          <w:p w:rsidR="00360DE0" w:rsidRPr="00473606" w:rsidRDefault="003456AC" w:rsidP="003E363C">
            <w:pPr>
              <w:widowControl w:val="0"/>
              <w:shd w:val="clear" w:color="auto" w:fill="FFFFFF"/>
              <w:spacing w:line="240" w:lineRule="auto"/>
              <w:jc w:val="both"/>
              <w:rPr>
                <w:rFonts w:ascii="Times New Roman" w:hAnsi="Times New Roman" w:cs="Times New Roman"/>
                <w:b/>
                <w:sz w:val="28"/>
                <w:szCs w:val="28"/>
              </w:rPr>
            </w:pPr>
            <w:r w:rsidRPr="003456AC">
              <w:rPr>
                <w:rFonts w:ascii="Times New Roman" w:hAnsi="Times New Roman" w:cs="Times New Roman"/>
                <w:b/>
                <w:sz w:val="28"/>
                <w:szCs w:val="28"/>
              </w:rPr>
              <w:t>…</w:t>
            </w:r>
          </w:p>
          <w:p w:rsidR="00360DE0" w:rsidRPr="00473606" w:rsidRDefault="00360DE0" w:rsidP="003E363C">
            <w:pPr>
              <w:widowControl w:val="0"/>
              <w:shd w:val="clear" w:color="auto" w:fill="FFFFFF"/>
              <w:spacing w:line="240" w:lineRule="auto"/>
              <w:jc w:val="both"/>
              <w:rPr>
                <w:rFonts w:ascii="Times New Roman" w:hAnsi="Times New Roman" w:cs="Times New Roman"/>
                <w:b/>
                <w:sz w:val="28"/>
                <w:szCs w:val="28"/>
              </w:rPr>
            </w:pPr>
          </w:p>
          <w:p w:rsidR="00360DE0" w:rsidRPr="003456AC" w:rsidRDefault="003456AC" w:rsidP="003E363C">
            <w:pPr>
              <w:widowControl w:val="0"/>
              <w:shd w:val="clear" w:color="auto" w:fill="FFFFFF"/>
              <w:spacing w:line="240" w:lineRule="auto"/>
              <w:jc w:val="both"/>
              <w:rPr>
                <w:rFonts w:ascii="Times New Roman" w:hAnsi="Times New Roman" w:cs="Times New Roman"/>
                <w:sz w:val="28"/>
                <w:szCs w:val="28"/>
                <w:lang w:val="uk-UA"/>
              </w:rPr>
            </w:pPr>
            <w:r w:rsidRPr="003456AC">
              <w:rPr>
                <w:rFonts w:ascii="Times New Roman" w:hAnsi="Times New Roman" w:cs="Times New Roman"/>
                <w:sz w:val="28"/>
                <w:szCs w:val="28"/>
                <w:lang w:val="uk-UA"/>
              </w:rPr>
              <w:t xml:space="preserve">3. Директор Національного бюро призначається строком на </w:t>
            </w:r>
            <w:r w:rsidRPr="003456AC">
              <w:rPr>
                <w:rFonts w:ascii="Times New Roman" w:hAnsi="Times New Roman" w:cs="Times New Roman"/>
                <w:b/>
                <w:sz w:val="28"/>
                <w:szCs w:val="28"/>
                <w:lang w:val="uk-UA"/>
              </w:rPr>
              <w:t xml:space="preserve">п’ять </w:t>
            </w:r>
            <w:r w:rsidRPr="003456AC">
              <w:rPr>
                <w:rFonts w:ascii="Times New Roman" w:hAnsi="Times New Roman" w:cs="Times New Roman"/>
                <w:sz w:val="28"/>
                <w:szCs w:val="28"/>
                <w:lang w:val="uk-UA"/>
              </w:rPr>
              <w:t>років. Одна і та ж особа не може обіймати цю посаду два строки підряд.</w:t>
            </w:r>
          </w:p>
          <w:p w:rsidR="00407B5E" w:rsidRDefault="00407B5E" w:rsidP="003E363C">
            <w:pPr>
              <w:widowControl w:val="0"/>
              <w:shd w:val="clear" w:color="auto" w:fill="FFFFFF"/>
              <w:spacing w:line="240" w:lineRule="auto"/>
              <w:jc w:val="both"/>
              <w:rPr>
                <w:rFonts w:ascii="Times New Roman" w:hAnsi="Times New Roman" w:cs="Times New Roman"/>
                <w:b/>
                <w:sz w:val="28"/>
                <w:szCs w:val="28"/>
                <w:lang w:val="uk-UA"/>
              </w:rPr>
            </w:pPr>
          </w:p>
          <w:p w:rsidR="00360DE0" w:rsidRPr="000B169A" w:rsidRDefault="003456AC" w:rsidP="003E363C">
            <w:pPr>
              <w:widowControl w:val="0"/>
              <w:shd w:val="clear" w:color="auto" w:fill="FFFFFF"/>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Pr>
                <w:rFonts w:ascii="Times New Roman" w:hAnsi="Times New Roman" w:cs="Times New Roman"/>
                <w:sz w:val="28"/>
                <w:szCs w:val="28"/>
              </w:rPr>
              <w:t>4</w:t>
            </w:r>
            <w:r w:rsidR="00360DE0" w:rsidRPr="000B169A">
              <w:rPr>
                <w:rFonts w:ascii="Times New Roman" w:hAnsi="Times New Roman" w:cs="Times New Roman"/>
                <w:sz w:val="28"/>
                <w:szCs w:val="28"/>
              </w:rPr>
              <w:t>. Повноваження Директора Національного бюро припиняються у зв’язку із закінченням строку його повноважень або смертю.</w:t>
            </w:r>
          </w:p>
          <w:p w:rsidR="003B008D" w:rsidRPr="003B008D" w:rsidRDefault="003B008D" w:rsidP="003E363C">
            <w:pPr>
              <w:widowControl w:val="0"/>
              <w:shd w:val="clear" w:color="auto" w:fill="FFFFFF"/>
              <w:spacing w:line="240" w:lineRule="auto"/>
              <w:jc w:val="both"/>
              <w:rPr>
                <w:rFonts w:ascii="Times New Roman" w:hAnsi="Times New Roman" w:cs="Times New Roman"/>
                <w:b/>
                <w:sz w:val="28"/>
                <w:szCs w:val="28"/>
                <w:lang w:val="uk-UA"/>
              </w:rPr>
            </w:pPr>
          </w:p>
          <w:p w:rsidR="00360DE0" w:rsidRPr="007A0F82" w:rsidRDefault="00360DE0" w:rsidP="003E363C">
            <w:pPr>
              <w:widowControl w:val="0"/>
              <w:shd w:val="clear" w:color="auto" w:fill="FFFFFF"/>
              <w:spacing w:line="240" w:lineRule="auto"/>
              <w:jc w:val="both"/>
              <w:rPr>
                <w:rFonts w:ascii="Times New Roman" w:hAnsi="Times New Roman" w:cs="Times New Roman"/>
                <w:sz w:val="28"/>
                <w:szCs w:val="28"/>
              </w:rPr>
            </w:pPr>
            <w:r w:rsidRPr="007A0F82">
              <w:rPr>
                <w:rFonts w:ascii="Times New Roman" w:hAnsi="Times New Roman" w:cs="Times New Roman"/>
                <w:sz w:val="28"/>
                <w:szCs w:val="28"/>
              </w:rPr>
              <w:t>Директор Національного бюро звільняється з посади в разі:</w:t>
            </w:r>
          </w:p>
          <w:p w:rsidR="00360DE0" w:rsidRPr="00473606" w:rsidRDefault="00360DE0" w:rsidP="003E363C">
            <w:pPr>
              <w:widowControl w:val="0"/>
              <w:shd w:val="clear" w:color="auto" w:fill="FFFFFF"/>
              <w:spacing w:line="240" w:lineRule="auto"/>
              <w:jc w:val="both"/>
              <w:rPr>
                <w:rFonts w:ascii="Times New Roman" w:hAnsi="Times New Roman" w:cs="Times New Roman"/>
                <w:b/>
                <w:sz w:val="28"/>
                <w:szCs w:val="28"/>
              </w:rPr>
            </w:pPr>
            <w:r w:rsidRPr="00473606">
              <w:rPr>
                <w:rFonts w:ascii="Times New Roman" w:hAnsi="Times New Roman" w:cs="Times New Roman"/>
                <w:b/>
                <w:sz w:val="28"/>
                <w:szCs w:val="28"/>
              </w:rPr>
              <w:t>…</w:t>
            </w:r>
          </w:p>
          <w:p w:rsidR="00360DE0" w:rsidRPr="0041165A" w:rsidRDefault="00360DE0" w:rsidP="003E363C">
            <w:pPr>
              <w:widowControl w:val="0"/>
              <w:shd w:val="clear" w:color="auto" w:fill="FFFFFF"/>
              <w:spacing w:line="240" w:lineRule="auto"/>
              <w:jc w:val="both"/>
              <w:rPr>
                <w:rFonts w:ascii="Times New Roman" w:hAnsi="Times New Roman" w:cs="Times New Roman"/>
                <w:sz w:val="28"/>
                <w:szCs w:val="28"/>
                <w:lang w:val="uk-UA"/>
              </w:rPr>
            </w:pPr>
            <w:r w:rsidRPr="00473606">
              <w:rPr>
                <w:rFonts w:ascii="Times New Roman" w:hAnsi="Times New Roman" w:cs="Times New Roman"/>
                <w:b/>
                <w:sz w:val="28"/>
                <w:szCs w:val="28"/>
              </w:rPr>
              <w:t xml:space="preserve">6) </w:t>
            </w:r>
            <w:r w:rsidRPr="003973E1">
              <w:rPr>
                <w:rFonts w:ascii="Times New Roman" w:hAnsi="Times New Roman" w:cs="Times New Roman"/>
                <w:b/>
                <w:sz w:val="28"/>
                <w:szCs w:val="28"/>
              </w:rPr>
              <w:t>набрання законної сили обвинувальним вироком суду стосовно нього</w:t>
            </w:r>
            <w:r w:rsidRPr="0041165A">
              <w:rPr>
                <w:rFonts w:ascii="Times New Roman" w:hAnsi="Times New Roman" w:cs="Times New Roman"/>
                <w:sz w:val="28"/>
                <w:szCs w:val="28"/>
              </w:rPr>
              <w:t xml:space="preserve"> </w:t>
            </w:r>
            <w:r w:rsidRPr="0041165A">
              <w:rPr>
                <w:rFonts w:ascii="Times New Roman" w:hAnsi="Times New Roman" w:cs="Times New Roman"/>
                <w:b/>
                <w:sz w:val="28"/>
                <w:szCs w:val="28"/>
              </w:rPr>
              <w:t>або набрання законної сили рішенням суду про притягнення його до адміністративної відповідальності за вчинення правопорушення, пов’язаного з корупцією;</w:t>
            </w:r>
          </w:p>
          <w:p w:rsidR="006135B2" w:rsidRPr="006135B2" w:rsidRDefault="006135B2" w:rsidP="003E363C">
            <w:pPr>
              <w:widowControl w:val="0"/>
              <w:shd w:val="clear" w:color="auto" w:fill="FFFFFF"/>
              <w:spacing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w:t>
            </w:r>
          </w:p>
          <w:p w:rsidR="00360DE0" w:rsidRPr="00F525D9" w:rsidRDefault="00360DE0" w:rsidP="003E363C">
            <w:pPr>
              <w:widowControl w:val="0"/>
              <w:shd w:val="clear" w:color="auto" w:fill="FFFFFF"/>
              <w:spacing w:line="240" w:lineRule="auto"/>
              <w:jc w:val="both"/>
              <w:rPr>
                <w:rFonts w:ascii="Times New Roman" w:hAnsi="Times New Roman" w:cs="Times New Roman"/>
                <w:sz w:val="28"/>
                <w:szCs w:val="28"/>
              </w:rPr>
            </w:pPr>
            <w:r w:rsidRPr="00F525D9">
              <w:rPr>
                <w:rFonts w:ascii="Times New Roman" w:hAnsi="Times New Roman" w:cs="Times New Roman"/>
                <w:sz w:val="28"/>
                <w:szCs w:val="28"/>
              </w:rPr>
              <w:t xml:space="preserve">Директора Національного бюро не може бути звільнено, а </w:t>
            </w:r>
            <w:r w:rsidRPr="00670269">
              <w:rPr>
                <w:rFonts w:ascii="Times New Roman" w:hAnsi="Times New Roman" w:cs="Times New Roman"/>
                <w:b/>
                <w:sz w:val="28"/>
                <w:szCs w:val="28"/>
              </w:rPr>
              <w:t>акт</w:t>
            </w:r>
            <w:r w:rsidRPr="00F525D9">
              <w:rPr>
                <w:rFonts w:ascii="Times New Roman" w:hAnsi="Times New Roman" w:cs="Times New Roman"/>
                <w:sz w:val="28"/>
                <w:szCs w:val="28"/>
              </w:rPr>
              <w:t xml:space="preserve"> </w:t>
            </w:r>
            <w:r w:rsidRPr="00F525D9">
              <w:rPr>
                <w:rFonts w:ascii="Times New Roman" w:hAnsi="Times New Roman" w:cs="Times New Roman"/>
                <w:b/>
                <w:sz w:val="28"/>
                <w:szCs w:val="28"/>
              </w:rPr>
              <w:t>Кабінету Міністрів</w:t>
            </w:r>
            <w:r w:rsidRPr="00F525D9">
              <w:rPr>
                <w:rFonts w:ascii="Times New Roman" w:hAnsi="Times New Roman" w:cs="Times New Roman"/>
                <w:sz w:val="28"/>
                <w:szCs w:val="28"/>
              </w:rPr>
              <w:t xml:space="preserve"> України про його призначення не може бути скасовано, крім підстав, зазначених у цій частині.</w:t>
            </w:r>
          </w:p>
        </w:tc>
      </w:tr>
      <w:tr w:rsidR="00360DE0" w:rsidRPr="00A16229" w:rsidTr="003E363C">
        <w:tc>
          <w:tcPr>
            <w:tcW w:w="7350" w:type="dxa"/>
            <w:tcMar>
              <w:top w:w="100" w:type="dxa"/>
              <w:left w:w="100" w:type="dxa"/>
              <w:bottom w:w="100" w:type="dxa"/>
              <w:right w:w="100" w:type="dxa"/>
            </w:tcMar>
          </w:tcPr>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b/>
                <w:sz w:val="28"/>
                <w:szCs w:val="28"/>
              </w:rPr>
              <w:lastRenderedPageBreak/>
              <w:t xml:space="preserve">Стаття 7. </w:t>
            </w:r>
            <w:r w:rsidRPr="00A16229">
              <w:rPr>
                <w:rFonts w:ascii="Times New Roman" w:hAnsi="Times New Roman" w:cs="Times New Roman"/>
                <w:sz w:val="28"/>
                <w:szCs w:val="28"/>
              </w:rPr>
              <w:t>Порядок конкурсного відбору та призначення Директора Національного бюро</w:t>
            </w:r>
          </w:p>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 xml:space="preserve">1. Кандидати на посаду Директора Національного бюро </w:t>
            </w:r>
            <w:r w:rsidRPr="00A16229">
              <w:rPr>
                <w:rFonts w:ascii="Times New Roman" w:hAnsi="Times New Roman" w:cs="Times New Roman"/>
                <w:sz w:val="28"/>
                <w:szCs w:val="28"/>
              </w:rPr>
              <w:lastRenderedPageBreak/>
              <w:t>визначаються комісією з проведення конкурсу на зайняття посади Директора Національного бюро (далі - Конкурсна комісія) відповідно до результатів відкритого конкурсного відбору на зайняття цієї посади (далі - конкурс). Участь у конкурсі можуть брати особи, що відповідають вимогам, визначеним у частині другій статті 6 цього Закону.</w:t>
            </w:r>
          </w:p>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2. Організацію та проведення конкурсу здійснює Конкурсна комісія.</w:t>
            </w:r>
          </w:p>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3. До складу Конкурсної комісії входять:</w:t>
            </w:r>
          </w:p>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1) три особи, яких визначає Президент України;</w:t>
            </w:r>
          </w:p>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2) три особи, яких визначає Кабінет Міністрів України;</w:t>
            </w:r>
          </w:p>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3) три особи, яких визначає Верховна Рада України.</w:t>
            </w:r>
          </w:p>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Членами Конкурсної комісії можуть бути особи, які мають бездоганну ділову репутацію, високі професійні та моральні якості, суспільний авторитет. Не можуть бути членами Комісії особи, зазначені в пунктах 1-3 частини першої статті 13 цього Закону, та особи, уповноважені на виконання функцій держави або місцевого самоврядування, відповідно до Закону України “Про запобігання корупції”.</w:t>
            </w:r>
          </w:p>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Конкурсна комісія вважається повноважною в разі затвердження в її складі не менше шести осіб.</w:t>
            </w:r>
          </w:p>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4. Рішення Конкурсної комісії вважається прийнятим, якщо за нього на засіданні Конкурсної комісії проголосувало не менше п’яти членів Конкурсної комісії.</w:t>
            </w:r>
          </w:p>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5. Голова та секретар Конкурсної комісії обираються нею з числа членів Конкурсної комісії.</w:t>
            </w:r>
          </w:p>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 xml:space="preserve">Засідання Конкурсної комісії відкриті для представників </w:t>
            </w:r>
            <w:r w:rsidRPr="00A16229">
              <w:rPr>
                <w:rFonts w:ascii="Times New Roman" w:hAnsi="Times New Roman" w:cs="Times New Roman"/>
                <w:sz w:val="28"/>
                <w:szCs w:val="28"/>
              </w:rPr>
              <w:lastRenderedPageBreak/>
              <w:t>засобів масової інформації та журналістів. Забезпечується відео- та аудіофіксація і трансляція у режимі реального часу відповідної відео- та аудіоінформації із засідань Конкурсної комісії на Офіційному інтернет-представництві Президента України.</w:t>
            </w:r>
          </w:p>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Інформація про час та місце проведення засідання Конкурсної комісії оприлюднюється на офіційному веб-сайті Президента України не пізніше ніж за 48 години до його початку.</w:t>
            </w:r>
          </w:p>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Роботу Конкурсної комісії забезпечує орган, що здійснює забезпечення діяльності Президента України.</w:t>
            </w:r>
          </w:p>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6. Конкурсна комісія:</w:t>
            </w:r>
          </w:p>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1) визначає регламент своєї роботи;</w:t>
            </w:r>
          </w:p>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2) розміщує оголошення про умови та строки проведення конкурсу;</w:t>
            </w:r>
          </w:p>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3) розглядає документи, подані особами для участі в конкурсі;</w:t>
            </w:r>
          </w:p>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4) відбирає із загального числа кандидатів осіб, з якими проводить на своєму засіданні співбесіду, та осіб, щодо яких проводиться спеціальна перевірка, передбачена Законом України “Про запобігання корупції”, і перевірка, передбачена Законом України “Про очищення влади”;</w:t>
            </w:r>
          </w:p>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 xml:space="preserve">5) відбирає шляхом відкритого голосування з числа кандидатів, які пройшли співбесіду та зазначені в пункті 4 цієї частини перевірки, двох або трьох кандидатів, які згідно з обґрунтованим рішенням Конкурсної комісії мають найкращі професійний досвід, знання і якості для виконання </w:t>
            </w:r>
            <w:r w:rsidRPr="00A16229">
              <w:rPr>
                <w:rFonts w:ascii="Times New Roman" w:hAnsi="Times New Roman" w:cs="Times New Roman"/>
                <w:sz w:val="28"/>
                <w:szCs w:val="28"/>
              </w:rPr>
              <w:lastRenderedPageBreak/>
              <w:t>службових обов’язків Директора Національного бюро; вносить подання Президенту України щодо призначення одного із зазначених кандидатів на посаду Директора Національного бюро;</w:t>
            </w:r>
          </w:p>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6) оприлюднює інформацію про осіб, які подали заяву на участь у конкурсі, а також інформацію про кандидатів, які були відібрані для проходження співбесіди, для проведення зазначених в пункті 4 цієї частини перевірок, та про кандидатів, відібраних Конкурсною комісією для подання на розгляд Президенту України;</w:t>
            </w:r>
          </w:p>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7) проводить повторний конкурс у разі відхилення всіх кандидатів у зв’язку з їх невідповідністю вимогам, що ставляться до Директора Національного бюро, або непроходженням відібраними кандидатами спеціальної перевірки чи перевірки, передбаченої Законом України “Про очищення влади”.</w:t>
            </w:r>
          </w:p>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7. Не пізніше ніж за два місяці до завершення строку повноважень Директора Національного бюро або упродовж 14 днів з дня дострокового припинення його повноважень (звільнення) у порядку, встановленому цим Законом, формується Конкурсна комісія.</w:t>
            </w:r>
          </w:p>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Конкурсна комісія розміщує оголошення про умови та строки проведення конкурсу на зайняття посади Директора Національного бюро в загальнодержавних друкованих засобах масової інформації та на офіційному веб-сайті Президента України.</w:t>
            </w:r>
          </w:p>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 xml:space="preserve">8. Особа, яка претендує на участь у конкурсі, подає у </w:t>
            </w:r>
            <w:r w:rsidRPr="00A16229">
              <w:rPr>
                <w:rFonts w:ascii="Times New Roman" w:hAnsi="Times New Roman" w:cs="Times New Roman"/>
                <w:sz w:val="28"/>
                <w:szCs w:val="28"/>
              </w:rPr>
              <w:lastRenderedPageBreak/>
              <w:t>визначений в оголошенні строк такі документи:</w:t>
            </w:r>
          </w:p>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1) заяву про участь у конкурсі з наданням згоди на проведення спеціальної перевірки відповідно до Закону України “Про запобігання корупції” та на обробку персональних даних відповідно до Закону України “Про захист персональних даних”;</w:t>
            </w:r>
          </w:p>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2) автобіографію, що містить: прізвище, ім’я та по батькові (за наявності), число, місяць, рік і місце народження, громадянство, відомості про освіту, трудову діяльність, посаду (заняття), місце роботи, громадську роботу (у тому числі на виборних посадах), членство у політичних партіях, у тому числі в минулому, наявність трудових або будь-яких інших договірних відносин з політичною партією упродовж двох років, що передують поданню заяви (незалежно від тривалості), контактний номер телефону та адресу електронної пошти, відомості про наявність чи відсутність судимості;</w:t>
            </w:r>
          </w:p>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3) декларацію особи, уповноваженої на виконання функцій держави або місцевого самоврядування, за рік, що передує року, в якому було оприлюднено оголошення про конкурс, за формою, що визначена Законом України “Про запобігання корупції”;</w:t>
            </w:r>
          </w:p>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3</w:t>
            </w:r>
            <w:r w:rsidRPr="00A16229">
              <w:rPr>
                <w:rFonts w:ascii="Times New Roman" w:hAnsi="Times New Roman" w:cs="Times New Roman"/>
                <w:b/>
                <w:sz w:val="28"/>
                <w:szCs w:val="28"/>
                <w:vertAlign w:val="superscript"/>
              </w:rPr>
              <w:t>-1</w:t>
            </w:r>
            <w:r w:rsidRPr="00A16229">
              <w:rPr>
                <w:rFonts w:ascii="Times New Roman" w:hAnsi="Times New Roman" w:cs="Times New Roman"/>
                <w:sz w:val="28"/>
                <w:szCs w:val="28"/>
              </w:rPr>
              <w:t>) заяву про відсутність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w:t>
            </w:r>
          </w:p>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 xml:space="preserve">4) інші документи, передбачені законами України “Про </w:t>
            </w:r>
            <w:r w:rsidRPr="00A16229">
              <w:rPr>
                <w:rFonts w:ascii="Times New Roman" w:hAnsi="Times New Roman" w:cs="Times New Roman"/>
                <w:sz w:val="28"/>
                <w:szCs w:val="28"/>
              </w:rPr>
              <w:lastRenderedPageBreak/>
              <w:t>державну службу”, “Про запобігання корупції”.</w:t>
            </w:r>
          </w:p>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Відомості з поданих відповідно до цієї частини документів підлягають оприлюдненню упродовж трьох робочих днів після закінчення строку подання заяв на конкурс на офіційному веб-сайті Президента України, крім відомостей, які відповідно до Закону України “Про запобігання корупції” віднесені до інформації з обмеженим доступом та відомостей про контактний номер телефону, адресу електронної пошти кандидата.</w:t>
            </w:r>
          </w:p>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9. Відібрані Конкурсною комісією два або три кандидати подаються на розгляд Президенту України.</w:t>
            </w:r>
          </w:p>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Президент України призначає на посаду Директора Національного бюро одного з відібраних Конкурсною комісією кандидатів протягом десяти днів з дня внесення Конкурсною комісією відповідного подання.</w:t>
            </w:r>
          </w:p>
          <w:p w:rsidR="00360DE0" w:rsidRPr="00A16229" w:rsidRDefault="00360DE0" w:rsidP="003E363C">
            <w:pPr>
              <w:widowControl w:val="0"/>
              <w:spacing w:line="240" w:lineRule="auto"/>
              <w:jc w:val="both"/>
              <w:rPr>
                <w:rFonts w:ascii="Times New Roman" w:hAnsi="Times New Roman" w:cs="Times New Roman"/>
                <w:sz w:val="28"/>
                <w:szCs w:val="28"/>
              </w:rPr>
            </w:pPr>
          </w:p>
        </w:tc>
        <w:tc>
          <w:tcPr>
            <w:tcW w:w="7351" w:type="dxa"/>
          </w:tcPr>
          <w:p w:rsidR="003228D0" w:rsidRPr="00473606" w:rsidRDefault="003228D0" w:rsidP="003E363C">
            <w:pPr>
              <w:widowControl w:val="0"/>
              <w:shd w:val="clear" w:color="auto" w:fill="FFFFFF"/>
              <w:spacing w:line="240" w:lineRule="auto"/>
              <w:jc w:val="both"/>
              <w:rPr>
                <w:rFonts w:ascii="Times New Roman" w:hAnsi="Times New Roman" w:cs="Times New Roman"/>
                <w:b/>
                <w:sz w:val="28"/>
                <w:szCs w:val="28"/>
              </w:rPr>
            </w:pPr>
            <w:r w:rsidRPr="00473606">
              <w:rPr>
                <w:rFonts w:ascii="Times New Roman" w:hAnsi="Times New Roman" w:cs="Times New Roman"/>
                <w:b/>
                <w:sz w:val="28"/>
                <w:szCs w:val="28"/>
              </w:rPr>
              <w:lastRenderedPageBreak/>
              <w:t>Стаття 7. Порядок конкурсного добору та призначення Директора Національного бюро</w:t>
            </w:r>
          </w:p>
          <w:p w:rsidR="003228D0" w:rsidRPr="00473606" w:rsidRDefault="003228D0" w:rsidP="003E363C">
            <w:pPr>
              <w:widowControl w:val="0"/>
              <w:shd w:val="clear" w:color="auto" w:fill="FFFFFF"/>
              <w:spacing w:line="240" w:lineRule="auto"/>
              <w:jc w:val="both"/>
              <w:rPr>
                <w:rFonts w:ascii="Times New Roman" w:hAnsi="Times New Roman" w:cs="Times New Roman"/>
                <w:b/>
                <w:sz w:val="28"/>
                <w:szCs w:val="28"/>
              </w:rPr>
            </w:pPr>
            <w:r w:rsidRPr="00473606">
              <w:rPr>
                <w:rFonts w:ascii="Times New Roman" w:hAnsi="Times New Roman" w:cs="Times New Roman"/>
                <w:b/>
                <w:sz w:val="28"/>
                <w:szCs w:val="28"/>
              </w:rPr>
              <w:t xml:space="preserve">1. Директор Національного бюро призначається </w:t>
            </w:r>
            <w:r w:rsidRPr="00473606">
              <w:rPr>
                <w:rFonts w:ascii="Times New Roman" w:hAnsi="Times New Roman" w:cs="Times New Roman"/>
                <w:b/>
                <w:sz w:val="28"/>
                <w:szCs w:val="28"/>
              </w:rPr>
              <w:lastRenderedPageBreak/>
              <w:t>відповідно до результатів відкритого конкурсного добору.</w:t>
            </w:r>
          </w:p>
          <w:p w:rsidR="003228D0" w:rsidRPr="00473606" w:rsidRDefault="003228D0" w:rsidP="003E363C">
            <w:pPr>
              <w:widowControl w:val="0"/>
              <w:shd w:val="clear" w:color="auto" w:fill="FFFFFF"/>
              <w:spacing w:line="240" w:lineRule="auto"/>
              <w:jc w:val="both"/>
              <w:rPr>
                <w:rFonts w:ascii="Times New Roman" w:hAnsi="Times New Roman" w:cs="Times New Roman"/>
                <w:b/>
                <w:sz w:val="28"/>
                <w:szCs w:val="28"/>
              </w:rPr>
            </w:pPr>
            <w:r w:rsidRPr="00473606">
              <w:rPr>
                <w:rFonts w:ascii="Times New Roman" w:hAnsi="Times New Roman" w:cs="Times New Roman"/>
                <w:b/>
                <w:sz w:val="28"/>
                <w:szCs w:val="28"/>
              </w:rPr>
              <w:t>Участь у конкурсі можуть брати особи, що відповідають вимогам, визначеним у частині другій статті 6 цього Закону.</w:t>
            </w:r>
          </w:p>
          <w:p w:rsidR="003228D0" w:rsidRDefault="003228D0" w:rsidP="003E363C">
            <w:pPr>
              <w:widowControl w:val="0"/>
              <w:shd w:val="clear" w:color="auto" w:fill="FFFFFF"/>
              <w:spacing w:line="240" w:lineRule="auto"/>
              <w:jc w:val="both"/>
              <w:rPr>
                <w:rFonts w:ascii="Times New Roman" w:hAnsi="Times New Roman" w:cs="Times New Roman"/>
                <w:b/>
                <w:sz w:val="28"/>
                <w:szCs w:val="28"/>
              </w:rPr>
            </w:pPr>
            <w:r w:rsidRPr="00473606">
              <w:rPr>
                <w:rFonts w:ascii="Times New Roman" w:hAnsi="Times New Roman" w:cs="Times New Roman"/>
                <w:b/>
                <w:sz w:val="28"/>
                <w:szCs w:val="28"/>
              </w:rPr>
              <w:t>Організацію та проведення конкурсного добору здійснює Конкурсна комісія з добору на посаду Директора Національного бюро (далі - Конкурсна комісія).</w:t>
            </w:r>
          </w:p>
          <w:p w:rsidR="003228D0" w:rsidRDefault="003228D0" w:rsidP="003E363C">
            <w:pPr>
              <w:widowControl w:val="0"/>
              <w:shd w:val="clear" w:color="auto" w:fill="FFFFFF"/>
              <w:spacing w:line="240" w:lineRule="auto"/>
              <w:jc w:val="both"/>
              <w:rPr>
                <w:rFonts w:ascii="Times New Roman" w:hAnsi="Times New Roman" w:cs="Times New Roman"/>
                <w:b/>
                <w:sz w:val="28"/>
                <w:szCs w:val="28"/>
              </w:rPr>
            </w:pPr>
            <w:r w:rsidRPr="00473606">
              <w:rPr>
                <w:rFonts w:ascii="Times New Roman" w:hAnsi="Times New Roman" w:cs="Times New Roman"/>
                <w:b/>
                <w:sz w:val="28"/>
                <w:szCs w:val="28"/>
              </w:rPr>
              <w:t>2. До скл</w:t>
            </w:r>
            <w:r>
              <w:rPr>
                <w:rFonts w:ascii="Times New Roman" w:hAnsi="Times New Roman" w:cs="Times New Roman"/>
                <w:b/>
                <w:sz w:val="28"/>
                <w:szCs w:val="28"/>
              </w:rPr>
              <w:t>аду Конкурсної комісії входять шість осіб, визначених Кабінетом Міністрів України.</w:t>
            </w:r>
          </w:p>
          <w:p w:rsidR="003228D0" w:rsidRPr="0041165A" w:rsidRDefault="003228D0" w:rsidP="003E363C">
            <w:pPr>
              <w:pStyle w:val="1"/>
              <w:jc w:val="both"/>
              <w:rPr>
                <w:rFonts w:ascii="Times New Roman" w:hAnsi="Times New Roman"/>
                <w:b/>
                <w:sz w:val="28"/>
                <w:szCs w:val="28"/>
                <w:lang w:val="uk-UA"/>
              </w:rPr>
            </w:pPr>
            <w:r w:rsidRPr="00EB1D4B">
              <w:rPr>
                <w:rFonts w:ascii="Times New Roman" w:hAnsi="Times New Roman"/>
                <w:b/>
                <w:sz w:val="28"/>
                <w:szCs w:val="28"/>
                <w:lang w:val="uk-UA"/>
              </w:rPr>
              <w:t>Членом Конкурсної комісії може бути призначений громадянин України, який володіє державною мовою, має вищу юридичну освіту та стаж професійної діяльності у сфері права не менше п’ятнадцяти років, належить до правничої професії та відповідає критерію політичної нейтральності.</w:t>
            </w:r>
            <w:r w:rsidRPr="00EB1D4B">
              <w:rPr>
                <w:lang w:val="uk-UA"/>
              </w:rPr>
              <w:t xml:space="preserve"> </w:t>
            </w:r>
            <w:r w:rsidRPr="00EB1D4B">
              <w:rPr>
                <w:rFonts w:ascii="Times New Roman" w:hAnsi="Times New Roman"/>
                <w:b/>
                <w:sz w:val="28"/>
                <w:szCs w:val="28"/>
                <w:lang w:val="uk-UA"/>
              </w:rPr>
              <w:t>Не можуть бути членами Комісії особи, зазначені в пунктах 1-</w:t>
            </w:r>
            <w:r w:rsidR="00B07055" w:rsidRPr="00EB1D4B">
              <w:rPr>
                <w:rFonts w:ascii="Times New Roman" w:hAnsi="Times New Roman"/>
                <w:b/>
                <w:sz w:val="28"/>
                <w:szCs w:val="28"/>
                <w:lang w:val="uk-UA"/>
              </w:rPr>
              <w:t>4</w:t>
            </w:r>
            <w:r w:rsidRPr="00EB1D4B">
              <w:rPr>
                <w:rFonts w:ascii="Times New Roman" w:hAnsi="Times New Roman"/>
                <w:b/>
                <w:sz w:val="28"/>
                <w:szCs w:val="28"/>
                <w:lang w:val="uk-UA"/>
              </w:rPr>
              <w:t xml:space="preserve"> частин</w:t>
            </w:r>
            <w:r w:rsidR="003456AC">
              <w:rPr>
                <w:rFonts w:ascii="Times New Roman" w:hAnsi="Times New Roman"/>
                <w:b/>
                <w:sz w:val="28"/>
                <w:szCs w:val="28"/>
                <w:lang w:val="uk-UA"/>
              </w:rPr>
              <w:t xml:space="preserve">и першої статті 13 цього Закону </w:t>
            </w:r>
            <w:r w:rsidRPr="0041165A">
              <w:rPr>
                <w:rFonts w:ascii="Times New Roman" w:hAnsi="Times New Roman"/>
                <w:b/>
                <w:sz w:val="28"/>
                <w:szCs w:val="28"/>
                <w:lang w:val="uk-UA"/>
              </w:rPr>
              <w:t>та особи, уповноважені на виконання функцій держави або місцевого самоврядування, відповідно до Закону України “Про запобігання корупції”.</w:t>
            </w:r>
          </w:p>
          <w:p w:rsidR="003228D0" w:rsidRDefault="003228D0" w:rsidP="003E363C">
            <w:pPr>
              <w:widowControl w:val="0"/>
              <w:shd w:val="clear" w:color="auto" w:fill="FFFFFF"/>
              <w:spacing w:line="240" w:lineRule="auto"/>
              <w:jc w:val="both"/>
              <w:rPr>
                <w:rFonts w:ascii="Times New Roman" w:hAnsi="Times New Roman" w:cs="Times New Roman"/>
                <w:b/>
                <w:sz w:val="28"/>
                <w:szCs w:val="28"/>
              </w:rPr>
            </w:pPr>
            <w:r w:rsidRPr="007D550C">
              <w:rPr>
                <w:rFonts w:ascii="Times New Roman" w:hAnsi="Times New Roman" w:cs="Times New Roman"/>
                <w:b/>
                <w:sz w:val="28"/>
                <w:szCs w:val="28"/>
              </w:rPr>
              <w:t>Рішення про визначення членів Конкурсної комісії приймається на відкритому засіданні Кабінету Міністрів України.</w:t>
            </w:r>
            <w:r>
              <w:t xml:space="preserve"> </w:t>
            </w:r>
            <w:r w:rsidRPr="007D550C">
              <w:rPr>
                <w:rFonts w:ascii="Times New Roman" w:hAnsi="Times New Roman" w:cs="Times New Roman"/>
                <w:b/>
                <w:sz w:val="28"/>
                <w:szCs w:val="28"/>
              </w:rPr>
              <w:t xml:space="preserve">Таке рішення повинно містити перелік визначених членів Конкурсної комісії, а також перелік кандидатів на заміну членів Конкурсної комісії </w:t>
            </w:r>
            <w:r w:rsidRPr="007D550C">
              <w:rPr>
                <w:rFonts w:ascii="Times New Roman" w:hAnsi="Times New Roman" w:cs="Times New Roman"/>
                <w:b/>
                <w:sz w:val="28"/>
                <w:szCs w:val="28"/>
              </w:rPr>
              <w:lastRenderedPageBreak/>
              <w:t>у разі дострокового припинення їх повноважень</w:t>
            </w:r>
          </w:p>
          <w:p w:rsidR="003228D0" w:rsidRDefault="003228D0" w:rsidP="003E363C">
            <w:pPr>
              <w:widowControl w:val="0"/>
              <w:shd w:val="clear" w:color="auto" w:fill="FFFFFF"/>
              <w:spacing w:line="240" w:lineRule="auto"/>
              <w:jc w:val="both"/>
              <w:rPr>
                <w:rFonts w:ascii="Times New Roman" w:hAnsi="Times New Roman" w:cs="Times New Roman"/>
                <w:b/>
                <w:sz w:val="28"/>
                <w:szCs w:val="28"/>
              </w:rPr>
            </w:pPr>
            <w:r w:rsidRPr="007D550C">
              <w:rPr>
                <w:rFonts w:ascii="Times New Roman" w:hAnsi="Times New Roman" w:cs="Times New Roman"/>
                <w:b/>
                <w:sz w:val="28"/>
                <w:szCs w:val="28"/>
              </w:rPr>
              <w:t>4. Конкурсна комісія формується не пізніше ніж за два місяці до завершення строку повноважень Директора Національного бюро або протягом 30 днів з дня дострокового припинення його повноважень (звільнення) у порядку, встановленому цим Законом.</w:t>
            </w:r>
          </w:p>
          <w:p w:rsidR="003228D0" w:rsidRDefault="003228D0" w:rsidP="003E363C">
            <w:pPr>
              <w:widowControl w:val="0"/>
              <w:shd w:val="clear" w:color="auto" w:fill="FFFFFF"/>
              <w:spacing w:line="240" w:lineRule="auto"/>
              <w:jc w:val="both"/>
              <w:rPr>
                <w:rFonts w:ascii="Times New Roman" w:hAnsi="Times New Roman" w:cs="Times New Roman"/>
                <w:b/>
                <w:sz w:val="28"/>
                <w:szCs w:val="28"/>
                <w:lang w:val="uk-UA"/>
              </w:rPr>
            </w:pPr>
            <w:r w:rsidRPr="007D550C">
              <w:rPr>
                <w:rFonts w:ascii="Times New Roman" w:hAnsi="Times New Roman" w:cs="Times New Roman"/>
                <w:b/>
                <w:sz w:val="28"/>
                <w:szCs w:val="28"/>
              </w:rPr>
              <w:t xml:space="preserve">Конкурсна комісія вважається повноважною в разі затвердження в її складі </w:t>
            </w:r>
            <w:r>
              <w:rPr>
                <w:rFonts w:ascii="Times New Roman" w:hAnsi="Times New Roman" w:cs="Times New Roman"/>
                <w:b/>
                <w:sz w:val="28"/>
                <w:szCs w:val="28"/>
                <w:lang w:val="uk-UA"/>
              </w:rPr>
              <w:t xml:space="preserve"> не менше </w:t>
            </w:r>
            <w:r w:rsidRPr="007D550C">
              <w:rPr>
                <w:rFonts w:ascii="Times New Roman" w:hAnsi="Times New Roman" w:cs="Times New Roman"/>
                <w:b/>
                <w:sz w:val="28"/>
                <w:szCs w:val="28"/>
              </w:rPr>
              <w:t>чотирьох осіб</w:t>
            </w:r>
            <w:r>
              <w:rPr>
                <w:rFonts w:ascii="Times New Roman" w:hAnsi="Times New Roman" w:cs="Times New Roman"/>
                <w:b/>
                <w:sz w:val="28"/>
                <w:szCs w:val="28"/>
                <w:lang w:val="uk-UA"/>
              </w:rPr>
              <w:t>.</w:t>
            </w:r>
          </w:p>
          <w:p w:rsidR="003228D0" w:rsidRDefault="003228D0" w:rsidP="003E363C">
            <w:pPr>
              <w:widowControl w:val="0"/>
              <w:shd w:val="clear" w:color="auto" w:fill="FFFFFF"/>
              <w:spacing w:line="240" w:lineRule="auto"/>
              <w:jc w:val="both"/>
              <w:rPr>
                <w:rFonts w:ascii="Times New Roman" w:hAnsi="Times New Roman" w:cs="Times New Roman"/>
                <w:b/>
                <w:sz w:val="28"/>
                <w:szCs w:val="28"/>
                <w:lang w:val="uk-UA"/>
              </w:rPr>
            </w:pPr>
            <w:r w:rsidRPr="007D550C">
              <w:rPr>
                <w:rFonts w:ascii="Times New Roman" w:hAnsi="Times New Roman" w:cs="Times New Roman"/>
                <w:b/>
                <w:sz w:val="28"/>
                <w:szCs w:val="28"/>
                <w:lang w:val="uk-UA"/>
              </w:rPr>
              <w:t>Строк повноважень члена Конкурсної комісії становить два роки з дня призначення.</w:t>
            </w:r>
          </w:p>
          <w:p w:rsidR="003228D0" w:rsidRPr="007D550C" w:rsidRDefault="003228D0" w:rsidP="003E363C">
            <w:pPr>
              <w:widowControl w:val="0"/>
              <w:shd w:val="clear" w:color="auto" w:fill="FFFFFF"/>
              <w:spacing w:line="240" w:lineRule="auto"/>
              <w:jc w:val="both"/>
              <w:rPr>
                <w:rFonts w:ascii="Times New Roman" w:hAnsi="Times New Roman" w:cs="Times New Roman"/>
                <w:b/>
                <w:sz w:val="28"/>
                <w:szCs w:val="28"/>
                <w:lang w:val="uk-UA"/>
              </w:rPr>
            </w:pPr>
            <w:r w:rsidRPr="007D550C">
              <w:rPr>
                <w:rFonts w:ascii="Times New Roman" w:hAnsi="Times New Roman" w:cs="Times New Roman"/>
                <w:b/>
                <w:sz w:val="28"/>
                <w:szCs w:val="28"/>
                <w:lang w:val="uk-UA"/>
              </w:rPr>
              <w:t>Повноваження члена Конкурсної комісії припиняються достроково у разі:</w:t>
            </w:r>
          </w:p>
          <w:p w:rsidR="003228D0" w:rsidRPr="0082401A" w:rsidRDefault="003228D0" w:rsidP="003E363C">
            <w:pPr>
              <w:pStyle w:val="a4"/>
              <w:widowControl w:val="0"/>
              <w:numPr>
                <w:ilvl w:val="0"/>
                <w:numId w:val="2"/>
              </w:numPr>
              <w:shd w:val="clear" w:color="auto" w:fill="FFFFFF"/>
              <w:spacing w:line="240" w:lineRule="auto"/>
              <w:ind w:left="0" w:firstLine="0"/>
              <w:jc w:val="both"/>
              <w:rPr>
                <w:rFonts w:ascii="Times New Roman" w:hAnsi="Times New Roman" w:cs="Times New Roman"/>
                <w:b/>
                <w:sz w:val="28"/>
                <w:szCs w:val="28"/>
                <w:lang w:val="uk-UA"/>
              </w:rPr>
            </w:pPr>
            <w:r w:rsidRPr="0082401A">
              <w:rPr>
                <w:rFonts w:ascii="Times New Roman" w:hAnsi="Times New Roman" w:cs="Times New Roman"/>
                <w:b/>
                <w:sz w:val="28"/>
                <w:szCs w:val="28"/>
                <w:lang w:val="uk-UA"/>
              </w:rPr>
              <w:t>подання особистої заяви про припинення повноважень члена Конкурсної комісії;</w:t>
            </w:r>
          </w:p>
          <w:p w:rsidR="003228D0" w:rsidRPr="0082401A" w:rsidRDefault="003228D0" w:rsidP="003E363C">
            <w:pPr>
              <w:pStyle w:val="a4"/>
              <w:widowControl w:val="0"/>
              <w:numPr>
                <w:ilvl w:val="0"/>
                <w:numId w:val="2"/>
              </w:numPr>
              <w:shd w:val="clear" w:color="auto" w:fill="FFFFFF"/>
              <w:spacing w:line="240" w:lineRule="auto"/>
              <w:ind w:left="0" w:firstLine="0"/>
              <w:jc w:val="both"/>
              <w:rPr>
                <w:rFonts w:ascii="Times New Roman" w:hAnsi="Times New Roman" w:cs="Times New Roman"/>
                <w:b/>
                <w:sz w:val="28"/>
                <w:szCs w:val="28"/>
                <w:lang w:val="uk-UA"/>
              </w:rPr>
            </w:pPr>
            <w:r w:rsidRPr="0082401A">
              <w:rPr>
                <w:rFonts w:ascii="Times New Roman" w:hAnsi="Times New Roman" w:cs="Times New Roman"/>
                <w:b/>
                <w:sz w:val="28"/>
                <w:szCs w:val="28"/>
                <w:lang w:val="uk-UA"/>
              </w:rPr>
              <w:t>внесення Комісією з проведення оцінки пропозиції про дострокове припинення повноважень її члена у разі систематичної неучасті у засіда</w:t>
            </w:r>
            <w:r>
              <w:rPr>
                <w:rFonts w:ascii="Times New Roman" w:hAnsi="Times New Roman" w:cs="Times New Roman"/>
                <w:b/>
                <w:sz w:val="28"/>
                <w:szCs w:val="28"/>
                <w:lang w:val="uk-UA"/>
              </w:rPr>
              <w:t>нні Комісії без поважних причин</w:t>
            </w:r>
            <w:r w:rsidRPr="0082401A">
              <w:rPr>
                <w:rFonts w:ascii="Times New Roman" w:hAnsi="Times New Roman" w:cs="Times New Roman"/>
                <w:b/>
                <w:sz w:val="28"/>
                <w:szCs w:val="28"/>
                <w:lang w:val="uk-UA"/>
              </w:rPr>
              <w:t>;</w:t>
            </w:r>
          </w:p>
          <w:p w:rsidR="003228D0" w:rsidRPr="007D550C" w:rsidRDefault="003228D0" w:rsidP="003E363C">
            <w:pPr>
              <w:widowControl w:val="0"/>
              <w:shd w:val="clear" w:color="auto" w:fill="FFFFFF"/>
              <w:spacing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3</w:t>
            </w:r>
            <w:r w:rsidRPr="007D550C">
              <w:rPr>
                <w:rFonts w:ascii="Times New Roman" w:hAnsi="Times New Roman" w:cs="Times New Roman"/>
                <w:b/>
                <w:sz w:val="28"/>
                <w:szCs w:val="28"/>
                <w:lang w:val="uk-UA"/>
              </w:rPr>
              <w:t>) набрання законної сили обвинувальним вироком суду щодо нього;</w:t>
            </w:r>
          </w:p>
          <w:p w:rsidR="003228D0" w:rsidRPr="007D550C" w:rsidRDefault="003228D0" w:rsidP="003E363C">
            <w:pPr>
              <w:widowControl w:val="0"/>
              <w:shd w:val="clear" w:color="auto" w:fill="FFFFFF"/>
              <w:spacing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4</w:t>
            </w:r>
            <w:r w:rsidRPr="007D550C">
              <w:rPr>
                <w:rFonts w:ascii="Times New Roman" w:hAnsi="Times New Roman" w:cs="Times New Roman"/>
                <w:b/>
                <w:sz w:val="28"/>
                <w:szCs w:val="28"/>
                <w:lang w:val="uk-UA"/>
              </w:rPr>
              <w:t>) визнання його недієздатним або безвісно відсутнім;</w:t>
            </w:r>
          </w:p>
          <w:p w:rsidR="003228D0" w:rsidRPr="007D550C" w:rsidRDefault="003228D0" w:rsidP="003E363C">
            <w:pPr>
              <w:widowControl w:val="0"/>
              <w:shd w:val="clear" w:color="auto" w:fill="FFFFFF"/>
              <w:spacing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5</w:t>
            </w:r>
            <w:r w:rsidRPr="007D550C">
              <w:rPr>
                <w:rFonts w:ascii="Times New Roman" w:hAnsi="Times New Roman" w:cs="Times New Roman"/>
                <w:b/>
                <w:sz w:val="28"/>
                <w:szCs w:val="28"/>
                <w:lang w:val="uk-UA"/>
              </w:rPr>
              <w:t>) виявлення невідповідності члена Конкурсної комісії вимогам, визначеним цією статтею;</w:t>
            </w:r>
          </w:p>
          <w:p w:rsidR="003228D0" w:rsidRPr="007D550C" w:rsidRDefault="003228D0" w:rsidP="003E363C">
            <w:pPr>
              <w:widowControl w:val="0"/>
              <w:shd w:val="clear" w:color="auto" w:fill="FFFFFF"/>
              <w:spacing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6</w:t>
            </w:r>
            <w:r w:rsidRPr="007D550C">
              <w:rPr>
                <w:rFonts w:ascii="Times New Roman" w:hAnsi="Times New Roman" w:cs="Times New Roman"/>
                <w:b/>
                <w:sz w:val="28"/>
                <w:szCs w:val="28"/>
                <w:lang w:val="uk-UA"/>
              </w:rPr>
              <w:t>) його смерті.</w:t>
            </w:r>
          </w:p>
          <w:p w:rsidR="003228D0" w:rsidRPr="007D550C" w:rsidRDefault="003228D0" w:rsidP="003E363C">
            <w:pPr>
              <w:widowControl w:val="0"/>
              <w:shd w:val="clear" w:color="auto" w:fill="FFFFFF"/>
              <w:spacing w:line="240" w:lineRule="auto"/>
              <w:jc w:val="both"/>
              <w:rPr>
                <w:rFonts w:ascii="Times New Roman" w:hAnsi="Times New Roman" w:cs="Times New Roman"/>
                <w:b/>
                <w:sz w:val="28"/>
                <w:szCs w:val="28"/>
                <w:lang w:val="uk-UA"/>
              </w:rPr>
            </w:pPr>
            <w:r w:rsidRPr="007D550C">
              <w:rPr>
                <w:rFonts w:ascii="Times New Roman" w:hAnsi="Times New Roman" w:cs="Times New Roman"/>
                <w:b/>
                <w:sz w:val="28"/>
                <w:szCs w:val="28"/>
                <w:lang w:val="uk-UA"/>
              </w:rPr>
              <w:t xml:space="preserve">Рішення про дострокове припинення повноважень члена Конкурсної комісії приймає Кабінет Міністрів України, який при цьому визначає члена Конкурсної </w:t>
            </w:r>
            <w:r w:rsidRPr="007D550C">
              <w:rPr>
                <w:rFonts w:ascii="Times New Roman" w:hAnsi="Times New Roman" w:cs="Times New Roman"/>
                <w:b/>
                <w:sz w:val="28"/>
                <w:szCs w:val="28"/>
                <w:lang w:val="uk-UA"/>
              </w:rPr>
              <w:lastRenderedPageBreak/>
              <w:t>комісії на заміну.</w:t>
            </w:r>
          </w:p>
          <w:p w:rsidR="003228D0" w:rsidRPr="007D550C" w:rsidRDefault="003228D0" w:rsidP="003E363C">
            <w:pPr>
              <w:widowControl w:val="0"/>
              <w:shd w:val="clear" w:color="auto" w:fill="FFFFFF"/>
              <w:spacing w:line="240" w:lineRule="auto"/>
              <w:jc w:val="both"/>
              <w:rPr>
                <w:rFonts w:ascii="Times New Roman" w:hAnsi="Times New Roman" w:cs="Times New Roman"/>
                <w:b/>
                <w:sz w:val="28"/>
                <w:szCs w:val="28"/>
                <w:lang w:val="uk-UA"/>
              </w:rPr>
            </w:pPr>
            <w:r w:rsidRPr="00835A3C">
              <w:rPr>
                <w:rFonts w:ascii="Times New Roman" w:hAnsi="Times New Roman" w:cs="Times New Roman"/>
                <w:b/>
                <w:sz w:val="28"/>
                <w:szCs w:val="28"/>
                <w:lang w:val="uk-UA"/>
              </w:rPr>
              <w:t>5. Рішення Конкурсної комісії вважається прийнятим, якщо за нього на засіданні проголосували чотири члени Конкурсної комісії</w:t>
            </w:r>
            <w:r>
              <w:rPr>
                <w:rFonts w:ascii="Times New Roman" w:hAnsi="Times New Roman" w:cs="Times New Roman"/>
                <w:b/>
                <w:sz w:val="28"/>
                <w:szCs w:val="28"/>
                <w:lang w:val="uk-UA"/>
              </w:rPr>
              <w:t>.</w:t>
            </w:r>
          </w:p>
          <w:p w:rsidR="003228D0" w:rsidRDefault="003228D0" w:rsidP="003E363C">
            <w:pPr>
              <w:widowControl w:val="0"/>
              <w:shd w:val="clear" w:color="auto" w:fill="FFFFFF"/>
              <w:spacing w:line="240" w:lineRule="auto"/>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Pr="00026346">
              <w:rPr>
                <w:rFonts w:ascii="Times New Roman" w:hAnsi="Times New Roman" w:cs="Times New Roman"/>
                <w:b/>
                <w:sz w:val="28"/>
                <w:szCs w:val="28"/>
                <w:lang w:val="uk-UA"/>
              </w:rPr>
              <w:t>Конкурсна комісія  здійснює свою роботу у формі засідань, які можуть проводитися у режимі відеоконференції з можливою одночасною трансляцією на офіційному веб-сайті Кабінету Міністрів України</w:t>
            </w:r>
            <w:r>
              <w:rPr>
                <w:rFonts w:ascii="Times New Roman" w:hAnsi="Times New Roman" w:cs="Times New Roman"/>
                <w:b/>
                <w:sz w:val="28"/>
                <w:szCs w:val="28"/>
                <w:lang w:val="uk-UA"/>
              </w:rPr>
              <w:t>.</w:t>
            </w:r>
          </w:p>
          <w:p w:rsidR="003228D0" w:rsidRPr="00026346" w:rsidRDefault="003228D0" w:rsidP="003E363C">
            <w:pPr>
              <w:widowControl w:val="0"/>
              <w:shd w:val="clear" w:color="auto" w:fill="FFFFFF"/>
              <w:spacing w:line="240" w:lineRule="auto"/>
              <w:jc w:val="both"/>
              <w:rPr>
                <w:rFonts w:ascii="Times New Roman" w:hAnsi="Times New Roman" w:cs="Times New Roman"/>
                <w:b/>
                <w:sz w:val="28"/>
                <w:szCs w:val="28"/>
                <w:lang w:val="uk-UA"/>
              </w:rPr>
            </w:pPr>
            <w:r w:rsidRPr="00026346">
              <w:rPr>
                <w:rFonts w:ascii="Times New Roman" w:hAnsi="Times New Roman" w:cs="Times New Roman"/>
                <w:b/>
                <w:sz w:val="28"/>
                <w:szCs w:val="28"/>
                <w:lang w:val="uk-UA"/>
              </w:rPr>
              <w:t>Засідання Конкурсної комісії відкриті для представників засобів масової інформації та журналістів. Секретаріат Кабінету Міністрів України забезпечує відео- та аудіофіксацію і трансляцію у режимі реального часу відповідних відео- та аудіоінформації із засідань Конкурсної комісії на офіційному веб-сайті Кабінету Міністрів України.</w:t>
            </w:r>
          </w:p>
          <w:p w:rsidR="003228D0" w:rsidRPr="00026346" w:rsidRDefault="003228D0" w:rsidP="003E363C">
            <w:pPr>
              <w:widowControl w:val="0"/>
              <w:shd w:val="clear" w:color="auto" w:fill="FFFFFF"/>
              <w:spacing w:line="240" w:lineRule="auto"/>
              <w:jc w:val="both"/>
              <w:rPr>
                <w:rFonts w:ascii="Times New Roman" w:hAnsi="Times New Roman" w:cs="Times New Roman"/>
                <w:b/>
                <w:sz w:val="28"/>
                <w:szCs w:val="28"/>
                <w:lang w:val="uk-UA"/>
              </w:rPr>
            </w:pPr>
            <w:r w:rsidRPr="00026346">
              <w:rPr>
                <w:rFonts w:ascii="Times New Roman" w:hAnsi="Times New Roman" w:cs="Times New Roman"/>
                <w:b/>
                <w:sz w:val="28"/>
                <w:szCs w:val="28"/>
                <w:lang w:val="uk-UA"/>
              </w:rPr>
              <w:t>Інформація про час та місце проведення засідання Конкурсної комісії оприлюднюється на офіційному веб-сайті Кабінету Міністрів України не пізніше ніж за 48 годин до його початку.</w:t>
            </w:r>
          </w:p>
          <w:p w:rsidR="003228D0" w:rsidRDefault="003228D0" w:rsidP="003E363C">
            <w:pPr>
              <w:widowControl w:val="0"/>
              <w:shd w:val="clear" w:color="auto" w:fill="FFFFFF"/>
              <w:spacing w:line="240" w:lineRule="auto"/>
              <w:jc w:val="both"/>
              <w:rPr>
                <w:rFonts w:ascii="Times New Roman" w:hAnsi="Times New Roman" w:cs="Times New Roman"/>
                <w:sz w:val="28"/>
                <w:szCs w:val="28"/>
              </w:rPr>
            </w:pPr>
            <w:r w:rsidRPr="00026346">
              <w:rPr>
                <w:rFonts w:ascii="Times New Roman" w:hAnsi="Times New Roman" w:cs="Times New Roman"/>
                <w:b/>
                <w:sz w:val="28"/>
                <w:szCs w:val="28"/>
                <w:lang w:val="uk-UA"/>
              </w:rPr>
              <w:t>Організаційно-технічне забезпечення діяльності Конкурсної комісії здійснює Секретаріат Кабінету Міністрів України.</w:t>
            </w:r>
          </w:p>
          <w:p w:rsidR="003228D0" w:rsidRPr="00026346" w:rsidRDefault="003228D0" w:rsidP="003E363C">
            <w:pPr>
              <w:widowControl w:val="0"/>
              <w:shd w:val="clear" w:color="auto" w:fill="FFFFFF"/>
              <w:spacing w:line="240" w:lineRule="auto"/>
              <w:jc w:val="both"/>
              <w:rPr>
                <w:rFonts w:ascii="Times New Roman" w:hAnsi="Times New Roman" w:cs="Times New Roman"/>
                <w:b/>
                <w:sz w:val="28"/>
                <w:szCs w:val="28"/>
                <w:lang w:val="uk-UA"/>
              </w:rPr>
            </w:pPr>
            <w:r w:rsidRPr="00026346">
              <w:rPr>
                <w:rFonts w:ascii="Times New Roman" w:hAnsi="Times New Roman" w:cs="Times New Roman"/>
                <w:b/>
                <w:sz w:val="28"/>
                <w:szCs w:val="28"/>
                <w:lang w:val="uk-UA"/>
              </w:rPr>
              <w:t>6. Конкурсна комісія:</w:t>
            </w:r>
          </w:p>
          <w:p w:rsidR="003228D0" w:rsidRPr="00026346" w:rsidRDefault="003228D0" w:rsidP="003E363C">
            <w:pPr>
              <w:widowControl w:val="0"/>
              <w:shd w:val="clear" w:color="auto" w:fill="FFFFFF"/>
              <w:spacing w:line="240" w:lineRule="auto"/>
              <w:jc w:val="both"/>
              <w:rPr>
                <w:rFonts w:ascii="Times New Roman" w:hAnsi="Times New Roman" w:cs="Times New Roman"/>
                <w:b/>
                <w:sz w:val="28"/>
                <w:szCs w:val="28"/>
                <w:lang w:val="uk-UA"/>
              </w:rPr>
            </w:pPr>
            <w:r w:rsidRPr="00026346">
              <w:rPr>
                <w:rFonts w:ascii="Times New Roman" w:hAnsi="Times New Roman" w:cs="Times New Roman"/>
                <w:b/>
                <w:sz w:val="28"/>
                <w:szCs w:val="28"/>
                <w:lang w:val="uk-UA"/>
              </w:rPr>
              <w:t>1) визначає та оприлюднює регламент своєї роботи;</w:t>
            </w:r>
          </w:p>
          <w:p w:rsidR="003228D0" w:rsidRPr="00026346" w:rsidRDefault="003228D0" w:rsidP="003E363C">
            <w:pPr>
              <w:widowControl w:val="0"/>
              <w:shd w:val="clear" w:color="auto" w:fill="FFFFFF"/>
              <w:spacing w:line="240" w:lineRule="auto"/>
              <w:jc w:val="both"/>
              <w:rPr>
                <w:rFonts w:ascii="Times New Roman" w:hAnsi="Times New Roman" w:cs="Times New Roman"/>
                <w:b/>
                <w:sz w:val="28"/>
                <w:szCs w:val="28"/>
                <w:lang w:val="uk-UA"/>
              </w:rPr>
            </w:pPr>
            <w:r w:rsidRPr="00026346">
              <w:rPr>
                <w:rFonts w:ascii="Times New Roman" w:hAnsi="Times New Roman" w:cs="Times New Roman"/>
                <w:b/>
                <w:sz w:val="28"/>
                <w:szCs w:val="28"/>
                <w:lang w:val="uk-UA"/>
              </w:rPr>
              <w:t>2) визначає та оприлюднює критерії та методику оцінки кандидатів на посаду Директора Національного бюро;</w:t>
            </w:r>
          </w:p>
          <w:p w:rsidR="003228D0" w:rsidRPr="00026346" w:rsidRDefault="003228D0" w:rsidP="003E363C">
            <w:pPr>
              <w:widowControl w:val="0"/>
              <w:shd w:val="clear" w:color="auto" w:fill="FFFFFF"/>
              <w:spacing w:line="240" w:lineRule="auto"/>
              <w:jc w:val="both"/>
              <w:rPr>
                <w:rFonts w:ascii="Times New Roman" w:hAnsi="Times New Roman" w:cs="Times New Roman"/>
                <w:b/>
                <w:sz w:val="28"/>
                <w:szCs w:val="28"/>
                <w:lang w:val="uk-UA"/>
              </w:rPr>
            </w:pPr>
            <w:r w:rsidRPr="00026346">
              <w:rPr>
                <w:rFonts w:ascii="Times New Roman" w:hAnsi="Times New Roman" w:cs="Times New Roman"/>
                <w:b/>
                <w:sz w:val="28"/>
                <w:szCs w:val="28"/>
                <w:lang w:val="uk-UA"/>
              </w:rPr>
              <w:t xml:space="preserve">3) визначає умови та строки проведення конкурсу, </w:t>
            </w:r>
            <w:r w:rsidRPr="00026346">
              <w:rPr>
                <w:rFonts w:ascii="Times New Roman" w:hAnsi="Times New Roman" w:cs="Times New Roman"/>
                <w:b/>
                <w:sz w:val="28"/>
                <w:szCs w:val="28"/>
                <w:lang w:val="uk-UA"/>
              </w:rPr>
              <w:lastRenderedPageBreak/>
              <w:t>розміщує відповідне оголошення в загальнодержавних друкованих засобах масової інформації та на офіційному веб-сайті Кабінету Міністрів України;</w:t>
            </w:r>
          </w:p>
          <w:p w:rsidR="003228D0" w:rsidRPr="00026346" w:rsidRDefault="003228D0" w:rsidP="003E363C">
            <w:pPr>
              <w:widowControl w:val="0"/>
              <w:shd w:val="clear" w:color="auto" w:fill="FFFFFF"/>
              <w:spacing w:line="240" w:lineRule="auto"/>
              <w:jc w:val="both"/>
              <w:rPr>
                <w:rFonts w:ascii="Times New Roman" w:hAnsi="Times New Roman" w:cs="Times New Roman"/>
                <w:b/>
                <w:sz w:val="28"/>
                <w:szCs w:val="28"/>
                <w:lang w:val="uk-UA"/>
              </w:rPr>
            </w:pPr>
            <w:r w:rsidRPr="00026346">
              <w:rPr>
                <w:rFonts w:ascii="Times New Roman" w:hAnsi="Times New Roman" w:cs="Times New Roman"/>
                <w:b/>
                <w:sz w:val="28"/>
                <w:szCs w:val="28"/>
                <w:lang w:val="uk-UA"/>
              </w:rPr>
              <w:t>4) розглядає документи, подані особами для участі в конкурсі;</w:t>
            </w:r>
          </w:p>
          <w:p w:rsidR="003228D0" w:rsidRPr="00026346" w:rsidRDefault="003228D0" w:rsidP="003E363C">
            <w:pPr>
              <w:widowControl w:val="0"/>
              <w:shd w:val="clear" w:color="auto" w:fill="FFFFFF"/>
              <w:spacing w:line="240" w:lineRule="auto"/>
              <w:jc w:val="both"/>
              <w:rPr>
                <w:rFonts w:ascii="Times New Roman" w:hAnsi="Times New Roman" w:cs="Times New Roman"/>
                <w:b/>
                <w:sz w:val="28"/>
                <w:szCs w:val="28"/>
                <w:lang w:val="uk-UA"/>
              </w:rPr>
            </w:pPr>
            <w:r w:rsidRPr="00026346">
              <w:rPr>
                <w:rFonts w:ascii="Times New Roman" w:hAnsi="Times New Roman" w:cs="Times New Roman"/>
                <w:b/>
                <w:sz w:val="28"/>
                <w:szCs w:val="28"/>
                <w:lang w:val="uk-UA"/>
              </w:rPr>
              <w:t>5) проводить оцінювання професійних знань та якостей кандидата, дослідження матеріалів про кандидата;</w:t>
            </w:r>
          </w:p>
          <w:p w:rsidR="003228D0" w:rsidRPr="00026346" w:rsidRDefault="003228D0" w:rsidP="003E363C">
            <w:pPr>
              <w:widowControl w:val="0"/>
              <w:shd w:val="clear" w:color="auto" w:fill="FFFFFF"/>
              <w:spacing w:line="240" w:lineRule="auto"/>
              <w:jc w:val="both"/>
              <w:rPr>
                <w:rFonts w:ascii="Times New Roman" w:hAnsi="Times New Roman" w:cs="Times New Roman"/>
                <w:b/>
                <w:sz w:val="28"/>
                <w:szCs w:val="28"/>
                <w:lang w:val="uk-UA"/>
              </w:rPr>
            </w:pPr>
            <w:r w:rsidRPr="00026346">
              <w:rPr>
                <w:rFonts w:ascii="Times New Roman" w:hAnsi="Times New Roman" w:cs="Times New Roman"/>
                <w:b/>
                <w:sz w:val="28"/>
                <w:szCs w:val="28"/>
                <w:lang w:val="uk-UA"/>
              </w:rPr>
              <w:t>6) проводить на своєму засіданні співбесіду з відібраними кандидатами;</w:t>
            </w:r>
          </w:p>
          <w:p w:rsidR="003228D0" w:rsidRPr="00026346" w:rsidRDefault="003228D0" w:rsidP="003E363C">
            <w:pPr>
              <w:widowControl w:val="0"/>
              <w:shd w:val="clear" w:color="auto" w:fill="FFFFFF"/>
              <w:spacing w:line="240" w:lineRule="auto"/>
              <w:jc w:val="both"/>
              <w:rPr>
                <w:rFonts w:ascii="Times New Roman" w:hAnsi="Times New Roman" w:cs="Times New Roman"/>
                <w:b/>
                <w:sz w:val="28"/>
                <w:szCs w:val="28"/>
                <w:lang w:val="uk-UA"/>
              </w:rPr>
            </w:pPr>
            <w:r w:rsidRPr="00026346">
              <w:rPr>
                <w:rFonts w:ascii="Times New Roman" w:hAnsi="Times New Roman" w:cs="Times New Roman"/>
                <w:b/>
                <w:sz w:val="28"/>
                <w:szCs w:val="28"/>
                <w:lang w:val="uk-UA"/>
              </w:rPr>
              <w:t>7) визначає шляхом відкритого голосування з числа кандидатів, які пройшли співбесіду, одного кандидата, який згідно з обґрунтованим рішенням Конкурсної комісії має найкращі професійний досвід, знання і якості для виконання службових обов’язків Директора Національного бюро, а також відповідає критеріям компетентності та доброчесності; вносить подання про призначення кандидата на посаду Директора Національного бюро;</w:t>
            </w:r>
          </w:p>
          <w:p w:rsidR="003228D0" w:rsidRPr="00026346" w:rsidRDefault="003228D0" w:rsidP="003E363C">
            <w:pPr>
              <w:widowControl w:val="0"/>
              <w:shd w:val="clear" w:color="auto" w:fill="FFFFFF"/>
              <w:spacing w:line="240" w:lineRule="auto"/>
              <w:jc w:val="both"/>
              <w:rPr>
                <w:rFonts w:ascii="Times New Roman" w:hAnsi="Times New Roman" w:cs="Times New Roman"/>
                <w:b/>
                <w:sz w:val="28"/>
                <w:szCs w:val="28"/>
                <w:lang w:val="uk-UA"/>
              </w:rPr>
            </w:pPr>
            <w:r w:rsidRPr="00026346">
              <w:rPr>
                <w:rFonts w:ascii="Times New Roman" w:hAnsi="Times New Roman" w:cs="Times New Roman"/>
                <w:b/>
                <w:sz w:val="28"/>
                <w:szCs w:val="28"/>
                <w:lang w:val="uk-UA"/>
              </w:rPr>
              <w:t>8) оприлюднює на офіційному веб-сайті Кабінету Міністрів України інформацію про осіб, які подали заяви на участь у конкурсі, а також інформацію про кандидатів, відібраних для проходження співбесіди, та про кандидата, відібраного Конкурсною комісією для призначення на посаду Директора Національного бюро;</w:t>
            </w:r>
          </w:p>
          <w:p w:rsidR="003228D0" w:rsidRPr="00026346" w:rsidRDefault="003228D0" w:rsidP="003E363C">
            <w:pPr>
              <w:widowControl w:val="0"/>
              <w:shd w:val="clear" w:color="auto" w:fill="FFFFFF"/>
              <w:spacing w:line="240" w:lineRule="auto"/>
              <w:jc w:val="both"/>
              <w:rPr>
                <w:rFonts w:ascii="Times New Roman" w:hAnsi="Times New Roman" w:cs="Times New Roman"/>
                <w:b/>
                <w:sz w:val="28"/>
                <w:szCs w:val="28"/>
                <w:lang w:val="uk-UA"/>
              </w:rPr>
            </w:pPr>
            <w:r w:rsidRPr="00026346">
              <w:rPr>
                <w:rFonts w:ascii="Times New Roman" w:hAnsi="Times New Roman" w:cs="Times New Roman"/>
                <w:b/>
                <w:sz w:val="28"/>
                <w:szCs w:val="28"/>
                <w:lang w:val="uk-UA"/>
              </w:rPr>
              <w:t xml:space="preserve">9) проводить повторний конкурс у разі відхилення всіх кандидатів у зв’язку з їх невідповідністю вимогам, встановленим щодо посади Директора Національного </w:t>
            </w:r>
            <w:r w:rsidRPr="00026346">
              <w:rPr>
                <w:rFonts w:ascii="Times New Roman" w:hAnsi="Times New Roman" w:cs="Times New Roman"/>
                <w:b/>
                <w:sz w:val="28"/>
                <w:szCs w:val="28"/>
                <w:lang w:val="uk-UA"/>
              </w:rPr>
              <w:lastRenderedPageBreak/>
              <w:t>бюро.</w:t>
            </w:r>
          </w:p>
          <w:p w:rsidR="003228D0" w:rsidRPr="00026346" w:rsidRDefault="003228D0" w:rsidP="003E363C">
            <w:pPr>
              <w:widowControl w:val="0"/>
              <w:shd w:val="clear" w:color="auto" w:fill="FFFFFF"/>
              <w:spacing w:line="240" w:lineRule="auto"/>
              <w:jc w:val="both"/>
              <w:rPr>
                <w:rFonts w:ascii="Times New Roman" w:hAnsi="Times New Roman" w:cs="Times New Roman"/>
                <w:b/>
                <w:sz w:val="28"/>
                <w:szCs w:val="28"/>
                <w:lang w:val="uk-UA"/>
              </w:rPr>
            </w:pPr>
            <w:r w:rsidRPr="00026346">
              <w:rPr>
                <w:rFonts w:ascii="Times New Roman" w:hAnsi="Times New Roman" w:cs="Times New Roman"/>
                <w:b/>
                <w:sz w:val="28"/>
                <w:szCs w:val="28"/>
                <w:lang w:val="uk-UA"/>
              </w:rPr>
              <w:t>7. Конкурсна комісія вносить подання про призначення кандидата на посаду Директора Національного бюро Прем’єр-міністру, який зобов’язаний внести відповідне подання на розгляд Кабінету Міністрів України протягом 14 днів з дня його внесення Конкурсною комісією.</w:t>
            </w:r>
          </w:p>
          <w:p w:rsidR="003228D0" w:rsidRPr="00026346" w:rsidRDefault="003228D0" w:rsidP="003E363C">
            <w:pPr>
              <w:widowControl w:val="0"/>
              <w:shd w:val="clear" w:color="auto" w:fill="FFFFFF"/>
              <w:spacing w:line="240" w:lineRule="auto"/>
              <w:jc w:val="both"/>
              <w:rPr>
                <w:rFonts w:ascii="Times New Roman" w:hAnsi="Times New Roman" w:cs="Times New Roman"/>
                <w:b/>
                <w:sz w:val="28"/>
                <w:szCs w:val="28"/>
                <w:lang w:val="uk-UA"/>
              </w:rPr>
            </w:pPr>
            <w:r w:rsidRPr="00026346">
              <w:rPr>
                <w:rFonts w:ascii="Times New Roman" w:hAnsi="Times New Roman" w:cs="Times New Roman"/>
                <w:b/>
                <w:sz w:val="28"/>
                <w:szCs w:val="28"/>
                <w:lang w:val="uk-UA"/>
              </w:rPr>
              <w:t>Прем’єр-міністр не може відмовити у внесенні на розгляд Кабінету Міністрів України подання про призначення кандидата на посаду Директора Національного бюро, визначеного Конкурсною комісією, а Кабінет Міністрів України не може відмовити у призначенні такого кандидата на посаду Директора Національного бюро.</w:t>
            </w:r>
          </w:p>
          <w:p w:rsidR="003228D0" w:rsidRPr="00026346" w:rsidRDefault="003228D0" w:rsidP="003E363C">
            <w:pPr>
              <w:widowControl w:val="0"/>
              <w:shd w:val="clear" w:color="auto" w:fill="FFFFFF"/>
              <w:spacing w:line="240" w:lineRule="auto"/>
              <w:jc w:val="both"/>
              <w:rPr>
                <w:rFonts w:ascii="Times New Roman" w:hAnsi="Times New Roman" w:cs="Times New Roman"/>
                <w:b/>
                <w:sz w:val="28"/>
                <w:szCs w:val="28"/>
                <w:lang w:val="uk-UA"/>
              </w:rPr>
            </w:pPr>
            <w:r w:rsidRPr="00026346">
              <w:rPr>
                <w:rFonts w:ascii="Times New Roman" w:hAnsi="Times New Roman" w:cs="Times New Roman"/>
                <w:b/>
                <w:sz w:val="28"/>
                <w:szCs w:val="28"/>
                <w:lang w:val="uk-UA"/>
              </w:rPr>
              <w:t>8. Члени Конкурсної комісії мають право:</w:t>
            </w:r>
          </w:p>
          <w:p w:rsidR="003228D0" w:rsidRPr="00026346" w:rsidRDefault="003228D0" w:rsidP="003E363C">
            <w:pPr>
              <w:widowControl w:val="0"/>
              <w:shd w:val="clear" w:color="auto" w:fill="FFFFFF"/>
              <w:spacing w:line="240" w:lineRule="auto"/>
              <w:jc w:val="both"/>
              <w:rPr>
                <w:rFonts w:ascii="Times New Roman" w:hAnsi="Times New Roman" w:cs="Times New Roman"/>
                <w:b/>
                <w:sz w:val="28"/>
                <w:szCs w:val="28"/>
                <w:lang w:val="uk-UA"/>
              </w:rPr>
            </w:pPr>
            <w:r w:rsidRPr="00026346">
              <w:rPr>
                <w:rFonts w:ascii="Times New Roman" w:hAnsi="Times New Roman" w:cs="Times New Roman"/>
                <w:b/>
                <w:sz w:val="28"/>
                <w:szCs w:val="28"/>
                <w:lang w:val="uk-UA"/>
              </w:rPr>
              <w:t>1) збирати, перевіряти та аналізувати інформацію, у тому числі з обмеженим доступом, про кандидатів на посаду Директора Національного бюро;</w:t>
            </w:r>
          </w:p>
          <w:p w:rsidR="003228D0" w:rsidRPr="00026346" w:rsidRDefault="003228D0" w:rsidP="003E363C">
            <w:pPr>
              <w:widowControl w:val="0"/>
              <w:shd w:val="clear" w:color="auto" w:fill="FFFFFF"/>
              <w:spacing w:line="240" w:lineRule="auto"/>
              <w:jc w:val="both"/>
              <w:rPr>
                <w:rFonts w:ascii="Times New Roman" w:hAnsi="Times New Roman" w:cs="Times New Roman"/>
                <w:b/>
                <w:sz w:val="28"/>
                <w:szCs w:val="28"/>
                <w:lang w:val="uk-UA"/>
              </w:rPr>
            </w:pPr>
            <w:r w:rsidRPr="00026346">
              <w:rPr>
                <w:rFonts w:ascii="Times New Roman" w:hAnsi="Times New Roman" w:cs="Times New Roman"/>
                <w:b/>
                <w:sz w:val="28"/>
                <w:szCs w:val="28"/>
                <w:lang w:val="uk-UA"/>
              </w:rPr>
              <w:t>2) мати безкоштовний доступ до реєстрів, баз даних, держателем (адміністратором) яких є державні органи;</w:t>
            </w:r>
          </w:p>
          <w:p w:rsidR="003228D0" w:rsidRPr="00026346" w:rsidRDefault="003228D0" w:rsidP="003E363C">
            <w:pPr>
              <w:widowControl w:val="0"/>
              <w:shd w:val="clear" w:color="auto" w:fill="FFFFFF"/>
              <w:spacing w:line="240" w:lineRule="auto"/>
              <w:jc w:val="both"/>
              <w:rPr>
                <w:rFonts w:ascii="Times New Roman" w:hAnsi="Times New Roman" w:cs="Times New Roman"/>
                <w:b/>
                <w:sz w:val="28"/>
                <w:szCs w:val="28"/>
                <w:lang w:val="uk-UA"/>
              </w:rPr>
            </w:pPr>
            <w:r w:rsidRPr="00026346">
              <w:rPr>
                <w:rFonts w:ascii="Times New Roman" w:hAnsi="Times New Roman" w:cs="Times New Roman"/>
                <w:b/>
                <w:sz w:val="28"/>
                <w:szCs w:val="28"/>
                <w:lang w:val="uk-UA"/>
              </w:rPr>
              <w:t>3) брати участь у засіданнях та інших заходах, що проводяться Конкурсною комісією;</w:t>
            </w:r>
          </w:p>
          <w:p w:rsidR="003228D0" w:rsidRDefault="003228D0" w:rsidP="003E363C">
            <w:pPr>
              <w:widowControl w:val="0"/>
              <w:shd w:val="clear" w:color="auto" w:fill="FFFFFF"/>
              <w:spacing w:line="240" w:lineRule="auto"/>
              <w:jc w:val="both"/>
              <w:rPr>
                <w:rFonts w:ascii="Times New Roman" w:hAnsi="Times New Roman" w:cs="Times New Roman"/>
                <w:b/>
                <w:sz w:val="28"/>
                <w:szCs w:val="28"/>
                <w:lang w:val="uk-UA"/>
              </w:rPr>
            </w:pPr>
            <w:r w:rsidRPr="00026346">
              <w:rPr>
                <w:rFonts w:ascii="Times New Roman" w:hAnsi="Times New Roman" w:cs="Times New Roman"/>
                <w:b/>
                <w:sz w:val="28"/>
                <w:szCs w:val="28"/>
                <w:lang w:val="uk-UA"/>
              </w:rPr>
              <w:t>4) звертатися до кандидатів на посаду Директора Національного бюро, а також будь-яких інших фізичних чи юридичних осіб із запитом про надання пояснень, документів чи інформації, необхідних для розгляду кандидатів на посаду Директора Національного бюро;</w:t>
            </w:r>
          </w:p>
          <w:p w:rsidR="003228D0" w:rsidRPr="00026346" w:rsidRDefault="003228D0" w:rsidP="003E363C">
            <w:pPr>
              <w:widowControl w:val="0"/>
              <w:shd w:val="clear" w:color="auto" w:fill="FFFFFF"/>
              <w:spacing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 xml:space="preserve">5) залучати для розгляду питань добору кандидатів міжнародних експертів </w:t>
            </w:r>
            <w:r w:rsidRPr="00CE3BED">
              <w:rPr>
                <w:rFonts w:ascii="Times New Roman" w:hAnsi="Times New Roman" w:cs="Times New Roman"/>
                <w:b/>
                <w:sz w:val="28"/>
                <w:szCs w:val="28"/>
                <w:lang w:val="uk-UA"/>
              </w:rPr>
              <w:t>у сфері запобігання і протидії корупції</w:t>
            </w:r>
            <w:r>
              <w:rPr>
                <w:rFonts w:ascii="Times New Roman" w:hAnsi="Times New Roman" w:cs="Times New Roman"/>
                <w:b/>
                <w:sz w:val="28"/>
                <w:szCs w:val="28"/>
                <w:lang w:val="uk-UA"/>
              </w:rPr>
              <w:t xml:space="preserve"> з за їх згодою;</w:t>
            </w:r>
          </w:p>
          <w:p w:rsidR="003228D0" w:rsidRDefault="003228D0" w:rsidP="003E363C">
            <w:pPr>
              <w:widowControl w:val="0"/>
              <w:shd w:val="clear" w:color="auto" w:fill="FFFFFF"/>
              <w:spacing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6</w:t>
            </w:r>
            <w:r w:rsidRPr="00026346">
              <w:rPr>
                <w:rFonts w:ascii="Times New Roman" w:hAnsi="Times New Roman" w:cs="Times New Roman"/>
                <w:b/>
                <w:sz w:val="28"/>
                <w:szCs w:val="28"/>
                <w:lang w:val="uk-UA"/>
              </w:rPr>
              <w:t>) з метою збору, перевірки та аналізу інформації, у тому числі з обмеженим доступом, кор</w:t>
            </w:r>
            <w:r>
              <w:rPr>
                <w:rFonts w:ascii="Times New Roman" w:hAnsi="Times New Roman" w:cs="Times New Roman"/>
                <w:b/>
                <w:sz w:val="28"/>
                <w:szCs w:val="28"/>
                <w:lang w:val="uk-UA"/>
              </w:rPr>
              <w:t>истуватися допомогою помічників, які визначаються із числа співробітників Секретаріату Кабінету Міністрів України.</w:t>
            </w:r>
          </w:p>
          <w:p w:rsidR="003228D0" w:rsidRPr="00B83E70" w:rsidRDefault="003228D0" w:rsidP="003E363C">
            <w:pPr>
              <w:widowControl w:val="0"/>
              <w:shd w:val="clear" w:color="auto" w:fill="FFFFFF"/>
              <w:spacing w:line="240" w:lineRule="auto"/>
              <w:jc w:val="both"/>
              <w:rPr>
                <w:rFonts w:ascii="Times New Roman" w:hAnsi="Times New Roman" w:cs="Times New Roman"/>
                <w:b/>
                <w:sz w:val="28"/>
                <w:szCs w:val="28"/>
              </w:rPr>
            </w:pPr>
            <w:r w:rsidRPr="00B83E70">
              <w:rPr>
                <w:rFonts w:ascii="Times New Roman" w:hAnsi="Times New Roman" w:cs="Times New Roman"/>
                <w:b/>
                <w:sz w:val="28"/>
                <w:szCs w:val="28"/>
              </w:rPr>
              <w:t>9. Члени Конкурсної комісії зобов’язані:</w:t>
            </w:r>
          </w:p>
          <w:p w:rsidR="003228D0" w:rsidRPr="00B83E70" w:rsidRDefault="003228D0" w:rsidP="003E363C">
            <w:pPr>
              <w:widowControl w:val="0"/>
              <w:shd w:val="clear" w:color="auto" w:fill="FFFFFF"/>
              <w:spacing w:line="240" w:lineRule="auto"/>
              <w:jc w:val="both"/>
              <w:rPr>
                <w:rFonts w:ascii="Times New Roman" w:hAnsi="Times New Roman" w:cs="Times New Roman"/>
                <w:b/>
                <w:sz w:val="28"/>
                <w:szCs w:val="28"/>
              </w:rPr>
            </w:pPr>
            <w:r w:rsidRPr="00B83E70">
              <w:rPr>
                <w:rFonts w:ascii="Times New Roman" w:hAnsi="Times New Roman" w:cs="Times New Roman"/>
                <w:b/>
                <w:sz w:val="28"/>
                <w:szCs w:val="28"/>
              </w:rPr>
              <w:t>1) забезпечувати захист і нерозголошення персональних даних, інформації з обмеженим доступом, що стала відома Конкурсній комісії, її члену у зв’язку із здійсненням повноважень;</w:t>
            </w:r>
          </w:p>
          <w:p w:rsidR="003228D0" w:rsidRPr="00B83E70" w:rsidRDefault="003228D0" w:rsidP="003E363C">
            <w:pPr>
              <w:widowControl w:val="0"/>
              <w:shd w:val="clear" w:color="auto" w:fill="FFFFFF"/>
              <w:spacing w:line="240" w:lineRule="auto"/>
              <w:jc w:val="both"/>
              <w:rPr>
                <w:rFonts w:ascii="Times New Roman" w:hAnsi="Times New Roman" w:cs="Times New Roman"/>
                <w:b/>
                <w:sz w:val="28"/>
                <w:szCs w:val="28"/>
              </w:rPr>
            </w:pPr>
            <w:r w:rsidRPr="00B83E70">
              <w:rPr>
                <w:rFonts w:ascii="Times New Roman" w:hAnsi="Times New Roman" w:cs="Times New Roman"/>
                <w:b/>
                <w:sz w:val="28"/>
                <w:szCs w:val="28"/>
              </w:rPr>
              <w:t>2) брати участь у роботі Конкурсної комісії особисто без делегування своїх повноважень іншим особам, у тому числі іншим членам Конкурсної комісії;</w:t>
            </w:r>
          </w:p>
          <w:p w:rsidR="003228D0" w:rsidRPr="00B83E70" w:rsidRDefault="003228D0" w:rsidP="003E363C">
            <w:pPr>
              <w:widowControl w:val="0"/>
              <w:shd w:val="clear" w:color="auto" w:fill="FFFFFF"/>
              <w:spacing w:line="240" w:lineRule="auto"/>
              <w:jc w:val="both"/>
              <w:rPr>
                <w:rFonts w:ascii="Times New Roman" w:hAnsi="Times New Roman" w:cs="Times New Roman"/>
                <w:b/>
                <w:sz w:val="28"/>
                <w:szCs w:val="28"/>
              </w:rPr>
            </w:pPr>
            <w:r w:rsidRPr="00B83E70">
              <w:rPr>
                <w:rFonts w:ascii="Times New Roman" w:hAnsi="Times New Roman" w:cs="Times New Roman"/>
                <w:b/>
                <w:sz w:val="28"/>
                <w:szCs w:val="28"/>
              </w:rPr>
              <w:t>3) не використовувати в цілях інших, ніж для виконання своїх обов’язків як членів Конкурсної комісії, персональні дані та іншу інформацію, що стала їм відома у зв’язку з участю в роботі Конкурсної комісії;</w:t>
            </w:r>
          </w:p>
          <w:p w:rsidR="003228D0" w:rsidRPr="00B83E70" w:rsidRDefault="003228D0" w:rsidP="003E363C">
            <w:pPr>
              <w:widowControl w:val="0"/>
              <w:shd w:val="clear" w:color="auto" w:fill="FFFFFF"/>
              <w:spacing w:line="240" w:lineRule="auto"/>
              <w:jc w:val="both"/>
              <w:rPr>
                <w:rFonts w:ascii="Times New Roman" w:hAnsi="Times New Roman" w:cs="Times New Roman"/>
                <w:b/>
                <w:sz w:val="28"/>
                <w:szCs w:val="28"/>
              </w:rPr>
            </w:pPr>
            <w:r w:rsidRPr="00B83E70">
              <w:rPr>
                <w:rFonts w:ascii="Times New Roman" w:hAnsi="Times New Roman" w:cs="Times New Roman"/>
                <w:b/>
                <w:sz w:val="28"/>
                <w:szCs w:val="28"/>
              </w:rPr>
              <w:t xml:space="preserve">4) відмовитися від участі у зборі інформації про кандидата на посаду Директора Національного бюро, розгляді питання про такого кандидата, якщо член Конкурсної комісії перебуває чи перебував в особистих чи ділових стосунках із таким кандидатом та/або в разі наявності іншого конфлікту інтересів або обставин, що можуть вплинути на об’єктивність та безсторонність під час прийняття членом Конкурсної комісії рішення щодо </w:t>
            </w:r>
            <w:r w:rsidRPr="00B83E70">
              <w:rPr>
                <w:rFonts w:ascii="Times New Roman" w:hAnsi="Times New Roman" w:cs="Times New Roman"/>
                <w:b/>
                <w:sz w:val="28"/>
                <w:szCs w:val="28"/>
              </w:rPr>
              <w:lastRenderedPageBreak/>
              <w:t>кандидата на посаду Директора Національного бюро.</w:t>
            </w:r>
          </w:p>
          <w:p w:rsidR="003228D0" w:rsidRPr="00B83E70" w:rsidRDefault="003228D0" w:rsidP="003E363C">
            <w:pPr>
              <w:widowControl w:val="0"/>
              <w:shd w:val="clear" w:color="auto" w:fill="FFFFFF"/>
              <w:spacing w:line="240" w:lineRule="auto"/>
              <w:jc w:val="both"/>
              <w:rPr>
                <w:rFonts w:ascii="Times New Roman" w:hAnsi="Times New Roman" w:cs="Times New Roman"/>
                <w:b/>
                <w:sz w:val="28"/>
                <w:szCs w:val="28"/>
              </w:rPr>
            </w:pPr>
            <w:r w:rsidRPr="00B83E70">
              <w:rPr>
                <w:rFonts w:ascii="Times New Roman" w:hAnsi="Times New Roman" w:cs="Times New Roman"/>
                <w:b/>
                <w:sz w:val="28"/>
                <w:szCs w:val="28"/>
              </w:rPr>
              <w:t xml:space="preserve">Член </w:t>
            </w:r>
            <w:r w:rsidRPr="00B83E70">
              <w:rPr>
                <w:rFonts w:ascii="Times New Roman" w:hAnsi="Times New Roman" w:cs="Times New Roman"/>
                <w:b/>
                <w:sz w:val="28"/>
                <w:szCs w:val="28"/>
                <w:lang w:val="uk-UA"/>
              </w:rPr>
              <w:t xml:space="preserve">Конкурсної комісії при здійсненні своїх повноважень </w:t>
            </w:r>
            <w:r w:rsidRPr="00B83E70">
              <w:rPr>
                <w:rFonts w:ascii="Times New Roman" w:hAnsi="Times New Roman" w:cs="Times New Roman"/>
                <w:b/>
                <w:sz w:val="28"/>
                <w:szCs w:val="28"/>
              </w:rPr>
              <w:t>є незалежним від будь-якого незаконного впливу, тиску або втручання.</w:t>
            </w:r>
          </w:p>
          <w:p w:rsidR="003228D0" w:rsidRPr="00B83E70" w:rsidRDefault="003228D0" w:rsidP="003E363C">
            <w:pPr>
              <w:widowControl w:val="0"/>
              <w:shd w:val="clear" w:color="auto" w:fill="FFFFFF"/>
              <w:spacing w:line="240" w:lineRule="auto"/>
              <w:jc w:val="both"/>
              <w:rPr>
                <w:rFonts w:ascii="Times New Roman" w:hAnsi="Times New Roman" w:cs="Times New Roman"/>
                <w:b/>
                <w:sz w:val="28"/>
                <w:szCs w:val="28"/>
              </w:rPr>
            </w:pPr>
            <w:r w:rsidRPr="00B83E70">
              <w:rPr>
                <w:rFonts w:ascii="Times New Roman" w:hAnsi="Times New Roman" w:cs="Times New Roman"/>
                <w:b/>
                <w:sz w:val="28"/>
                <w:szCs w:val="28"/>
              </w:rPr>
              <w:t>10. Особа, яка претендує на участь у конкурсі, подає у визначений в оголошенні строк такі документи:</w:t>
            </w:r>
          </w:p>
          <w:p w:rsidR="003228D0" w:rsidRPr="00B83E70" w:rsidRDefault="003228D0" w:rsidP="003E363C">
            <w:pPr>
              <w:widowControl w:val="0"/>
              <w:shd w:val="clear" w:color="auto" w:fill="FFFFFF"/>
              <w:spacing w:line="240" w:lineRule="auto"/>
              <w:jc w:val="both"/>
              <w:rPr>
                <w:rFonts w:ascii="Times New Roman" w:hAnsi="Times New Roman" w:cs="Times New Roman"/>
                <w:b/>
                <w:sz w:val="28"/>
                <w:szCs w:val="28"/>
              </w:rPr>
            </w:pPr>
            <w:r w:rsidRPr="00B83E70">
              <w:rPr>
                <w:rFonts w:ascii="Times New Roman" w:hAnsi="Times New Roman" w:cs="Times New Roman"/>
                <w:b/>
                <w:sz w:val="28"/>
                <w:szCs w:val="28"/>
              </w:rPr>
              <w:t>1) заяву про участь у конкурсі з наданням згоди на проведення спеціальної перевірки відповідно до цього Закону та на обробку персональних даних відповідно до Закону України “Про захист персональних даних”;</w:t>
            </w:r>
          </w:p>
          <w:p w:rsidR="003228D0" w:rsidRPr="00B83E70" w:rsidRDefault="003228D0" w:rsidP="003E363C">
            <w:pPr>
              <w:widowControl w:val="0"/>
              <w:shd w:val="clear" w:color="auto" w:fill="FFFFFF"/>
              <w:spacing w:line="240" w:lineRule="auto"/>
              <w:jc w:val="both"/>
              <w:rPr>
                <w:rFonts w:ascii="Times New Roman" w:hAnsi="Times New Roman" w:cs="Times New Roman"/>
                <w:b/>
                <w:sz w:val="28"/>
                <w:szCs w:val="28"/>
              </w:rPr>
            </w:pPr>
            <w:r w:rsidRPr="00B83E70">
              <w:rPr>
                <w:rFonts w:ascii="Times New Roman" w:hAnsi="Times New Roman" w:cs="Times New Roman"/>
                <w:b/>
                <w:sz w:val="28"/>
                <w:szCs w:val="28"/>
              </w:rPr>
              <w:t>2) автобіографію, що містить: прізвище, ім’я та по батькові (за наявності), число, місяць, рік і місце народження, громадянство, відомості про освіту, трудову діяльність, посаду (заняття), місце роботи, громадську роботу (у тому числі на виборних посадах), членство у політичних партіях, у тому числі в минулому, наявність трудових або будь-яких інших договірних відносин з політичною партією протягом двох років, що передують дню подання заяви (незалежно від тривалості таких відносин), контактний номер телефону та адресу електронної пошти, відомості про наявність чи відсутність судимості, накладення на особу адміністративного стягнення за вчинення правопорушення, пов’язаного з корупцією;</w:t>
            </w:r>
          </w:p>
          <w:p w:rsidR="003228D0" w:rsidRPr="00B83E70" w:rsidRDefault="003228D0" w:rsidP="003E363C">
            <w:pPr>
              <w:widowControl w:val="0"/>
              <w:shd w:val="clear" w:color="auto" w:fill="FFFFFF"/>
              <w:spacing w:line="240" w:lineRule="auto"/>
              <w:jc w:val="both"/>
              <w:rPr>
                <w:rFonts w:ascii="Times New Roman" w:hAnsi="Times New Roman" w:cs="Times New Roman"/>
                <w:b/>
                <w:sz w:val="28"/>
                <w:szCs w:val="28"/>
              </w:rPr>
            </w:pPr>
            <w:r w:rsidRPr="00B83E70">
              <w:rPr>
                <w:rFonts w:ascii="Times New Roman" w:hAnsi="Times New Roman" w:cs="Times New Roman"/>
                <w:b/>
                <w:sz w:val="28"/>
                <w:szCs w:val="28"/>
              </w:rPr>
              <w:t xml:space="preserve">3) мотиваційний лист, у якому особа викладає свої мотиви обрання на посаду Директора Національного бюро та своє бачення можливої майбутньої діяльності на </w:t>
            </w:r>
            <w:r w:rsidRPr="00B83E70">
              <w:rPr>
                <w:rFonts w:ascii="Times New Roman" w:hAnsi="Times New Roman" w:cs="Times New Roman"/>
                <w:b/>
                <w:sz w:val="28"/>
                <w:szCs w:val="28"/>
              </w:rPr>
              <w:lastRenderedPageBreak/>
              <w:t>цій посаді;</w:t>
            </w:r>
          </w:p>
          <w:p w:rsidR="003228D0" w:rsidRPr="00B83E70" w:rsidRDefault="003228D0" w:rsidP="003E363C">
            <w:pPr>
              <w:widowControl w:val="0"/>
              <w:shd w:val="clear" w:color="auto" w:fill="FFFFFF"/>
              <w:spacing w:line="240" w:lineRule="auto"/>
              <w:jc w:val="both"/>
              <w:rPr>
                <w:rFonts w:ascii="Times New Roman" w:hAnsi="Times New Roman" w:cs="Times New Roman"/>
                <w:b/>
                <w:sz w:val="28"/>
                <w:szCs w:val="28"/>
              </w:rPr>
            </w:pPr>
            <w:r w:rsidRPr="00B83E70">
              <w:rPr>
                <w:rFonts w:ascii="Times New Roman" w:hAnsi="Times New Roman" w:cs="Times New Roman"/>
                <w:b/>
                <w:sz w:val="28"/>
                <w:szCs w:val="28"/>
              </w:rPr>
              <w:t>4) копію декларації особи, уповноваженої на виконання функцій держави або місцевого самоврядування, за рік, що передує року, в якому було оприлюднено оголошення про конкурс, та посилання на відповідну сторінку Єдиного державного реєстру декларацій осіб, уповноважених на виконання функцій держави або місцевого самоврядування;</w:t>
            </w:r>
          </w:p>
          <w:p w:rsidR="003228D0" w:rsidRPr="00B83E70" w:rsidRDefault="003228D0" w:rsidP="003E363C">
            <w:pPr>
              <w:widowControl w:val="0"/>
              <w:shd w:val="clear" w:color="auto" w:fill="FFFFFF"/>
              <w:spacing w:line="240" w:lineRule="auto"/>
              <w:jc w:val="both"/>
              <w:rPr>
                <w:rFonts w:ascii="Times New Roman" w:hAnsi="Times New Roman" w:cs="Times New Roman"/>
                <w:b/>
                <w:sz w:val="28"/>
                <w:szCs w:val="28"/>
              </w:rPr>
            </w:pPr>
            <w:r w:rsidRPr="00B83E70">
              <w:rPr>
                <w:rFonts w:ascii="Times New Roman" w:hAnsi="Times New Roman" w:cs="Times New Roman"/>
                <w:b/>
                <w:sz w:val="28"/>
                <w:szCs w:val="28"/>
              </w:rPr>
              <w:t>5) інші документи, подання яких передбачене цим Законом для проведення спеціальної перевірки.</w:t>
            </w:r>
          </w:p>
          <w:p w:rsidR="00360DE0" w:rsidRPr="00026346" w:rsidRDefault="003228D0" w:rsidP="003E363C">
            <w:pPr>
              <w:widowControl w:val="0"/>
              <w:shd w:val="clear" w:color="auto" w:fill="FFFFFF"/>
              <w:spacing w:line="240" w:lineRule="auto"/>
              <w:jc w:val="both"/>
              <w:rPr>
                <w:rFonts w:ascii="Times New Roman" w:hAnsi="Times New Roman" w:cs="Times New Roman"/>
                <w:sz w:val="28"/>
                <w:szCs w:val="28"/>
              </w:rPr>
            </w:pPr>
            <w:r w:rsidRPr="00B83E70">
              <w:rPr>
                <w:rFonts w:ascii="Times New Roman" w:hAnsi="Times New Roman" w:cs="Times New Roman"/>
                <w:b/>
                <w:sz w:val="28"/>
                <w:szCs w:val="28"/>
              </w:rPr>
              <w:t>Відомості з поданих відповідно до цієї статті документів мають бути оприлюднені протягом трьох робочих днів після закінчення строку подання заяв на конкурс на офіційному веб-сайті Кабінету Міністрів України, крім відомостей, які відповідно до цього Закону віднесені до інформації з обмеженим доступом, та відомостей про контактний номер телефону, адресу електронної пошти кандидата.</w:t>
            </w:r>
          </w:p>
        </w:tc>
      </w:tr>
      <w:tr w:rsidR="00360DE0" w:rsidRPr="00A16229" w:rsidTr="003E363C">
        <w:tc>
          <w:tcPr>
            <w:tcW w:w="7350" w:type="dxa"/>
            <w:tcMar>
              <w:top w:w="100" w:type="dxa"/>
              <w:left w:w="100" w:type="dxa"/>
              <w:bottom w:w="100" w:type="dxa"/>
              <w:right w:w="100" w:type="dxa"/>
            </w:tcMar>
          </w:tcPr>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b/>
                <w:sz w:val="28"/>
                <w:szCs w:val="28"/>
              </w:rPr>
              <w:lastRenderedPageBreak/>
              <w:t xml:space="preserve">Стаття 8. </w:t>
            </w:r>
            <w:r w:rsidRPr="00A16229">
              <w:rPr>
                <w:rFonts w:ascii="Times New Roman" w:hAnsi="Times New Roman" w:cs="Times New Roman"/>
                <w:sz w:val="28"/>
                <w:szCs w:val="28"/>
              </w:rPr>
              <w:t>Повноваження Директора Національного бюро</w:t>
            </w:r>
          </w:p>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1. Директор Національного бюро:</w:t>
            </w:r>
          </w:p>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 xml:space="preserve">… </w:t>
            </w:r>
          </w:p>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 xml:space="preserve">11) у встановленому законодавством порядку присвоює ранги державних службовців працівникам Національного бюро та спеціальні звання особам начальницького складу, вносить Президенту України подання про присвоєння </w:t>
            </w:r>
            <w:r w:rsidRPr="00075196">
              <w:rPr>
                <w:rFonts w:ascii="Times New Roman" w:hAnsi="Times New Roman" w:cs="Times New Roman"/>
                <w:b/>
                <w:strike/>
                <w:sz w:val="28"/>
                <w:szCs w:val="28"/>
              </w:rPr>
              <w:t xml:space="preserve">рангів державних службовців </w:t>
            </w:r>
            <w:r w:rsidRPr="001E4979">
              <w:rPr>
                <w:rFonts w:ascii="Times New Roman" w:hAnsi="Times New Roman" w:cs="Times New Roman"/>
                <w:b/>
                <w:strike/>
                <w:sz w:val="28"/>
                <w:szCs w:val="28"/>
              </w:rPr>
              <w:t>та</w:t>
            </w:r>
            <w:r w:rsidRPr="00A16229">
              <w:rPr>
                <w:rFonts w:ascii="Times New Roman" w:hAnsi="Times New Roman" w:cs="Times New Roman"/>
                <w:sz w:val="28"/>
                <w:szCs w:val="28"/>
              </w:rPr>
              <w:t xml:space="preserve"> спеціальних звань </w:t>
            </w:r>
            <w:r w:rsidRPr="00A16229">
              <w:rPr>
                <w:rFonts w:ascii="Times New Roman" w:hAnsi="Times New Roman" w:cs="Times New Roman"/>
                <w:sz w:val="28"/>
                <w:szCs w:val="28"/>
              </w:rPr>
              <w:lastRenderedPageBreak/>
              <w:t>вищого начальницького складу Національного бюро;</w:t>
            </w:r>
          </w:p>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 xml:space="preserve">… </w:t>
            </w:r>
          </w:p>
          <w:p w:rsidR="00360DE0" w:rsidRDefault="00360DE0" w:rsidP="003E363C">
            <w:pPr>
              <w:widowControl w:val="0"/>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13) представляє Національне бюро у відносинах з іншими державними органами, органами місцевого самоврядування, громадськими об’єднаннями, а також органами іноземних держав, міжнародними та іноземними організаціями тощо;</w:t>
            </w:r>
          </w:p>
          <w:p w:rsidR="00360DE0" w:rsidRPr="00156BEF" w:rsidRDefault="00360DE0" w:rsidP="003E363C">
            <w:pPr>
              <w:widowControl w:val="0"/>
              <w:shd w:val="clear" w:color="auto" w:fill="FFFFFF"/>
              <w:spacing w:line="240" w:lineRule="auto"/>
              <w:jc w:val="both"/>
              <w:rPr>
                <w:rFonts w:ascii="Times New Roman" w:hAnsi="Times New Roman" w:cs="Times New Roman"/>
                <w:b/>
                <w:sz w:val="28"/>
                <w:szCs w:val="28"/>
                <w:lang w:val="uk-UA"/>
              </w:rPr>
            </w:pPr>
            <w:r w:rsidRPr="00156BEF">
              <w:rPr>
                <w:rFonts w:ascii="Times New Roman" w:hAnsi="Times New Roman" w:cs="Times New Roman"/>
                <w:b/>
                <w:sz w:val="28"/>
                <w:szCs w:val="28"/>
                <w:lang w:val="uk-UA"/>
              </w:rPr>
              <w:t>Пункт відсутній</w:t>
            </w:r>
          </w:p>
          <w:p w:rsidR="00360DE0" w:rsidRDefault="00360DE0" w:rsidP="003E363C">
            <w:pPr>
              <w:widowControl w:val="0"/>
              <w:shd w:val="clear" w:color="auto" w:fill="FFFFFF"/>
              <w:spacing w:line="240" w:lineRule="auto"/>
              <w:jc w:val="both"/>
              <w:rPr>
                <w:rFonts w:ascii="Times New Roman" w:hAnsi="Times New Roman" w:cs="Times New Roman"/>
                <w:sz w:val="28"/>
                <w:szCs w:val="28"/>
              </w:rPr>
            </w:pPr>
          </w:p>
          <w:p w:rsidR="00360DE0" w:rsidRDefault="00360DE0" w:rsidP="003E363C">
            <w:pPr>
              <w:widowControl w:val="0"/>
              <w:shd w:val="clear" w:color="auto" w:fill="FFFFFF"/>
              <w:spacing w:line="240" w:lineRule="auto"/>
              <w:jc w:val="both"/>
              <w:rPr>
                <w:rFonts w:ascii="Times New Roman" w:hAnsi="Times New Roman" w:cs="Times New Roman"/>
                <w:sz w:val="28"/>
                <w:szCs w:val="28"/>
              </w:rPr>
            </w:pPr>
          </w:p>
          <w:p w:rsidR="003E363C" w:rsidRPr="00A16229" w:rsidRDefault="003E363C" w:rsidP="003E363C">
            <w:pPr>
              <w:widowControl w:val="0"/>
              <w:shd w:val="clear" w:color="auto" w:fill="FFFFFF"/>
              <w:spacing w:line="240" w:lineRule="auto"/>
              <w:jc w:val="both"/>
              <w:rPr>
                <w:rFonts w:ascii="Times New Roman" w:hAnsi="Times New Roman" w:cs="Times New Roman"/>
                <w:sz w:val="28"/>
                <w:szCs w:val="28"/>
              </w:rPr>
            </w:pPr>
          </w:p>
          <w:p w:rsidR="00360DE0" w:rsidRPr="00A16229" w:rsidRDefault="00360DE0" w:rsidP="003E363C">
            <w:pPr>
              <w:widowControl w:val="0"/>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14) має право бути присутнім на засіданнях Верховної Ради України, її комітетів, тимчасових спеціальних та тимчасових слідчих комісій</w:t>
            </w:r>
            <w:r w:rsidRPr="00454E0E">
              <w:rPr>
                <w:rFonts w:ascii="Times New Roman" w:hAnsi="Times New Roman" w:cs="Times New Roman"/>
                <w:b/>
                <w:strike/>
                <w:sz w:val="28"/>
                <w:szCs w:val="28"/>
              </w:rPr>
              <w:t>, а також брати участь з правом дорадчого голосу у засіданнях Кабінету Міністрів України</w:t>
            </w:r>
            <w:r w:rsidRPr="00A16229">
              <w:rPr>
                <w:rFonts w:ascii="Times New Roman" w:hAnsi="Times New Roman" w:cs="Times New Roman"/>
                <w:sz w:val="28"/>
                <w:szCs w:val="28"/>
              </w:rPr>
              <w:t>;</w:t>
            </w:r>
          </w:p>
          <w:p w:rsidR="00F146A5" w:rsidRPr="00F146A5" w:rsidRDefault="00360DE0" w:rsidP="003E363C">
            <w:pPr>
              <w:widowControl w:val="0"/>
              <w:shd w:val="clear" w:color="auto" w:fill="FFFFFF"/>
              <w:spacing w:line="240" w:lineRule="auto"/>
              <w:jc w:val="both"/>
              <w:rPr>
                <w:rFonts w:ascii="Times New Roman" w:hAnsi="Times New Roman" w:cs="Times New Roman"/>
                <w:sz w:val="28"/>
                <w:szCs w:val="28"/>
                <w:lang w:val="uk-UA"/>
              </w:rPr>
            </w:pPr>
            <w:r w:rsidRPr="00A16229">
              <w:rPr>
                <w:rFonts w:ascii="Times New Roman" w:hAnsi="Times New Roman" w:cs="Times New Roman"/>
                <w:sz w:val="28"/>
                <w:szCs w:val="28"/>
              </w:rPr>
              <w:t xml:space="preserve">… </w:t>
            </w:r>
          </w:p>
        </w:tc>
        <w:tc>
          <w:tcPr>
            <w:tcW w:w="7351" w:type="dxa"/>
          </w:tcPr>
          <w:p w:rsidR="00360DE0" w:rsidRPr="003E363C" w:rsidRDefault="00360DE0" w:rsidP="003E363C">
            <w:pPr>
              <w:widowControl w:val="0"/>
              <w:shd w:val="clear" w:color="auto" w:fill="FFFFFF"/>
              <w:spacing w:line="240" w:lineRule="auto"/>
              <w:jc w:val="both"/>
              <w:rPr>
                <w:rFonts w:ascii="Times New Roman" w:hAnsi="Times New Roman" w:cs="Times New Roman"/>
                <w:sz w:val="28"/>
                <w:szCs w:val="28"/>
              </w:rPr>
            </w:pPr>
            <w:r w:rsidRPr="003E363C">
              <w:rPr>
                <w:rFonts w:ascii="Times New Roman" w:hAnsi="Times New Roman" w:cs="Times New Roman"/>
                <w:b/>
                <w:sz w:val="28"/>
                <w:szCs w:val="28"/>
              </w:rPr>
              <w:lastRenderedPageBreak/>
              <w:t xml:space="preserve">Стаття 8. </w:t>
            </w:r>
            <w:r w:rsidRPr="003E363C">
              <w:rPr>
                <w:rFonts w:ascii="Times New Roman" w:hAnsi="Times New Roman" w:cs="Times New Roman"/>
                <w:sz w:val="28"/>
                <w:szCs w:val="28"/>
              </w:rPr>
              <w:t>Повноваження Директора Національного бюро</w:t>
            </w:r>
          </w:p>
          <w:p w:rsidR="00360DE0" w:rsidRPr="003E363C" w:rsidRDefault="00360DE0" w:rsidP="003E363C">
            <w:pPr>
              <w:widowControl w:val="0"/>
              <w:shd w:val="clear" w:color="auto" w:fill="FFFFFF"/>
              <w:spacing w:line="240" w:lineRule="auto"/>
              <w:jc w:val="both"/>
              <w:rPr>
                <w:rFonts w:ascii="Times New Roman" w:hAnsi="Times New Roman" w:cs="Times New Roman"/>
                <w:sz w:val="28"/>
                <w:szCs w:val="28"/>
              </w:rPr>
            </w:pPr>
            <w:r w:rsidRPr="003E363C">
              <w:rPr>
                <w:rFonts w:ascii="Times New Roman" w:hAnsi="Times New Roman" w:cs="Times New Roman"/>
                <w:sz w:val="28"/>
                <w:szCs w:val="28"/>
              </w:rPr>
              <w:t>1.</w:t>
            </w:r>
            <w:r w:rsidRPr="00786547">
              <w:rPr>
                <w:rFonts w:ascii="Times New Roman" w:hAnsi="Times New Roman" w:cs="Times New Roman"/>
                <w:b/>
                <w:sz w:val="28"/>
                <w:szCs w:val="28"/>
              </w:rPr>
              <w:t xml:space="preserve"> </w:t>
            </w:r>
            <w:r w:rsidRPr="003E363C">
              <w:rPr>
                <w:rFonts w:ascii="Times New Roman" w:hAnsi="Times New Roman" w:cs="Times New Roman"/>
                <w:sz w:val="28"/>
                <w:szCs w:val="28"/>
              </w:rPr>
              <w:t>Директор Національного бюро:</w:t>
            </w:r>
          </w:p>
          <w:p w:rsidR="00360DE0" w:rsidRPr="00786547" w:rsidRDefault="00360DE0" w:rsidP="003E363C">
            <w:pPr>
              <w:widowControl w:val="0"/>
              <w:shd w:val="clear" w:color="auto" w:fill="FFFFFF"/>
              <w:spacing w:line="240" w:lineRule="auto"/>
              <w:jc w:val="both"/>
              <w:rPr>
                <w:rFonts w:ascii="Times New Roman" w:hAnsi="Times New Roman" w:cs="Times New Roman"/>
                <w:b/>
                <w:sz w:val="28"/>
                <w:szCs w:val="28"/>
              </w:rPr>
            </w:pPr>
            <w:r w:rsidRPr="00786547">
              <w:rPr>
                <w:rFonts w:ascii="Times New Roman" w:hAnsi="Times New Roman" w:cs="Times New Roman"/>
                <w:b/>
                <w:sz w:val="28"/>
                <w:szCs w:val="28"/>
              </w:rPr>
              <w:t xml:space="preserve">… </w:t>
            </w:r>
          </w:p>
          <w:p w:rsidR="00360DE0" w:rsidRPr="008E0BD1" w:rsidRDefault="00360DE0" w:rsidP="003E363C">
            <w:pPr>
              <w:widowControl w:val="0"/>
              <w:shd w:val="clear" w:color="auto" w:fill="FFFFFF"/>
              <w:spacing w:line="240" w:lineRule="auto"/>
              <w:jc w:val="both"/>
              <w:rPr>
                <w:rFonts w:ascii="Times New Roman" w:hAnsi="Times New Roman" w:cs="Times New Roman"/>
                <w:sz w:val="28"/>
                <w:szCs w:val="28"/>
              </w:rPr>
            </w:pPr>
            <w:r w:rsidRPr="008E0BD1">
              <w:rPr>
                <w:rFonts w:ascii="Times New Roman" w:hAnsi="Times New Roman" w:cs="Times New Roman"/>
                <w:sz w:val="28"/>
                <w:szCs w:val="28"/>
              </w:rPr>
              <w:t xml:space="preserve">11) у встановленому законодавством порядку присвоює ранги державних службовців працівникам Національного бюро та спеціальні звання особам начальницького складу; вносить Президенту України подання про присвоєння спеціальних звань вищого начальницького складу </w:t>
            </w:r>
            <w:r w:rsidRPr="008E0BD1">
              <w:rPr>
                <w:rFonts w:ascii="Times New Roman" w:hAnsi="Times New Roman" w:cs="Times New Roman"/>
                <w:sz w:val="28"/>
                <w:szCs w:val="28"/>
              </w:rPr>
              <w:lastRenderedPageBreak/>
              <w:t>Національного бюро;</w:t>
            </w:r>
          </w:p>
          <w:p w:rsidR="00360DE0" w:rsidRDefault="00360DE0" w:rsidP="003E363C">
            <w:pPr>
              <w:widowControl w:val="0"/>
              <w:shd w:val="clear" w:color="auto" w:fill="FFFFFF"/>
              <w:spacing w:line="240" w:lineRule="auto"/>
              <w:jc w:val="both"/>
              <w:rPr>
                <w:rFonts w:ascii="Times New Roman" w:hAnsi="Times New Roman" w:cs="Times New Roman"/>
                <w:b/>
                <w:sz w:val="28"/>
                <w:szCs w:val="28"/>
                <w:lang w:val="uk-UA"/>
              </w:rPr>
            </w:pPr>
            <w:r w:rsidRPr="00786547">
              <w:rPr>
                <w:rFonts w:ascii="Times New Roman" w:hAnsi="Times New Roman" w:cs="Times New Roman"/>
                <w:b/>
                <w:sz w:val="28"/>
                <w:szCs w:val="28"/>
              </w:rPr>
              <w:t xml:space="preserve">… </w:t>
            </w:r>
          </w:p>
          <w:p w:rsidR="00360DE0" w:rsidRPr="00075196" w:rsidRDefault="00360DE0" w:rsidP="003E363C">
            <w:pPr>
              <w:widowControl w:val="0"/>
              <w:shd w:val="clear" w:color="auto" w:fill="FFFFFF"/>
              <w:spacing w:line="240" w:lineRule="auto"/>
              <w:jc w:val="both"/>
              <w:rPr>
                <w:rFonts w:ascii="Times New Roman" w:hAnsi="Times New Roman" w:cs="Times New Roman"/>
                <w:sz w:val="28"/>
                <w:szCs w:val="28"/>
              </w:rPr>
            </w:pPr>
            <w:r w:rsidRPr="00075196">
              <w:rPr>
                <w:rFonts w:ascii="Times New Roman" w:hAnsi="Times New Roman" w:cs="Times New Roman"/>
                <w:sz w:val="28"/>
                <w:szCs w:val="28"/>
              </w:rPr>
              <w:t>13) представляє Національне бюро у відносинах з іншими державними органами, органами місцевого самоврядування, громадськими об’єднаннями, а також органами іноземних держав, міжнародними та іноземними організаціями тощо;</w:t>
            </w:r>
          </w:p>
          <w:p w:rsidR="00360DE0" w:rsidRPr="00786547" w:rsidRDefault="00360DE0" w:rsidP="003E363C">
            <w:pPr>
              <w:widowControl w:val="0"/>
              <w:shd w:val="clear" w:color="auto" w:fill="FFFFFF"/>
              <w:spacing w:line="240" w:lineRule="auto"/>
              <w:jc w:val="both"/>
              <w:rPr>
                <w:rFonts w:ascii="Times New Roman" w:hAnsi="Times New Roman" w:cs="Times New Roman"/>
                <w:b/>
                <w:sz w:val="28"/>
                <w:szCs w:val="28"/>
              </w:rPr>
            </w:pPr>
            <w:r w:rsidRPr="00786547">
              <w:rPr>
                <w:rFonts w:ascii="Times New Roman" w:hAnsi="Times New Roman" w:cs="Times New Roman"/>
                <w:b/>
                <w:sz w:val="28"/>
                <w:szCs w:val="28"/>
              </w:rPr>
              <w:t>13-1) представляє питання діяльності Національного бюро у Кабінеті Міністрів України; має право брати участь у засіданнях Кабінету Міністрів України з правом дорадчого голосу;</w:t>
            </w:r>
          </w:p>
          <w:p w:rsidR="00F146A5" w:rsidRDefault="00360DE0" w:rsidP="003E363C">
            <w:pPr>
              <w:widowControl w:val="0"/>
              <w:shd w:val="clear" w:color="auto" w:fill="FFFFFF"/>
              <w:spacing w:line="240" w:lineRule="auto"/>
              <w:jc w:val="both"/>
              <w:rPr>
                <w:rFonts w:ascii="Times New Roman" w:hAnsi="Times New Roman" w:cs="Times New Roman"/>
                <w:sz w:val="28"/>
                <w:szCs w:val="28"/>
              </w:rPr>
            </w:pPr>
            <w:r w:rsidRPr="003A633E">
              <w:rPr>
                <w:rFonts w:ascii="Times New Roman" w:hAnsi="Times New Roman" w:cs="Times New Roman"/>
                <w:sz w:val="28"/>
                <w:szCs w:val="28"/>
              </w:rPr>
              <w:t>14) має право бути присутнім на засіданнях Верховної Ради України, її комітетів, тимчасових спеціальних та тимчасових слідчих комісій;</w:t>
            </w:r>
          </w:p>
          <w:p w:rsidR="00360DE0" w:rsidRPr="00F146A5" w:rsidRDefault="00F146A5" w:rsidP="003E363C">
            <w:p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w:t>
            </w:r>
          </w:p>
        </w:tc>
      </w:tr>
      <w:tr w:rsidR="00360DE0" w:rsidRPr="00A16229" w:rsidTr="003E363C">
        <w:tc>
          <w:tcPr>
            <w:tcW w:w="7350" w:type="dxa"/>
            <w:tcBorders>
              <w:top w:val="single" w:sz="4" w:space="0" w:color="000000"/>
              <w:left w:val="single" w:sz="4" w:space="0" w:color="000000"/>
              <w:bottom w:val="single" w:sz="4" w:space="0" w:color="000000"/>
              <w:right w:val="single" w:sz="4" w:space="0" w:color="000000"/>
            </w:tcBorders>
          </w:tcPr>
          <w:p w:rsidR="00360DE0" w:rsidRPr="00A16229" w:rsidRDefault="00360DE0" w:rsidP="003E363C">
            <w:pPr>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b/>
                <w:sz w:val="28"/>
                <w:szCs w:val="28"/>
              </w:rPr>
              <w:lastRenderedPageBreak/>
              <w:t xml:space="preserve">Стаття 26. </w:t>
            </w:r>
            <w:r w:rsidRPr="00A16229">
              <w:rPr>
                <w:rFonts w:ascii="Times New Roman" w:hAnsi="Times New Roman" w:cs="Times New Roman"/>
                <w:sz w:val="28"/>
                <w:szCs w:val="28"/>
              </w:rPr>
              <w:t>Контроль за діяльністю Національного бюро та його підзвітність</w:t>
            </w:r>
          </w:p>
          <w:p w:rsidR="00360DE0" w:rsidRPr="00A16229" w:rsidRDefault="00360DE0" w:rsidP="003E363C">
            <w:pPr>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 xml:space="preserve">… </w:t>
            </w:r>
          </w:p>
          <w:p w:rsidR="00360DE0" w:rsidRPr="00A16229" w:rsidRDefault="00360DE0" w:rsidP="003E363C">
            <w:pPr>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6. Щороку проводиться незалежна оцінка (аудит) ефективності діяльності Національного бюро, його операційної та інституційної незалежності, у тому числі шляхом вибіркового аудиту кримінальних проваджень, досудове розслідування у яких здійснювалося Національним бюро та було завершено.</w:t>
            </w:r>
          </w:p>
          <w:p w:rsidR="00360DE0" w:rsidRPr="00A16229" w:rsidRDefault="00360DE0" w:rsidP="003E363C">
            <w:pPr>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lastRenderedPageBreak/>
              <w:t>Зазначену оцінку (аудит) проводить комісія зовнішнього контролю у складі трьох членів. Президент України, Верховна Рада України та Кабінет Міністрів України щороку визначають по одному члену комісії з числа осіб, які мають значний досвід роботи в органах досудового розслідування, прокуратури, судах за кордоном чи міжнародних організаціях, володіють необхідними знаннями та навичками для проведення такої оцінки (аудиту), а також мають бездоганну ділову репутацію. Не можуть бути членами комісії зовнішнього контролю особи, зазначені в пунктах 1-3 частини першої статті 13 цього Закону, та особи, уповноважені на виконання функцій держави або місцевого самоврядування відповідно до Закону України “Про запобігання корупції”. Члени комісії зовнішнього контролю діють незалежно та не повинні виконувати будь-які доручення, вказівки, надані будь-якою особою.</w:t>
            </w:r>
          </w:p>
          <w:p w:rsidR="00360DE0" w:rsidRPr="00A16229" w:rsidRDefault="00360DE0" w:rsidP="003E363C">
            <w:pPr>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Для проведення оцінки (аудиту) члени комісії зовнішнього контролю мають право:</w:t>
            </w:r>
          </w:p>
          <w:p w:rsidR="00360DE0" w:rsidRPr="00A16229" w:rsidRDefault="00360DE0" w:rsidP="003E363C">
            <w:pPr>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1) доступу до матеріалів кримінального провадження, досудове розслідування у якому здійснювалося Національним бюро, іншої інформації (документів) у володінні Національного бюро (з обмеженнями, передбаченими Законом України “Про державну таємницю”);</w:t>
            </w:r>
          </w:p>
          <w:p w:rsidR="00360DE0" w:rsidRPr="00A16229" w:rsidRDefault="00360DE0" w:rsidP="003E363C">
            <w:pPr>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 xml:space="preserve">2) проводити конфіденційні інтерв’ю з працівниками Національного бюро, прокурорами Спеціалізованої </w:t>
            </w:r>
            <w:r w:rsidRPr="00A16229">
              <w:rPr>
                <w:rFonts w:ascii="Times New Roman" w:hAnsi="Times New Roman" w:cs="Times New Roman"/>
                <w:sz w:val="28"/>
                <w:szCs w:val="28"/>
              </w:rPr>
              <w:lastRenderedPageBreak/>
              <w:t>антикорупційної прокуратури, працівниками інших державних та правоохоронних органів, а також іншими особами, які володіють інформацією (документами), необхідними для проведення оцінки (аудиту).</w:t>
            </w:r>
          </w:p>
          <w:p w:rsidR="00360DE0" w:rsidRPr="00A16229" w:rsidRDefault="00360DE0" w:rsidP="003E363C">
            <w:pPr>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Члени комісії зовнішнього контролю забезпечують нерозголошення даних досудового розслідування та не можуть втручатися у здійснення досудового розслідування.</w:t>
            </w:r>
          </w:p>
          <w:p w:rsidR="00360DE0" w:rsidRPr="00A16229" w:rsidRDefault="00360DE0" w:rsidP="003E363C">
            <w:pPr>
              <w:shd w:val="clear" w:color="auto" w:fill="FFFFFF"/>
              <w:spacing w:line="240" w:lineRule="auto"/>
              <w:jc w:val="both"/>
              <w:rPr>
                <w:rFonts w:ascii="Times New Roman" w:hAnsi="Times New Roman" w:cs="Times New Roman"/>
                <w:b/>
                <w:sz w:val="28"/>
                <w:szCs w:val="28"/>
              </w:rPr>
            </w:pPr>
            <w:r w:rsidRPr="00A16229">
              <w:rPr>
                <w:rFonts w:ascii="Times New Roman" w:hAnsi="Times New Roman" w:cs="Times New Roman"/>
                <w:sz w:val="28"/>
                <w:szCs w:val="28"/>
              </w:rPr>
              <w:t>Висновок незалежної зовнішньої оцінки (аудиту) діяльності Національного бюро оприлюднюється, включається як додаток до письмового звіту Національного бюро та заслуховується Верховною Радою України.</w:t>
            </w:r>
          </w:p>
        </w:tc>
        <w:tc>
          <w:tcPr>
            <w:tcW w:w="7351" w:type="dxa"/>
            <w:tcBorders>
              <w:top w:val="single" w:sz="4" w:space="0" w:color="000000"/>
              <w:left w:val="single" w:sz="4" w:space="0" w:color="000000"/>
              <w:bottom w:val="single" w:sz="4" w:space="0" w:color="000000"/>
              <w:right w:val="single" w:sz="4" w:space="0" w:color="000000"/>
            </w:tcBorders>
          </w:tcPr>
          <w:p w:rsidR="00360DE0" w:rsidRPr="003E363C" w:rsidRDefault="00360DE0" w:rsidP="003E363C">
            <w:pPr>
              <w:shd w:val="clear" w:color="auto" w:fill="FFFFFF"/>
              <w:spacing w:line="240" w:lineRule="auto"/>
              <w:jc w:val="both"/>
              <w:rPr>
                <w:rFonts w:ascii="Times New Roman" w:hAnsi="Times New Roman" w:cs="Times New Roman"/>
                <w:sz w:val="28"/>
                <w:szCs w:val="28"/>
              </w:rPr>
            </w:pPr>
            <w:r w:rsidRPr="003E363C">
              <w:rPr>
                <w:rFonts w:ascii="Times New Roman" w:hAnsi="Times New Roman" w:cs="Times New Roman"/>
                <w:sz w:val="28"/>
                <w:szCs w:val="28"/>
              </w:rPr>
              <w:lastRenderedPageBreak/>
              <w:t>Стаття 26. Контроль за діяльністю Національного бюро та його підзвітність</w:t>
            </w:r>
          </w:p>
          <w:p w:rsidR="00360DE0" w:rsidRPr="00786547" w:rsidRDefault="00360DE0" w:rsidP="003E363C">
            <w:pPr>
              <w:shd w:val="clear" w:color="auto" w:fill="FFFFFF"/>
              <w:spacing w:line="240" w:lineRule="auto"/>
              <w:jc w:val="both"/>
              <w:rPr>
                <w:rFonts w:ascii="Times New Roman" w:hAnsi="Times New Roman" w:cs="Times New Roman"/>
                <w:b/>
                <w:sz w:val="28"/>
                <w:szCs w:val="28"/>
              </w:rPr>
            </w:pPr>
            <w:r w:rsidRPr="00786547">
              <w:rPr>
                <w:rFonts w:ascii="Times New Roman" w:hAnsi="Times New Roman" w:cs="Times New Roman"/>
                <w:b/>
                <w:sz w:val="28"/>
                <w:szCs w:val="28"/>
              </w:rPr>
              <w:t>…</w:t>
            </w:r>
          </w:p>
          <w:p w:rsidR="00360DE0" w:rsidRDefault="00360DE0" w:rsidP="003E363C">
            <w:pPr>
              <w:shd w:val="clear" w:color="auto" w:fill="FFFFFF"/>
              <w:spacing w:line="240" w:lineRule="auto"/>
              <w:jc w:val="both"/>
              <w:rPr>
                <w:rFonts w:ascii="Times New Roman" w:hAnsi="Times New Roman" w:cs="Times New Roman"/>
                <w:b/>
                <w:sz w:val="28"/>
                <w:szCs w:val="28"/>
                <w:lang w:val="uk-UA"/>
              </w:rPr>
            </w:pPr>
            <w:r w:rsidRPr="00786547">
              <w:rPr>
                <w:rFonts w:ascii="Times New Roman" w:hAnsi="Times New Roman" w:cs="Times New Roman"/>
                <w:b/>
                <w:sz w:val="28"/>
                <w:szCs w:val="28"/>
              </w:rPr>
              <w:t>6. Кожні два роки проводиться</w:t>
            </w:r>
            <w:r>
              <w:rPr>
                <w:rFonts w:ascii="Times New Roman" w:hAnsi="Times New Roman" w:cs="Times New Roman"/>
                <w:b/>
                <w:sz w:val="28"/>
                <w:szCs w:val="28"/>
                <w:lang w:val="uk-UA"/>
              </w:rPr>
              <w:t xml:space="preserve"> аудит </w:t>
            </w:r>
            <w:r w:rsidR="001D3A5D">
              <w:rPr>
                <w:rFonts w:ascii="Times New Roman" w:hAnsi="Times New Roman" w:cs="Times New Roman"/>
                <w:b/>
                <w:sz w:val="28"/>
                <w:szCs w:val="28"/>
                <w:lang w:val="uk-UA"/>
              </w:rPr>
              <w:t xml:space="preserve">ефективності </w:t>
            </w:r>
            <w:r>
              <w:rPr>
                <w:rFonts w:ascii="Times New Roman" w:hAnsi="Times New Roman" w:cs="Times New Roman"/>
                <w:b/>
                <w:sz w:val="28"/>
                <w:szCs w:val="28"/>
                <w:lang w:val="uk-UA"/>
              </w:rPr>
              <w:t>використання бюджетних коштів та</w:t>
            </w:r>
            <w:r w:rsidRPr="00786547">
              <w:rPr>
                <w:rFonts w:ascii="Times New Roman" w:hAnsi="Times New Roman" w:cs="Times New Roman"/>
                <w:b/>
                <w:sz w:val="28"/>
                <w:szCs w:val="28"/>
              </w:rPr>
              <w:t xml:space="preserve"> зовнішня незалежна оцінка (аудит) ефективності діяльності Національного бюро</w:t>
            </w:r>
            <w:r>
              <w:rPr>
                <w:rFonts w:ascii="Times New Roman" w:hAnsi="Times New Roman" w:cs="Times New Roman"/>
                <w:b/>
                <w:sz w:val="28"/>
                <w:szCs w:val="28"/>
                <w:lang w:val="uk-UA"/>
              </w:rPr>
              <w:t>, яка здійснюється</w:t>
            </w:r>
            <w:r w:rsidRPr="00786547">
              <w:rPr>
                <w:rFonts w:ascii="Times New Roman" w:hAnsi="Times New Roman" w:cs="Times New Roman"/>
                <w:b/>
                <w:sz w:val="28"/>
                <w:szCs w:val="28"/>
              </w:rPr>
              <w:t xml:space="preserve"> в порядку  визначеному статтею 26-1 цього закону щодо операційної та інституційної незалежності</w:t>
            </w:r>
            <w:r>
              <w:rPr>
                <w:rFonts w:ascii="Times New Roman" w:hAnsi="Times New Roman" w:cs="Times New Roman"/>
                <w:b/>
                <w:sz w:val="28"/>
                <w:szCs w:val="28"/>
                <w:lang w:val="uk-UA"/>
              </w:rPr>
              <w:t xml:space="preserve"> </w:t>
            </w:r>
            <w:r>
              <w:rPr>
                <w:rFonts w:ascii="Times New Roman" w:hAnsi="Times New Roman" w:cs="Times New Roman"/>
                <w:b/>
                <w:sz w:val="28"/>
                <w:szCs w:val="28"/>
                <w:lang w:val="uk-UA"/>
              </w:rPr>
              <w:lastRenderedPageBreak/>
              <w:t>Національного бюро</w:t>
            </w:r>
            <w:r w:rsidRPr="00786547">
              <w:rPr>
                <w:rFonts w:ascii="Times New Roman" w:hAnsi="Times New Roman" w:cs="Times New Roman"/>
                <w:b/>
                <w:sz w:val="28"/>
                <w:szCs w:val="28"/>
              </w:rPr>
              <w:t>, у тому числі шляхом вибіркового аудиту</w:t>
            </w:r>
            <w:r>
              <w:rPr>
                <w:rFonts w:ascii="Times New Roman" w:hAnsi="Times New Roman" w:cs="Times New Roman"/>
                <w:b/>
                <w:sz w:val="28"/>
                <w:szCs w:val="28"/>
                <w:lang w:val="uk-UA"/>
              </w:rPr>
              <w:t>:</w:t>
            </w:r>
          </w:p>
          <w:p w:rsidR="00360DE0" w:rsidRDefault="00360DE0" w:rsidP="003E363C">
            <w:pPr>
              <w:shd w:val="clear" w:color="auto" w:fill="FFFFFF"/>
              <w:spacing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Pr="00786547">
              <w:rPr>
                <w:rFonts w:ascii="Times New Roman" w:hAnsi="Times New Roman" w:cs="Times New Roman"/>
                <w:b/>
                <w:sz w:val="28"/>
                <w:szCs w:val="28"/>
              </w:rPr>
              <w:t xml:space="preserve"> кримінальних проваджень</w:t>
            </w:r>
            <w:r>
              <w:rPr>
                <w:rFonts w:ascii="Times New Roman" w:hAnsi="Times New Roman" w:cs="Times New Roman"/>
                <w:b/>
                <w:sz w:val="28"/>
                <w:szCs w:val="28"/>
                <w:lang w:val="uk-UA"/>
              </w:rPr>
              <w:t xml:space="preserve"> </w:t>
            </w:r>
            <w:r w:rsidRPr="00786547">
              <w:rPr>
                <w:rFonts w:ascii="Times New Roman" w:hAnsi="Times New Roman" w:cs="Times New Roman"/>
                <w:b/>
                <w:sz w:val="28"/>
                <w:szCs w:val="28"/>
              </w:rPr>
              <w:t>досудове розслідування у яких зді</w:t>
            </w:r>
            <w:r>
              <w:rPr>
                <w:rFonts w:ascii="Times New Roman" w:hAnsi="Times New Roman" w:cs="Times New Roman"/>
                <w:b/>
                <w:sz w:val="28"/>
                <w:szCs w:val="28"/>
              </w:rPr>
              <w:t xml:space="preserve">йснювалося Національним бюро та </w:t>
            </w:r>
            <w:r w:rsidRPr="00786547">
              <w:rPr>
                <w:rFonts w:ascii="Times New Roman" w:hAnsi="Times New Roman" w:cs="Times New Roman"/>
                <w:b/>
                <w:sz w:val="28"/>
                <w:szCs w:val="28"/>
              </w:rPr>
              <w:t xml:space="preserve">було </w:t>
            </w:r>
            <w:r>
              <w:rPr>
                <w:rFonts w:ascii="Times New Roman" w:hAnsi="Times New Roman" w:cs="Times New Roman"/>
                <w:b/>
                <w:sz w:val="28"/>
                <w:szCs w:val="28"/>
                <w:lang w:val="uk-UA"/>
              </w:rPr>
              <w:t>закрито з підстав, визначених статтею 284 Кримінального процесуального кодексу України;</w:t>
            </w:r>
          </w:p>
          <w:p w:rsidR="00360DE0" w:rsidRPr="00CE3BED" w:rsidRDefault="00360DE0" w:rsidP="003E363C">
            <w:pPr>
              <w:shd w:val="clear" w:color="auto" w:fill="FFFFFF"/>
              <w:spacing w:line="240" w:lineRule="auto"/>
              <w:jc w:val="both"/>
              <w:rPr>
                <w:rFonts w:ascii="Times New Roman" w:hAnsi="Times New Roman" w:cs="Times New Roman"/>
                <w:b/>
                <w:sz w:val="28"/>
                <w:szCs w:val="28"/>
              </w:rPr>
            </w:pPr>
            <w:r w:rsidRPr="00CE3BED">
              <w:rPr>
                <w:rFonts w:ascii="Times New Roman" w:hAnsi="Times New Roman" w:cs="Times New Roman"/>
                <w:b/>
                <w:sz w:val="28"/>
                <w:szCs w:val="28"/>
              </w:rPr>
              <w:t>-  кримінальних проваджень досудове ро</w:t>
            </w:r>
            <w:r>
              <w:rPr>
                <w:rFonts w:ascii="Times New Roman" w:hAnsi="Times New Roman" w:cs="Times New Roman"/>
                <w:b/>
                <w:sz w:val="28"/>
                <w:szCs w:val="28"/>
              </w:rPr>
              <w:t>зслідування у яких здійснюється</w:t>
            </w:r>
            <w:r w:rsidRPr="00CE3BED">
              <w:rPr>
                <w:rFonts w:ascii="Times New Roman" w:hAnsi="Times New Roman" w:cs="Times New Roman"/>
                <w:b/>
                <w:sz w:val="28"/>
                <w:szCs w:val="28"/>
              </w:rPr>
              <w:t xml:space="preserve"> Національним бюро</w:t>
            </w:r>
            <w:r>
              <w:rPr>
                <w:rFonts w:ascii="Times New Roman" w:hAnsi="Times New Roman" w:cs="Times New Roman"/>
                <w:b/>
                <w:sz w:val="28"/>
                <w:szCs w:val="28"/>
                <w:lang w:val="uk-UA"/>
              </w:rPr>
              <w:t xml:space="preserve"> понад 3 роки та на день проведення аудиту не закінчено</w:t>
            </w:r>
            <w:r w:rsidRPr="00CE3BED">
              <w:rPr>
                <w:rFonts w:ascii="Times New Roman" w:hAnsi="Times New Roman" w:cs="Times New Roman"/>
                <w:b/>
                <w:sz w:val="28"/>
                <w:szCs w:val="28"/>
              </w:rPr>
              <w:t>;</w:t>
            </w:r>
          </w:p>
          <w:p w:rsidR="00360DE0" w:rsidRDefault="00360DE0" w:rsidP="003E363C">
            <w:pPr>
              <w:shd w:val="clear" w:color="auto" w:fill="FFFFFF"/>
              <w:spacing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А</w:t>
            </w:r>
            <w:r w:rsidRPr="0076719C">
              <w:rPr>
                <w:rFonts w:ascii="Times New Roman" w:hAnsi="Times New Roman" w:cs="Times New Roman"/>
                <w:b/>
                <w:sz w:val="28"/>
                <w:szCs w:val="28"/>
                <w:lang w:val="uk-UA"/>
              </w:rPr>
              <w:t xml:space="preserve">удит </w:t>
            </w:r>
            <w:r w:rsidR="001D3A5D">
              <w:rPr>
                <w:rFonts w:ascii="Times New Roman" w:hAnsi="Times New Roman" w:cs="Times New Roman"/>
                <w:b/>
                <w:sz w:val="28"/>
                <w:szCs w:val="28"/>
                <w:lang w:val="uk-UA"/>
              </w:rPr>
              <w:t xml:space="preserve">ефективності </w:t>
            </w:r>
            <w:r w:rsidRPr="0076719C">
              <w:rPr>
                <w:rFonts w:ascii="Times New Roman" w:hAnsi="Times New Roman" w:cs="Times New Roman"/>
                <w:b/>
                <w:sz w:val="28"/>
                <w:szCs w:val="28"/>
                <w:lang w:val="uk-UA"/>
              </w:rPr>
              <w:t>використання бюджетних коштів</w:t>
            </w:r>
            <w:r>
              <w:rPr>
                <w:rFonts w:ascii="Times New Roman" w:hAnsi="Times New Roman" w:cs="Times New Roman"/>
                <w:b/>
                <w:sz w:val="28"/>
                <w:szCs w:val="28"/>
                <w:lang w:val="uk-UA"/>
              </w:rPr>
              <w:t xml:space="preserve"> Національного бюро здійснюється Рахунковою палатою. Результати аудиту </w:t>
            </w:r>
            <w:r w:rsidRPr="00E43237">
              <w:rPr>
                <w:rFonts w:ascii="Times New Roman" w:hAnsi="Times New Roman" w:cs="Times New Roman"/>
                <w:b/>
                <w:sz w:val="28"/>
                <w:szCs w:val="28"/>
                <w:lang w:val="uk-UA"/>
              </w:rPr>
              <w:t>використання бюджетних коштів Національного бюро</w:t>
            </w:r>
            <w:r>
              <w:rPr>
                <w:rFonts w:ascii="Times New Roman" w:hAnsi="Times New Roman" w:cs="Times New Roman"/>
                <w:b/>
                <w:sz w:val="28"/>
                <w:szCs w:val="28"/>
                <w:lang w:val="uk-UA"/>
              </w:rPr>
              <w:t xml:space="preserve"> </w:t>
            </w:r>
            <w:r w:rsidRPr="00E43237">
              <w:rPr>
                <w:rFonts w:ascii="Times New Roman" w:hAnsi="Times New Roman" w:cs="Times New Roman"/>
                <w:b/>
                <w:sz w:val="28"/>
                <w:szCs w:val="28"/>
                <w:lang w:val="uk-UA"/>
              </w:rPr>
              <w:t xml:space="preserve">оприлюднюється на офіційному веб-сайті </w:t>
            </w:r>
            <w:r>
              <w:rPr>
                <w:rFonts w:ascii="Times New Roman" w:hAnsi="Times New Roman" w:cs="Times New Roman"/>
                <w:b/>
                <w:sz w:val="28"/>
                <w:szCs w:val="28"/>
                <w:lang w:val="uk-UA"/>
              </w:rPr>
              <w:t xml:space="preserve">Рахункової палати і </w:t>
            </w:r>
            <w:r w:rsidRPr="00E43237">
              <w:rPr>
                <w:rFonts w:ascii="Times New Roman" w:hAnsi="Times New Roman" w:cs="Times New Roman"/>
                <w:b/>
                <w:sz w:val="28"/>
                <w:szCs w:val="28"/>
                <w:lang w:val="uk-UA"/>
              </w:rPr>
              <w:t>Національно</w:t>
            </w:r>
            <w:r>
              <w:rPr>
                <w:rFonts w:ascii="Times New Roman" w:hAnsi="Times New Roman" w:cs="Times New Roman"/>
                <w:b/>
                <w:sz w:val="28"/>
                <w:szCs w:val="28"/>
                <w:lang w:val="uk-UA"/>
              </w:rPr>
              <w:t>го бюро і направляється Рахунковою палатою</w:t>
            </w:r>
            <w:r w:rsidRPr="00E43237">
              <w:rPr>
                <w:rFonts w:ascii="Times New Roman" w:hAnsi="Times New Roman" w:cs="Times New Roman"/>
                <w:b/>
                <w:sz w:val="28"/>
                <w:szCs w:val="28"/>
                <w:lang w:val="uk-UA"/>
              </w:rPr>
              <w:t xml:space="preserve"> Президенту України, Верховній Раді України, Кабінету</w:t>
            </w:r>
            <w:r>
              <w:rPr>
                <w:rFonts w:ascii="Times New Roman" w:hAnsi="Times New Roman" w:cs="Times New Roman"/>
                <w:b/>
                <w:sz w:val="28"/>
                <w:szCs w:val="28"/>
                <w:lang w:val="uk-UA"/>
              </w:rPr>
              <w:t xml:space="preserve"> Міністрів України</w:t>
            </w:r>
            <w:r w:rsidRPr="00E43237">
              <w:rPr>
                <w:rFonts w:ascii="Times New Roman" w:hAnsi="Times New Roman" w:cs="Times New Roman"/>
                <w:b/>
                <w:sz w:val="28"/>
                <w:szCs w:val="28"/>
                <w:lang w:val="uk-UA"/>
              </w:rPr>
              <w:t xml:space="preserve"> </w:t>
            </w:r>
            <w:r>
              <w:rPr>
                <w:rFonts w:ascii="Times New Roman" w:hAnsi="Times New Roman" w:cs="Times New Roman"/>
                <w:b/>
                <w:sz w:val="28"/>
                <w:szCs w:val="28"/>
                <w:lang w:val="uk-UA"/>
              </w:rPr>
              <w:t>протягом п’яти днів з дня їх</w:t>
            </w:r>
            <w:r w:rsidRPr="00E43237">
              <w:rPr>
                <w:rFonts w:ascii="Times New Roman" w:hAnsi="Times New Roman" w:cs="Times New Roman"/>
                <w:b/>
                <w:sz w:val="28"/>
                <w:szCs w:val="28"/>
                <w:lang w:val="uk-UA"/>
              </w:rPr>
              <w:t xml:space="preserve"> затвердження.</w:t>
            </w:r>
          </w:p>
          <w:p w:rsidR="00360DE0" w:rsidRDefault="00360DE0" w:rsidP="003E363C">
            <w:pPr>
              <w:shd w:val="clear" w:color="auto" w:fill="FFFFFF"/>
              <w:spacing w:line="240" w:lineRule="auto"/>
              <w:jc w:val="both"/>
              <w:rPr>
                <w:rFonts w:ascii="Times New Roman" w:hAnsi="Times New Roman" w:cs="Times New Roman"/>
                <w:b/>
                <w:sz w:val="28"/>
                <w:szCs w:val="28"/>
                <w:lang w:val="uk-UA"/>
              </w:rPr>
            </w:pPr>
          </w:p>
          <w:p w:rsidR="00360DE0" w:rsidRDefault="00360DE0" w:rsidP="003E363C">
            <w:pPr>
              <w:shd w:val="clear" w:color="auto" w:fill="FFFFFF"/>
              <w:spacing w:line="240" w:lineRule="auto"/>
              <w:jc w:val="both"/>
              <w:rPr>
                <w:rFonts w:ascii="Times New Roman" w:hAnsi="Times New Roman" w:cs="Times New Roman"/>
                <w:b/>
                <w:sz w:val="28"/>
                <w:szCs w:val="28"/>
                <w:lang w:val="uk-UA"/>
              </w:rPr>
            </w:pPr>
          </w:p>
          <w:p w:rsidR="00360DE0" w:rsidRDefault="00360DE0" w:rsidP="003E363C">
            <w:pPr>
              <w:shd w:val="clear" w:color="auto" w:fill="FFFFFF"/>
              <w:spacing w:line="240" w:lineRule="auto"/>
              <w:jc w:val="both"/>
              <w:rPr>
                <w:rFonts w:ascii="Times New Roman" w:hAnsi="Times New Roman" w:cs="Times New Roman"/>
                <w:b/>
                <w:sz w:val="28"/>
                <w:szCs w:val="28"/>
                <w:lang w:val="uk-UA"/>
              </w:rPr>
            </w:pPr>
          </w:p>
          <w:p w:rsidR="00360DE0" w:rsidRDefault="00360DE0" w:rsidP="003E363C">
            <w:pPr>
              <w:shd w:val="clear" w:color="auto" w:fill="FFFFFF"/>
              <w:spacing w:line="240" w:lineRule="auto"/>
              <w:jc w:val="both"/>
              <w:rPr>
                <w:rFonts w:ascii="Times New Roman" w:hAnsi="Times New Roman" w:cs="Times New Roman"/>
                <w:b/>
                <w:sz w:val="28"/>
                <w:szCs w:val="28"/>
                <w:lang w:val="uk-UA"/>
              </w:rPr>
            </w:pPr>
          </w:p>
          <w:p w:rsidR="00360DE0" w:rsidRDefault="00360DE0" w:rsidP="003E363C">
            <w:pPr>
              <w:shd w:val="clear" w:color="auto" w:fill="FFFFFF"/>
              <w:spacing w:line="240" w:lineRule="auto"/>
              <w:jc w:val="both"/>
              <w:rPr>
                <w:rFonts w:ascii="Times New Roman" w:hAnsi="Times New Roman" w:cs="Times New Roman"/>
                <w:b/>
                <w:sz w:val="28"/>
                <w:szCs w:val="28"/>
                <w:lang w:val="uk-UA"/>
              </w:rPr>
            </w:pPr>
          </w:p>
          <w:p w:rsidR="00360DE0" w:rsidRDefault="00360DE0" w:rsidP="003E363C">
            <w:pPr>
              <w:shd w:val="clear" w:color="auto" w:fill="FFFFFF"/>
              <w:spacing w:line="240" w:lineRule="auto"/>
              <w:jc w:val="both"/>
              <w:rPr>
                <w:rFonts w:ascii="Times New Roman" w:hAnsi="Times New Roman" w:cs="Times New Roman"/>
                <w:b/>
                <w:sz w:val="28"/>
                <w:szCs w:val="28"/>
                <w:lang w:val="uk-UA"/>
              </w:rPr>
            </w:pPr>
          </w:p>
          <w:p w:rsidR="00360DE0" w:rsidRDefault="00360DE0" w:rsidP="003E363C">
            <w:pPr>
              <w:shd w:val="clear" w:color="auto" w:fill="FFFFFF"/>
              <w:spacing w:line="240" w:lineRule="auto"/>
              <w:jc w:val="both"/>
              <w:rPr>
                <w:rFonts w:ascii="Times New Roman" w:hAnsi="Times New Roman" w:cs="Times New Roman"/>
                <w:b/>
                <w:sz w:val="28"/>
                <w:szCs w:val="28"/>
                <w:lang w:val="uk-UA"/>
              </w:rPr>
            </w:pPr>
          </w:p>
          <w:p w:rsidR="00360DE0" w:rsidRDefault="00360DE0" w:rsidP="003E363C">
            <w:pPr>
              <w:shd w:val="clear" w:color="auto" w:fill="FFFFFF"/>
              <w:spacing w:line="240" w:lineRule="auto"/>
              <w:jc w:val="both"/>
              <w:rPr>
                <w:rFonts w:ascii="Times New Roman" w:hAnsi="Times New Roman" w:cs="Times New Roman"/>
                <w:b/>
                <w:sz w:val="28"/>
                <w:szCs w:val="28"/>
                <w:lang w:val="uk-UA"/>
              </w:rPr>
            </w:pPr>
          </w:p>
          <w:p w:rsidR="00360DE0" w:rsidRDefault="00360DE0" w:rsidP="003E363C">
            <w:pPr>
              <w:shd w:val="clear" w:color="auto" w:fill="FFFFFF"/>
              <w:spacing w:line="240" w:lineRule="auto"/>
              <w:jc w:val="both"/>
              <w:rPr>
                <w:rFonts w:ascii="Times New Roman" w:hAnsi="Times New Roman" w:cs="Times New Roman"/>
                <w:b/>
                <w:sz w:val="28"/>
                <w:szCs w:val="28"/>
                <w:lang w:val="uk-UA"/>
              </w:rPr>
            </w:pPr>
          </w:p>
          <w:p w:rsidR="00360DE0" w:rsidRDefault="00360DE0" w:rsidP="003E363C">
            <w:pPr>
              <w:shd w:val="clear" w:color="auto" w:fill="FFFFFF"/>
              <w:spacing w:line="240" w:lineRule="auto"/>
              <w:jc w:val="both"/>
              <w:rPr>
                <w:rFonts w:ascii="Times New Roman" w:hAnsi="Times New Roman" w:cs="Times New Roman"/>
                <w:b/>
                <w:sz w:val="28"/>
                <w:szCs w:val="28"/>
                <w:lang w:val="uk-UA"/>
              </w:rPr>
            </w:pPr>
          </w:p>
          <w:p w:rsidR="00360DE0" w:rsidRDefault="00360DE0" w:rsidP="003E363C">
            <w:pPr>
              <w:shd w:val="clear" w:color="auto" w:fill="FFFFFF"/>
              <w:spacing w:line="240" w:lineRule="auto"/>
              <w:jc w:val="both"/>
              <w:rPr>
                <w:rFonts w:ascii="Times New Roman" w:hAnsi="Times New Roman" w:cs="Times New Roman"/>
                <w:b/>
                <w:sz w:val="28"/>
                <w:szCs w:val="28"/>
                <w:lang w:val="uk-UA"/>
              </w:rPr>
            </w:pPr>
          </w:p>
          <w:p w:rsidR="00360DE0" w:rsidRDefault="00360DE0" w:rsidP="003E363C">
            <w:pPr>
              <w:shd w:val="clear" w:color="auto" w:fill="FFFFFF"/>
              <w:spacing w:line="240" w:lineRule="auto"/>
              <w:jc w:val="both"/>
              <w:rPr>
                <w:rFonts w:ascii="Times New Roman" w:hAnsi="Times New Roman" w:cs="Times New Roman"/>
                <w:b/>
                <w:sz w:val="28"/>
                <w:szCs w:val="28"/>
                <w:lang w:val="uk-UA"/>
              </w:rPr>
            </w:pPr>
          </w:p>
          <w:p w:rsidR="00360DE0" w:rsidRDefault="00360DE0" w:rsidP="003E363C">
            <w:pPr>
              <w:shd w:val="clear" w:color="auto" w:fill="FFFFFF"/>
              <w:spacing w:line="240" w:lineRule="auto"/>
              <w:jc w:val="both"/>
              <w:rPr>
                <w:rFonts w:ascii="Times New Roman" w:hAnsi="Times New Roman" w:cs="Times New Roman"/>
                <w:b/>
                <w:sz w:val="28"/>
                <w:szCs w:val="28"/>
                <w:lang w:val="uk-UA"/>
              </w:rPr>
            </w:pPr>
          </w:p>
          <w:p w:rsidR="00360DE0" w:rsidRDefault="00360DE0" w:rsidP="003E363C">
            <w:pPr>
              <w:shd w:val="clear" w:color="auto" w:fill="FFFFFF"/>
              <w:spacing w:line="240" w:lineRule="auto"/>
              <w:jc w:val="both"/>
              <w:rPr>
                <w:rFonts w:ascii="Times New Roman" w:hAnsi="Times New Roman" w:cs="Times New Roman"/>
                <w:b/>
                <w:sz w:val="28"/>
                <w:szCs w:val="28"/>
                <w:lang w:val="uk-UA"/>
              </w:rPr>
            </w:pPr>
          </w:p>
          <w:p w:rsidR="00360DE0" w:rsidRDefault="00360DE0" w:rsidP="003E363C">
            <w:pPr>
              <w:shd w:val="clear" w:color="auto" w:fill="FFFFFF"/>
              <w:spacing w:line="240" w:lineRule="auto"/>
              <w:jc w:val="both"/>
              <w:rPr>
                <w:rFonts w:ascii="Times New Roman" w:hAnsi="Times New Roman" w:cs="Times New Roman"/>
                <w:b/>
                <w:sz w:val="28"/>
                <w:szCs w:val="28"/>
                <w:lang w:val="uk-UA"/>
              </w:rPr>
            </w:pPr>
          </w:p>
          <w:p w:rsidR="00360DE0" w:rsidRDefault="00360DE0" w:rsidP="003E363C">
            <w:pPr>
              <w:shd w:val="clear" w:color="auto" w:fill="FFFFFF"/>
              <w:spacing w:line="240" w:lineRule="auto"/>
              <w:jc w:val="both"/>
              <w:rPr>
                <w:rFonts w:ascii="Times New Roman" w:hAnsi="Times New Roman" w:cs="Times New Roman"/>
                <w:b/>
                <w:sz w:val="28"/>
                <w:szCs w:val="28"/>
                <w:lang w:val="uk-UA"/>
              </w:rPr>
            </w:pPr>
          </w:p>
          <w:p w:rsidR="00360DE0" w:rsidRPr="00786547" w:rsidRDefault="00360DE0" w:rsidP="003E363C">
            <w:pPr>
              <w:shd w:val="clear" w:color="auto" w:fill="FFFFFF"/>
              <w:spacing w:line="240" w:lineRule="auto"/>
              <w:jc w:val="both"/>
              <w:rPr>
                <w:rFonts w:ascii="Times New Roman" w:hAnsi="Times New Roman" w:cs="Times New Roman"/>
                <w:b/>
                <w:sz w:val="28"/>
                <w:szCs w:val="28"/>
                <w:lang w:val="uk-UA"/>
              </w:rPr>
            </w:pPr>
          </w:p>
        </w:tc>
      </w:tr>
      <w:tr w:rsidR="00360DE0" w:rsidRPr="00A16229" w:rsidTr="003E363C">
        <w:tc>
          <w:tcPr>
            <w:tcW w:w="7350" w:type="dxa"/>
            <w:tcBorders>
              <w:top w:val="single" w:sz="4" w:space="0" w:color="000000"/>
              <w:left w:val="single" w:sz="4" w:space="0" w:color="000000"/>
              <w:bottom w:val="single" w:sz="4" w:space="0" w:color="000000"/>
              <w:right w:val="single" w:sz="4" w:space="0" w:color="000000"/>
            </w:tcBorders>
          </w:tcPr>
          <w:p w:rsidR="00360DE0" w:rsidRPr="00A16229" w:rsidRDefault="00360DE0" w:rsidP="003E363C">
            <w:pPr>
              <w:shd w:val="clear" w:color="auto" w:fill="FFFFFF"/>
              <w:spacing w:line="240" w:lineRule="auto"/>
              <w:jc w:val="both"/>
              <w:rPr>
                <w:rFonts w:ascii="Times New Roman" w:hAnsi="Times New Roman" w:cs="Times New Roman"/>
                <w:b/>
                <w:sz w:val="28"/>
                <w:szCs w:val="28"/>
              </w:rPr>
            </w:pPr>
            <w:r w:rsidRPr="00A16229">
              <w:rPr>
                <w:rFonts w:ascii="Times New Roman" w:hAnsi="Times New Roman" w:cs="Times New Roman"/>
                <w:b/>
                <w:sz w:val="28"/>
                <w:szCs w:val="28"/>
              </w:rPr>
              <w:lastRenderedPageBreak/>
              <w:t>Відсутня</w:t>
            </w:r>
          </w:p>
        </w:tc>
        <w:tc>
          <w:tcPr>
            <w:tcW w:w="7351" w:type="dxa"/>
            <w:tcBorders>
              <w:top w:val="single" w:sz="4" w:space="0" w:color="000000"/>
              <w:left w:val="single" w:sz="4" w:space="0" w:color="000000"/>
              <w:bottom w:val="single" w:sz="4" w:space="0" w:color="000000"/>
              <w:right w:val="single" w:sz="4" w:space="0" w:color="000000"/>
            </w:tcBorders>
          </w:tcPr>
          <w:p w:rsidR="00360DE0" w:rsidRPr="001A74AB" w:rsidRDefault="00360DE0" w:rsidP="003E363C">
            <w:pPr>
              <w:shd w:val="clear" w:color="auto" w:fill="FFFFFF"/>
              <w:spacing w:line="240" w:lineRule="auto"/>
              <w:jc w:val="both"/>
              <w:rPr>
                <w:rFonts w:ascii="Times New Roman" w:hAnsi="Times New Roman" w:cs="Times New Roman"/>
                <w:b/>
                <w:sz w:val="28"/>
                <w:szCs w:val="28"/>
              </w:rPr>
            </w:pPr>
            <w:r w:rsidRPr="001A74AB">
              <w:rPr>
                <w:rFonts w:ascii="Times New Roman" w:hAnsi="Times New Roman" w:cs="Times New Roman"/>
                <w:b/>
                <w:sz w:val="28"/>
                <w:szCs w:val="28"/>
              </w:rPr>
              <w:t>Стаття 26-1. Зовнішня незалежна оцінка ефективності діяльності Національного бюро</w:t>
            </w:r>
          </w:p>
          <w:p w:rsidR="00360DE0" w:rsidRPr="001A74AB" w:rsidRDefault="00360DE0" w:rsidP="003E363C">
            <w:pPr>
              <w:pStyle w:val="a4"/>
              <w:numPr>
                <w:ilvl w:val="0"/>
                <w:numId w:val="1"/>
              </w:numPr>
              <w:shd w:val="clear" w:color="auto" w:fill="FFFFFF"/>
              <w:spacing w:line="240" w:lineRule="auto"/>
              <w:ind w:left="0" w:firstLine="0"/>
              <w:jc w:val="both"/>
              <w:rPr>
                <w:rFonts w:ascii="Times New Roman" w:hAnsi="Times New Roman" w:cs="Times New Roman"/>
                <w:b/>
                <w:sz w:val="28"/>
                <w:szCs w:val="28"/>
                <w:lang w:val="uk-UA"/>
              </w:rPr>
            </w:pPr>
            <w:r w:rsidRPr="001A74AB">
              <w:rPr>
                <w:rFonts w:ascii="Times New Roman" w:hAnsi="Times New Roman" w:cs="Times New Roman"/>
                <w:b/>
                <w:sz w:val="28"/>
                <w:szCs w:val="28"/>
              </w:rPr>
              <w:t>Оцінку</w:t>
            </w:r>
            <w:r>
              <w:rPr>
                <w:rFonts w:ascii="Times New Roman" w:hAnsi="Times New Roman" w:cs="Times New Roman"/>
                <w:b/>
                <w:sz w:val="28"/>
                <w:szCs w:val="28"/>
                <w:lang w:val="uk-UA"/>
              </w:rPr>
              <w:t xml:space="preserve"> діяльності Національного бюро</w:t>
            </w:r>
            <w:r w:rsidRPr="001A74AB">
              <w:rPr>
                <w:rFonts w:ascii="Times New Roman" w:hAnsi="Times New Roman" w:cs="Times New Roman"/>
                <w:b/>
                <w:sz w:val="28"/>
                <w:szCs w:val="28"/>
              </w:rPr>
              <w:t xml:space="preserve"> проводить Комісія з проведення зовнішньої незалежної оцінки (аудиту) ефективності діяльності Національного бюро (далі - Комісія з проведення оцінки) у складі трьох осіб, які призначаються Кабінетом Міністрів України</w:t>
            </w:r>
            <w:r w:rsidRPr="001A74AB">
              <w:rPr>
                <w:rFonts w:ascii="Times New Roman" w:hAnsi="Times New Roman" w:cs="Times New Roman"/>
                <w:b/>
                <w:sz w:val="28"/>
                <w:szCs w:val="28"/>
                <w:lang w:val="uk-UA"/>
              </w:rPr>
              <w:t>.</w:t>
            </w:r>
          </w:p>
          <w:p w:rsidR="00360DE0" w:rsidRPr="001A74AB" w:rsidRDefault="00360DE0" w:rsidP="003E363C">
            <w:pPr>
              <w:shd w:val="clear" w:color="auto" w:fill="FFFFFF"/>
              <w:spacing w:line="240" w:lineRule="auto"/>
              <w:jc w:val="both"/>
              <w:rPr>
                <w:rFonts w:ascii="Times New Roman" w:hAnsi="Times New Roman" w:cs="Times New Roman"/>
                <w:b/>
                <w:sz w:val="28"/>
                <w:szCs w:val="28"/>
              </w:rPr>
            </w:pPr>
            <w:r w:rsidRPr="001A74AB">
              <w:rPr>
                <w:rFonts w:ascii="Times New Roman" w:hAnsi="Times New Roman" w:cs="Times New Roman"/>
                <w:b/>
                <w:sz w:val="28"/>
                <w:szCs w:val="28"/>
              </w:rPr>
              <w:t>Рішення про початок формування Комісії з проведення оцінки ухвалює Кабінет Міністрів України не пізніше, ніж за десять календарних днів до збігу дворічного строку з дати затвердження останнього звіту  зовнішньої незалежної оцінки (аудиту) ефективності діяльності Національного бюро.</w:t>
            </w:r>
          </w:p>
          <w:p w:rsidR="00360DE0" w:rsidRPr="001A74AB" w:rsidRDefault="00360DE0" w:rsidP="003E363C">
            <w:pPr>
              <w:shd w:val="clear" w:color="auto" w:fill="FFFFFF"/>
              <w:spacing w:line="240" w:lineRule="auto"/>
              <w:jc w:val="both"/>
              <w:rPr>
                <w:rFonts w:ascii="Times New Roman" w:hAnsi="Times New Roman" w:cs="Times New Roman"/>
                <w:b/>
                <w:sz w:val="28"/>
                <w:szCs w:val="28"/>
              </w:rPr>
            </w:pPr>
            <w:r w:rsidRPr="001A74AB">
              <w:rPr>
                <w:rFonts w:ascii="Times New Roman" w:hAnsi="Times New Roman" w:cs="Times New Roman"/>
                <w:b/>
                <w:sz w:val="28"/>
                <w:szCs w:val="28"/>
              </w:rPr>
              <w:t xml:space="preserve">Рішення про визначення членів Комісії з проведення оцінки приймається на відкритому засіданні Кабінету </w:t>
            </w:r>
            <w:r w:rsidRPr="001A74AB">
              <w:rPr>
                <w:rFonts w:ascii="Times New Roman" w:hAnsi="Times New Roman" w:cs="Times New Roman"/>
                <w:b/>
                <w:sz w:val="28"/>
                <w:szCs w:val="28"/>
              </w:rPr>
              <w:lastRenderedPageBreak/>
              <w:t>Міністрів України. Таке рішення повинно містити перелік визначених членів Комісії з проведення оцінки, а також перелік кандидатів на заміну членів Комісії з проведення оцінки у разі дострокового припинення їх повноважень.</w:t>
            </w:r>
          </w:p>
          <w:p w:rsidR="00360DE0" w:rsidRPr="001A74AB" w:rsidRDefault="00360DE0" w:rsidP="003E363C">
            <w:pPr>
              <w:shd w:val="clear" w:color="auto" w:fill="FFFFFF"/>
              <w:spacing w:line="240" w:lineRule="auto"/>
              <w:jc w:val="both"/>
              <w:rPr>
                <w:rFonts w:ascii="Times New Roman" w:hAnsi="Times New Roman" w:cs="Times New Roman"/>
                <w:b/>
                <w:sz w:val="28"/>
                <w:szCs w:val="28"/>
              </w:rPr>
            </w:pPr>
            <w:r w:rsidRPr="001A74AB">
              <w:rPr>
                <w:rFonts w:ascii="Times New Roman" w:hAnsi="Times New Roman" w:cs="Times New Roman"/>
                <w:b/>
                <w:sz w:val="28"/>
                <w:szCs w:val="28"/>
              </w:rPr>
              <w:t>Комісія з проведення оцінки вважається повноважною у разі перебування у її складі трьох осіб.</w:t>
            </w:r>
          </w:p>
          <w:p w:rsidR="00360DE0" w:rsidRDefault="00360DE0" w:rsidP="003E363C">
            <w:pPr>
              <w:shd w:val="clear" w:color="auto" w:fill="FFFFFF"/>
              <w:spacing w:line="240" w:lineRule="auto"/>
              <w:jc w:val="both"/>
              <w:rPr>
                <w:rFonts w:ascii="Times New Roman" w:hAnsi="Times New Roman" w:cs="Times New Roman"/>
                <w:b/>
                <w:sz w:val="28"/>
                <w:szCs w:val="28"/>
                <w:lang w:val="uk-UA"/>
              </w:rPr>
            </w:pPr>
            <w:r w:rsidRPr="001A74AB">
              <w:rPr>
                <w:rFonts w:ascii="Times New Roman" w:hAnsi="Times New Roman" w:cs="Times New Roman"/>
                <w:b/>
                <w:sz w:val="28"/>
                <w:szCs w:val="28"/>
              </w:rPr>
              <w:t xml:space="preserve">3. Членами Комісії з проведення оцінки можуть бути особи, які </w:t>
            </w:r>
            <w:r>
              <w:rPr>
                <w:rFonts w:ascii="Times New Roman" w:hAnsi="Times New Roman" w:cs="Times New Roman"/>
                <w:b/>
                <w:sz w:val="28"/>
                <w:szCs w:val="28"/>
                <w:lang w:val="uk-UA"/>
              </w:rPr>
              <w:t>є громадянами України, володіють державною мовою, мають</w:t>
            </w:r>
            <w:r w:rsidRPr="0082401A">
              <w:rPr>
                <w:rFonts w:ascii="Times New Roman" w:hAnsi="Times New Roman" w:cs="Times New Roman"/>
                <w:b/>
                <w:sz w:val="28"/>
                <w:szCs w:val="28"/>
                <w:lang w:val="uk-UA"/>
              </w:rPr>
              <w:t xml:space="preserve"> вищу юридичну освіту та стаж професійної діяльності у сфері права не мен</w:t>
            </w:r>
            <w:r>
              <w:rPr>
                <w:rFonts w:ascii="Times New Roman" w:hAnsi="Times New Roman" w:cs="Times New Roman"/>
                <w:b/>
                <w:sz w:val="28"/>
                <w:szCs w:val="28"/>
                <w:lang w:val="uk-UA"/>
              </w:rPr>
              <w:t>ше п’ятнадцяти років, є фахівцями</w:t>
            </w:r>
            <w:r w:rsidRPr="0082401A">
              <w:rPr>
                <w:rFonts w:ascii="Times New Roman" w:hAnsi="Times New Roman" w:cs="Times New Roman"/>
                <w:b/>
                <w:sz w:val="28"/>
                <w:szCs w:val="28"/>
                <w:lang w:val="uk-UA"/>
              </w:rPr>
              <w:t xml:space="preserve"> у галузі кримінальног</w:t>
            </w:r>
            <w:r>
              <w:rPr>
                <w:rFonts w:ascii="Times New Roman" w:hAnsi="Times New Roman" w:cs="Times New Roman"/>
                <w:b/>
                <w:sz w:val="28"/>
                <w:szCs w:val="28"/>
                <w:lang w:val="uk-UA"/>
              </w:rPr>
              <w:t xml:space="preserve">о та кримінально-процесуального </w:t>
            </w:r>
            <w:r w:rsidRPr="0082401A">
              <w:rPr>
                <w:rFonts w:ascii="Times New Roman" w:hAnsi="Times New Roman" w:cs="Times New Roman"/>
                <w:b/>
                <w:sz w:val="28"/>
                <w:szCs w:val="28"/>
                <w:lang w:val="uk-UA"/>
              </w:rPr>
              <w:t xml:space="preserve">права, належить до </w:t>
            </w:r>
            <w:r>
              <w:rPr>
                <w:rFonts w:ascii="Times New Roman" w:hAnsi="Times New Roman" w:cs="Times New Roman"/>
                <w:b/>
                <w:sz w:val="28"/>
                <w:szCs w:val="28"/>
                <w:lang w:val="uk-UA"/>
              </w:rPr>
              <w:t>правничої професії та відповідають</w:t>
            </w:r>
            <w:r w:rsidRPr="0082401A">
              <w:rPr>
                <w:rFonts w:ascii="Times New Roman" w:hAnsi="Times New Roman" w:cs="Times New Roman"/>
                <w:b/>
                <w:sz w:val="28"/>
                <w:szCs w:val="28"/>
                <w:lang w:val="uk-UA"/>
              </w:rPr>
              <w:t xml:space="preserve"> критерію політичної нейтральності.</w:t>
            </w:r>
            <w:r>
              <w:rPr>
                <w:rFonts w:ascii="Times New Roman" w:hAnsi="Times New Roman" w:cs="Times New Roman"/>
                <w:b/>
                <w:sz w:val="28"/>
                <w:szCs w:val="28"/>
                <w:lang w:val="uk-UA"/>
              </w:rPr>
              <w:t xml:space="preserve"> </w:t>
            </w:r>
          </w:p>
          <w:p w:rsidR="00360DE0" w:rsidRPr="00E84846" w:rsidRDefault="00360DE0" w:rsidP="003E363C">
            <w:pPr>
              <w:pStyle w:val="1"/>
              <w:jc w:val="both"/>
              <w:rPr>
                <w:rFonts w:ascii="Times New Roman" w:hAnsi="Times New Roman"/>
                <w:b/>
                <w:sz w:val="28"/>
                <w:szCs w:val="28"/>
                <w:lang w:val="uk-UA"/>
              </w:rPr>
            </w:pPr>
            <w:r w:rsidRPr="00E84846">
              <w:rPr>
                <w:rFonts w:ascii="Times New Roman" w:hAnsi="Times New Roman"/>
                <w:b/>
                <w:sz w:val="28"/>
                <w:szCs w:val="28"/>
                <w:lang w:val="uk-UA"/>
              </w:rPr>
              <w:t>4. Не можуть призначатись членами Комісії з проведення оцінки особи, зазначені у пунктах 1-</w:t>
            </w:r>
            <w:r w:rsidR="004C4B03" w:rsidRPr="00E84846">
              <w:rPr>
                <w:rFonts w:ascii="Times New Roman" w:hAnsi="Times New Roman"/>
                <w:b/>
                <w:sz w:val="28"/>
                <w:szCs w:val="28"/>
                <w:lang w:val="uk-UA"/>
              </w:rPr>
              <w:t>4</w:t>
            </w:r>
            <w:r w:rsidRPr="00E84846">
              <w:rPr>
                <w:rFonts w:ascii="Times New Roman" w:hAnsi="Times New Roman"/>
                <w:b/>
                <w:sz w:val="28"/>
                <w:szCs w:val="28"/>
                <w:lang w:val="uk-UA"/>
              </w:rPr>
              <w:t xml:space="preserve"> частин</w:t>
            </w:r>
            <w:r w:rsidR="003456AC">
              <w:rPr>
                <w:rFonts w:ascii="Times New Roman" w:hAnsi="Times New Roman"/>
                <w:b/>
                <w:sz w:val="28"/>
                <w:szCs w:val="28"/>
                <w:lang w:val="uk-UA"/>
              </w:rPr>
              <w:t xml:space="preserve">и першої статті 13 цього Закону </w:t>
            </w:r>
            <w:r w:rsidRPr="00E84846">
              <w:rPr>
                <w:rFonts w:ascii="Times New Roman" w:hAnsi="Times New Roman"/>
                <w:b/>
                <w:sz w:val="28"/>
                <w:szCs w:val="28"/>
                <w:lang w:val="uk-UA"/>
              </w:rPr>
              <w:t>або особи, уповноважені на виконання функцій держави або місцевого самоврядування, відповідно до пункту 1 частини першої статті 3 Закону України “Про запобігання корупції”.</w:t>
            </w:r>
          </w:p>
          <w:p w:rsidR="00360DE0" w:rsidRPr="001A74AB" w:rsidRDefault="00360DE0" w:rsidP="003E363C">
            <w:pPr>
              <w:shd w:val="clear" w:color="auto" w:fill="FFFFFF"/>
              <w:spacing w:line="240" w:lineRule="auto"/>
              <w:jc w:val="both"/>
              <w:rPr>
                <w:rFonts w:ascii="Times New Roman" w:hAnsi="Times New Roman" w:cs="Times New Roman"/>
                <w:b/>
                <w:sz w:val="28"/>
                <w:szCs w:val="28"/>
              </w:rPr>
            </w:pPr>
            <w:r w:rsidRPr="001A74AB">
              <w:rPr>
                <w:rFonts w:ascii="Times New Roman" w:hAnsi="Times New Roman" w:cs="Times New Roman"/>
                <w:b/>
                <w:sz w:val="28"/>
                <w:szCs w:val="28"/>
              </w:rPr>
              <w:t>Повноваження члена Комісії з проведення оцінки припиняються достроково у разі:</w:t>
            </w:r>
          </w:p>
          <w:p w:rsidR="00360DE0" w:rsidRPr="001A74AB" w:rsidRDefault="00360DE0" w:rsidP="003E363C">
            <w:pPr>
              <w:shd w:val="clear" w:color="auto" w:fill="FFFFFF"/>
              <w:spacing w:line="240" w:lineRule="auto"/>
              <w:jc w:val="both"/>
              <w:rPr>
                <w:rFonts w:ascii="Times New Roman" w:hAnsi="Times New Roman" w:cs="Times New Roman"/>
                <w:b/>
                <w:sz w:val="28"/>
                <w:szCs w:val="28"/>
              </w:rPr>
            </w:pPr>
            <w:r w:rsidRPr="001A74AB">
              <w:rPr>
                <w:rFonts w:ascii="Times New Roman" w:hAnsi="Times New Roman" w:cs="Times New Roman"/>
                <w:b/>
                <w:sz w:val="28"/>
                <w:szCs w:val="28"/>
              </w:rPr>
              <w:t>1) подання особистої заяви про припинення повноважень члена Конкурсної комісії з проведення оцінки;</w:t>
            </w:r>
          </w:p>
          <w:p w:rsidR="00360DE0" w:rsidRPr="001A74AB" w:rsidRDefault="00360DE0" w:rsidP="003E363C">
            <w:pPr>
              <w:shd w:val="clear" w:color="auto" w:fill="FFFFFF"/>
              <w:spacing w:line="240" w:lineRule="auto"/>
              <w:jc w:val="both"/>
              <w:rPr>
                <w:rFonts w:ascii="Times New Roman" w:hAnsi="Times New Roman" w:cs="Times New Roman"/>
                <w:b/>
                <w:sz w:val="28"/>
                <w:szCs w:val="28"/>
              </w:rPr>
            </w:pPr>
            <w:r w:rsidRPr="001A74AB">
              <w:rPr>
                <w:rFonts w:ascii="Times New Roman" w:hAnsi="Times New Roman" w:cs="Times New Roman"/>
                <w:b/>
                <w:sz w:val="28"/>
                <w:szCs w:val="28"/>
              </w:rPr>
              <w:lastRenderedPageBreak/>
              <w:t>2) внесення Комісією з проведення оцінки пропозиції про дострокове припинення повноважень її члена</w:t>
            </w:r>
            <w:r>
              <w:rPr>
                <w:rFonts w:ascii="Times New Roman" w:hAnsi="Times New Roman" w:cs="Times New Roman"/>
                <w:b/>
                <w:sz w:val="28"/>
                <w:szCs w:val="28"/>
                <w:lang w:val="uk-UA"/>
              </w:rPr>
              <w:t xml:space="preserve"> у разі систематичної неучасті у засіданні Комісії без поважних причин</w:t>
            </w:r>
            <w:r w:rsidRPr="001A74AB">
              <w:rPr>
                <w:rFonts w:ascii="Times New Roman" w:hAnsi="Times New Roman" w:cs="Times New Roman"/>
                <w:b/>
                <w:sz w:val="28"/>
                <w:szCs w:val="28"/>
              </w:rPr>
              <w:t>;</w:t>
            </w:r>
          </w:p>
          <w:p w:rsidR="00360DE0" w:rsidRPr="001A74AB" w:rsidRDefault="00360DE0" w:rsidP="003E363C">
            <w:pPr>
              <w:shd w:val="clear" w:color="auto" w:fill="FFFFFF"/>
              <w:spacing w:line="240" w:lineRule="auto"/>
              <w:jc w:val="both"/>
              <w:rPr>
                <w:rFonts w:ascii="Times New Roman" w:hAnsi="Times New Roman" w:cs="Times New Roman"/>
                <w:b/>
                <w:sz w:val="28"/>
                <w:szCs w:val="28"/>
              </w:rPr>
            </w:pPr>
            <w:r w:rsidRPr="001A74AB">
              <w:rPr>
                <w:rFonts w:ascii="Times New Roman" w:hAnsi="Times New Roman" w:cs="Times New Roman"/>
                <w:b/>
                <w:sz w:val="28"/>
                <w:szCs w:val="28"/>
              </w:rPr>
              <w:t>3) набрання законної сили обвинувальним вироком суду щодо нього;</w:t>
            </w:r>
          </w:p>
          <w:p w:rsidR="00360DE0" w:rsidRPr="001A74AB" w:rsidRDefault="00360DE0" w:rsidP="003E363C">
            <w:pPr>
              <w:shd w:val="clear" w:color="auto" w:fill="FFFFFF"/>
              <w:spacing w:line="240" w:lineRule="auto"/>
              <w:jc w:val="both"/>
              <w:rPr>
                <w:rFonts w:ascii="Times New Roman" w:hAnsi="Times New Roman" w:cs="Times New Roman"/>
                <w:b/>
                <w:sz w:val="28"/>
                <w:szCs w:val="28"/>
              </w:rPr>
            </w:pPr>
            <w:r w:rsidRPr="001A74AB">
              <w:rPr>
                <w:rFonts w:ascii="Times New Roman" w:hAnsi="Times New Roman" w:cs="Times New Roman"/>
                <w:b/>
                <w:sz w:val="28"/>
                <w:szCs w:val="28"/>
              </w:rPr>
              <w:t>4) визнання його недієздатним або безвісно відсутнім;</w:t>
            </w:r>
          </w:p>
          <w:p w:rsidR="00360DE0" w:rsidRPr="001A74AB" w:rsidRDefault="00360DE0" w:rsidP="003E363C">
            <w:pPr>
              <w:shd w:val="clear" w:color="auto" w:fill="FFFFFF"/>
              <w:spacing w:line="240" w:lineRule="auto"/>
              <w:jc w:val="both"/>
              <w:rPr>
                <w:rFonts w:ascii="Times New Roman" w:hAnsi="Times New Roman" w:cs="Times New Roman"/>
                <w:b/>
                <w:sz w:val="28"/>
                <w:szCs w:val="28"/>
              </w:rPr>
            </w:pPr>
            <w:r w:rsidRPr="001A74AB">
              <w:rPr>
                <w:rFonts w:ascii="Times New Roman" w:hAnsi="Times New Roman" w:cs="Times New Roman"/>
                <w:b/>
                <w:sz w:val="28"/>
                <w:szCs w:val="28"/>
              </w:rPr>
              <w:t>5) виявлення невідповідності члена Комісії з проведення оцінки вимогам, визначеним цією статтею;</w:t>
            </w:r>
          </w:p>
          <w:p w:rsidR="00360DE0" w:rsidRPr="001A74AB" w:rsidRDefault="00360DE0" w:rsidP="003E363C">
            <w:pPr>
              <w:shd w:val="clear" w:color="auto" w:fill="FFFFFF"/>
              <w:spacing w:line="240" w:lineRule="auto"/>
              <w:jc w:val="both"/>
              <w:rPr>
                <w:rFonts w:ascii="Times New Roman" w:hAnsi="Times New Roman" w:cs="Times New Roman"/>
                <w:b/>
                <w:sz w:val="28"/>
                <w:szCs w:val="28"/>
              </w:rPr>
            </w:pPr>
            <w:r w:rsidRPr="001A74AB">
              <w:rPr>
                <w:rFonts w:ascii="Times New Roman" w:hAnsi="Times New Roman" w:cs="Times New Roman"/>
                <w:b/>
                <w:sz w:val="28"/>
                <w:szCs w:val="28"/>
              </w:rPr>
              <w:t>6) його смерті.</w:t>
            </w:r>
          </w:p>
          <w:p w:rsidR="00360DE0" w:rsidRPr="001A74AB" w:rsidRDefault="00360DE0" w:rsidP="003E363C">
            <w:pPr>
              <w:shd w:val="clear" w:color="auto" w:fill="FFFFFF"/>
              <w:spacing w:line="240" w:lineRule="auto"/>
              <w:jc w:val="both"/>
              <w:rPr>
                <w:rFonts w:ascii="Times New Roman" w:hAnsi="Times New Roman" w:cs="Times New Roman"/>
                <w:b/>
                <w:sz w:val="28"/>
                <w:szCs w:val="28"/>
              </w:rPr>
            </w:pPr>
            <w:r w:rsidRPr="001A74AB">
              <w:rPr>
                <w:rFonts w:ascii="Times New Roman" w:hAnsi="Times New Roman" w:cs="Times New Roman"/>
                <w:b/>
                <w:sz w:val="28"/>
                <w:szCs w:val="28"/>
              </w:rPr>
              <w:t>Рішення про дострокове припинення повноважень члена Комісії з проведення оцінки приймає Кабінет Міністрів України, який при цьому визначає члена Комісії з проведення оцінки на заміну.</w:t>
            </w:r>
          </w:p>
          <w:p w:rsidR="00360DE0" w:rsidRPr="001A74AB" w:rsidRDefault="00360DE0" w:rsidP="003E363C">
            <w:pPr>
              <w:shd w:val="clear" w:color="auto" w:fill="FFFFFF"/>
              <w:spacing w:line="240" w:lineRule="auto"/>
              <w:jc w:val="both"/>
              <w:rPr>
                <w:rFonts w:ascii="Times New Roman" w:hAnsi="Times New Roman" w:cs="Times New Roman"/>
                <w:b/>
                <w:sz w:val="28"/>
                <w:szCs w:val="28"/>
              </w:rPr>
            </w:pPr>
            <w:r w:rsidRPr="001A74AB">
              <w:rPr>
                <w:rFonts w:ascii="Times New Roman" w:hAnsi="Times New Roman" w:cs="Times New Roman"/>
                <w:b/>
                <w:sz w:val="28"/>
                <w:szCs w:val="28"/>
              </w:rPr>
              <w:t>5. Критерії та методику проведення зовнішньої незалежної оцінки (аудиту) ефективності діяльності Національного бюро визначає Комісія з проведення оцінки.</w:t>
            </w:r>
          </w:p>
          <w:p w:rsidR="00360DE0" w:rsidRPr="001A74AB" w:rsidRDefault="00360DE0" w:rsidP="003E363C">
            <w:pPr>
              <w:shd w:val="clear" w:color="auto" w:fill="FFFFFF"/>
              <w:spacing w:line="240" w:lineRule="auto"/>
              <w:jc w:val="both"/>
              <w:rPr>
                <w:rFonts w:ascii="Times New Roman" w:hAnsi="Times New Roman" w:cs="Times New Roman"/>
                <w:b/>
                <w:sz w:val="28"/>
                <w:szCs w:val="28"/>
              </w:rPr>
            </w:pPr>
            <w:r w:rsidRPr="001A74AB">
              <w:rPr>
                <w:rFonts w:ascii="Times New Roman" w:hAnsi="Times New Roman" w:cs="Times New Roman"/>
                <w:b/>
                <w:sz w:val="28"/>
                <w:szCs w:val="28"/>
              </w:rPr>
              <w:t>Комісія з проведення оцінки забезпечує оприлюднення критеріїв та методики проведення зовнішньої незалежної оцінки (аудиту) ефективності діяльності Національного бюро.</w:t>
            </w:r>
          </w:p>
          <w:p w:rsidR="00360DE0" w:rsidRPr="001A74AB" w:rsidRDefault="00360DE0" w:rsidP="003E363C">
            <w:pPr>
              <w:shd w:val="clear" w:color="auto" w:fill="FFFFFF"/>
              <w:spacing w:line="240" w:lineRule="auto"/>
              <w:jc w:val="both"/>
              <w:rPr>
                <w:rFonts w:ascii="Times New Roman" w:hAnsi="Times New Roman" w:cs="Times New Roman"/>
                <w:b/>
                <w:sz w:val="28"/>
                <w:szCs w:val="28"/>
              </w:rPr>
            </w:pPr>
            <w:r w:rsidRPr="001A74AB">
              <w:rPr>
                <w:rFonts w:ascii="Times New Roman" w:hAnsi="Times New Roman" w:cs="Times New Roman"/>
                <w:b/>
                <w:sz w:val="28"/>
                <w:szCs w:val="28"/>
              </w:rPr>
              <w:t xml:space="preserve">У разі виявлення під час проведення оцінки (аудиту) порушень законодавства, інших обставин, що можуть свідчити про вчинення дисциплінарного правопорушення працівником Національного бюро, Комісія з проведення оцінки інформує підрозділ </w:t>
            </w:r>
            <w:r w:rsidRPr="001A74AB">
              <w:rPr>
                <w:rFonts w:ascii="Times New Roman" w:hAnsi="Times New Roman" w:cs="Times New Roman"/>
                <w:b/>
                <w:sz w:val="28"/>
                <w:szCs w:val="28"/>
              </w:rPr>
              <w:lastRenderedPageBreak/>
              <w:t>внутрішнього контролю Національного бюро, а за наявності підстав інформує органи правопорядку.</w:t>
            </w:r>
          </w:p>
          <w:p w:rsidR="00360DE0" w:rsidRPr="001A74AB" w:rsidRDefault="00360DE0" w:rsidP="003E363C">
            <w:pPr>
              <w:shd w:val="clear" w:color="auto" w:fill="FFFFFF"/>
              <w:spacing w:line="240" w:lineRule="auto"/>
              <w:jc w:val="both"/>
              <w:rPr>
                <w:rFonts w:ascii="Times New Roman" w:hAnsi="Times New Roman" w:cs="Times New Roman"/>
                <w:b/>
                <w:sz w:val="28"/>
                <w:szCs w:val="28"/>
              </w:rPr>
            </w:pPr>
            <w:r w:rsidRPr="001A74AB">
              <w:rPr>
                <w:rFonts w:ascii="Times New Roman" w:hAnsi="Times New Roman" w:cs="Times New Roman"/>
                <w:b/>
                <w:sz w:val="28"/>
                <w:szCs w:val="28"/>
              </w:rPr>
              <w:t>У разі виявлення під час проведення оцінки (аудиту) обставин, що можуть свідчити про вчинення дисциплінарного правопорушення прокурором Спеціалізованої антикорупційної прокуратури Комісія з проведення оцінки направляє скаргу до відповідного органу, що здійснює дисциплінарне провадження щодо прокурорів, а за наявності підстав інформує органи правопорядку. Про виявлені недоліки роботи прокурорів Комісія з проведення оцінки інформує суб'єктів, відповідальних за оцінювання якості роботи прокурорів Спеціалізованої антикорупційної прокуратури відповідно до Закону України “Про прокуратуру”.</w:t>
            </w:r>
          </w:p>
          <w:p w:rsidR="00360DE0" w:rsidRPr="001A74AB" w:rsidRDefault="00360DE0" w:rsidP="003E363C">
            <w:pPr>
              <w:shd w:val="clear" w:color="auto" w:fill="FFFFFF"/>
              <w:spacing w:line="240" w:lineRule="auto"/>
              <w:jc w:val="both"/>
              <w:rPr>
                <w:rFonts w:ascii="Times New Roman" w:hAnsi="Times New Roman" w:cs="Times New Roman"/>
                <w:b/>
                <w:sz w:val="28"/>
                <w:szCs w:val="28"/>
              </w:rPr>
            </w:pPr>
            <w:r w:rsidRPr="001A74AB">
              <w:rPr>
                <w:rFonts w:ascii="Times New Roman" w:hAnsi="Times New Roman" w:cs="Times New Roman"/>
                <w:b/>
                <w:sz w:val="28"/>
                <w:szCs w:val="28"/>
              </w:rPr>
              <w:t>Члени Комісії з проведення оцінки діють незалежно та не повинні виконувати будь-які доручення, вказівки щодо змісту, результатів проведення цієї оцінки (аудиту), надані будь-якою особою.</w:t>
            </w:r>
          </w:p>
          <w:p w:rsidR="00360DE0" w:rsidRPr="001A74AB" w:rsidRDefault="00360DE0" w:rsidP="003E363C">
            <w:pPr>
              <w:shd w:val="clear" w:color="auto" w:fill="FFFFFF"/>
              <w:spacing w:line="240" w:lineRule="auto"/>
              <w:jc w:val="both"/>
              <w:rPr>
                <w:rFonts w:ascii="Times New Roman" w:hAnsi="Times New Roman" w:cs="Times New Roman"/>
                <w:b/>
                <w:sz w:val="28"/>
                <w:szCs w:val="28"/>
              </w:rPr>
            </w:pPr>
            <w:r w:rsidRPr="001A74AB">
              <w:rPr>
                <w:rFonts w:ascii="Times New Roman" w:hAnsi="Times New Roman" w:cs="Times New Roman"/>
                <w:b/>
                <w:sz w:val="28"/>
                <w:szCs w:val="28"/>
              </w:rPr>
              <w:t>6. Для проведення оцінки члени Комісії з проведення оцінки мають право:</w:t>
            </w:r>
          </w:p>
          <w:p w:rsidR="00360DE0" w:rsidRPr="001A74AB" w:rsidRDefault="00360DE0" w:rsidP="003E363C">
            <w:pPr>
              <w:shd w:val="clear" w:color="auto" w:fill="FFFFFF"/>
              <w:spacing w:line="240" w:lineRule="auto"/>
              <w:jc w:val="both"/>
              <w:rPr>
                <w:rFonts w:ascii="Times New Roman" w:hAnsi="Times New Roman" w:cs="Times New Roman"/>
                <w:b/>
                <w:sz w:val="28"/>
                <w:szCs w:val="28"/>
              </w:rPr>
            </w:pPr>
            <w:r w:rsidRPr="001A74AB">
              <w:rPr>
                <w:rFonts w:ascii="Times New Roman" w:hAnsi="Times New Roman" w:cs="Times New Roman"/>
                <w:b/>
                <w:sz w:val="28"/>
                <w:szCs w:val="28"/>
              </w:rPr>
              <w:t xml:space="preserve">1) доступу до матеріалів кримінальних проваджень, досудове розслідування у якому здійснювалося Національним бюро, іншої інформації (документів) у володінні Національного бюро, Спеціалізованої антикорупційної прокуратури (з урахуванням </w:t>
            </w:r>
            <w:r w:rsidRPr="001A74AB">
              <w:rPr>
                <w:rFonts w:ascii="Times New Roman" w:hAnsi="Times New Roman" w:cs="Times New Roman"/>
                <w:b/>
                <w:sz w:val="28"/>
                <w:szCs w:val="28"/>
              </w:rPr>
              <w:lastRenderedPageBreak/>
              <w:t>обмежень, передбачених Законом України “Про державну таємницю”);</w:t>
            </w:r>
          </w:p>
          <w:p w:rsidR="00360DE0" w:rsidRPr="001A74AB" w:rsidRDefault="00360DE0" w:rsidP="003E363C">
            <w:pPr>
              <w:shd w:val="clear" w:color="auto" w:fill="FFFFFF"/>
              <w:spacing w:line="240" w:lineRule="auto"/>
              <w:jc w:val="both"/>
              <w:rPr>
                <w:rFonts w:ascii="Times New Roman" w:hAnsi="Times New Roman" w:cs="Times New Roman"/>
                <w:b/>
                <w:sz w:val="28"/>
                <w:szCs w:val="28"/>
              </w:rPr>
            </w:pPr>
            <w:r w:rsidRPr="001A74AB">
              <w:rPr>
                <w:rFonts w:ascii="Times New Roman" w:hAnsi="Times New Roman" w:cs="Times New Roman"/>
                <w:b/>
                <w:sz w:val="28"/>
                <w:szCs w:val="28"/>
              </w:rPr>
              <w:t>2) проводити конфіденційні інтерв’ю з працівниками Національного бюро, прокурорами Спеціалізованої антикорупційної прокуратури, працівниками інших державних органів, а також іншими особами, які володіють інформацією (документами), необхідними для проведення оцінки;</w:t>
            </w:r>
          </w:p>
          <w:p w:rsidR="00360DE0" w:rsidRPr="0041165A" w:rsidRDefault="00360DE0" w:rsidP="003E363C">
            <w:pPr>
              <w:shd w:val="clear" w:color="auto" w:fill="FFFFFF"/>
              <w:spacing w:line="240" w:lineRule="auto"/>
              <w:jc w:val="both"/>
              <w:rPr>
                <w:rFonts w:ascii="Times New Roman" w:hAnsi="Times New Roman" w:cs="Times New Roman"/>
                <w:b/>
                <w:sz w:val="28"/>
                <w:szCs w:val="28"/>
                <w:lang w:val="uk-UA"/>
              </w:rPr>
            </w:pPr>
            <w:r w:rsidRPr="001A74AB">
              <w:rPr>
                <w:rFonts w:ascii="Times New Roman" w:hAnsi="Times New Roman" w:cs="Times New Roman"/>
                <w:b/>
                <w:sz w:val="28"/>
                <w:szCs w:val="28"/>
              </w:rPr>
              <w:t>3) звертатися до державних органів, будь-яких фізичних чи юридичних осіб із запитом про надання пояснень, документів чи інформації, необхідних для проведен</w:t>
            </w:r>
            <w:r w:rsidR="0041165A">
              <w:rPr>
                <w:rFonts w:ascii="Times New Roman" w:hAnsi="Times New Roman" w:cs="Times New Roman"/>
                <w:b/>
                <w:sz w:val="28"/>
                <w:szCs w:val="28"/>
                <w:lang w:val="uk-UA"/>
              </w:rPr>
              <w:t>ня оцінки;</w:t>
            </w:r>
          </w:p>
          <w:p w:rsidR="00360DE0" w:rsidRDefault="00360DE0" w:rsidP="003E363C">
            <w:pPr>
              <w:shd w:val="clear" w:color="auto" w:fill="FFFFFF"/>
              <w:spacing w:line="240" w:lineRule="auto"/>
              <w:jc w:val="both"/>
              <w:rPr>
                <w:rFonts w:ascii="Times New Roman" w:hAnsi="Times New Roman" w:cs="Times New Roman"/>
                <w:b/>
                <w:sz w:val="28"/>
                <w:szCs w:val="28"/>
              </w:rPr>
            </w:pPr>
            <w:r>
              <w:rPr>
                <w:rFonts w:ascii="Times New Roman" w:hAnsi="Times New Roman" w:cs="Times New Roman"/>
                <w:b/>
                <w:sz w:val="28"/>
                <w:szCs w:val="28"/>
                <w:lang w:val="uk-UA"/>
              </w:rPr>
              <w:t>4</w:t>
            </w:r>
            <w:r w:rsidRPr="003A633E">
              <w:rPr>
                <w:rFonts w:ascii="Times New Roman" w:hAnsi="Times New Roman" w:cs="Times New Roman"/>
                <w:b/>
                <w:sz w:val="28"/>
                <w:szCs w:val="28"/>
              </w:rPr>
              <w:t xml:space="preserve">) залучати для розгляду питань </w:t>
            </w:r>
            <w:r>
              <w:rPr>
                <w:rFonts w:ascii="Times New Roman" w:hAnsi="Times New Roman" w:cs="Times New Roman"/>
                <w:b/>
                <w:sz w:val="28"/>
                <w:szCs w:val="28"/>
                <w:lang w:val="uk-UA"/>
              </w:rPr>
              <w:t xml:space="preserve">оцінки Національного бюро </w:t>
            </w:r>
            <w:r w:rsidRPr="003A633E">
              <w:rPr>
                <w:rFonts w:ascii="Times New Roman" w:hAnsi="Times New Roman" w:cs="Times New Roman"/>
                <w:b/>
                <w:sz w:val="28"/>
                <w:szCs w:val="28"/>
              </w:rPr>
              <w:t>міжнародних експертів у сфері запобі</w:t>
            </w:r>
            <w:r w:rsidR="0041165A">
              <w:rPr>
                <w:rFonts w:ascii="Times New Roman" w:hAnsi="Times New Roman" w:cs="Times New Roman"/>
                <w:b/>
                <w:sz w:val="28"/>
                <w:szCs w:val="28"/>
              </w:rPr>
              <w:t xml:space="preserve">гання і протидії корупції </w:t>
            </w:r>
            <w:r w:rsidRPr="003A633E">
              <w:rPr>
                <w:rFonts w:ascii="Times New Roman" w:hAnsi="Times New Roman" w:cs="Times New Roman"/>
                <w:b/>
                <w:sz w:val="28"/>
                <w:szCs w:val="28"/>
              </w:rPr>
              <w:t>за їх згодою;</w:t>
            </w:r>
          </w:p>
          <w:p w:rsidR="00360DE0" w:rsidRPr="001A74AB" w:rsidRDefault="00360DE0" w:rsidP="003E363C">
            <w:pPr>
              <w:shd w:val="clear" w:color="auto" w:fill="FFFFFF"/>
              <w:spacing w:line="240" w:lineRule="auto"/>
              <w:jc w:val="both"/>
              <w:rPr>
                <w:rFonts w:ascii="Times New Roman" w:hAnsi="Times New Roman" w:cs="Times New Roman"/>
                <w:b/>
                <w:sz w:val="28"/>
                <w:szCs w:val="28"/>
              </w:rPr>
            </w:pPr>
            <w:r w:rsidRPr="001A74AB">
              <w:rPr>
                <w:rFonts w:ascii="Times New Roman" w:hAnsi="Times New Roman" w:cs="Times New Roman"/>
                <w:b/>
                <w:sz w:val="28"/>
                <w:szCs w:val="28"/>
              </w:rPr>
              <w:t>4) кор</w:t>
            </w:r>
            <w:r>
              <w:rPr>
                <w:rFonts w:ascii="Times New Roman" w:hAnsi="Times New Roman" w:cs="Times New Roman"/>
                <w:b/>
                <w:sz w:val="28"/>
                <w:szCs w:val="28"/>
              </w:rPr>
              <w:t>истуватися допомогою помічників із числа співробітників Секретаріату Кабінету Міністрів України.</w:t>
            </w:r>
          </w:p>
          <w:p w:rsidR="00360DE0" w:rsidRPr="001A74AB" w:rsidRDefault="00360DE0" w:rsidP="003E363C">
            <w:pPr>
              <w:shd w:val="clear" w:color="auto" w:fill="FFFFFF"/>
              <w:spacing w:line="240" w:lineRule="auto"/>
              <w:jc w:val="both"/>
              <w:rPr>
                <w:rFonts w:ascii="Times New Roman" w:hAnsi="Times New Roman" w:cs="Times New Roman"/>
                <w:b/>
                <w:sz w:val="28"/>
                <w:szCs w:val="28"/>
              </w:rPr>
            </w:pPr>
            <w:r w:rsidRPr="001A74AB">
              <w:rPr>
                <w:rFonts w:ascii="Times New Roman" w:hAnsi="Times New Roman" w:cs="Times New Roman"/>
                <w:b/>
                <w:sz w:val="28"/>
                <w:szCs w:val="28"/>
              </w:rPr>
              <w:t>Члени Комісії з проведення оцінки, помічники зобов'язані забезпечувати захист та нерозголошення персональних даних, інформації з обмеженим доступом, що стали їм відомі у зв’язку із здійсненням своїх повноважень</w:t>
            </w:r>
          </w:p>
          <w:p w:rsidR="00360DE0" w:rsidRPr="001A74AB" w:rsidRDefault="00360DE0" w:rsidP="003E363C">
            <w:pPr>
              <w:shd w:val="clear" w:color="auto" w:fill="FFFFFF"/>
              <w:spacing w:line="240" w:lineRule="auto"/>
              <w:jc w:val="both"/>
              <w:rPr>
                <w:rFonts w:ascii="Times New Roman" w:hAnsi="Times New Roman" w:cs="Times New Roman"/>
                <w:b/>
                <w:sz w:val="28"/>
                <w:szCs w:val="28"/>
              </w:rPr>
            </w:pPr>
            <w:r w:rsidRPr="001A74AB">
              <w:rPr>
                <w:rFonts w:ascii="Times New Roman" w:hAnsi="Times New Roman" w:cs="Times New Roman"/>
                <w:b/>
                <w:sz w:val="28"/>
                <w:szCs w:val="28"/>
              </w:rPr>
              <w:t>Члени Комісії з проведення оцінки не можуть втручатися у здійснення досудового розслідування.</w:t>
            </w:r>
          </w:p>
          <w:p w:rsidR="00360DE0" w:rsidRPr="001A74AB" w:rsidRDefault="00360DE0" w:rsidP="003E363C">
            <w:pPr>
              <w:shd w:val="clear" w:color="auto" w:fill="FFFFFF"/>
              <w:spacing w:line="240" w:lineRule="auto"/>
              <w:jc w:val="both"/>
              <w:rPr>
                <w:rFonts w:ascii="Times New Roman" w:hAnsi="Times New Roman" w:cs="Times New Roman"/>
                <w:b/>
                <w:sz w:val="28"/>
                <w:szCs w:val="28"/>
              </w:rPr>
            </w:pPr>
            <w:r w:rsidRPr="001A74AB">
              <w:rPr>
                <w:rFonts w:ascii="Times New Roman" w:hAnsi="Times New Roman" w:cs="Times New Roman"/>
                <w:b/>
                <w:sz w:val="28"/>
                <w:szCs w:val="28"/>
              </w:rPr>
              <w:t xml:space="preserve">7. Члени Комісії з проведення оцінки на час участі у процедурі оцінки мають право на винагороду у розмірі </w:t>
            </w:r>
            <w:r w:rsidRPr="001A74AB">
              <w:rPr>
                <w:rFonts w:ascii="Times New Roman" w:hAnsi="Times New Roman" w:cs="Times New Roman"/>
                <w:b/>
                <w:sz w:val="28"/>
                <w:szCs w:val="28"/>
              </w:rPr>
              <w:lastRenderedPageBreak/>
              <w:t>посадового окладу Директора Національного бюро та на відшкодуванн</w:t>
            </w:r>
            <w:r>
              <w:rPr>
                <w:rFonts w:ascii="Times New Roman" w:hAnsi="Times New Roman" w:cs="Times New Roman"/>
                <w:b/>
                <w:sz w:val="28"/>
                <w:szCs w:val="28"/>
              </w:rPr>
              <w:t>я витрат на проживання</w:t>
            </w:r>
            <w:r w:rsidRPr="001A74AB">
              <w:rPr>
                <w:rFonts w:ascii="Times New Roman" w:hAnsi="Times New Roman" w:cs="Times New Roman"/>
                <w:b/>
                <w:sz w:val="28"/>
                <w:szCs w:val="28"/>
              </w:rPr>
              <w:t xml:space="preserve"> та переїзд, якщо член Комісії </w:t>
            </w:r>
            <w:r>
              <w:rPr>
                <w:rFonts w:ascii="Times New Roman" w:hAnsi="Times New Roman" w:cs="Times New Roman"/>
                <w:b/>
                <w:sz w:val="28"/>
                <w:szCs w:val="28"/>
                <w:lang w:val="uk-UA"/>
              </w:rPr>
              <w:t>потребуватиме здійснення вказаних витрат у зв’язку із роботою в Комісії</w:t>
            </w:r>
            <w:r w:rsidRPr="001A74AB">
              <w:rPr>
                <w:rFonts w:ascii="Times New Roman" w:hAnsi="Times New Roman" w:cs="Times New Roman"/>
                <w:b/>
                <w:sz w:val="28"/>
                <w:szCs w:val="28"/>
              </w:rPr>
              <w:t xml:space="preserve">, за рахунок коштів Державного бюджету України. </w:t>
            </w:r>
          </w:p>
          <w:p w:rsidR="00360DE0" w:rsidRPr="001A74AB" w:rsidRDefault="00360DE0" w:rsidP="003E363C">
            <w:pPr>
              <w:shd w:val="clear" w:color="auto" w:fill="FFFFFF"/>
              <w:spacing w:line="240" w:lineRule="auto"/>
              <w:jc w:val="both"/>
              <w:rPr>
                <w:rFonts w:ascii="Times New Roman" w:hAnsi="Times New Roman" w:cs="Times New Roman"/>
                <w:b/>
                <w:sz w:val="28"/>
                <w:szCs w:val="28"/>
              </w:rPr>
            </w:pPr>
            <w:r w:rsidRPr="001A74AB">
              <w:rPr>
                <w:rFonts w:ascii="Times New Roman" w:hAnsi="Times New Roman" w:cs="Times New Roman"/>
                <w:b/>
                <w:sz w:val="28"/>
                <w:szCs w:val="28"/>
              </w:rPr>
              <w:t>Виплата винагороди та відшкодування коштів, організаційно-технічне забезпечення діяльності Комісії з проведення оцінки здійснюються Секретаріатом Кабінету Міністрів України.</w:t>
            </w:r>
          </w:p>
          <w:p w:rsidR="00360DE0" w:rsidRPr="001A74AB" w:rsidRDefault="00360DE0" w:rsidP="003E363C">
            <w:pPr>
              <w:shd w:val="clear" w:color="auto" w:fill="FFFFFF"/>
              <w:spacing w:line="240" w:lineRule="auto"/>
              <w:jc w:val="both"/>
              <w:rPr>
                <w:rFonts w:ascii="Times New Roman" w:hAnsi="Times New Roman" w:cs="Times New Roman"/>
                <w:b/>
                <w:sz w:val="28"/>
                <w:szCs w:val="28"/>
              </w:rPr>
            </w:pPr>
            <w:r w:rsidRPr="001A74AB">
              <w:rPr>
                <w:rFonts w:ascii="Times New Roman" w:hAnsi="Times New Roman" w:cs="Times New Roman"/>
                <w:b/>
                <w:sz w:val="28"/>
                <w:szCs w:val="28"/>
              </w:rPr>
              <w:t xml:space="preserve">8. Рішення Комісії з проведення оцінки про затвердження звіту за результатами проведення зовнішньої незалежної оцінки ефективності (аудиту) діяльності Національного бюро  вважається ухваленим, якщо </w:t>
            </w:r>
            <w:r>
              <w:rPr>
                <w:rFonts w:ascii="Times New Roman" w:hAnsi="Times New Roman" w:cs="Times New Roman"/>
                <w:b/>
                <w:sz w:val="28"/>
                <w:szCs w:val="28"/>
              </w:rPr>
              <w:t xml:space="preserve">за нього проголосували більшість </w:t>
            </w:r>
            <w:r>
              <w:rPr>
                <w:rFonts w:ascii="Times New Roman" w:hAnsi="Times New Roman" w:cs="Times New Roman"/>
                <w:b/>
                <w:sz w:val="28"/>
                <w:szCs w:val="28"/>
                <w:lang w:val="uk-UA"/>
              </w:rPr>
              <w:t xml:space="preserve">від складу </w:t>
            </w:r>
            <w:r>
              <w:rPr>
                <w:rFonts w:ascii="Times New Roman" w:hAnsi="Times New Roman" w:cs="Times New Roman"/>
                <w:b/>
                <w:sz w:val="28"/>
                <w:szCs w:val="28"/>
              </w:rPr>
              <w:t xml:space="preserve">членів </w:t>
            </w:r>
            <w:r w:rsidRPr="001A74AB">
              <w:rPr>
                <w:rFonts w:ascii="Times New Roman" w:hAnsi="Times New Roman" w:cs="Times New Roman"/>
                <w:b/>
                <w:sz w:val="28"/>
                <w:szCs w:val="28"/>
              </w:rPr>
              <w:t xml:space="preserve"> Комісії з проведення оцінки.</w:t>
            </w:r>
          </w:p>
          <w:p w:rsidR="00360DE0" w:rsidRPr="00A16229" w:rsidRDefault="00360DE0" w:rsidP="003E363C">
            <w:pPr>
              <w:shd w:val="clear" w:color="auto" w:fill="FFFFFF"/>
              <w:spacing w:line="240" w:lineRule="auto"/>
              <w:jc w:val="both"/>
              <w:rPr>
                <w:rFonts w:ascii="Times New Roman" w:hAnsi="Times New Roman" w:cs="Times New Roman"/>
                <w:b/>
                <w:sz w:val="28"/>
                <w:szCs w:val="28"/>
              </w:rPr>
            </w:pPr>
            <w:r w:rsidRPr="001A74AB">
              <w:rPr>
                <w:rFonts w:ascii="Times New Roman" w:hAnsi="Times New Roman" w:cs="Times New Roman"/>
                <w:b/>
                <w:sz w:val="28"/>
                <w:szCs w:val="28"/>
              </w:rPr>
              <w:t>Затверджений звіт за результатами оприлюднюється на офіційному веб-сайті Національного бюро і направляється Комісією з проведення оцінки Директору Національного бюро, Президенту України, Верховній Раді України, Кабінету Міністрів України, Генеральному прокурору, керівнику Спеціалізованої антикорупційної прокуратури протягом п’яти днів з дня його затвердження.</w:t>
            </w:r>
          </w:p>
        </w:tc>
      </w:tr>
      <w:tr w:rsidR="00360DE0" w:rsidRPr="00A16229" w:rsidTr="003E363C">
        <w:tc>
          <w:tcPr>
            <w:tcW w:w="7350" w:type="dxa"/>
            <w:tcBorders>
              <w:top w:val="single" w:sz="4" w:space="0" w:color="000000"/>
              <w:left w:val="single" w:sz="4" w:space="0" w:color="000000"/>
              <w:bottom w:val="single" w:sz="4" w:space="0" w:color="000000"/>
              <w:right w:val="single" w:sz="4" w:space="0" w:color="000000"/>
            </w:tcBorders>
          </w:tcPr>
          <w:p w:rsidR="00360DE0" w:rsidRPr="00A16229" w:rsidRDefault="00360DE0" w:rsidP="003E363C">
            <w:pPr>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b/>
                <w:sz w:val="28"/>
                <w:szCs w:val="28"/>
              </w:rPr>
              <w:lastRenderedPageBreak/>
              <w:t xml:space="preserve">Стаття 31. </w:t>
            </w:r>
            <w:r w:rsidRPr="00A16229">
              <w:rPr>
                <w:rFonts w:ascii="Times New Roman" w:hAnsi="Times New Roman" w:cs="Times New Roman"/>
                <w:sz w:val="28"/>
                <w:szCs w:val="28"/>
              </w:rPr>
              <w:t>Рада громадського контролю при Національному бюро</w:t>
            </w:r>
          </w:p>
          <w:p w:rsidR="00360DE0" w:rsidRPr="00A16229" w:rsidRDefault="00360DE0" w:rsidP="003E363C">
            <w:pPr>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lastRenderedPageBreak/>
              <w:t>1. З метою забезпечення прозорості та цивільного контролю за діяльністю при Національному бюро утворюється Рада громадського контролю у складі 15 осіб, яка формується на засадах відкритого та прозорого конкурсу.</w:t>
            </w:r>
          </w:p>
          <w:p w:rsidR="00360DE0" w:rsidRPr="00A16229" w:rsidRDefault="00360DE0" w:rsidP="003E363C">
            <w:pPr>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До складу Ради громадського контролю при Національному бюро не можуть входити:</w:t>
            </w:r>
          </w:p>
          <w:p w:rsidR="00360DE0" w:rsidRPr="00A16229" w:rsidRDefault="00360DE0" w:rsidP="003E363C">
            <w:pPr>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1) особи, уповноважені на виконання функцій держави або місцевого самоврядування;</w:t>
            </w:r>
          </w:p>
          <w:p w:rsidR="00360DE0" w:rsidRPr="00A16229" w:rsidRDefault="00360DE0" w:rsidP="003E363C">
            <w:pPr>
              <w:shd w:val="clear" w:color="auto" w:fill="FFFFFF"/>
              <w:spacing w:line="240" w:lineRule="auto"/>
              <w:jc w:val="both"/>
              <w:rPr>
                <w:rFonts w:ascii="Times New Roman" w:hAnsi="Times New Roman" w:cs="Times New Roman"/>
                <w:i/>
                <w:sz w:val="28"/>
                <w:szCs w:val="28"/>
              </w:rPr>
            </w:pPr>
            <w:r w:rsidRPr="00A16229">
              <w:rPr>
                <w:rFonts w:ascii="Times New Roman" w:hAnsi="Times New Roman" w:cs="Times New Roman"/>
                <w:sz w:val="28"/>
                <w:szCs w:val="28"/>
              </w:rPr>
              <w:t>2) особи, які, незалежно від тривалості, були працівниками Національного бюро або інших правоохоронних органів упродовж попередніх двох років;</w:t>
            </w:r>
          </w:p>
          <w:p w:rsidR="00360DE0" w:rsidRPr="00A16229" w:rsidRDefault="00360DE0" w:rsidP="003E363C">
            <w:pPr>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3) особи, близькі особи яких, незалежно від тривалості, були працівниками Національного бюро або інших правоохоронних органів упродовж попередніх двох років.</w:t>
            </w:r>
          </w:p>
          <w:p w:rsidR="00360DE0" w:rsidRPr="00A16229" w:rsidRDefault="00360DE0" w:rsidP="003E363C">
            <w:pPr>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2. Положення про Раду громадського контролю та про порядок її формування затверджуються Президентом України.</w:t>
            </w:r>
          </w:p>
          <w:p w:rsidR="00360DE0" w:rsidRPr="00A16229" w:rsidRDefault="00360DE0" w:rsidP="003E363C">
            <w:pPr>
              <w:shd w:val="clear" w:color="auto" w:fill="FFFFFF"/>
              <w:spacing w:line="240" w:lineRule="auto"/>
              <w:jc w:val="both"/>
              <w:rPr>
                <w:rFonts w:ascii="Times New Roman" w:hAnsi="Times New Roman" w:cs="Times New Roman"/>
                <w:sz w:val="28"/>
                <w:szCs w:val="28"/>
              </w:rPr>
            </w:pPr>
            <w:r w:rsidRPr="00A16229">
              <w:rPr>
                <w:rFonts w:ascii="Times New Roman" w:hAnsi="Times New Roman" w:cs="Times New Roman"/>
                <w:sz w:val="28"/>
                <w:szCs w:val="28"/>
              </w:rPr>
              <w:t xml:space="preserve">… </w:t>
            </w:r>
          </w:p>
          <w:p w:rsidR="00360DE0" w:rsidRPr="00A16229" w:rsidRDefault="00360DE0" w:rsidP="003E363C">
            <w:pPr>
              <w:shd w:val="clear" w:color="auto" w:fill="FFFFFF"/>
              <w:spacing w:line="240" w:lineRule="auto"/>
              <w:jc w:val="both"/>
              <w:rPr>
                <w:rFonts w:ascii="Times New Roman" w:hAnsi="Times New Roman" w:cs="Times New Roman"/>
                <w:sz w:val="28"/>
                <w:szCs w:val="28"/>
              </w:rPr>
            </w:pPr>
          </w:p>
          <w:p w:rsidR="00360DE0" w:rsidRPr="00A16229" w:rsidRDefault="00360DE0" w:rsidP="003E363C">
            <w:pPr>
              <w:shd w:val="clear" w:color="auto" w:fill="FFFFFF"/>
              <w:spacing w:line="240" w:lineRule="auto"/>
              <w:jc w:val="both"/>
              <w:rPr>
                <w:rFonts w:ascii="Times New Roman" w:hAnsi="Times New Roman" w:cs="Times New Roman"/>
                <w:sz w:val="28"/>
                <w:szCs w:val="28"/>
              </w:rPr>
            </w:pPr>
          </w:p>
        </w:tc>
        <w:tc>
          <w:tcPr>
            <w:tcW w:w="7351" w:type="dxa"/>
            <w:tcBorders>
              <w:top w:val="single" w:sz="4" w:space="0" w:color="000000"/>
              <w:left w:val="single" w:sz="4" w:space="0" w:color="000000"/>
              <w:bottom w:val="single" w:sz="4" w:space="0" w:color="000000"/>
              <w:right w:val="single" w:sz="4" w:space="0" w:color="000000"/>
            </w:tcBorders>
          </w:tcPr>
          <w:p w:rsidR="00360DE0" w:rsidRPr="00E43237" w:rsidRDefault="00360DE0" w:rsidP="003E363C">
            <w:pPr>
              <w:shd w:val="clear" w:color="auto" w:fill="FFFFFF"/>
              <w:spacing w:line="240" w:lineRule="auto"/>
              <w:jc w:val="both"/>
              <w:rPr>
                <w:rFonts w:ascii="Times New Roman" w:hAnsi="Times New Roman" w:cs="Times New Roman"/>
                <w:b/>
                <w:sz w:val="28"/>
                <w:szCs w:val="28"/>
              </w:rPr>
            </w:pPr>
            <w:r w:rsidRPr="00E43237">
              <w:rPr>
                <w:rFonts w:ascii="Times New Roman" w:hAnsi="Times New Roman" w:cs="Times New Roman"/>
                <w:b/>
                <w:sz w:val="28"/>
                <w:szCs w:val="28"/>
              </w:rPr>
              <w:lastRenderedPageBreak/>
              <w:t>Стаття 31. Рада громадського контролю при Національному бюро</w:t>
            </w:r>
          </w:p>
          <w:p w:rsidR="00360DE0" w:rsidRPr="00E43237" w:rsidRDefault="00360DE0" w:rsidP="003E363C">
            <w:pPr>
              <w:shd w:val="clear" w:color="auto" w:fill="FFFFFF"/>
              <w:spacing w:line="240" w:lineRule="auto"/>
              <w:jc w:val="both"/>
              <w:rPr>
                <w:rFonts w:ascii="Times New Roman" w:hAnsi="Times New Roman" w:cs="Times New Roman"/>
                <w:b/>
                <w:sz w:val="28"/>
                <w:szCs w:val="28"/>
              </w:rPr>
            </w:pPr>
            <w:r w:rsidRPr="00E43237">
              <w:rPr>
                <w:rFonts w:ascii="Times New Roman" w:hAnsi="Times New Roman" w:cs="Times New Roman"/>
                <w:b/>
                <w:sz w:val="28"/>
                <w:szCs w:val="28"/>
              </w:rPr>
              <w:lastRenderedPageBreak/>
              <w:t>1. З метою забезпечення прозорості та цивільного контролю за діяльністю при Національному бюро утворюється Рада громадського контролю у складі 15 осіб, яка формується на засадах відкритого та прозорого конкурсу, який проводиться шляхом відкритого рейтингового інтернет-голосування громадян України.</w:t>
            </w:r>
          </w:p>
          <w:p w:rsidR="00360DE0" w:rsidRPr="00E43237" w:rsidRDefault="00360DE0" w:rsidP="003E363C">
            <w:pPr>
              <w:shd w:val="clear" w:color="auto" w:fill="FFFFFF"/>
              <w:spacing w:line="240" w:lineRule="auto"/>
              <w:jc w:val="both"/>
              <w:rPr>
                <w:rFonts w:ascii="Times New Roman" w:hAnsi="Times New Roman" w:cs="Times New Roman"/>
                <w:b/>
                <w:sz w:val="28"/>
                <w:szCs w:val="28"/>
              </w:rPr>
            </w:pPr>
            <w:r w:rsidRPr="00E43237">
              <w:rPr>
                <w:rFonts w:ascii="Times New Roman" w:hAnsi="Times New Roman" w:cs="Times New Roman"/>
                <w:b/>
                <w:sz w:val="28"/>
                <w:szCs w:val="28"/>
              </w:rPr>
              <w:t xml:space="preserve">Кандидатури для участі в конкурсі з формування складу Ради громадського контролю при Національному бюро подаються громадськими об’єднаннями, які здійснюють </w:t>
            </w:r>
            <w:r>
              <w:rPr>
                <w:rFonts w:ascii="Times New Roman" w:hAnsi="Times New Roman" w:cs="Times New Roman"/>
                <w:b/>
                <w:sz w:val="28"/>
                <w:szCs w:val="28"/>
                <w:lang w:val="uk-UA"/>
              </w:rPr>
              <w:t xml:space="preserve">правозахисну </w:t>
            </w:r>
            <w:r w:rsidRPr="00E43237">
              <w:rPr>
                <w:rFonts w:ascii="Times New Roman" w:hAnsi="Times New Roman" w:cs="Times New Roman"/>
                <w:b/>
                <w:sz w:val="28"/>
                <w:szCs w:val="28"/>
              </w:rPr>
              <w:t xml:space="preserve">діяльність </w:t>
            </w:r>
            <w:r>
              <w:rPr>
                <w:rFonts w:ascii="Times New Roman" w:hAnsi="Times New Roman" w:cs="Times New Roman"/>
                <w:b/>
                <w:sz w:val="28"/>
                <w:szCs w:val="28"/>
                <w:lang w:val="uk-UA"/>
              </w:rPr>
              <w:t xml:space="preserve">та діяльність </w:t>
            </w:r>
            <w:r w:rsidRPr="00E43237">
              <w:rPr>
                <w:rFonts w:ascii="Times New Roman" w:hAnsi="Times New Roman" w:cs="Times New Roman"/>
                <w:b/>
                <w:sz w:val="28"/>
                <w:szCs w:val="28"/>
              </w:rPr>
              <w:t>у сфері запобігання та/або протидії корупц</w:t>
            </w:r>
            <w:r>
              <w:rPr>
                <w:rFonts w:ascii="Times New Roman" w:hAnsi="Times New Roman" w:cs="Times New Roman"/>
                <w:b/>
                <w:sz w:val="28"/>
                <w:szCs w:val="28"/>
              </w:rPr>
              <w:t xml:space="preserve">ії не менше двох років та мають </w:t>
            </w:r>
            <w:r w:rsidRPr="00E43237">
              <w:rPr>
                <w:rFonts w:ascii="Times New Roman" w:hAnsi="Times New Roman" w:cs="Times New Roman"/>
                <w:b/>
                <w:sz w:val="28"/>
                <w:szCs w:val="28"/>
              </w:rPr>
              <w:t>підтвердження реалізованих ними проектів.</w:t>
            </w:r>
          </w:p>
          <w:p w:rsidR="00360DE0" w:rsidRPr="00E43237" w:rsidRDefault="00360DE0" w:rsidP="003E363C">
            <w:pPr>
              <w:shd w:val="clear" w:color="auto" w:fill="FFFFFF"/>
              <w:spacing w:line="240" w:lineRule="auto"/>
              <w:jc w:val="both"/>
              <w:rPr>
                <w:rFonts w:ascii="Times New Roman" w:hAnsi="Times New Roman" w:cs="Times New Roman"/>
                <w:b/>
                <w:sz w:val="28"/>
                <w:szCs w:val="28"/>
              </w:rPr>
            </w:pPr>
            <w:r w:rsidRPr="00E43237">
              <w:rPr>
                <w:rFonts w:ascii="Times New Roman" w:hAnsi="Times New Roman" w:cs="Times New Roman"/>
                <w:b/>
                <w:sz w:val="28"/>
                <w:szCs w:val="28"/>
              </w:rPr>
              <w:t>До складу Ради громадського контролю при Національному бюро не можуть входити:</w:t>
            </w:r>
          </w:p>
          <w:p w:rsidR="00360DE0" w:rsidRPr="00E43237" w:rsidRDefault="00360DE0" w:rsidP="003E363C">
            <w:pPr>
              <w:shd w:val="clear" w:color="auto" w:fill="FFFFFF"/>
              <w:spacing w:line="240" w:lineRule="auto"/>
              <w:jc w:val="both"/>
              <w:rPr>
                <w:rFonts w:ascii="Times New Roman" w:hAnsi="Times New Roman" w:cs="Times New Roman"/>
                <w:b/>
                <w:sz w:val="28"/>
                <w:szCs w:val="28"/>
              </w:rPr>
            </w:pPr>
            <w:r w:rsidRPr="00E43237">
              <w:rPr>
                <w:rFonts w:ascii="Times New Roman" w:hAnsi="Times New Roman" w:cs="Times New Roman"/>
                <w:b/>
                <w:sz w:val="28"/>
                <w:szCs w:val="28"/>
              </w:rPr>
              <w:t>1) особи, уповноважені на виконання функцій держави або місцевого самоврядування;</w:t>
            </w:r>
          </w:p>
          <w:p w:rsidR="00360DE0" w:rsidRPr="00E43237" w:rsidRDefault="00360DE0" w:rsidP="003E363C">
            <w:pPr>
              <w:shd w:val="clear" w:color="auto" w:fill="FFFFFF"/>
              <w:spacing w:line="240" w:lineRule="auto"/>
              <w:jc w:val="both"/>
              <w:rPr>
                <w:rFonts w:ascii="Times New Roman" w:hAnsi="Times New Roman" w:cs="Times New Roman"/>
                <w:b/>
                <w:sz w:val="28"/>
                <w:szCs w:val="28"/>
              </w:rPr>
            </w:pPr>
            <w:r w:rsidRPr="00E43237">
              <w:rPr>
                <w:rFonts w:ascii="Times New Roman" w:hAnsi="Times New Roman" w:cs="Times New Roman"/>
                <w:b/>
                <w:sz w:val="28"/>
                <w:szCs w:val="28"/>
              </w:rPr>
              <w:t>2) особи, які, незалежно від тривалості, були працівниками Національного бюро або інших органів правопорядку упродовж попередніх двох років;</w:t>
            </w:r>
          </w:p>
          <w:p w:rsidR="00360DE0" w:rsidRDefault="00360DE0" w:rsidP="003E363C">
            <w:pPr>
              <w:shd w:val="clear" w:color="auto" w:fill="FFFFFF"/>
              <w:spacing w:line="240" w:lineRule="auto"/>
              <w:jc w:val="both"/>
              <w:rPr>
                <w:rFonts w:ascii="Times New Roman" w:hAnsi="Times New Roman" w:cs="Times New Roman"/>
                <w:b/>
                <w:sz w:val="28"/>
                <w:szCs w:val="28"/>
              </w:rPr>
            </w:pPr>
            <w:r w:rsidRPr="00E43237">
              <w:rPr>
                <w:rFonts w:ascii="Times New Roman" w:hAnsi="Times New Roman" w:cs="Times New Roman"/>
                <w:b/>
                <w:sz w:val="28"/>
                <w:szCs w:val="28"/>
              </w:rPr>
              <w:t>3) особи, близькі особи яких, незалежно від тривалості, були працівниками Національного бюро або інших органів правопорядку упродовж попередніх двох років.</w:t>
            </w:r>
          </w:p>
          <w:p w:rsidR="00360DE0" w:rsidRDefault="00360DE0" w:rsidP="003E363C">
            <w:pPr>
              <w:shd w:val="clear" w:color="auto" w:fill="FFFFFF"/>
              <w:spacing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4) осо</w:t>
            </w:r>
            <w:r w:rsidRPr="006154AF">
              <w:rPr>
                <w:rFonts w:ascii="Times New Roman" w:hAnsi="Times New Roman" w:cs="Times New Roman"/>
                <w:b/>
                <w:sz w:val="28"/>
                <w:szCs w:val="28"/>
                <w:lang w:val="uk-UA"/>
              </w:rPr>
              <w:t>б</w:t>
            </w:r>
            <w:r>
              <w:rPr>
                <w:rFonts w:ascii="Times New Roman" w:hAnsi="Times New Roman" w:cs="Times New Roman"/>
                <w:b/>
                <w:sz w:val="28"/>
                <w:szCs w:val="28"/>
                <w:lang w:val="uk-UA"/>
              </w:rPr>
              <w:t>и</w:t>
            </w:r>
            <w:r w:rsidRPr="006154AF">
              <w:rPr>
                <w:rFonts w:ascii="Times New Roman" w:hAnsi="Times New Roman" w:cs="Times New Roman"/>
                <w:b/>
                <w:sz w:val="28"/>
                <w:szCs w:val="28"/>
                <w:lang w:val="uk-UA"/>
              </w:rPr>
              <w:t xml:space="preserve">, які займають чи впродовж останніх 10 років займали посаду керівника, входили до складу органу управління або були членами громадського об’єднання, іншого непідприємницького товариства, яке </w:t>
            </w:r>
            <w:r w:rsidRPr="006154AF">
              <w:rPr>
                <w:rFonts w:ascii="Times New Roman" w:hAnsi="Times New Roman" w:cs="Times New Roman"/>
                <w:b/>
                <w:sz w:val="28"/>
                <w:szCs w:val="28"/>
                <w:lang w:val="uk-UA"/>
              </w:rPr>
              <w:lastRenderedPageBreak/>
              <w:t>безпосередньо або через будь-яких третіх осіб отримує чи отримувало кошти, майно, послуги від іноземних держав, органів влади чи посадових осіб іноземних держав, міжнародних неурядових організацій чи неурядових організацій іноземних держав або від іноземних юридичних осіб, іноземних громадян, осіб без громадянства чи уповноважених ними осіб, або з будь-якого іншого джерела фінансування, розташованого за межами України.</w:t>
            </w:r>
          </w:p>
          <w:p w:rsidR="00360DE0" w:rsidRPr="006154AF" w:rsidRDefault="00360DE0" w:rsidP="003E363C">
            <w:pPr>
              <w:shd w:val="clear" w:color="auto" w:fill="FFFFFF"/>
              <w:spacing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Члени </w:t>
            </w:r>
            <w:r w:rsidRPr="005723EB">
              <w:rPr>
                <w:rFonts w:ascii="Times New Roman" w:hAnsi="Times New Roman" w:cs="Times New Roman"/>
                <w:b/>
                <w:sz w:val="28"/>
                <w:szCs w:val="28"/>
              </w:rPr>
              <w:t>Ради громадського контролю при Національному бюро</w:t>
            </w:r>
            <w:r>
              <w:rPr>
                <w:rFonts w:ascii="Times New Roman" w:hAnsi="Times New Roman" w:cs="Times New Roman"/>
                <w:b/>
                <w:sz w:val="28"/>
                <w:szCs w:val="28"/>
                <w:lang w:val="uk-UA"/>
              </w:rPr>
              <w:t xml:space="preserve"> призначаються строком на один рік</w:t>
            </w:r>
            <w:r w:rsidRPr="005723EB">
              <w:rPr>
                <w:rFonts w:ascii="Times New Roman" w:hAnsi="Times New Roman" w:cs="Times New Roman"/>
                <w:b/>
                <w:sz w:val="28"/>
                <w:szCs w:val="28"/>
              </w:rPr>
              <w:t xml:space="preserve"> </w:t>
            </w:r>
            <w:r w:rsidRPr="006154AF">
              <w:rPr>
                <w:rFonts w:ascii="Times New Roman" w:hAnsi="Times New Roman" w:cs="Times New Roman"/>
                <w:b/>
                <w:sz w:val="28"/>
                <w:szCs w:val="28"/>
              </w:rPr>
              <w:t xml:space="preserve">і </w:t>
            </w:r>
            <w:r>
              <w:rPr>
                <w:rFonts w:ascii="Times New Roman" w:hAnsi="Times New Roman" w:cs="Times New Roman"/>
                <w:b/>
                <w:sz w:val="28"/>
                <w:szCs w:val="28"/>
                <w:lang w:val="uk-UA"/>
              </w:rPr>
              <w:t xml:space="preserve">не </w:t>
            </w:r>
            <w:r>
              <w:rPr>
                <w:rFonts w:ascii="Times New Roman" w:hAnsi="Times New Roman" w:cs="Times New Roman"/>
                <w:b/>
                <w:sz w:val="28"/>
                <w:szCs w:val="28"/>
              </w:rPr>
              <w:t>мож</w:t>
            </w:r>
            <w:r w:rsidR="00D40DD1">
              <w:rPr>
                <w:rFonts w:ascii="Times New Roman" w:hAnsi="Times New Roman" w:cs="Times New Roman"/>
                <w:b/>
                <w:sz w:val="28"/>
                <w:szCs w:val="28"/>
                <w:lang w:val="uk-UA"/>
              </w:rPr>
              <w:t>уть</w:t>
            </w:r>
            <w:r w:rsidRPr="006154AF">
              <w:rPr>
                <w:rFonts w:ascii="Times New Roman" w:hAnsi="Times New Roman" w:cs="Times New Roman"/>
                <w:b/>
                <w:sz w:val="28"/>
                <w:szCs w:val="28"/>
              </w:rPr>
              <w:t xml:space="preserve"> бути переобрані повто</w:t>
            </w:r>
            <w:r>
              <w:rPr>
                <w:rFonts w:ascii="Times New Roman" w:hAnsi="Times New Roman" w:cs="Times New Roman"/>
                <w:b/>
                <w:sz w:val="28"/>
                <w:szCs w:val="28"/>
                <w:lang w:val="uk-UA"/>
              </w:rPr>
              <w:t>рно.</w:t>
            </w:r>
          </w:p>
          <w:p w:rsidR="00360DE0" w:rsidRPr="00E43237" w:rsidRDefault="00360DE0" w:rsidP="003E363C">
            <w:pPr>
              <w:shd w:val="clear" w:color="auto" w:fill="FFFFFF"/>
              <w:spacing w:line="240" w:lineRule="auto"/>
              <w:jc w:val="both"/>
              <w:rPr>
                <w:rFonts w:ascii="Times New Roman" w:hAnsi="Times New Roman" w:cs="Times New Roman"/>
                <w:b/>
                <w:sz w:val="28"/>
                <w:szCs w:val="28"/>
              </w:rPr>
            </w:pPr>
            <w:r w:rsidRPr="00E43237">
              <w:rPr>
                <w:rFonts w:ascii="Times New Roman" w:hAnsi="Times New Roman" w:cs="Times New Roman"/>
                <w:b/>
                <w:sz w:val="28"/>
                <w:szCs w:val="28"/>
              </w:rPr>
              <w:t>2. Положення про Раду громадського контролю та про порядок її формування затверджуються Кабінетом Міністрів України.</w:t>
            </w:r>
          </w:p>
          <w:p w:rsidR="00360DE0" w:rsidRPr="00A16229" w:rsidRDefault="00360DE0" w:rsidP="003E363C">
            <w:pPr>
              <w:shd w:val="clear" w:color="auto" w:fill="FFFFFF"/>
              <w:spacing w:line="240" w:lineRule="auto"/>
              <w:jc w:val="both"/>
              <w:rPr>
                <w:rFonts w:ascii="Times New Roman" w:hAnsi="Times New Roman" w:cs="Times New Roman"/>
                <w:b/>
                <w:sz w:val="28"/>
                <w:szCs w:val="28"/>
              </w:rPr>
            </w:pPr>
            <w:r w:rsidRPr="00E43237">
              <w:rPr>
                <w:rFonts w:ascii="Times New Roman" w:hAnsi="Times New Roman" w:cs="Times New Roman"/>
                <w:b/>
                <w:sz w:val="28"/>
                <w:szCs w:val="28"/>
              </w:rPr>
              <w:t>…</w:t>
            </w:r>
          </w:p>
        </w:tc>
      </w:tr>
      <w:tr w:rsidR="00360DE0" w:rsidRPr="00A16229" w:rsidTr="00360DE0">
        <w:tc>
          <w:tcPr>
            <w:tcW w:w="14701" w:type="dxa"/>
            <w:gridSpan w:val="2"/>
            <w:tcBorders>
              <w:top w:val="single" w:sz="4" w:space="0" w:color="000000"/>
              <w:left w:val="single" w:sz="4" w:space="0" w:color="000000"/>
              <w:bottom w:val="single" w:sz="4" w:space="0" w:color="000000"/>
              <w:right w:val="single" w:sz="4" w:space="0" w:color="000000"/>
            </w:tcBorders>
          </w:tcPr>
          <w:p w:rsidR="00360DE0" w:rsidRPr="00A16229" w:rsidRDefault="00360DE0" w:rsidP="003E363C">
            <w:pPr>
              <w:shd w:val="clear" w:color="auto" w:fill="FFFFFF"/>
              <w:spacing w:line="240" w:lineRule="auto"/>
              <w:jc w:val="center"/>
              <w:rPr>
                <w:rFonts w:ascii="Times New Roman" w:hAnsi="Times New Roman" w:cs="Times New Roman"/>
                <w:b/>
                <w:sz w:val="28"/>
                <w:szCs w:val="28"/>
                <w:lang w:val="uk-UA"/>
              </w:rPr>
            </w:pPr>
            <w:r w:rsidRPr="00A16229">
              <w:rPr>
                <w:rFonts w:ascii="Times New Roman" w:hAnsi="Times New Roman" w:cs="Times New Roman"/>
                <w:b/>
                <w:sz w:val="28"/>
                <w:szCs w:val="28"/>
                <w:lang w:val="uk-UA"/>
              </w:rPr>
              <w:lastRenderedPageBreak/>
              <w:t>Закон України «Про державну службу»</w:t>
            </w:r>
          </w:p>
        </w:tc>
      </w:tr>
      <w:tr w:rsidR="00360DE0" w:rsidRPr="00A16229" w:rsidTr="003E363C">
        <w:tc>
          <w:tcPr>
            <w:tcW w:w="7350" w:type="dxa"/>
            <w:tcBorders>
              <w:top w:val="single" w:sz="4" w:space="0" w:color="000000"/>
              <w:left w:val="single" w:sz="4" w:space="0" w:color="000000"/>
              <w:bottom w:val="single" w:sz="4" w:space="0" w:color="000000"/>
              <w:right w:val="single" w:sz="4" w:space="0" w:color="000000"/>
            </w:tcBorders>
          </w:tcPr>
          <w:p w:rsidR="00360DE0" w:rsidRPr="00A16229" w:rsidRDefault="00360DE0" w:rsidP="003E363C">
            <w:pPr>
              <w:shd w:val="clear" w:color="auto" w:fill="FFFFFF"/>
              <w:spacing w:line="240" w:lineRule="auto"/>
              <w:jc w:val="both"/>
              <w:rPr>
                <w:rFonts w:ascii="Times New Roman" w:hAnsi="Times New Roman" w:cs="Times New Roman"/>
                <w:bCs/>
                <w:sz w:val="28"/>
                <w:szCs w:val="28"/>
              </w:rPr>
            </w:pPr>
            <w:r w:rsidRPr="00A16229">
              <w:rPr>
                <w:rFonts w:ascii="Times New Roman" w:hAnsi="Times New Roman" w:cs="Times New Roman"/>
                <w:b/>
                <w:sz w:val="28"/>
                <w:szCs w:val="28"/>
              </w:rPr>
              <w:t>Стаття 91.</w:t>
            </w:r>
            <w:r w:rsidRPr="00A16229">
              <w:rPr>
                <w:rFonts w:ascii="Times New Roman" w:hAnsi="Times New Roman" w:cs="Times New Roman"/>
                <w:bCs/>
                <w:sz w:val="28"/>
                <w:szCs w:val="28"/>
              </w:rPr>
              <w:t xml:space="preserve"> Особливості проходження державної служби в окремих державних органах</w:t>
            </w:r>
          </w:p>
          <w:p w:rsidR="00360DE0" w:rsidRPr="00A16229" w:rsidRDefault="00360DE0" w:rsidP="003E363C">
            <w:pPr>
              <w:shd w:val="clear" w:color="auto" w:fill="FFFFFF"/>
              <w:spacing w:line="240" w:lineRule="auto"/>
              <w:jc w:val="both"/>
              <w:rPr>
                <w:rFonts w:ascii="Times New Roman" w:hAnsi="Times New Roman" w:cs="Times New Roman"/>
                <w:bCs/>
                <w:sz w:val="28"/>
                <w:szCs w:val="28"/>
              </w:rPr>
            </w:pPr>
          </w:p>
          <w:p w:rsidR="00360DE0" w:rsidRPr="00A16229" w:rsidRDefault="00360DE0" w:rsidP="003E363C">
            <w:pPr>
              <w:shd w:val="clear" w:color="auto" w:fill="FFFFFF"/>
              <w:spacing w:line="240" w:lineRule="auto"/>
              <w:jc w:val="both"/>
              <w:rPr>
                <w:rFonts w:ascii="Times New Roman" w:hAnsi="Times New Roman" w:cs="Times New Roman"/>
                <w:bCs/>
                <w:sz w:val="28"/>
                <w:szCs w:val="28"/>
              </w:rPr>
            </w:pPr>
            <w:r w:rsidRPr="00A16229">
              <w:rPr>
                <w:rFonts w:ascii="Times New Roman" w:hAnsi="Times New Roman" w:cs="Times New Roman"/>
                <w:bCs/>
                <w:sz w:val="28"/>
                <w:szCs w:val="28"/>
              </w:rPr>
              <w:t xml:space="preserve">1. Дія цієї статті поширюється на керівників центральних органів виконавчої влади, які не є членами Кабінету Міністрів України, та їх заступників, керівників апаратів (секретаріатів), допоміжних органів, утворених Президентом України, Представництва Президента України в Автономній Республіці Крим, Антимонопольного </w:t>
            </w:r>
            <w:r w:rsidRPr="00A16229">
              <w:rPr>
                <w:rFonts w:ascii="Times New Roman" w:hAnsi="Times New Roman" w:cs="Times New Roman"/>
                <w:bCs/>
                <w:sz w:val="28"/>
                <w:szCs w:val="28"/>
              </w:rPr>
              <w:lastRenderedPageBreak/>
              <w:t>комітету України, Державного комітету телебачення і радіомовлення України, Уповноваженого Верховної Ради України з прав людини, Фонду державного майна України, Конституційного Суду України, Верховного Суду, вищих спеціалізованих судів, Вищої ради правосуддя, Вищої кваліфікаційної комісії суддів України, Національного агентства з питань запобігання корупції, Ради національної безпеки і оборони України, Рахункової палати, а також державних колегіальних органів, посади голів та членів яких не належать до посад державної служби.</w:t>
            </w:r>
          </w:p>
          <w:p w:rsidR="00360DE0" w:rsidRPr="00A16229" w:rsidRDefault="00360DE0" w:rsidP="003E363C">
            <w:pPr>
              <w:shd w:val="clear" w:color="auto" w:fill="FFFFFF"/>
              <w:spacing w:line="240" w:lineRule="auto"/>
              <w:jc w:val="both"/>
              <w:rPr>
                <w:rFonts w:ascii="Times New Roman" w:hAnsi="Times New Roman" w:cs="Times New Roman"/>
                <w:bCs/>
                <w:sz w:val="28"/>
                <w:szCs w:val="28"/>
                <w:lang w:val="uk-UA"/>
              </w:rPr>
            </w:pPr>
            <w:r w:rsidRPr="00A16229">
              <w:rPr>
                <w:rFonts w:ascii="Times New Roman" w:hAnsi="Times New Roman" w:cs="Times New Roman"/>
                <w:bCs/>
                <w:sz w:val="28"/>
                <w:szCs w:val="28"/>
                <w:lang w:val="uk-UA"/>
              </w:rPr>
              <w:t>…</w:t>
            </w:r>
          </w:p>
        </w:tc>
        <w:tc>
          <w:tcPr>
            <w:tcW w:w="7351" w:type="dxa"/>
            <w:tcBorders>
              <w:top w:val="single" w:sz="4" w:space="0" w:color="000000"/>
              <w:left w:val="single" w:sz="4" w:space="0" w:color="000000"/>
              <w:bottom w:val="single" w:sz="4" w:space="0" w:color="000000"/>
              <w:right w:val="single" w:sz="4" w:space="0" w:color="000000"/>
            </w:tcBorders>
          </w:tcPr>
          <w:p w:rsidR="00360DE0" w:rsidRPr="004D5AF3" w:rsidRDefault="00360DE0" w:rsidP="003E363C">
            <w:pPr>
              <w:shd w:val="clear" w:color="auto" w:fill="FFFFFF"/>
              <w:spacing w:line="240" w:lineRule="auto"/>
              <w:jc w:val="both"/>
              <w:rPr>
                <w:rFonts w:ascii="Times New Roman" w:hAnsi="Times New Roman" w:cs="Times New Roman"/>
                <w:sz w:val="28"/>
                <w:szCs w:val="28"/>
              </w:rPr>
            </w:pPr>
            <w:r w:rsidRPr="004D5AF3">
              <w:rPr>
                <w:rFonts w:ascii="Times New Roman" w:hAnsi="Times New Roman" w:cs="Times New Roman"/>
                <w:sz w:val="28"/>
                <w:szCs w:val="28"/>
              </w:rPr>
              <w:lastRenderedPageBreak/>
              <w:t>Стаття 91. Особливості проходження державної служби в окремих державних органах</w:t>
            </w:r>
          </w:p>
          <w:p w:rsidR="00360DE0" w:rsidRPr="006154AF" w:rsidRDefault="00360DE0" w:rsidP="003E363C">
            <w:pPr>
              <w:shd w:val="clear" w:color="auto" w:fill="FFFFFF"/>
              <w:spacing w:line="240" w:lineRule="auto"/>
              <w:jc w:val="both"/>
              <w:rPr>
                <w:rFonts w:ascii="Times New Roman" w:hAnsi="Times New Roman" w:cs="Times New Roman"/>
                <w:b/>
                <w:sz w:val="28"/>
                <w:szCs w:val="28"/>
              </w:rPr>
            </w:pPr>
          </w:p>
          <w:p w:rsidR="00360DE0" w:rsidRPr="00A16229" w:rsidRDefault="00360DE0" w:rsidP="003E363C">
            <w:pPr>
              <w:shd w:val="clear" w:color="auto" w:fill="FFFFFF"/>
              <w:spacing w:line="240" w:lineRule="auto"/>
              <w:jc w:val="both"/>
              <w:rPr>
                <w:rFonts w:ascii="Times New Roman" w:hAnsi="Times New Roman" w:cs="Times New Roman"/>
                <w:b/>
                <w:sz w:val="28"/>
                <w:szCs w:val="28"/>
              </w:rPr>
            </w:pPr>
            <w:r w:rsidRPr="00E929B9">
              <w:rPr>
                <w:rFonts w:ascii="Times New Roman" w:hAnsi="Times New Roman" w:cs="Times New Roman"/>
                <w:sz w:val="28"/>
                <w:szCs w:val="28"/>
              </w:rPr>
              <w:t xml:space="preserve">1. Дія цієї статті поширюється на керівників центральних органів виконавчої влади, які не є членами Кабінету Міністрів України, та їх заступників, керівників апаратів (секретаріатів), допоміжних органів, утворених Президентом України, Представництва Президента України в Автономній Республіці Крим, Антимонопольного </w:t>
            </w:r>
            <w:r w:rsidRPr="00E929B9">
              <w:rPr>
                <w:rFonts w:ascii="Times New Roman" w:hAnsi="Times New Roman" w:cs="Times New Roman"/>
                <w:sz w:val="28"/>
                <w:szCs w:val="28"/>
              </w:rPr>
              <w:lastRenderedPageBreak/>
              <w:t>комітету України, Державного комітету телебачення і радіомовлення України, Уповноваженого Верховної Ради України з прав людини, Фонду державного майна України, Конституційного Суду України, Верховного Суду, вищих спеціалізованих судів, Вищої ради правосуддя, Вищої кваліфікаційної комісії суддів України, Національного агентства з питань запобігання корупції,</w:t>
            </w:r>
            <w:r w:rsidRPr="006154AF">
              <w:rPr>
                <w:rFonts w:ascii="Times New Roman" w:hAnsi="Times New Roman" w:cs="Times New Roman"/>
                <w:b/>
                <w:sz w:val="28"/>
                <w:szCs w:val="28"/>
              </w:rPr>
              <w:t xml:space="preserve"> Національного антикорупційного бюро України, </w:t>
            </w:r>
            <w:r w:rsidRPr="00E929B9">
              <w:rPr>
                <w:rFonts w:ascii="Times New Roman" w:hAnsi="Times New Roman" w:cs="Times New Roman"/>
                <w:sz w:val="28"/>
                <w:szCs w:val="28"/>
              </w:rPr>
              <w:t>Ради національної безпеки і оборони України, Рахункової палати, а також державних колегіальних органів, посади голів та членів яких не належать до посад державної служби.</w:t>
            </w:r>
          </w:p>
        </w:tc>
      </w:tr>
      <w:tr w:rsidR="00137ACF" w:rsidRPr="00A16229" w:rsidTr="00185B60">
        <w:tc>
          <w:tcPr>
            <w:tcW w:w="14701" w:type="dxa"/>
            <w:gridSpan w:val="2"/>
            <w:tcBorders>
              <w:top w:val="single" w:sz="4" w:space="0" w:color="000000"/>
              <w:left w:val="single" w:sz="4" w:space="0" w:color="000000"/>
              <w:bottom w:val="single" w:sz="4" w:space="0" w:color="000000"/>
              <w:right w:val="single" w:sz="4" w:space="0" w:color="000000"/>
            </w:tcBorders>
          </w:tcPr>
          <w:p w:rsidR="00137ACF" w:rsidRPr="006154AF" w:rsidRDefault="00137ACF" w:rsidP="003E363C">
            <w:pPr>
              <w:shd w:val="clear" w:color="auto" w:fill="FFFFFF"/>
              <w:spacing w:line="240" w:lineRule="auto"/>
              <w:jc w:val="center"/>
              <w:rPr>
                <w:rFonts w:ascii="Times New Roman" w:hAnsi="Times New Roman" w:cs="Times New Roman"/>
                <w:b/>
                <w:sz w:val="28"/>
                <w:szCs w:val="28"/>
              </w:rPr>
            </w:pPr>
            <w:r w:rsidRPr="00973A3B">
              <w:rPr>
                <w:rFonts w:ascii="Times New Roman" w:hAnsi="Times New Roman" w:cs="Times New Roman"/>
                <w:b/>
                <w:sz w:val="28"/>
                <w:szCs w:val="28"/>
                <w:lang w:val="uk-UA"/>
              </w:rPr>
              <w:lastRenderedPageBreak/>
              <w:t>Закон України «Про Кабінет Міністрів України»</w:t>
            </w:r>
          </w:p>
        </w:tc>
      </w:tr>
      <w:tr w:rsidR="00137ACF" w:rsidRPr="00A16229" w:rsidTr="003E363C">
        <w:tc>
          <w:tcPr>
            <w:tcW w:w="7350" w:type="dxa"/>
            <w:tcBorders>
              <w:top w:val="single" w:sz="4" w:space="0" w:color="000000"/>
              <w:left w:val="single" w:sz="4" w:space="0" w:color="000000"/>
              <w:bottom w:val="single" w:sz="4" w:space="0" w:color="000000"/>
              <w:right w:val="single" w:sz="4" w:space="0" w:color="000000"/>
            </w:tcBorders>
          </w:tcPr>
          <w:p w:rsidR="00137ACF" w:rsidRPr="00071380" w:rsidRDefault="000E3F9E" w:rsidP="003E363C">
            <w:pPr>
              <w:shd w:val="clear" w:color="auto" w:fill="FFFFFF"/>
              <w:spacing w:line="240" w:lineRule="auto"/>
              <w:jc w:val="both"/>
              <w:rPr>
                <w:rFonts w:ascii="Times New Roman" w:hAnsi="Times New Roman" w:cs="Times New Roman"/>
                <w:sz w:val="28"/>
                <w:szCs w:val="28"/>
                <w:shd w:val="clear" w:color="auto" w:fill="FFFFFF"/>
                <w:lang w:val="uk-UA"/>
              </w:rPr>
            </w:pPr>
            <w:r w:rsidRPr="00071380">
              <w:rPr>
                <w:rFonts w:ascii="Times New Roman" w:hAnsi="Times New Roman" w:cs="Times New Roman"/>
                <w:b/>
                <w:bCs/>
                <w:sz w:val="28"/>
                <w:szCs w:val="28"/>
              </w:rPr>
              <w:t>Стаття 21.</w:t>
            </w:r>
            <w:r w:rsidRPr="00071380">
              <w:rPr>
                <w:rFonts w:ascii="Times New Roman" w:hAnsi="Times New Roman" w:cs="Times New Roman"/>
                <w:sz w:val="28"/>
                <w:szCs w:val="28"/>
                <w:shd w:val="clear" w:color="auto" w:fill="FFFFFF"/>
              </w:rPr>
              <w:t> Повноваження Кабінету Міністрів України у відносинах з міністерствами та іншими центральними органами виконавчої влади</w:t>
            </w:r>
          </w:p>
          <w:p w:rsidR="0063633A" w:rsidRPr="00071380" w:rsidRDefault="0063633A" w:rsidP="003E363C">
            <w:pPr>
              <w:shd w:val="clear" w:color="auto" w:fill="FFFFFF"/>
              <w:spacing w:line="240" w:lineRule="auto"/>
              <w:jc w:val="both"/>
              <w:rPr>
                <w:rFonts w:ascii="Times New Roman" w:hAnsi="Times New Roman" w:cs="Times New Roman"/>
                <w:sz w:val="28"/>
                <w:szCs w:val="28"/>
                <w:shd w:val="clear" w:color="auto" w:fill="FFFFFF"/>
                <w:lang w:val="uk-UA"/>
              </w:rPr>
            </w:pPr>
            <w:r w:rsidRPr="00071380">
              <w:rPr>
                <w:rFonts w:ascii="Times New Roman" w:hAnsi="Times New Roman" w:cs="Times New Roman"/>
                <w:sz w:val="28"/>
                <w:szCs w:val="28"/>
                <w:shd w:val="clear" w:color="auto" w:fill="FFFFFF"/>
                <w:lang w:val="uk-UA"/>
              </w:rPr>
              <w:t>…</w:t>
            </w:r>
          </w:p>
          <w:p w:rsidR="00071380" w:rsidRPr="00071380" w:rsidRDefault="00071380" w:rsidP="003E363C">
            <w:pPr>
              <w:pStyle w:val="rvps2"/>
              <w:shd w:val="clear" w:color="auto" w:fill="FFFFFF"/>
              <w:spacing w:before="0" w:beforeAutospacing="0" w:after="0" w:afterAutospacing="0"/>
              <w:jc w:val="both"/>
              <w:rPr>
                <w:sz w:val="28"/>
                <w:szCs w:val="28"/>
              </w:rPr>
            </w:pPr>
            <w:r w:rsidRPr="00071380">
              <w:rPr>
                <w:sz w:val="28"/>
                <w:szCs w:val="28"/>
              </w:rPr>
              <w:t>7. Кабінет Міністрів України призначає на посаду:</w:t>
            </w:r>
          </w:p>
          <w:p w:rsidR="00071380" w:rsidRPr="00071380" w:rsidRDefault="00071380" w:rsidP="003E363C">
            <w:pPr>
              <w:pStyle w:val="rvps2"/>
              <w:shd w:val="clear" w:color="auto" w:fill="FFFFFF"/>
              <w:spacing w:before="0" w:beforeAutospacing="0" w:after="0" w:afterAutospacing="0"/>
              <w:jc w:val="both"/>
              <w:rPr>
                <w:sz w:val="28"/>
                <w:szCs w:val="28"/>
              </w:rPr>
            </w:pPr>
            <w:bookmarkStart w:id="1" w:name="n225"/>
            <w:bookmarkEnd w:id="1"/>
            <w:r w:rsidRPr="00071380">
              <w:rPr>
                <w:sz w:val="28"/>
                <w:szCs w:val="28"/>
              </w:rPr>
              <w:t>1) державних секретарів міністерств, керівників та заступників керівників центральних органів виконавчої влади, які не входять до складу Кабінету Міністрів України, відповідно до законодавства про державну службу;</w:t>
            </w:r>
          </w:p>
          <w:p w:rsidR="00071380" w:rsidRPr="00071380" w:rsidRDefault="00071380" w:rsidP="003E363C">
            <w:pPr>
              <w:pStyle w:val="rvps2"/>
              <w:shd w:val="clear" w:color="auto" w:fill="FFFFFF"/>
              <w:spacing w:before="0" w:beforeAutospacing="0" w:after="0" w:afterAutospacing="0"/>
              <w:jc w:val="both"/>
              <w:rPr>
                <w:sz w:val="28"/>
                <w:szCs w:val="28"/>
              </w:rPr>
            </w:pPr>
            <w:bookmarkStart w:id="2" w:name="n545"/>
            <w:bookmarkStart w:id="3" w:name="n226"/>
            <w:bookmarkEnd w:id="2"/>
            <w:bookmarkEnd w:id="3"/>
            <w:r w:rsidRPr="00071380">
              <w:rPr>
                <w:sz w:val="28"/>
                <w:szCs w:val="28"/>
              </w:rPr>
              <w:t>2) перших заступників і заступників міністрів - за поданням Прем’єр-міністра України.</w:t>
            </w:r>
          </w:p>
          <w:p w:rsidR="00071380" w:rsidRDefault="00071380" w:rsidP="003E363C">
            <w:pPr>
              <w:pStyle w:val="rvps2"/>
              <w:shd w:val="clear" w:color="auto" w:fill="FFFFFF"/>
              <w:spacing w:before="0" w:beforeAutospacing="0" w:after="0" w:afterAutospacing="0"/>
              <w:jc w:val="both"/>
              <w:rPr>
                <w:sz w:val="28"/>
                <w:szCs w:val="28"/>
              </w:rPr>
            </w:pPr>
            <w:bookmarkStart w:id="4" w:name="n227"/>
            <w:bookmarkEnd w:id="4"/>
            <w:r w:rsidRPr="00071380">
              <w:rPr>
                <w:sz w:val="28"/>
                <w:szCs w:val="28"/>
              </w:rPr>
              <w:t xml:space="preserve">Звільнення зазначених осіб здійснюється Кабінетом Міністрів України в порядку та з підстав, передбачених законами України "Про Кабінет Міністрів України", "Про </w:t>
            </w:r>
            <w:r w:rsidRPr="00071380">
              <w:rPr>
                <w:sz w:val="28"/>
                <w:szCs w:val="28"/>
              </w:rPr>
              <w:lastRenderedPageBreak/>
              <w:t>центральні органи виконавчої влади", "Про державну службу".</w:t>
            </w:r>
          </w:p>
          <w:p w:rsidR="006D6AE1" w:rsidRDefault="006D6AE1" w:rsidP="003E363C">
            <w:pPr>
              <w:pStyle w:val="rvps2"/>
              <w:shd w:val="clear" w:color="auto" w:fill="FFFFFF"/>
              <w:spacing w:before="0" w:beforeAutospacing="0" w:after="0" w:afterAutospacing="0"/>
              <w:jc w:val="both"/>
              <w:rPr>
                <w:b/>
                <w:sz w:val="28"/>
                <w:szCs w:val="28"/>
              </w:rPr>
            </w:pPr>
            <w:r w:rsidRPr="006D6AE1">
              <w:rPr>
                <w:b/>
                <w:sz w:val="28"/>
                <w:szCs w:val="28"/>
              </w:rPr>
              <w:t>Відсутній</w:t>
            </w:r>
          </w:p>
          <w:p w:rsidR="006D6AE1" w:rsidRDefault="006D6AE1" w:rsidP="003E363C">
            <w:pPr>
              <w:pStyle w:val="rvps2"/>
              <w:shd w:val="clear" w:color="auto" w:fill="FFFFFF"/>
              <w:spacing w:before="0" w:beforeAutospacing="0" w:after="0" w:afterAutospacing="0"/>
              <w:jc w:val="both"/>
              <w:rPr>
                <w:b/>
                <w:sz w:val="28"/>
                <w:szCs w:val="28"/>
              </w:rPr>
            </w:pPr>
          </w:p>
          <w:p w:rsidR="006D6AE1" w:rsidRDefault="006D6AE1" w:rsidP="003E363C">
            <w:pPr>
              <w:pStyle w:val="rvps2"/>
              <w:shd w:val="clear" w:color="auto" w:fill="FFFFFF"/>
              <w:spacing w:before="0" w:beforeAutospacing="0" w:after="0" w:afterAutospacing="0"/>
              <w:jc w:val="both"/>
              <w:rPr>
                <w:b/>
                <w:sz w:val="28"/>
                <w:szCs w:val="28"/>
              </w:rPr>
            </w:pPr>
          </w:p>
          <w:p w:rsidR="003E363C" w:rsidRDefault="003E363C" w:rsidP="003E363C">
            <w:pPr>
              <w:pStyle w:val="rvps2"/>
              <w:shd w:val="clear" w:color="auto" w:fill="FFFFFF"/>
              <w:spacing w:before="0" w:beforeAutospacing="0" w:after="0" w:afterAutospacing="0"/>
              <w:jc w:val="both"/>
              <w:rPr>
                <w:b/>
                <w:sz w:val="28"/>
                <w:szCs w:val="28"/>
              </w:rPr>
            </w:pPr>
          </w:p>
          <w:p w:rsidR="006D6AE1" w:rsidRPr="006D6AE1" w:rsidRDefault="006D6AE1" w:rsidP="003E363C">
            <w:pPr>
              <w:pStyle w:val="rvps2"/>
              <w:shd w:val="clear" w:color="auto" w:fill="FFFFFF"/>
              <w:spacing w:before="0" w:beforeAutospacing="0" w:after="0" w:afterAutospacing="0"/>
              <w:jc w:val="both"/>
              <w:rPr>
                <w:b/>
                <w:sz w:val="28"/>
                <w:szCs w:val="28"/>
              </w:rPr>
            </w:pPr>
          </w:p>
          <w:p w:rsidR="00071380" w:rsidRPr="00071380" w:rsidRDefault="00071380" w:rsidP="003E363C">
            <w:pPr>
              <w:pStyle w:val="rvps2"/>
              <w:shd w:val="clear" w:color="auto" w:fill="FFFFFF"/>
              <w:spacing w:before="0" w:beforeAutospacing="0" w:after="0" w:afterAutospacing="0"/>
              <w:jc w:val="both"/>
              <w:rPr>
                <w:sz w:val="28"/>
                <w:szCs w:val="28"/>
              </w:rPr>
            </w:pPr>
            <w:r w:rsidRPr="00071380">
              <w:rPr>
                <w:sz w:val="28"/>
                <w:szCs w:val="28"/>
                <w:shd w:val="clear" w:color="auto" w:fill="FFFFFF"/>
              </w:rPr>
              <w:t>8. Особливості відносин Кабінету Міністрів України з окремими центральними органами виконавчої влади можуть визначатися законами України.</w:t>
            </w:r>
          </w:p>
          <w:p w:rsidR="006F3A7B" w:rsidRDefault="006F3A7B" w:rsidP="003E363C">
            <w:pPr>
              <w:pStyle w:val="rvps2"/>
              <w:shd w:val="clear" w:color="auto" w:fill="FFFFFF"/>
              <w:spacing w:before="0" w:beforeAutospacing="0" w:after="0" w:afterAutospacing="0"/>
              <w:jc w:val="both"/>
              <w:rPr>
                <w:b/>
                <w:sz w:val="28"/>
                <w:szCs w:val="28"/>
              </w:rPr>
            </w:pPr>
            <w:r w:rsidRPr="006D6AE1">
              <w:rPr>
                <w:b/>
                <w:sz w:val="28"/>
                <w:szCs w:val="28"/>
              </w:rPr>
              <w:t>Відсутній</w:t>
            </w:r>
          </w:p>
          <w:p w:rsidR="00071380" w:rsidRPr="0063633A" w:rsidRDefault="00071380" w:rsidP="003E363C">
            <w:pPr>
              <w:shd w:val="clear" w:color="auto" w:fill="FFFFFF"/>
              <w:spacing w:line="240" w:lineRule="auto"/>
              <w:jc w:val="both"/>
              <w:rPr>
                <w:rFonts w:ascii="Times New Roman" w:hAnsi="Times New Roman" w:cs="Times New Roman"/>
                <w:b/>
                <w:sz w:val="28"/>
                <w:szCs w:val="28"/>
                <w:lang w:val="uk-UA"/>
              </w:rPr>
            </w:pPr>
          </w:p>
        </w:tc>
        <w:tc>
          <w:tcPr>
            <w:tcW w:w="7351" w:type="dxa"/>
            <w:tcBorders>
              <w:top w:val="single" w:sz="4" w:space="0" w:color="000000"/>
              <w:left w:val="single" w:sz="4" w:space="0" w:color="000000"/>
              <w:bottom w:val="single" w:sz="4" w:space="0" w:color="000000"/>
              <w:right w:val="single" w:sz="4" w:space="0" w:color="000000"/>
            </w:tcBorders>
          </w:tcPr>
          <w:p w:rsidR="006D6AE1" w:rsidRPr="00071380" w:rsidRDefault="006D6AE1" w:rsidP="003E363C">
            <w:pPr>
              <w:shd w:val="clear" w:color="auto" w:fill="FFFFFF"/>
              <w:spacing w:line="240" w:lineRule="auto"/>
              <w:jc w:val="both"/>
              <w:rPr>
                <w:rFonts w:ascii="Times New Roman" w:hAnsi="Times New Roman" w:cs="Times New Roman"/>
                <w:sz w:val="28"/>
                <w:szCs w:val="28"/>
                <w:shd w:val="clear" w:color="auto" w:fill="FFFFFF"/>
                <w:lang w:val="uk-UA"/>
              </w:rPr>
            </w:pPr>
            <w:r w:rsidRPr="00071380">
              <w:rPr>
                <w:rFonts w:ascii="Times New Roman" w:hAnsi="Times New Roman" w:cs="Times New Roman"/>
                <w:b/>
                <w:bCs/>
                <w:sz w:val="28"/>
                <w:szCs w:val="28"/>
              </w:rPr>
              <w:lastRenderedPageBreak/>
              <w:t>Стаття 21.</w:t>
            </w:r>
            <w:r w:rsidRPr="00071380">
              <w:rPr>
                <w:rFonts w:ascii="Times New Roman" w:hAnsi="Times New Roman" w:cs="Times New Roman"/>
                <w:sz w:val="28"/>
                <w:szCs w:val="28"/>
                <w:shd w:val="clear" w:color="auto" w:fill="FFFFFF"/>
              </w:rPr>
              <w:t> Повноваження Кабінету Міністрів України у відносинах з міністерствами та іншими центральними органами виконавчої влади</w:t>
            </w:r>
          </w:p>
          <w:p w:rsidR="006D6AE1" w:rsidRPr="00071380" w:rsidRDefault="006D6AE1" w:rsidP="003E363C">
            <w:pPr>
              <w:shd w:val="clear" w:color="auto" w:fill="FFFFFF"/>
              <w:spacing w:line="240" w:lineRule="auto"/>
              <w:jc w:val="both"/>
              <w:rPr>
                <w:rFonts w:ascii="Times New Roman" w:hAnsi="Times New Roman" w:cs="Times New Roman"/>
                <w:sz w:val="28"/>
                <w:szCs w:val="28"/>
                <w:shd w:val="clear" w:color="auto" w:fill="FFFFFF"/>
                <w:lang w:val="uk-UA"/>
              </w:rPr>
            </w:pPr>
            <w:r w:rsidRPr="00071380">
              <w:rPr>
                <w:rFonts w:ascii="Times New Roman" w:hAnsi="Times New Roman" w:cs="Times New Roman"/>
                <w:sz w:val="28"/>
                <w:szCs w:val="28"/>
                <w:shd w:val="clear" w:color="auto" w:fill="FFFFFF"/>
                <w:lang w:val="uk-UA"/>
              </w:rPr>
              <w:t>…</w:t>
            </w:r>
          </w:p>
          <w:p w:rsidR="006D6AE1" w:rsidRPr="00071380" w:rsidRDefault="006D6AE1" w:rsidP="003E363C">
            <w:pPr>
              <w:pStyle w:val="rvps2"/>
              <w:shd w:val="clear" w:color="auto" w:fill="FFFFFF"/>
              <w:spacing w:before="0" w:beforeAutospacing="0" w:after="0" w:afterAutospacing="0"/>
              <w:jc w:val="both"/>
              <w:rPr>
                <w:sz w:val="28"/>
                <w:szCs w:val="28"/>
              </w:rPr>
            </w:pPr>
            <w:r w:rsidRPr="00071380">
              <w:rPr>
                <w:sz w:val="28"/>
                <w:szCs w:val="28"/>
              </w:rPr>
              <w:t>7. Кабінет Міністрів України призначає на посаду:</w:t>
            </w:r>
          </w:p>
          <w:p w:rsidR="006D6AE1" w:rsidRPr="00071380" w:rsidRDefault="006D6AE1" w:rsidP="003E363C">
            <w:pPr>
              <w:pStyle w:val="rvps2"/>
              <w:shd w:val="clear" w:color="auto" w:fill="FFFFFF"/>
              <w:spacing w:before="0" w:beforeAutospacing="0" w:after="0" w:afterAutospacing="0"/>
              <w:jc w:val="both"/>
              <w:rPr>
                <w:sz w:val="28"/>
                <w:szCs w:val="28"/>
              </w:rPr>
            </w:pPr>
            <w:r w:rsidRPr="00071380">
              <w:rPr>
                <w:sz w:val="28"/>
                <w:szCs w:val="28"/>
              </w:rPr>
              <w:t>1) державних секретарів міністерств, керівників та заступників керівників центральних органів виконавчої влади, які не входять до складу Кабінету Міністрів України, відповідно до законодавства про державну службу;</w:t>
            </w:r>
          </w:p>
          <w:p w:rsidR="006D6AE1" w:rsidRPr="00071380" w:rsidRDefault="006D6AE1" w:rsidP="003E363C">
            <w:pPr>
              <w:pStyle w:val="rvps2"/>
              <w:shd w:val="clear" w:color="auto" w:fill="FFFFFF"/>
              <w:spacing w:before="0" w:beforeAutospacing="0" w:after="0" w:afterAutospacing="0"/>
              <w:jc w:val="both"/>
              <w:rPr>
                <w:sz w:val="28"/>
                <w:szCs w:val="28"/>
              </w:rPr>
            </w:pPr>
            <w:r w:rsidRPr="00071380">
              <w:rPr>
                <w:sz w:val="28"/>
                <w:szCs w:val="28"/>
              </w:rPr>
              <w:t>2) перших заступників і заступників міністрів - за поданням Прем’єр-міністра України.</w:t>
            </w:r>
          </w:p>
          <w:p w:rsidR="006D6AE1" w:rsidRDefault="006D6AE1" w:rsidP="003E363C">
            <w:pPr>
              <w:pStyle w:val="rvps2"/>
              <w:shd w:val="clear" w:color="auto" w:fill="FFFFFF"/>
              <w:spacing w:before="0" w:beforeAutospacing="0" w:after="0" w:afterAutospacing="0"/>
              <w:jc w:val="both"/>
              <w:rPr>
                <w:sz w:val="28"/>
                <w:szCs w:val="28"/>
              </w:rPr>
            </w:pPr>
            <w:r w:rsidRPr="00071380">
              <w:rPr>
                <w:sz w:val="28"/>
                <w:szCs w:val="28"/>
              </w:rPr>
              <w:t xml:space="preserve">Звільнення зазначених осіб здійснюється Кабінетом Міністрів України в порядку та з підстав, передбачених законами України "Про Кабінет Міністрів України", "Про </w:t>
            </w:r>
            <w:r w:rsidRPr="00071380">
              <w:rPr>
                <w:sz w:val="28"/>
                <w:szCs w:val="28"/>
              </w:rPr>
              <w:lastRenderedPageBreak/>
              <w:t>центральні органи виконавчої влади", "Про державну службу".</w:t>
            </w:r>
          </w:p>
          <w:p w:rsidR="006F3A7B" w:rsidRPr="006F3A7B" w:rsidRDefault="006D6AE1" w:rsidP="003E363C">
            <w:pPr>
              <w:shd w:val="clear" w:color="auto" w:fill="FFFFFF"/>
              <w:spacing w:line="240" w:lineRule="auto"/>
              <w:jc w:val="both"/>
              <w:rPr>
                <w:rFonts w:ascii="Times New Roman" w:hAnsi="Times New Roman" w:cs="Times New Roman"/>
                <w:b/>
                <w:sz w:val="28"/>
                <w:szCs w:val="28"/>
                <w:lang w:val="uk-UA"/>
              </w:rPr>
            </w:pPr>
            <w:r w:rsidRPr="006F3A7B">
              <w:rPr>
                <w:rFonts w:ascii="Times New Roman" w:hAnsi="Times New Roman" w:cs="Times New Roman"/>
                <w:b/>
                <w:sz w:val="28"/>
                <w:szCs w:val="28"/>
                <w:lang w:val="uk-UA"/>
              </w:rPr>
              <w:t>Кабінет Міністрів України призначає на посаду та звільняє з посади Директора Національного антикорупційного бюро України у порядку, встановленому Законом України «Про Національне антикорупційне бюро України</w:t>
            </w:r>
            <w:r w:rsidRPr="006F3A7B">
              <w:rPr>
                <w:b/>
                <w:sz w:val="28"/>
                <w:szCs w:val="28"/>
                <w:lang w:val="uk-UA"/>
              </w:rPr>
              <w:t>.</w:t>
            </w:r>
          </w:p>
          <w:p w:rsidR="006F3A7B" w:rsidRPr="00071380" w:rsidRDefault="006F3A7B" w:rsidP="003E363C">
            <w:pPr>
              <w:pStyle w:val="rvps2"/>
              <w:shd w:val="clear" w:color="auto" w:fill="FFFFFF"/>
              <w:spacing w:before="0" w:beforeAutospacing="0" w:after="0" w:afterAutospacing="0"/>
              <w:jc w:val="both"/>
              <w:rPr>
                <w:sz w:val="28"/>
                <w:szCs w:val="28"/>
              </w:rPr>
            </w:pPr>
            <w:r w:rsidRPr="00071380">
              <w:rPr>
                <w:sz w:val="28"/>
                <w:szCs w:val="28"/>
                <w:shd w:val="clear" w:color="auto" w:fill="FFFFFF"/>
              </w:rPr>
              <w:t>8. Особливості відносин Кабінету Міністрів України з окремими центральними органами виконавчої влади можуть визначатися законами України.</w:t>
            </w:r>
          </w:p>
          <w:p w:rsidR="00137ACF" w:rsidRPr="006F3A7B" w:rsidRDefault="006F3A7B" w:rsidP="003E363C">
            <w:pPr>
              <w:spacing w:line="240" w:lineRule="auto"/>
              <w:jc w:val="both"/>
              <w:rPr>
                <w:rFonts w:ascii="Times New Roman" w:hAnsi="Times New Roman" w:cs="Times New Roman"/>
                <w:b/>
                <w:sz w:val="28"/>
                <w:szCs w:val="28"/>
                <w:lang w:val="uk-UA"/>
              </w:rPr>
            </w:pPr>
            <w:r w:rsidRPr="006F3A7B">
              <w:rPr>
                <w:rFonts w:ascii="Times New Roman" w:hAnsi="Times New Roman" w:cs="Times New Roman"/>
                <w:b/>
                <w:sz w:val="28"/>
                <w:szCs w:val="28"/>
                <w:lang w:val="uk-UA"/>
              </w:rPr>
              <w:t>Особливості відносин Кабінету Міністрів України з Національним антикорупційним бюро України, межі та порядок координації та спрямування Національного антикорупційного бюро України визначаються Законом України «Про Національне антикорупційне бюро України».</w:t>
            </w:r>
          </w:p>
        </w:tc>
      </w:tr>
      <w:tr w:rsidR="005D1B08" w:rsidRPr="00A16229" w:rsidTr="00283F76">
        <w:tc>
          <w:tcPr>
            <w:tcW w:w="14701" w:type="dxa"/>
            <w:gridSpan w:val="2"/>
            <w:tcBorders>
              <w:top w:val="single" w:sz="4" w:space="0" w:color="000000"/>
              <w:left w:val="single" w:sz="4" w:space="0" w:color="000000"/>
              <w:bottom w:val="single" w:sz="4" w:space="0" w:color="000000"/>
              <w:right w:val="single" w:sz="4" w:space="0" w:color="000000"/>
            </w:tcBorders>
          </w:tcPr>
          <w:p w:rsidR="005D1B08" w:rsidRPr="006154AF" w:rsidRDefault="00DF4B8C" w:rsidP="003E363C">
            <w:pPr>
              <w:shd w:val="clear" w:color="auto" w:fill="FFFFFF"/>
              <w:spacing w:line="240" w:lineRule="auto"/>
              <w:jc w:val="center"/>
              <w:rPr>
                <w:rFonts w:ascii="Times New Roman" w:hAnsi="Times New Roman" w:cs="Times New Roman"/>
                <w:b/>
                <w:sz w:val="28"/>
                <w:szCs w:val="28"/>
              </w:rPr>
            </w:pPr>
            <w:r w:rsidRPr="00DF4B8C">
              <w:rPr>
                <w:rFonts w:ascii="Times New Roman" w:hAnsi="Times New Roman" w:cs="Times New Roman"/>
                <w:sz w:val="28"/>
                <w:szCs w:val="28"/>
                <w:lang w:val="uk-UA"/>
              </w:rPr>
              <w:lastRenderedPageBreak/>
              <w:t>Закон України</w:t>
            </w:r>
            <w:r w:rsidRPr="00DF4B8C">
              <w:rPr>
                <w:rFonts w:ascii="Times New Roman" w:hAnsi="Times New Roman" w:cs="Times New Roman"/>
                <w:sz w:val="28"/>
                <w:szCs w:val="28"/>
                <w:lang w:val="ru-RU"/>
              </w:rPr>
              <w:t xml:space="preserve"> </w:t>
            </w:r>
            <w:r w:rsidR="005D1B08" w:rsidRPr="00A625EA">
              <w:rPr>
                <w:rFonts w:ascii="Times New Roman" w:hAnsi="Times New Roman" w:cs="Times New Roman"/>
                <w:sz w:val="28"/>
                <w:szCs w:val="28"/>
                <w:lang w:val="uk-UA"/>
              </w:rPr>
              <w:t>«Про центральні органи виконавчої влади»</w:t>
            </w:r>
          </w:p>
        </w:tc>
      </w:tr>
      <w:tr w:rsidR="00137ACF" w:rsidRPr="00A16229" w:rsidTr="003E363C">
        <w:tc>
          <w:tcPr>
            <w:tcW w:w="7350" w:type="dxa"/>
            <w:tcBorders>
              <w:top w:val="single" w:sz="4" w:space="0" w:color="000000"/>
              <w:left w:val="single" w:sz="4" w:space="0" w:color="000000"/>
              <w:bottom w:val="single" w:sz="4" w:space="0" w:color="000000"/>
              <w:right w:val="single" w:sz="4" w:space="0" w:color="000000"/>
            </w:tcBorders>
          </w:tcPr>
          <w:p w:rsidR="005D1B08" w:rsidRPr="005D1B08" w:rsidRDefault="005D1B08" w:rsidP="003E363C">
            <w:pPr>
              <w:shd w:val="clear" w:color="auto" w:fill="FFFFFF"/>
              <w:spacing w:line="240" w:lineRule="auto"/>
              <w:jc w:val="both"/>
              <w:rPr>
                <w:rFonts w:ascii="Times New Roman" w:hAnsi="Times New Roman" w:cs="Times New Roman"/>
                <w:color w:val="333333"/>
                <w:sz w:val="28"/>
                <w:szCs w:val="28"/>
                <w:lang w:val="uk-UA" w:eastAsia="uk-UA"/>
              </w:rPr>
            </w:pPr>
            <w:r w:rsidRPr="00414C8E">
              <w:rPr>
                <w:rFonts w:ascii="Times New Roman" w:hAnsi="Times New Roman" w:cs="Times New Roman"/>
                <w:b/>
                <w:bCs/>
                <w:color w:val="333333"/>
                <w:sz w:val="28"/>
                <w:szCs w:val="28"/>
                <w:lang w:val="uk-UA" w:eastAsia="uk-UA"/>
              </w:rPr>
              <w:t>Стаття 24.</w:t>
            </w:r>
            <w:r w:rsidRPr="005D1B08">
              <w:rPr>
                <w:rFonts w:ascii="Times New Roman" w:hAnsi="Times New Roman" w:cs="Times New Roman"/>
                <w:color w:val="333333"/>
                <w:sz w:val="28"/>
                <w:szCs w:val="28"/>
                <w:lang w:val="uk-UA" w:eastAsia="uk-UA"/>
              </w:rPr>
              <w:t> Антимонопольний комітет України, Фонд державного майна України, Національна комісія, що здійснює державне регулювання у сферах енергетики та комунальних послуг, Державний комітет телебачення і радіомовлення України та інші центральні органи виконавчої влади зі спеціальним статусом</w:t>
            </w:r>
          </w:p>
          <w:p w:rsidR="005D1B08" w:rsidRPr="005D1B08" w:rsidRDefault="005D1B08" w:rsidP="003E363C">
            <w:pPr>
              <w:shd w:val="clear" w:color="auto" w:fill="FFFFFF"/>
              <w:spacing w:line="240" w:lineRule="auto"/>
              <w:jc w:val="both"/>
              <w:rPr>
                <w:rFonts w:ascii="Times New Roman" w:hAnsi="Times New Roman" w:cs="Times New Roman"/>
                <w:color w:val="333333"/>
                <w:sz w:val="28"/>
                <w:szCs w:val="28"/>
                <w:lang w:val="uk-UA" w:eastAsia="uk-UA"/>
              </w:rPr>
            </w:pPr>
            <w:bookmarkStart w:id="5" w:name="n422"/>
            <w:bookmarkStart w:id="6" w:name="n354"/>
            <w:bookmarkEnd w:id="5"/>
            <w:bookmarkEnd w:id="6"/>
            <w:r w:rsidRPr="005D1B08">
              <w:rPr>
                <w:rFonts w:ascii="Times New Roman" w:hAnsi="Times New Roman" w:cs="Times New Roman"/>
                <w:color w:val="333333"/>
                <w:sz w:val="28"/>
                <w:szCs w:val="28"/>
                <w:lang w:val="uk-UA" w:eastAsia="uk-UA"/>
              </w:rPr>
              <w:t xml:space="preserve">1. Антимонопольний комітет України, Фонд державного майна України, Національна комісія, що здійснює державне регулювання у сферах енергетики та комунальних послуг, </w:t>
            </w:r>
            <w:r w:rsidRPr="005D1B08">
              <w:rPr>
                <w:rFonts w:ascii="Times New Roman" w:hAnsi="Times New Roman" w:cs="Times New Roman"/>
                <w:color w:val="333333"/>
                <w:sz w:val="28"/>
                <w:szCs w:val="28"/>
                <w:lang w:val="uk-UA" w:eastAsia="uk-UA"/>
              </w:rPr>
              <w:lastRenderedPageBreak/>
              <w:t>Державний комітет телебачення і радіомовлення України є центральними органами виконавчої влади зі спеціальним статусом.</w:t>
            </w:r>
          </w:p>
          <w:p w:rsidR="005D1B08" w:rsidRDefault="005D1B08" w:rsidP="003E363C">
            <w:pPr>
              <w:shd w:val="clear" w:color="auto" w:fill="FFFFFF"/>
              <w:spacing w:line="240" w:lineRule="auto"/>
              <w:jc w:val="both"/>
              <w:rPr>
                <w:rFonts w:ascii="Times New Roman" w:hAnsi="Times New Roman" w:cs="Times New Roman"/>
                <w:color w:val="333333"/>
                <w:sz w:val="28"/>
                <w:szCs w:val="28"/>
                <w:lang w:val="uk-UA" w:eastAsia="uk-UA"/>
              </w:rPr>
            </w:pPr>
            <w:bookmarkStart w:id="7" w:name="n423"/>
            <w:bookmarkStart w:id="8" w:name="n355"/>
            <w:bookmarkEnd w:id="7"/>
            <w:bookmarkEnd w:id="8"/>
            <w:r w:rsidRPr="005D1B08">
              <w:rPr>
                <w:rFonts w:ascii="Times New Roman" w:hAnsi="Times New Roman" w:cs="Times New Roman"/>
                <w:color w:val="333333"/>
                <w:sz w:val="28"/>
                <w:szCs w:val="28"/>
                <w:lang w:val="uk-UA" w:eastAsia="uk-UA"/>
              </w:rPr>
              <w:t>Інші центральні органи виконавчої влади зі спеціальним статусом можуть бути утворені Кабінетом Міністрів України.</w:t>
            </w:r>
          </w:p>
          <w:p w:rsidR="00414C8E" w:rsidRPr="005D1B08" w:rsidRDefault="00414C8E" w:rsidP="003E363C">
            <w:pPr>
              <w:shd w:val="clear" w:color="auto" w:fill="FFFFFF"/>
              <w:spacing w:line="240" w:lineRule="auto"/>
              <w:jc w:val="both"/>
              <w:rPr>
                <w:rFonts w:ascii="Times New Roman" w:hAnsi="Times New Roman" w:cs="Times New Roman"/>
                <w:color w:val="333333"/>
                <w:sz w:val="28"/>
                <w:szCs w:val="28"/>
                <w:lang w:val="uk-UA" w:eastAsia="uk-UA"/>
              </w:rPr>
            </w:pPr>
            <w:r>
              <w:rPr>
                <w:rFonts w:ascii="Times New Roman" w:hAnsi="Times New Roman" w:cs="Times New Roman"/>
                <w:color w:val="333333"/>
                <w:sz w:val="28"/>
                <w:szCs w:val="28"/>
                <w:lang w:val="uk-UA" w:eastAsia="uk-UA"/>
              </w:rPr>
              <w:t>…</w:t>
            </w:r>
          </w:p>
          <w:p w:rsidR="00137ACF" w:rsidRDefault="00414C8E" w:rsidP="003E363C">
            <w:pPr>
              <w:shd w:val="clear" w:color="auto" w:fill="FFFFFF"/>
              <w:spacing w:line="240" w:lineRule="auto"/>
              <w:jc w:val="both"/>
              <w:rPr>
                <w:rFonts w:ascii="Times New Roman" w:hAnsi="Times New Roman" w:cs="Times New Roman"/>
                <w:color w:val="333333"/>
                <w:sz w:val="28"/>
                <w:szCs w:val="28"/>
                <w:shd w:val="clear" w:color="auto" w:fill="FFFFFF"/>
                <w:lang w:val="uk-UA"/>
              </w:rPr>
            </w:pPr>
            <w:r w:rsidRPr="00414C8E">
              <w:rPr>
                <w:rFonts w:ascii="Times New Roman" w:hAnsi="Times New Roman" w:cs="Times New Roman"/>
                <w:color w:val="333333"/>
                <w:sz w:val="28"/>
                <w:szCs w:val="28"/>
                <w:shd w:val="clear" w:color="auto" w:fill="FFFFFF"/>
              </w:rPr>
              <w:t>3. Питання діяльності Антимонопольного комітету України, Фонду державного майна України, Державного комітету телебачення і радіомовлення України та інших органів зі спеціальним статусом у Кабінеті Міністрів України представляє Прем'єр-міністр України.</w:t>
            </w:r>
          </w:p>
          <w:p w:rsidR="00414C8E" w:rsidRPr="00414C8E" w:rsidRDefault="00BF7D58" w:rsidP="003E363C">
            <w:pPr>
              <w:shd w:val="clear" w:color="auto" w:fill="FFFFFF"/>
              <w:spacing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В</w:t>
            </w:r>
            <w:r w:rsidR="00414C8E" w:rsidRPr="00414C8E">
              <w:rPr>
                <w:rFonts w:ascii="Times New Roman" w:hAnsi="Times New Roman" w:cs="Times New Roman"/>
                <w:b/>
                <w:sz w:val="28"/>
                <w:szCs w:val="28"/>
                <w:lang w:val="uk-UA"/>
              </w:rPr>
              <w:t>ідсутній</w:t>
            </w:r>
          </w:p>
        </w:tc>
        <w:tc>
          <w:tcPr>
            <w:tcW w:w="7351" w:type="dxa"/>
            <w:tcBorders>
              <w:top w:val="single" w:sz="4" w:space="0" w:color="000000"/>
              <w:left w:val="single" w:sz="4" w:space="0" w:color="000000"/>
              <w:bottom w:val="single" w:sz="4" w:space="0" w:color="000000"/>
              <w:right w:val="single" w:sz="4" w:space="0" w:color="000000"/>
            </w:tcBorders>
          </w:tcPr>
          <w:p w:rsidR="005D1B08" w:rsidRPr="005D1B08" w:rsidRDefault="005D1B08" w:rsidP="003E363C">
            <w:pPr>
              <w:shd w:val="clear" w:color="auto" w:fill="FFFFFF"/>
              <w:spacing w:line="240" w:lineRule="auto"/>
              <w:jc w:val="both"/>
              <w:rPr>
                <w:rFonts w:ascii="Times New Roman" w:hAnsi="Times New Roman" w:cs="Times New Roman"/>
                <w:color w:val="333333"/>
                <w:sz w:val="28"/>
                <w:szCs w:val="28"/>
                <w:lang w:val="uk-UA" w:eastAsia="uk-UA"/>
              </w:rPr>
            </w:pPr>
            <w:r w:rsidRPr="00414C8E">
              <w:rPr>
                <w:rFonts w:ascii="Times New Roman" w:hAnsi="Times New Roman" w:cs="Times New Roman"/>
                <w:b/>
                <w:bCs/>
                <w:color w:val="333333"/>
                <w:sz w:val="28"/>
                <w:szCs w:val="28"/>
                <w:lang w:val="uk-UA" w:eastAsia="uk-UA"/>
              </w:rPr>
              <w:lastRenderedPageBreak/>
              <w:t>Стаття 24.</w:t>
            </w:r>
            <w:r w:rsidRPr="005D1B08">
              <w:rPr>
                <w:rFonts w:ascii="Times New Roman" w:hAnsi="Times New Roman" w:cs="Times New Roman"/>
                <w:color w:val="333333"/>
                <w:sz w:val="28"/>
                <w:szCs w:val="28"/>
                <w:lang w:val="uk-UA" w:eastAsia="uk-UA"/>
              </w:rPr>
              <w:t> Антимонопольний комітет України, Фонд державного майна України, Національна комісія, що здійснює державне регулювання у сферах енергетики та комунальних послуг, Державний комітет телебачення і радіомовлення України та інші центральні органи виконавчої влади зі спеціальним статусом</w:t>
            </w:r>
          </w:p>
          <w:p w:rsidR="005D1B08" w:rsidRPr="005D1B08" w:rsidRDefault="005D1B08" w:rsidP="003E363C">
            <w:pPr>
              <w:shd w:val="clear" w:color="auto" w:fill="FFFFFF"/>
              <w:spacing w:line="240" w:lineRule="auto"/>
              <w:jc w:val="both"/>
              <w:rPr>
                <w:rFonts w:ascii="Times New Roman" w:hAnsi="Times New Roman" w:cs="Times New Roman"/>
                <w:color w:val="333333"/>
                <w:sz w:val="28"/>
                <w:szCs w:val="28"/>
                <w:lang w:val="uk-UA" w:eastAsia="uk-UA"/>
              </w:rPr>
            </w:pPr>
            <w:r w:rsidRPr="005D1B08">
              <w:rPr>
                <w:rFonts w:ascii="Times New Roman" w:hAnsi="Times New Roman" w:cs="Times New Roman"/>
                <w:color w:val="333333"/>
                <w:sz w:val="28"/>
                <w:szCs w:val="28"/>
                <w:lang w:val="uk-UA" w:eastAsia="uk-UA"/>
              </w:rPr>
              <w:t xml:space="preserve">1. Антимонопольний комітет України, Фонд державного майна України, Національна комісія, що здійснює державне регулювання у сферах енергетики та комунальних послуг, </w:t>
            </w:r>
            <w:r w:rsidRPr="005D1B08">
              <w:rPr>
                <w:rFonts w:ascii="Times New Roman" w:hAnsi="Times New Roman" w:cs="Times New Roman"/>
                <w:color w:val="333333"/>
                <w:sz w:val="28"/>
                <w:szCs w:val="28"/>
                <w:lang w:val="uk-UA" w:eastAsia="uk-UA"/>
              </w:rPr>
              <w:lastRenderedPageBreak/>
              <w:t>Державний комітет телебачення і радіомовлення України є центральними органами виконавчої влади зі спеціальним статусом.</w:t>
            </w:r>
          </w:p>
          <w:p w:rsidR="005D1B08" w:rsidRPr="005D1B08" w:rsidRDefault="005D1B08" w:rsidP="003E363C">
            <w:pPr>
              <w:shd w:val="clear" w:color="auto" w:fill="FFFFFF"/>
              <w:spacing w:line="240" w:lineRule="auto"/>
              <w:jc w:val="both"/>
              <w:rPr>
                <w:rFonts w:ascii="Times New Roman" w:hAnsi="Times New Roman" w:cs="Times New Roman"/>
                <w:b/>
                <w:color w:val="333333"/>
                <w:sz w:val="28"/>
                <w:szCs w:val="28"/>
                <w:lang w:val="uk-UA" w:eastAsia="uk-UA"/>
              </w:rPr>
            </w:pPr>
            <w:r w:rsidRPr="005D1B08">
              <w:rPr>
                <w:rFonts w:ascii="Times New Roman" w:hAnsi="Times New Roman" w:cs="Times New Roman"/>
                <w:color w:val="333333"/>
                <w:sz w:val="28"/>
                <w:szCs w:val="28"/>
                <w:lang w:val="uk-UA" w:eastAsia="uk-UA"/>
              </w:rPr>
              <w:t>Інші центральні органи виконавчої влади зі спеціальним статусом можуть бути утворені Кабінетом Міністрів України</w:t>
            </w:r>
            <w:r w:rsidR="00414C8E" w:rsidRPr="00414C8E">
              <w:rPr>
                <w:rFonts w:ascii="Times New Roman" w:hAnsi="Times New Roman" w:cs="Times New Roman"/>
                <w:color w:val="333333"/>
                <w:sz w:val="28"/>
                <w:szCs w:val="28"/>
                <w:lang w:val="uk-UA" w:eastAsia="uk-UA"/>
              </w:rPr>
              <w:t xml:space="preserve"> </w:t>
            </w:r>
            <w:r w:rsidR="00414C8E" w:rsidRPr="00414C8E">
              <w:rPr>
                <w:rFonts w:ascii="Times New Roman" w:hAnsi="Times New Roman" w:cs="Times New Roman"/>
                <w:b/>
                <w:sz w:val="28"/>
                <w:szCs w:val="28"/>
                <w:lang w:val="uk-UA"/>
              </w:rPr>
              <w:t>або утворені відповідно до закону</w:t>
            </w:r>
            <w:r w:rsidRPr="005D1B08">
              <w:rPr>
                <w:rFonts w:ascii="Times New Roman" w:hAnsi="Times New Roman" w:cs="Times New Roman"/>
                <w:b/>
                <w:color w:val="333333"/>
                <w:sz w:val="28"/>
                <w:szCs w:val="28"/>
                <w:lang w:val="uk-UA" w:eastAsia="uk-UA"/>
              </w:rPr>
              <w:t>.</w:t>
            </w:r>
          </w:p>
          <w:p w:rsidR="00137ACF" w:rsidRDefault="00414C8E" w:rsidP="003E363C">
            <w:pPr>
              <w:shd w:val="clear" w:color="auto" w:fill="FFFFFF"/>
              <w:spacing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w:t>
            </w:r>
          </w:p>
          <w:p w:rsidR="00414C8E" w:rsidRDefault="00414C8E" w:rsidP="003E363C">
            <w:pPr>
              <w:shd w:val="clear" w:color="auto" w:fill="FFFFFF"/>
              <w:spacing w:line="240" w:lineRule="auto"/>
              <w:jc w:val="both"/>
              <w:rPr>
                <w:rFonts w:ascii="Times New Roman" w:hAnsi="Times New Roman" w:cs="Times New Roman"/>
                <w:color w:val="333333"/>
                <w:sz w:val="28"/>
                <w:szCs w:val="28"/>
                <w:shd w:val="clear" w:color="auto" w:fill="FFFFFF"/>
                <w:lang w:val="uk-UA"/>
              </w:rPr>
            </w:pPr>
            <w:r w:rsidRPr="00414C8E">
              <w:rPr>
                <w:rFonts w:ascii="Times New Roman" w:hAnsi="Times New Roman" w:cs="Times New Roman"/>
                <w:color w:val="333333"/>
                <w:sz w:val="28"/>
                <w:szCs w:val="28"/>
                <w:shd w:val="clear" w:color="auto" w:fill="FFFFFF"/>
              </w:rPr>
              <w:t>3. Питання діяльності Антимонопольного комітету України, Фонду державного майна України, Державного комітету телебачення і радіомовлення України та інших органів зі спеціальним статусом у Кабінеті Міністрів України представляє Прем'єр-міністр України.</w:t>
            </w:r>
          </w:p>
          <w:p w:rsidR="00414C8E" w:rsidRPr="004D1C04" w:rsidRDefault="004D1C04" w:rsidP="003E363C">
            <w:pPr>
              <w:shd w:val="clear" w:color="auto" w:fill="FFFFFF"/>
              <w:spacing w:line="240" w:lineRule="auto"/>
              <w:jc w:val="both"/>
              <w:rPr>
                <w:rFonts w:ascii="Times New Roman" w:hAnsi="Times New Roman" w:cs="Times New Roman"/>
                <w:b/>
                <w:sz w:val="28"/>
                <w:szCs w:val="28"/>
                <w:lang w:val="uk-UA"/>
              </w:rPr>
            </w:pPr>
            <w:r w:rsidRPr="004D1C04">
              <w:rPr>
                <w:rFonts w:ascii="Times New Roman" w:hAnsi="Times New Roman" w:cs="Times New Roman"/>
                <w:b/>
                <w:sz w:val="28"/>
                <w:szCs w:val="28"/>
                <w:lang w:val="uk-UA"/>
              </w:rPr>
              <w:t>Питання діяльності Національного антикорупційного бюро України у Кабінеті Міністрів України представляє Директор Національного антикорупційного бюро України.</w:t>
            </w:r>
          </w:p>
        </w:tc>
      </w:tr>
    </w:tbl>
    <w:p w:rsidR="00BF7D58" w:rsidRDefault="00BF7D58" w:rsidP="00670269">
      <w:pPr>
        <w:jc w:val="both"/>
        <w:rPr>
          <w:rFonts w:ascii="Times New Roman" w:hAnsi="Times New Roman" w:cs="Times New Roman"/>
          <w:b/>
          <w:sz w:val="28"/>
          <w:szCs w:val="28"/>
          <w:lang w:val="uk-UA"/>
        </w:rPr>
      </w:pPr>
    </w:p>
    <w:p w:rsidR="00BF7D58" w:rsidRDefault="00BF7D58" w:rsidP="00670269">
      <w:pPr>
        <w:jc w:val="both"/>
        <w:rPr>
          <w:rFonts w:ascii="Times New Roman" w:hAnsi="Times New Roman" w:cs="Times New Roman"/>
          <w:b/>
          <w:sz w:val="28"/>
          <w:szCs w:val="28"/>
          <w:lang w:val="uk-UA"/>
        </w:rPr>
      </w:pPr>
    </w:p>
    <w:p w:rsidR="00B41765" w:rsidRPr="00BA26BF" w:rsidRDefault="00BA26BF" w:rsidP="00670269">
      <w:pPr>
        <w:jc w:val="both"/>
        <w:rPr>
          <w:rFonts w:ascii="Times New Roman" w:hAnsi="Times New Roman" w:cs="Times New Roman"/>
          <w:b/>
          <w:sz w:val="28"/>
          <w:szCs w:val="28"/>
          <w:lang w:val="uk-UA"/>
        </w:rPr>
      </w:pPr>
      <w:r w:rsidRPr="00BA26BF">
        <w:rPr>
          <w:rFonts w:ascii="Times New Roman" w:hAnsi="Times New Roman" w:cs="Times New Roman"/>
          <w:b/>
          <w:sz w:val="28"/>
          <w:szCs w:val="28"/>
          <w:lang w:val="uk-UA"/>
        </w:rPr>
        <w:t>Народн</w:t>
      </w:r>
      <w:r w:rsidR="00BF7D58">
        <w:rPr>
          <w:rFonts w:ascii="Times New Roman" w:hAnsi="Times New Roman" w:cs="Times New Roman"/>
          <w:b/>
          <w:sz w:val="28"/>
          <w:szCs w:val="28"/>
          <w:lang w:val="uk-UA"/>
        </w:rPr>
        <w:t>і</w:t>
      </w:r>
      <w:r w:rsidRPr="00BA26BF">
        <w:rPr>
          <w:rFonts w:ascii="Times New Roman" w:hAnsi="Times New Roman" w:cs="Times New Roman"/>
          <w:b/>
          <w:sz w:val="28"/>
          <w:szCs w:val="28"/>
          <w:lang w:val="uk-UA"/>
        </w:rPr>
        <w:t xml:space="preserve"> депутат</w:t>
      </w:r>
      <w:r w:rsidR="00BF7D58">
        <w:rPr>
          <w:rFonts w:ascii="Times New Roman" w:hAnsi="Times New Roman" w:cs="Times New Roman"/>
          <w:b/>
          <w:sz w:val="28"/>
          <w:szCs w:val="28"/>
          <w:lang w:val="uk-UA"/>
        </w:rPr>
        <w:t>и</w:t>
      </w:r>
      <w:r w:rsidRPr="00BA26BF">
        <w:rPr>
          <w:rFonts w:ascii="Times New Roman" w:hAnsi="Times New Roman" w:cs="Times New Roman"/>
          <w:b/>
          <w:sz w:val="28"/>
          <w:szCs w:val="28"/>
          <w:lang w:val="uk-UA"/>
        </w:rPr>
        <w:t xml:space="preserve"> України</w:t>
      </w:r>
    </w:p>
    <w:sectPr w:rsidR="00B41765" w:rsidRPr="00BA26BF" w:rsidSect="003E363C">
      <w:headerReference w:type="default" r:id="rId10"/>
      <w:footerReference w:type="default" r:id="rId11"/>
      <w:pgSz w:w="16838" w:h="11906" w:orient="landscape"/>
      <w:pgMar w:top="1440" w:right="678" w:bottom="1440" w:left="1440" w:header="708" w:footer="708" w:gutter="0"/>
      <w:pgNumType w:start="1"/>
      <w:cols w:space="720"/>
      <w:titlePg/>
      <w:rtlGutter/>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70C6" w:rsidRDefault="007370C6" w:rsidP="009B799D">
      <w:pPr>
        <w:spacing w:line="240" w:lineRule="auto"/>
      </w:pPr>
      <w:r>
        <w:separator/>
      </w:r>
    </w:p>
  </w:endnote>
  <w:endnote w:type="continuationSeparator" w:id="0">
    <w:p w:rsidR="007370C6" w:rsidRDefault="007370C6" w:rsidP="009B79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7309927"/>
      <w:docPartObj>
        <w:docPartGallery w:val="Page Numbers (Bottom of Page)"/>
        <w:docPartUnique/>
      </w:docPartObj>
    </w:sdtPr>
    <w:sdtEndPr/>
    <w:sdtContent>
      <w:p w:rsidR="003E363C" w:rsidRDefault="003E363C">
        <w:pPr>
          <w:pStyle w:val="a8"/>
          <w:jc w:val="center"/>
        </w:pPr>
        <w:r>
          <w:fldChar w:fldCharType="begin"/>
        </w:r>
        <w:r>
          <w:instrText>PAGE   \* MERGEFORMAT</w:instrText>
        </w:r>
        <w:r>
          <w:fldChar w:fldCharType="separate"/>
        </w:r>
        <w:r w:rsidR="00062B3E" w:rsidRPr="00062B3E">
          <w:rPr>
            <w:noProof/>
            <w:lang w:val="ru-RU"/>
          </w:rPr>
          <w:t>21</w:t>
        </w:r>
        <w:r>
          <w:fldChar w:fldCharType="end"/>
        </w:r>
      </w:p>
    </w:sdtContent>
  </w:sdt>
  <w:p w:rsidR="003E363C" w:rsidRDefault="003E363C">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70C6" w:rsidRDefault="007370C6" w:rsidP="009B799D">
      <w:pPr>
        <w:spacing w:line="240" w:lineRule="auto"/>
      </w:pPr>
      <w:r>
        <w:separator/>
      </w:r>
    </w:p>
  </w:footnote>
  <w:footnote w:type="continuationSeparator" w:id="0">
    <w:p w:rsidR="007370C6" w:rsidRDefault="007370C6" w:rsidP="009B799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5113672"/>
      <w:docPartObj>
        <w:docPartGallery w:val="Page Numbers (Top of Page)"/>
        <w:docPartUnique/>
      </w:docPartObj>
    </w:sdtPr>
    <w:sdtEndPr>
      <w:rPr>
        <w:rFonts w:ascii="Times New Roman" w:hAnsi="Times New Roman" w:cs="Times New Roman"/>
      </w:rPr>
    </w:sdtEndPr>
    <w:sdtContent>
      <w:p w:rsidR="003E363C" w:rsidRPr="003E363C" w:rsidRDefault="003E363C" w:rsidP="003E363C">
        <w:pPr>
          <w:pStyle w:val="a6"/>
          <w:jc w:val="center"/>
          <w:rPr>
            <w:rFonts w:ascii="Times New Roman" w:hAnsi="Times New Roman" w:cs="Times New Roman"/>
          </w:rPr>
        </w:pPr>
        <w:r w:rsidRPr="003E363C">
          <w:rPr>
            <w:rFonts w:ascii="Times New Roman" w:hAnsi="Times New Roman" w:cs="Times New Roman"/>
          </w:rPr>
          <w:fldChar w:fldCharType="begin"/>
        </w:r>
        <w:r w:rsidRPr="003E363C">
          <w:rPr>
            <w:rFonts w:ascii="Times New Roman" w:hAnsi="Times New Roman" w:cs="Times New Roman"/>
          </w:rPr>
          <w:instrText>PAGE   \* MERGEFORMAT</w:instrText>
        </w:r>
        <w:r w:rsidRPr="003E363C">
          <w:rPr>
            <w:rFonts w:ascii="Times New Roman" w:hAnsi="Times New Roman" w:cs="Times New Roman"/>
          </w:rPr>
          <w:fldChar w:fldCharType="separate"/>
        </w:r>
        <w:r w:rsidR="00062B3E" w:rsidRPr="00062B3E">
          <w:rPr>
            <w:rFonts w:ascii="Times New Roman" w:hAnsi="Times New Roman" w:cs="Times New Roman"/>
            <w:noProof/>
            <w:lang w:val="ru-RU"/>
          </w:rPr>
          <w:t>21</w:t>
        </w:r>
        <w:r w:rsidRPr="003E363C">
          <w:rPr>
            <w:rFonts w:ascii="Times New Roman" w:hAnsi="Times New Roman" w:cs="Times New Roman"/>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0D1F54"/>
    <w:multiLevelType w:val="hybridMultilevel"/>
    <w:tmpl w:val="950C8024"/>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15:restartNumberingAfterBreak="0">
    <w:nsid w:val="494F29FD"/>
    <w:multiLevelType w:val="hybridMultilevel"/>
    <w:tmpl w:val="2F3C9F9E"/>
    <w:lvl w:ilvl="0" w:tplc="343E75F2">
      <w:start w:val="4"/>
      <w:numFmt w:val="bullet"/>
      <w:lvlText w:val=""/>
      <w:lvlJc w:val="left"/>
      <w:pPr>
        <w:ind w:left="720" w:hanging="360"/>
      </w:pPr>
      <w:rPr>
        <w:rFonts w:ascii="Symbol" w:eastAsia="Times New Roman" w:hAnsi="Symbol"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6F956612"/>
    <w:multiLevelType w:val="hybridMultilevel"/>
    <w:tmpl w:val="8D50E286"/>
    <w:lvl w:ilvl="0" w:tplc="BD48F550">
      <w:start w:val="1"/>
      <w:numFmt w:val="decimal"/>
      <w:lvlText w:val="%1)"/>
      <w:lvlJc w:val="left"/>
      <w:pPr>
        <w:ind w:left="820" w:hanging="360"/>
      </w:pPr>
      <w:rPr>
        <w:rFonts w:cs="Times New Roman" w:hint="default"/>
      </w:rPr>
    </w:lvl>
    <w:lvl w:ilvl="1" w:tplc="04220019" w:tentative="1">
      <w:start w:val="1"/>
      <w:numFmt w:val="lowerLetter"/>
      <w:lvlText w:val="%2."/>
      <w:lvlJc w:val="left"/>
      <w:pPr>
        <w:ind w:left="1540" w:hanging="360"/>
      </w:pPr>
      <w:rPr>
        <w:rFonts w:cs="Times New Roman"/>
      </w:rPr>
    </w:lvl>
    <w:lvl w:ilvl="2" w:tplc="0422001B" w:tentative="1">
      <w:start w:val="1"/>
      <w:numFmt w:val="lowerRoman"/>
      <w:lvlText w:val="%3."/>
      <w:lvlJc w:val="right"/>
      <w:pPr>
        <w:ind w:left="2260" w:hanging="180"/>
      </w:pPr>
      <w:rPr>
        <w:rFonts w:cs="Times New Roman"/>
      </w:rPr>
    </w:lvl>
    <w:lvl w:ilvl="3" w:tplc="0422000F" w:tentative="1">
      <w:start w:val="1"/>
      <w:numFmt w:val="decimal"/>
      <w:lvlText w:val="%4."/>
      <w:lvlJc w:val="left"/>
      <w:pPr>
        <w:ind w:left="2980" w:hanging="360"/>
      </w:pPr>
      <w:rPr>
        <w:rFonts w:cs="Times New Roman"/>
      </w:rPr>
    </w:lvl>
    <w:lvl w:ilvl="4" w:tplc="04220019" w:tentative="1">
      <w:start w:val="1"/>
      <w:numFmt w:val="lowerLetter"/>
      <w:lvlText w:val="%5."/>
      <w:lvlJc w:val="left"/>
      <w:pPr>
        <w:ind w:left="3700" w:hanging="360"/>
      </w:pPr>
      <w:rPr>
        <w:rFonts w:cs="Times New Roman"/>
      </w:rPr>
    </w:lvl>
    <w:lvl w:ilvl="5" w:tplc="0422001B" w:tentative="1">
      <w:start w:val="1"/>
      <w:numFmt w:val="lowerRoman"/>
      <w:lvlText w:val="%6."/>
      <w:lvlJc w:val="right"/>
      <w:pPr>
        <w:ind w:left="4420" w:hanging="180"/>
      </w:pPr>
      <w:rPr>
        <w:rFonts w:cs="Times New Roman"/>
      </w:rPr>
    </w:lvl>
    <w:lvl w:ilvl="6" w:tplc="0422000F" w:tentative="1">
      <w:start w:val="1"/>
      <w:numFmt w:val="decimal"/>
      <w:lvlText w:val="%7."/>
      <w:lvlJc w:val="left"/>
      <w:pPr>
        <w:ind w:left="5140" w:hanging="360"/>
      </w:pPr>
      <w:rPr>
        <w:rFonts w:cs="Times New Roman"/>
      </w:rPr>
    </w:lvl>
    <w:lvl w:ilvl="7" w:tplc="04220019" w:tentative="1">
      <w:start w:val="1"/>
      <w:numFmt w:val="lowerLetter"/>
      <w:lvlText w:val="%8."/>
      <w:lvlJc w:val="left"/>
      <w:pPr>
        <w:ind w:left="5860" w:hanging="360"/>
      </w:pPr>
      <w:rPr>
        <w:rFonts w:cs="Times New Roman"/>
      </w:rPr>
    </w:lvl>
    <w:lvl w:ilvl="8" w:tplc="0422001B" w:tentative="1">
      <w:start w:val="1"/>
      <w:numFmt w:val="lowerRoman"/>
      <w:lvlText w:val="%9."/>
      <w:lvlJc w:val="right"/>
      <w:pPr>
        <w:ind w:left="6580" w:hanging="180"/>
      </w:pPr>
      <w:rPr>
        <w:rFonts w:cs="Times New Roman"/>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23D6"/>
    <w:rsid w:val="00003657"/>
    <w:rsid w:val="00026346"/>
    <w:rsid w:val="00062B3E"/>
    <w:rsid w:val="00071380"/>
    <w:rsid w:val="00075196"/>
    <w:rsid w:val="000B169A"/>
    <w:rsid w:val="000E3F9E"/>
    <w:rsid w:val="000F2A4C"/>
    <w:rsid w:val="00122F8A"/>
    <w:rsid w:val="00137ACF"/>
    <w:rsid w:val="00156BEF"/>
    <w:rsid w:val="00185B60"/>
    <w:rsid w:val="001A74AB"/>
    <w:rsid w:val="001B0020"/>
    <w:rsid w:val="001D3A5D"/>
    <w:rsid w:val="001D7B53"/>
    <w:rsid w:val="001E4979"/>
    <w:rsid w:val="001E5BA4"/>
    <w:rsid w:val="00211599"/>
    <w:rsid w:val="00246635"/>
    <w:rsid w:val="00275D8B"/>
    <w:rsid w:val="00283F76"/>
    <w:rsid w:val="002A6CEF"/>
    <w:rsid w:val="003022B0"/>
    <w:rsid w:val="003228D0"/>
    <w:rsid w:val="00327D45"/>
    <w:rsid w:val="003456AC"/>
    <w:rsid w:val="00356A51"/>
    <w:rsid w:val="00360DE0"/>
    <w:rsid w:val="003750E5"/>
    <w:rsid w:val="003973E1"/>
    <w:rsid w:val="003A031C"/>
    <w:rsid w:val="003A633E"/>
    <w:rsid w:val="003B008D"/>
    <w:rsid w:val="003C75F5"/>
    <w:rsid w:val="003E363C"/>
    <w:rsid w:val="00407B5E"/>
    <w:rsid w:val="004106CE"/>
    <w:rsid w:val="0041165A"/>
    <w:rsid w:val="00414C8E"/>
    <w:rsid w:val="0043018A"/>
    <w:rsid w:val="00454E0E"/>
    <w:rsid w:val="004570CA"/>
    <w:rsid w:val="00473606"/>
    <w:rsid w:val="00485A8E"/>
    <w:rsid w:val="00495EB3"/>
    <w:rsid w:val="004A7BCC"/>
    <w:rsid w:val="004C4B03"/>
    <w:rsid w:val="004D1C04"/>
    <w:rsid w:val="004D5AF3"/>
    <w:rsid w:val="00564382"/>
    <w:rsid w:val="005723EB"/>
    <w:rsid w:val="005D1B08"/>
    <w:rsid w:val="006135B2"/>
    <w:rsid w:val="006154AF"/>
    <w:rsid w:val="0063633A"/>
    <w:rsid w:val="006676E7"/>
    <w:rsid w:val="00670269"/>
    <w:rsid w:val="006748B9"/>
    <w:rsid w:val="006823D6"/>
    <w:rsid w:val="006D1C78"/>
    <w:rsid w:val="006D6AE1"/>
    <w:rsid w:val="006F3A7B"/>
    <w:rsid w:val="00715ED8"/>
    <w:rsid w:val="007370C6"/>
    <w:rsid w:val="007512E1"/>
    <w:rsid w:val="0076719C"/>
    <w:rsid w:val="00786547"/>
    <w:rsid w:val="00792D08"/>
    <w:rsid w:val="007A0F82"/>
    <w:rsid w:val="007C2AA9"/>
    <w:rsid w:val="007D550C"/>
    <w:rsid w:val="007F5E75"/>
    <w:rsid w:val="0082401A"/>
    <w:rsid w:val="00835A3C"/>
    <w:rsid w:val="00841911"/>
    <w:rsid w:val="008E0BD1"/>
    <w:rsid w:val="008F1640"/>
    <w:rsid w:val="009445DB"/>
    <w:rsid w:val="0096013A"/>
    <w:rsid w:val="00971795"/>
    <w:rsid w:val="00973A3B"/>
    <w:rsid w:val="00996734"/>
    <w:rsid w:val="009B433F"/>
    <w:rsid w:val="009B799D"/>
    <w:rsid w:val="009E2944"/>
    <w:rsid w:val="00A16229"/>
    <w:rsid w:val="00A3445C"/>
    <w:rsid w:val="00A625EA"/>
    <w:rsid w:val="00A62E71"/>
    <w:rsid w:val="00A813D4"/>
    <w:rsid w:val="00B07055"/>
    <w:rsid w:val="00B41765"/>
    <w:rsid w:val="00B55B7D"/>
    <w:rsid w:val="00B83E70"/>
    <w:rsid w:val="00BA26BF"/>
    <w:rsid w:val="00BF7D58"/>
    <w:rsid w:val="00C14FEB"/>
    <w:rsid w:val="00C634DF"/>
    <w:rsid w:val="00CB648D"/>
    <w:rsid w:val="00CD01E7"/>
    <w:rsid w:val="00CE3BED"/>
    <w:rsid w:val="00D01D21"/>
    <w:rsid w:val="00D066F4"/>
    <w:rsid w:val="00D40DD1"/>
    <w:rsid w:val="00D9227C"/>
    <w:rsid w:val="00DF4B8C"/>
    <w:rsid w:val="00E00202"/>
    <w:rsid w:val="00E43237"/>
    <w:rsid w:val="00E84846"/>
    <w:rsid w:val="00E929B9"/>
    <w:rsid w:val="00EB1D4B"/>
    <w:rsid w:val="00F146A5"/>
    <w:rsid w:val="00F525D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docId w15:val="{CB557B65-3724-49E9-B11A-A8DB3D5A7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23D6"/>
    <w:pPr>
      <w:spacing w:after="0"/>
    </w:pPr>
    <w:rPr>
      <w:rFonts w:ascii="Arial" w:hAnsi="Arial" w:cs="Arial"/>
      <w:lang w:val="uk"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a3">
    <w:name w:val="Стиль"/>
    <w:basedOn w:val="a1"/>
    <w:rsid w:val="006823D6"/>
    <w:rPr>
      <w:rFonts w:cs="Calibri"/>
    </w:rPr>
    <w:tblPr/>
  </w:style>
  <w:style w:type="paragraph" w:styleId="a4">
    <w:name w:val="List Paragraph"/>
    <w:basedOn w:val="a"/>
    <w:uiPriority w:val="34"/>
    <w:qFormat/>
    <w:rsid w:val="006823D6"/>
    <w:pPr>
      <w:ind w:left="720"/>
      <w:contextualSpacing/>
    </w:pPr>
  </w:style>
  <w:style w:type="paragraph" w:customStyle="1" w:styleId="1">
    <w:name w:val="зЊЌ ЏÕЊ_äÛÔÛ1"/>
    <w:qFormat/>
    <w:rsid w:val="00EB1D4B"/>
    <w:pPr>
      <w:spacing w:after="0" w:line="240" w:lineRule="auto"/>
    </w:pPr>
    <w:rPr>
      <w:rFonts w:ascii="Calibri" w:hAnsi="Calibri" w:cs="Times New Roman"/>
      <w:lang w:val="ru-RU" w:eastAsia="ru-RU"/>
    </w:rPr>
  </w:style>
  <w:style w:type="paragraph" w:customStyle="1" w:styleId="rvps2">
    <w:name w:val="rvps2"/>
    <w:basedOn w:val="a"/>
    <w:rsid w:val="00F146A5"/>
    <w:pPr>
      <w:spacing w:before="100" w:beforeAutospacing="1" w:after="100" w:afterAutospacing="1" w:line="240" w:lineRule="auto"/>
    </w:pPr>
    <w:rPr>
      <w:rFonts w:ascii="Times New Roman" w:hAnsi="Times New Roman" w:cs="Times New Roman"/>
      <w:sz w:val="24"/>
      <w:szCs w:val="24"/>
      <w:lang w:val="uk-UA" w:eastAsia="uk-UA"/>
    </w:rPr>
  </w:style>
  <w:style w:type="character" w:customStyle="1" w:styleId="rvts9">
    <w:name w:val="rvts9"/>
    <w:basedOn w:val="a0"/>
    <w:rsid w:val="00F146A5"/>
    <w:rPr>
      <w:rFonts w:cs="Times New Roman"/>
    </w:rPr>
  </w:style>
  <w:style w:type="character" w:customStyle="1" w:styleId="rvts46">
    <w:name w:val="rvts46"/>
    <w:basedOn w:val="a0"/>
    <w:rsid w:val="00071380"/>
    <w:rPr>
      <w:rFonts w:cs="Times New Roman"/>
    </w:rPr>
  </w:style>
  <w:style w:type="character" w:customStyle="1" w:styleId="rvts11">
    <w:name w:val="rvts11"/>
    <w:basedOn w:val="a0"/>
    <w:rsid w:val="00071380"/>
    <w:rPr>
      <w:rFonts w:cs="Times New Roman"/>
    </w:rPr>
  </w:style>
  <w:style w:type="character" w:styleId="a5">
    <w:name w:val="Hyperlink"/>
    <w:basedOn w:val="a0"/>
    <w:uiPriority w:val="99"/>
    <w:unhideWhenUsed/>
    <w:rsid w:val="00071380"/>
    <w:rPr>
      <w:rFonts w:cs="Times New Roman"/>
      <w:color w:val="0000FF"/>
      <w:u w:val="single"/>
    </w:rPr>
  </w:style>
  <w:style w:type="paragraph" w:styleId="a6">
    <w:name w:val="header"/>
    <w:basedOn w:val="a"/>
    <w:link w:val="a7"/>
    <w:uiPriority w:val="99"/>
    <w:rsid w:val="009B799D"/>
    <w:pPr>
      <w:tabs>
        <w:tab w:val="center" w:pos="4819"/>
        <w:tab w:val="right" w:pos="9639"/>
      </w:tabs>
      <w:spacing w:line="240" w:lineRule="auto"/>
    </w:pPr>
  </w:style>
  <w:style w:type="paragraph" w:styleId="a8">
    <w:name w:val="footer"/>
    <w:basedOn w:val="a"/>
    <w:link w:val="a9"/>
    <w:uiPriority w:val="99"/>
    <w:rsid w:val="009B799D"/>
    <w:pPr>
      <w:tabs>
        <w:tab w:val="center" w:pos="4819"/>
        <w:tab w:val="right" w:pos="9639"/>
      </w:tabs>
      <w:spacing w:line="240" w:lineRule="auto"/>
    </w:pPr>
  </w:style>
  <w:style w:type="character" w:customStyle="1" w:styleId="a7">
    <w:name w:val="Верхній колонтитул Знак"/>
    <w:basedOn w:val="a0"/>
    <w:link w:val="a6"/>
    <w:uiPriority w:val="99"/>
    <w:locked/>
    <w:rsid w:val="009B799D"/>
    <w:rPr>
      <w:rFonts w:ascii="Arial" w:hAnsi="Arial" w:cs="Arial"/>
      <w:lang w:val="uk" w:eastAsia="zh-CN"/>
    </w:rPr>
  </w:style>
  <w:style w:type="character" w:customStyle="1" w:styleId="a9">
    <w:name w:val="Нижній колонтитул Знак"/>
    <w:basedOn w:val="a0"/>
    <w:link w:val="a8"/>
    <w:uiPriority w:val="99"/>
    <w:locked/>
    <w:rsid w:val="009B799D"/>
    <w:rPr>
      <w:rFonts w:ascii="Arial" w:hAnsi="Arial" w:cs="Arial"/>
      <w:lang w:val="uk"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1729759">
      <w:marLeft w:val="0"/>
      <w:marRight w:val="0"/>
      <w:marTop w:val="0"/>
      <w:marBottom w:val="0"/>
      <w:divBdr>
        <w:top w:val="none" w:sz="0" w:space="0" w:color="auto"/>
        <w:left w:val="none" w:sz="0" w:space="0" w:color="auto"/>
        <w:bottom w:val="none" w:sz="0" w:space="0" w:color="auto"/>
        <w:right w:val="none" w:sz="0" w:space="0" w:color="auto"/>
      </w:divBdr>
    </w:div>
    <w:div w:id="73172976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9B3C0F-223B-459F-859C-B6049833C4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ABC4684-E207-40D1-862B-E3C14356DFE6}">
  <ds:schemaRefs>
    <ds:schemaRef ds:uri="http://schemas.microsoft.com/sharepoint/v3/contenttype/forms"/>
  </ds:schemaRefs>
</ds:datastoreItem>
</file>

<file path=customXml/itemProps3.xml><?xml version="1.0" encoding="utf-8"?>
<ds:datastoreItem xmlns:ds="http://schemas.openxmlformats.org/officeDocument/2006/customXml" ds:itemID="{FD97A3AD-B45B-40EE-BD40-D1B44291ECA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27034</Words>
  <Characters>15410</Characters>
  <Application>Microsoft Office Word</Application>
  <DocSecurity>0</DocSecurity>
  <Lines>128</Lines>
  <Paragraphs>84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2021-05-17T13:13:00Z</dcterms:created>
  <dcterms:modified xsi:type="dcterms:W3CDTF">2021-05-17T13:13:00Z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