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22486" w14:textId="77777777" w:rsidR="008C2BFC" w:rsidRPr="00352D75" w:rsidRDefault="008C2BFC">
      <w:pPr>
        <w:pStyle w:val="a3"/>
        <w:rPr>
          <w:i w:val="0"/>
          <w:sz w:val="28"/>
          <w:szCs w:val="28"/>
          <w:lang w:val="uk-UA"/>
        </w:rPr>
      </w:pPr>
      <w:bookmarkStart w:id="0" w:name="_GoBack"/>
      <w:bookmarkEnd w:id="0"/>
      <w:r w:rsidRPr="00352D75">
        <w:rPr>
          <w:i w:val="0"/>
          <w:sz w:val="28"/>
          <w:szCs w:val="28"/>
          <w:lang w:val="uk-UA"/>
        </w:rPr>
        <w:t>ПРО</w:t>
      </w:r>
      <w:r w:rsidR="005D22B6" w:rsidRPr="00352D75">
        <w:rPr>
          <w:i w:val="0"/>
          <w:sz w:val="28"/>
          <w:szCs w:val="28"/>
          <w:lang w:val="uk-UA"/>
        </w:rPr>
        <w:t>Є</w:t>
      </w:r>
      <w:r w:rsidRPr="00352D75">
        <w:rPr>
          <w:i w:val="0"/>
          <w:sz w:val="28"/>
          <w:szCs w:val="28"/>
          <w:lang w:val="uk-UA"/>
        </w:rPr>
        <w:t>КТ</w:t>
      </w:r>
    </w:p>
    <w:p w14:paraId="03E0090B" w14:textId="77777777" w:rsidR="000D6D65" w:rsidRPr="00352D75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 xml:space="preserve">Вноситься </w:t>
      </w:r>
    </w:p>
    <w:p w14:paraId="44C78EBD" w14:textId="77777777" w:rsidR="000D6D65" w:rsidRPr="00352D75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>народним депутат</w:t>
      </w:r>
      <w:r w:rsidR="000D6D65" w:rsidRPr="00352D75">
        <w:rPr>
          <w:b/>
          <w:bCs/>
          <w:sz w:val="28"/>
          <w:szCs w:val="28"/>
          <w:lang w:val="uk-UA"/>
        </w:rPr>
        <w:t>ом</w:t>
      </w:r>
      <w:r w:rsidR="008C2BFC" w:rsidRPr="00352D75">
        <w:rPr>
          <w:b/>
          <w:bCs/>
          <w:sz w:val="28"/>
          <w:szCs w:val="28"/>
          <w:lang w:val="uk-UA"/>
        </w:rPr>
        <w:t xml:space="preserve"> України</w:t>
      </w:r>
      <w:r w:rsidR="000D6D65" w:rsidRPr="00352D75">
        <w:rPr>
          <w:b/>
          <w:bCs/>
          <w:sz w:val="28"/>
          <w:szCs w:val="28"/>
          <w:lang w:val="uk-UA"/>
        </w:rPr>
        <w:t xml:space="preserve"> </w:t>
      </w:r>
    </w:p>
    <w:p w14:paraId="36BBB4CA" w14:textId="77777777" w:rsidR="000D6D65" w:rsidRPr="00352D75" w:rsidRDefault="000D6D65" w:rsidP="000D6D65">
      <w:pPr>
        <w:jc w:val="right"/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>А.Л. Деркачем</w:t>
      </w:r>
    </w:p>
    <w:p w14:paraId="5A1371D6" w14:textId="77777777" w:rsidR="004E1FB0" w:rsidRPr="00352D75" w:rsidRDefault="004E1FB0" w:rsidP="000D6D65">
      <w:pPr>
        <w:jc w:val="right"/>
        <w:rPr>
          <w:b/>
          <w:bCs/>
          <w:lang w:val="uk-UA"/>
        </w:rPr>
      </w:pPr>
    </w:p>
    <w:p w14:paraId="37031162" w14:textId="77777777" w:rsidR="008C2BFC" w:rsidRPr="00352D75" w:rsidRDefault="00E76807">
      <w:pPr>
        <w:pStyle w:val="a4"/>
        <w:spacing w:before="480"/>
        <w:rPr>
          <w:i w:val="0"/>
          <w:sz w:val="28"/>
          <w:szCs w:val="28"/>
          <w:lang w:val="uk-UA"/>
        </w:rPr>
      </w:pPr>
      <w:r w:rsidRPr="00352D75">
        <w:rPr>
          <w:i w:val="0"/>
          <w:sz w:val="28"/>
          <w:szCs w:val="28"/>
          <w:lang w:val="uk-UA"/>
        </w:rPr>
        <w:t>Закон</w:t>
      </w:r>
      <w:r w:rsidR="008F281F" w:rsidRPr="00352D75">
        <w:rPr>
          <w:i w:val="0"/>
          <w:sz w:val="28"/>
          <w:szCs w:val="28"/>
          <w:lang w:val="uk-UA"/>
        </w:rPr>
        <w:t xml:space="preserve"> України</w:t>
      </w:r>
    </w:p>
    <w:p w14:paraId="0BBEB2FF" w14:textId="104D75B7" w:rsidR="008C2BFC" w:rsidRPr="00352D75" w:rsidRDefault="3EC41B35" w:rsidP="3EC41B35">
      <w:pPr>
        <w:jc w:val="center"/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>«</w:t>
      </w:r>
      <w:bookmarkStart w:id="1" w:name="_Hlk55826325"/>
      <w:r w:rsidRPr="00352D75">
        <w:rPr>
          <w:b/>
          <w:bCs/>
          <w:sz w:val="28"/>
          <w:szCs w:val="28"/>
          <w:lang w:val="uk-UA"/>
        </w:rPr>
        <w:t>Про внесення змін до Закону України «</w:t>
      </w:r>
      <w:r w:rsidR="00CE1DEA" w:rsidRPr="00352D75">
        <w:rPr>
          <w:b/>
          <w:bCs/>
          <w:sz w:val="28"/>
          <w:szCs w:val="28"/>
          <w:lang w:val="uk-UA"/>
        </w:rPr>
        <w:t xml:space="preserve">Про </w:t>
      </w:r>
      <w:bookmarkEnd w:id="1"/>
      <w:r w:rsidR="007E1811" w:rsidRPr="00352D75">
        <w:rPr>
          <w:b/>
          <w:bCs/>
          <w:sz w:val="28"/>
          <w:szCs w:val="28"/>
          <w:shd w:val="clear" w:color="auto" w:fill="FFFFFF"/>
          <w:lang w:val="uk-UA"/>
        </w:rPr>
        <w:t>бібліотеки і бібліотечну справу</w:t>
      </w:r>
      <w:r w:rsidRPr="00352D75">
        <w:rPr>
          <w:b/>
          <w:bCs/>
          <w:sz w:val="28"/>
          <w:szCs w:val="28"/>
          <w:lang w:val="uk-UA"/>
        </w:rPr>
        <w:t>»</w:t>
      </w:r>
      <w:r w:rsidR="00443733" w:rsidRPr="00352D75">
        <w:rPr>
          <w:b/>
          <w:bCs/>
          <w:sz w:val="28"/>
          <w:szCs w:val="28"/>
          <w:lang w:val="uk-UA"/>
        </w:rPr>
        <w:t xml:space="preserve"> щодо окремих питань державної політики, розвитку та підтримки галузі бібліотечної справи»</w:t>
      </w:r>
    </w:p>
    <w:p w14:paraId="2DE5A4AC" w14:textId="77777777" w:rsidR="000D6D65" w:rsidRPr="00352D75" w:rsidRDefault="000D6D65" w:rsidP="3EC41B35">
      <w:pPr>
        <w:jc w:val="center"/>
        <w:rPr>
          <w:sz w:val="28"/>
          <w:szCs w:val="28"/>
          <w:lang w:val="uk-UA"/>
        </w:rPr>
      </w:pPr>
    </w:p>
    <w:p w14:paraId="5DEB31A0" w14:textId="77777777" w:rsidR="008C2BFC" w:rsidRPr="00352D75" w:rsidRDefault="008C2BFC">
      <w:pPr>
        <w:pStyle w:val="a6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/>
        </w:rPr>
        <w:t xml:space="preserve">Верховна Рада України </w:t>
      </w:r>
      <w:r w:rsidRPr="00352D75">
        <w:rPr>
          <w:b/>
          <w:sz w:val="28"/>
          <w:szCs w:val="28"/>
          <w:lang w:val="uk-UA"/>
        </w:rPr>
        <w:t>п о с т а н о в л я є</w:t>
      </w:r>
      <w:r w:rsidRPr="00352D75">
        <w:rPr>
          <w:sz w:val="28"/>
          <w:szCs w:val="28"/>
          <w:lang w:val="uk-UA"/>
        </w:rPr>
        <w:t>:</w:t>
      </w:r>
    </w:p>
    <w:p w14:paraId="22DBAA7B" w14:textId="77777777" w:rsidR="008C2BFC" w:rsidRPr="00352D75" w:rsidRDefault="008C2BFC" w:rsidP="00191EC1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b/>
          <w:sz w:val="28"/>
          <w:szCs w:val="28"/>
          <w:lang w:val="uk-UA"/>
        </w:rPr>
      </w:pPr>
      <w:r w:rsidRPr="00352D75">
        <w:rPr>
          <w:b/>
          <w:sz w:val="28"/>
          <w:szCs w:val="28"/>
          <w:lang w:val="uk-UA"/>
        </w:rPr>
        <w:t xml:space="preserve">І. </w:t>
      </w:r>
      <w:proofErr w:type="spellStart"/>
      <w:r w:rsidRPr="00352D75">
        <w:rPr>
          <w:b/>
          <w:sz w:val="28"/>
          <w:szCs w:val="28"/>
          <w:lang w:val="uk-UA"/>
        </w:rPr>
        <w:t>Внести</w:t>
      </w:r>
      <w:proofErr w:type="spellEnd"/>
      <w:r w:rsidRPr="00352D75">
        <w:rPr>
          <w:b/>
          <w:sz w:val="28"/>
          <w:szCs w:val="28"/>
          <w:lang w:val="uk-UA"/>
        </w:rPr>
        <w:t xml:space="preserve"> до</w:t>
      </w:r>
      <w:r w:rsidR="00CE1DEA" w:rsidRPr="00352D75">
        <w:rPr>
          <w:b/>
          <w:sz w:val="28"/>
          <w:szCs w:val="28"/>
          <w:lang w:val="uk-UA"/>
        </w:rPr>
        <w:t xml:space="preserve"> </w:t>
      </w:r>
      <w:r w:rsidR="00705FA0" w:rsidRPr="00352D75">
        <w:rPr>
          <w:b/>
          <w:sz w:val="28"/>
          <w:szCs w:val="28"/>
          <w:lang w:val="uk-UA"/>
        </w:rPr>
        <w:t>Закону України «</w:t>
      </w:r>
      <w:r w:rsidR="004F627A" w:rsidRPr="00352D75">
        <w:rPr>
          <w:b/>
          <w:sz w:val="28"/>
          <w:szCs w:val="28"/>
          <w:lang w:val="uk-UA"/>
        </w:rPr>
        <w:t xml:space="preserve">Про </w:t>
      </w:r>
      <w:r w:rsidR="00191EC1" w:rsidRPr="00352D75">
        <w:rPr>
          <w:b/>
          <w:bCs/>
          <w:sz w:val="28"/>
          <w:szCs w:val="28"/>
          <w:shd w:val="clear" w:color="auto" w:fill="FFFFFF"/>
          <w:lang w:val="uk-UA"/>
        </w:rPr>
        <w:t>бібліотеки і бібліотечну справу</w:t>
      </w:r>
      <w:r w:rsidR="00705FA0" w:rsidRPr="00352D75">
        <w:rPr>
          <w:b/>
          <w:sz w:val="28"/>
          <w:szCs w:val="28"/>
          <w:lang w:val="uk-UA"/>
        </w:rPr>
        <w:t>»</w:t>
      </w:r>
      <w:r w:rsidRPr="00352D75">
        <w:rPr>
          <w:b/>
          <w:sz w:val="28"/>
          <w:szCs w:val="28"/>
          <w:lang w:val="uk-UA"/>
        </w:rPr>
        <w:t xml:space="preserve"> </w:t>
      </w:r>
      <w:r w:rsidRPr="00352D75">
        <w:rPr>
          <w:b/>
          <w:sz w:val="32"/>
          <w:szCs w:val="28"/>
          <w:lang w:val="uk-UA"/>
        </w:rPr>
        <w:t>(</w:t>
      </w:r>
      <w:r w:rsidR="000D6D65" w:rsidRPr="00352D75">
        <w:rPr>
          <w:b/>
          <w:bCs/>
          <w:sz w:val="28"/>
          <w:szCs w:val="28"/>
          <w:shd w:val="clear" w:color="auto" w:fill="FFFFFF"/>
          <w:lang w:val="uk-UA"/>
        </w:rPr>
        <w:t xml:space="preserve">Відомості Верховної Ради України (ВВР), </w:t>
      </w:r>
      <w:r w:rsidR="007F32A1" w:rsidRPr="00352D75">
        <w:rPr>
          <w:b/>
          <w:bCs/>
          <w:sz w:val="28"/>
          <w:szCs w:val="28"/>
          <w:shd w:val="clear" w:color="auto" w:fill="FFFFFF"/>
          <w:lang w:val="uk-UA"/>
        </w:rPr>
        <w:t>1995, № 7, ст.45</w:t>
      </w:r>
      <w:r w:rsidR="00695F2B" w:rsidRPr="00352D75">
        <w:rPr>
          <w:b/>
          <w:bCs/>
          <w:sz w:val="28"/>
          <w:szCs w:val="28"/>
          <w:shd w:val="clear" w:color="auto" w:fill="FFFFFF"/>
          <w:lang w:val="uk-UA"/>
        </w:rPr>
        <w:t xml:space="preserve">) </w:t>
      </w:r>
      <w:r w:rsidRPr="00352D75">
        <w:rPr>
          <w:b/>
          <w:sz w:val="28"/>
          <w:szCs w:val="28"/>
          <w:lang w:val="uk-UA"/>
        </w:rPr>
        <w:t>такі зміни:</w:t>
      </w:r>
    </w:p>
    <w:p w14:paraId="602804FA" w14:textId="77777777" w:rsidR="001A0237" w:rsidRPr="00352D75" w:rsidRDefault="002B0B0D" w:rsidP="001A02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/>
        </w:rPr>
        <w:t xml:space="preserve">1. </w:t>
      </w:r>
      <w:r w:rsidR="007F32A1" w:rsidRPr="00352D75">
        <w:rPr>
          <w:sz w:val="28"/>
          <w:szCs w:val="28"/>
          <w:lang w:val="uk-UA"/>
        </w:rPr>
        <w:t>Ч</w:t>
      </w:r>
      <w:r w:rsidR="00695F2B" w:rsidRPr="00352D75">
        <w:rPr>
          <w:sz w:val="28"/>
          <w:szCs w:val="28"/>
          <w:lang w:val="uk-UA"/>
        </w:rPr>
        <w:t>астин</w:t>
      </w:r>
      <w:r w:rsidR="007F32A1" w:rsidRPr="00352D75">
        <w:rPr>
          <w:sz w:val="28"/>
          <w:szCs w:val="28"/>
          <w:lang w:val="uk-UA"/>
        </w:rPr>
        <w:t>у</w:t>
      </w:r>
      <w:r w:rsidR="00695F2B" w:rsidRPr="00352D75">
        <w:rPr>
          <w:sz w:val="28"/>
          <w:szCs w:val="28"/>
          <w:lang w:val="uk-UA"/>
        </w:rPr>
        <w:t xml:space="preserve"> </w:t>
      </w:r>
      <w:r w:rsidR="007F32A1" w:rsidRPr="00352D75">
        <w:rPr>
          <w:sz w:val="28"/>
          <w:szCs w:val="28"/>
          <w:lang w:val="uk-UA"/>
        </w:rPr>
        <w:t>другу</w:t>
      </w:r>
      <w:r w:rsidR="00695F2B" w:rsidRPr="00352D75">
        <w:rPr>
          <w:sz w:val="28"/>
          <w:szCs w:val="28"/>
          <w:lang w:val="uk-UA"/>
        </w:rPr>
        <w:t xml:space="preserve"> </w:t>
      </w:r>
      <w:r w:rsidR="005321EB" w:rsidRPr="00352D75">
        <w:rPr>
          <w:sz w:val="28"/>
          <w:szCs w:val="28"/>
          <w:lang w:val="uk-UA"/>
        </w:rPr>
        <w:t xml:space="preserve">статті </w:t>
      </w:r>
      <w:r w:rsidR="007F32A1" w:rsidRPr="00352D75">
        <w:rPr>
          <w:sz w:val="28"/>
          <w:szCs w:val="28"/>
          <w:lang w:val="uk-UA"/>
        </w:rPr>
        <w:t>4</w:t>
      </w:r>
      <w:r w:rsidR="005321EB" w:rsidRPr="00352D75">
        <w:rPr>
          <w:sz w:val="28"/>
          <w:szCs w:val="28"/>
          <w:lang w:val="uk-UA"/>
        </w:rPr>
        <w:t xml:space="preserve"> «</w:t>
      </w:r>
      <w:r w:rsidR="007F32A1" w:rsidRPr="00352D75">
        <w:rPr>
          <w:sz w:val="28"/>
          <w:szCs w:val="28"/>
          <w:shd w:val="clear" w:color="auto" w:fill="FFFFFF"/>
          <w:lang w:val="uk-UA"/>
        </w:rPr>
        <w:t>Державна політика в галузі бібліотечної справи</w:t>
      </w:r>
      <w:r w:rsidR="005321EB" w:rsidRPr="00352D75">
        <w:rPr>
          <w:sz w:val="28"/>
          <w:szCs w:val="28"/>
          <w:lang w:val="uk-UA"/>
        </w:rPr>
        <w:t xml:space="preserve">» </w:t>
      </w:r>
      <w:r w:rsidR="007F32A1" w:rsidRPr="00352D75">
        <w:rPr>
          <w:sz w:val="28"/>
          <w:szCs w:val="28"/>
          <w:lang w:val="uk-UA"/>
        </w:rPr>
        <w:t xml:space="preserve">доповнити новими абзацами </w:t>
      </w:r>
      <w:r w:rsidR="001A0237" w:rsidRPr="00352D75">
        <w:rPr>
          <w:sz w:val="28"/>
          <w:szCs w:val="28"/>
          <w:lang w:val="uk-UA"/>
        </w:rPr>
        <w:t>в наступній редакції:</w:t>
      </w:r>
    </w:p>
    <w:p w14:paraId="7A53D1EB" w14:textId="77777777" w:rsidR="007F32A1" w:rsidRPr="00352D75" w:rsidRDefault="001A0237" w:rsidP="007F32A1">
      <w:pPr>
        <w:shd w:val="clear" w:color="auto" w:fill="FFFFFF"/>
        <w:spacing w:after="150"/>
        <w:ind w:firstLine="567"/>
        <w:jc w:val="both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/>
        </w:rPr>
        <w:t>«</w:t>
      </w:r>
      <w:r w:rsidR="007F32A1" w:rsidRPr="00352D75">
        <w:rPr>
          <w:sz w:val="28"/>
          <w:szCs w:val="28"/>
          <w:lang w:val="uk-UA"/>
        </w:rPr>
        <w:t>формує та реалізує державну політику щодо бібліотечної справи в Україні</w:t>
      </w:r>
    </w:p>
    <w:p w14:paraId="7CA9222C" w14:textId="77777777" w:rsidR="007F32A1" w:rsidRPr="00352D75" w:rsidRDefault="007F32A1" w:rsidP="007F32A1">
      <w:pPr>
        <w:shd w:val="clear" w:color="auto" w:fill="FFFFFF"/>
        <w:spacing w:after="150"/>
        <w:ind w:firstLine="567"/>
        <w:jc w:val="both"/>
        <w:rPr>
          <w:sz w:val="28"/>
          <w:szCs w:val="22"/>
          <w:shd w:val="clear" w:color="auto" w:fill="FFFFFF"/>
          <w:lang w:val="uk-UA" w:eastAsia="en-US"/>
        </w:rPr>
      </w:pPr>
      <w:r w:rsidRPr="00352D75">
        <w:rPr>
          <w:sz w:val="28"/>
          <w:szCs w:val="22"/>
          <w:shd w:val="clear" w:color="auto" w:fill="FFFFFF"/>
          <w:lang w:val="uk-UA" w:eastAsia="en-US"/>
        </w:rPr>
        <w:t>забезпечує розроблення та реалізацію державних програм розвитку бібліотечної справи;</w:t>
      </w:r>
    </w:p>
    <w:p w14:paraId="7F90F149" w14:textId="77777777" w:rsidR="006806F2" w:rsidRPr="00352D75" w:rsidRDefault="007F32A1" w:rsidP="006806F2">
      <w:pPr>
        <w:ind w:firstLine="567"/>
        <w:jc w:val="both"/>
        <w:rPr>
          <w:sz w:val="28"/>
          <w:szCs w:val="28"/>
          <w:lang w:val="uk-UA"/>
        </w:rPr>
      </w:pPr>
      <w:r w:rsidRPr="00352D75">
        <w:rPr>
          <w:sz w:val="28"/>
          <w:szCs w:val="22"/>
          <w:shd w:val="clear" w:color="auto" w:fill="FFFFFF"/>
          <w:lang w:val="uk-UA" w:eastAsia="en-US"/>
        </w:rPr>
        <w:t>сприяє створенню інформаційних мереж на основі єдиних правил обробки документів і обміну даних;</w:t>
      </w:r>
      <w:r w:rsidR="00695F2B" w:rsidRPr="00352D75">
        <w:rPr>
          <w:sz w:val="28"/>
          <w:szCs w:val="28"/>
          <w:lang w:val="uk-UA"/>
        </w:rPr>
        <w:t>»</w:t>
      </w:r>
      <w:r w:rsidR="006806F2" w:rsidRPr="00352D75">
        <w:rPr>
          <w:sz w:val="28"/>
          <w:szCs w:val="28"/>
          <w:lang w:val="uk-UA"/>
        </w:rPr>
        <w:t xml:space="preserve"> </w:t>
      </w:r>
    </w:p>
    <w:p w14:paraId="76856EBC" w14:textId="77777777" w:rsidR="006806F2" w:rsidRPr="00352D75" w:rsidRDefault="006806F2" w:rsidP="006806F2">
      <w:pPr>
        <w:ind w:firstLine="567"/>
        <w:jc w:val="both"/>
        <w:rPr>
          <w:sz w:val="16"/>
          <w:szCs w:val="16"/>
          <w:lang w:val="uk-UA"/>
        </w:rPr>
      </w:pPr>
    </w:p>
    <w:p w14:paraId="77F60DD1" w14:textId="77777777" w:rsidR="00695F2B" w:rsidRPr="00352D75" w:rsidRDefault="002B0B0D" w:rsidP="006806F2">
      <w:pPr>
        <w:ind w:firstLine="567"/>
        <w:jc w:val="both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/>
        </w:rPr>
        <w:t>2</w:t>
      </w:r>
      <w:r w:rsidR="009B126D" w:rsidRPr="00352D75">
        <w:rPr>
          <w:sz w:val="28"/>
          <w:szCs w:val="28"/>
          <w:lang w:val="uk-UA"/>
        </w:rPr>
        <w:t xml:space="preserve">. </w:t>
      </w:r>
      <w:r w:rsidR="00CF3645" w:rsidRPr="00352D75">
        <w:rPr>
          <w:sz w:val="28"/>
          <w:szCs w:val="28"/>
          <w:lang w:val="uk-UA"/>
        </w:rPr>
        <w:t>Другий абзац ч</w:t>
      </w:r>
      <w:r w:rsidR="00695F2B" w:rsidRPr="00352D75">
        <w:rPr>
          <w:sz w:val="28"/>
          <w:szCs w:val="28"/>
          <w:lang w:val="uk-UA"/>
        </w:rPr>
        <w:t>астин</w:t>
      </w:r>
      <w:r w:rsidR="00CF3645" w:rsidRPr="00352D75">
        <w:rPr>
          <w:sz w:val="28"/>
          <w:szCs w:val="28"/>
          <w:lang w:val="uk-UA"/>
        </w:rPr>
        <w:t>и</w:t>
      </w:r>
      <w:r w:rsidR="007F32A1" w:rsidRPr="00352D75">
        <w:rPr>
          <w:sz w:val="28"/>
          <w:szCs w:val="28"/>
          <w:lang w:val="uk-UA"/>
        </w:rPr>
        <w:t xml:space="preserve"> трет</w:t>
      </w:r>
      <w:r w:rsidR="00CF3645" w:rsidRPr="00352D75">
        <w:rPr>
          <w:sz w:val="28"/>
          <w:szCs w:val="28"/>
          <w:lang w:val="uk-UA"/>
        </w:rPr>
        <w:t>ьої</w:t>
      </w:r>
      <w:r w:rsidR="007F32A1" w:rsidRPr="00352D75">
        <w:rPr>
          <w:sz w:val="28"/>
          <w:szCs w:val="28"/>
          <w:lang w:val="uk-UA"/>
        </w:rPr>
        <w:t xml:space="preserve"> </w:t>
      </w:r>
      <w:r w:rsidR="00695F2B" w:rsidRPr="00352D75">
        <w:rPr>
          <w:sz w:val="28"/>
          <w:szCs w:val="28"/>
          <w:lang w:val="uk-UA"/>
        </w:rPr>
        <w:t xml:space="preserve">статті </w:t>
      </w:r>
      <w:r w:rsidR="007F32A1" w:rsidRPr="00352D75">
        <w:rPr>
          <w:sz w:val="28"/>
          <w:szCs w:val="28"/>
          <w:lang w:val="uk-UA"/>
        </w:rPr>
        <w:t>6</w:t>
      </w:r>
      <w:r w:rsidR="00695F2B" w:rsidRPr="00352D75">
        <w:rPr>
          <w:sz w:val="28"/>
          <w:szCs w:val="28"/>
          <w:lang w:val="uk-UA"/>
        </w:rPr>
        <w:t xml:space="preserve"> «</w:t>
      </w:r>
      <w:r w:rsidR="007F32A1" w:rsidRPr="00352D75">
        <w:rPr>
          <w:shd w:val="clear" w:color="auto" w:fill="FFFFFF"/>
          <w:lang w:val="uk-UA"/>
        </w:rPr>
        <w:t>Види бібліотек</w:t>
      </w:r>
      <w:r w:rsidR="00695F2B" w:rsidRPr="00352D75">
        <w:rPr>
          <w:sz w:val="28"/>
          <w:szCs w:val="28"/>
          <w:lang w:val="uk-UA"/>
        </w:rPr>
        <w:t xml:space="preserve">» </w:t>
      </w:r>
      <w:r w:rsidR="00CF3645" w:rsidRPr="00352D75">
        <w:rPr>
          <w:sz w:val="28"/>
          <w:szCs w:val="28"/>
          <w:lang w:val="uk-UA"/>
        </w:rPr>
        <w:t>після слів «установ, організацій» доповнити словами «військових частин».</w:t>
      </w:r>
    </w:p>
    <w:p w14:paraId="357CFDF1" w14:textId="77777777" w:rsidR="00CF3645" w:rsidRPr="00352D75" w:rsidRDefault="00CF3645" w:rsidP="001D3A71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16"/>
          <w:szCs w:val="16"/>
          <w:lang w:val="uk-UA"/>
        </w:rPr>
      </w:pPr>
    </w:p>
    <w:p w14:paraId="1726D980" w14:textId="1DB6320D" w:rsidR="001D3A71" w:rsidRPr="00352D75" w:rsidRDefault="001D3A71" w:rsidP="001D3A71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/>
        </w:rPr>
        <w:t xml:space="preserve">3. </w:t>
      </w:r>
      <w:r w:rsidRPr="00352D75">
        <w:rPr>
          <w:sz w:val="28"/>
          <w:szCs w:val="28"/>
          <w:shd w:val="clear" w:color="auto" w:fill="FFFFFF"/>
          <w:lang w:val="uk-UA"/>
        </w:rPr>
        <w:t xml:space="preserve">Частину </w:t>
      </w:r>
      <w:r w:rsidR="007F32A1" w:rsidRPr="00352D75">
        <w:rPr>
          <w:sz w:val="28"/>
          <w:szCs w:val="28"/>
          <w:shd w:val="clear" w:color="auto" w:fill="FFFFFF"/>
          <w:lang w:val="uk-UA"/>
        </w:rPr>
        <w:t>третю</w:t>
      </w:r>
      <w:r w:rsidRPr="00352D75">
        <w:rPr>
          <w:sz w:val="28"/>
          <w:szCs w:val="28"/>
          <w:shd w:val="clear" w:color="auto" w:fill="FFFFFF"/>
          <w:lang w:val="uk-UA"/>
        </w:rPr>
        <w:t xml:space="preserve"> статті </w:t>
      </w:r>
      <w:r w:rsidR="007F32A1" w:rsidRPr="00352D75">
        <w:rPr>
          <w:sz w:val="28"/>
          <w:szCs w:val="28"/>
          <w:shd w:val="clear" w:color="auto" w:fill="FFFFFF"/>
          <w:lang w:val="uk-UA"/>
        </w:rPr>
        <w:t>1</w:t>
      </w:r>
      <w:r w:rsidRPr="00352D75">
        <w:rPr>
          <w:sz w:val="28"/>
          <w:szCs w:val="28"/>
          <w:shd w:val="clear" w:color="auto" w:fill="FFFFFF"/>
          <w:lang w:val="uk-UA"/>
        </w:rPr>
        <w:t>4 «</w:t>
      </w:r>
      <w:r w:rsidR="007F32A1" w:rsidRPr="00352D75">
        <w:rPr>
          <w:sz w:val="28"/>
          <w:szCs w:val="28"/>
          <w:shd w:val="clear" w:color="auto" w:fill="FFFFFF"/>
          <w:lang w:val="uk-UA"/>
        </w:rPr>
        <w:t>Реорганізація та приватизація бібліотек</w:t>
      </w:r>
      <w:r w:rsidRPr="00352D75">
        <w:rPr>
          <w:sz w:val="28"/>
          <w:szCs w:val="28"/>
          <w:shd w:val="clear" w:color="auto" w:fill="FFFFFF"/>
          <w:lang w:val="uk-UA"/>
        </w:rPr>
        <w:t>»</w:t>
      </w:r>
      <w:r w:rsidRPr="00352D75">
        <w:rPr>
          <w:shd w:val="clear" w:color="auto" w:fill="FFFFFF"/>
          <w:lang w:val="uk-UA"/>
        </w:rPr>
        <w:t xml:space="preserve"> </w:t>
      </w:r>
      <w:r w:rsidR="006806F2" w:rsidRPr="00352D75">
        <w:rPr>
          <w:sz w:val="28"/>
          <w:szCs w:val="28"/>
          <w:lang w:val="uk-UA"/>
        </w:rPr>
        <w:t>після слів «рішення про приватизацію цих будівель, споруд, приміщень» до</w:t>
      </w:r>
      <w:r w:rsidR="00352D75">
        <w:rPr>
          <w:sz w:val="28"/>
          <w:szCs w:val="28"/>
          <w:lang w:val="uk-UA"/>
        </w:rPr>
        <w:t>п</w:t>
      </w:r>
      <w:r w:rsidR="006806F2" w:rsidRPr="00352D75">
        <w:rPr>
          <w:sz w:val="28"/>
          <w:szCs w:val="28"/>
          <w:lang w:val="uk-UA"/>
        </w:rPr>
        <w:t>овнити словами «в обов’язковому порядку по завершенню процедур приватизації забезпечують».</w:t>
      </w:r>
    </w:p>
    <w:p w14:paraId="4872B9E6" w14:textId="77777777" w:rsidR="0052284F" w:rsidRPr="00352D75" w:rsidRDefault="0052284F" w:rsidP="0052284F">
      <w:pPr>
        <w:pStyle w:val="a6"/>
        <w:spacing w:before="60"/>
        <w:rPr>
          <w:b/>
          <w:sz w:val="28"/>
          <w:szCs w:val="28"/>
          <w:lang w:val="uk-UA" w:eastAsia="uk-UA"/>
        </w:rPr>
      </w:pPr>
      <w:r w:rsidRPr="00352D75">
        <w:rPr>
          <w:b/>
          <w:sz w:val="28"/>
          <w:szCs w:val="28"/>
          <w:lang w:val="uk-UA" w:eastAsia="uk-UA"/>
        </w:rPr>
        <w:t>ІІ. Прикінцеві положення</w:t>
      </w:r>
    </w:p>
    <w:p w14:paraId="74528172" w14:textId="77777777" w:rsidR="00117C42" w:rsidRPr="00352D75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 w:eastAsia="uk-UA"/>
        </w:rPr>
        <w:t xml:space="preserve">1. Цей Закон набирає чинності </w:t>
      </w:r>
      <w:r w:rsidR="00117C42" w:rsidRPr="00352D75">
        <w:rPr>
          <w:sz w:val="28"/>
          <w:szCs w:val="28"/>
          <w:lang w:val="uk-UA"/>
        </w:rPr>
        <w:t>з дня, наступного за днем його опублікування.</w:t>
      </w:r>
    </w:p>
    <w:p w14:paraId="1C3CEAE7" w14:textId="77777777" w:rsidR="00117C42" w:rsidRPr="00352D75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352D75">
        <w:rPr>
          <w:sz w:val="28"/>
          <w:szCs w:val="28"/>
          <w:lang w:val="uk-UA" w:eastAsia="uk-UA"/>
        </w:rPr>
        <w:t>2. Кабінету Міністрів України протягом</w:t>
      </w:r>
      <w:r w:rsidRPr="00352D75">
        <w:rPr>
          <w:sz w:val="28"/>
          <w:szCs w:val="28"/>
          <w:lang w:val="uk-UA"/>
        </w:rPr>
        <w:t xml:space="preserve"> 60 днів</w:t>
      </w:r>
      <w:r w:rsidRPr="00352D75">
        <w:rPr>
          <w:sz w:val="28"/>
          <w:szCs w:val="28"/>
          <w:lang w:val="uk-UA" w:eastAsia="uk-UA"/>
        </w:rPr>
        <w:t xml:space="preserve"> з дня </w:t>
      </w:r>
      <w:r w:rsidR="00117C42" w:rsidRPr="00352D75">
        <w:rPr>
          <w:kern w:val="2"/>
          <w:sz w:val="28"/>
          <w:szCs w:val="28"/>
          <w:shd w:val="clear" w:color="auto" w:fill="FFFFFF"/>
          <w:lang w:val="uk-UA" w:eastAsia="ar-SA"/>
        </w:rPr>
        <w:t>набрання чинності цим Законом:</w:t>
      </w:r>
    </w:p>
    <w:p w14:paraId="680C5664" w14:textId="77777777" w:rsidR="0052284F" w:rsidRPr="00352D75" w:rsidRDefault="0052284F" w:rsidP="0052284F">
      <w:pPr>
        <w:pStyle w:val="a6"/>
        <w:spacing w:before="60"/>
        <w:rPr>
          <w:sz w:val="28"/>
          <w:szCs w:val="28"/>
          <w:lang w:val="uk-UA" w:eastAsia="uk-UA"/>
        </w:rPr>
      </w:pPr>
      <w:r w:rsidRPr="00352D75">
        <w:rPr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3C5B1631" w14:textId="77777777" w:rsidR="002D1DCB" w:rsidRPr="00352D75" w:rsidRDefault="002D1DCB" w:rsidP="002D1DCB">
      <w:pPr>
        <w:rPr>
          <w:b/>
          <w:bCs/>
          <w:sz w:val="28"/>
          <w:szCs w:val="28"/>
          <w:lang w:val="uk-UA"/>
        </w:rPr>
      </w:pPr>
    </w:p>
    <w:p w14:paraId="0D6F23CE" w14:textId="77777777" w:rsidR="002D1DCB" w:rsidRPr="00352D75" w:rsidRDefault="002D1DCB" w:rsidP="002D1DCB">
      <w:pPr>
        <w:rPr>
          <w:b/>
          <w:bCs/>
          <w:sz w:val="28"/>
          <w:szCs w:val="28"/>
          <w:lang w:val="uk-UA"/>
        </w:rPr>
      </w:pPr>
    </w:p>
    <w:p w14:paraId="7BBD4CAE" w14:textId="77777777" w:rsidR="002D1DCB" w:rsidRPr="00352D75" w:rsidRDefault="002D1DCB" w:rsidP="002D1DCB">
      <w:pPr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>Голова Верховної Ради</w:t>
      </w:r>
    </w:p>
    <w:p w14:paraId="2833ADEB" w14:textId="77777777" w:rsidR="002D1DCB" w:rsidRPr="00352D75" w:rsidRDefault="002D1DCB" w:rsidP="006806F2">
      <w:pPr>
        <w:pStyle w:val="a6"/>
        <w:tabs>
          <w:tab w:val="left" w:pos="993"/>
        </w:tabs>
        <w:spacing w:before="0" w:after="120"/>
        <w:ind w:firstLine="0"/>
        <w:rPr>
          <w:b/>
          <w:bCs/>
          <w:sz w:val="28"/>
          <w:szCs w:val="28"/>
          <w:lang w:val="uk-UA"/>
        </w:rPr>
      </w:pPr>
      <w:r w:rsidRPr="00352D75">
        <w:rPr>
          <w:b/>
          <w:bCs/>
          <w:sz w:val="28"/>
          <w:szCs w:val="28"/>
          <w:lang w:val="uk-UA"/>
        </w:rPr>
        <w:t>України</w:t>
      </w:r>
      <w:r w:rsidR="00117C42" w:rsidRPr="00352D75">
        <w:rPr>
          <w:sz w:val="28"/>
          <w:szCs w:val="28"/>
          <w:lang w:val="uk-UA"/>
        </w:rPr>
        <w:t xml:space="preserve"> </w:t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sz w:val="28"/>
          <w:szCs w:val="28"/>
          <w:lang w:val="uk-UA"/>
        </w:rPr>
        <w:tab/>
      </w:r>
      <w:r w:rsidR="00117C42" w:rsidRPr="00352D75">
        <w:rPr>
          <w:b/>
          <w:sz w:val="28"/>
          <w:szCs w:val="28"/>
          <w:lang w:val="uk-UA"/>
        </w:rPr>
        <w:t>Д. РАЗУМКОВ</w:t>
      </w:r>
    </w:p>
    <w:sectPr w:rsidR="002D1DCB" w:rsidRPr="00352D75" w:rsidSect="00340B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14143" w14:textId="77777777" w:rsidR="00DF025E" w:rsidRDefault="00DF025E">
      <w:r>
        <w:separator/>
      </w:r>
    </w:p>
  </w:endnote>
  <w:endnote w:type="continuationSeparator" w:id="0">
    <w:p w14:paraId="1A50E31B" w14:textId="77777777" w:rsidR="00DF025E" w:rsidRDefault="00DF0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D2ED6" w14:textId="77777777" w:rsidR="000D7385" w:rsidRDefault="000D738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551EF" w14:textId="77777777" w:rsidR="00D612CC" w:rsidRDefault="00D612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6EF506A7" w14:textId="77777777" w:rsidR="000D7385" w:rsidRDefault="000D738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9779E" w14:textId="77777777" w:rsidR="000D7385" w:rsidRDefault="000D738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6ECDC" w14:textId="77777777" w:rsidR="00DF025E" w:rsidRDefault="00DF025E">
      <w:r>
        <w:separator/>
      </w:r>
    </w:p>
  </w:footnote>
  <w:footnote w:type="continuationSeparator" w:id="0">
    <w:p w14:paraId="5E8245F4" w14:textId="77777777" w:rsidR="00DF025E" w:rsidRDefault="00DF0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0D7B8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6A20B3AA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6D5D7" w14:textId="77777777" w:rsidR="001A2058" w:rsidRDefault="001A205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489654D3" w14:textId="77777777" w:rsidR="008C2BFC" w:rsidRDefault="008C2B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BE3F" w14:textId="77777777" w:rsidR="000D7385" w:rsidRDefault="000D73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437C2"/>
    <w:multiLevelType w:val="hybridMultilevel"/>
    <w:tmpl w:val="AF5621A4"/>
    <w:lvl w:ilvl="0" w:tplc="208E67CE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7754"/>
    <w:rsid w:val="00060D4F"/>
    <w:rsid w:val="000756B3"/>
    <w:rsid w:val="00090720"/>
    <w:rsid w:val="000D6D65"/>
    <w:rsid w:val="000D7385"/>
    <w:rsid w:val="00117C42"/>
    <w:rsid w:val="00132225"/>
    <w:rsid w:val="00172A27"/>
    <w:rsid w:val="00191EC1"/>
    <w:rsid w:val="001A0237"/>
    <w:rsid w:val="001A2058"/>
    <w:rsid w:val="001D3A71"/>
    <w:rsid w:val="001F7AA5"/>
    <w:rsid w:val="00267D41"/>
    <w:rsid w:val="00293C15"/>
    <w:rsid w:val="002B0B0D"/>
    <w:rsid w:val="002D1DCB"/>
    <w:rsid w:val="003047D4"/>
    <w:rsid w:val="0033461D"/>
    <w:rsid w:val="00340B0C"/>
    <w:rsid w:val="00352D75"/>
    <w:rsid w:val="00361DBC"/>
    <w:rsid w:val="00374D1D"/>
    <w:rsid w:val="003A1CAC"/>
    <w:rsid w:val="003D6D6B"/>
    <w:rsid w:val="00401875"/>
    <w:rsid w:val="00443733"/>
    <w:rsid w:val="00445F22"/>
    <w:rsid w:val="00457F98"/>
    <w:rsid w:val="00460921"/>
    <w:rsid w:val="00493AE3"/>
    <w:rsid w:val="004B7932"/>
    <w:rsid w:val="004C7812"/>
    <w:rsid w:val="004D0910"/>
    <w:rsid w:val="004E1FB0"/>
    <w:rsid w:val="004F27A6"/>
    <w:rsid w:val="004F627A"/>
    <w:rsid w:val="0052284F"/>
    <w:rsid w:val="00526C06"/>
    <w:rsid w:val="005321EB"/>
    <w:rsid w:val="00555F95"/>
    <w:rsid w:val="0058147A"/>
    <w:rsid w:val="005D22B6"/>
    <w:rsid w:val="006327DD"/>
    <w:rsid w:val="006806F2"/>
    <w:rsid w:val="00684D39"/>
    <w:rsid w:val="00695F2B"/>
    <w:rsid w:val="006C1F17"/>
    <w:rsid w:val="00705FA0"/>
    <w:rsid w:val="007142F8"/>
    <w:rsid w:val="007648C3"/>
    <w:rsid w:val="00786B31"/>
    <w:rsid w:val="007B27BF"/>
    <w:rsid w:val="007B435F"/>
    <w:rsid w:val="007C55FB"/>
    <w:rsid w:val="007E1811"/>
    <w:rsid w:val="007F32A1"/>
    <w:rsid w:val="007F5CD8"/>
    <w:rsid w:val="00803D8A"/>
    <w:rsid w:val="0081019D"/>
    <w:rsid w:val="0085004A"/>
    <w:rsid w:val="008773C8"/>
    <w:rsid w:val="008C2BFC"/>
    <w:rsid w:val="008F281F"/>
    <w:rsid w:val="008F751C"/>
    <w:rsid w:val="009162DB"/>
    <w:rsid w:val="00956664"/>
    <w:rsid w:val="00956C02"/>
    <w:rsid w:val="00997184"/>
    <w:rsid w:val="009A1DD9"/>
    <w:rsid w:val="009B126D"/>
    <w:rsid w:val="009D5AAC"/>
    <w:rsid w:val="00A04EDA"/>
    <w:rsid w:val="00A53EFC"/>
    <w:rsid w:val="00A8326C"/>
    <w:rsid w:val="00A83942"/>
    <w:rsid w:val="00A9106B"/>
    <w:rsid w:val="00AB6985"/>
    <w:rsid w:val="00AE3E0B"/>
    <w:rsid w:val="00B53B81"/>
    <w:rsid w:val="00B80BFE"/>
    <w:rsid w:val="00B873B1"/>
    <w:rsid w:val="00B90537"/>
    <w:rsid w:val="00BB7182"/>
    <w:rsid w:val="00C146E6"/>
    <w:rsid w:val="00C2177B"/>
    <w:rsid w:val="00C266DD"/>
    <w:rsid w:val="00C4170E"/>
    <w:rsid w:val="00C55C30"/>
    <w:rsid w:val="00C63895"/>
    <w:rsid w:val="00C726C9"/>
    <w:rsid w:val="00C942AC"/>
    <w:rsid w:val="00CD538A"/>
    <w:rsid w:val="00CE1DEA"/>
    <w:rsid w:val="00CF3645"/>
    <w:rsid w:val="00D0240A"/>
    <w:rsid w:val="00D40A3F"/>
    <w:rsid w:val="00D612CC"/>
    <w:rsid w:val="00DA4858"/>
    <w:rsid w:val="00DB6C73"/>
    <w:rsid w:val="00DD1C9F"/>
    <w:rsid w:val="00DF025E"/>
    <w:rsid w:val="00DF0F4F"/>
    <w:rsid w:val="00E26BD1"/>
    <w:rsid w:val="00E52619"/>
    <w:rsid w:val="00E550EB"/>
    <w:rsid w:val="00E65EEF"/>
    <w:rsid w:val="00E76807"/>
    <w:rsid w:val="00EE77A7"/>
    <w:rsid w:val="00F67ABF"/>
    <w:rsid w:val="00FC2511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F51263"/>
  <w14:defaultImageDpi w14:val="0"/>
  <w15:docId w15:val="{890A4D68-D105-4781-9CCC-953A0308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link w:val="af3"/>
    <w:uiPriority w:val="99"/>
    <w:rsid w:val="00E550EB"/>
    <w:rPr>
      <w:sz w:val="24"/>
      <w:szCs w:val="24"/>
      <w:lang w:val="en-US" w:eastAsia="ru-RU"/>
    </w:rPr>
  </w:style>
  <w:style w:type="paragraph" w:styleId="af5">
    <w:name w:val="No Spacing"/>
    <w:uiPriority w:val="1"/>
    <w:qFormat/>
    <w:rsid w:val="000D6D65"/>
    <w:rPr>
      <w:sz w:val="24"/>
      <w:szCs w:val="24"/>
      <w:lang w:val="en-US"/>
    </w:rPr>
  </w:style>
  <w:style w:type="paragraph" w:customStyle="1" w:styleId="rvps2">
    <w:name w:val="rvps2"/>
    <w:basedOn w:val="a"/>
    <w:rsid w:val="005321E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532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0BE30-40ED-4AFF-8D0A-8BDE2327BD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897E55-111E-4D15-A069-9D9DD70D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2021-05-21T13:18:00Z</dcterms:created>
  <dcterms:modified xsi:type="dcterms:W3CDTF">2021-05-21T13:18:00Z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