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69540" w14:textId="77777777" w:rsidR="00581613" w:rsidRPr="00AF2DAB" w:rsidRDefault="00581613" w:rsidP="00581613">
      <w:pPr>
        <w:spacing w:after="0" w:line="240" w:lineRule="auto"/>
        <w:jc w:val="center"/>
        <w:rPr>
          <w:rFonts w:ascii="Times New Roman" w:hAnsi="Times New Roman"/>
          <w:b/>
          <w:sz w:val="28"/>
        </w:rPr>
      </w:pPr>
      <w:bookmarkStart w:id="0" w:name="_GoBack"/>
      <w:bookmarkEnd w:id="0"/>
      <w:r w:rsidRPr="00AF2DAB">
        <w:rPr>
          <w:rFonts w:ascii="Times New Roman" w:hAnsi="Times New Roman"/>
          <w:b/>
          <w:sz w:val="28"/>
        </w:rPr>
        <w:t>ПОРІВНЯЛЬНА ТАБЛИЦЯ</w:t>
      </w:r>
    </w:p>
    <w:p w14:paraId="11C892B1" w14:textId="3B44AF07" w:rsidR="00F26487" w:rsidRPr="00AF2DAB" w:rsidRDefault="00581613" w:rsidP="00F26487">
      <w:pPr>
        <w:spacing w:after="0" w:line="240" w:lineRule="auto"/>
        <w:jc w:val="center"/>
        <w:rPr>
          <w:rFonts w:ascii="Times New Roman" w:hAnsi="Times New Roman"/>
          <w:b/>
          <w:sz w:val="28"/>
        </w:rPr>
      </w:pPr>
      <w:r w:rsidRPr="00AF2DAB">
        <w:rPr>
          <w:rFonts w:ascii="Times New Roman" w:hAnsi="Times New Roman"/>
          <w:b/>
          <w:sz w:val="28"/>
        </w:rPr>
        <w:t xml:space="preserve">до </w:t>
      </w:r>
      <w:bookmarkStart w:id="1" w:name="_Hlk72925226"/>
      <w:proofErr w:type="spellStart"/>
      <w:r w:rsidRPr="00AF2DAB">
        <w:rPr>
          <w:rFonts w:ascii="Times New Roman" w:hAnsi="Times New Roman"/>
          <w:b/>
          <w:sz w:val="28"/>
        </w:rPr>
        <w:t>про</w:t>
      </w:r>
      <w:r w:rsidR="007E3A8F">
        <w:rPr>
          <w:rFonts w:ascii="Times New Roman" w:hAnsi="Times New Roman"/>
          <w:b/>
          <w:sz w:val="28"/>
        </w:rPr>
        <w:t>є</w:t>
      </w:r>
      <w:r w:rsidRPr="00AF2DAB">
        <w:rPr>
          <w:rFonts w:ascii="Times New Roman" w:hAnsi="Times New Roman"/>
          <w:b/>
          <w:sz w:val="28"/>
        </w:rPr>
        <w:t>кту</w:t>
      </w:r>
      <w:proofErr w:type="spellEnd"/>
      <w:r w:rsidRPr="00AF2DAB">
        <w:rPr>
          <w:rFonts w:ascii="Times New Roman" w:hAnsi="Times New Roman"/>
          <w:b/>
          <w:sz w:val="28"/>
        </w:rPr>
        <w:t xml:space="preserve"> Закону України </w:t>
      </w:r>
      <w:bookmarkStart w:id="2" w:name="_Hlk72928620"/>
      <w:r w:rsidR="009038ED">
        <w:rPr>
          <w:rFonts w:ascii="Times New Roman" w:hAnsi="Times New Roman"/>
          <w:b/>
          <w:sz w:val="28"/>
        </w:rPr>
        <w:t>«</w:t>
      </w:r>
      <w:r w:rsidRPr="00AF2DAB">
        <w:rPr>
          <w:rFonts w:ascii="Times New Roman" w:hAnsi="Times New Roman"/>
          <w:b/>
          <w:sz w:val="28"/>
        </w:rPr>
        <w:t xml:space="preserve">Про внесення змін до </w:t>
      </w:r>
      <w:r w:rsidR="005933B3" w:rsidRPr="009038ED">
        <w:rPr>
          <w:rFonts w:ascii="Times New Roman" w:hAnsi="Times New Roman"/>
          <w:b/>
          <w:sz w:val="28"/>
        </w:rPr>
        <w:t>Закону України «Про громадянство Укра</w:t>
      </w:r>
      <w:r w:rsidR="005933B3" w:rsidRPr="00AF2DAB">
        <w:rPr>
          <w:rFonts w:ascii="Times New Roman" w:hAnsi="Times New Roman"/>
          <w:b/>
          <w:sz w:val="28"/>
        </w:rPr>
        <w:t>ї</w:t>
      </w:r>
      <w:r w:rsidR="005933B3" w:rsidRPr="009038ED">
        <w:rPr>
          <w:rFonts w:ascii="Times New Roman" w:hAnsi="Times New Roman"/>
          <w:b/>
          <w:sz w:val="28"/>
        </w:rPr>
        <w:t>ни</w:t>
      </w:r>
      <w:r w:rsidR="009038ED" w:rsidRPr="009038ED">
        <w:rPr>
          <w:rFonts w:ascii="Times New Roman" w:hAnsi="Times New Roman"/>
          <w:b/>
          <w:sz w:val="28"/>
        </w:rPr>
        <w:t>»</w:t>
      </w:r>
      <w:r w:rsidR="001A36F6" w:rsidRPr="009038ED">
        <w:rPr>
          <w:rFonts w:ascii="Times New Roman" w:hAnsi="Times New Roman"/>
          <w:b/>
          <w:sz w:val="28"/>
        </w:rPr>
        <w:t xml:space="preserve"> </w:t>
      </w:r>
      <w:r w:rsidR="00F26487" w:rsidRPr="00AF2DAB">
        <w:rPr>
          <w:rFonts w:ascii="Times New Roman" w:hAnsi="Times New Roman"/>
          <w:b/>
          <w:sz w:val="28"/>
        </w:rPr>
        <w:t>щодо спрощеного  набуття громадянства України іноземцями та особами без громадянства, які брали участь у захисті територіально</w:t>
      </w:r>
      <w:r w:rsidR="00F26487" w:rsidRPr="00AF2DAB">
        <w:rPr>
          <w:rFonts w:ascii="Times New Roman" w:hAnsi="Times New Roman"/>
          <w:b/>
          <w:color w:val="000000"/>
          <w:sz w:val="28"/>
          <w:szCs w:val="28"/>
        </w:rPr>
        <w:t>ї</w:t>
      </w:r>
      <w:r w:rsidR="00F26487" w:rsidRPr="00AF2DAB">
        <w:rPr>
          <w:rFonts w:ascii="Times New Roman" w:hAnsi="Times New Roman"/>
          <w:b/>
          <w:sz w:val="28"/>
        </w:rPr>
        <w:t xml:space="preserve"> цілісності та недоторканності Укра</w:t>
      </w:r>
      <w:r w:rsidR="00F26487" w:rsidRPr="00AF2DAB">
        <w:rPr>
          <w:rFonts w:ascii="Times New Roman" w:hAnsi="Times New Roman"/>
          <w:b/>
          <w:color w:val="000000"/>
          <w:sz w:val="28"/>
          <w:szCs w:val="28"/>
        </w:rPr>
        <w:t>ї</w:t>
      </w:r>
      <w:r w:rsidR="00F26487" w:rsidRPr="00AF2DAB">
        <w:rPr>
          <w:rFonts w:ascii="Times New Roman" w:hAnsi="Times New Roman"/>
          <w:b/>
          <w:sz w:val="28"/>
        </w:rPr>
        <w:t>ни</w:t>
      </w:r>
      <w:r w:rsidR="009038ED">
        <w:rPr>
          <w:rFonts w:ascii="Times New Roman" w:hAnsi="Times New Roman"/>
          <w:b/>
          <w:sz w:val="28"/>
        </w:rPr>
        <w:t>»</w:t>
      </w:r>
      <w:bookmarkEnd w:id="2"/>
    </w:p>
    <w:bookmarkEnd w:id="1"/>
    <w:p w14:paraId="56B04CFE" w14:textId="77777777" w:rsidR="00581613" w:rsidRPr="00AF2DAB" w:rsidRDefault="00581613" w:rsidP="00581613">
      <w:pPr>
        <w:spacing w:after="0" w:line="240" w:lineRule="auto"/>
        <w:jc w:val="center"/>
        <w:rPr>
          <w:rFonts w:eastAsia="Calibri" w:cs="Calibri"/>
        </w:rPr>
      </w:pPr>
    </w:p>
    <w:tbl>
      <w:tblPr>
        <w:tblW w:w="9962" w:type="dxa"/>
        <w:tblInd w:w="98" w:type="dxa"/>
        <w:tblCellMar>
          <w:left w:w="10" w:type="dxa"/>
          <w:right w:w="10" w:type="dxa"/>
        </w:tblCellMar>
        <w:tblLook w:val="0000" w:firstRow="0" w:lastRow="0" w:firstColumn="0" w:lastColumn="0" w:noHBand="0" w:noVBand="0"/>
      </w:tblPr>
      <w:tblGrid>
        <w:gridCol w:w="4897"/>
        <w:gridCol w:w="5065"/>
      </w:tblGrid>
      <w:tr w:rsidR="00581613" w:rsidRPr="00F4651D" w14:paraId="03418F6E" w14:textId="77777777" w:rsidTr="000337D2">
        <w:trPr>
          <w:trHeight w:val="1"/>
        </w:trPr>
        <w:tc>
          <w:tcPr>
            <w:tcW w:w="4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868B0F" w14:textId="16D86EF9" w:rsidR="00581613" w:rsidRPr="00F4651D" w:rsidRDefault="00D462C4"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sz w:val="27"/>
                <w:szCs w:val="27"/>
              </w:rPr>
            </w:pPr>
            <w:r w:rsidRPr="00F4651D">
              <w:rPr>
                <w:rFonts w:ascii="Times New Roman" w:hAnsi="Times New Roman"/>
                <w:b/>
                <w:sz w:val="27"/>
                <w:szCs w:val="27"/>
              </w:rPr>
              <w:t>Зміст положення акта законодавства</w:t>
            </w:r>
          </w:p>
        </w:tc>
        <w:tc>
          <w:tcPr>
            <w:tcW w:w="50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918FAB" w14:textId="247A7C93" w:rsidR="00581613" w:rsidRPr="00F4651D" w:rsidRDefault="00D462C4"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Times New Roman" w:hAnsi="Times New Roman"/>
                <w:b/>
                <w:sz w:val="27"/>
                <w:szCs w:val="27"/>
              </w:rPr>
            </w:pPr>
            <w:r w:rsidRPr="00F4651D">
              <w:rPr>
                <w:rFonts w:ascii="Times New Roman" w:hAnsi="Times New Roman"/>
                <w:b/>
                <w:sz w:val="27"/>
                <w:szCs w:val="27"/>
              </w:rPr>
              <w:t xml:space="preserve">Зміст відповідного положення </w:t>
            </w:r>
            <w:proofErr w:type="spellStart"/>
            <w:r w:rsidRPr="00F4651D">
              <w:rPr>
                <w:rFonts w:ascii="Times New Roman" w:hAnsi="Times New Roman"/>
                <w:b/>
                <w:sz w:val="27"/>
                <w:szCs w:val="27"/>
              </w:rPr>
              <w:t>проєкту</w:t>
            </w:r>
            <w:proofErr w:type="spellEnd"/>
            <w:r w:rsidRPr="00F4651D">
              <w:rPr>
                <w:rFonts w:ascii="Times New Roman" w:hAnsi="Times New Roman"/>
                <w:b/>
                <w:sz w:val="27"/>
                <w:szCs w:val="27"/>
              </w:rPr>
              <w:t xml:space="preserve"> акта</w:t>
            </w:r>
          </w:p>
        </w:tc>
      </w:tr>
    </w:tbl>
    <w:p w14:paraId="05282FA1" w14:textId="77777777" w:rsidR="00581613" w:rsidRPr="00F4651D" w:rsidRDefault="00581613" w:rsidP="00581613">
      <w:pPr>
        <w:spacing w:after="0" w:line="240" w:lineRule="auto"/>
        <w:rPr>
          <w:rFonts w:eastAsia="Calibri" w:cs="Calibri"/>
          <w:sz w:val="2"/>
          <w:szCs w:val="2"/>
        </w:rPr>
      </w:pPr>
    </w:p>
    <w:tbl>
      <w:tblPr>
        <w:tblW w:w="9962" w:type="dxa"/>
        <w:tblInd w:w="9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4859"/>
        <w:gridCol w:w="5103"/>
      </w:tblGrid>
      <w:tr w:rsidR="000337D2" w:rsidRPr="00F4651D" w14:paraId="3516A7E9" w14:textId="77777777" w:rsidTr="000337D2">
        <w:trPr>
          <w:trHeight w:val="1"/>
          <w:tblHeader/>
        </w:trPr>
        <w:tc>
          <w:tcPr>
            <w:tcW w:w="4859" w:type="dxa"/>
            <w:tcBorders>
              <w:top w:val="single" w:sz="4" w:space="0" w:color="000000"/>
              <w:bottom w:val="single" w:sz="4" w:space="0" w:color="auto"/>
            </w:tcBorders>
            <w:shd w:val="clear" w:color="000000" w:fill="FFFFFF"/>
            <w:tcMar>
              <w:left w:w="108" w:type="dxa"/>
              <w:right w:w="108" w:type="dxa"/>
            </w:tcMar>
          </w:tcPr>
          <w:p w14:paraId="71B7DD99"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sz w:val="27"/>
                <w:szCs w:val="27"/>
              </w:rPr>
            </w:pPr>
            <w:r w:rsidRPr="00F4651D">
              <w:rPr>
                <w:rFonts w:ascii="Times New Roman" w:hAnsi="Times New Roman"/>
                <w:sz w:val="27"/>
                <w:szCs w:val="27"/>
              </w:rPr>
              <w:t>1</w:t>
            </w:r>
          </w:p>
        </w:tc>
        <w:tc>
          <w:tcPr>
            <w:tcW w:w="5103" w:type="dxa"/>
            <w:tcBorders>
              <w:top w:val="single" w:sz="4" w:space="0" w:color="000000"/>
              <w:bottom w:val="single" w:sz="4" w:space="0" w:color="auto"/>
            </w:tcBorders>
            <w:shd w:val="clear" w:color="000000" w:fill="FFFFFF"/>
            <w:tcMar>
              <w:left w:w="108" w:type="dxa"/>
              <w:right w:w="108" w:type="dxa"/>
            </w:tcMar>
          </w:tcPr>
          <w:p w14:paraId="35BD2A9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sz w:val="27"/>
                <w:szCs w:val="27"/>
              </w:rPr>
            </w:pPr>
            <w:r w:rsidRPr="00F4651D">
              <w:rPr>
                <w:rFonts w:ascii="Times New Roman" w:hAnsi="Times New Roman"/>
                <w:sz w:val="27"/>
                <w:szCs w:val="27"/>
              </w:rPr>
              <w:t>2</w:t>
            </w:r>
          </w:p>
        </w:tc>
      </w:tr>
      <w:tr w:rsidR="00581613" w:rsidRPr="00F4651D" w14:paraId="12892686" w14:textId="77777777" w:rsidTr="000337D2">
        <w:trPr>
          <w:trHeight w:val="1"/>
        </w:trPr>
        <w:tc>
          <w:tcPr>
            <w:tcW w:w="996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134681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7"/>
                <w:szCs w:val="27"/>
              </w:rPr>
            </w:pPr>
            <w:r w:rsidRPr="00F4651D">
              <w:rPr>
                <w:rFonts w:ascii="Times New Roman" w:hAnsi="Times New Roman"/>
                <w:b/>
                <w:sz w:val="27"/>
                <w:szCs w:val="27"/>
              </w:rPr>
              <w:t>Закон України "Про громадянство України"</w:t>
            </w:r>
          </w:p>
        </w:tc>
      </w:tr>
      <w:tr w:rsidR="000337D2" w:rsidRPr="00F4651D" w14:paraId="2BF4B0EC" w14:textId="77777777" w:rsidTr="000337D2">
        <w:tblPrEx>
          <w:tblBorders>
            <w:top w:val="none" w:sz="0" w:space="0" w:color="auto"/>
            <w:left w:val="none" w:sz="0" w:space="0" w:color="auto"/>
            <w:bottom w:val="none" w:sz="0" w:space="0" w:color="auto"/>
            <w:right w:val="none" w:sz="0" w:space="0" w:color="auto"/>
            <w:insideV w:val="none" w:sz="0" w:space="0" w:color="auto"/>
          </w:tblBorders>
          <w:tblCellMar>
            <w:left w:w="108" w:type="dxa"/>
            <w:right w:w="108" w:type="dxa"/>
          </w:tblCellMar>
        </w:tblPrEx>
        <w:trPr>
          <w:trHeight w:val="1"/>
        </w:trPr>
        <w:tc>
          <w:tcPr>
            <w:tcW w:w="4859" w:type="dxa"/>
            <w:tcBorders>
              <w:top w:val="single" w:sz="3" w:space="0" w:color="000000"/>
              <w:left w:val="single" w:sz="3" w:space="0" w:color="000000"/>
              <w:bottom w:val="single" w:sz="3" w:space="0" w:color="000000"/>
              <w:right w:val="single" w:sz="3" w:space="0" w:color="000000"/>
            </w:tcBorders>
            <w:shd w:val="clear" w:color="000000" w:fill="FFFFFF"/>
          </w:tcPr>
          <w:p w14:paraId="3297AE0F"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Стаття 1. Визначення термінів</w:t>
            </w:r>
          </w:p>
          <w:p w14:paraId="7FFD44F2"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val="ru-RU" w:eastAsia="ru-RU"/>
              </w:rPr>
            </w:pPr>
          </w:p>
          <w:p w14:paraId="324AED67"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 xml:space="preserve">У цьому Законі нижченаведені терміни вживаються в такому значенні: </w:t>
            </w:r>
          </w:p>
          <w:p w14:paraId="7F825B0F"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w:t>
            </w:r>
          </w:p>
          <w:p w14:paraId="46EC5C10"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 xml:space="preserve">законні представники – батьки, </w:t>
            </w:r>
            <w:r w:rsidRPr="00160FC6">
              <w:rPr>
                <w:rFonts w:ascii="Times New Roman" w:eastAsia="Calibri" w:hAnsi="Times New Roman"/>
                <w:b/>
                <w:bCs/>
                <w:sz w:val="27"/>
                <w:szCs w:val="27"/>
                <w:lang w:eastAsia="ru-RU"/>
              </w:rPr>
              <w:t>усиновителі</w:t>
            </w:r>
            <w:r w:rsidRPr="00F4651D">
              <w:rPr>
                <w:rFonts w:ascii="Times New Roman" w:eastAsia="Calibri" w:hAnsi="Times New Roman"/>
                <w:sz w:val="27"/>
                <w:szCs w:val="27"/>
                <w:lang w:eastAsia="ru-RU"/>
              </w:rPr>
              <w:t xml:space="preserve">, батьки-вихователі, прийомні батьки, </w:t>
            </w:r>
            <w:r w:rsidRPr="00F4651D">
              <w:rPr>
                <w:rFonts w:ascii="Times New Roman" w:eastAsia="Calibri" w:hAnsi="Times New Roman"/>
                <w:b/>
                <w:bCs/>
                <w:sz w:val="27"/>
                <w:szCs w:val="27"/>
                <w:lang w:eastAsia="ru-RU"/>
              </w:rPr>
              <w:t>патронатні вихователі,</w:t>
            </w:r>
            <w:r w:rsidRPr="00F4651D">
              <w:rPr>
                <w:rFonts w:ascii="Times New Roman" w:eastAsia="Calibri" w:hAnsi="Times New Roman"/>
                <w:sz w:val="27"/>
                <w:szCs w:val="27"/>
                <w:lang w:eastAsia="ru-RU"/>
              </w:rPr>
              <w:t xml:space="preserve"> опікуни, піклувальники, представники закладів, які виконують обов'язки опікунів і піклувальників; </w:t>
            </w:r>
          </w:p>
          <w:p w14:paraId="7494B756"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eastAsia="Calibri" w:cs="Calibri"/>
                <w:sz w:val="27"/>
                <w:szCs w:val="27"/>
                <w:lang w:val="en-US" w:eastAsia="ru-RU"/>
              </w:rPr>
            </w:pPr>
            <w:r w:rsidRPr="00F4651D">
              <w:rPr>
                <w:rFonts w:ascii="Times New Roman" w:eastAsia="Calibri" w:hAnsi="Times New Roman"/>
                <w:sz w:val="27"/>
                <w:szCs w:val="27"/>
                <w:lang w:val="en-US" w:eastAsia="ru-RU"/>
              </w:rPr>
              <w:t>…</w:t>
            </w:r>
          </w:p>
        </w:tc>
        <w:tc>
          <w:tcPr>
            <w:tcW w:w="5103" w:type="dxa"/>
            <w:tcBorders>
              <w:top w:val="single" w:sz="3" w:space="0" w:color="000000"/>
              <w:left w:val="single" w:sz="3" w:space="0" w:color="000000"/>
              <w:bottom w:val="single" w:sz="3" w:space="0" w:color="000000"/>
              <w:right w:val="single" w:sz="3" w:space="0" w:color="000000"/>
            </w:tcBorders>
            <w:shd w:val="clear" w:color="000000" w:fill="FFFFFF"/>
          </w:tcPr>
          <w:p w14:paraId="084A632B"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Стаття 1. Визначення термінів</w:t>
            </w:r>
          </w:p>
          <w:p w14:paraId="28CB2517"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val="ru-RU" w:eastAsia="ru-RU"/>
              </w:rPr>
            </w:pPr>
          </w:p>
          <w:p w14:paraId="145AAD3D"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 xml:space="preserve">У цьому Законі нижченаведені терміни вживаються в такому значенні: </w:t>
            </w:r>
          </w:p>
          <w:p w14:paraId="75B4B461"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w:t>
            </w:r>
          </w:p>
          <w:p w14:paraId="3078E86C" w14:textId="33CC20BF"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 xml:space="preserve">законні представники – батьки, </w:t>
            </w:r>
            <w:proofErr w:type="spellStart"/>
            <w:r w:rsidR="00160FC6" w:rsidRPr="00160FC6">
              <w:rPr>
                <w:rFonts w:ascii="Times New Roman" w:eastAsia="Calibri" w:hAnsi="Times New Roman"/>
                <w:b/>
                <w:bCs/>
                <w:sz w:val="27"/>
                <w:szCs w:val="27"/>
                <w:lang w:eastAsia="ru-RU"/>
              </w:rPr>
              <w:t>усиновлювачі</w:t>
            </w:r>
            <w:proofErr w:type="spellEnd"/>
            <w:r w:rsidRPr="00F4651D">
              <w:rPr>
                <w:rFonts w:ascii="Times New Roman" w:eastAsia="Calibri" w:hAnsi="Times New Roman"/>
                <w:sz w:val="27"/>
                <w:szCs w:val="27"/>
                <w:lang w:eastAsia="ru-RU"/>
              </w:rPr>
              <w:t xml:space="preserve">, батьки-вихователі, прийомні батьки, опікуни, піклувальники, представники закладів, які виконують обов'язки опікунів і піклувальників; </w:t>
            </w:r>
          </w:p>
          <w:p w14:paraId="29794264" w14:textId="77777777" w:rsidR="00715589" w:rsidRPr="00F4651D" w:rsidRDefault="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eastAsia="Calibri" w:cs="Calibri"/>
                <w:sz w:val="27"/>
                <w:szCs w:val="27"/>
                <w:lang w:val="en-US" w:eastAsia="ru-RU"/>
              </w:rPr>
            </w:pPr>
            <w:r w:rsidRPr="00F4651D">
              <w:rPr>
                <w:rFonts w:ascii="Times New Roman" w:eastAsia="Calibri" w:hAnsi="Times New Roman"/>
                <w:sz w:val="27"/>
                <w:szCs w:val="27"/>
                <w:lang w:val="en-US" w:eastAsia="ru-RU"/>
              </w:rPr>
              <w:t>…</w:t>
            </w:r>
          </w:p>
        </w:tc>
      </w:tr>
      <w:tr w:rsidR="000337D2" w:rsidRPr="00F4651D" w14:paraId="4D684C09" w14:textId="77777777" w:rsidTr="000337D2">
        <w:trPr>
          <w:trHeight w:val="1"/>
        </w:trPr>
        <w:tc>
          <w:tcPr>
            <w:tcW w:w="485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5342938" w14:textId="77777777" w:rsidR="00715589" w:rsidRPr="00F4651D" w:rsidRDefault="00715589" w:rsidP="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проживання на території України на законних підставах – проживання в Україні іноземця чи особи без громадянства, які мають у паспорті громадянина колишнього СРСР зразка 1974 року відмітку про постійну чи тимчасову прописку на території України</w:t>
            </w:r>
            <w:r w:rsidRPr="00D23266">
              <w:rPr>
                <w:rFonts w:ascii="Times New Roman" w:hAnsi="Times New Roman"/>
                <w:b/>
                <w:bCs/>
                <w:sz w:val="27"/>
                <w:szCs w:val="27"/>
              </w:rPr>
              <w:t>,</w:t>
            </w:r>
            <w:r w:rsidRPr="00F4651D">
              <w:rPr>
                <w:rFonts w:ascii="Times New Roman" w:hAnsi="Times New Roman"/>
                <w:sz w:val="27"/>
                <w:szCs w:val="27"/>
              </w:rPr>
              <w:t xml:space="preserve"> або зареєстрували на території України свій національний паспорт, або мають посвідку на постійне чи тимчасове проживання на території України, </w:t>
            </w:r>
            <w:r w:rsidRPr="00F4651D">
              <w:rPr>
                <w:sz w:val="27"/>
                <w:szCs w:val="27"/>
                <w:shd w:val="clear" w:color="auto" w:fill="FFFFFF"/>
              </w:rPr>
              <w:t> </w:t>
            </w:r>
            <w:r w:rsidRPr="00F4651D">
              <w:rPr>
                <w:rFonts w:ascii="Times New Roman" w:hAnsi="Times New Roman"/>
                <w:sz w:val="27"/>
                <w:szCs w:val="27"/>
              </w:rPr>
              <w:t xml:space="preserve">або мають військовий квиток </w:t>
            </w:r>
            <w:r w:rsidRPr="00F4651D">
              <w:rPr>
                <w:rFonts w:ascii="Times New Roman" w:hAnsi="Times New Roman"/>
                <w:b/>
                <w:sz w:val="27"/>
                <w:szCs w:val="27"/>
              </w:rPr>
              <w:t>осіб рядового, сержантського і старшинського складу,</w:t>
            </w:r>
            <w:r w:rsidRPr="00F4651D">
              <w:rPr>
                <w:rFonts w:ascii="Times New Roman" w:hAnsi="Times New Roman"/>
                <w:sz w:val="27"/>
                <w:szCs w:val="27"/>
              </w:rPr>
              <w:t xml:space="preserve"> виданий іноземцю чи особі без громадянства, які в установленому порядку уклали контракт про проходження військової служби у Збройних Силах України, або </w:t>
            </w:r>
            <w:r w:rsidRPr="00F4651D">
              <w:rPr>
                <w:rFonts w:ascii="Times New Roman" w:hAnsi="Times New Roman"/>
                <w:b/>
                <w:sz w:val="27"/>
                <w:szCs w:val="27"/>
              </w:rPr>
              <w:t xml:space="preserve">їм надано статус </w:t>
            </w:r>
            <w:r w:rsidRPr="00F4651D">
              <w:rPr>
                <w:rFonts w:ascii="Times New Roman" w:hAnsi="Times New Roman"/>
                <w:sz w:val="27"/>
                <w:szCs w:val="27"/>
              </w:rPr>
              <w:t xml:space="preserve">біженця чи притулок в Україні; </w:t>
            </w:r>
          </w:p>
          <w:p w14:paraId="1D1E413B" w14:textId="77777777" w:rsidR="00715589" w:rsidRPr="00F4651D" w:rsidRDefault="0071558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tc>
        <w:tc>
          <w:tcPr>
            <w:tcW w:w="5103"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CB93FE3" w14:textId="5F5C9F50" w:rsidR="00715589" w:rsidRPr="00F4651D" w:rsidRDefault="00715589" w:rsidP="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olor w:val="000000"/>
                <w:sz w:val="27"/>
                <w:szCs w:val="27"/>
              </w:rPr>
            </w:pPr>
            <w:r w:rsidRPr="00F4651D">
              <w:rPr>
                <w:rFonts w:ascii="Times New Roman" w:hAnsi="Times New Roman"/>
                <w:sz w:val="27"/>
                <w:szCs w:val="27"/>
              </w:rPr>
              <w:t>п</w:t>
            </w:r>
            <w:r w:rsidRPr="00F4651D">
              <w:rPr>
                <w:rFonts w:ascii="Times New Roman" w:hAnsi="Times New Roman"/>
                <w:color w:val="000000"/>
                <w:sz w:val="27"/>
                <w:szCs w:val="27"/>
              </w:rPr>
              <w:t xml:space="preserve">роживання на території України на законних підставах – проживання в Україні іноземця чи особи без громадянства, які </w:t>
            </w:r>
            <w:r w:rsidRPr="00F4651D">
              <w:rPr>
                <w:rFonts w:ascii="Times New Roman" w:hAnsi="Times New Roman"/>
                <w:sz w:val="27"/>
                <w:szCs w:val="27"/>
              </w:rPr>
              <w:t xml:space="preserve">мають у паспорті громадянина колишнього СРСР зразка 1974 року відмітку про постійну чи тимчасову прописку на території України або зареєстрували на території України свій національний паспорт, або </w:t>
            </w:r>
            <w:r w:rsidRPr="00F4651D">
              <w:rPr>
                <w:rFonts w:ascii="Times New Roman" w:hAnsi="Times New Roman"/>
                <w:color w:val="000000"/>
                <w:sz w:val="27"/>
                <w:szCs w:val="27"/>
              </w:rPr>
              <w:t xml:space="preserve">мають посвідку на постійне чи тимчасове проживання на території України, або мають військовий квиток, виданий іноземцю чи особі без громадянства, які в установленому порядку уклали контракт про проходження військової служби у Збройних Силах України, або </w:t>
            </w:r>
            <w:r w:rsidRPr="00F4651D">
              <w:rPr>
                <w:rFonts w:ascii="Times New Roman" w:hAnsi="Times New Roman"/>
                <w:b/>
                <w:color w:val="000000"/>
                <w:sz w:val="27"/>
                <w:szCs w:val="27"/>
              </w:rPr>
              <w:t>мають</w:t>
            </w:r>
            <w:r w:rsidRPr="00F4651D">
              <w:rPr>
                <w:rFonts w:ascii="Times New Roman" w:hAnsi="Times New Roman"/>
                <w:color w:val="000000"/>
                <w:sz w:val="27"/>
                <w:szCs w:val="27"/>
              </w:rPr>
              <w:t xml:space="preserve"> </w:t>
            </w:r>
            <w:r w:rsidRPr="00F4651D">
              <w:rPr>
                <w:rFonts w:ascii="Times New Roman" w:hAnsi="Times New Roman"/>
                <w:b/>
                <w:color w:val="000000"/>
                <w:spacing w:val="-4"/>
                <w:sz w:val="27"/>
                <w:szCs w:val="27"/>
              </w:rPr>
              <w:t>посвідчення біженця чи</w:t>
            </w:r>
            <w:r w:rsidRPr="00F4651D">
              <w:rPr>
                <w:rFonts w:ascii="Times New Roman" w:hAnsi="Times New Roman"/>
                <w:b/>
                <w:spacing w:val="-4"/>
                <w:sz w:val="27"/>
                <w:szCs w:val="27"/>
              </w:rPr>
              <w:t xml:space="preserve"> </w:t>
            </w:r>
            <w:r w:rsidRPr="00F4651D">
              <w:rPr>
                <w:rFonts w:ascii="Times New Roman" w:hAnsi="Times New Roman"/>
                <w:b/>
                <w:color w:val="000000"/>
                <w:spacing w:val="-4"/>
                <w:sz w:val="27"/>
                <w:szCs w:val="27"/>
              </w:rPr>
              <w:t xml:space="preserve">документ, що підтверджує надання </w:t>
            </w:r>
            <w:r w:rsidRPr="00F4651D">
              <w:rPr>
                <w:rFonts w:ascii="Times New Roman" w:hAnsi="Times New Roman"/>
                <w:color w:val="000000"/>
                <w:spacing w:val="-4"/>
                <w:sz w:val="27"/>
                <w:szCs w:val="27"/>
              </w:rPr>
              <w:t>притулку в Україні</w:t>
            </w:r>
            <w:r w:rsidRPr="00F4651D">
              <w:rPr>
                <w:rFonts w:ascii="Times New Roman" w:hAnsi="Times New Roman"/>
                <w:color w:val="000000"/>
                <w:sz w:val="27"/>
                <w:szCs w:val="27"/>
              </w:rPr>
              <w:t>;</w:t>
            </w:r>
          </w:p>
          <w:p w14:paraId="59D4BDEE" w14:textId="77777777" w:rsidR="00715589" w:rsidRPr="00F4651D" w:rsidRDefault="00715589" w:rsidP="00715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18744D4" w14:textId="77777777" w:rsidR="00715589" w:rsidRPr="00F4651D" w:rsidRDefault="0071558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tc>
      </w:tr>
      <w:tr w:rsidR="000337D2" w:rsidRPr="00F4651D" w14:paraId="22C82259" w14:textId="77777777" w:rsidTr="000337D2">
        <w:trPr>
          <w:trHeight w:val="1"/>
        </w:trPr>
        <w:tc>
          <w:tcPr>
            <w:tcW w:w="485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539D90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незалежна від особи причина неотримання документа про припинення іноземного громадянства – </w:t>
            </w:r>
            <w:r w:rsidRPr="00F4651D">
              <w:rPr>
                <w:rFonts w:ascii="Times New Roman" w:hAnsi="Times New Roman"/>
                <w:sz w:val="27"/>
                <w:szCs w:val="27"/>
              </w:rPr>
              <w:lastRenderedPageBreak/>
              <w:t xml:space="preserve">невидача особі, в якої уповноважені органи держави її громадянства (підданства) прийняли клопотання про припинення іноземного громадянства (підданства), документа про припинення громадянства (підданства) у встановлений законодавством іноземної держави </w:t>
            </w:r>
            <w:r w:rsidRPr="00F4651D">
              <w:rPr>
                <w:rFonts w:ascii="Times New Roman" w:hAnsi="Times New Roman"/>
                <w:b/>
                <w:sz w:val="27"/>
                <w:szCs w:val="27"/>
              </w:rPr>
              <w:t>термін</w:t>
            </w:r>
            <w:r w:rsidRPr="00F4651D">
              <w:rPr>
                <w:rFonts w:ascii="Times New Roman" w:hAnsi="Times New Roman"/>
                <w:sz w:val="27"/>
                <w:szCs w:val="27"/>
              </w:rPr>
              <w:t xml:space="preserve"> (за винятком випадків, коли особі було відмовлено у припиненні громадянства (підданства) чи протягом двох років від дня подання клопотання, якщо </w:t>
            </w:r>
            <w:r w:rsidRPr="00F4651D">
              <w:rPr>
                <w:rFonts w:ascii="Times New Roman" w:hAnsi="Times New Roman"/>
                <w:b/>
                <w:sz w:val="27"/>
                <w:szCs w:val="27"/>
              </w:rPr>
              <w:t>термін</w:t>
            </w:r>
            <w:r w:rsidRPr="00F4651D">
              <w:rPr>
                <w:rFonts w:ascii="Times New Roman" w:hAnsi="Times New Roman"/>
                <w:sz w:val="27"/>
                <w:szCs w:val="27"/>
              </w:rPr>
              <w:t xml:space="preserve"> не встановлено, або відсутність у законодавстві іноземної держави процедури припинення її громадянства за ініціативою особи чи </w:t>
            </w:r>
            <w:r w:rsidRPr="00955C36">
              <w:rPr>
                <w:rFonts w:ascii="Times New Roman" w:hAnsi="Times New Roman"/>
                <w:b/>
                <w:bCs/>
                <w:sz w:val="27"/>
                <w:szCs w:val="27"/>
              </w:rPr>
              <w:t>якщо така процедура не здійснюється</w:t>
            </w:r>
            <w:r w:rsidRPr="00F4651D">
              <w:rPr>
                <w:rFonts w:ascii="Times New Roman" w:hAnsi="Times New Roman"/>
                <w:sz w:val="27"/>
                <w:szCs w:val="27"/>
              </w:rPr>
              <w:t xml:space="preserve"> </w:t>
            </w:r>
            <w:r w:rsidRPr="00F4651D">
              <w:rPr>
                <w:rFonts w:ascii="Times New Roman" w:hAnsi="Times New Roman"/>
                <w:b/>
                <w:sz w:val="27"/>
                <w:szCs w:val="27"/>
              </w:rPr>
              <w:t>або вартість оформлення припинення іноземного громадянства (підданства) перевищує половину розміру мінімальної заробітної плати, встановленого законом в Україні на момент, коли особа набула громадянство України</w:t>
            </w:r>
            <w:r w:rsidRPr="00F4651D">
              <w:rPr>
                <w:rFonts w:ascii="Times New Roman" w:hAnsi="Times New Roman"/>
                <w:sz w:val="27"/>
                <w:szCs w:val="27"/>
              </w:rPr>
              <w:t xml:space="preserve">; </w:t>
            </w:r>
          </w:p>
          <w:p w14:paraId="0746A5C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tc>
        <w:tc>
          <w:tcPr>
            <w:tcW w:w="5103"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C526F6D" w14:textId="7B181CF8"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незалежна від особи причина неотримання документа про припинення іноземного громадянства – невидача </w:t>
            </w:r>
            <w:r w:rsidRPr="00F4651D">
              <w:rPr>
                <w:rFonts w:ascii="Times New Roman" w:hAnsi="Times New Roman"/>
                <w:sz w:val="27"/>
                <w:szCs w:val="27"/>
              </w:rPr>
              <w:lastRenderedPageBreak/>
              <w:t xml:space="preserve">особі, в якої уповноважені органи держави її громадянства (підданства) прийняли клопотання про припинення іноземного громадянства (підданства), </w:t>
            </w:r>
            <w:r w:rsidRPr="00F4651D">
              <w:rPr>
                <w:rFonts w:ascii="Times New Roman" w:hAnsi="Times New Roman"/>
                <w:b/>
                <w:sz w:val="27"/>
                <w:szCs w:val="27"/>
              </w:rPr>
              <w:t>уповноваженим органом такої держави</w:t>
            </w:r>
            <w:r w:rsidRPr="00F4651D">
              <w:rPr>
                <w:rFonts w:ascii="Times New Roman" w:hAnsi="Times New Roman"/>
                <w:sz w:val="27"/>
                <w:szCs w:val="27"/>
              </w:rPr>
              <w:t xml:space="preserve"> документа про припинення громадянства (підданства) </w:t>
            </w:r>
            <w:r w:rsidRPr="00F4651D">
              <w:rPr>
                <w:rFonts w:ascii="Times New Roman" w:hAnsi="Times New Roman"/>
                <w:b/>
                <w:sz w:val="27"/>
                <w:szCs w:val="27"/>
              </w:rPr>
              <w:t>особи</w:t>
            </w:r>
            <w:r w:rsidRPr="00F4651D">
              <w:rPr>
                <w:rFonts w:ascii="Times New Roman" w:hAnsi="Times New Roman"/>
                <w:sz w:val="27"/>
                <w:szCs w:val="27"/>
              </w:rPr>
              <w:t xml:space="preserve"> у встановлений законодавством іноземної держави </w:t>
            </w:r>
            <w:r w:rsidRPr="00F4651D">
              <w:rPr>
                <w:rFonts w:ascii="Times New Roman" w:hAnsi="Times New Roman"/>
                <w:b/>
                <w:sz w:val="27"/>
                <w:szCs w:val="27"/>
              </w:rPr>
              <w:t>строк</w:t>
            </w:r>
            <w:r w:rsidRPr="00F4651D">
              <w:rPr>
                <w:rFonts w:ascii="Times New Roman" w:hAnsi="Times New Roman"/>
                <w:sz w:val="27"/>
                <w:szCs w:val="27"/>
              </w:rPr>
              <w:t xml:space="preserve"> (за винятком випадків, коли особі було відмовлено у припиненні громадянства (підданства) чи протягом двох років від дня подання клопотання, якщо </w:t>
            </w:r>
            <w:r w:rsidRPr="00F4651D">
              <w:rPr>
                <w:rFonts w:ascii="Times New Roman" w:hAnsi="Times New Roman"/>
                <w:b/>
                <w:sz w:val="27"/>
                <w:szCs w:val="27"/>
              </w:rPr>
              <w:t>строк</w:t>
            </w:r>
            <w:r w:rsidRPr="00F4651D">
              <w:rPr>
                <w:rFonts w:ascii="Times New Roman" w:hAnsi="Times New Roman"/>
                <w:sz w:val="27"/>
                <w:szCs w:val="27"/>
              </w:rPr>
              <w:t xml:space="preserve"> не встановлено, або відсутність у законодавстві іноземної держави процедури припинення її громадянства за ініціативою особи чи</w:t>
            </w:r>
            <w:r w:rsidR="00955C36">
              <w:rPr>
                <w:rFonts w:ascii="Times New Roman" w:hAnsi="Times New Roman"/>
                <w:sz w:val="27"/>
                <w:szCs w:val="27"/>
              </w:rPr>
              <w:t xml:space="preserve"> </w:t>
            </w:r>
            <w:r w:rsidR="00955C36" w:rsidRPr="00955C36">
              <w:rPr>
                <w:rFonts w:ascii="Times New Roman" w:hAnsi="Times New Roman"/>
                <w:b/>
                <w:bCs/>
                <w:sz w:val="27"/>
                <w:szCs w:val="27"/>
              </w:rPr>
              <w:t>нездійснення такої процедури</w:t>
            </w:r>
            <w:r w:rsidRPr="00F4651D">
              <w:rPr>
                <w:rFonts w:ascii="Times New Roman" w:hAnsi="Times New Roman"/>
                <w:sz w:val="27"/>
                <w:szCs w:val="27"/>
              </w:rPr>
              <w:t>;</w:t>
            </w:r>
          </w:p>
          <w:p w14:paraId="418981E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349B54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DBBC19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6FE165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CACF88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tc>
      </w:tr>
      <w:tr w:rsidR="000337D2" w:rsidRPr="00F4651D" w14:paraId="233915A0" w14:textId="77777777" w:rsidTr="000337D2">
        <w:trPr>
          <w:trHeight w:val="1"/>
        </w:trPr>
        <w:tc>
          <w:tcPr>
            <w:tcW w:w="4859" w:type="dxa"/>
            <w:tcBorders>
              <w:top w:val="single" w:sz="4" w:space="0" w:color="auto"/>
              <w:left w:val="single" w:sz="4" w:space="0" w:color="auto"/>
              <w:bottom w:val="nil"/>
              <w:right w:val="single" w:sz="4" w:space="0" w:color="auto"/>
            </w:tcBorders>
            <w:shd w:val="clear" w:color="000000" w:fill="FFFFFF"/>
            <w:tcMar>
              <w:left w:w="108" w:type="dxa"/>
              <w:right w:w="108" w:type="dxa"/>
            </w:tcMar>
          </w:tcPr>
          <w:p w14:paraId="72DA8419"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декларація про відмову особи, </w:t>
            </w:r>
            <w:r w:rsidRPr="00F4651D">
              <w:rPr>
                <w:rFonts w:ascii="Times New Roman" w:hAnsi="Times New Roman"/>
                <w:b/>
                <w:sz w:val="27"/>
                <w:szCs w:val="27"/>
              </w:rPr>
              <w:t>якій</w:t>
            </w:r>
            <w:r w:rsidRPr="00F4651D">
              <w:rPr>
                <w:rFonts w:ascii="Times New Roman" w:hAnsi="Times New Roman"/>
                <w:sz w:val="27"/>
                <w:szCs w:val="27"/>
              </w:rPr>
              <w:t xml:space="preserve"> </w:t>
            </w:r>
            <w:r w:rsidRPr="00F4651D">
              <w:rPr>
                <w:rFonts w:ascii="Times New Roman" w:hAnsi="Times New Roman"/>
                <w:b/>
                <w:sz w:val="27"/>
                <w:szCs w:val="27"/>
              </w:rPr>
              <w:t>надано статус біженця</w:t>
            </w:r>
            <w:r w:rsidRPr="00F4651D">
              <w:rPr>
                <w:rFonts w:ascii="Times New Roman" w:hAnsi="Times New Roman"/>
                <w:sz w:val="27"/>
                <w:szCs w:val="27"/>
              </w:rPr>
              <w:t xml:space="preserve"> </w:t>
            </w:r>
            <w:r w:rsidRPr="00F4651D">
              <w:rPr>
                <w:rFonts w:ascii="Times New Roman" w:hAnsi="Times New Roman"/>
                <w:b/>
                <w:sz w:val="27"/>
                <w:szCs w:val="27"/>
              </w:rPr>
              <w:t>в Україні чи притулок в Україні</w:t>
            </w:r>
            <w:r w:rsidRPr="00F4651D">
              <w:rPr>
                <w:rFonts w:ascii="Times New Roman" w:hAnsi="Times New Roman"/>
                <w:sz w:val="27"/>
                <w:szCs w:val="27"/>
              </w:rPr>
              <w:t xml:space="preserve">, від іноземного громадянства – документ, у якому іноземець, </w:t>
            </w:r>
            <w:r w:rsidRPr="00F4651D">
              <w:rPr>
                <w:rFonts w:ascii="Times New Roman" w:hAnsi="Times New Roman"/>
                <w:b/>
                <w:sz w:val="27"/>
                <w:szCs w:val="27"/>
              </w:rPr>
              <w:t>якому надано</w:t>
            </w:r>
            <w:r w:rsidRPr="00F4651D">
              <w:rPr>
                <w:rFonts w:ascii="Times New Roman" w:hAnsi="Times New Roman"/>
                <w:sz w:val="27"/>
                <w:szCs w:val="27"/>
              </w:rPr>
              <w:t xml:space="preserve"> </w:t>
            </w:r>
            <w:r w:rsidRPr="00F4651D">
              <w:rPr>
                <w:rFonts w:ascii="Times New Roman" w:hAnsi="Times New Roman"/>
                <w:b/>
                <w:sz w:val="27"/>
                <w:szCs w:val="27"/>
              </w:rPr>
              <w:t>статус біженця в Україні чи</w:t>
            </w:r>
            <w:r w:rsidRPr="00F4651D">
              <w:rPr>
                <w:rFonts w:ascii="Times New Roman" w:hAnsi="Times New Roman"/>
                <w:sz w:val="27"/>
                <w:szCs w:val="27"/>
              </w:rPr>
              <w:t xml:space="preserve"> притулок в Україні, засвідчує свою відмову від громадянства (підданства) іншої держави, що відповідно до Закону України</w:t>
            </w:r>
            <w:r w:rsidRPr="00F4651D">
              <w:rPr>
                <w:rFonts w:ascii="Times New Roman" w:hAnsi="Times New Roman"/>
                <w:b/>
                <w:sz w:val="27"/>
                <w:szCs w:val="27"/>
              </w:rPr>
              <w:t xml:space="preserve"> "Про біженців"</w:t>
            </w:r>
            <w:r w:rsidRPr="00F4651D">
              <w:rPr>
                <w:rFonts w:ascii="Times New Roman" w:hAnsi="Times New Roman"/>
                <w:sz w:val="27"/>
                <w:szCs w:val="27"/>
              </w:rPr>
              <w:t xml:space="preserve"> вважається країною громадянської належності;</w:t>
            </w:r>
          </w:p>
          <w:p w14:paraId="440AB62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 </w:t>
            </w:r>
          </w:p>
        </w:tc>
        <w:tc>
          <w:tcPr>
            <w:tcW w:w="5103" w:type="dxa"/>
            <w:tcBorders>
              <w:top w:val="single" w:sz="4" w:space="0" w:color="auto"/>
              <w:left w:val="single" w:sz="4" w:space="0" w:color="auto"/>
              <w:bottom w:val="nil"/>
              <w:right w:val="single" w:sz="4" w:space="0" w:color="auto"/>
            </w:tcBorders>
            <w:shd w:val="clear" w:color="000000" w:fill="FFFFFF"/>
            <w:tcMar>
              <w:left w:w="108" w:type="dxa"/>
              <w:right w:w="108" w:type="dxa"/>
            </w:tcMar>
          </w:tcPr>
          <w:p w14:paraId="69FA045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декларація про відмову від іноземного громадянства особи, </w:t>
            </w:r>
            <w:r w:rsidRPr="00F4651D">
              <w:rPr>
                <w:rFonts w:ascii="Times New Roman" w:hAnsi="Times New Roman"/>
                <w:b/>
                <w:sz w:val="27"/>
                <w:szCs w:val="27"/>
              </w:rPr>
              <w:t>яку визнано біженцем або якій надано притулок в Україні</w:t>
            </w:r>
            <w:r w:rsidRPr="00F4651D">
              <w:rPr>
                <w:rFonts w:ascii="Times New Roman" w:hAnsi="Times New Roman"/>
                <w:sz w:val="27"/>
                <w:szCs w:val="27"/>
              </w:rPr>
              <w:t xml:space="preserve">, – документ, у якому іноземець, </w:t>
            </w:r>
            <w:r w:rsidRPr="00F4651D">
              <w:rPr>
                <w:rFonts w:ascii="Times New Roman" w:hAnsi="Times New Roman"/>
                <w:b/>
                <w:sz w:val="27"/>
                <w:szCs w:val="27"/>
              </w:rPr>
              <w:t>якого</w:t>
            </w:r>
            <w:r w:rsidRPr="00F4651D">
              <w:rPr>
                <w:rFonts w:ascii="Times New Roman" w:hAnsi="Times New Roman"/>
                <w:sz w:val="27"/>
                <w:szCs w:val="27"/>
              </w:rPr>
              <w:t xml:space="preserve"> </w:t>
            </w:r>
            <w:r w:rsidRPr="00F4651D">
              <w:rPr>
                <w:rFonts w:ascii="Times New Roman" w:hAnsi="Times New Roman"/>
                <w:b/>
                <w:sz w:val="27"/>
                <w:szCs w:val="27"/>
              </w:rPr>
              <w:t xml:space="preserve">визнано біженцем або якому надано </w:t>
            </w:r>
            <w:r w:rsidRPr="00F4651D">
              <w:rPr>
                <w:rFonts w:ascii="Times New Roman" w:hAnsi="Times New Roman"/>
                <w:sz w:val="27"/>
                <w:szCs w:val="27"/>
              </w:rPr>
              <w:t>притулок в Україні, засвідчує свою відмову від громадянства (підданства) іншої держави, що відповідно до Закону України</w:t>
            </w:r>
            <w:r w:rsidRPr="00F4651D">
              <w:rPr>
                <w:rFonts w:ascii="Times New Roman" w:hAnsi="Times New Roman"/>
                <w:b/>
                <w:sz w:val="27"/>
                <w:szCs w:val="27"/>
              </w:rPr>
              <w:t xml:space="preserve"> "Про біженців та осіб, які потребують додаткового або тимчасового захисту"</w:t>
            </w:r>
            <w:r w:rsidRPr="00F4651D">
              <w:rPr>
                <w:rFonts w:ascii="Times New Roman" w:hAnsi="Times New Roman"/>
                <w:sz w:val="27"/>
                <w:szCs w:val="27"/>
              </w:rPr>
              <w:t xml:space="preserve"> вважається країною громадянської належності;</w:t>
            </w:r>
          </w:p>
          <w:p w14:paraId="3785CDE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tc>
      </w:tr>
      <w:tr w:rsidR="000337D2" w:rsidRPr="00F4651D" w14:paraId="60F1A326" w14:textId="77777777" w:rsidTr="000337D2">
        <w:trPr>
          <w:trHeight w:val="1"/>
        </w:trPr>
        <w:tc>
          <w:tcPr>
            <w:tcW w:w="4859" w:type="dxa"/>
            <w:tcBorders>
              <w:top w:val="nil"/>
              <w:left w:val="single" w:sz="4" w:space="0" w:color="auto"/>
              <w:bottom w:val="nil"/>
              <w:right w:val="single" w:sz="4" w:space="0" w:color="auto"/>
            </w:tcBorders>
            <w:shd w:val="clear" w:color="000000" w:fill="FFFFFF"/>
            <w:tcMar>
              <w:left w:w="108" w:type="dxa"/>
              <w:right w:w="108" w:type="dxa"/>
            </w:tcMar>
          </w:tcPr>
          <w:p w14:paraId="5FFF548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тимчасове посвідчення громадянина України – документ, який посвідчує особу і підтверджує її належність до громадянства України.</w:t>
            </w:r>
          </w:p>
        </w:tc>
        <w:tc>
          <w:tcPr>
            <w:tcW w:w="5103" w:type="dxa"/>
            <w:tcBorders>
              <w:top w:val="nil"/>
              <w:left w:val="single" w:sz="4" w:space="0" w:color="auto"/>
              <w:bottom w:val="nil"/>
              <w:right w:val="single" w:sz="4" w:space="0" w:color="auto"/>
            </w:tcBorders>
            <w:shd w:val="clear" w:color="000000" w:fill="FFFFFF"/>
            <w:tcMar>
              <w:left w:w="108" w:type="dxa"/>
              <w:right w:w="108" w:type="dxa"/>
            </w:tcMar>
          </w:tcPr>
          <w:p w14:paraId="615A516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тимчасове посвідчення громадянина України – документ, який посвідчує особу і підтверджує її належність до громадянства України.</w:t>
            </w:r>
          </w:p>
        </w:tc>
      </w:tr>
      <w:tr w:rsidR="000337D2" w:rsidRPr="00F4651D" w14:paraId="0508217E" w14:textId="77777777" w:rsidTr="000337D2">
        <w:trPr>
          <w:trHeight w:val="1"/>
        </w:trPr>
        <w:tc>
          <w:tcPr>
            <w:tcW w:w="4859" w:type="dxa"/>
            <w:tcBorders>
              <w:top w:val="nil"/>
            </w:tcBorders>
            <w:shd w:val="clear" w:color="000000" w:fill="FFFFFF"/>
            <w:tcMar>
              <w:left w:w="108" w:type="dxa"/>
              <w:right w:w="108" w:type="dxa"/>
            </w:tcMar>
          </w:tcPr>
          <w:p w14:paraId="310CD4A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 xml:space="preserve">Абзац відсутній </w:t>
            </w:r>
          </w:p>
          <w:p w14:paraId="5445E69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tc>
        <w:tc>
          <w:tcPr>
            <w:tcW w:w="5103" w:type="dxa"/>
            <w:tcBorders>
              <w:top w:val="nil"/>
            </w:tcBorders>
            <w:shd w:val="clear" w:color="000000" w:fill="FFFFFF"/>
            <w:tcMar>
              <w:left w:w="108" w:type="dxa"/>
              <w:right w:w="108" w:type="dxa"/>
            </w:tcMar>
          </w:tcPr>
          <w:p w14:paraId="18AB7730" w14:textId="7215480A" w:rsidR="00581613" w:rsidRPr="00F4651D" w:rsidRDefault="00581613" w:rsidP="00FE6C2F">
            <w:pPr>
              <w:spacing w:after="0" w:line="233" w:lineRule="auto"/>
              <w:ind w:firstLine="709"/>
              <w:jc w:val="both"/>
              <w:rPr>
                <w:rFonts w:ascii="Times New Roman" w:hAnsi="Times New Roman"/>
                <w:b/>
                <w:spacing w:val="-8"/>
                <w:sz w:val="27"/>
                <w:szCs w:val="27"/>
              </w:rPr>
            </w:pPr>
            <w:r w:rsidRPr="00F4651D">
              <w:rPr>
                <w:rFonts w:ascii="Times New Roman" w:hAnsi="Times New Roman"/>
                <w:b/>
                <w:spacing w:val="-8"/>
                <w:sz w:val="27"/>
                <w:szCs w:val="27"/>
              </w:rPr>
              <w:lastRenderedPageBreak/>
              <w:t xml:space="preserve">декларація про відмову від </w:t>
            </w:r>
            <w:r w:rsidRPr="00F4651D">
              <w:rPr>
                <w:rFonts w:ascii="Times New Roman" w:hAnsi="Times New Roman"/>
                <w:b/>
                <w:spacing w:val="-8"/>
                <w:sz w:val="27"/>
                <w:szCs w:val="27"/>
              </w:rPr>
              <w:lastRenderedPageBreak/>
              <w:t xml:space="preserve">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 – документ, у якому іноземець, який в установленому законодавством України порядку проходить військову службу за контрактом у Збройних Силах України або в установленому законодавством України порядку проходив військову службу за контрактом у Збройних Силах України, контракт якого припинено (розірвано), </w:t>
            </w:r>
            <w:r w:rsidR="00955C36">
              <w:rPr>
                <w:rFonts w:ascii="Times New Roman" w:hAnsi="Times New Roman"/>
                <w:b/>
                <w:spacing w:val="-8"/>
                <w:sz w:val="27"/>
                <w:szCs w:val="27"/>
              </w:rPr>
              <w:t>та</w:t>
            </w:r>
            <w:r w:rsidRPr="00F4651D">
              <w:rPr>
                <w:rFonts w:ascii="Times New Roman" w:hAnsi="Times New Roman"/>
                <w:b/>
                <w:spacing w:val="-8"/>
                <w:sz w:val="27"/>
                <w:szCs w:val="27"/>
              </w:rPr>
              <w:t xml:space="preserve"> звільнений з військової служби з підстав, передбачених підпунктами "а", "б" пункт</w:t>
            </w:r>
            <w:r w:rsidR="00955C36">
              <w:rPr>
                <w:rFonts w:ascii="Times New Roman" w:hAnsi="Times New Roman"/>
                <w:b/>
                <w:spacing w:val="-8"/>
                <w:sz w:val="27"/>
                <w:szCs w:val="27"/>
              </w:rPr>
              <w:t>ів</w:t>
            </w:r>
            <w:r w:rsidRPr="00F4651D">
              <w:rPr>
                <w:rFonts w:ascii="Times New Roman" w:hAnsi="Times New Roman"/>
                <w:b/>
                <w:spacing w:val="-8"/>
                <w:sz w:val="27"/>
                <w:szCs w:val="27"/>
              </w:rPr>
              <w:t xml:space="preserve"> 1</w:t>
            </w:r>
            <w:r w:rsidR="00955C36">
              <w:rPr>
                <w:rFonts w:ascii="Times New Roman" w:hAnsi="Times New Roman"/>
                <w:b/>
                <w:spacing w:val="-8"/>
                <w:sz w:val="27"/>
                <w:szCs w:val="27"/>
              </w:rPr>
              <w:t xml:space="preserve">-3 частини п’ятої статті 26 </w:t>
            </w:r>
            <w:r w:rsidRPr="00F4651D">
              <w:rPr>
                <w:rFonts w:ascii="Times New Roman" w:hAnsi="Times New Roman"/>
                <w:b/>
                <w:spacing w:val="-8"/>
                <w:sz w:val="27"/>
                <w:szCs w:val="27"/>
              </w:rPr>
              <w:t>Закону України "Про військовий обов'язок і військову службу",</w:t>
            </w:r>
            <w:r w:rsidRPr="00F4651D">
              <w:rPr>
                <w:rFonts w:ascii="Times New Roman" w:hAnsi="Times New Roman"/>
                <w:b/>
                <w:spacing w:val="-8"/>
                <w:sz w:val="27"/>
                <w:szCs w:val="27"/>
                <w:lang w:val="ru-RU"/>
              </w:rPr>
              <w:t xml:space="preserve"> </w:t>
            </w:r>
            <w:r w:rsidRPr="00F4651D">
              <w:rPr>
                <w:rFonts w:ascii="Times New Roman" w:hAnsi="Times New Roman"/>
                <w:b/>
                <w:spacing w:val="-8"/>
                <w:sz w:val="27"/>
                <w:szCs w:val="27"/>
              </w:rPr>
              <w:t>засвідчує свою відмову від громадянства (підданства) іншої держави</w:t>
            </w:r>
            <w:r w:rsidRPr="00F4651D">
              <w:rPr>
                <w:rFonts w:ascii="Times New Roman" w:hAnsi="Times New Roman"/>
                <w:spacing w:val="-8"/>
                <w:sz w:val="27"/>
                <w:szCs w:val="27"/>
              </w:rPr>
              <w:t xml:space="preserve"> </w:t>
            </w:r>
            <w:r w:rsidRPr="00F4651D">
              <w:rPr>
                <w:rFonts w:ascii="Times New Roman" w:hAnsi="Times New Roman"/>
                <w:b/>
                <w:spacing w:val="-8"/>
                <w:sz w:val="27"/>
                <w:szCs w:val="27"/>
              </w:rPr>
              <w:t>або громадянств (підданств) інших держав;</w:t>
            </w:r>
          </w:p>
        </w:tc>
      </w:tr>
      <w:tr w:rsidR="000337D2" w:rsidRPr="00F4651D" w14:paraId="6E3F2D7C" w14:textId="77777777" w:rsidTr="000337D2">
        <w:trPr>
          <w:trHeight w:val="1"/>
        </w:trPr>
        <w:tc>
          <w:tcPr>
            <w:tcW w:w="4859" w:type="dxa"/>
            <w:tcBorders>
              <w:top w:val="single" w:sz="4" w:space="0" w:color="auto"/>
            </w:tcBorders>
            <w:shd w:val="clear" w:color="000000" w:fill="FFFFFF"/>
            <w:tcMar>
              <w:left w:w="108" w:type="dxa"/>
              <w:right w:w="108" w:type="dxa"/>
            </w:tcMar>
          </w:tcPr>
          <w:p w14:paraId="23F982F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lastRenderedPageBreak/>
              <w:t xml:space="preserve">Абзац відсутній </w:t>
            </w:r>
          </w:p>
          <w:p w14:paraId="36220D4E"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p>
        </w:tc>
        <w:tc>
          <w:tcPr>
            <w:tcW w:w="5103" w:type="dxa"/>
            <w:tcBorders>
              <w:top w:val="single" w:sz="4" w:space="0" w:color="auto"/>
            </w:tcBorders>
            <w:shd w:val="clear" w:color="000000" w:fill="FFFFFF"/>
            <w:tcMar>
              <w:left w:w="108" w:type="dxa"/>
              <w:right w:w="108" w:type="dxa"/>
            </w:tcMar>
          </w:tcPr>
          <w:p w14:paraId="53653F6D" w14:textId="77777777" w:rsidR="00581613" w:rsidRPr="00F4651D" w:rsidRDefault="007D44B6" w:rsidP="007D44B6">
            <w:pPr>
              <w:spacing w:before="120" w:after="120" w:line="240" w:lineRule="auto"/>
              <w:ind w:firstLine="709"/>
              <w:jc w:val="both"/>
              <w:rPr>
                <w:rFonts w:ascii="Times New Roman" w:hAnsi="Times New Roman"/>
                <w:b/>
                <w:spacing w:val="-6"/>
                <w:sz w:val="27"/>
                <w:szCs w:val="27"/>
              </w:rPr>
            </w:pPr>
            <w:r w:rsidRPr="00F4651D">
              <w:rPr>
                <w:rFonts w:ascii="Times New Roman" w:hAnsi="Times New Roman"/>
                <w:b/>
                <w:sz w:val="27"/>
                <w:szCs w:val="27"/>
              </w:rPr>
              <w:t>декларація про відмову від іноземного громадянства особи, яка має визначні заслуги перед Україною або прийняття якої до громадянства України становить державний інтерес для України, – документ, у якому іноземець, який має визначні заслуги перед Україною або прийняття якого до громадянства України становить державний інтерес для України, засвідчує свою відмову від громадянства (підданства) іншої держави або громадянств (підданств) інших держав;</w:t>
            </w:r>
          </w:p>
        </w:tc>
      </w:tr>
      <w:tr w:rsidR="000337D2" w:rsidRPr="00F4651D" w14:paraId="4F538A3C" w14:textId="77777777" w:rsidTr="000337D2">
        <w:trPr>
          <w:trHeight w:val="1"/>
        </w:trPr>
        <w:tc>
          <w:tcPr>
            <w:tcW w:w="4859" w:type="dxa"/>
            <w:tcBorders>
              <w:top w:val="single" w:sz="4" w:space="0" w:color="auto"/>
            </w:tcBorders>
            <w:shd w:val="clear" w:color="000000" w:fill="FFFFFF"/>
            <w:tcMar>
              <w:left w:w="108" w:type="dxa"/>
              <w:right w:w="108" w:type="dxa"/>
            </w:tcMar>
          </w:tcPr>
          <w:p w14:paraId="08C0D5A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 xml:space="preserve">Абзац відсутній </w:t>
            </w:r>
          </w:p>
          <w:p w14:paraId="68D2096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p>
        </w:tc>
        <w:tc>
          <w:tcPr>
            <w:tcW w:w="5103" w:type="dxa"/>
            <w:tcBorders>
              <w:top w:val="single" w:sz="4" w:space="0" w:color="auto"/>
            </w:tcBorders>
            <w:shd w:val="clear" w:color="000000" w:fill="FFFFFF"/>
            <w:tcMar>
              <w:left w:w="108" w:type="dxa"/>
              <w:right w:w="108" w:type="dxa"/>
            </w:tcMar>
          </w:tcPr>
          <w:p w14:paraId="5CC010DB" w14:textId="73FF016A" w:rsidR="00581613" w:rsidRPr="00F4651D" w:rsidRDefault="00581613" w:rsidP="00FE6C2F">
            <w:pPr>
              <w:spacing w:after="0" w:line="233" w:lineRule="auto"/>
              <w:ind w:firstLine="709"/>
              <w:jc w:val="both"/>
              <w:rPr>
                <w:rFonts w:ascii="Times New Roman" w:hAnsi="Times New Roman"/>
                <w:b/>
                <w:spacing w:val="-6"/>
                <w:sz w:val="27"/>
                <w:szCs w:val="27"/>
              </w:rPr>
            </w:pPr>
            <w:r w:rsidRPr="00F4651D">
              <w:rPr>
                <w:rFonts w:ascii="Times New Roman" w:hAnsi="Times New Roman"/>
                <w:b/>
                <w:spacing w:val="-6"/>
                <w:sz w:val="27"/>
                <w:szCs w:val="27"/>
              </w:rPr>
              <w:t xml:space="preserve">декларація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 – документ, у якому іноземець, який в установленому законодавством </w:t>
            </w:r>
            <w:r w:rsidRPr="00F4651D">
              <w:rPr>
                <w:rFonts w:ascii="Times New Roman" w:hAnsi="Times New Roman"/>
                <w:b/>
                <w:spacing w:val="-6"/>
                <w:sz w:val="27"/>
                <w:szCs w:val="27"/>
              </w:rPr>
              <w:lastRenderedPageBreak/>
              <w:t>України порядку проходить військову службу за контрактом у Збройних Силах України та нагороджений державною нагородою України, засвідчує свою відмову від громадянства (підданства) іншої держави або громадянств (підданств) інших держав;</w:t>
            </w:r>
          </w:p>
        </w:tc>
      </w:tr>
      <w:tr w:rsidR="000337D2" w:rsidRPr="00F4651D" w14:paraId="4A48AA08" w14:textId="77777777" w:rsidTr="000337D2">
        <w:trPr>
          <w:trHeight w:val="1"/>
        </w:trPr>
        <w:tc>
          <w:tcPr>
            <w:tcW w:w="4859" w:type="dxa"/>
            <w:tcBorders>
              <w:top w:val="single" w:sz="4" w:space="0" w:color="auto"/>
            </w:tcBorders>
            <w:shd w:val="clear" w:color="000000" w:fill="FFFFFF"/>
            <w:tcMar>
              <w:left w:w="108" w:type="dxa"/>
              <w:right w:w="108" w:type="dxa"/>
            </w:tcMar>
          </w:tcPr>
          <w:p w14:paraId="52EAF01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lastRenderedPageBreak/>
              <w:t xml:space="preserve">Абзац відсутній </w:t>
            </w:r>
          </w:p>
          <w:p w14:paraId="1A0AA45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p>
        </w:tc>
        <w:tc>
          <w:tcPr>
            <w:tcW w:w="5103" w:type="dxa"/>
            <w:tcBorders>
              <w:top w:val="single" w:sz="4" w:space="0" w:color="auto"/>
            </w:tcBorders>
            <w:shd w:val="clear" w:color="000000" w:fill="FFFFFF"/>
            <w:tcMar>
              <w:left w:w="108" w:type="dxa"/>
              <w:right w:w="108" w:type="dxa"/>
            </w:tcMar>
          </w:tcPr>
          <w:p w14:paraId="254E5CBE" w14:textId="18E6269D"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pacing w:val="-2"/>
                <w:sz w:val="27"/>
                <w:szCs w:val="27"/>
                <w:lang w:val="en-US"/>
              </w:rPr>
            </w:pPr>
            <w:r w:rsidRPr="00F4651D">
              <w:rPr>
                <w:rFonts w:ascii="Times New Roman" w:hAnsi="Times New Roman"/>
                <w:b/>
                <w:spacing w:val="-2"/>
                <w:sz w:val="27"/>
                <w:szCs w:val="27"/>
              </w:rPr>
              <w:t>декларація про відмову від іноземного громадянства особи, яка зазнала переслідувань, – документ, у якому іноземець, який є громадянином держави, визнаної Верховною Радою України державою-агресором або державою-окупантом, та зазнав у країні своєї громадянської належності переслідувань, що підтверджується документом, передбаченим цим Законом, засвідчує свою відмову від громадянства держави, визнаної Верховною Радою України державою-агресором або державою-окупантом;</w:t>
            </w:r>
          </w:p>
        </w:tc>
      </w:tr>
      <w:tr w:rsidR="000337D2" w:rsidRPr="00F4651D" w14:paraId="59F92B8B" w14:textId="77777777" w:rsidTr="000337D2">
        <w:trPr>
          <w:trHeight w:val="1"/>
        </w:trPr>
        <w:tc>
          <w:tcPr>
            <w:tcW w:w="4859" w:type="dxa"/>
            <w:tcBorders>
              <w:top w:val="single" w:sz="4" w:space="0" w:color="auto"/>
            </w:tcBorders>
            <w:shd w:val="clear" w:color="000000" w:fill="FFFFFF"/>
            <w:tcMar>
              <w:left w:w="108" w:type="dxa"/>
              <w:right w:w="108" w:type="dxa"/>
            </w:tcMar>
          </w:tcPr>
          <w:p w14:paraId="60AFD9E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 xml:space="preserve">Абзац відсутній </w:t>
            </w:r>
          </w:p>
          <w:p w14:paraId="554793C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p>
        </w:tc>
        <w:tc>
          <w:tcPr>
            <w:tcW w:w="5103" w:type="dxa"/>
            <w:tcBorders>
              <w:top w:val="single" w:sz="4" w:space="0" w:color="auto"/>
            </w:tcBorders>
            <w:shd w:val="clear" w:color="000000" w:fill="FFFFFF"/>
            <w:tcMar>
              <w:left w:w="108" w:type="dxa"/>
              <w:right w:w="108" w:type="dxa"/>
            </w:tcMar>
          </w:tcPr>
          <w:p w14:paraId="35FD858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7"/>
                <w:szCs w:val="27"/>
              </w:rPr>
            </w:pPr>
            <w:r w:rsidRPr="00F4651D">
              <w:rPr>
                <w:rFonts w:ascii="Times New Roman" w:hAnsi="Times New Roman"/>
                <w:b/>
                <w:sz w:val="27"/>
                <w:szCs w:val="27"/>
              </w:rPr>
              <w:t>декларація про відмову дитини від іноземного громадянства – документ, у якому один із батьків дитини або її опікун чи піклувальник засвідчує відмову дитини від громадянства (підданства) іншої держави або громадянств (підданств) інших держав;</w:t>
            </w:r>
          </w:p>
        </w:tc>
      </w:tr>
      <w:tr w:rsidR="000337D2" w:rsidRPr="00F4651D" w14:paraId="2FC8B99E" w14:textId="77777777" w:rsidTr="000337D2">
        <w:trPr>
          <w:trHeight w:val="1"/>
        </w:trPr>
        <w:tc>
          <w:tcPr>
            <w:tcW w:w="4859" w:type="dxa"/>
            <w:tcBorders>
              <w:top w:val="single" w:sz="4" w:space="0" w:color="auto"/>
            </w:tcBorders>
            <w:shd w:val="clear" w:color="000000" w:fill="FFFFFF"/>
            <w:tcMar>
              <w:left w:w="108" w:type="dxa"/>
              <w:right w:w="108" w:type="dxa"/>
            </w:tcMar>
          </w:tcPr>
          <w:p w14:paraId="47084B9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 xml:space="preserve">Абзац відсутній </w:t>
            </w:r>
          </w:p>
          <w:p w14:paraId="244990E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p>
        </w:tc>
        <w:tc>
          <w:tcPr>
            <w:tcW w:w="5103" w:type="dxa"/>
            <w:tcBorders>
              <w:top w:val="single" w:sz="4" w:space="0" w:color="auto"/>
            </w:tcBorders>
            <w:shd w:val="clear" w:color="000000" w:fill="FFFFFF"/>
            <w:tcMar>
              <w:left w:w="108" w:type="dxa"/>
              <w:right w:w="108" w:type="dxa"/>
            </w:tcMar>
          </w:tcPr>
          <w:p w14:paraId="35483FE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pacing w:val="-2"/>
                <w:sz w:val="27"/>
                <w:szCs w:val="27"/>
              </w:rPr>
            </w:pPr>
            <w:r w:rsidRPr="00F4651D">
              <w:rPr>
                <w:rFonts w:ascii="Times New Roman" w:hAnsi="Times New Roman"/>
                <w:b/>
                <w:spacing w:val="-2"/>
                <w:sz w:val="27"/>
                <w:szCs w:val="27"/>
              </w:rPr>
              <w:t xml:space="preserve">документ, що підтверджує переслідування, – довідка Міністерства закордонних справ України, посольства чи консульської установи України, видана у порядку, визначеному Кабінетом Міністрів України, про те, що іноземець, який є громадянином держави, визнаної Верховною Радою України державою-агресором або державою-окупантом, зазнав у країні своєї громадянської належності переслідувань через політичні переконання, що виявилися у здійсненні ним діяльності, спрямованої на захист національних інтересів </w:t>
            </w:r>
            <w:r w:rsidRPr="00F4651D">
              <w:rPr>
                <w:rFonts w:ascii="Times New Roman" w:hAnsi="Times New Roman"/>
                <w:b/>
                <w:spacing w:val="-2"/>
                <w:sz w:val="27"/>
                <w:szCs w:val="27"/>
              </w:rPr>
              <w:lastRenderedPageBreak/>
              <w:t>України;</w:t>
            </w:r>
          </w:p>
        </w:tc>
      </w:tr>
      <w:tr w:rsidR="000337D2" w:rsidRPr="00F4651D" w14:paraId="638ADA43" w14:textId="77777777" w:rsidTr="000337D2">
        <w:trPr>
          <w:trHeight w:val="1"/>
        </w:trPr>
        <w:tc>
          <w:tcPr>
            <w:tcW w:w="485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285B26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F4651D">
              <w:rPr>
                <w:rFonts w:ascii="Times New Roman" w:hAnsi="Times New Roman"/>
                <w:b/>
                <w:sz w:val="27"/>
                <w:szCs w:val="27"/>
              </w:rPr>
              <w:lastRenderedPageBreak/>
              <w:t>Стаття 6.</w:t>
            </w:r>
            <w:r w:rsidRPr="00F4651D">
              <w:rPr>
                <w:rFonts w:ascii="Times New Roman" w:hAnsi="Times New Roman"/>
                <w:sz w:val="27"/>
                <w:szCs w:val="27"/>
              </w:rPr>
              <w:t xml:space="preserve"> Підстави набуття громадянства України</w:t>
            </w:r>
          </w:p>
          <w:p w14:paraId="1E1AB2C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Громадянство України набувається: </w:t>
            </w:r>
          </w:p>
          <w:p w14:paraId="0149321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p w14:paraId="7013863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sz w:val="27"/>
                <w:szCs w:val="27"/>
              </w:rPr>
              <w:t>6) внаслідок встановлення над дитиною опіки чи піклування, влаштування дитини в</w:t>
            </w:r>
            <w:r w:rsidRPr="00F4651D">
              <w:rPr>
                <w:rFonts w:ascii="Times New Roman" w:hAnsi="Times New Roman"/>
                <w:b/>
                <w:sz w:val="27"/>
                <w:szCs w:val="27"/>
              </w:rPr>
              <w:t xml:space="preserve"> дитячий заклад чи заклад охорони здоров'я, в </w:t>
            </w:r>
            <w:r w:rsidRPr="00F4651D">
              <w:rPr>
                <w:rFonts w:ascii="Times New Roman" w:hAnsi="Times New Roman"/>
                <w:sz w:val="27"/>
                <w:szCs w:val="27"/>
              </w:rPr>
              <w:t>дитячий будинок сімейного типу чи прийомну сім'ю</w:t>
            </w:r>
            <w:r w:rsidRPr="00F4651D">
              <w:rPr>
                <w:rFonts w:ascii="Times New Roman" w:hAnsi="Times New Roman"/>
                <w:b/>
                <w:sz w:val="27"/>
                <w:szCs w:val="27"/>
              </w:rPr>
              <w:t xml:space="preserve"> або передачі на виховання в сім'ю патронатного вихователя;</w:t>
            </w:r>
          </w:p>
          <w:p w14:paraId="3811522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sz w:val="27"/>
                <w:szCs w:val="27"/>
              </w:rPr>
              <w:t>…</w:t>
            </w:r>
          </w:p>
        </w:tc>
        <w:tc>
          <w:tcPr>
            <w:tcW w:w="5103"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B89D44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F4651D">
              <w:rPr>
                <w:rFonts w:ascii="Times New Roman" w:hAnsi="Times New Roman"/>
                <w:b/>
                <w:sz w:val="27"/>
                <w:szCs w:val="27"/>
              </w:rPr>
              <w:t>Стаття 6.</w:t>
            </w:r>
            <w:r w:rsidRPr="00F4651D">
              <w:rPr>
                <w:rFonts w:ascii="Times New Roman" w:hAnsi="Times New Roman"/>
                <w:sz w:val="27"/>
                <w:szCs w:val="27"/>
              </w:rPr>
              <w:t xml:space="preserve"> Підстави набуття громадянства України</w:t>
            </w:r>
          </w:p>
          <w:p w14:paraId="41A1520E"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Громадянство України набувається: </w:t>
            </w:r>
          </w:p>
          <w:p w14:paraId="64D5A7A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p w14:paraId="738D467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sz w:val="27"/>
                <w:szCs w:val="27"/>
              </w:rPr>
              <w:t>6) внаслідок встановлення над дитиною опіки чи піклування,</w:t>
            </w:r>
            <w:r w:rsidRPr="00F4651D">
              <w:rPr>
                <w:rFonts w:ascii="Times New Roman" w:hAnsi="Times New Roman"/>
                <w:b/>
                <w:sz w:val="27"/>
                <w:szCs w:val="27"/>
              </w:rPr>
              <w:t xml:space="preserve"> </w:t>
            </w:r>
            <w:r w:rsidRPr="00F4651D">
              <w:rPr>
                <w:rFonts w:ascii="Times New Roman" w:hAnsi="Times New Roman"/>
                <w:sz w:val="27"/>
                <w:szCs w:val="27"/>
              </w:rPr>
              <w:t>влаштування дитини в</w:t>
            </w:r>
            <w:r w:rsidRPr="00F4651D">
              <w:rPr>
                <w:rFonts w:ascii="Times New Roman" w:hAnsi="Times New Roman"/>
                <w:b/>
                <w:sz w:val="27"/>
                <w:szCs w:val="27"/>
              </w:rPr>
              <w:t xml:space="preserve"> заклад охорони здоров'я, заклад освіти або інший дитячий заклад, у </w:t>
            </w:r>
            <w:r w:rsidRPr="00F4651D">
              <w:rPr>
                <w:rFonts w:ascii="Times New Roman" w:hAnsi="Times New Roman"/>
                <w:sz w:val="27"/>
                <w:szCs w:val="27"/>
              </w:rPr>
              <w:t>дитячий будинок сімейного типу чи прийомну сім'ю;</w:t>
            </w:r>
            <w:r w:rsidRPr="00F4651D">
              <w:rPr>
                <w:rFonts w:ascii="Times New Roman" w:hAnsi="Times New Roman"/>
                <w:b/>
                <w:sz w:val="27"/>
                <w:szCs w:val="27"/>
              </w:rPr>
              <w:t xml:space="preserve"> </w:t>
            </w:r>
          </w:p>
          <w:p w14:paraId="0DD6630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4A11AB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sz w:val="27"/>
                <w:szCs w:val="27"/>
              </w:rPr>
              <w:t>…</w:t>
            </w:r>
          </w:p>
        </w:tc>
      </w:tr>
      <w:tr w:rsidR="000337D2" w:rsidRPr="00F4651D" w14:paraId="5BBD0316" w14:textId="77777777" w:rsidTr="000337D2">
        <w:trPr>
          <w:trHeight w:val="1"/>
        </w:trPr>
        <w:tc>
          <w:tcPr>
            <w:tcW w:w="4859"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0E418E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F4651D">
              <w:rPr>
                <w:rFonts w:ascii="Times New Roman" w:hAnsi="Times New Roman"/>
                <w:sz w:val="27"/>
                <w:szCs w:val="27"/>
              </w:rPr>
              <w:t>Стаття 8. Набуття громадянства України за територіальним походженням</w:t>
            </w:r>
          </w:p>
          <w:p w14:paraId="299B2FB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Особа, яка сама чи хоча б один з її батьків, дід чи баба, рідні (</w:t>
            </w:r>
            <w:proofErr w:type="spellStart"/>
            <w:r w:rsidRPr="00F4651D">
              <w:rPr>
                <w:rFonts w:ascii="Times New Roman" w:hAnsi="Times New Roman"/>
                <w:sz w:val="27"/>
                <w:szCs w:val="27"/>
              </w:rPr>
              <w:t>повнорідні</w:t>
            </w:r>
            <w:proofErr w:type="spellEnd"/>
            <w:r w:rsidRPr="00F4651D">
              <w:rPr>
                <w:rFonts w:ascii="Times New Roman" w:hAnsi="Times New Roman"/>
                <w:sz w:val="27"/>
                <w:szCs w:val="27"/>
              </w:rPr>
              <w:t xml:space="preserve"> та </w:t>
            </w:r>
            <w:proofErr w:type="spellStart"/>
            <w:r w:rsidRPr="00F4651D">
              <w:rPr>
                <w:rFonts w:ascii="Times New Roman" w:hAnsi="Times New Roman"/>
                <w:sz w:val="27"/>
                <w:szCs w:val="27"/>
              </w:rPr>
              <w:t>неповнорідні</w:t>
            </w:r>
            <w:proofErr w:type="spellEnd"/>
            <w:r w:rsidRPr="00F4651D">
              <w:rPr>
                <w:rFonts w:ascii="Times New Roman" w:hAnsi="Times New Roman"/>
                <w:sz w:val="27"/>
                <w:szCs w:val="27"/>
              </w:rPr>
              <w:t>) брат чи сестра, син чи дочка, онук чи онука народилися або постійно проживали до 24 серпня 1991 року на території, яка стала територією України відповідно до Закону України "Про правонаступництво України", або яка сама чи хоча б один з її батьків, дід чи баба, рідні (</w:t>
            </w:r>
            <w:proofErr w:type="spellStart"/>
            <w:r w:rsidRPr="00F4651D">
              <w:rPr>
                <w:rFonts w:ascii="Times New Roman" w:hAnsi="Times New Roman"/>
                <w:sz w:val="27"/>
                <w:szCs w:val="27"/>
              </w:rPr>
              <w:t>повнорідні</w:t>
            </w:r>
            <w:proofErr w:type="spellEnd"/>
            <w:r w:rsidRPr="00F4651D">
              <w:rPr>
                <w:rFonts w:ascii="Times New Roman" w:hAnsi="Times New Roman"/>
                <w:sz w:val="27"/>
                <w:szCs w:val="27"/>
              </w:rPr>
              <w:t xml:space="preserve"> та </w:t>
            </w:r>
            <w:proofErr w:type="spellStart"/>
            <w:r w:rsidRPr="00F4651D">
              <w:rPr>
                <w:rFonts w:ascii="Times New Roman" w:hAnsi="Times New Roman"/>
                <w:sz w:val="27"/>
                <w:szCs w:val="27"/>
              </w:rPr>
              <w:t>неповнорідні</w:t>
            </w:r>
            <w:proofErr w:type="spellEnd"/>
            <w:r w:rsidRPr="00F4651D">
              <w:rPr>
                <w:rFonts w:ascii="Times New Roman" w:hAnsi="Times New Roman"/>
                <w:sz w:val="27"/>
                <w:szCs w:val="27"/>
              </w:rPr>
              <w:t xml:space="preserve">) брат чи сестра народилися або постійно проживали на інших територіях, що входили на момент їх народження або під час їх постійного проживання до складу Української Народної Республіки, Західноукраїнської Народної Республіки, Української Держави, Української Соціалістичної Радянської Республіки, Закарпатської України, Української Радянської Соціалістичної Республіки (УРСР), </w:t>
            </w:r>
            <w:r w:rsidRPr="00F4651D">
              <w:rPr>
                <w:rFonts w:ascii="Times New Roman" w:hAnsi="Times New Roman"/>
                <w:b/>
                <w:sz w:val="27"/>
                <w:szCs w:val="27"/>
              </w:rPr>
              <w:t>і є особою без громадянства або іноземцем</w:t>
            </w:r>
            <w:r w:rsidRPr="00F4651D">
              <w:rPr>
                <w:rFonts w:ascii="Times New Roman" w:hAnsi="Times New Roman"/>
                <w:sz w:val="27"/>
                <w:szCs w:val="27"/>
              </w:rPr>
              <w:t xml:space="preserve">, </w:t>
            </w:r>
            <w:r w:rsidRPr="00F4651D">
              <w:rPr>
                <w:rFonts w:ascii="Times New Roman" w:hAnsi="Times New Roman"/>
                <w:b/>
                <w:sz w:val="27"/>
                <w:szCs w:val="27"/>
              </w:rPr>
              <w:t>який подав зобов'язання припинити іноземне громадянство</w:t>
            </w:r>
            <w:r w:rsidRPr="00F4651D">
              <w:rPr>
                <w:rFonts w:ascii="Times New Roman" w:hAnsi="Times New Roman"/>
                <w:sz w:val="27"/>
                <w:szCs w:val="27"/>
              </w:rPr>
              <w:t xml:space="preserve">, та подала заяву про набуття громадянства </w:t>
            </w:r>
            <w:r w:rsidRPr="00F4651D">
              <w:rPr>
                <w:rFonts w:ascii="Times New Roman" w:hAnsi="Times New Roman"/>
                <w:sz w:val="27"/>
                <w:szCs w:val="27"/>
              </w:rPr>
              <w:lastRenderedPageBreak/>
              <w:t xml:space="preserve">України, а також її неповнолітні діти реєструються громадянами України. Іноземці, які </w:t>
            </w:r>
            <w:r w:rsidRPr="00F4651D">
              <w:rPr>
                <w:rFonts w:ascii="Times New Roman" w:hAnsi="Times New Roman"/>
                <w:b/>
                <w:sz w:val="27"/>
                <w:szCs w:val="27"/>
              </w:rPr>
              <w:t>є</w:t>
            </w:r>
            <w:r w:rsidRPr="00F4651D">
              <w:rPr>
                <w:rFonts w:ascii="Times New Roman" w:hAnsi="Times New Roman"/>
                <w:sz w:val="27"/>
                <w:szCs w:val="27"/>
              </w:rPr>
              <w:t xml:space="preserve"> громадянами (підданими) кількох держав, подають зобов'язання припинити громадянство всіх цих держав. Іноземці, </w:t>
            </w:r>
            <w:r w:rsidRPr="00F4651D">
              <w:rPr>
                <w:rFonts w:ascii="Times New Roman" w:hAnsi="Times New Roman"/>
                <w:b/>
                <w:sz w:val="27"/>
                <w:szCs w:val="27"/>
              </w:rPr>
              <w:t xml:space="preserve">яким надано статус біженця в Україні чи </w:t>
            </w:r>
            <w:r w:rsidRPr="00F4651D">
              <w:rPr>
                <w:rFonts w:ascii="Times New Roman" w:hAnsi="Times New Roman"/>
                <w:sz w:val="27"/>
                <w:szCs w:val="27"/>
              </w:rPr>
              <w:t xml:space="preserve">притулок в Україні, замість зобов'язання припинити іноземне громадянство подають декларацію про відмову особи, </w:t>
            </w:r>
            <w:r w:rsidRPr="00F4651D">
              <w:rPr>
                <w:rFonts w:ascii="Times New Roman" w:hAnsi="Times New Roman"/>
                <w:b/>
                <w:sz w:val="27"/>
                <w:szCs w:val="27"/>
              </w:rPr>
              <w:t xml:space="preserve">якій надано статус біженця в Україні чи </w:t>
            </w:r>
            <w:r w:rsidRPr="00F4651D">
              <w:rPr>
                <w:rFonts w:ascii="Times New Roman" w:hAnsi="Times New Roman"/>
                <w:sz w:val="27"/>
                <w:szCs w:val="27"/>
              </w:rPr>
              <w:t xml:space="preserve">притулок в Україні, від іноземного громадянства. Іноземці із числа осіб, зазначених у частині двадцятій статті 4 Закону України "Про правовий статус іноземців та осіб без громадянства", замість зобов'язання припинити іноземне громадянство подають декларацію про відмову від іноземного громадянства особи, яка отримала посвідку на тимчасове проживання на підставі частини двадцятої статті 4 Закону України "Про правовий статус іноземців та осіб без громадянства". </w:t>
            </w:r>
          </w:p>
          <w:p w14:paraId="4182D10E"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29AE1CC"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AD5358A"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073AE3A"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0EF984C"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2B2826A"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541E39E"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BC5E656"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2224517"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7C140A5"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BD9EA1C"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1F721CC"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00D838A0"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0200F75F"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7A1EA62F"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04DA4C60"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45B0BFD6"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28BC6117"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5DE57BDB"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47CD6BDB"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2EAF8E98"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1FFE357D"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7656AED5"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767E2AF2"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614272A2"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4D34A045"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76F554B9"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3CC03F5C"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364B7388"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079BEA59"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037A05D1"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7B3DE037"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0FCF8E27"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288D1E80"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48D7CE0B"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1A086905"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4FB1A34E"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6CD2D3E8"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6F184CAF"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1242DAE0"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29D37C3F"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3152518F"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3E0F982B"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774D6C74"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70469F3D"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6057E629"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2725AE9A"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6BA81F83"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2BCDCF11"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118D7700"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7B1AFAD6"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5515DAA7"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42721CB3" w14:textId="77777777" w:rsidR="00E87770" w:rsidRPr="00F4651D" w:rsidRDefault="00E87770"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2EC3C55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r w:rsidRPr="00F4651D">
              <w:rPr>
                <w:rFonts w:ascii="Times New Roman" w:hAnsi="Times New Roman"/>
                <w:spacing w:val="-8"/>
                <w:sz w:val="27"/>
                <w:szCs w:val="27"/>
              </w:rPr>
              <w:t xml:space="preserve">Дитина, </w:t>
            </w:r>
            <w:r w:rsidRPr="00F4651D">
              <w:rPr>
                <w:rFonts w:ascii="Times New Roman" w:hAnsi="Times New Roman"/>
                <w:b/>
                <w:spacing w:val="-8"/>
                <w:sz w:val="27"/>
                <w:szCs w:val="27"/>
              </w:rPr>
              <w:t>яка народилася чи постійно проживала на території УРСР (або хоча б</w:t>
            </w:r>
            <w:r w:rsidRPr="00F4651D">
              <w:rPr>
                <w:rFonts w:ascii="Times New Roman" w:hAnsi="Times New Roman"/>
                <w:spacing w:val="-8"/>
                <w:sz w:val="27"/>
                <w:szCs w:val="27"/>
              </w:rPr>
              <w:t xml:space="preserve"> один з її батьків, дід чи баба народилися чи постійно проживали на територіях, зазначених у частині першій цієї статті) і є особою без громадянства або іноземцем, щодо якого подано зобов'язання припинити іноземне громадянство,  реєструється громадянином України за </w:t>
            </w:r>
            <w:r w:rsidRPr="00F4651D">
              <w:rPr>
                <w:rFonts w:ascii="Times New Roman" w:hAnsi="Times New Roman"/>
                <w:b/>
                <w:spacing w:val="-8"/>
                <w:sz w:val="27"/>
                <w:szCs w:val="27"/>
              </w:rPr>
              <w:t>заявою</w:t>
            </w:r>
            <w:r w:rsidRPr="00F4651D">
              <w:rPr>
                <w:rFonts w:ascii="Times New Roman" w:hAnsi="Times New Roman"/>
                <w:spacing w:val="-8"/>
                <w:sz w:val="27"/>
                <w:szCs w:val="27"/>
              </w:rPr>
              <w:t xml:space="preserve"> одного </w:t>
            </w:r>
            <w:r w:rsidRPr="00F4651D">
              <w:rPr>
                <w:rFonts w:ascii="Times New Roman" w:hAnsi="Times New Roman"/>
                <w:spacing w:val="-8"/>
                <w:sz w:val="27"/>
                <w:szCs w:val="27"/>
              </w:rPr>
              <w:lastRenderedPageBreak/>
              <w:t xml:space="preserve">з </w:t>
            </w:r>
            <w:r w:rsidRPr="00F4651D">
              <w:rPr>
                <w:rFonts w:ascii="Times New Roman" w:hAnsi="Times New Roman"/>
                <w:b/>
                <w:spacing w:val="-8"/>
                <w:sz w:val="27"/>
                <w:szCs w:val="27"/>
              </w:rPr>
              <w:t>батьків або опікуна чи піклувальника</w:t>
            </w:r>
            <w:r w:rsidRPr="00F4651D">
              <w:rPr>
                <w:rFonts w:ascii="Times New Roman" w:hAnsi="Times New Roman"/>
                <w:spacing w:val="-8"/>
                <w:sz w:val="27"/>
                <w:szCs w:val="27"/>
              </w:rPr>
              <w:t xml:space="preserve">. </w:t>
            </w:r>
          </w:p>
          <w:p w14:paraId="27755013" w14:textId="77777777" w:rsidR="00C24D0F" w:rsidRPr="00F4651D" w:rsidRDefault="00C24D0F"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7"/>
                <w:szCs w:val="27"/>
              </w:rPr>
            </w:pPr>
          </w:p>
          <w:p w14:paraId="5A8DC3B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Дитина, яка народилася на території України після 24 серпня 1991 року і не набула за народженням громадянство України та є особою без громадянства або іноземцем, щодо якого подано зобов'язання припинити іноземне громадянство, реєструється громадянином України за клопотанням одного з її законних представників. </w:t>
            </w:r>
          </w:p>
          <w:p w14:paraId="0B9A230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33E1AA2" w14:textId="77777777" w:rsidR="00C24D0F" w:rsidRPr="00F4651D" w:rsidRDefault="00C24D0F"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0908BF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Іноземці, </w:t>
            </w:r>
            <w:r w:rsidRPr="00F4651D">
              <w:rPr>
                <w:rFonts w:ascii="Times New Roman" w:hAnsi="Times New Roman"/>
                <w:b/>
                <w:sz w:val="27"/>
                <w:szCs w:val="27"/>
              </w:rPr>
              <w:t>зазначені в частинах першій – третій цієї статті,</w:t>
            </w:r>
            <w:r w:rsidRPr="00F4651D">
              <w:rPr>
                <w:rFonts w:ascii="Times New Roman" w:hAnsi="Times New Roman"/>
                <w:sz w:val="27"/>
                <w:szCs w:val="27"/>
              </w:rPr>
              <w:t xml:space="preserve"> які подали зобов'язання припинити іноземне громадянство, повинні подати документ про це, виданий уповноваженим органом відповідної держави, до уповноваженого органу України протягом двох років з моменту реєстрації їх громадянами України. Якщо іноземці, маючи всі передбачені законодавством цієї держави підстави для отримання такого документа, з незалежних від них причин не можуть отримати його, вони подають декларацію про відмову від іноземного громадянства. </w:t>
            </w:r>
          </w:p>
          <w:p w14:paraId="7455AD9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5F22CB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Подання зобов'язання припинити іноземне громадянство не вимагається від іноземців, які є громадянами (підданими)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 або якщо міжнародні договори України з іншими державами, громадянами яких є іноземці, передбачають припинення особами громадянства цих держав одночасно з набуттям громадянства України, а також від осіб, яким надано </w:t>
            </w:r>
            <w:r w:rsidRPr="00F4651D">
              <w:rPr>
                <w:rFonts w:ascii="Times New Roman" w:hAnsi="Times New Roman"/>
                <w:sz w:val="27"/>
                <w:szCs w:val="27"/>
              </w:rPr>
              <w:lastRenderedPageBreak/>
              <w:t xml:space="preserve">статус біженця в Україні чи притулок в Україні, та осіб без громадянства. </w:t>
            </w:r>
          </w:p>
          <w:p w14:paraId="06A92EE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37870D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Датою набуття громадянства України у випадках, передбачених цією статтею, є дата реєстрації набуття особою громадянства України. </w:t>
            </w:r>
          </w:p>
          <w:p w14:paraId="5E8EA32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116EDD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w:t>
            </w:r>
            <w:r w:rsidRPr="00F4651D">
              <w:rPr>
                <w:rFonts w:ascii="Times New Roman" w:hAnsi="Times New Roman"/>
                <w:b/>
                <w:sz w:val="27"/>
                <w:szCs w:val="27"/>
              </w:rPr>
              <w:t>яким надано статус біженця в Україні чи притулок в Україні</w:t>
            </w:r>
            <w:r w:rsidRPr="00F4651D">
              <w:rPr>
                <w:rFonts w:ascii="Times New Roman" w:hAnsi="Times New Roman"/>
                <w:sz w:val="27"/>
                <w:szCs w:val="27"/>
              </w:rPr>
              <w:t>.</w:t>
            </w:r>
          </w:p>
          <w:p w14:paraId="07AEE138" w14:textId="77777777" w:rsidR="00106418" w:rsidRPr="00F4651D" w:rsidRDefault="00106418"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tc>
        <w:tc>
          <w:tcPr>
            <w:tcW w:w="5103" w:type="dxa"/>
            <w:tcBorders>
              <w:top w:val="single" w:sz="4" w:space="0" w:color="auto"/>
              <w:left w:val="single" w:sz="4" w:space="0" w:color="auto"/>
              <w:bottom w:val="single" w:sz="4" w:space="0" w:color="auto"/>
            </w:tcBorders>
            <w:shd w:val="clear" w:color="000000" w:fill="FFFFFF"/>
            <w:tcMar>
              <w:left w:w="108" w:type="dxa"/>
              <w:right w:w="108" w:type="dxa"/>
            </w:tcMar>
          </w:tcPr>
          <w:p w14:paraId="5B02D6D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F4651D">
              <w:rPr>
                <w:rFonts w:ascii="Times New Roman" w:hAnsi="Times New Roman"/>
                <w:sz w:val="27"/>
                <w:szCs w:val="27"/>
              </w:rPr>
              <w:lastRenderedPageBreak/>
              <w:t>Стаття 8. Набуття громадянства України за територіальним походженням</w:t>
            </w:r>
          </w:p>
          <w:p w14:paraId="16F8EA79" w14:textId="77777777" w:rsidR="00581613" w:rsidRPr="00F4651D" w:rsidRDefault="00581613" w:rsidP="00FE6C2F">
            <w:pPr>
              <w:spacing w:after="0" w:line="240" w:lineRule="auto"/>
              <w:ind w:firstLine="709"/>
              <w:jc w:val="both"/>
              <w:rPr>
                <w:rFonts w:ascii="Times New Roman" w:hAnsi="Times New Roman"/>
                <w:color w:val="000000"/>
                <w:sz w:val="27"/>
                <w:szCs w:val="27"/>
              </w:rPr>
            </w:pPr>
            <w:r w:rsidRPr="00F4651D">
              <w:rPr>
                <w:rFonts w:ascii="Times New Roman" w:hAnsi="Times New Roman"/>
                <w:sz w:val="27"/>
                <w:szCs w:val="27"/>
              </w:rPr>
              <w:t xml:space="preserve">Особа </w:t>
            </w:r>
            <w:r w:rsidRPr="00F4651D">
              <w:rPr>
                <w:rFonts w:ascii="Times New Roman" w:hAnsi="Times New Roman"/>
                <w:b/>
                <w:sz w:val="27"/>
                <w:szCs w:val="27"/>
              </w:rPr>
              <w:t>(іноземець або особа без громадянства)</w:t>
            </w:r>
            <w:r w:rsidRPr="00F4651D">
              <w:rPr>
                <w:rFonts w:ascii="Times New Roman" w:hAnsi="Times New Roman"/>
                <w:sz w:val="27"/>
                <w:szCs w:val="27"/>
              </w:rPr>
              <w:t>, яка</w:t>
            </w:r>
            <w:r w:rsidRPr="00F4651D">
              <w:rPr>
                <w:rFonts w:ascii="Times New Roman" w:hAnsi="Times New Roman"/>
                <w:color w:val="000000"/>
                <w:sz w:val="27"/>
                <w:szCs w:val="27"/>
              </w:rPr>
              <w:t xml:space="preserve"> </w:t>
            </w:r>
            <w:r w:rsidRPr="00F4651D">
              <w:rPr>
                <w:rFonts w:ascii="Times New Roman" w:hAnsi="Times New Roman"/>
                <w:sz w:val="27"/>
                <w:szCs w:val="27"/>
              </w:rPr>
              <w:t xml:space="preserve">сама чи хоча б один з її батьків </w:t>
            </w:r>
            <w:r w:rsidRPr="00F4651D">
              <w:rPr>
                <w:rFonts w:ascii="Times New Roman" w:hAnsi="Times New Roman"/>
                <w:b/>
                <w:sz w:val="27"/>
                <w:szCs w:val="27"/>
              </w:rPr>
              <w:t>або її</w:t>
            </w:r>
            <w:r w:rsidRPr="00F4651D">
              <w:rPr>
                <w:rFonts w:ascii="Times New Roman" w:hAnsi="Times New Roman"/>
                <w:sz w:val="27"/>
                <w:szCs w:val="27"/>
              </w:rPr>
              <w:t xml:space="preserve"> дід чи баба, </w:t>
            </w:r>
            <w:r w:rsidRPr="00F4651D">
              <w:rPr>
                <w:rFonts w:ascii="Times New Roman" w:hAnsi="Times New Roman"/>
                <w:b/>
                <w:color w:val="000000"/>
                <w:sz w:val="27"/>
                <w:szCs w:val="27"/>
              </w:rPr>
              <w:t>прадід чи прабаба,</w:t>
            </w:r>
            <w:r w:rsidRPr="00F4651D">
              <w:rPr>
                <w:rFonts w:ascii="Times New Roman" w:hAnsi="Times New Roman"/>
                <w:b/>
                <w:sz w:val="27"/>
                <w:szCs w:val="27"/>
              </w:rPr>
              <w:t xml:space="preserve"> або її</w:t>
            </w:r>
            <w:r w:rsidRPr="00F4651D">
              <w:rPr>
                <w:rFonts w:ascii="Times New Roman" w:hAnsi="Times New Roman"/>
                <w:sz w:val="27"/>
                <w:szCs w:val="27"/>
              </w:rPr>
              <w:t xml:space="preserve"> рідні (</w:t>
            </w:r>
            <w:proofErr w:type="spellStart"/>
            <w:r w:rsidRPr="00F4651D">
              <w:rPr>
                <w:rFonts w:ascii="Times New Roman" w:hAnsi="Times New Roman"/>
                <w:sz w:val="27"/>
                <w:szCs w:val="27"/>
              </w:rPr>
              <w:t>повнорідні</w:t>
            </w:r>
            <w:proofErr w:type="spellEnd"/>
            <w:r w:rsidRPr="00F4651D">
              <w:rPr>
                <w:rFonts w:ascii="Times New Roman" w:hAnsi="Times New Roman"/>
                <w:sz w:val="27"/>
                <w:szCs w:val="27"/>
              </w:rPr>
              <w:t xml:space="preserve"> та </w:t>
            </w:r>
            <w:proofErr w:type="spellStart"/>
            <w:r w:rsidRPr="00F4651D">
              <w:rPr>
                <w:rFonts w:ascii="Times New Roman" w:hAnsi="Times New Roman"/>
                <w:sz w:val="27"/>
                <w:szCs w:val="27"/>
              </w:rPr>
              <w:t>неповнорідні</w:t>
            </w:r>
            <w:proofErr w:type="spellEnd"/>
            <w:r w:rsidRPr="00F4651D">
              <w:rPr>
                <w:rFonts w:ascii="Times New Roman" w:hAnsi="Times New Roman"/>
                <w:sz w:val="27"/>
                <w:szCs w:val="27"/>
              </w:rPr>
              <w:t>) брат чи сестра, син чи дочка, онук чи онука народилися або постійно проживали до 24 серпня 1991 року на території, яка стала територією України відповідно до Закону України "Про правонаступництво України", або яка сама</w:t>
            </w:r>
            <w:r w:rsidRPr="00F4651D">
              <w:rPr>
                <w:rFonts w:ascii="Times New Roman" w:hAnsi="Times New Roman"/>
                <w:color w:val="000000"/>
                <w:sz w:val="27"/>
                <w:szCs w:val="27"/>
              </w:rPr>
              <w:t xml:space="preserve"> </w:t>
            </w:r>
            <w:r w:rsidRPr="00F4651D">
              <w:rPr>
                <w:rFonts w:ascii="Times New Roman" w:hAnsi="Times New Roman"/>
                <w:sz w:val="27"/>
                <w:szCs w:val="27"/>
              </w:rPr>
              <w:t xml:space="preserve">чи хоча б </w:t>
            </w:r>
            <w:r w:rsidRPr="00F4651D">
              <w:rPr>
                <w:rFonts w:ascii="Times New Roman" w:hAnsi="Times New Roman"/>
                <w:color w:val="000000"/>
                <w:sz w:val="27"/>
                <w:szCs w:val="27"/>
              </w:rPr>
              <w:t xml:space="preserve">один з її батьків </w:t>
            </w:r>
            <w:r w:rsidRPr="00F4651D">
              <w:rPr>
                <w:rFonts w:ascii="Times New Roman" w:hAnsi="Times New Roman"/>
                <w:b/>
                <w:color w:val="000000"/>
                <w:sz w:val="27"/>
                <w:szCs w:val="27"/>
              </w:rPr>
              <w:t>або її</w:t>
            </w:r>
            <w:r w:rsidRPr="00F4651D">
              <w:rPr>
                <w:rFonts w:ascii="Times New Roman" w:hAnsi="Times New Roman"/>
                <w:color w:val="000000"/>
                <w:sz w:val="27"/>
                <w:szCs w:val="27"/>
              </w:rPr>
              <w:t xml:space="preserve"> дід чи баба, </w:t>
            </w:r>
            <w:r w:rsidRPr="00F4651D">
              <w:rPr>
                <w:rFonts w:ascii="Times New Roman" w:hAnsi="Times New Roman"/>
                <w:b/>
                <w:color w:val="000000"/>
                <w:sz w:val="27"/>
                <w:szCs w:val="27"/>
              </w:rPr>
              <w:t xml:space="preserve">прадід чи прабаба, </w:t>
            </w:r>
            <w:r w:rsidRPr="00F4651D">
              <w:rPr>
                <w:rFonts w:ascii="Times New Roman" w:hAnsi="Times New Roman"/>
                <w:b/>
                <w:sz w:val="27"/>
                <w:szCs w:val="27"/>
              </w:rPr>
              <w:t>або її</w:t>
            </w:r>
            <w:r w:rsidRPr="00F4651D">
              <w:rPr>
                <w:rFonts w:ascii="Times New Roman" w:hAnsi="Times New Roman"/>
                <w:sz w:val="27"/>
                <w:szCs w:val="27"/>
              </w:rPr>
              <w:t xml:space="preserve"> рідні (</w:t>
            </w:r>
            <w:proofErr w:type="spellStart"/>
            <w:r w:rsidRPr="00F4651D">
              <w:rPr>
                <w:rFonts w:ascii="Times New Roman" w:hAnsi="Times New Roman"/>
                <w:sz w:val="27"/>
                <w:szCs w:val="27"/>
              </w:rPr>
              <w:t>повнорідні</w:t>
            </w:r>
            <w:proofErr w:type="spellEnd"/>
            <w:r w:rsidRPr="00F4651D">
              <w:rPr>
                <w:rFonts w:ascii="Times New Roman" w:hAnsi="Times New Roman"/>
                <w:sz w:val="27"/>
                <w:szCs w:val="27"/>
              </w:rPr>
              <w:t xml:space="preserve"> та </w:t>
            </w:r>
            <w:proofErr w:type="spellStart"/>
            <w:r w:rsidRPr="00F4651D">
              <w:rPr>
                <w:rFonts w:ascii="Times New Roman" w:hAnsi="Times New Roman"/>
                <w:sz w:val="27"/>
                <w:szCs w:val="27"/>
              </w:rPr>
              <w:t>неповнорідні</w:t>
            </w:r>
            <w:proofErr w:type="spellEnd"/>
            <w:r w:rsidRPr="00F4651D">
              <w:rPr>
                <w:rFonts w:ascii="Times New Roman" w:hAnsi="Times New Roman"/>
                <w:sz w:val="27"/>
                <w:szCs w:val="27"/>
              </w:rPr>
              <w:t xml:space="preserve">) брат чи сестра </w:t>
            </w:r>
            <w:r w:rsidRPr="00F4651D">
              <w:rPr>
                <w:rFonts w:ascii="Times New Roman" w:hAnsi="Times New Roman"/>
                <w:color w:val="000000"/>
                <w:sz w:val="27"/>
                <w:szCs w:val="27"/>
              </w:rPr>
              <w:t xml:space="preserve">народилися або постійно проживали на інших територіях, що входили на момент їх народження або під час їх постійного проживання до складу Української Народної Республіки, Західноукраїнської Народної Республіки, Української Держави, Української Соціалістичної Радянської Республіки, Закарпатської України, Української Радянської Соціалістичної Республіки (УРСР), а також її неповнолітні діти </w:t>
            </w:r>
            <w:r w:rsidRPr="00F4651D">
              <w:rPr>
                <w:rFonts w:ascii="Times New Roman" w:hAnsi="Times New Roman"/>
                <w:b/>
                <w:color w:val="000000"/>
                <w:sz w:val="27"/>
                <w:szCs w:val="27"/>
              </w:rPr>
              <w:t>мають право на набуття громадянства України за територіальним походженням</w:t>
            </w:r>
            <w:r w:rsidRPr="00F4651D">
              <w:rPr>
                <w:rFonts w:ascii="Times New Roman" w:hAnsi="Times New Roman"/>
                <w:color w:val="000000"/>
                <w:sz w:val="27"/>
                <w:szCs w:val="27"/>
              </w:rPr>
              <w:t>.</w:t>
            </w:r>
          </w:p>
          <w:p w14:paraId="6647DACD" w14:textId="77777777" w:rsidR="00581613" w:rsidRPr="00F4651D" w:rsidRDefault="00581613" w:rsidP="00FE6C2F">
            <w:pPr>
              <w:spacing w:after="0" w:line="240" w:lineRule="auto"/>
              <w:ind w:firstLine="709"/>
              <w:jc w:val="both"/>
              <w:rPr>
                <w:rFonts w:ascii="Times New Roman" w:hAnsi="Times New Roman"/>
                <w:sz w:val="27"/>
                <w:szCs w:val="27"/>
              </w:rPr>
            </w:pPr>
            <w:r w:rsidRPr="00F4651D">
              <w:rPr>
                <w:rFonts w:ascii="Times New Roman" w:hAnsi="Times New Roman"/>
                <w:b/>
                <w:color w:val="000000"/>
                <w:spacing w:val="-4"/>
                <w:sz w:val="27"/>
                <w:szCs w:val="27"/>
              </w:rPr>
              <w:lastRenderedPageBreak/>
              <w:t>Для оформлення набуття громадянства України</w:t>
            </w:r>
            <w:r w:rsidRPr="00F4651D">
              <w:rPr>
                <w:rFonts w:ascii="Times New Roman" w:hAnsi="Times New Roman"/>
                <w:color w:val="000000"/>
                <w:spacing w:val="-4"/>
                <w:sz w:val="27"/>
                <w:szCs w:val="27"/>
              </w:rPr>
              <w:t xml:space="preserve"> </w:t>
            </w:r>
            <w:r w:rsidRPr="00F4651D">
              <w:rPr>
                <w:rFonts w:ascii="Times New Roman" w:hAnsi="Times New Roman"/>
                <w:b/>
                <w:spacing w:val="-2"/>
                <w:sz w:val="27"/>
                <w:szCs w:val="27"/>
              </w:rPr>
              <w:t>в установленому порядку</w:t>
            </w:r>
            <w:r w:rsidRPr="00F4651D">
              <w:rPr>
                <w:rFonts w:ascii="Times New Roman" w:hAnsi="Times New Roman"/>
                <w:color w:val="000000"/>
                <w:sz w:val="27"/>
                <w:szCs w:val="27"/>
              </w:rPr>
              <w:t xml:space="preserve"> </w:t>
            </w:r>
            <w:r w:rsidRPr="00F4651D">
              <w:rPr>
                <w:rFonts w:ascii="Times New Roman" w:hAnsi="Times New Roman"/>
                <w:color w:val="000000"/>
                <w:spacing w:val="-4"/>
                <w:sz w:val="27"/>
                <w:szCs w:val="27"/>
              </w:rPr>
              <w:t>р</w:t>
            </w:r>
            <w:r w:rsidRPr="00F4651D">
              <w:rPr>
                <w:rFonts w:ascii="Times New Roman" w:hAnsi="Times New Roman"/>
                <w:color w:val="000000"/>
                <w:sz w:val="27"/>
                <w:szCs w:val="27"/>
              </w:rPr>
              <w:t xml:space="preserve">азом із заявою </w:t>
            </w:r>
            <w:r w:rsidRPr="00F4651D">
              <w:rPr>
                <w:rFonts w:ascii="Times New Roman" w:hAnsi="Times New Roman"/>
                <w:b/>
                <w:spacing w:val="-2"/>
                <w:sz w:val="27"/>
                <w:szCs w:val="27"/>
              </w:rPr>
              <w:t>(клопотанням)</w:t>
            </w:r>
            <w:r w:rsidRPr="00F4651D">
              <w:rPr>
                <w:rFonts w:ascii="Times New Roman" w:hAnsi="Times New Roman"/>
                <w:spacing w:val="-2"/>
                <w:sz w:val="27"/>
                <w:szCs w:val="27"/>
              </w:rPr>
              <w:t xml:space="preserve"> </w:t>
            </w:r>
            <w:r w:rsidRPr="00F4651D">
              <w:rPr>
                <w:rFonts w:ascii="Times New Roman" w:hAnsi="Times New Roman"/>
                <w:color w:val="000000"/>
                <w:sz w:val="27"/>
                <w:szCs w:val="27"/>
              </w:rPr>
              <w:t>про набуття громадянства України</w:t>
            </w:r>
            <w:r w:rsidRPr="00F4651D">
              <w:rPr>
                <w:rFonts w:ascii="Times New Roman" w:hAnsi="Times New Roman"/>
                <w:sz w:val="27"/>
                <w:szCs w:val="27"/>
              </w:rPr>
              <w:t xml:space="preserve"> подається:</w:t>
            </w:r>
          </w:p>
          <w:p w14:paraId="6DA1E92D" w14:textId="77777777" w:rsidR="00581613" w:rsidRPr="00F4651D" w:rsidRDefault="00581613" w:rsidP="00FE6C2F">
            <w:pPr>
              <w:spacing w:after="0" w:line="240" w:lineRule="auto"/>
              <w:ind w:firstLine="709"/>
              <w:jc w:val="both"/>
              <w:rPr>
                <w:rFonts w:ascii="Times New Roman" w:hAnsi="Times New Roman"/>
                <w:i/>
                <w:sz w:val="27"/>
                <w:szCs w:val="27"/>
              </w:rPr>
            </w:pPr>
            <w:r w:rsidRPr="00F4651D">
              <w:rPr>
                <w:rFonts w:ascii="Times New Roman" w:hAnsi="Times New Roman"/>
                <w:sz w:val="27"/>
                <w:szCs w:val="27"/>
              </w:rPr>
              <w:t xml:space="preserve">особою без громадянства – </w:t>
            </w:r>
            <w:r w:rsidRPr="00F4651D">
              <w:rPr>
                <w:rFonts w:ascii="Times New Roman" w:hAnsi="Times New Roman"/>
                <w:color w:val="000000"/>
                <w:sz w:val="27"/>
                <w:szCs w:val="27"/>
              </w:rPr>
              <w:t>декларація про відсутність іноземного громадянства;</w:t>
            </w:r>
          </w:p>
          <w:p w14:paraId="777B431A" w14:textId="77777777" w:rsidR="00581613" w:rsidRPr="00F4651D" w:rsidRDefault="00581613" w:rsidP="00FE6C2F">
            <w:pPr>
              <w:spacing w:after="0" w:line="240" w:lineRule="auto"/>
              <w:ind w:firstLine="709"/>
              <w:jc w:val="both"/>
              <w:rPr>
                <w:rFonts w:ascii="Times New Roman" w:hAnsi="Times New Roman"/>
                <w:color w:val="000000"/>
                <w:sz w:val="27"/>
                <w:szCs w:val="27"/>
              </w:rPr>
            </w:pPr>
            <w:r w:rsidRPr="00F4651D">
              <w:rPr>
                <w:rFonts w:ascii="Times New Roman" w:hAnsi="Times New Roman"/>
                <w:color w:val="000000"/>
                <w:sz w:val="27"/>
                <w:szCs w:val="27"/>
              </w:rPr>
              <w:t>іноземцем – зобов'язання припинити іноземне громадянство.</w:t>
            </w:r>
          </w:p>
          <w:p w14:paraId="4ECA420B" w14:textId="77777777" w:rsidR="00581613" w:rsidRPr="00F4651D" w:rsidRDefault="00581613" w:rsidP="00FE6C2F">
            <w:pPr>
              <w:spacing w:after="0" w:line="240" w:lineRule="auto"/>
              <w:ind w:firstLine="709"/>
              <w:jc w:val="both"/>
              <w:rPr>
                <w:rFonts w:ascii="Times New Roman" w:hAnsi="Times New Roman"/>
                <w:color w:val="000000"/>
                <w:sz w:val="27"/>
                <w:szCs w:val="27"/>
              </w:rPr>
            </w:pPr>
            <w:r w:rsidRPr="00F4651D">
              <w:rPr>
                <w:rFonts w:ascii="Times New Roman" w:hAnsi="Times New Roman"/>
                <w:color w:val="000000"/>
                <w:sz w:val="27"/>
                <w:szCs w:val="27"/>
              </w:rPr>
              <w:t xml:space="preserve">Іноземцем, який </w:t>
            </w:r>
            <w:r w:rsidRPr="00F4651D">
              <w:rPr>
                <w:rFonts w:ascii="Times New Roman" w:hAnsi="Times New Roman"/>
                <w:b/>
                <w:color w:val="000000"/>
                <w:sz w:val="27"/>
                <w:szCs w:val="27"/>
              </w:rPr>
              <w:t>перебуває</w:t>
            </w:r>
            <w:r w:rsidRPr="00F4651D">
              <w:rPr>
                <w:rFonts w:ascii="Times New Roman" w:hAnsi="Times New Roman"/>
                <w:color w:val="000000"/>
                <w:sz w:val="27"/>
                <w:szCs w:val="27"/>
              </w:rPr>
              <w:t xml:space="preserve"> у громадянстві (підданстві) кількох держав, подається зобов'язання припинити громадянство (підданство) всіх цих держав.</w:t>
            </w:r>
          </w:p>
          <w:p w14:paraId="405474BE" w14:textId="77777777" w:rsidR="00581613" w:rsidRPr="00F4651D" w:rsidRDefault="00581613" w:rsidP="00FE6C2F">
            <w:pPr>
              <w:spacing w:after="0" w:line="240" w:lineRule="auto"/>
              <w:ind w:firstLine="709"/>
              <w:jc w:val="both"/>
              <w:rPr>
                <w:rFonts w:ascii="Times New Roman" w:hAnsi="Times New Roman"/>
                <w:spacing w:val="-4"/>
                <w:sz w:val="27"/>
                <w:szCs w:val="27"/>
                <w:lang w:eastAsia="ru-RU"/>
              </w:rPr>
            </w:pPr>
            <w:r w:rsidRPr="00F4651D">
              <w:rPr>
                <w:rFonts w:ascii="Times New Roman" w:hAnsi="Times New Roman"/>
                <w:spacing w:val="-4"/>
                <w:sz w:val="27"/>
                <w:szCs w:val="27"/>
                <w:lang w:eastAsia="ru-RU"/>
              </w:rPr>
              <w:t>Подання зобов'язання припинити іноземне громадянство не вимагається від іноземців, які є громадянами (підданими)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w:t>
            </w:r>
          </w:p>
          <w:p w14:paraId="030F6136" w14:textId="77777777" w:rsidR="00581613" w:rsidRPr="00F4651D" w:rsidRDefault="00581613" w:rsidP="00FE6C2F">
            <w:pPr>
              <w:spacing w:after="0" w:line="240" w:lineRule="auto"/>
              <w:ind w:firstLine="709"/>
              <w:jc w:val="both"/>
              <w:rPr>
                <w:rFonts w:ascii="Times New Roman" w:hAnsi="Times New Roman"/>
                <w:spacing w:val="-4"/>
                <w:sz w:val="27"/>
                <w:szCs w:val="27"/>
                <w:lang w:eastAsia="ru-RU"/>
              </w:rPr>
            </w:pPr>
            <w:r w:rsidRPr="00F4651D">
              <w:rPr>
                <w:rFonts w:ascii="Times New Roman" w:hAnsi="Times New Roman"/>
                <w:spacing w:val="-4"/>
                <w:sz w:val="27"/>
                <w:szCs w:val="27"/>
                <w:lang w:eastAsia="ru-RU"/>
              </w:rPr>
              <w:t>Іноземці, які подали зобов'язання припинити іноземне громадянство, повинні подати документ про це, виданий уповноваженим органом відповідної держави, до уповноваженого органу України протягом двох років з моменту реєстрації їх громадянами України. Якщо іноземці, маючи всі передбачені законодавством цієї держави підстави для отримання такого документа, з незалежних від них причин не можуть отримати його, вони подають декларацію про відмову від іноземного громадянства.</w:t>
            </w:r>
          </w:p>
          <w:p w14:paraId="00111356" w14:textId="77777777" w:rsidR="00581613" w:rsidRPr="00F4651D" w:rsidRDefault="00581613" w:rsidP="00FE6C2F">
            <w:pPr>
              <w:spacing w:after="0" w:line="240" w:lineRule="auto"/>
              <w:ind w:firstLine="709"/>
              <w:jc w:val="both"/>
              <w:rPr>
                <w:rFonts w:ascii="Times New Roman" w:hAnsi="Times New Roman"/>
                <w:spacing w:val="-4"/>
                <w:sz w:val="27"/>
                <w:szCs w:val="27"/>
                <w:lang w:eastAsia="ru-RU"/>
              </w:rPr>
            </w:pPr>
            <w:r w:rsidRPr="00F4651D">
              <w:rPr>
                <w:rFonts w:ascii="Times New Roman" w:hAnsi="Times New Roman"/>
                <w:spacing w:val="-4"/>
                <w:sz w:val="27"/>
                <w:szCs w:val="27"/>
                <w:lang w:eastAsia="ru-RU"/>
              </w:rPr>
              <w:t xml:space="preserve">Для оформлення набуття громадянства України замість зобов'язання припинити іноземне громадянство </w:t>
            </w:r>
            <w:r w:rsidRPr="00F4651D">
              <w:rPr>
                <w:rFonts w:ascii="Times New Roman" w:hAnsi="Times New Roman"/>
                <w:b/>
                <w:spacing w:val="-4"/>
                <w:sz w:val="27"/>
                <w:szCs w:val="27"/>
                <w:lang w:eastAsia="ru-RU"/>
              </w:rPr>
              <w:t>можуть бути подані</w:t>
            </w:r>
            <w:r w:rsidRPr="00F4651D">
              <w:rPr>
                <w:rFonts w:ascii="Times New Roman" w:hAnsi="Times New Roman"/>
                <w:spacing w:val="-4"/>
                <w:sz w:val="27"/>
                <w:szCs w:val="27"/>
                <w:lang w:eastAsia="ru-RU"/>
              </w:rPr>
              <w:t>:</w:t>
            </w:r>
          </w:p>
          <w:p w14:paraId="2A1F7EFF" w14:textId="77777777" w:rsidR="00581613" w:rsidRPr="00F4651D" w:rsidRDefault="00581613" w:rsidP="00FE6C2F">
            <w:pPr>
              <w:spacing w:after="0" w:line="240" w:lineRule="auto"/>
              <w:ind w:firstLine="709"/>
              <w:jc w:val="both"/>
              <w:rPr>
                <w:rFonts w:ascii="Times New Roman" w:hAnsi="Times New Roman"/>
                <w:color w:val="000000"/>
                <w:sz w:val="27"/>
                <w:szCs w:val="27"/>
              </w:rPr>
            </w:pPr>
            <w:r w:rsidRPr="00F4651D">
              <w:rPr>
                <w:rFonts w:ascii="Times New Roman" w:hAnsi="Times New Roman"/>
                <w:b/>
                <w:color w:val="000000"/>
                <w:sz w:val="27"/>
                <w:szCs w:val="27"/>
              </w:rPr>
              <w:t>1)</w:t>
            </w:r>
            <w:r w:rsidRPr="00F4651D">
              <w:rPr>
                <w:rFonts w:ascii="Times New Roman" w:hAnsi="Times New Roman"/>
                <w:color w:val="000000"/>
                <w:sz w:val="27"/>
                <w:szCs w:val="27"/>
              </w:rPr>
              <w:t xml:space="preserve"> іноземцем, </w:t>
            </w:r>
            <w:r w:rsidRPr="00F4651D">
              <w:rPr>
                <w:rFonts w:ascii="Times New Roman" w:hAnsi="Times New Roman"/>
                <w:b/>
                <w:color w:val="000000"/>
                <w:sz w:val="27"/>
                <w:szCs w:val="27"/>
              </w:rPr>
              <w:t xml:space="preserve">якого визнано біженцем або якому надано </w:t>
            </w:r>
            <w:r w:rsidRPr="00F4651D">
              <w:rPr>
                <w:rFonts w:ascii="Times New Roman" w:hAnsi="Times New Roman"/>
                <w:color w:val="000000"/>
                <w:sz w:val="27"/>
                <w:szCs w:val="27"/>
              </w:rPr>
              <w:t xml:space="preserve">притулок в Україні, – декларація про відмову від іноземного громадянства особи, </w:t>
            </w:r>
            <w:r w:rsidRPr="00F4651D">
              <w:rPr>
                <w:rFonts w:ascii="Times New Roman" w:hAnsi="Times New Roman"/>
                <w:b/>
                <w:color w:val="000000"/>
                <w:sz w:val="27"/>
                <w:szCs w:val="27"/>
              </w:rPr>
              <w:t xml:space="preserve">яку </w:t>
            </w:r>
            <w:r w:rsidRPr="00F4651D">
              <w:rPr>
                <w:rFonts w:ascii="Times New Roman" w:hAnsi="Times New Roman"/>
                <w:b/>
                <w:color w:val="000000"/>
                <w:sz w:val="27"/>
                <w:szCs w:val="27"/>
              </w:rPr>
              <w:lastRenderedPageBreak/>
              <w:t>визнано біженцем або якій надано</w:t>
            </w:r>
            <w:r w:rsidRPr="00F4651D">
              <w:rPr>
                <w:rFonts w:ascii="Times New Roman" w:hAnsi="Times New Roman"/>
                <w:color w:val="000000"/>
                <w:sz w:val="27"/>
                <w:szCs w:val="27"/>
              </w:rPr>
              <w:t xml:space="preserve"> притулок в Україні;</w:t>
            </w:r>
          </w:p>
          <w:p w14:paraId="1557C251" w14:textId="77777777" w:rsidR="00581613" w:rsidRPr="00F4651D" w:rsidRDefault="00581613" w:rsidP="00FE6C2F">
            <w:pPr>
              <w:spacing w:after="0" w:line="240" w:lineRule="auto"/>
              <w:ind w:firstLine="709"/>
              <w:jc w:val="both"/>
              <w:rPr>
                <w:rFonts w:ascii="Times New Roman" w:hAnsi="Times New Roman"/>
                <w:sz w:val="27"/>
                <w:szCs w:val="27"/>
                <w:lang w:eastAsia="ru-RU"/>
              </w:rPr>
            </w:pPr>
            <w:r w:rsidRPr="00F4651D">
              <w:rPr>
                <w:rFonts w:ascii="Times New Roman" w:hAnsi="Times New Roman"/>
                <w:b/>
                <w:sz w:val="27"/>
                <w:szCs w:val="27"/>
                <w:lang w:eastAsia="ru-RU"/>
              </w:rPr>
              <w:t>2)</w:t>
            </w:r>
            <w:r w:rsidRPr="00F4651D">
              <w:rPr>
                <w:rFonts w:ascii="Times New Roman" w:hAnsi="Times New Roman"/>
                <w:sz w:val="27"/>
                <w:szCs w:val="27"/>
                <w:lang w:eastAsia="ru-RU"/>
              </w:rPr>
              <w:t xml:space="preserve"> іноземцем, </w:t>
            </w:r>
            <w:r w:rsidRPr="00F4651D">
              <w:rPr>
                <w:rFonts w:ascii="Times New Roman" w:hAnsi="Times New Roman"/>
                <w:b/>
                <w:sz w:val="27"/>
                <w:szCs w:val="27"/>
                <w:lang w:eastAsia="ru-RU"/>
              </w:rPr>
              <w:t>який постійно проживає в Україні на законних підставах та</w:t>
            </w:r>
            <w:r w:rsidRPr="00F4651D">
              <w:rPr>
                <w:rFonts w:ascii="Times New Roman" w:hAnsi="Times New Roman"/>
                <w:sz w:val="27"/>
                <w:szCs w:val="27"/>
                <w:lang w:eastAsia="ru-RU"/>
              </w:rPr>
              <w:t xml:space="preserve"> є громадянином держави, з якою Україна уклала міжнародний договір, який передбачає припинення особою громадянства цієї держави одночасно з набуттям громадянства України, – </w:t>
            </w:r>
            <w:r w:rsidRPr="00F4651D">
              <w:rPr>
                <w:rFonts w:ascii="Times New Roman" w:hAnsi="Times New Roman"/>
                <w:b/>
                <w:sz w:val="27"/>
                <w:szCs w:val="27"/>
                <w:lang w:eastAsia="ru-RU"/>
              </w:rPr>
              <w:t>заява про зміну громадянства</w:t>
            </w:r>
            <w:r w:rsidRPr="00F4651D">
              <w:rPr>
                <w:rFonts w:ascii="Times New Roman" w:hAnsi="Times New Roman"/>
                <w:sz w:val="27"/>
                <w:szCs w:val="27"/>
                <w:lang w:eastAsia="ru-RU"/>
              </w:rPr>
              <w:t>;</w:t>
            </w:r>
          </w:p>
          <w:p w14:paraId="62C66372" w14:textId="77777777" w:rsidR="00581613" w:rsidRPr="00F4651D" w:rsidRDefault="00581613" w:rsidP="00FE6C2F">
            <w:pPr>
              <w:spacing w:after="0" w:line="240" w:lineRule="auto"/>
              <w:ind w:firstLine="709"/>
              <w:jc w:val="both"/>
              <w:rPr>
                <w:rFonts w:ascii="Times New Roman" w:hAnsi="Times New Roman"/>
                <w:b/>
                <w:spacing w:val="-4"/>
                <w:sz w:val="27"/>
                <w:szCs w:val="27"/>
              </w:rPr>
            </w:pPr>
            <w:r w:rsidRPr="00F4651D">
              <w:rPr>
                <w:rFonts w:ascii="Times New Roman" w:hAnsi="Times New Roman"/>
                <w:b/>
                <w:spacing w:val="-4"/>
                <w:sz w:val="27"/>
                <w:szCs w:val="27"/>
              </w:rPr>
              <w:t>3)</w:t>
            </w:r>
            <w:r w:rsidRPr="00F4651D">
              <w:rPr>
                <w:rFonts w:ascii="Times New Roman" w:hAnsi="Times New Roman"/>
                <w:spacing w:val="-4"/>
                <w:sz w:val="27"/>
                <w:szCs w:val="27"/>
              </w:rPr>
              <w:t xml:space="preserve"> </w:t>
            </w:r>
            <w:r w:rsidRPr="00F4651D">
              <w:rPr>
                <w:rFonts w:ascii="Times New Roman" w:hAnsi="Times New Roman"/>
                <w:b/>
                <w:spacing w:val="-4"/>
                <w:sz w:val="27"/>
                <w:szCs w:val="27"/>
              </w:rPr>
              <w:t>іноземцем, який в установленому законодавством України порядку проходить (проходив) військову службу за контрактом у Збройних Силах України, – декларація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w:t>
            </w:r>
          </w:p>
          <w:p w14:paraId="6FE1EF94" w14:textId="77777777" w:rsidR="00581613" w:rsidRPr="00F4651D" w:rsidRDefault="00581613" w:rsidP="00FE6C2F">
            <w:pPr>
              <w:spacing w:after="0" w:line="240" w:lineRule="auto"/>
              <w:ind w:firstLine="709"/>
              <w:jc w:val="both"/>
              <w:rPr>
                <w:rFonts w:ascii="Times New Roman" w:hAnsi="Times New Roman"/>
                <w:color w:val="000000"/>
                <w:spacing w:val="-2"/>
                <w:sz w:val="27"/>
                <w:szCs w:val="27"/>
                <w:shd w:val="clear" w:color="auto" w:fill="FFFFFF"/>
              </w:rPr>
            </w:pPr>
            <w:r w:rsidRPr="00F4651D">
              <w:rPr>
                <w:rFonts w:ascii="Times New Roman" w:hAnsi="Times New Roman"/>
                <w:b/>
                <w:color w:val="000000"/>
                <w:spacing w:val="-2"/>
                <w:sz w:val="27"/>
                <w:szCs w:val="27"/>
              </w:rPr>
              <w:t>4)</w:t>
            </w:r>
            <w:r w:rsidRPr="00F4651D">
              <w:rPr>
                <w:rFonts w:ascii="Times New Roman" w:hAnsi="Times New Roman"/>
                <w:color w:val="000000"/>
                <w:spacing w:val="-2"/>
                <w:sz w:val="27"/>
                <w:szCs w:val="27"/>
              </w:rPr>
              <w:t xml:space="preserve"> і</w:t>
            </w:r>
            <w:r w:rsidRPr="00F4651D">
              <w:rPr>
                <w:rFonts w:ascii="Times New Roman" w:hAnsi="Times New Roman"/>
                <w:color w:val="000000"/>
                <w:spacing w:val="-2"/>
                <w:sz w:val="27"/>
                <w:szCs w:val="27"/>
                <w:shd w:val="clear" w:color="auto" w:fill="FFFFFF"/>
              </w:rPr>
              <w:t xml:space="preserve">ноземцем із числа осіб, зазначених у </w:t>
            </w:r>
            <w:hyperlink r:id="rId8" w:anchor="n400" w:tgtFrame="_blank" w:history="1">
              <w:r w:rsidRPr="00F4651D">
                <w:rPr>
                  <w:rFonts w:ascii="Times New Roman" w:hAnsi="Times New Roman"/>
                  <w:color w:val="000000"/>
                  <w:spacing w:val="-2"/>
                  <w:sz w:val="27"/>
                  <w:szCs w:val="27"/>
                  <w:shd w:val="clear" w:color="auto" w:fill="FFFFFF"/>
                </w:rPr>
                <w:t>частині двадцятій</w:t>
              </w:r>
            </w:hyperlink>
            <w:r w:rsidRPr="00F4651D">
              <w:rPr>
                <w:rFonts w:ascii="Times New Roman" w:hAnsi="Times New Roman"/>
                <w:color w:val="000000"/>
                <w:spacing w:val="-2"/>
                <w:sz w:val="27"/>
                <w:szCs w:val="27"/>
                <w:shd w:val="clear" w:color="auto" w:fill="FFFFFF"/>
              </w:rPr>
              <w:t xml:space="preserve"> статті 4 Закону України "Про правовий статус іноземців та осіб без громадянства", – декларація про відмову від іноземного громадянства особи, яка отримала посвідку на тимчасове проживання на підставі частини двадцятої статті 4 Закону України "Про правовий статус іноземців та осіб без громадянства";</w:t>
            </w:r>
          </w:p>
          <w:p w14:paraId="49B0FD2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7"/>
                <w:szCs w:val="27"/>
              </w:rPr>
            </w:pPr>
            <w:r w:rsidRPr="00F4651D">
              <w:rPr>
                <w:rFonts w:ascii="Times New Roman" w:hAnsi="Times New Roman"/>
                <w:b/>
                <w:sz w:val="27"/>
                <w:szCs w:val="27"/>
                <w:shd w:val="clear" w:color="auto" w:fill="FFFFFF"/>
              </w:rPr>
              <w:t xml:space="preserve">5) іноземцем, який є громадянином </w:t>
            </w:r>
            <w:r w:rsidRPr="00F4651D">
              <w:rPr>
                <w:rFonts w:ascii="Times New Roman" w:hAnsi="Times New Roman"/>
                <w:b/>
                <w:sz w:val="27"/>
                <w:szCs w:val="27"/>
              </w:rPr>
              <w:t>держави, визнаної Верховною Радою України державою-агресором або державою-окупантом</w:t>
            </w:r>
            <w:r w:rsidRPr="00F4651D">
              <w:rPr>
                <w:rFonts w:ascii="Times New Roman" w:hAnsi="Times New Roman"/>
                <w:b/>
                <w:sz w:val="27"/>
                <w:szCs w:val="27"/>
                <w:shd w:val="clear" w:color="auto" w:fill="FFFFFF"/>
              </w:rPr>
              <w:t xml:space="preserve">, та зазнав у країні своєї громадянської належності переслідувань, – </w:t>
            </w:r>
            <w:r w:rsidRPr="00F4651D">
              <w:rPr>
                <w:rFonts w:ascii="Times New Roman" w:hAnsi="Times New Roman"/>
                <w:b/>
                <w:sz w:val="27"/>
                <w:szCs w:val="27"/>
              </w:rPr>
              <w:t>декларація про відмову від іноземного громадянства особи, яка зазнала переслідувань, разом з документом, що підтверджує переслідування;</w:t>
            </w:r>
          </w:p>
          <w:p w14:paraId="25EC625D" w14:textId="77777777" w:rsidR="00581613" w:rsidRPr="00F4651D" w:rsidRDefault="00581613" w:rsidP="00FE6C2F">
            <w:pPr>
              <w:spacing w:after="0" w:line="240" w:lineRule="auto"/>
              <w:ind w:firstLine="709"/>
              <w:jc w:val="both"/>
              <w:rPr>
                <w:rFonts w:ascii="Times New Roman" w:hAnsi="Times New Roman"/>
                <w:b/>
                <w:sz w:val="27"/>
                <w:szCs w:val="27"/>
              </w:rPr>
            </w:pPr>
            <w:r w:rsidRPr="00F4651D">
              <w:rPr>
                <w:rFonts w:ascii="Times New Roman" w:hAnsi="Times New Roman"/>
                <w:b/>
                <w:sz w:val="27"/>
                <w:szCs w:val="27"/>
                <w:lang w:eastAsia="ru-RU"/>
              </w:rPr>
              <w:t xml:space="preserve">Громадянство України за територіальним походженням не набуває особа, яка </w:t>
            </w:r>
            <w:r w:rsidRPr="00F4651D">
              <w:rPr>
                <w:rFonts w:ascii="Times New Roman" w:hAnsi="Times New Roman"/>
                <w:b/>
                <w:bCs/>
                <w:color w:val="000000"/>
                <w:sz w:val="27"/>
                <w:szCs w:val="27"/>
                <w:bdr w:val="none" w:sz="0" w:space="0" w:color="auto" w:frame="1"/>
              </w:rPr>
              <w:t xml:space="preserve">відповідно до </w:t>
            </w:r>
            <w:r w:rsidRPr="00F4651D">
              <w:rPr>
                <w:rFonts w:ascii="Times New Roman" w:hAnsi="Times New Roman"/>
                <w:b/>
                <w:bCs/>
                <w:color w:val="000000"/>
                <w:sz w:val="27"/>
                <w:szCs w:val="27"/>
                <w:bdr w:val="none" w:sz="0" w:space="0" w:color="auto" w:frame="1"/>
              </w:rPr>
              <w:lastRenderedPageBreak/>
              <w:t>частини п</w:t>
            </w:r>
            <w:r w:rsidRPr="00F4651D">
              <w:rPr>
                <w:rFonts w:ascii="Times New Roman" w:hAnsi="Times New Roman"/>
                <w:b/>
                <w:sz w:val="27"/>
                <w:szCs w:val="27"/>
              </w:rPr>
              <w:t>'</w:t>
            </w:r>
            <w:r w:rsidRPr="00F4651D">
              <w:rPr>
                <w:rFonts w:ascii="Times New Roman" w:hAnsi="Times New Roman"/>
                <w:b/>
                <w:bCs/>
                <w:color w:val="000000"/>
                <w:sz w:val="27"/>
                <w:szCs w:val="27"/>
                <w:bdr w:val="none" w:sz="0" w:space="0" w:color="auto" w:frame="1"/>
              </w:rPr>
              <w:t>ятої статті 9 цього Закону не приймається до громадянства України (крім випадку, передбаченого частиною шостою статті 9 цього Закону),</w:t>
            </w:r>
            <w:r w:rsidRPr="00F4651D">
              <w:rPr>
                <w:rFonts w:ascii="Times New Roman" w:hAnsi="Times New Roman"/>
                <w:b/>
                <w:sz w:val="27"/>
                <w:szCs w:val="27"/>
              </w:rPr>
              <w:t xml:space="preserve"> та особа, стосовно якої рішення про оформлення набуття громадянства України скасовано на підставі статті 21 цього Закону.</w:t>
            </w:r>
          </w:p>
          <w:p w14:paraId="78864F2A" w14:textId="77777777" w:rsidR="00E87770" w:rsidRPr="00F4651D" w:rsidRDefault="00E87770" w:rsidP="00FE6C2F">
            <w:pPr>
              <w:spacing w:after="0" w:line="240" w:lineRule="auto"/>
              <w:ind w:firstLine="709"/>
              <w:jc w:val="both"/>
              <w:rPr>
                <w:rFonts w:ascii="Times New Roman" w:hAnsi="Times New Roman"/>
                <w:b/>
                <w:sz w:val="27"/>
                <w:szCs w:val="27"/>
              </w:rPr>
            </w:pPr>
          </w:p>
          <w:p w14:paraId="5398061A" w14:textId="77777777" w:rsidR="00581613" w:rsidRPr="00F4651D" w:rsidRDefault="00581613" w:rsidP="00FE6C2F">
            <w:pPr>
              <w:spacing w:after="0" w:line="240" w:lineRule="auto"/>
              <w:ind w:firstLine="709"/>
              <w:jc w:val="both"/>
              <w:rPr>
                <w:rFonts w:ascii="Times New Roman" w:hAnsi="Times New Roman"/>
                <w:spacing w:val="-4"/>
                <w:sz w:val="27"/>
                <w:szCs w:val="27"/>
              </w:rPr>
            </w:pPr>
            <w:r w:rsidRPr="00F4651D">
              <w:rPr>
                <w:rFonts w:ascii="Times New Roman" w:hAnsi="Times New Roman"/>
                <w:spacing w:val="-4"/>
                <w:sz w:val="27"/>
                <w:szCs w:val="27"/>
              </w:rPr>
              <w:t xml:space="preserve">Дитина, один з батьків якої або її дід чи баба, </w:t>
            </w:r>
            <w:r w:rsidRPr="00F4651D">
              <w:rPr>
                <w:rFonts w:ascii="Times New Roman" w:hAnsi="Times New Roman"/>
                <w:b/>
                <w:spacing w:val="-4"/>
                <w:sz w:val="27"/>
                <w:szCs w:val="27"/>
              </w:rPr>
              <w:t xml:space="preserve">прадід чи прабаба </w:t>
            </w:r>
            <w:r w:rsidRPr="00F4651D">
              <w:rPr>
                <w:rFonts w:ascii="Times New Roman" w:hAnsi="Times New Roman"/>
                <w:spacing w:val="-4"/>
                <w:sz w:val="27"/>
                <w:szCs w:val="27"/>
              </w:rPr>
              <w:t xml:space="preserve">народилися чи постійно проживали на територіях, зазначених у частині першій цієї статті, яка є особою без громадянства і </w:t>
            </w:r>
            <w:r w:rsidRPr="00F4651D">
              <w:rPr>
                <w:rFonts w:ascii="Times New Roman" w:hAnsi="Times New Roman"/>
                <w:b/>
                <w:spacing w:val="-4"/>
                <w:sz w:val="27"/>
                <w:szCs w:val="27"/>
              </w:rPr>
              <w:t xml:space="preserve">стосовно </w:t>
            </w:r>
            <w:r w:rsidRPr="00F4651D">
              <w:rPr>
                <w:rFonts w:ascii="Times New Roman" w:hAnsi="Times New Roman"/>
                <w:b/>
                <w:color w:val="000000"/>
                <w:spacing w:val="-4"/>
                <w:sz w:val="27"/>
                <w:szCs w:val="27"/>
              </w:rPr>
              <w:t>якої подано декларацію про відсутність іноземного громадянства</w:t>
            </w:r>
            <w:r w:rsidRPr="00F4651D">
              <w:rPr>
                <w:rFonts w:ascii="Times New Roman" w:hAnsi="Times New Roman"/>
                <w:color w:val="000000"/>
                <w:spacing w:val="-4"/>
                <w:sz w:val="27"/>
                <w:szCs w:val="27"/>
              </w:rPr>
              <w:t xml:space="preserve">, </w:t>
            </w:r>
            <w:r w:rsidRPr="00F4651D">
              <w:rPr>
                <w:rFonts w:ascii="Times New Roman" w:hAnsi="Times New Roman"/>
                <w:spacing w:val="-4"/>
                <w:sz w:val="27"/>
                <w:szCs w:val="27"/>
              </w:rPr>
              <w:t xml:space="preserve">або є іноземцем, стосовно якого подано зобов'язання припинити іноземне громадянство, реєструється громадянином України за </w:t>
            </w:r>
            <w:r w:rsidRPr="00F4651D">
              <w:rPr>
                <w:rFonts w:ascii="Times New Roman" w:hAnsi="Times New Roman"/>
                <w:b/>
                <w:spacing w:val="-4"/>
                <w:sz w:val="27"/>
                <w:szCs w:val="27"/>
              </w:rPr>
              <w:t>клопотанням</w:t>
            </w:r>
            <w:r w:rsidRPr="00F4651D">
              <w:rPr>
                <w:rFonts w:ascii="Times New Roman" w:hAnsi="Times New Roman"/>
                <w:spacing w:val="-4"/>
                <w:sz w:val="27"/>
                <w:szCs w:val="27"/>
              </w:rPr>
              <w:t xml:space="preserve"> одного з </w:t>
            </w:r>
            <w:r w:rsidRPr="00F4651D">
              <w:rPr>
                <w:rFonts w:ascii="Times New Roman" w:hAnsi="Times New Roman"/>
                <w:b/>
                <w:spacing w:val="-4"/>
                <w:sz w:val="27"/>
                <w:szCs w:val="27"/>
              </w:rPr>
              <w:t>її законних представників</w:t>
            </w:r>
            <w:r w:rsidRPr="00F4651D">
              <w:rPr>
                <w:rFonts w:ascii="Times New Roman" w:hAnsi="Times New Roman"/>
                <w:spacing w:val="-4"/>
                <w:sz w:val="27"/>
                <w:szCs w:val="27"/>
              </w:rPr>
              <w:t>.</w:t>
            </w:r>
          </w:p>
          <w:p w14:paraId="0A2EF96D" w14:textId="77777777" w:rsidR="00C24D0F" w:rsidRPr="00F4651D" w:rsidRDefault="00C24D0F" w:rsidP="00FE6C2F">
            <w:pPr>
              <w:spacing w:after="0" w:line="240" w:lineRule="auto"/>
              <w:ind w:firstLine="709"/>
              <w:jc w:val="both"/>
              <w:rPr>
                <w:rFonts w:ascii="Times New Roman" w:hAnsi="Times New Roman"/>
                <w:spacing w:val="-4"/>
                <w:sz w:val="27"/>
                <w:szCs w:val="27"/>
              </w:rPr>
            </w:pPr>
          </w:p>
          <w:p w14:paraId="4723863E" w14:textId="77777777" w:rsidR="00581613" w:rsidRPr="00F4651D" w:rsidRDefault="00581613" w:rsidP="00FE6C2F">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Дитина, яка народилася на території України після 24 серпня 1991 року і не набула за народженням громадянство України та є іноземцем, </w:t>
            </w:r>
            <w:r w:rsidRPr="00F4651D">
              <w:rPr>
                <w:rFonts w:ascii="Times New Roman" w:hAnsi="Times New Roman"/>
                <w:b/>
                <w:sz w:val="27"/>
                <w:szCs w:val="27"/>
              </w:rPr>
              <w:t>стосовно</w:t>
            </w:r>
            <w:r w:rsidRPr="00F4651D">
              <w:rPr>
                <w:rFonts w:ascii="Times New Roman" w:hAnsi="Times New Roman"/>
                <w:sz w:val="27"/>
                <w:szCs w:val="27"/>
              </w:rPr>
              <w:t xml:space="preserve"> якого подано зобов'язання припинити іноземне громадянство, або особою без громадянства,</w:t>
            </w:r>
            <w:r w:rsidRPr="00F4651D">
              <w:rPr>
                <w:rFonts w:ascii="Times New Roman" w:hAnsi="Times New Roman"/>
                <w:b/>
                <w:sz w:val="27"/>
                <w:szCs w:val="27"/>
              </w:rPr>
              <w:t xml:space="preserve"> стосовно якої подано декларацію про відсутність іноземного громадянства</w:t>
            </w:r>
            <w:r w:rsidRPr="00F4651D">
              <w:rPr>
                <w:rFonts w:ascii="Times New Roman" w:hAnsi="Times New Roman"/>
                <w:sz w:val="27"/>
                <w:szCs w:val="27"/>
              </w:rPr>
              <w:t>, реєструється громадянином України за клопотанням одного з її законних представників.</w:t>
            </w:r>
          </w:p>
          <w:p w14:paraId="38E1C27A" w14:textId="77777777" w:rsidR="00C24D0F" w:rsidRPr="00F4651D" w:rsidRDefault="00C24D0F" w:rsidP="00FE6C2F">
            <w:pPr>
              <w:spacing w:after="0" w:line="240" w:lineRule="auto"/>
              <w:ind w:firstLine="709"/>
              <w:jc w:val="both"/>
              <w:rPr>
                <w:rFonts w:ascii="Times New Roman" w:hAnsi="Times New Roman"/>
                <w:sz w:val="27"/>
                <w:szCs w:val="27"/>
              </w:rPr>
            </w:pPr>
          </w:p>
          <w:p w14:paraId="47EEA6E0" w14:textId="77777777" w:rsidR="00581613" w:rsidRPr="00F4651D" w:rsidRDefault="00581613" w:rsidP="00FE6C2F">
            <w:pPr>
              <w:shd w:val="clear" w:color="auto" w:fill="FFFFFF"/>
              <w:spacing w:after="0" w:line="240" w:lineRule="auto"/>
              <w:ind w:firstLine="709"/>
              <w:jc w:val="both"/>
              <w:textAlignment w:val="baseline"/>
              <w:rPr>
                <w:rFonts w:ascii="Times New Roman" w:hAnsi="Times New Roman"/>
                <w:b/>
                <w:spacing w:val="-4"/>
                <w:sz w:val="27"/>
                <w:szCs w:val="27"/>
                <w:shd w:val="clear" w:color="auto" w:fill="FFFFFF"/>
              </w:rPr>
            </w:pPr>
            <w:r w:rsidRPr="00F4651D">
              <w:rPr>
                <w:rFonts w:ascii="Times New Roman" w:hAnsi="Times New Roman"/>
                <w:b/>
                <w:color w:val="000000"/>
                <w:spacing w:val="-4"/>
                <w:sz w:val="27"/>
                <w:szCs w:val="27"/>
                <w:shd w:val="clear" w:color="auto" w:fill="FFFFFF"/>
              </w:rPr>
              <w:t xml:space="preserve">Для оформлення набуття громадянства України </w:t>
            </w:r>
            <w:r w:rsidRPr="00F4651D">
              <w:rPr>
                <w:rFonts w:ascii="Times New Roman" w:hAnsi="Times New Roman"/>
                <w:b/>
                <w:spacing w:val="-4"/>
                <w:sz w:val="27"/>
                <w:szCs w:val="27"/>
                <w:shd w:val="clear" w:color="auto" w:fill="FFFFFF"/>
              </w:rPr>
              <w:t xml:space="preserve">дитиною, яка є іноземцем, один з </w:t>
            </w:r>
            <w:r w:rsidRPr="00F4651D">
              <w:rPr>
                <w:rFonts w:ascii="Times New Roman" w:hAnsi="Times New Roman"/>
                <w:b/>
                <w:spacing w:val="-4"/>
                <w:sz w:val="27"/>
                <w:szCs w:val="27"/>
              </w:rPr>
              <w:t xml:space="preserve">батьків якої або опікун чи піклувальник має право на подання </w:t>
            </w:r>
            <w:r w:rsidRPr="00F4651D">
              <w:rPr>
                <w:rFonts w:ascii="Times New Roman" w:hAnsi="Times New Roman"/>
                <w:b/>
                <w:spacing w:val="-4"/>
                <w:sz w:val="27"/>
                <w:szCs w:val="27"/>
                <w:shd w:val="clear" w:color="auto" w:fill="FFFFFF"/>
              </w:rPr>
              <w:t>декларації, передбаченої пунктами 1, 3 – 5 частини шостої цієї статті, замість зобов'язання припинити іноземне громадянство подається декларація про відмову дитини від іноземного громадянства.</w:t>
            </w:r>
          </w:p>
          <w:p w14:paraId="2984B013"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6263946E"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21421D66"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006E98F1"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2DEE0296"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1EE5EE57"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75F54745"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5DBC2B72"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16DBA2F0"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03068198"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2BA664BC"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297342D6"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45D7E19C"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05F6FDA9"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6F6DE3A8"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65C384C3"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18C919DD" w14:textId="77777777" w:rsidR="007B130E" w:rsidRPr="00F4651D" w:rsidRDefault="007B130E" w:rsidP="00FE6C2F">
            <w:pPr>
              <w:spacing w:after="0" w:line="240" w:lineRule="auto"/>
              <w:ind w:firstLine="709"/>
              <w:jc w:val="both"/>
              <w:rPr>
                <w:rFonts w:ascii="Times New Roman" w:hAnsi="Times New Roman"/>
                <w:sz w:val="27"/>
                <w:szCs w:val="27"/>
                <w:lang w:eastAsia="ru-RU"/>
              </w:rPr>
            </w:pPr>
          </w:p>
          <w:p w14:paraId="75F1F1C6" w14:textId="77777777" w:rsidR="00581613" w:rsidRPr="00F4651D" w:rsidRDefault="00581613" w:rsidP="00FE6C2F">
            <w:pPr>
              <w:spacing w:after="0" w:line="240" w:lineRule="auto"/>
              <w:ind w:firstLine="709"/>
              <w:jc w:val="both"/>
              <w:rPr>
                <w:rFonts w:ascii="Times New Roman" w:hAnsi="Times New Roman"/>
                <w:sz w:val="27"/>
                <w:szCs w:val="27"/>
                <w:lang w:eastAsia="ru-RU"/>
              </w:rPr>
            </w:pPr>
            <w:r w:rsidRPr="00F4651D">
              <w:rPr>
                <w:rFonts w:ascii="Times New Roman" w:hAnsi="Times New Roman"/>
                <w:sz w:val="27"/>
                <w:szCs w:val="27"/>
                <w:lang w:eastAsia="ru-RU"/>
              </w:rPr>
              <w:t>Датою набуття громадянства України у випадках, передбачених цією статтею, є дата реєстрації набуття особою громадянства України.</w:t>
            </w:r>
          </w:p>
          <w:p w14:paraId="5DD52580" w14:textId="77777777" w:rsidR="00106418" w:rsidRPr="00F4651D" w:rsidRDefault="00106418" w:rsidP="00FE6C2F">
            <w:pPr>
              <w:spacing w:after="0" w:line="240" w:lineRule="auto"/>
              <w:ind w:firstLine="709"/>
              <w:jc w:val="both"/>
              <w:rPr>
                <w:rFonts w:ascii="Times New Roman" w:hAnsi="Times New Roman"/>
                <w:spacing w:val="-6"/>
                <w:sz w:val="27"/>
                <w:szCs w:val="27"/>
              </w:rPr>
            </w:pPr>
          </w:p>
          <w:p w14:paraId="65924245" w14:textId="77777777" w:rsidR="00A33138" w:rsidRPr="00F4651D" w:rsidRDefault="00A33138" w:rsidP="00FE6C2F">
            <w:pPr>
              <w:spacing w:after="0" w:line="240" w:lineRule="auto"/>
              <w:ind w:firstLine="709"/>
              <w:jc w:val="both"/>
              <w:rPr>
                <w:rFonts w:ascii="Times New Roman" w:hAnsi="Times New Roman"/>
                <w:spacing w:val="-6"/>
                <w:sz w:val="27"/>
                <w:szCs w:val="27"/>
              </w:rPr>
            </w:pPr>
          </w:p>
          <w:p w14:paraId="550C80FB" w14:textId="77777777" w:rsidR="00581613" w:rsidRPr="00F4651D" w:rsidRDefault="00106418" w:rsidP="001064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2"/>
                <w:sz w:val="27"/>
                <w:szCs w:val="27"/>
                <w:lang w:val="ru-RU"/>
              </w:rPr>
            </w:pPr>
            <w:r w:rsidRPr="00F4651D">
              <w:rPr>
                <w:rFonts w:ascii="Times New Roman" w:hAnsi="Times New Roman"/>
                <w:sz w:val="27"/>
                <w:szCs w:val="27"/>
              </w:rPr>
              <w:t xml:space="preserve">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w:t>
            </w:r>
            <w:r w:rsidRPr="00F4651D">
              <w:rPr>
                <w:rFonts w:ascii="Times New Roman" w:hAnsi="Times New Roman"/>
                <w:b/>
                <w:spacing w:val="-2"/>
                <w:sz w:val="27"/>
                <w:szCs w:val="27"/>
              </w:rPr>
              <w:t xml:space="preserve">яких визнано біженцями або яким надано </w:t>
            </w:r>
            <w:r w:rsidRPr="00F4651D">
              <w:rPr>
                <w:rFonts w:ascii="Times New Roman" w:hAnsi="Times New Roman"/>
                <w:spacing w:val="-2"/>
                <w:sz w:val="27"/>
                <w:szCs w:val="27"/>
              </w:rPr>
              <w:t>притулок в Україні.</w:t>
            </w:r>
          </w:p>
        </w:tc>
      </w:tr>
      <w:tr w:rsidR="000337D2" w:rsidRPr="00F4651D" w14:paraId="6ECED368" w14:textId="77777777" w:rsidTr="000337D2">
        <w:trPr>
          <w:trHeight w:val="1"/>
        </w:trPr>
        <w:tc>
          <w:tcPr>
            <w:tcW w:w="4859" w:type="dxa"/>
            <w:tcBorders>
              <w:top w:val="single" w:sz="4" w:space="0" w:color="auto"/>
            </w:tcBorders>
            <w:shd w:val="clear" w:color="000000" w:fill="FFFFFF"/>
            <w:tcMar>
              <w:left w:w="108" w:type="dxa"/>
              <w:right w:w="108" w:type="dxa"/>
            </w:tcMar>
          </w:tcPr>
          <w:p w14:paraId="7D2C3E07"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Стаття 9. Прийняття до громадянства України</w:t>
            </w:r>
          </w:p>
          <w:p w14:paraId="255486FC"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Іноземець або особа без громадянства можуть бути за їх </w:t>
            </w:r>
            <w:r w:rsidRPr="00F4651D">
              <w:rPr>
                <w:rFonts w:ascii="Times New Roman" w:hAnsi="Times New Roman"/>
                <w:b/>
                <w:sz w:val="27"/>
                <w:szCs w:val="27"/>
              </w:rPr>
              <w:t>клопотаннями</w:t>
            </w:r>
            <w:r w:rsidRPr="00F4651D">
              <w:rPr>
                <w:rFonts w:ascii="Times New Roman" w:hAnsi="Times New Roman"/>
                <w:sz w:val="27"/>
                <w:szCs w:val="27"/>
              </w:rPr>
              <w:t xml:space="preserve"> прийняті до громадянства України. </w:t>
            </w:r>
          </w:p>
          <w:p w14:paraId="36CB2F8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Умовами прийняття до громадянства України є: </w:t>
            </w:r>
          </w:p>
          <w:p w14:paraId="2BEA96BF"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1) визнання і дотримання Конституції України та законів України; </w:t>
            </w:r>
          </w:p>
          <w:p w14:paraId="61A5F547" w14:textId="77777777" w:rsidR="00581613" w:rsidRPr="00F4651D" w:rsidRDefault="00581613" w:rsidP="0077554B">
            <w:pPr>
              <w:tabs>
                <w:tab w:val="left" w:pos="708"/>
                <w:tab w:val="left" w:pos="141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ab/>
            </w:r>
            <w:r w:rsidRPr="00F4651D">
              <w:rPr>
                <w:rFonts w:ascii="Times New Roman" w:hAnsi="Times New Roman"/>
                <w:sz w:val="27"/>
                <w:szCs w:val="27"/>
              </w:rPr>
              <w:tab/>
            </w:r>
            <w:r w:rsidRPr="00F4651D">
              <w:rPr>
                <w:rFonts w:ascii="Times New Roman" w:hAnsi="Times New Roman"/>
                <w:sz w:val="27"/>
                <w:szCs w:val="27"/>
              </w:rPr>
              <w:tab/>
            </w:r>
          </w:p>
          <w:p w14:paraId="36BF811B"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2) подання декларації про відсутність іноземного громадянства (для осіб без громадянства) або зобов'язання припинити іноземне громадянство (для іноземців). </w:t>
            </w:r>
          </w:p>
          <w:p w14:paraId="6BC8BA41"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E9E3A77" w14:textId="77777777" w:rsidR="00657B15" w:rsidRPr="00F4651D" w:rsidRDefault="00657B15"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7359B9A"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Іноземці, які перебувають у громадянстві (підданстві) кількох держав, подають зобов'язання припинити громадянство (підданство) цих держав. </w:t>
            </w:r>
          </w:p>
          <w:p w14:paraId="0E9F61E1"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Іноземці, </w:t>
            </w:r>
            <w:r w:rsidRPr="00F4651D">
              <w:rPr>
                <w:rFonts w:ascii="Times New Roman" w:hAnsi="Times New Roman"/>
                <w:b/>
                <w:sz w:val="27"/>
                <w:szCs w:val="27"/>
              </w:rPr>
              <w:t>яким надано статус біженця в Україні чи</w:t>
            </w:r>
            <w:r w:rsidRPr="00F4651D">
              <w:rPr>
                <w:rFonts w:ascii="Times New Roman" w:hAnsi="Times New Roman"/>
                <w:sz w:val="27"/>
                <w:szCs w:val="27"/>
              </w:rPr>
              <w:t xml:space="preserve"> притулок в Україні, </w:t>
            </w:r>
            <w:r w:rsidRPr="00F4651D">
              <w:rPr>
                <w:rFonts w:ascii="Times New Roman" w:hAnsi="Times New Roman"/>
                <w:b/>
                <w:sz w:val="27"/>
                <w:szCs w:val="27"/>
              </w:rPr>
              <w:t>замість зобов'язання припинити іноземне громадянство</w:t>
            </w:r>
            <w:r w:rsidRPr="00F4651D">
              <w:rPr>
                <w:rFonts w:ascii="Times New Roman" w:hAnsi="Times New Roman"/>
                <w:sz w:val="27"/>
                <w:szCs w:val="27"/>
              </w:rPr>
              <w:t xml:space="preserve"> подають декларацію про відмову особи, </w:t>
            </w:r>
            <w:r w:rsidRPr="00F4651D">
              <w:rPr>
                <w:rFonts w:ascii="Times New Roman" w:hAnsi="Times New Roman"/>
                <w:b/>
                <w:sz w:val="27"/>
                <w:szCs w:val="27"/>
              </w:rPr>
              <w:t>якій надано статус біженця в Україні чи</w:t>
            </w:r>
            <w:r w:rsidRPr="00F4651D">
              <w:rPr>
                <w:rFonts w:ascii="Times New Roman" w:hAnsi="Times New Roman"/>
                <w:sz w:val="27"/>
                <w:szCs w:val="27"/>
              </w:rPr>
              <w:t xml:space="preserve"> притулок в Україні, від іноземного громадянства. </w:t>
            </w:r>
          </w:p>
          <w:p w14:paraId="137A9CA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Іноземці із числа осіб, зазначених у частині двадцятій статті 4 Закону України "Про правовий статус іноземців та осіб без громадянства", </w:t>
            </w:r>
            <w:r w:rsidRPr="00F4651D">
              <w:rPr>
                <w:rFonts w:ascii="Times New Roman" w:hAnsi="Times New Roman"/>
                <w:b/>
                <w:sz w:val="27"/>
                <w:szCs w:val="27"/>
              </w:rPr>
              <w:t>замість зобов'язання припинити іноземне громадянство</w:t>
            </w:r>
            <w:r w:rsidRPr="00F4651D">
              <w:rPr>
                <w:rFonts w:ascii="Times New Roman" w:hAnsi="Times New Roman"/>
                <w:sz w:val="27"/>
                <w:szCs w:val="27"/>
              </w:rPr>
              <w:t xml:space="preserve"> подають декларацію про відмову від іноземного громадянства особи, яка отримала посвідку на тимчасове проживання на підставі частини двадцятої статті 4 Закону України "Про правовий статус іноземців та осіб без громадянства".</w:t>
            </w:r>
          </w:p>
          <w:p w14:paraId="61D96B91"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Подання зобов'язання припинити іноземне громадянство не вимагається від іноземців, які є громадянами (підданими)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 або якщо міжнародні договори України з іншими державами, громадянами яких є іноземці, передбачають припинення </w:t>
            </w:r>
            <w:r w:rsidRPr="00F4651D">
              <w:rPr>
                <w:rFonts w:ascii="Times New Roman" w:hAnsi="Times New Roman"/>
                <w:sz w:val="27"/>
                <w:szCs w:val="27"/>
              </w:rPr>
              <w:lastRenderedPageBreak/>
              <w:t xml:space="preserve">особами громадянства цих держав одночасно з набуттям громадянства України. </w:t>
            </w:r>
          </w:p>
          <w:p w14:paraId="6D0087E5"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Іноземці, які подали зобов'язання припинити іноземне громадянство, повинні подати документ про це, виданий уповноваженим органом відповідної держави, до уповноваженого органу України протягом двох років з моменту прийняття їх до громадянства України. Якщо іноземці, маючи всі передбачені законодавством цієї держави підстави для отримання такого документа, з незалежних від них причин не можуть отримати його, вони подають декларацію про відмову від іноземного громадянства; </w:t>
            </w:r>
          </w:p>
          <w:p w14:paraId="486A3D7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EC435ED"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855941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61E619D"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6938D2B"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59B68E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613A422"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A8C73C2"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941B749"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921553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ED010A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F1C9EE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809E161"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E184D09"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550236A"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E6B8ED9"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F53DFB2"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FB9605D"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5B2D289"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843AA4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6E793AC"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D190454"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3C7D200"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3D0086B"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EDFB01B"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67407B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C583CAA"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01C090B"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E93C92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699CFEA"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5CA148F"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4836F8B"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15AE6D0"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7557FB2"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610AA1B"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85A8A80"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4802F49"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4A2D4B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123B4A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6374C1B"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1D76715"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3) безперервне проживання на законних підставах на території України протягом останніх п'яти років. </w:t>
            </w:r>
          </w:p>
          <w:p w14:paraId="3F9A4B73" w14:textId="77777777" w:rsidR="00657B15" w:rsidRPr="00F4651D" w:rsidRDefault="00657B15"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90C7C37"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066FA88" w14:textId="77777777" w:rsidR="0077554B" w:rsidRPr="00F4651D" w:rsidRDefault="0077554B" w:rsidP="0077554B">
            <w:pPr>
              <w:pBdr>
                <w:top w:val="nil"/>
                <w:left w:val="nil"/>
                <w:bottom w:val="nil"/>
                <w:right w:val="nil"/>
                <w:between w:val="nil"/>
              </w:pBdr>
              <w:suppressAutoHyphens/>
              <w:spacing w:after="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r w:rsidRPr="00F4651D">
              <w:rPr>
                <w:rFonts w:ascii="Times New Roman" w:hAnsi="Times New Roman"/>
                <w:color w:val="000000"/>
                <w:position w:val="-1"/>
                <w:sz w:val="27"/>
                <w:szCs w:val="27"/>
                <w:lang w:eastAsia="en-US"/>
              </w:rPr>
              <w:t>Ця умова не поширюється на іноземців чи осіб без громадянства, які перебувають у шлюбі з громадянином України понад два роки, і на іноземців чи осіб без громадянства, які перебували з громадянином України понад два роки у шлюбі, що припинився внаслідок його смерті. Дворічний термін перебування у шлюбі з громадянином України не застосовується до іноземців і осіб без громадянства, яким було надано дозвіл на імміграцію відповідно до </w:t>
            </w:r>
            <w:hyperlink r:id="rId9">
              <w:r w:rsidRPr="00F4651D">
                <w:rPr>
                  <w:rFonts w:ascii="Times New Roman" w:hAnsi="Times New Roman"/>
                  <w:color w:val="000000"/>
                  <w:position w:val="-1"/>
                  <w:sz w:val="27"/>
                  <w:szCs w:val="27"/>
                  <w:lang w:eastAsia="en-US"/>
                </w:rPr>
                <w:t>пункту 1</w:t>
              </w:r>
            </w:hyperlink>
            <w:r w:rsidRPr="00F4651D">
              <w:rPr>
                <w:rFonts w:ascii="Times New Roman" w:hAnsi="Times New Roman"/>
                <w:color w:val="000000"/>
                <w:position w:val="-1"/>
                <w:sz w:val="27"/>
                <w:szCs w:val="27"/>
                <w:lang w:eastAsia="en-US"/>
              </w:rPr>
              <w:t xml:space="preserve"> частини третьої статті 4 Закону України «Про імміграцію». </w:t>
            </w:r>
          </w:p>
          <w:p w14:paraId="39CCC591"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D4D44D0"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Для осіб, </w:t>
            </w:r>
            <w:r w:rsidRPr="00F4651D">
              <w:rPr>
                <w:rFonts w:ascii="Times New Roman" w:hAnsi="Times New Roman"/>
                <w:b/>
                <w:sz w:val="27"/>
                <w:szCs w:val="27"/>
              </w:rPr>
              <w:t>яким надано статус біженця в Україні чи</w:t>
            </w:r>
            <w:r w:rsidRPr="00F4651D">
              <w:rPr>
                <w:rFonts w:ascii="Times New Roman" w:hAnsi="Times New Roman"/>
                <w:sz w:val="27"/>
                <w:szCs w:val="27"/>
              </w:rPr>
              <w:t xml:space="preserve"> притулок в Україні, термін безперервного проживання на законних підставах на території України </w:t>
            </w:r>
            <w:r w:rsidRPr="00F4651D">
              <w:rPr>
                <w:rFonts w:ascii="Times New Roman" w:hAnsi="Times New Roman"/>
                <w:b/>
                <w:sz w:val="27"/>
                <w:szCs w:val="27"/>
              </w:rPr>
              <w:t xml:space="preserve">встановлюється на </w:t>
            </w:r>
            <w:r w:rsidRPr="00F4651D">
              <w:rPr>
                <w:rFonts w:ascii="Times New Roman" w:hAnsi="Times New Roman"/>
                <w:sz w:val="27"/>
                <w:szCs w:val="27"/>
              </w:rPr>
              <w:t xml:space="preserve">три роки з моменту </w:t>
            </w:r>
            <w:r w:rsidRPr="00F4651D">
              <w:rPr>
                <w:rFonts w:ascii="Times New Roman" w:hAnsi="Times New Roman"/>
                <w:b/>
                <w:sz w:val="27"/>
                <w:szCs w:val="27"/>
              </w:rPr>
              <w:t>надання їм статусу біженця в Україні чи</w:t>
            </w:r>
            <w:r w:rsidRPr="00F4651D">
              <w:rPr>
                <w:rFonts w:ascii="Times New Roman" w:hAnsi="Times New Roman"/>
                <w:sz w:val="27"/>
                <w:szCs w:val="27"/>
              </w:rPr>
              <w:t xml:space="preserve"> притулку в Україні, а для осіб, </w:t>
            </w:r>
            <w:r w:rsidRPr="00F4651D">
              <w:rPr>
                <w:rFonts w:ascii="Times New Roman" w:hAnsi="Times New Roman"/>
                <w:b/>
                <w:sz w:val="27"/>
                <w:szCs w:val="27"/>
              </w:rPr>
              <w:t>які в'їхали в Україну особами</w:t>
            </w:r>
            <w:r w:rsidRPr="00F4651D">
              <w:rPr>
                <w:rFonts w:ascii="Times New Roman" w:hAnsi="Times New Roman"/>
                <w:sz w:val="27"/>
                <w:szCs w:val="27"/>
              </w:rPr>
              <w:t xml:space="preserve"> без громадянства, – </w:t>
            </w:r>
            <w:r w:rsidRPr="00F4651D">
              <w:rPr>
                <w:rFonts w:ascii="Times New Roman" w:hAnsi="Times New Roman"/>
                <w:b/>
                <w:sz w:val="27"/>
                <w:szCs w:val="27"/>
              </w:rPr>
              <w:lastRenderedPageBreak/>
              <w:t>на</w:t>
            </w:r>
            <w:r w:rsidRPr="00F4651D">
              <w:rPr>
                <w:rFonts w:ascii="Times New Roman" w:hAnsi="Times New Roman"/>
                <w:sz w:val="27"/>
                <w:szCs w:val="27"/>
              </w:rPr>
              <w:t xml:space="preserve"> три роки з моменту в'їзду в Україну. </w:t>
            </w:r>
          </w:p>
          <w:p w14:paraId="3855955D"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A7A2D69"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FF28B3F"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64FD44C"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Для іноземців та осіб без громадянства, які в установленому законодавством України порядку проходять військову службу за контрактом у Збройних Силах України, термін безперервного проживання на законних підставах на території України </w:t>
            </w:r>
            <w:r w:rsidRPr="00F4651D">
              <w:rPr>
                <w:rFonts w:ascii="Times New Roman" w:hAnsi="Times New Roman"/>
                <w:b/>
                <w:sz w:val="27"/>
                <w:szCs w:val="27"/>
              </w:rPr>
              <w:t>встановлюється на</w:t>
            </w:r>
            <w:r w:rsidRPr="00F4651D">
              <w:rPr>
                <w:rFonts w:ascii="Times New Roman" w:hAnsi="Times New Roman"/>
                <w:sz w:val="27"/>
                <w:szCs w:val="27"/>
              </w:rPr>
              <w:t xml:space="preserve"> три роки з моменту набрання чинності контрактом про проходження військової служби у Збройних Силах України;</w:t>
            </w:r>
          </w:p>
          <w:p w14:paraId="46D4F1D0"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4C84D29"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F903455"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4) отримання дозволу на імміграцію. </w:t>
            </w:r>
          </w:p>
          <w:p w14:paraId="5A34A114"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2"/>
                <w:sz w:val="27"/>
                <w:szCs w:val="27"/>
              </w:rPr>
            </w:pPr>
            <w:r w:rsidRPr="00F4651D">
              <w:rPr>
                <w:rFonts w:ascii="Times New Roman" w:hAnsi="Times New Roman"/>
                <w:spacing w:val="-2"/>
                <w:sz w:val="27"/>
                <w:szCs w:val="27"/>
              </w:rPr>
              <w:t xml:space="preserve">Ця умова не поширюється на осіб, яким </w:t>
            </w:r>
            <w:r w:rsidRPr="00F4651D">
              <w:rPr>
                <w:rFonts w:ascii="Times New Roman" w:hAnsi="Times New Roman"/>
                <w:b/>
                <w:spacing w:val="-2"/>
                <w:sz w:val="27"/>
                <w:szCs w:val="27"/>
              </w:rPr>
              <w:t>надано статус біженця в Україні або</w:t>
            </w:r>
            <w:r w:rsidRPr="00F4651D">
              <w:rPr>
                <w:rFonts w:ascii="Times New Roman" w:hAnsi="Times New Roman"/>
                <w:spacing w:val="-2"/>
                <w:sz w:val="27"/>
                <w:szCs w:val="27"/>
              </w:rPr>
              <w:t xml:space="preserve"> притулок в Україні, та на іноземців і осіб без громадянства, які в установленому законодавством України порядку проходять військову службу у Збройних Силах України </w:t>
            </w:r>
            <w:r w:rsidRPr="00F4651D">
              <w:rPr>
                <w:rFonts w:ascii="Times New Roman" w:hAnsi="Times New Roman"/>
                <w:b/>
                <w:spacing w:val="-2"/>
                <w:sz w:val="27"/>
                <w:szCs w:val="27"/>
              </w:rPr>
              <w:t>або які прибули в Україну на постійне проживання до набрання чинності Законом України "Про імміграцію" (7 серпня 2001 року) і мають у паспорті громадянина колишнього СРСР зразка 1974 року відмітку про прописку</w:t>
            </w:r>
            <w:r w:rsidRPr="00F4651D">
              <w:rPr>
                <w:rFonts w:ascii="Times New Roman" w:hAnsi="Times New Roman"/>
                <w:spacing w:val="-2"/>
                <w:sz w:val="27"/>
                <w:szCs w:val="27"/>
              </w:rPr>
              <w:t xml:space="preserve"> або отримали посвідку на постійне проживання в Україні; </w:t>
            </w:r>
          </w:p>
          <w:p w14:paraId="1E05ED6C" w14:textId="77777777" w:rsidR="0077554B" w:rsidRPr="00F4651D" w:rsidRDefault="0077554B" w:rsidP="0077554B">
            <w:pPr>
              <w:pBdr>
                <w:top w:val="nil"/>
                <w:left w:val="nil"/>
                <w:bottom w:val="nil"/>
                <w:right w:val="nil"/>
                <w:between w:val="nil"/>
              </w:pBdr>
              <w:suppressAutoHyphens/>
              <w:spacing w:before="120" w:after="12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r w:rsidRPr="00F4651D">
              <w:rPr>
                <w:rFonts w:ascii="Times New Roman" w:hAnsi="Times New Roman"/>
                <w:color w:val="000000"/>
                <w:position w:val="-1"/>
                <w:sz w:val="27"/>
                <w:szCs w:val="27"/>
                <w:lang w:eastAsia="en-US"/>
              </w:rPr>
              <w:t>5) володіння державною мовою або її розуміння в обсязі, достатньому для спілкування. Ця умова не поширюється на осіб з інвалідністю, пов'язаною з порушеннями зору, слуху, мовлення;</w:t>
            </w:r>
          </w:p>
          <w:p w14:paraId="4B5F0145" w14:textId="77777777" w:rsidR="0077554B" w:rsidRPr="00F4651D" w:rsidRDefault="0077554B" w:rsidP="0077554B">
            <w:pPr>
              <w:pBdr>
                <w:top w:val="nil"/>
                <w:left w:val="nil"/>
                <w:bottom w:val="nil"/>
                <w:right w:val="nil"/>
                <w:between w:val="nil"/>
              </w:pBdr>
              <w:suppressAutoHyphens/>
              <w:spacing w:before="120" w:after="12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p>
          <w:p w14:paraId="5E4758D0"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6) наявність законних джерел існування. Ця умова не поширюється </w:t>
            </w:r>
            <w:r w:rsidRPr="00F4651D">
              <w:rPr>
                <w:rFonts w:ascii="Times New Roman" w:hAnsi="Times New Roman"/>
                <w:sz w:val="27"/>
                <w:szCs w:val="27"/>
              </w:rPr>
              <w:lastRenderedPageBreak/>
              <w:t xml:space="preserve">на осіб, </w:t>
            </w:r>
            <w:r w:rsidRPr="00F4651D">
              <w:rPr>
                <w:rFonts w:ascii="Times New Roman" w:hAnsi="Times New Roman"/>
                <w:b/>
                <w:sz w:val="27"/>
                <w:szCs w:val="27"/>
              </w:rPr>
              <w:t>яким надано статус біженця в Україні або</w:t>
            </w:r>
            <w:r w:rsidRPr="00F4651D">
              <w:rPr>
                <w:rFonts w:ascii="Times New Roman" w:hAnsi="Times New Roman"/>
                <w:sz w:val="27"/>
                <w:szCs w:val="27"/>
              </w:rPr>
              <w:t xml:space="preserve"> притулок в Україні. </w:t>
            </w:r>
          </w:p>
          <w:p w14:paraId="7227163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7"/>
                <w:szCs w:val="27"/>
              </w:rPr>
            </w:pPr>
            <w:r w:rsidRPr="00F4651D">
              <w:rPr>
                <w:rFonts w:ascii="Times New Roman" w:hAnsi="Times New Roman"/>
                <w:spacing w:val="-4"/>
                <w:sz w:val="27"/>
                <w:szCs w:val="27"/>
              </w:rPr>
              <w:t xml:space="preserve">Положення, передбачені пунктами 3 – 6 частини другої цієї статті, не поширюються на осіб, які мають визначні заслуги перед Україною, у тому числі на іноземців і осіб без громадянства, які в установленому законодавством України порядку проходять військову службу у Збройних Силах України та нагороджені державною нагородою, на осіб, прийняття яких до громадянства України становить державний інтерес для України, і на осіб, які отримали посвідку на тимчасове проживання на підставі частини двадцятої статті 4 Закону України "Про правовий статус іноземців та осіб без громадянства". </w:t>
            </w:r>
          </w:p>
          <w:p w14:paraId="608B9F48"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Прийняття до громадянства України дитини, яка проживає </w:t>
            </w:r>
            <w:r w:rsidRPr="00F4651D">
              <w:rPr>
                <w:rFonts w:ascii="Times New Roman" w:hAnsi="Times New Roman"/>
                <w:b/>
                <w:sz w:val="27"/>
                <w:szCs w:val="27"/>
              </w:rPr>
              <w:t>в Україні</w:t>
            </w:r>
            <w:r w:rsidRPr="00F4651D">
              <w:rPr>
                <w:rFonts w:ascii="Times New Roman" w:hAnsi="Times New Roman"/>
                <w:sz w:val="27"/>
                <w:szCs w:val="27"/>
              </w:rPr>
              <w:t xml:space="preserve"> і один із батьків якої або інша особа, яка відповідно до цього Закону є її </w:t>
            </w:r>
            <w:r w:rsidRPr="00F4651D">
              <w:rPr>
                <w:rFonts w:ascii="Times New Roman" w:hAnsi="Times New Roman"/>
                <w:b/>
                <w:sz w:val="27"/>
                <w:szCs w:val="27"/>
              </w:rPr>
              <w:t>законним представником</w:t>
            </w:r>
            <w:r w:rsidRPr="00F4651D">
              <w:rPr>
                <w:rFonts w:ascii="Times New Roman" w:hAnsi="Times New Roman"/>
                <w:sz w:val="27"/>
                <w:szCs w:val="27"/>
              </w:rPr>
              <w:t xml:space="preserve"> і має дозвіл на імміграцію в Україну, здійснюється без урахування умов, передбачених пунктами 1, 3 – 6 частини другої цієї статті. Дозвіл на імміграцію в Україну не вимагається, якщо </w:t>
            </w:r>
            <w:r w:rsidRPr="00F4651D">
              <w:rPr>
                <w:rFonts w:ascii="Times New Roman" w:hAnsi="Times New Roman"/>
                <w:b/>
                <w:sz w:val="27"/>
                <w:szCs w:val="27"/>
              </w:rPr>
              <w:t>законним представником дитини</w:t>
            </w:r>
            <w:r w:rsidRPr="00F4651D">
              <w:rPr>
                <w:rFonts w:ascii="Times New Roman" w:hAnsi="Times New Roman"/>
                <w:sz w:val="27"/>
                <w:szCs w:val="27"/>
              </w:rPr>
              <w:t xml:space="preserve"> є </w:t>
            </w:r>
            <w:r w:rsidRPr="00F4651D">
              <w:rPr>
                <w:rFonts w:ascii="Times New Roman" w:hAnsi="Times New Roman"/>
                <w:b/>
                <w:sz w:val="27"/>
                <w:szCs w:val="27"/>
              </w:rPr>
              <w:t>особа, якій надано статус біженця в Україні або</w:t>
            </w:r>
            <w:r w:rsidRPr="00F4651D">
              <w:rPr>
                <w:rFonts w:ascii="Times New Roman" w:hAnsi="Times New Roman"/>
                <w:sz w:val="27"/>
                <w:szCs w:val="27"/>
              </w:rPr>
              <w:t xml:space="preserve"> притулок в Україні, або</w:t>
            </w:r>
            <w:r w:rsidRPr="00F4651D">
              <w:rPr>
                <w:rFonts w:ascii="Times New Roman" w:hAnsi="Times New Roman"/>
                <w:b/>
                <w:sz w:val="27"/>
                <w:szCs w:val="27"/>
              </w:rPr>
              <w:t xml:space="preserve"> іноземець чи особа без громадянства, які прибули в Україну на постійне проживання до набрання чинності Законом України "Про імміграцію" (7 серпня 2001 року) і мають у паспорті громадянина колишнього СРСР зразка 1974 року відмітку про прописку або</w:t>
            </w:r>
            <w:r w:rsidRPr="00F4651D">
              <w:rPr>
                <w:rFonts w:ascii="Times New Roman" w:hAnsi="Times New Roman"/>
                <w:sz w:val="27"/>
                <w:szCs w:val="27"/>
              </w:rPr>
              <w:t xml:space="preserve"> отримали посвідку на постійне проживання в Україні. </w:t>
            </w:r>
          </w:p>
          <w:p w14:paraId="3CB791D5"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76A77A1"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A7C3998"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До громадянства України не </w:t>
            </w:r>
            <w:r w:rsidRPr="00F4651D">
              <w:rPr>
                <w:rFonts w:ascii="Times New Roman" w:hAnsi="Times New Roman"/>
                <w:sz w:val="27"/>
                <w:szCs w:val="27"/>
              </w:rPr>
              <w:lastRenderedPageBreak/>
              <w:t xml:space="preserve">приймається особа, яка: </w:t>
            </w:r>
          </w:p>
          <w:p w14:paraId="0ABA81D2"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1) вчинила злочин проти людства чи здійснювала геноцид; </w:t>
            </w:r>
          </w:p>
          <w:p w14:paraId="301303AC" w14:textId="33A39176"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sz w:val="27"/>
                <w:szCs w:val="27"/>
              </w:rPr>
              <w:t xml:space="preserve">2) засуджена в Україні за вчинення тяжкого або особливо тяжкого злочину (до погашення або зняття судимості) з урахуванням рівня загрози для національної безпеки держави; </w:t>
            </w:r>
          </w:p>
          <w:p w14:paraId="6480A1AB"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3) вчинила на території іншої держави діяння, яке визнано законодавством України тяжким або особливо тяжким злочином. </w:t>
            </w:r>
          </w:p>
          <w:p w14:paraId="35C7023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2"/>
                <w:sz w:val="27"/>
                <w:szCs w:val="27"/>
              </w:rPr>
            </w:pPr>
            <w:r w:rsidRPr="00F4651D">
              <w:rPr>
                <w:rFonts w:ascii="Times New Roman" w:hAnsi="Times New Roman"/>
                <w:spacing w:val="-2"/>
                <w:sz w:val="27"/>
                <w:szCs w:val="27"/>
              </w:rPr>
              <w:t xml:space="preserve">Положення частини п'ятої цієї статті не застосовуються до іноземців та осіб без громадянства, </w:t>
            </w:r>
            <w:r w:rsidRPr="00F4651D">
              <w:rPr>
                <w:rFonts w:ascii="Times New Roman" w:hAnsi="Times New Roman"/>
                <w:b/>
                <w:spacing w:val="-2"/>
                <w:sz w:val="27"/>
                <w:szCs w:val="27"/>
              </w:rPr>
              <w:t>зазначених</w:t>
            </w:r>
            <w:r w:rsidRPr="00F4651D">
              <w:rPr>
                <w:rFonts w:ascii="Times New Roman" w:hAnsi="Times New Roman"/>
                <w:spacing w:val="-2"/>
                <w:sz w:val="27"/>
                <w:szCs w:val="27"/>
              </w:rPr>
              <w:t xml:space="preserve"> у </w:t>
            </w:r>
            <w:r w:rsidRPr="00F4651D">
              <w:rPr>
                <w:rFonts w:ascii="Times New Roman" w:hAnsi="Times New Roman"/>
                <w:b/>
                <w:spacing w:val="-2"/>
                <w:sz w:val="27"/>
                <w:szCs w:val="27"/>
              </w:rPr>
              <w:t xml:space="preserve">частині </w:t>
            </w:r>
            <w:r w:rsidRPr="00F4651D">
              <w:rPr>
                <w:rFonts w:ascii="Times New Roman" w:hAnsi="Times New Roman"/>
                <w:spacing w:val="-2"/>
                <w:sz w:val="27"/>
                <w:szCs w:val="27"/>
              </w:rPr>
              <w:t xml:space="preserve">двадцятій статті 4 Закону України "Про правовий статус іноземців та осіб без громадянства", якщо компетентні органи України у порядку, визначеному Кабінетом Міністрів України, встановлять, що такі рішення прийняті з політичних мотивів правоохоронними та/або судовими органами держави, </w:t>
            </w:r>
            <w:r w:rsidRPr="00F4651D">
              <w:rPr>
                <w:rFonts w:ascii="Times New Roman" w:hAnsi="Times New Roman"/>
                <w:b/>
                <w:spacing w:val="-2"/>
                <w:sz w:val="27"/>
                <w:szCs w:val="27"/>
              </w:rPr>
              <w:t>яка вчинила акт агресії проти України</w:t>
            </w:r>
            <w:r w:rsidRPr="00F4651D">
              <w:rPr>
                <w:rFonts w:ascii="Times New Roman" w:hAnsi="Times New Roman"/>
                <w:spacing w:val="-2"/>
                <w:sz w:val="27"/>
                <w:szCs w:val="27"/>
              </w:rPr>
              <w:t>, або держави, яка не визнає територіальну цілісність та суверенітет України або відмовляється визнавати протиправність посягань на територіальну цілісність та суверенітет України, зокрема, голосувала проти Резолюції Генеральної Асамблеї Організації Об'єднаних Націй "Про територіальну цілісність України" від 27 березня 2014 року № 68/262.</w:t>
            </w:r>
          </w:p>
          <w:p w14:paraId="2EAC39A4"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02C1DA0"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7793CD2"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11F18E2"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10A72B8"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8DF9D71"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5A7AC0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C805651"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27C0641"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5102A65"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83725F3"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6B7E37E"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79F61AC" w14:textId="77777777" w:rsidR="0077554B" w:rsidRPr="00F4651D" w:rsidRDefault="0077554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B08BCDF"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942A39E"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C8BDC70"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Датою набуття громадянства України у випадках, передбачених цією статтею, є дата видання відповідного Указу Президента України.</w:t>
            </w:r>
          </w:p>
          <w:p w14:paraId="6C9467DC"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w:t>
            </w:r>
            <w:r w:rsidRPr="00F4651D">
              <w:rPr>
                <w:rFonts w:ascii="Times New Roman" w:hAnsi="Times New Roman"/>
                <w:b/>
                <w:sz w:val="27"/>
                <w:szCs w:val="27"/>
              </w:rPr>
              <w:t>яким надано статус біженця в Україні чи</w:t>
            </w:r>
            <w:r w:rsidRPr="00F4651D">
              <w:rPr>
                <w:rFonts w:ascii="Times New Roman" w:hAnsi="Times New Roman"/>
                <w:sz w:val="27"/>
                <w:szCs w:val="27"/>
              </w:rPr>
              <w:t xml:space="preserve"> притулок в Україні.  </w:t>
            </w:r>
          </w:p>
        </w:tc>
        <w:tc>
          <w:tcPr>
            <w:tcW w:w="5103" w:type="dxa"/>
            <w:tcBorders>
              <w:top w:val="single" w:sz="4" w:space="0" w:color="auto"/>
            </w:tcBorders>
            <w:shd w:val="clear" w:color="000000" w:fill="FFFFFF"/>
            <w:tcMar>
              <w:left w:w="108" w:type="dxa"/>
              <w:right w:w="108" w:type="dxa"/>
            </w:tcMar>
          </w:tcPr>
          <w:p w14:paraId="14616573"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Стаття 9. Прийняття до громадянства України</w:t>
            </w:r>
          </w:p>
          <w:p w14:paraId="777DB06F"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Іноземець або особа без громадянства можуть бути за їх </w:t>
            </w:r>
            <w:r w:rsidRPr="00F4651D">
              <w:rPr>
                <w:rFonts w:ascii="Times New Roman" w:hAnsi="Times New Roman"/>
                <w:b/>
                <w:sz w:val="27"/>
                <w:szCs w:val="27"/>
              </w:rPr>
              <w:t>заявою</w:t>
            </w:r>
            <w:r w:rsidRPr="00F4651D">
              <w:rPr>
                <w:rFonts w:ascii="Times New Roman" w:hAnsi="Times New Roman"/>
                <w:sz w:val="27"/>
                <w:szCs w:val="27"/>
              </w:rPr>
              <w:t xml:space="preserve"> прийняті до громадянства України.</w:t>
            </w:r>
          </w:p>
          <w:p w14:paraId="2BE6935A"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Умовами прийняття до громадянства України є: </w:t>
            </w:r>
          </w:p>
          <w:p w14:paraId="47AFB571"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1) визнання і дотримання Конституції України та законів України, </w:t>
            </w:r>
            <w:r w:rsidRPr="00F4651D">
              <w:rPr>
                <w:rFonts w:ascii="Times New Roman" w:hAnsi="Times New Roman"/>
                <w:b/>
                <w:sz w:val="27"/>
                <w:szCs w:val="27"/>
              </w:rPr>
              <w:t xml:space="preserve">що засвідчується особою у поданій в установленому порядку заяві про </w:t>
            </w:r>
            <w:r w:rsidRPr="00F4651D">
              <w:rPr>
                <w:rFonts w:ascii="Times New Roman" w:hAnsi="Times New Roman"/>
                <w:b/>
                <w:sz w:val="27"/>
                <w:szCs w:val="27"/>
              </w:rPr>
              <w:lastRenderedPageBreak/>
              <w:t>прийняття до громадянства України</w:t>
            </w:r>
            <w:r w:rsidRPr="00F4651D">
              <w:rPr>
                <w:rFonts w:ascii="Times New Roman" w:hAnsi="Times New Roman"/>
                <w:sz w:val="27"/>
                <w:szCs w:val="27"/>
              </w:rPr>
              <w:t>;</w:t>
            </w:r>
          </w:p>
          <w:p w14:paraId="3AD09069"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color w:val="000000"/>
                <w:sz w:val="27"/>
                <w:szCs w:val="27"/>
              </w:rPr>
              <w:t>2)</w:t>
            </w:r>
            <w:r w:rsidRPr="00F4651D">
              <w:rPr>
                <w:rFonts w:ascii="Times New Roman" w:hAnsi="Times New Roman"/>
                <w:sz w:val="27"/>
                <w:szCs w:val="27"/>
              </w:rPr>
              <w:t xml:space="preserve"> подання:</w:t>
            </w:r>
          </w:p>
          <w:p w14:paraId="6E40D63F" w14:textId="77777777" w:rsidR="00581613" w:rsidRPr="00F4651D" w:rsidRDefault="00581613" w:rsidP="0077554B">
            <w:pPr>
              <w:spacing w:after="0" w:line="240" w:lineRule="auto"/>
              <w:ind w:firstLine="709"/>
              <w:jc w:val="both"/>
              <w:rPr>
                <w:rFonts w:ascii="Times New Roman" w:hAnsi="Times New Roman"/>
                <w:i/>
                <w:sz w:val="27"/>
                <w:szCs w:val="27"/>
              </w:rPr>
            </w:pPr>
            <w:r w:rsidRPr="00F4651D">
              <w:rPr>
                <w:rFonts w:ascii="Times New Roman" w:hAnsi="Times New Roman"/>
                <w:sz w:val="27"/>
                <w:szCs w:val="27"/>
              </w:rPr>
              <w:t xml:space="preserve">особою без громадянства – </w:t>
            </w:r>
            <w:r w:rsidRPr="00F4651D">
              <w:rPr>
                <w:rFonts w:ascii="Times New Roman" w:hAnsi="Times New Roman"/>
                <w:color w:val="000000"/>
                <w:sz w:val="27"/>
                <w:szCs w:val="27"/>
              </w:rPr>
              <w:t>декларації про відсутність іноземного громадянства;</w:t>
            </w:r>
          </w:p>
          <w:p w14:paraId="48682161" w14:textId="77777777" w:rsidR="00581613" w:rsidRPr="00F4651D" w:rsidRDefault="00581613" w:rsidP="0077554B">
            <w:pPr>
              <w:spacing w:after="0" w:line="240" w:lineRule="auto"/>
              <w:ind w:firstLine="709"/>
              <w:jc w:val="both"/>
              <w:rPr>
                <w:rFonts w:ascii="Times New Roman" w:hAnsi="Times New Roman"/>
                <w:color w:val="000000"/>
                <w:sz w:val="27"/>
                <w:szCs w:val="27"/>
              </w:rPr>
            </w:pPr>
            <w:r w:rsidRPr="00F4651D">
              <w:rPr>
                <w:rFonts w:ascii="Times New Roman" w:hAnsi="Times New Roman"/>
                <w:color w:val="000000"/>
                <w:sz w:val="27"/>
                <w:szCs w:val="27"/>
              </w:rPr>
              <w:t>іноземцем – зобов'язання припинити іноземне громадянство.</w:t>
            </w:r>
          </w:p>
          <w:p w14:paraId="5DD54EB1" w14:textId="77777777" w:rsidR="00581613" w:rsidRPr="00F4651D" w:rsidRDefault="00581613" w:rsidP="0077554B">
            <w:pPr>
              <w:spacing w:after="0" w:line="240" w:lineRule="auto"/>
              <w:ind w:firstLine="709"/>
              <w:jc w:val="both"/>
              <w:rPr>
                <w:rFonts w:ascii="Times New Roman" w:hAnsi="Times New Roman"/>
                <w:color w:val="000000"/>
                <w:sz w:val="27"/>
                <w:szCs w:val="27"/>
              </w:rPr>
            </w:pPr>
            <w:r w:rsidRPr="00F4651D">
              <w:rPr>
                <w:rFonts w:ascii="Times New Roman" w:hAnsi="Times New Roman"/>
                <w:color w:val="000000"/>
                <w:sz w:val="27"/>
                <w:szCs w:val="27"/>
              </w:rPr>
              <w:t xml:space="preserve">Іноземці, які перебувають у громадянстві (підданстві) кількох держав, подають зобов'язання припинити громадянство (підданство) </w:t>
            </w:r>
            <w:r w:rsidRPr="00F4651D">
              <w:rPr>
                <w:rFonts w:ascii="Times New Roman" w:hAnsi="Times New Roman"/>
                <w:b/>
                <w:color w:val="000000"/>
                <w:sz w:val="27"/>
                <w:szCs w:val="27"/>
              </w:rPr>
              <w:t>всіх</w:t>
            </w:r>
            <w:r w:rsidRPr="00F4651D">
              <w:rPr>
                <w:rFonts w:ascii="Times New Roman" w:hAnsi="Times New Roman"/>
                <w:color w:val="000000"/>
                <w:sz w:val="27"/>
                <w:szCs w:val="27"/>
              </w:rPr>
              <w:t xml:space="preserve"> цих держав.</w:t>
            </w:r>
          </w:p>
          <w:p w14:paraId="5B38CEF1" w14:textId="77777777" w:rsidR="00581613" w:rsidRPr="00F4651D" w:rsidRDefault="00581613" w:rsidP="0077554B">
            <w:pPr>
              <w:spacing w:after="0" w:line="240" w:lineRule="auto"/>
              <w:ind w:firstLine="709"/>
              <w:jc w:val="both"/>
              <w:rPr>
                <w:rFonts w:ascii="Times New Roman" w:hAnsi="Times New Roman"/>
                <w:spacing w:val="-2"/>
                <w:sz w:val="27"/>
                <w:szCs w:val="27"/>
                <w:lang w:eastAsia="ru-RU"/>
              </w:rPr>
            </w:pPr>
            <w:r w:rsidRPr="00F4651D">
              <w:rPr>
                <w:rFonts w:ascii="Times New Roman" w:hAnsi="Times New Roman"/>
                <w:spacing w:val="-2"/>
                <w:sz w:val="27"/>
                <w:szCs w:val="27"/>
                <w:lang w:eastAsia="ru-RU"/>
              </w:rPr>
              <w:t xml:space="preserve">Подання зобов'язання припинити іноземне громадянство не вимагається від іноземців, які є громадянами (підданими)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 </w:t>
            </w:r>
          </w:p>
          <w:p w14:paraId="2D67C9F2" w14:textId="77777777" w:rsidR="00581613" w:rsidRPr="00F4651D" w:rsidRDefault="00581613" w:rsidP="0077554B">
            <w:pPr>
              <w:spacing w:after="0" w:line="240" w:lineRule="auto"/>
              <w:ind w:firstLine="709"/>
              <w:jc w:val="both"/>
              <w:rPr>
                <w:rFonts w:ascii="Times New Roman" w:hAnsi="Times New Roman"/>
                <w:color w:val="000000"/>
                <w:sz w:val="27"/>
                <w:szCs w:val="27"/>
                <w:shd w:val="clear" w:color="auto" w:fill="FFFFFF"/>
              </w:rPr>
            </w:pPr>
            <w:r w:rsidRPr="00F4651D">
              <w:rPr>
                <w:rFonts w:ascii="Times New Roman" w:hAnsi="Times New Roman"/>
                <w:color w:val="000000"/>
                <w:sz w:val="27"/>
                <w:szCs w:val="27"/>
                <w:shd w:val="clear" w:color="auto" w:fill="FFFFFF"/>
              </w:rPr>
              <w:t>Іноземці, які подали зобов'язання припинити іноземне громадянство, повинні подати документ про це, виданий уповноваженим органом відповідної держави, до уповноваженого органу України протягом двох років з моменту прийняття їх до громадянства України. Якщо іноземці, маючи всі передбачені законодавством цієї держави підстави для отримання такого документа, з незалежних від них причин не можуть отримати його, вони подають декларацію про відмову від іноземного громадянства.</w:t>
            </w:r>
          </w:p>
          <w:p w14:paraId="01BB0CF4" w14:textId="77777777" w:rsidR="00581613" w:rsidRPr="00F4651D" w:rsidRDefault="00581613" w:rsidP="0077554B">
            <w:pPr>
              <w:spacing w:after="0" w:line="240" w:lineRule="auto"/>
              <w:ind w:firstLine="709"/>
              <w:jc w:val="both"/>
              <w:rPr>
                <w:rFonts w:ascii="Times New Roman" w:hAnsi="Times New Roman"/>
                <w:spacing w:val="-4"/>
                <w:sz w:val="27"/>
                <w:szCs w:val="27"/>
                <w:lang w:eastAsia="ru-RU"/>
              </w:rPr>
            </w:pPr>
            <w:r w:rsidRPr="00F4651D">
              <w:rPr>
                <w:rFonts w:ascii="Times New Roman" w:hAnsi="Times New Roman"/>
                <w:b/>
                <w:spacing w:val="-4"/>
                <w:sz w:val="27"/>
                <w:szCs w:val="27"/>
                <w:lang w:eastAsia="ru-RU"/>
              </w:rPr>
              <w:t>Для прийняття до громадянства України</w:t>
            </w:r>
            <w:r w:rsidRPr="00F4651D">
              <w:rPr>
                <w:rFonts w:ascii="Times New Roman" w:hAnsi="Times New Roman"/>
                <w:spacing w:val="-4"/>
                <w:sz w:val="27"/>
                <w:szCs w:val="27"/>
                <w:lang w:eastAsia="ru-RU"/>
              </w:rPr>
              <w:t xml:space="preserve"> замість зобов'язання припинити іноземне громадянство </w:t>
            </w:r>
            <w:r w:rsidRPr="00F4651D">
              <w:rPr>
                <w:rFonts w:ascii="Times New Roman" w:hAnsi="Times New Roman"/>
                <w:b/>
                <w:spacing w:val="-4"/>
                <w:sz w:val="27"/>
                <w:szCs w:val="27"/>
                <w:lang w:eastAsia="ru-RU"/>
              </w:rPr>
              <w:t>може бути подано</w:t>
            </w:r>
            <w:r w:rsidRPr="00F4651D">
              <w:rPr>
                <w:rFonts w:ascii="Times New Roman" w:hAnsi="Times New Roman"/>
                <w:spacing w:val="-4"/>
                <w:sz w:val="27"/>
                <w:szCs w:val="27"/>
                <w:lang w:eastAsia="ru-RU"/>
              </w:rPr>
              <w:t>:</w:t>
            </w:r>
          </w:p>
          <w:p w14:paraId="7FEC9D6A" w14:textId="2032DDA0" w:rsidR="00581613" w:rsidRPr="00F4651D" w:rsidRDefault="00581613" w:rsidP="0077554B">
            <w:pPr>
              <w:spacing w:after="0" w:line="240" w:lineRule="auto"/>
              <w:ind w:firstLine="709"/>
              <w:jc w:val="both"/>
              <w:rPr>
                <w:rFonts w:ascii="Times New Roman" w:hAnsi="Times New Roman"/>
                <w:color w:val="000000"/>
                <w:sz w:val="27"/>
                <w:szCs w:val="27"/>
              </w:rPr>
            </w:pPr>
            <w:r w:rsidRPr="00F4651D">
              <w:rPr>
                <w:rFonts w:ascii="Times New Roman" w:hAnsi="Times New Roman"/>
                <w:color w:val="000000"/>
                <w:sz w:val="27"/>
                <w:szCs w:val="27"/>
                <w:shd w:val="clear" w:color="auto" w:fill="FFFFFF"/>
              </w:rPr>
              <w:t xml:space="preserve">а) </w:t>
            </w:r>
            <w:r w:rsidRPr="00F4651D">
              <w:rPr>
                <w:rFonts w:ascii="Times New Roman" w:hAnsi="Times New Roman"/>
                <w:color w:val="000000"/>
                <w:sz w:val="27"/>
                <w:szCs w:val="27"/>
              </w:rPr>
              <w:t xml:space="preserve">іноземцем, </w:t>
            </w:r>
            <w:r w:rsidRPr="00F4651D">
              <w:rPr>
                <w:rFonts w:ascii="Times New Roman" w:hAnsi="Times New Roman"/>
                <w:b/>
                <w:color w:val="000000"/>
                <w:sz w:val="27"/>
                <w:szCs w:val="27"/>
              </w:rPr>
              <w:t>якого визнано біженцем</w:t>
            </w:r>
            <w:r w:rsidR="003E0ADE">
              <w:rPr>
                <w:rFonts w:ascii="Times New Roman" w:hAnsi="Times New Roman"/>
                <w:b/>
                <w:color w:val="000000"/>
                <w:sz w:val="27"/>
                <w:szCs w:val="27"/>
              </w:rPr>
              <w:t>,</w:t>
            </w:r>
            <w:r w:rsidRPr="00F4651D">
              <w:rPr>
                <w:rFonts w:ascii="Times New Roman" w:hAnsi="Times New Roman"/>
                <w:b/>
                <w:color w:val="000000"/>
                <w:sz w:val="27"/>
                <w:szCs w:val="27"/>
              </w:rPr>
              <w:t xml:space="preserve"> або якому надано</w:t>
            </w:r>
            <w:r w:rsidRPr="00F4651D">
              <w:rPr>
                <w:rFonts w:ascii="Times New Roman" w:hAnsi="Times New Roman"/>
                <w:color w:val="000000"/>
                <w:sz w:val="27"/>
                <w:szCs w:val="27"/>
              </w:rPr>
              <w:t xml:space="preserve"> притулок в Україні, – декларацію про відмову від іноземного громадянства особи, яку </w:t>
            </w:r>
            <w:r w:rsidRPr="00F4651D">
              <w:rPr>
                <w:rFonts w:ascii="Times New Roman" w:hAnsi="Times New Roman"/>
                <w:b/>
                <w:color w:val="000000"/>
                <w:sz w:val="27"/>
                <w:szCs w:val="27"/>
              </w:rPr>
              <w:t>визнано біженцем або якій надано</w:t>
            </w:r>
            <w:r w:rsidRPr="00F4651D">
              <w:rPr>
                <w:rFonts w:ascii="Times New Roman" w:hAnsi="Times New Roman"/>
                <w:color w:val="000000"/>
                <w:sz w:val="27"/>
                <w:szCs w:val="27"/>
              </w:rPr>
              <w:t xml:space="preserve"> притулок в Україні;</w:t>
            </w:r>
          </w:p>
          <w:p w14:paraId="335FF53B" w14:textId="77777777" w:rsidR="00581613" w:rsidRPr="00F4651D" w:rsidRDefault="00581613" w:rsidP="0077554B">
            <w:pPr>
              <w:spacing w:after="0" w:line="240" w:lineRule="auto"/>
              <w:ind w:firstLine="709"/>
              <w:jc w:val="both"/>
              <w:rPr>
                <w:rFonts w:ascii="Times New Roman" w:hAnsi="Times New Roman"/>
                <w:sz w:val="27"/>
                <w:szCs w:val="27"/>
                <w:lang w:eastAsia="ru-RU"/>
              </w:rPr>
            </w:pPr>
            <w:r w:rsidRPr="00F4651D">
              <w:rPr>
                <w:rFonts w:ascii="Times New Roman" w:hAnsi="Times New Roman"/>
                <w:sz w:val="27"/>
                <w:szCs w:val="27"/>
                <w:lang w:eastAsia="ru-RU"/>
              </w:rPr>
              <w:t xml:space="preserve">б) іноземцем, </w:t>
            </w:r>
            <w:r w:rsidRPr="00F4651D">
              <w:rPr>
                <w:rFonts w:ascii="Times New Roman" w:hAnsi="Times New Roman"/>
                <w:b/>
                <w:sz w:val="27"/>
                <w:szCs w:val="27"/>
                <w:lang w:eastAsia="ru-RU"/>
              </w:rPr>
              <w:t>який постійно проживає в Україні та</w:t>
            </w:r>
            <w:r w:rsidRPr="00F4651D">
              <w:rPr>
                <w:rFonts w:ascii="Times New Roman" w:hAnsi="Times New Roman"/>
                <w:sz w:val="27"/>
                <w:szCs w:val="27"/>
                <w:lang w:eastAsia="ru-RU"/>
              </w:rPr>
              <w:t xml:space="preserve"> є громадянином </w:t>
            </w:r>
            <w:r w:rsidRPr="00F4651D">
              <w:rPr>
                <w:rFonts w:ascii="Times New Roman" w:hAnsi="Times New Roman"/>
                <w:sz w:val="27"/>
                <w:szCs w:val="27"/>
                <w:lang w:eastAsia="ru-RU"/>
              </w:rPr>
              <w:lastRenderedPageBreak/>
              <w:t xml:space="preserve">держави, з якою Україна уклала міжнародний договір, який передбачає припинення особою громадянства цієї держави одночасно з набуттям громадянства України, – </w:t>
            </w:r>
            <w:r w:rsidRPr="00F4651D">
              <w:rPr>
                <w:rFonts w:ascii="Times New Roman" w:hAnsi="Times New Roman"/>
                <w:b/>
                <w:sz w:val="27"/>
                <w:szCs w:val="27"/>
                <w:lang w:eastAsia="ru-RU"/>
              </w:rPr>
              <w:t>заяву про зміну громадянства</w:t>
            </w:r>
            <w:r w:rsidRPr="00F4651D">
              <w:rPr>
                <w:rFonts w:ascii="Times New Roman" w:hAnsi="Times New Roman"/>
                <w:sz w:val="27"/>
                <w:szCs w:val="27"/>
                <w:lang w:eastAsia="ru-RU"/>
              </w:rPr>
              <w:t>;</w:t>
            </w:r>
          </w:p>
          <w:p w14:paraId="034F9D72" w14:textId="77777777" w:rsidR="00581613" w:rsidRPr="00F4651D" w:rsidRDefault="00581613" w:rsidP="0077554B">
            <w:pPr>
              <w:spacing w:after="0" w:line="240" w:lineRule="auto"/>
              <w:ind w:firstLine="709"/>
              <w:jc w:val="both"/>
              <w:rPr>
                <w:rFonts w:ascii="Times New Roman" w:hAnsi="Times New Roman"/>
                <w:b/>
                <w:spacing w:val="-6"/>
                <w:sz w:val="27"/>
                <w:szCs w:val="27"/>
              </w:rPr>
            </w:pPr>
            <w:r w:rsidRPr="00F4651D">
              <w:rPr>
                <w:rFonts w:ascii="Times New Roman" w:hAnsi="Times New Roman"/>
                <w:b/>
                <w:spacing w:val="-6"/>
                <w:sz w:val="27"/>
                <w:szCs w:val="27"/>
              </w:rPr>
              <w:t>в) іноземцем, який в установленому законодавством України порядку проходить (проходив) військову службу за контрактом у Збройних Силах України, – декларацію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w:t>
            </w:r>
          </w:p>
          <w:p w14:paraId="2057DD0E" w14:textId="161FB565"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7"/>
                <w:szCs w:val="27"/>
              </w:rPr>
            </w:pPr>
            <w:r w:rsidRPr="00F4651D">
              <w:rPr>
                <w:rFonts w:ascii="Times New Roman" w:hAnsi="Times New Roman"/>
                <w:b/>
                <w:sz w:val="27"/>
                <w:szCs w:val="27"/>
              </w:rPr>
              <w:t xml:space="preserve">г) </w:t>
            </w:r>
            <w:r w:rsidR="00290A6B" w:rsidRPr="00F4651D">
              <w:rPr>
                <w:rFonts w:ascii="Times New Roman" w:hAnsi="Times New Roman"/>
                <w:b/>
                <w:sz w:val="27"/>
                <w:szCs w:val="27"/>
              </w:rPr>
              <w:t>іноземцем, який має визначні заслуги перед Україною або прийняття якого до громадянства України становить державний інтерес для України</w:t>
            </w:r>
            <w:r w:rsidR="00317AEB">
              <w:rPr>
                <w:rFonts w:ascii="Times New Roman" w:hAnsi="Times New Roman"/>
                <w:b/>
                <w:sz w:val="27"/>
                <w:szCs w:val="27"/>
              </w:rPr>
              <w:t xml:space="preserve">, – </w:t>
            </w:r>
            <w:r w:rsidR="00290A6B" w:rsidRPr="00F4651D">
              <w:rPr>
                <w:rFonts w:ascii="Times New Roman" w:hAnsi="Times New Roman"/>
                <w:b/>
                <w:sz w:val="27"/>
                <w:szCs w:val="27"/>
              </w:rPr>
              <w:t>декларацію</w:t>
            </w:r>
            <w:r w:rsidR="00317AEB">
              <w:rPr>
                <w:rFonts w:ascii="Times New Roman" w:hAnsi="Times New Roman"/>
                <w:b/>
                <w:sz w:val="27"/>
                <w:szCs w:val="27"/>
              </w:rPr>
              <w:t xml:space="preserve"> </w:t>
            </w:r>
            <w:r w:rsidR="00290A6B" w:rsidRPr="00F4651D">
              <w:rPr>
                <w:rFonts w:ascii="Times New Roman" w:hAnsi="Times New Roman"/>
                <w:b/>
                <w:sz w:val="27"/>
                <w:szCs w:val="27"/>
              </w:rPr>
              <w:t xml:space="preserve"> про відмову від іноземного громадянства особи, яка має визначні заслуги перед Україною або прийняття якої до громадянства України становить державний інтерес для України</w:t>
            </w:r>
            <w:r w:rsidRPr="00F4651D">
              <w:rPr>
                <w:rFonts w:ascii="Times New Roman" w:hAnsi="Times New Roman"/>
                <w:b/>
                <w:sz w:val="27"/>
                <w:szCs w:val="27"/>
              </w:rPr>
              <w:t>;</w:t>
            </w:r>
          </w:p>
          <w:p w14:paraId="65C8363B" w14:textId="77777777" w:rsidR="00581613" w:rsidRPr="00F4651D" w:rsidRDefault="00581613" w:rsidP="0077554B">
            <w:pPr>
              <w:spacing w:after="0" w:line="240" w:lineRule="auto"/>
              <w:ind w:firstLine="709"/>
              <w:jc w:val="both"/>
              <w:rPr>
                <w:rFonts w:ascii="Times New Roman" w:hAnsi="Times New Roman"/>
                <w:b/>
                <w:sz w:val="27"/>
                <w:szCs w:val="27"/>
              </w:rPr>
            </w:pPr>
            <w:r w:rsidRPr="00F4651D">
              <w:rPr>
                <w:rFonts w:ascii="Times New Roman" w:hAnsi="Times New Roman"/>
                <w:b/>
                <w:sz w:val="27"/>
                <w:szCs w:val="27"/>
              </w:rPr>
              <w:t>ґ) іноземцем, який в установленому законодавством України порядку проходить військову службу за контрактом у Збройних Силах України та нагороджений державною нагородою України, – декларацію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w:t>
            </w:r>
          </w:p>
          <w:p w14:paraId="4CD5659A" w14:textId="77777777" w:rsidR="00581613" w:rsidRPr="00F4651D" w:rsidRDefault="00581613" w:rsidP="0077554B">
            <w:pPr>
              <w:spacing w:after="0" w:line="240" w:lineRule="auto"/>
              <w:ind w:firstLine="709"/>
              <w:jc w:val="both"/>
              <w:rPr>
                <w:rFonts w:ascii="Times New Roman" w:hAnsi="Times New Roman"/>
                <w:color w:val="000000"/>
                <w:sz w:val="27"/>
                <w:szCs w:val="27"/>
                <w:shd w:val="clear" w:color="auto" w:fill="FFFFFF"/>
              </w:rPr>
            </w:pPr>
            <w:r w:rsidRPr="00F4651D">
              <w:rPr>
                <w:rFonts w:ascii="Times New Roman" w:hAnsi="Times New Roman"/>
                <w:color w:val="000000"/>
                <w:sz w:val="27"/>
                <w:szCs w:val="27"/>
              </w:rPr>
              <w:t>д) і</w:t>
            </w:r>
            <w:r w:rsidRPr="00F4651D">
              <w:rPr>
                <w:rFonts w:ascii="Times New Roman" w:hAnsi="Times New Roman"/>
                <w:color w:val="000000"/>
                <w:sz w:val="27"/>
                <w:szCs w:val="27"/>
                <w:shd w:val="clear" w:color="auto" w:fill="FFFFFF"/>
              </w:rPr>
              <w:t>ноземцем із числа осіб, зазначених у </w:t>
            </w:r>
            <w:hyperlink r:id="rId10" w:anchor="n400" w:tgtFrame="_blank" w:history="1">
              <w:r w:rsidRPr="00F4651D">
                <w:rPr>
                  <w:rFonts w:ascii="Times New Roman" w:hAnsi="Times New Roman"/>
                  <w:color w:val="000000"/>
                  <w:sz w:val="27"/>
                  <w:szCs w:val="27"/>
                  <w:shd w:val="clear" w:color="auto" w:fill="FFFFFF"/>
                </w:rPr>
                <w:t>частині двадцятій</w:t>
              </w:r>
            </w:hyperlink>
            <w:r w:rsidRPr="00F4651D">
              <w:rPr>
                <w:rFonts w:ascii="Times New Roman" w:hAnsi="Times New Roman"/>
                <w:color w:val="000000"/>
                <w:sz w:val="27"/>
                <w:szCs w:val="27"/>
                <w:shd w:val="clear" w:color="auto" w:fill="FFFFFF"/>
              </w:rPr>
              <w:t xml:space="preserve"> статті 4 Закону України "Про правовий статус іноземців та осіб без громадянства", – декларацію про відмову від іноземного </w:t>
            </w:r>
            <w:r w:rsidRPr="00F4651D">
              <w:rPr>
                <w:rFonts w:ascii="Times New Roman" w:hAnsi="Times New Roman"/>
                <w:color w:val="000000"/>
                <w:sz w:val="27"/>
                <w:szCs w:val="27"/>
                <w:shd w:val="clear" w:color="auto" w:fill="FFFFFF"/>
              </w:rPr>
              <w:lastRenderedPageBreak/>
              <w:t>громадянства особи, яка отримала посвідку на тимчасове проживання на підставі частини двадцятої статті 4 Закону України "Про правовий статус іноземців та осіб без громадянства";</w:t>
            </w:r>
          </w:p>
          <w:p w14:paraId="7455CBD9" w14:textId="77777777" w:rsidR="0077554B" w:rsidRPr="00F4651D" w:rsidRDefault="0077554B" w:rsidP="0077554B">
            <w:pPr>
              <w:spacing w:after="0" w:line="240" w:lineRule="auto"/>
              <w:ind w:firstLine="709"/>
              <w:jc w:val="both"/>
              <w:rPr>
                <w:rFonts w:ascii="Times New Roman" w:hAnsi="Times New Roman"/>
                <w:color w:val="000000"/>
                <w:sz w:val="27"/>
                <w:szCs w:val="27"/>
                <w:shd w:val="clear" w:color="auto" w:fill="FFFFFF"/>
              </w:rPr>
            </w:pPr>
          </w:p>
          <w:p w14:paraId="31A79B90" w14:textId="77777777" w:rsidR="007C4497"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7"/>
                <w:szCs w:val="27"/>
              </w:rPr>
            </w:pPr>
            <w:r w:rsidRPr="00F4651D">
              <w:rPr>
                <w:rFonts w:ascii="Times New Roman" w:hAnsi="Times New Roman"/>
                <w:b/>
                <w:sz w:val="27"/>
                <w:szCs w:val="27"/>
                <w:shd w:val="clear" w:color="auto" w:fill="FFFFFF"/>
              </w:rPr>
              <w:t xml:space="preserve">е) іноземцем, який є громадянином </w:t>
            </w:r>
            <w:r w:rsidRPr="00F4651D">
              <w:rPr>
                <w:rFonts w:ascii="Times New Roman" w:hAnsi="Times New Roman"/>
                <w:b/>
                <w:sz w:val="27"/>
                <w:szCs w:val="27"/>
              </w:rPr>
              <w:t>держави, визнаної Верховною Радою України державою-агресором або державою-окупантом</w:t>
            </w:r>
            <w:r w:rsidRPr="00F4651D">
              <w:rPr>
                <w:rFonts w:ascii="Times New Roman" w:hAnsi="Times New Roman"/>
                <w:b/>
                <w:sz w:val="27"/>
                <w:szCs w:val="27"/>
                <w:shd w:val="clear" w:color="auto" w:fill="FFFFFF"/>
              </w:rPr>
              <w:t xml:space="preserve">, та зазнав у країні своєї громадянської належності переслідувань, – </w:t>
            </w:r>
            <w:r w:rsidRPr="00F4651D">
              <w:rPr>
                <w:rFonts w:ascii="Times New Roman" w:hAnsi="Times New Roman"/>
                <w:b/>
                <w:sz w:val="27"/>
                <w:szCs w:val="27"/>
              </w:rPr>
              <w:t>декларацію про відмову від іноземного громадянства особи, яка зазнала переслідувань, разом з документом</w:t>
            </w:r>
            <w:r w:rsidR="00290A6B" w:rsidRPr="00F4651D">
              <w:rPr>
                <w:rFonts w:ascii="Times New Roman" w:hAnsi="Times New Roman"/>
                <w:b/>
                <w:sz w:val="27"/>
                <w:szCs w:val="27"/>
              </w:rPr>
              <w:t>, що підтверджує переслідування.</w:t>
            </w:r>
          </w:p>
          <w:p w14:paraId="0607BC42" w14:textId="77777777" w:rsidR="00290A6B" w:rsidRPr="00F4651D" w:rsidRDefault="00290A6B"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7"/>
                <w:szCs w:val="27"/>
              </w:rPr>
            </w:pPr>
          </w:p>
          <w:p w14:paraId="71CDD464" w14:textId="77777777" w:rsidR="00581613" w:rsidRPr="00F4651D" w:rsidRDefault="00581613" w:rsidP="0077554B">
            <w:pPr>
              <w:shd w:val="clear" w:color="auto" w:fill="FFFFFF"/>
              <w:spacing w:after="0" w:line="240" w:lineRule="auto"/>
              <w:ind w:firstLine="709"/>
              <w:jc w:val="both"/>
              <w:textAlignment w:val="baseline"/>
              <w:rPr>
                <w:rFonts w:ascii="Times New Roman" w:hAnsi="Times New Roman"/>
                <w:b/>
                <w:spacing w:val="-2"/>
                <w:sz w:val="27"/>
                <w:szCs w:val="27"/>
                <w:shd w:val="clear" w:color="auto" w:fill="FFFFFF"/>
              </w:rPr>
            </w:pPr>
            <w:r w:rsidRPr="00F4651D">
              <w:rPr>
                <w:rFonts w:ascii="Times New Roman" w:hAnsi="Times New Roman"/>
                <w:b/>
                <w:color w:val="000000"/>
                <w:spacing w:val="-2"/>
                <w:sz w:val="27"/>
                <w:szCs w:val="27"/>
                <w:shd w:val="clear" w:color="auto" w:fill="FFFFFF"/>
              </w:rPr>
              <w:t xml:space="preserve">Для прийняття до громадянства України </w:t>
            </w:r>
            <w:r w:rsidRPr="00F4651D">
              <w:rPr>
                <w:rFonts w:ascii="Times New Roman" w:hAnsi="Times New Roman"/>
                <w:b/>
                <w:spacing w:val="-2"/>
                <w:sz w:val="27"/>
                <w:szCs w:val="27"/>
                <w:shd w:val="clear" w:color="auto" w:fill="FFFFFF"/>
              </w:rPr>
              <w:t xml:space="preserve">дитини, яка є іноземцем, один із </w:t>
            </w:r>
            <w:r w:rsidRPr="00F4651D">
              <w:rPr>
                <w:rFonts w:ascii="Times New Roman" w:hAnsi="Times New Roman"/>
                <w:b/>
                <w:spacing w:val="-2"/>
                <w:sz w:val="27"/>
                <w:szCs w:val="27"/>
              </w:rPr>
              <w:t xml:space="preserve">батьків якої або опікун чи піклувальник має право на подання </w:t>
            </w:r>
            <w:r w:rsidRPr="00F4651D">
              <w:rPr>
                <w:rFonts w:ascii="Times New Roman" w:hAnsi="Times New Roman"/>
                <w:b/>
                <w:spacing w:val="-2"/>
                <w:sz w:val="27"/>
                <w:szCs w:val="27"/>
                <w:shd w:val="clear" w:color="auto" w:fill="FFFFFF"/>
              </w:rPr>
              <w:t>декларації, передбаченої підпунктами "а", "в" – "е" пункту 2 частини другої цієї статті, замість зобов'язання припинити іноземне громадянство подається декларація про відмову дитини від іноземного громадянства;</w:t>
            </w:r>
          </w:p>
          <w:p w14:paraId="3344ECA5" w14:textId="77777777" w:rsidR="0077554B" w:rsidRPr="00F4651D" w:rsidRDefault="0077554B" w:rsidP="0077554B">
            <w:pPr>
              <w:shd w:val="clear" w:color="auto" w:fill="FFFFFF"/>
              <w:spacing w:after="0" w:line="240" w:lineRule="auto"/>
              <w:ind w:firstLine="709"/>
              <w:jc w:val="both"/>
              <w:textAlignment w:val="baseline"/>
              <w:rPr>
                <w:rFonts w:ascii="Times New Roman" w:hAnsi="Times New Roman"/>
                <w:b/>
                <w:spacing w:val="-2"/>
                <w:sz w:val="27"/>
                <w:szCs w:val="27"/>
                <w:shd w:val="clear" w:color="auto" w:fill="FFFFFF"/>
              </w:rPr>
            </w:pPr>
          </w:p>
          <w:p w14:paraId="0059E4D0"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3) безперервне проживання на законних підставах на території України протягом останніх п'яти років. </w:t>
            </w:r>
          </w:p>
          <w:p w14:paraId="740FB12A" w14:textId="77777777" w:rsidR="0077554B" w:rsidRPr="00F4651D" w:rsidRDefault="0077554B" w:rsidP="0077554B">
            <w:pPr>
              <w:spacing w:after="0" w:line="240" w:lineRule="auto"/>
              <w:ind w:firstLine="709"/>
              <w:jc w:val="both"/>
              <w:rPr>
                <w:rFonts w:ascii="Times New Roman" w:hAnsi="Times New Roman"/>
                <w:sz w:val="27"/>
                <w:szCs w:val="27"/>
              </w:rPr>
            </w:pPr>
          </w:p>
          <w:p w14:paraId="003E1AAD" w14:textId="77777777" w:rsidR="0077554B" w:rsidRPr="00F4651D" w:rsidRDefault="0077554B" w:rsidP="0077554B">
            <w:pPr>
              <w:pBdr>
                <w:top w:val="nil"/>
                <w:left w:val="nil"/>
                <w:bottom w:val="nil"/>
                <w:right w:val="nil"/>
                <w:between w:val="nil"/>
              </w:pBdr>
              <w:suppressAutoHyphens/>
              <w:spacing w:after="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r w:rsidRPr="00F4651D">
              <w:rPr>
                <w:rFonts w:ascii="Times New Roman" w:hAnsi="Times New Roman"/>
                <w:color w:val="000000"/>
                <w:position w:val="-1"/>
                <w:sz w:val="27"/>
                <w:szCs w:val="27"/>
                <w:lang w:eastAsia="en-US"/>
              </w:rPr>
              <w:t>Ця умова не поширюється на іноземців чи осіб без громадянства, які перебувають у шлюбі з громадянином України понад два роки, і на іноземців чи осіб без громадянства, які перебували з громадянином України понад два роки у шлюбі, що припинився внаслідок його смерті. Дворічний термін перебування у шлюбі з громадянином України не застосовується до іноземців і осіб без громадянства, яким було надано дозвіл на імміграцію відповідно до </w:t>
            </w:r>
            <w:hyperlink r:id="rId11">
              <w:r w:rsidRPr="00F4651D">
                <w:rPr>
                  <w:rFonts w:ascii="Times New Roman" w:hAnsi="Times New Roman"/>
                  <w:color w:val="000000"/>
                  <w:position w:val="-1"/>
                  <w:sz w:val="27"/>
                  <w:szCs w:val="27"/>
                  <w:lang w:eastAsia="en-US"/>
                </w:rPr>
                <w:t xml:space="preserve">пункту </w:t>
              </w:r>
              <w:r w:rsidRPr="00F4651D">
                <w:rPr>
                  <w:rFonts w:ascii="Times New Roman" w:hAnsi="Times New Roman"/>
                  <w:color w:val="000000"/>
                  <w:position w:val="-1"/>
                  <w:sz w:val="27"/>
                  <w:szCs w:val="27"/>
                  <w:lang w:eastAsia="en-US"/>
                </w:rPr>
                <w:lastRenderedPageBreak/>
                <w:t>1</w:t>
              </w:r>
            </w:hyperlink>
            <w:r w:rsidRPr="00F4651D">
              <w:rPr>
                <w:rFonts w:ascii="Times New Roman" w:hAnsi="Times New Roman"/>
                <w:color w:val="000000"/>
                <w:position w:val="-1"/>
                <w:sz w:val="27"/>
                <w:szCs w:val="27"/>
                <w:lang w:eastAsia="en-US"/>
              </w:rPr>
              <w:t xml:space="preserve"> частини третьої статті 4 Закону України «Про імміграцію». </w:t>
            </w:r>
          </w:p>
          <w:p w14:paraId="69A61795" w14:textId="77777777" w:rsidR="0077554B" w:rsidRPr="00F4651D" w:rsidRDefault="0077554B" w:rsidP="0077554B">
            <w:pPr>
              <w:pBdr>
                <w:top w:val="nil"/>
                <w:left w:val="nil"/>
                <w:bottom w:val="nil"/>
                <w:right w:val="nil"/>
                <w:between w:val="nil"/>
              </w:pBdr>
              <w:suppressAutoHyphens/>
              <w:spacing w:after="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p>
          <w:p w14:paraId="699217CA" w14:textId="77777777" w:rsidR="0077554B" w:rsidRPr="00F4651D" w:rsidRDefault="0077554B" w:rsidP="0077554B">
            <w:pPr>
              <w:pBdr>
                <w:top w:val="nil"/>
                <w:left w:val="nil"/>
                <w:bottom w:val="nil"/>
                <w:right w:val="nil"/>
                <w:between w:val="nil"/>
              </w:pBdr>
              <w:suppressAutoHyphens/>
              <w:spacing w:after="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r w:rsidRPr="00F4651D">
              <w:rPr>
                <w:rFonts w:ascii="Times New Roman" w:hAnsi="Times New Roman"/>
                <w:color w:val="000000"/>
                <w:position w:val="-1"/>
                <w:sz w:val="27"/>
                <w:szCs w:val="27"/>
                <w:lang w:eastAsia="en-US"/>
              </w:rPr>
              <w:t xml:space="preserve">Для осіб, </w:t>
            </w:r>
            <w:r w:rsidRPr="00F4651D">
              <w:rPr>
                <w:rFonts w:ascii="Times New Roman" w:hAnsi="Times New Roman"/>
                <w:b/>
                <w:color w:val="000000"/>
                <w:position w:val="-1"/>
                <w:sz w:val="27"/>
                <w:szCs w:val="27"/>
                <w:lang w:eastAsia="en-US"/>
              </w:rPr>
              <w:t>яких визнано біженцями або яким надано притулок в Україн</w:t>
            </w:r>
            <w:r w:rsidRPr="00F4651D">
              <w:rPr>
                <w:rFonts w:ascii="Times New Roman" w:hAnsi="Times New Roman"/>
                <w:color w:val="000000"/>
                <w:position w:val="-1"/>
                <w:sz w:val="27"/>
                <w:szCs w:val="27"/>
                <w:lang w:eastAsia="en-US"/>
              </w:rPr>
              <w:t xml:space="preserve">і, термін безперервного проживання на законних підставах на території України </w:t>
            </w:r>
            <w:r w:rsidRPr="00F4651D">
              <w:rPr>
                <w:rFonts w:ascii="Times New Roman" w:hAnsi="Times New Roman"/>
                <w:b/>
                <w:color w:val="000000"/>
                <w:position w:val="-1"/>
                <w:sz w:val="27"/>
                <w:szCs w:val="27"/>
                <w:lang w:eastAsia="en-US"/>
              </w:rPr>
              <w:t xml:space="preserve">має становити останні </w:t>
            </w:r>
            <w:r w:rsidRPr="00F4651D">
              <w:rPr>
                <w:rFonts w:ascii="Times New Roman" w:hAnsi="Times New Roman"/>
                <w:color w:val="000000"/>
                <w:position w:val="-1"/>
                <w:sz w:val="27"/>
                <w:szCs w:val="27"/>
                <w:lang w:eastAsia="en-US"/>
              </w:rPr>
              <w:t xml:space="preserve">три роки </w:t>
            </w:r>
            <w:r w:rsidRPr="00F4651D">
              <w:rPr>
                <w:rFonts w:ascii="Times New Roman" w:hAnsi="Times New Roman"/>
                <w:b/>
                <w:color w:val="000000"/>
                <w:position w:val="-1"/>
                <w:sz w:val="27"/>
                <w:szCs w:val="27"/>
                <w:lang w:eastAsia="en-US"/>
              </w:rPr>
              <w:t>на дату подання заяви про прийняття до громадянства України</w:t>
            </w:r>
            <w:r w:rsidRPr="00F4651D">
              <w:rPr>
                <w:rFonts w:ascii="Times New Roman" w:hAnsi="Times New Roman"/>
                <w:color w:val="000000"/>
                <w:position w:val="-1"/>
                <w:sz w:val="27"/>
                <w:szCs w:val="27"/>
                <w:lang w:eastAsia="en-US"/>
              </w:rPr>
              <w:t xml:space="preserve"> з моменту </w:t>
            </w:r>
            <w:r w:rsidRPr="00F4651D">
              <w:rPr>
                <w:rFonts w:ascii="Times New Roman" w:hAnsi="Times New Roman"/>
                <w:b/>
                <w:color w:val="000000"/>
                <w:position w:val="-1"/>
                <w:sz w:val="27"/>
                <w:szCs w:val="27"/>
                <w:lang w:eastAsia="en-US"/>
              </w:rPr>
              <w:t>визнання біженцем або надання</w:t>
            </w:r>
            <w:r w:rsidRPr="00F4651D">
              <w:rPr>
                <w:rFonts w:ascii="Times New Roman" w:hAnsi="Times New Roman"/>
                <w:color w:val="000000"/>
                <w:position w:val="-1"/>
                <w:sz w:val="27"/>
                <w:szCs w:val="27"/>
                <w:lang w:eastAsia="en-US"/>
              </w:rPr>
              <w:t xml:space="preserve"> притулку в Україні, а для осіб без громадянства – </w:t>
            </w:r>
            <w:r w:rsidRPr="00F4651D">
              <w:rPr>
                <w:rFonts w:ascii="Times New Roman" w:hAnsi="Times New Roman"/>
                <w:b/>
                <w:color w:val="000000"/>
                <w:position w:val="-1"/>
                <w:sz w:val="27"/>
                <w:szCs w:val="27"/>
                <w:lang w:eastAsia="en-US"/>
              </w:rPr>
              <w:t>останні</w:t>
            </w:r>
            <w:r w:rsidRPr="00F4651D">
              <w:rPr>
                <w:rFonts w:ascii="Times New Roman" w:hAnsi="Times New Roman"/>
                <w:color w:val="000000"/>
                <w:position w:val="-1"/>
                <w:sz w:val="27"/>
                <w:szCs w:val="27"/>
                <w:lang w:eastAsia="en-US"/>
              </w:rPr>
              <w:t xml:space="preserve"> три роки </w:t>
            </w:r>
            <w:r w:rsidRPr="00F4651D">
              <w:rPr>
                <w:rFonts w:ascii="Times New Roman" w:hAnsi="Times New Roman"/>
                <w:b/>
                <w:color w:val="000000"/>
                <w:position w:val="-1"/>
                <w:sz w:val="27"/>
                <w:szCs w:val="27"/>
                <w:lang w:eastAsia="en-US"/>
              </w:rPr>
              <w:t>на дату</w:t>
            </w:r>
            <w:r w:rsidRPr="00F4651D">
              <w:rPr>
                <w:rFonts w:ascii="Times New Roman" w:hAnsi="Times New Roman"/>
                <w:color w:val="000000"/>
                <w:position w:val="-1"/>
                <w:sz w:val="27"/>
                <w:szCs w:val="27"/>
                <w:lang w:eastAsia="en-US"/>
              </w:rPr>
              <w:t xml:space="preserve"> </w:t>
            </w:r>
            <w:r w:rsidRPr="00F4651D">
              <w:rPr>
                <w:rFonts w:ascii="Times New Roman" w:hAnsi="Times New Roman"/>
                <w:b/>
                <w:color w:val="000000"/>
                <w:position w:val="-1"/>
                <w:sz w:val="27"/>
                <w:szCs w:val="27"/>
                <w:lang w:eastAsia="en-US"/>
              </w:rPr>
              <w:t>подання такої заяви</w:t>
            </w:r>
            <w:r w:rsidRPr="00F4651D">
              <w:rPr>
                <w:rFonts w:ascii="Times New Roman" w:hAnsi="Times New Roman"/>
                <w:color w:val="000000"/>
                <w:position w:val="-1"/>
                <w:sz w:val="27"/>
                <w:szCs w:val="27"/>
                <w:lang w:eastAsia="en-US"/>
              </w:rPr>
              <w:t xml:space="preserve"> з моменту в'їзду в </w:t>
            </w:r>
            <w:r w:rsidRPr="00F4651D">
              <w:rPr>
                <w:rFonts w:ascii="Times New Roman" w:hAnsi="Times New Roman"/>
                <w:b/>
                <w:color w:val="000000"/>
                <w:position w:val="-1"/>
                <w:sz w:val="27"/>
                <w:szCs w:val="27"/>
                <w:lang w:eastAsia="en-US"/>
              </w:rPr>
              <w:t>Україну або з моменту визнання особою без громадянства.</w:t>
            </w:r>
            <w:r w:rsidRPr="00F4651D">
              <w:rPr>
                <w:rFonts w:ascii="Times New Roman" w:hAnsi="Times New Roman"/>
                <w:color w:val="000000"/>
                <w:position w:val="-1"/>
                <w:sz w:val="27"/>
                <w:szCs w:val="27"/>
                <w:lang w:eastAsia="en-US"/>
              </w:rPr>
              <w:t xml:space="preserve"> </w:t>
            </w:r>
          </w:p>
          <w:p w14:paraId="23E3A9B7" w14:textId="77777777" w:rsidR="0077554B" w:rsidRPr="00F4651D" w:rsidRDefault="0077554B" w:rsidP="0077554B">
            <w:pPr>
              <w:pBdr>
                <w:top w:val="nil"/>
                <w:left w:val="nil"/>
                <w:bottom w:val="nil"/>
                <w:right w:val="nil"/>
                <w:between w:val="nil"/>
              </w:pBdr>
              <w:suppressAutoHyphens/>
              <w:spacing w:after="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p>
          <w:p w14:paraId="24A7A263" w14:textId="77777777" w:rsidR="0077554B" w:rsidRPr="00F4651D" w:rsidRDefault="0077554B" w:rsidP="0077554B">
            <w:pPr>
              <w:pBdr>
                <w:top w:val="nil"/>
                <w:left w:val="nil"/>
                <w:bottom w:val="nil"/>
                <w:right w:val="nil"/>
                <w:between w:val="nil"/>
              </w:pBdr>
              <w:suppressAutoHyphens/>
              <w:spacing w:after="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r w:rsidRPr="00F4651D">
              <w:rPr>
                <w:rFonts w:ascii="Times New Roman" w:hAnsi="Times New Roman"/>
                <w:color w:val="000000"/>
                <w:position w:val="-1"/>
                <w:sz w:val="27"/>
                <w:szCs w:val="27"/>
                <w:lang w:eastAsia="en-US"/>
              </w:rPr>
              <w:t xml:space="preserve">Для іноземців та осіб без громадянства, які в установленому законодавством України порядку проходять військову службу за контрактом у Збройних Силах України, термін безперервного проживання на законних підставах на території України </w:t>
            </w:r>
            <w:r w:rsidRPr="00F4651D">
              <w:rPr>
                <w:rFonts w:ascii="Times New Roman" w:hAnsi="Times New Roman"/>
                <w:b/>
                <w:color w:val="000000"/>
                <w:position w:val="-1"/>
                <w:sz w:val="27"/>
                <w:szCs w:val="27"/>
                <w:lang w:eastAsia="en-US"/>
              </w:rPr>
              <w:t>має становити останні</w:t>
            </w:r>
            <w:r w:rsidRPr="00F4651D">
              <w:rPr>
                <w:rFonts w:ascii="Times New Roman" w:hAnsi="Times New Roman"/>
                <w:color w:val="000000"/>
                <w:position w:val="-1"/>
                <w:sz w:val="27"/>
                <w:szCs w:val="27"/>
                <w:lang w:eastAsia="en-US"/>
              </w:rPr>
              <w:t xml:space="preserve"> три роки </w:t>
            </w:r>
            <w:r w:rsidRPr="00F4651D">
              <w:rPr>
                <w:rFonts w:ascii="Times New Roman" w:hAnsi="Times New Roman"/>
                <w:b/>
                <w:color w:val="000000"/>
                <w:position w:val="-1"/>
                <w:sz w:val="27"/>
                <w:szCs w:val="27"/>
                <w:lang w:eastAsia="en-US"/>
              </w:rPr>
              <w:t xml:space="preserve">на момент подання заяви про прийняття до громадянства України </w:t>
            </w:r>
            <w:r w:rsidRPr="00F4651D">
              <w:rPr>
                <w:rFonts w:ascii="Times New Roman" w:hAnsi="Times New Roman"/>
                <w:color w:val="000000"/>
                <w:position w:val="-1"/>
                <w:sz w:val="27"/>
                <w:szCs w:val="27"/>
                <w:lang w:eastAsia="en-US"/>
              </w:rPr>
              <w:t>з дня набрання чинності контрактом про проходження військової служби у Збройних Силах України;</w:t>
            </w:r>
          </w:p>
          <w:p w14:paraId="724D9133" w14:textId="77777777" w:rsidR="0077554B" w:rsidRPr="00F4651D" w:rsidRDefault="0077554B" w:rsidP="0077554B">
            <w:pPr>
              <w:pBdr>
                <w:top w:val="nil"/>
                <w:left w:val="nil"/>
                <w:bottom w:val="nil"/>
                <w:right w:val="nil"/>
                <w:between w:val="nil"/>
              </w:pBdr>
              <w:suppressAutoHyphens/>
              <w:spacing w:after="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p>
          <w:p w14:paraId="226C0B7E"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4) отримання дозволу на імміграцію.</w:t>
            </w:r>
          </w:p>
          <w:p w14:paraId="2601AEA0" w14:textId="77777777" w:rsidR="00715589" w:rsidRPr="00F4651D" w:rsidRDefault="00715589" w:rsidP="0077554B">
            <w:pPr>
              <w:autoSpaceDE w:val="0"/>
              <w:autoSpaceDN w:val="0"/>
              <w:adjustRightInd w:val="0"/>
              <w:spacing w:after="0" w:line="240" w:lineRule="auto"/>
              <w:ind w:firstLine="709"/>
              <w:jc w:val="both"/>
              <w:rPr>
                <w:rFonts w:ascii="Times New Roman" w:eastAsia="Calibri" w:hAnsi="Times New Roman"/>
                <w:sz w:val="27"/>
                <w:szCs w:val="27"/>
                <w:lang w:eastAsia="ru-RU"/>
              </w:rPr>
            </w:pPr>
            <w:r w:rsidRPr="00F4651D">
              <w:rPr>
                <w:rFonts w:ascii="Times New Roman" w:eastAsia="Calibri" w:hAnsi="Times New Roman"/>
                <w:sz w:val="27"/>
                <w:szCs w:val="27"/>
                <w:lang w:eastAsia="ru-RU"/>
              </w:rPr>
              <w:t xml:space="preserve">Ця умова не поширюється на осіб, яких </w:t>
            </w:r>
            <w:r w:rsidRPr="00F4651D">
              <w:rPr>
                <w:rFonts w:ascii="Times New Roman" w:eastAsia="Calibri" w:hAnsi="Times New Roman"/>
                <w:b/>
                <w:bCs/>
                <w:sz w:val="27"/>
                <w:szCs w:val="27"/>
                <w:lang w:eastAsia="ru-RU"/>
              </w:rPr>
              <w:t>визнано біженцями або яким надано</w:t>
            </w:r>
            <w:r w:rsidRPr="00F4651D">
              <w:rPr>
                <w:rFonts w:ascii="Times New Roman" w:eastAsia="Calibri" w:hAnsi="Times New Roman"/>
                <w:sz w:val="27"/>
                <w:szCs w:val="27"/>
                <w:lang w:eastAsia="ru-RU"/>
              </w:rPr>
              <w:t xml:space="preserve"> притулок в Україні, та на іноземців і осіб без громадянства, які в установленому законодавством України порядку проходять військову службу у Збройних Силах України або отримали посвідку на постійне проживання в Україні </w:t>
            </w:r>
            <w:r w:rsidRPr="00F4651D">
              <w:rPr>
                <w:rFonts w:ascii="Times New Roman" w:eastAsia="Calibri" w:hAnsi="Times New Roman"/>
                <w:b/>
                <w:bCs/>
                <w:sz w:val="27"/>
                <w:szCs w:val="27"/>
                <w:lang w:eastAsia="ru-RU"/>
              </w:rPr>
              <w:t>відповідно до пункту 4 розділу V "Прикінцеві положення" Закону України "Про імміграцію"</w:t>
            </w:r>
            <w:r w:rsidRPr="00F4651D">
              <w:rPr>
                <w:rFonts w:ascii="Times New Roman" w:eastAsia="Calibri" w:hAnsi="Times New Roman"/>
                <w:sz w:val="27"/>
                <w:szCs w:val="27"/>
                <w:lang w:eastAsia="ru-RU"/>
              </w:rPr>
              <w:t>;</w:t>
            </w:r>
          </w:p>
          <w:p w14:paraId="353AF8C0" w14:textId="77777777" w:rsidR="0077554B" w:rsidRPr="00F4651D" w:rsidRDefault="0077554B" w:rsidP="0077554B">
            <w:pPr>
              <w:autoSpaceDE w:val="0"/>
              <w:autoSpaceDN w:val="0"/>
              <w:adjustRightInd w:val="0"/>
              <w:spacing w:after="0" w:line="240" w:lineRule="auto"/>
              <w:ind w:firstLine="709"/>
              <w:jc w:val="both"/>
              <w:rPr>
                <w:rFonts w:ascii="Times New Roman" w:eastAsia="Calibri" w:hAnsi="Times New Roman"/>
                <w:sz w:val="27"/>
                <w:szCs w:val="27"/>
                <w:lang w:eastAsia="ru-RU"/>
              </w:rPr>
            </w:pPr>
          </w:p>
          <w:p w14:paraId="3265BBB6" w14:textId="77777777" w:rsidR="0077554B" w:rsidRPr="00F4651D" w:rsidRDefault="0077554B" w:rsidP="0077554B">
            <w:pPr>
              <w:autoSpaceDE w:val="0"/>
              <w:autoSpaceDN w:val="0"/>
              <w:adjustRightInd w:val="0"/>
              <w:spacing w:after="0" w:line="240" w:lineRule="auto"/>
              <w:ind w:firstLine="709"/>
              <w:jc w:val="both"/>
              <w:rPr>
                <w:rFonts w:ascii="Times New Roman" w:eastAsia="Calibri" w:hAnsi="Times New Roman"/>
                <w:sz w:val="27"/>
                <w:szCs w:val="27"/>
                <w:lang w:eastAsia="ru-RU"/>
              </w:rPr>
            </w:pPr>
          </w:p>
          <w:p w14:paraId="03DF066B" w14:textId="77777777" w:rsidR="0077554B" w:rsidRPr="00F4651D" w:rsidRDefault="0077554B" w:rsidP="0077554B">
            <w:pPr>
              <w:autoSpaceDE w:val="0"/>
              <w:autoSpaceDN w:val="0"/>
              <w:adjustRightInd w:val="0"/>
              <w:spacing w:after="0" w:line="240" w:lineRule="auto"/>
              <w:ind w:firstLine="709"/>
              <w:jc w:val="both"/>
              <w:rPr>
                <w:rFonts w:ascii="Times New Roman" w:eastAsia="Calibri" w:hAnsi="Times New Roman"/>
                <w:sz w:val="27"/>
                <w:szCs w:val="27"/>
                <w:lang w:eastAsia="ru-RU"/>
              </w:rPr>
            </w:pPr>
          </w:p>
          <w:p w14:paraId="10DFFBBE" w14:textId="1B7A1316" w:rsidR="0077554B" w:rsidRPr="00F4651D" w:rsidRDefault="0077554B" w:rsidP="0077554B">
            <w:pPr>
              <w:pBdr>
                <w:top w:val="nil"/>
                <w:left w:val="nil"/>
                <w:bottom w:val="nil"/>
                <w:right w:val="nil"/>
                <w:between w:val="nil"/>
              </w:pBdr>
              <w:spacing w:before="120" w:after="120" w:line="240" w:lineRule="auto"/>
              <w:jc w:val="both"/>
              <w:rPr>
                <w:rFonts w:ascii="Times New Roman" w:hAnsi="Times New Roman"/>
                <w:color w:val="000000"/>
                <w:position w:val="-1"/>
                <w:sz w:val="27"/>
                <w:szCs w:val="27"/>
                <w:lang w:eastAsia="en-US"/>
              </w:rPr>
            </w:pPr>
            <w:r w:rsidRPr="00F4651D">
              <w:rPr>
                <w:rFonts w:ascii="Times New Roman" w:eastAsia="Calibri" w:hAnsi="Times New Roman"/>
                <w:sz w:val="27"/>
                <w:szCs w:val="27"/>
                <w:lang w:eastAsia="ru-RU"/>
              </w:rPr>
              <w:t xml:space="preserve">          </w:t>
            </w:r>
            <w:r w:rsidRPr="00F4651D">
              <w:rPr>
                <w:rFonts w:ascii="Times New Roman" w:hAnsi="Times New Roman"/>
                <w:color w:val="000000"/>
                <w:position w:val="-1"/>
                <w:sz w:val="27"/>
                <w:szCs w:val="27"/>
                <w:lang w:eastAsia="en-US"/>
              </w:rPr>
              <w:t>5) володіння державною мовою або її розуміння в обсязі, достатньому для спілкування. Ця умова не поширюється на осіб з інвалідністю, пов'язаною з порушеннями зору, слуху, мовлення;</w:t>
            </w:r>
          </w:p>
          <w:p w14:paraId="16C08FB5" w14:textId="77777777" w:rsidR="0077554B" w:rsidRPr="00F4651D" w:rsidRDefault="0077554B" w:rsidP="0077554B">
            <w:pPr>
              <w:pBdr>
                <w:top w:val="nil"/>
                <w:left w:val="nil"/>
                <w:bottom w:val="nil"/>
                <w:right w:val="nil"/>
                <w:between w:val="nil"/>
              </w:pBdr>
              <w:spacing w:before="120" w:after="120" w:line="240" w:lineRule="auto"/>
              <w:jc w:val="both"/>
              <w:rPr>
                <w:rFonts w:ascii="Times New Roman" w:hAnsi="Times New Roman"/>
                <w:color w:val="000000"/>
                <w:position w:val="-1"/>
                <w:sz w:val="27"/>
                <w:szCs w:val="27"/>
                <w:lang w:eastAsia="en-US"/>
              </w:rPr>
            </w:pPr>
          </w:p>
          <w:p w14:paraId="5416CCA3"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6) наявність законних джерел існування. Ця умова не поширюється на осіб, </w:t>
            </w:r>
            <w:r w:rsidRPr="00F4651D">
              <w:rPr>
                <w:rFonts w:ascii="Times New Roman" w:hAnsi="Times New Roman"/>
                <w:b/>
                <w:sz w:val="27"/>
                <w:szCs w:val="27"/>
              </w:rPr>
              <w:t>яких визнано біженцями або яким надано</w:t>
            </w:r>
            <w:r w:rsidRPr="00F4651D">
              <w:rPr>
                <w:rFonts w:ascii="Times New Roman" w:hAnsi="Times New Roman"/>
                <w:sz w:val="27"/>
                <w:szCs w:val="27"/>
              </w:rPr>
              <w:t xml:space="preserve"> притулок в Україні. </w:t>
            </w:r>
          </w:p>
          <w:p w14:paraId="09B5683A" w14:textId="77777777" w:rsidR="00581613" w:rsidRPr="00F4651D" w:rsidRDefault="00581613" w:rsidP="0077554B">
            <w:pPr>
              <w:spacing w:after="0" w:line="240" w:lineRule="auto"/>
              <w:ind w:firstLine="709"/>
              <w:jc w:val="both"/>
              <w:rPr>
                <w:rFonts w:ascii="Times New Roman" w:hAnsi="Times New Roman"/>
                <w:spacing w:val="-4"/>
                <w:sz w:val="27"/>
                <w:szCs w:val="27"/>
              </w:rPr>
            </w:pPr>
            <w:r w:rsidRPr="00F4651D">
              <w:rPr>
                <w:rFonts w:ascii="Times New Roman" w:hAnsi="Times New Roman"/>
                <w:spacing w:val="-4"/>
                <w:sz w:val="27"/>
                <w:szCs w:val="27"/>
              </w:rPr>
              <w:t xml:space="preserve">Положення, передбачені пунктами 3 – 6 частини другої цієї статті, не поширюються на осіб, які мають визначні заслуги перед Україною, у тому числі на іноземців і осіб без громадянства, які в установленому законодавством України порядку проходять військову службу у Збройних Силах України та нагороджені державною нагородою, на осіб, прийняття яких до громадянства України становить державний інтерес для України, і на осіб, які отримали посвідку на тимчасове проживання на підставі частини двадцятої статті 4 Закону України "Про правовий статус іноземців та осіб без громадянства". </w:t>
            </w:r>
          </w:p>
          <w:p w14:paraId="5C2CC612" w14:textId="77777777" w:rsidR="0077554B" w:rsidRPr="00F4651D" w:rsidRDefault="0077554B" w:rsidP="0077554B">
            <w:pPr>
              <w:spacing w:after="0" w:line="240" w:lineRule="auto"/>
              <w:ind w:firstLine="709"/>
              <w:jc w:val="both"/>
              <w:rPr>
                <w:rFonts w:ascii="Times New Roman" w:hAnsi="Times New Roman"/>
                <w:spacing w:val="-4"/>
                <w:sz w:val="27"/>
                <w:szCs w:val="27"/>
              </w:rPr>
            </w:pPr>
          </w:p>
          <w:p w14:paraId="0F6C38D6" w14:textId="77777777" w:rsidR="00581613" w:rsidRPr="00F4651D" w:rsidRDefault="00581613" w:rsidP="0077554B">
            <w:pPr>
              <w:spacing w:after="0" w:line="240" w:lineRule="auto"/>
              <w:ind w:firstLine="709"/>
              <w:jc w:val="both"/>
              <w:rPr>
                <w:rFonts w:ascii="Times New Roman" w:hAnsi="Times New Roman"/>
                <w:b/>
                <w:spacing w:val="-4"/>
                <w:sz w:val="27"/>
                <w:szCs w:val="27"/>
              </w:rPr>
            </w:pPr>
            <w:r w:rsidRPr="00F4651D">
              <w:rPr>
                <w:rFonts w:ascii="Times New Roman" w:hAnsi="Times New Roman"/>
                <w:spacing w:val="-4"/>
                <w:sz w:val="27"/>
                <w:szCs w:val="27"/>
              </w:rPr>
              <w:t xml:space="preserve">Прийняття до громадянства України дитини, яка проживає </w:t>
            </w:r>
            <w:r w:rsidRPr="00F4651D">
              <w:rPr>
                <w:rFonts w:ascii="Times New Roman" w:hAnsi="Times New Roman"/>
                <w:b/>
                <w:spacing w:val="-4"/>
                <w:sz w:val="27"/>
                <w:szCs w:val="27"/>
              </w:rPr>
              <w:t>на території України</w:t>
            </w:r>
            <w:r w:rsidRPr="00F4651D">
              <w:rPr>
                <w:rFonts w:ascii="Times New Roman" w:hAnsi="Times New Roman"/>
                <w:spacing w:val="-4"/>
                <w:sz w:val="27"/>
                <w:szCs w:val="27"/>
              </w:rPr>
              <w:t xml:space="preserve"> </w:t>
            </w:r>
            <w:r w:rsidRPr="00F4651D">
              <w:rPr>
                <w:rFonts w:ascii="Times New Roman" w:hAnsi="Times New Roman"/>
                <w:b/>
                <w:spacing w:val="-4"/>
                <w:sz w:val="27"/>
                <w:szCs w:val="27"/>
              </w:rPr>
              <w:t>на законних підставах</w:t>
            </w:r>
            <w:r w:rsidRPr="00F4651D">
              <w:rPr>
                <w:rFonts w:ascii="Times New Roman" w:hAnsi="Times New Roman"/>
                <w:spacing w:val="-4"/>
                <w:sz w:val="27"/>
                <w:szCs w:val="27"/>
              </w:rPr>
              <w:t xml:space="preserve"> і один із батьків якої або інша особа, яка відповідно до цього Закону є її </w:t>
            </w:r>
            <w:r w:rsidRPr="00F4651D">
              <w:rPr>
                <w:rFonts w:ascii="Times New Roman" w:hAnsi="Times New Roman"/>
                <w:b/>
                <w:spacing w:val="-4"/>
                <w:sz w:val="27"/>
                <w:szCs w:val="27"/>
              </w:rPr>
              <w:t>опікуном або піклувальником</w:t>
            </w:r>
            <w:r w:rsidRPr="00F4651D">
              <w:rPr>
                <w:rFonts w:ascii="Times New Roman" w:hAnsi="Times New Roman"/>
                <w:spacing w:val="-4"/>
                <w:sz w:val="27"/>
                <w:szCs w:val="27"/>
              </w:rPr>
              <w:t xml:space="preserve"> і має дозвіл на імміграцію в Україну, здійснюється без урахування умов, передбачених пунктами 1, 3 – 6 частини другої цієї статті. Дозвіл на імміграцію в Україну не вимагається, якщо </w:t>
            </w:r>
            <w:r w:rsidRPr="00F4651D">
              <w:rPr>
                <w:rFonts w:ascii="Times New Roman" w:hAnsi="Times New Roman"/>
                <w:b/>
                <w:spacing w:val="-4"/>
                <w:sz w:val="27"/>
                <w:szCs w:val="27"/>
              </w:rPr>
              <w:t>один із батьків дитини або її опікун чи піклувальник</w:t>
            </w:r>
            <w:r w:rsidRPr="00F4651D">
              <w:rPr>
                <w:rFonts w:ascii="Times New Roman" w:hAnsi="Times New Roman"/>
                <w:spacing w:val="-4"/>
                <w:sz w:val="27"/>
                <w:szCs w:val="27"/>
              </w:rPr>
              <w:t xml:space="preserve"> є </w:t>
            </w:r>
            <w:r w:rsidRPr="00F4651D">
              <w:rPr>
                <w:rFonts w:ascii="Times New Roman" w:hAnsi="Times New Roman"/>
                <w:b/>
                <w:spacing w:val="-4"/>
                <w:sz w:val="27"/>
                <w:szCs w:val="27"/>
              </w:rPr>
              <w:t>особою</w:t>
            </w:r>
            <w:r w:rsidRPr="00F4651D">
              <w:rPr>
                <w:rFonts w:ascii="Times New Roman" w:hAnsi="Times New Roman"/>
                <w:b/>
                <w:color w:val="000000"/>
                <w:spacing w:val="-4"/>
                <w:sz w:val="27"/>
                <w:szCs w:val="27"/>
              </w:rPr>
              <w:t>, яку визнано біженцем чи якій надано</w:t>
            </w:r>
            <w:r w:rsidRPr="00F4651D">
              <w:rPr>
                <w:rFonts w:ascii="Times New Roman" w:hAnsi="Times New Roman"/>
                <w:color w:val="000000"/>
                <w:spacing w:val="-4"/>
                <w:sz w:val="27"/>
                <w:szCs w:val="27"/>
              </w:rPr>
              <w:t xml:space="preserve"> притулок в Україні,</w:t>
            </w:r>
            <w:r w:rsidRPr="00F4651D">
              <w:rPr>
                <w:rFonts w:ascii="Times New Roman" w:hAnsi="Times New Roman"/>
                <w:spacing w:val="-4"/>
                <w:sz w:val="27"/>
                <w:szCs w:val="27"/>
              </w:rPr>
              <w:t xml:space="preserve"> або </w:t>
            </w:r>
            <w:r w:rsidRPr="00F4651D">
              <w:rPr>
                <w:rFonts w:ascii="Times New Roman" w:hAnsi="Times New Roman"/>
                <w:b/>
                <w:spacing w:val="-4"/>
                <w:sz w:val="27"/>
                <w:szCs w:val="27"/>
              </w:rPr>
              <w:t>яка є</w:t>
            </w:r>
            <w:r w:rsidRPr="00F4651D">
              <w:rPr>
                <w:rFonts w:ascii="Times New Roman" w:hAnsi="Times New Roman"/>
                <w:spacing w:val="-4"/>
                <w:sz w:val="27"/>
                <w:szCs w:val="27"/>
              </w:rPr>
              <w:t xml:space="preserve"> іноземцем чи особою без </w:t>
            </w:r>
            <w:r w:rsidRPr="00F4651D">
              <w:rPr>
                <w:rFonts w:ascii="Times New Roman" w:hAnsi="Times New Roman"/>
                <w:spacing w:val="-4"/>
                <w:sz w:val="27"/>
                <w:szCs w:val="27"/>
              </w:rPr>
              <w:lastRenderedPageBreak/>
              <w:t xml:space="preserve">громадянства </w:t>
            </w:r>
            <w:r w:rsidRPr="00F4651D">
              <w:rPr>
                <w:rFonts w:ascii="Times New Roman" w:hAnsi="Times New Roman"/>
                <w:b/>
                <w:spacing w:val="-4"/>
                <w:sz w:val="27"/>
                <w:szCs w:val="27"/>
              </w:rPr>
              <w:t>та</w:t>
            </w:r>
            <w:r w:rsidRPr="00F4651D">
              <w:rPr>
                <w:rFonts w:ascii="Times New Roman" w:hAnsi="Times New Roman"/>
                <w:spacing w:val="-4"/>
                <w:sz w:val="27"/>
                <w:szCs w:val="27"/>
              </w:rPr>
              <w:t xml:space="preserve"> отримала посвідку на постійне проживання в Україні </w:t>
            </w:r>
            <w:r w:rsidRPr="00F4651D">
              <w:rPr>
                <w:rFonts w:ascii="Times New Roman" w:hAnsi="Times New Roman"/>
                <w:b/>
                <w:spacing w:val="-4"/>
                <w:sz w:val="27"/>
                <w:szCs w:val="27"/>
              </w:rPr>
              <w:t>відповідно до пункту 4 розділу V "Прикінцеві положення" Закону України "Про імміграцію"</w:t>
            </w:r>
            <w:r w:rsidRPr="00F4651D">
              <w:rPr>
                <w:rFonts w:ascii="Times New Roman" w:hAnsi="Times New Roman"/>
                <w:spacing w:val="-4"/>
                <w:sz w:val="27"/>
                <w:szCs w:val="27"/>
              </w:rPr>
              <w:t xml:space="preserve">, </w:t>
            </w:r>
            <w:r w:rsidRPr="00F4651D">
              <w:rPr>
                <w:rFonts w:ascii="Times New Roman" w:hAnsi="Times New Roman"/>
                <w:b/>
                <w:color w:val="000000"/>
                <w:spacing w:val="-4"/>
                <w:sz w:val="27"/>
                <w:szCs w:val="27"/>
              </w:rPr>
              <w:t xml:space="preserve">або </w:t>
            </w:r>
            <w:r w:rsidRPr="00F4651D">
              <w:rPr>
                <w:rFonts w:ascii="Times New Roman" w:hAnsi="Times New Roman"/>
                <w:b/>
                <w:spacing w:val="-4"/>
                <w:sz w:val="27"/>
                <w:szCs w:val="27"/>
              </w:rPr>
              <w:t>яка в установленому законодавством України порядку проходить військову службу за контрактом у Збройних Силах України, у тому числі нагороджена державною нагородою України.</w:t>
            </w:r>
          </w:p>
          <w:p w14:paraId="45CD3352" w14:textId="77777777" w:rsidR="007C4497" w:rsidRPr="00F4651D" w:rsidRDefault="007C4497" w:rsidP="0077554B">
            <w:pPr>
              <w:spacing w:after="0" w:line="240" w:lineRule="auto"/>
              <w:ind w:firstLine="709"/>
              <w:jc w:val="both"/>
              <w:rPr>
                <w:rFonts w:ascii="Times New Roman" w:hAnsi="Times New Roman"/>
                <w:spacing w:val="-4"/>
                <w:sz w:val="27"/>
                <w:szCs w:val="27"/>
              </w:rPr>
            </w:pPr>
          </w:p>
          <w:p w14:paraId="6C36B8DD"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До громадянства України не приймається особа, яка: </w:t>
            </w:r>
          </w:p>
          <w:p w14:paraId="0A5EDB98"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1) вчинила злочин проти людства чи здійснювала геноцид; </w:t>
            </w:r>
          </w:p>
          <w:p w14:paraId="741AF982"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2) засуджена в Україні за вчинення тяжкого або особливо тяжкого злочину (до погашення або зняття судимості) з урахуванням рівня загрози для національної безпеки держави; </w:t>
            </w:r>
          </w:p>
          <w:p w14:paraId="49E2DF45" w14:textId="77777777" w:rsidR="00581613" w:rsidRPr="00F4651D" w:rsidRDefault="00581613" w:rsidP="0077554B">
            <w:pPr>
              <w:spacing w:after="0" w:line="240" w:lineRule="auto"/>
              <w:ind w:firstLine="709"/>
              <w:jc w:val="both"/>
              <w:rPr>
                <w:rFonts w:ascii="Times New Roman" w:hAnsi="Times New Roman"/>
                <w:sz w:val="27"/>
                <w:szCs w:val="27"/>
              </w:rPr>
            </w:pPr>
            <w:r w:rsidRPr="00F4651D">
              <w:rPr>
                <w:rFonts w:ascii="Times New Roman" w:hAnsi="Times New Roman"/>
                <w:sz w:val="27"/>
                <w:szCs w:val="27"/>
              </w:rPr>
              <w:t>3) вчинила на території іншої держави діяння, яке визнано законодавством України тяжким або особливо тяжким злочином.</w:t>
            </w:r>
          </w:p>
          <w:p w14:paraId="1F9C3B67" w14:textId="77777777" w:rsidR="00581613" w:rsidRPr="00F4651D" w:rsidRDefault="00581613" w:rsidP="0077554B">
            <w:pPr>
              <w:spacing w:after="0" w:line="240" w:lineRule="auto"/>
              <w:ind w:firstLine="709"/>
              <w:jc w:val="both"/>
              <w:rPr>
                <w:rFonts w:ascii="Times New Roman" w:hAnsi="Times New Roman"/>
                <w:spacing w:val="-4"/>
                <w:sz w:val="27"/>
                <w:szCs w:val="27"/>
              </w:rPr>
            </w:pPr>
            <w:r w:rsidRPr="00F4651D">
              <w:rPr>
                <w:rFonts w:ascii="Times New Roman" w:hAnsi="Times New Roman"/>
                <w:sz w:val="27"/>
                <w:szCs w:val="27"/>
              </w:rPr>
              <w:t xml:space="preserve">Положення </w:t>
            </w:r>
            <w:r w:rsidRPr="00F4651D">
              <w:rPr>
                <w:rFonts w:ascii="Times New Roman" w:hAnsi="Times New Roman"/>
                <w:b/>
                <w:sz w:val="27"/>
                <w:szCs w:val="27"/>
              </w:rPr>
              <w:t>пунктів 1, 3</w:t>
            </w:r>
            <w:r w:rsidRPr="00F4651D">
              <w:rPr>
                <w:rFonts w:ascii="Times New Roman" w:hAnsi="Times New Roman"/>
                <w:sz w:val="27"/>
                <w:szCs w:val="27"/>
              </w:rPr>
              <w:t xml:space="preserve"> частини п'ятої цієї статті не застосовуються до іноземців та осіб без громадянства, </w:t>
            </w:r>
            <w:r w:rsidRPr="00F4651D">
              <w:rPr>
                <w:rFonts w:ascii="Times New Roman" w:hAnsi="Times New Roman"/>
                <w:b/>
                <w:spacing w:val="-4"/>
                <w:sz w:val="27"/>
                <w:szCs w:val="27"/>
              </w:rPr>
              <w:t xml:space="preserve">які </w:t>
            </w:r>
            <w:r w:rsidRPr="00F4651D">
              <w:rPr>
                <w:rFonts w:ascii="Times New Roman" w:hAnsi="Times New Roman"/>
                <w:spacing w:val="-4"/>
                <w:sz w:val="27"/>
                <w:szCs w:val="27"/>
              </w:rPr>
              <w:t xml:space="preserve">зазначені у </w:t>
            </w:r>
            <w:r w:rsidRPr="00F4651D">
              <w:rPr>
                <w:rFonts w:ascii="Times New Roman" w:hAnsi="Times New Roman"/>
                <w:b/>
                <w:spacing w:val="-4"/>
                <w:sz w:val="27"/>
                <w:szCs w:val="27"/>
              </w:rPr>
              <w:t>частинах дев'ятнадцятій</w:t>
            </w:r>
            <w:r w:rsidRPr="00F4651D">
              <w:rPr>
                <w:rFonts w:ascii="Times New Roman" w:hAnsi="Times New Roman"/>
                <w:spacing w:val="-4"/>
                <w:sz w:val="27"/>
                <w:szCs w:val="27"/>
              </w:rPr>
              <w:t xml:space="preserve">, двадцятій статті 4 Закону України "Про правовий статус іноземців та осіб без громадянства", </w:t>
            </w:r>
            <w:r w:rsidRPr="00F4651D">
              <w:rPr>
                <w:rFonts w:ascii="Times New Roman" w:hAnsi="Times New Roman"/>
                <w:b/>
                <w:spacing w:val="-4"/>
                <w:sz w:val="27"/>
                <w:szCs w:val="27"/>
              </w:rPr>
              <w:t xml:space="preserve">або </w:t>
            </w:r>
            <w:r w:rsidRPr="00F4651D">
              <w:rPr>
                <w:rFonts w:ascii="Times New Roman" w:hAnsi="Times New Roman"/>
                <w:b/>
                <w:sz w:val="27"/>
                <w:szCs w:val="27"/>
              </w:rPr>
              <w:t xml:space="preserve">які мають визначні заслуги перед Україною чи прийняття яких до громадянства України становить державний інтерес для України (стосовно яких у поданні на ім'я Президента України центрального органу виконавчої влади України містяться відомості, що такі особи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та/або брали участь у </w:t>
            </w:r>
            <w:r w:rsidRPr="00F4651D">
              <w:rPr>
                <w:rFonts w:ascii="Times New Roman" w:hAnsi="Times New Roman"/>
                <w:b/>
                <w:sz w:val="27"/>
                <w:szCs w:val="27"/>
              </w:rPr>
              <w:lastRenderedPageBreak/>
              <w:t xml:space="preserve">виконанні бойових або службових завдань антитерористичної операції, та/або брали (беруть) участь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умови </w:t>
            </w:r>
            <w:r w:rsidRPr="00F4651D">
              <w:rPr>
                <w:rFonts w:ascii="Times New Roman" w:hAnsi="Times New Roman"/>
                <w:spacing w:val="-4"/>
                <w:sz w:val="27"/>
                <w:szCs w:val="27"/>
              </w:rPr>
              <w:t xml:space="preserve">якщо компетентні органи України у порядку, визначеному Кабінетом Міністрів України, встановлять, що такі рішення прийняті з політичних мотивів правоохоронними та/або судовими органами держави, </w:t>
            </w:r>
            <w:r w:rsidRPr="00F4651D">
              <w:rPr>
                <w:rFonts w:ascii="Times New Roman" w:hAnsi="Times New Roman"/>
                <w:b/>
                <w:spacing w:val="-4"/>
                <w:sz w:val="27"/>
                <w:szCs w:val="27"/>
              </w:rPr>
              <w:t>визнаної Верховною Радою України державою-агресором або державою-окупантом</w:t>
            </w:r>
            <w:r w:rsidRPr="00F4651D">
              <w:rPr>
                <w:rFonts w:ascii="Times New Roman" w:hAnsi="Times New Roman"/>
                <w:i/>
                <w:spacing w:val="-4"/>
                <w:sz w:val="27"/>
                <w:szCs w:val="27"/>
              </w:rPr>
              <w:t>,</w:t>
            </w:r>
            <w:r w:rsidRPr="00F4651D">
              <w:rPr>
                <w:rFonts w:ascii="Times New Roman" w:hAnsi="Times New Roman"/>
                <w:spacing w:val="-4"/>
                <w:sz w:val="27"/>
                <w:szCs w:val="27"/>
              </w:rPr>
              <w:t xml:space="preserve"> або держави, яка не визнає територіальну цілісність та суверенітет України або відмовляється визнавати протиправність посягань на територіальну цілісність та суверенітет України, зокрема голосувала проти Резолюції Генеральної Асамблеї Організації Об'єднаних Націй "Про територіальну цілісність України" від 27 березня 2014 року № 68/262.</w:t>
            </w:r>
          </w:p>
          <w:p w14:paraId="479F9005" w14:textId="77777777" w:rsidR="00581613" w:rsidRPr="00F4651D" w:rsidRDefault="00581613" w:rsidP="0077554B">
            <w:pPr>
              <w:spacing w:after="0" w:line="240" w:lineRule="auto"/>
              <w:ind w:firstLine="709"/>
              <w:jc w:val="both"/>
              <w:rPr>
                <w:rFonts w:ascii="Times New Roman" w:hAnsi="Times New Roman"/>
                <w:spacing w:val="-4"/>
                <w:sz w:val="27"/>
                <w:szCs w:val="27"/>
              </w:rPr>
            </w:pPr>
            <w:r w:rsidRPr="00F4651D">
              <w:rPr>
                <w:rFonts w:ascii="Times New Roman" w:hAnsi="Times New Roman"/>
                <w:sz w:val="27"/>
                <w:szCs w:val="27"/>
              </w:rPr>
              <w:t>Датою набуття громадянства України у випадках, передбачених цією статтею, є дата видання відповідного Указу Президента України.</w:t>
            </w:r>
          </w:p>
          <w:p w14:paraId="4F64F319" w14:textId="77777777" w:rsidR="00581613" w:rsidRPr="00F4651D" w:rsidRDefault="00CB614F" w:rsidP="0077554B">
            <w:pPr>
              <w:spacing w:after="0" w:line="240" w:lineRule="auto"/>
              <w:ind w:firstLine="709"/>
              <w:jc w:val="both"/>
              <w:rPr>
                <w:rFonts w:ascii="Times New Roman" w:hAnsi="Times New Roman"/>
                <w:spacing w:val="-8"/>
                <w:sz w:val="27"/>
                <w:szCs w:val="27"/>
              </w:rPr>
            </w:pPr>
            <w:r w:rsidRPr="00F4651D">
              <w:rPr>
                <w:rFonts w:ascii="Times New Roman" w:hAnsi="Times New Roman"/>
                <w:sz w:val="27"/>
                <w:szCs w:val="27"/>
              </w:rPr>
              <w:t>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w:t>
            </w:r>
            <w:r w:rsidR="00581613" w:rsidRPr="00F4651D">
              <w:rPr>
                <w:rFonts w:ascii="Times New Roman" w:hAnsi="Times New Roman"/>
                <w:spacing w:val="-8"/>
                <w:sz w:val="27"/>
                <w:szCs w:val="27"/>
              </w:rPr>
              <w:t xml:space="preserve"> </w:t>
            </w:r>
            <w:r w:rsidR="00581613" w:rsidRPr="00F4651D">
              <w:rPr>
                <w:rFonts w:ascii="Times New Roman" w:hAnsi="Times New Roman"/>
                <w:b/>
                <w:spacing w:val="-8"/>
                <w:sz w:val="27"/>
                <w:szCs w:val="27"/>
              </w:rPr>
              <w:t>яких визнано біженцями або яким надано</w:t>
            </w:r>
            <w:r w:rsidR="00581613" w:rsidRPr="00F4651D">
              <w:rPr>
                <w:rFonts w:ascii="Times New Roman" w:hAnsi="Times New Roman"/>
                <w:spacing w:val="-8"/>
                <w:sz w:val="27"/>
                <w:szCs w:val="27"/>
              </w:rPr>
              <w:t xml:space="preserve"> притулок в Україні.</w:t>
            </w:r>
          </w:p>
        </w:tc>
      </w:tr>
      <w:tr w:rsidR="000337D2" w:rsidRPr="00F4651D" w14:paraId="31AD2C9B" w14:textId="77777777" w:rsidTr="000337D2">
        <w:trPr>
          <w:trHeight w:val="1"/>
        </w:trPr>
        <w:tc>
          <w:tcPr>
            <w:tcW w:w="4859" w:type="dxa"/>
            <w:tcBorders>
              <w:top w:val="single" w:sz="4" w:space="0" w:color="auto"/>
            </w:tcBorders>
            <w:shd w:val="clear" w:color="000000" w:fill="FFFFFF"/>
            <w:tcMar>
              <w:left w:w="108" w:type="dxa"/>
              <w:right w:w="108" w:type="dxa"/>
            </w:tcMar>
          </w:tcPr>
          <w:p w14:paraId="0F91280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F4651D">
              <w:rPr>
                <w:rFonts w:ascii="Times New Roman" w:hAnsi="Times New Roman"/>
                <w:sz w:val="27"/>
                <w:szCs w:val="27"/>
              </w:rPr>
              <w:lastRenderedPageBreak/>
              <w:t>Стаття 10. Поновлення у громадянстві України</w:t>
            </w:r>
          </w:p>
          <w:p w14:paraId="1749CC3E" w14:textId="77777777" w:rsidR="0077554B" w:rsidRPr="00F4651D" w:rsidRDefault="0077554B" w:rsidP="0077554B">
            <w:pPr>
              <w:pBdr>
                <w:top w:val="nil"/>
                <w:left w:val="nil"/>
                <w:bottom w:val="nil"/>
                <w:right w:val="nil"/>
                <w:between w:val="nil"/>
              </w:pBdr>
              <w:spacing w:before="120" w:after="120" w:line="240" w:lineRule="auto"/>
              <w:ind w:left="-2" w:firstLine="720"/>
              <w:jc w:val="both"/>
              <w:rPr>
                <w:rFonts w:ascii="Times New Roman" w:hAnsi="Times New Roman"/>
                <w:color w:val="000000"/>
                <w:sz w:val="27"/>
                <w:szCs w:val="27"/>
              </w:rPr>
            </w:pPr>
            <w:r w:rsidRPr="00F4651D">
              <w:rPr>
                <w:rFonts w:ascii="Times New Roman" w:hAnsi="Times New Roman"/>
                <w:color w:val="000000"/>
                <w:sz w:val="27"/>
                <w:szCs w:val="27"/>
              </w:rPr>
              <w:t xml:space="preserve">Особа, яка припинила громадянство України, є особою без громадянства і подала заяву про поновлення у громадянстві України, </w:t>
            </w:r>
            <w:r w:rsidRPr="00F4651D">
              <w:rPr>
                <w:rFonts w:ascii="Times New Roman" w:hAnsi="Times New Roman"/>
                <w:color w:val="000000"/>
                <w:sz w:val="27"/>
                <w:szCs w:val="27"/>
              </w:rPr>
              <w:lastRenderedPageBreak/>
              <w:t>реєструється громадянином України незалежно від того, проживає вона постійно в Україні чи за кордоном, за відсутності обставин, передбачених </w:t>
            </w:r>
            <w:hyperlink r:id="rId12" w:anchor="n114">
              <w:r w:rsidRPr="00F4651D">
                <w:rPr>
                  <w:rFonts w:ascii="Times New Roman" w:hAnsi="Times New Roman"/>
                  <w:color w:val="000000"/>
                  <w:sz w:val="27"/>
                  <w:szCs w:val="27"/>
                </w:rPr>
                <w:t>частиною п’ятою</w:t>
              </w:r>
            </w:hyperlink>
            <w:r w:rsidRPr="00F4651D">
              <w:rPr>
                <w:rFonts w:ascii="Times New Roman" w:hAnsi="Times New Roman"/>
                <w:color w:val="000000"/>
                <w:sz w:val="27"/>
                <w:szCs w:val="27"/>
              </w:rPr>
              <w:t> статті 9 цього Закону.</w:t>
            </w:r>
          </w:p>
          <w:p w14:paraId="17E68939" w14:textId="77777777" w:rsidR="00581613" w:rsidRPr="00F4651D" w:rsidRDefault="00581613" w:rsidP="007755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7"/>
                <w:szCs w:val="27"/>
              </w:rPr>
            </w:pPr>
            <w:r w:rsidRPr="00F4651D">
              <w:rPr>
                <w:rFonts w:ascii="Times New Roman" w:hAnsi="Times New Roman"/>
                <w:spacing w:val="-4"/>
                <w:sz w:val="27"/>
                <w:szCs w:val="27"/>
              </w:rPr>
              <w:t xml:space="preserve">Особа, яка після припинення громадянства України набула іноземне громадянство (підданство) або іноземні громадянства (підданства), повернулася в Україну на постійне проживання і подала заяву про поновлення у громадянстві України та зобов'язання припинити іноземне громадянство, </w:t>
            </w:r>
            <w:r w:rsidRPr="00F4651D">
              <w:rPr>
                <w:rFonts w:ascii="Times New Roman" w:hAnsi="Times New Roman"/>
                <w:b/>
                <w:spacing w:val="-4"/>
                <w:sz w:val="27"/>
                <w:szCs w:val="27"/>
              </w:rPr>
              <w:t>за відсутності підстав, передбачених частиною п'ятою статті 9 цього Закону</w:t>
            </w:r>
            <w:r w:rsidRPr="00F4651D">
              <w:rPr>
                <w:rFonts w:ascii="Times New Roman" w:hAnsi="Times New Roman"/>
                <w:spacing w:val="-4"/>
                <w:sz w:val="27"/>
                <w:szCs w:val="27"/>
              </w:rPr>
              <w:t>, реєструється громадянином України. Іноземець, який перебуває у громадянстві (підданстві) кількох держав, подає зобов'язання припинити громадянство всіх цих держав</w:t>
            </w:r>
            <w:r w:rsidRPr="00F4651D">
              <w:rPr>
                <w:rFonts w:ascii="Times New Roman" w:hAnsi="Times New Roman"/>
                <w:b/>
                <w:spacing w:val="-4"/>
                <w:sz w:val="27"/>
                <w:szCs w:val="27"/>
              </w:rPr>
              <w:t xml:space="preserve">. Іноземець, якому надано статус біженця в Україні чи </w:t>
            </w:r>
            <w:r w:rsidRPr="00F4651D">
              <w:rPr>
                <w:rFonts w:ascii="Times New Roman" w:hAnsi="Times New Roman"/>
                <w:spacing w:val="-4"/>
                <w:sz w:val="27"/>
                <w:szCs w:val="27"/>
              </w:rPr>
              <w:t>притулок в Україні,</w:t>
            </w:r>
            <w:r w:rsidRPr="00F4651D">
              <w:rPr>
                <w:rFonts w:ascii="Times New Roman" w:hAnsi="Times New Roman"/>
                <w:b/>
                <w:spacing w:val="-4"/>
                <w:sz w:val="27"/>
                <w:szCs w:val="27"/>
              </w:rPr>
              <w:t xml:space="preserve"> </w:t>
            </w:r>
            <w:r w:rsidRPr="00F4651D">
              <w:rPr>
                <w:rFonts w:ascii="Times New Roman" w:hAnsi="Times New Roman"/>
                <w:spacing w:val="-4"/>
                <w:sz w:val="27"/>
                <w:szCs w:val="27"/>
              </w:rPr>
              <w:t>замість зобов'язання припинити іноземне громадянство</w:t>
            </w:r>
            <w:r w:rsidRPr="00F4651D">
              <w:rPr>
                <w:rFonts w:ascii="Times New Roman" w:hAnsi="Times New Roman"/>
                <w:b/>
                <w:spacing w:val="-4"/>
                <w:sz w:val="27"/>
                <w:szCs w:val="27"/>
              </w:rPr>
              <w:t xml:space="preserve"> подає </w:t>
            </w:r>
            <w:r w:rsidRPr="00F4651D">
              <w:rPr>
                <w:rFonts w:ascii="Times New Roman" w:hAnsi="Times New Roman"/>
                <w:spacing w:val="-4"/>
                <w:sz w:val="27"/>
                <w:szCs w:val="27"/>
              </w:rPr>
              <w:t>декларацію про відмову особи,</w:t>
            </w:r>
            <w:r w:rsidRPr="00F4651D">
              <w:rPr>
                <w:rFonts w:ascii="Times New Roman" w:hAnsi="Times New Roman"/>
                <w:b/>
                <w:spacing w:val="-4"/>
                <w:sz w:val="27"/>
                <w:szCs w:val="27"/>
              </w:rPr>
              <w:t xml:space="preserve"> якій надано статус біженця в Україні чи </w:t>
            </w:r>
            <w:r w:rsidRPr="00F4651D">
              <w:rPr>
                <w:rFonts w:ascii="Times New Roman" w:hAnsi="Times New Roman"/>
                <w:spacing w:val="-4"/>
                <w:sz w:val="27"/>
                <w:szCs w:val="27"/>
              </w:rPr>
              <w:t xml:space="preserve">притулок в Україні, від іноземного громадянства. Іноземець, який подав зобов'язання припинити іноземне громадянство, повинен подати документ про це, виданий уповноваженим органом відповідної держави, до уповноваженого органу України протягом двох років з моменту реєстрації його громадянином України. Якщо іноземець, маючи всі передбачені законодавством цієї держави підстави для отримання такого документа, з незалежних від нього причин не може отримати його, він подає декларацію про відмову від іноземного громадянства. </w:t>
            </w:r>
          </w:p>
          <w:p w14:paraId="022AFDA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Подання зобов'язання припинити іноземне громадянство не вимагається </w:t>
            </w:r>
            <w:r w:rsidRPr="00F4651D">
              <w:rPr>
                <w:rFonts w:ascii="Times New Roman" w:hAnsi="Times New Roman"/>
                <w:sz w:val="27"/>
                <w:szCs w:val="27"/>
              </w:rPr>
              <w:lastRenderedPageBreak/>
              <w:t xml:space="preserve">від громадян (підданих)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 або якщо міжнародні договори України з іншими державами, громадянами яких є іноземці, передбачають припинення особами громадянства цих держав одночасно з набуттям громадянства України, а також від </w:t>
            </w:r>
            <w:r w:rsidRPr="00F4651D">
              <w:rPr>
                <w:rFonts w:ascii="Times New Roman" w:hAnsi="Times New Roman"/>
                <w:b/>
                <w:sz w:val="27"/>
                <w:szCs w:val="27"/>
              </w:rPr>
              <w:t>осіб, яким надано статус біженця в Україні чи</w:t>
            </w:r>
            <w:r w:rsidRPr="00F4651D">
              <w:rPr>
                <w:rFonts w:ascii="Times New Roman" w:hAnsi="Times New Roman"/>
                <w:sz w:val="27"/>
                <w:szCs w:val="27"/>
              </w:rPr>
              <w:t xml:space="preserve"> притулок в Україні, </w:t>
            </w:r>
            <w:r w:rsidRPr="00F4651D">
              <w:rPr>
                <w:rFonts w:ascii="Times New Roman" w:hAnsi="Times New Roman"/>
                <w:b/>
                <w:sz w:val="27"/>
                <w:szCs w:val="27"/>
              </w:rPr>
              <w:t>та осіб без громадянства</w:t>
            </w:r>
            <w:r w:rsidRPr="00F4651D">
              <w:rPr>
                <w:rFonts w:ascii="Times New Roman" w:hAnsi="Times New Roman"/>
                <w:sz w:val="27"/>
                <w:szCs w:val="27"/>
              </w:rPr>
              <w:t xml:space="preserve">. </w:t>
            </w:r>
          </w:p>
          <w:p w14:paraId="46513D5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5AA23D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B2EEB8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20E081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F5810D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08C2AA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C4D3B3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9E63C39"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0A11EDE"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029DB0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0C5689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04AA9F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B66862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73451F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D39507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AD1AA7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88690F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D73605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E43CDF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A402BF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AE4141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AE2F949"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082644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54E9E5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41D243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D02CC5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F66CDC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E148523" w14:textId="77777777" w:rsidR="00205CF9" w:rsidRPr="00F4651D" w:rsidRDefault="00205CF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444534C" w14:textId="77777777" w:rsidR="00205CF9" w:rsidRPr="00F4651D" w:rsidRDefault="00205CF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C3C84AB" w14:textId="77777777" w:rsidR="00205CF9" w:rsidRPr="00F4651D" w:rsidRDefault="00205CF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8BA69D7" w14:textId="77777777" w:rsidR="00205CF9" w:rsidRPr="00F4651D" w:rsidRDefault="00205CF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27B2F28" w14:textId="77777777" w:rsidR="00205CF9" w:rsidRPr="00F4651D" w:rsidRDefault="00205CF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ACCC10A" w14:textId="77777777" w:rsidR="00205CF9" w:rsidRPr="00F4651D" w:rsidRDefault="00205CF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C165641" w14:textId="77777777" w:rsidR="00205CF9" w:rsidRPr="00F4651D" w:rsidRDefault="00205CF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FF7C93D" w14:textId="77777777" w:rsidR="00205CF9" w:rsidRPr="00F4651D" w:rsidRDefault="00205CF9"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5F1E5E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C0E6E4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0A9175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У громадянстві України не поновлюються особи, які втратили громадянство України </w:t>
            </w:r>
            <w:r w:rsidRPr="00F4651D">
              <w:rPr>
                <w:rFonts w:ascii="Times New Roman" w:hAnsi="Times New Roman"/>
                <w:b/>
                <w:sz w:val="27"/>
                <w:szCs w:val="27"/>
              </w:rPr>
              <w:t xml:space="preserve">у зв'язку з набуттям його внаслідок обману, свідомого подання неправдивих відомостей чи фальшивих документів </w:t>
            </w:r>
            <w:r w:rsidRPr="00F4651D">
              <w:rPr>
                <w:rFonts w:ascii="Times New Roman" w:hAnsi="Times New Roman"/>
                <w:sz w:val="27"/>
                <w:szCs w:val="27"/>
              </w:rPr>
              <w:t xml:space="preserve">або стосовно яких рішення про оформлення набуття громадянства України скасовані на підставі статті 21 цього Закону. </w:t>
            </w:r>
          </w:p>
          <w:p w14:paraId="61F07ED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623F57C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31713F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7656D5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920FD3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1A034C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A15766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146D466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3F31F11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9FA26B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CAC18E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143B79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5DE6469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Датою набуття громадянства України у випадках, передбачених цією статтею, є дата реєстрації набуття особою громадянства України. </w:t>
            </w:r>
          </w:p>
          <w:p w14:paraId="662ECD9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sz w:val="27"/>
                <w:szCs w:val="27"/>
              </w:rPr>
              <w:t xml:space="preserve">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w:t>
            </w:r>
            <w:r w:rsidRPr="00F4651D">
              <w:rPr>
                <w:rFonts w:ascii="Times New Roman" w:hAnsi="Times New Roman"/>
                <w:b/>
                <w:sz w:val="27"/>
                <w:szCs w:val="27"/>
              </w:rPr>
              <w:t>яким надано статус біженця в Україні чи</w:t>
            </w:r>
            <w:r w:rsidRPr="00F4651D">
              <w:rPr>
                <w:rFonts w:ascii="Times New Roman" w:hAnsi="Times New Roman"/>
                <w:sz w:val="27"/>
                <w:szCs w:val="27"/>
              </w:rPr>
              <w:t xml:space="preserve"> притулок в Україні.</w:t>
            </w:r>
          </w:p>
        </w:tc>
        <w:tc>
          <w:tcPr>
            <w:tcW w:w="5103" w:type="dxa"/>
            <w:tcBorders>
              <w:top w:val="single" w:sz="4" w:space="0" w:color="auto"/>
            </w:tcBorders>
            <w:shd w:val="clear" w:color="000000" w:fill="FFFFFF"/>
            <w:tcMar>
              <w:left w:w="108" w:type="dxa"/>
              <w:right w:w="108" w:type="dxa"/>
            </w:tcMar>
          </w:tcPr>
          <w:p w14:paraId="2C91352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F4651D">
              <w:rPr>
                <w:rFonts w:ascii="Times New Roman" w:hAnsi="Times New Roman"/>
                <w:sz w:val="27"/>
                <w:szCs w:val="27"/>
              </w:rPr>
              <w:lastRenderedPageBreak/>
              <w:t>Стаття 10. Поновлення у громадянстві України</w:t>
            </w:r>
          </w:p>
          <w:p w14:paraId="5C0378AE" w14:textId="77777777" w:rsidR="0077554B" w:rsidRPr="00F4651D" w:rsidRDefault="0077554B" w:rsidP="0077554B">
            <w:pPr>
              <w:pBdr>
                <w:top w:val="nil"/>
                <w:left w:val="nil"/>
                <w:bottom w:val="nil"/>
                <w:right w:val="nil"/>
                <w:between w:val="nil"/>
              </w:pBdr>
              <w:suppressAutoHyphens/>
              <w:spacing w:before="120" w:after="120" w:line="240" w:lineRule="auto"/>
              <w:ind w:leftChars="-1" w:left="-2" w:firstLine="720"/>
              <w:jc w:val="both"/>
              <w:textDirection w:val="btLr"/>
              <w:textAlignment w:val="top"/>
              <w:outlineLvl w:val="0"/>
              <w:rPr>
                <w:rFonts w:ascii="Times New Roman" w:hAnsi="Times New Roman"/>
                <w:color w:val="000000"/>
                <w:position w:val="-1"/>
                <w:sz w:val="27"/>
                <w:szCs w:val="27"/>
                <w:lang w:eastAsia="en-US"/>
              </w:rPr>
            </w:pPr>
            <w:r w:rsidRPr="00F4651D">
              <w:rPr>
                <w:rFonts w:ascii="Times New Roman" w:hAnsi="Times New Roman"/>
                <w:color w:val="000000"/>
                <w:position w:val="-1"/>
                <w:sz w:val="27"/>
                <w:szCs w:val="27"/>
                <w:lang w:eastAsia="en-US"/>
              </w:rPr>
              <w:t xml:space="preserve">Особа, яка припинила громадянство України, є особою без громадянства і подала заяву про поновлення у громадянстві України, </w:t>
            </w:r>
            <w:r w:rsidRPr="00F4651D">
              <w:rPr>
                <w:rFonts w:ascii="Times New Roman" w:hAnsi="Times New Roman"/>
                <w:color w:val="000000"/>
                <w:position w:val="-1"/>
                <w:sz w:val="27"/>
                <w:szCs w:val="27"/>
                <w:lang w:eastAsia="en-US"/>
              </w:rPr>
              <w:lastRenderedPageBreak/>
              <w:t>реєструється громадянином України незалежно від того, проживає вона постійно в Україні чи за кордоном, за відсутності обставин, передбачених </w:t>
            </w:r>
            <w:hyperlink r:id="rId13" w:anchor="n114">
              <w:r w:rsidRPr="00F4651D">
                <w:rPr>
                  <w:rFonts w:ascii="Times New Roman" w:hAnsi="Times New Roman"/>
                  <w:color w:val="000000"/>
                  <w:position w:val="-1"/>
                  <w:sz w:val="27"/>
                  <w:szCs w:val="27"/>
                  <w:lang w:eastAsia="en-US"/>
                </w:rPr>
                <w:t>частиною п’ятою</w:t>
              </w:r>
            </w:hyperlink>
            <w:r w:rsidRPr="00F4651D">
              <w:rPr>
                <w:rFonts w:ascii="Times New Roman" w:hAnsi="Times New Roman"/>
                <w:color w:val="000000"/>
                <w:position w:val="-1"/>
                <w:sz w:val="27"/>
                <w:szCs w:val="27"/>
                <w:lang w:eastAsia="en-US"/>
              </w:rPr>
              <w:t> статті 9 цього Закону.</w:t>
            </w:r>
          </w:p>
          <w:p w14:paraId="73AF6DAC" w14:textId="32D3BEED" w:rsidR="00581613" w:rsidRPr="00F4651D" w:rsidRDefault="00581613" w:rsidP="0077554B">
            <w:pPr>
              <w:spacing w:after="0" w:line="240" w:lineRule="auto"/>
              <w:ind w:firstLine="709"/>
              <w:jc w:val="both"/>
              <w:rPr>
                <w:rFonts w:ascii="Times New Roman" w:hAnsi="Times New Roman"/>
                <w:spacing w:val="-4"/>
                <w:sz w:val="27"/>
                <w:szCs w:val="27"/>
              </w:rPr>
            </w:pPr>
            <w:r w:rsidRPr="00F4651D">
              <w:rPr>
                <w:rFonts w:ascii="Times New Roman" w:hAnsi="Times New Roman"/>
                <w:spacing w:val="-4"/>
                <w:sz w:val="27"/>
                <w:szCs w:val="27"/>
              </w:rPr>
              <w:t>Особа, яка після припинення громадянства України набула іноземне громадянство (підданство) або іноземні громадянства (підданства), повернулася в Україну на постійне проживання і подала заяву про поновлення у громадянстві України та зобов'язання припинити іноземне громадянство</w:t>
            </w:r>
            <w:r w:rsidR="00890690">
              <w:rPr>
                <w:rFonts w:ascii="Times New Roman" w:hAnsi="Times New Roman"/>
                <w:spacing w:val="-4"/>
                <w:sz w:val="27"/>
                <w:szCs w:val="27"/>
              </w:rPr>
              <w:t xml:space="preserve"> </w:t>
            </w:r>
            <w:r w:rsidR="00890690" w:rsidRPr="00890690">
              <w:rPr>
                <w:rFonts w:ascii="Times New Roman" w:hAnsi="Times New Roman"/>
                <w:b/>
                <w:bCs/>
                <w:spacing w:val="-4"/>
                <w:sz w:val="27"/>
                <w:szCs w:val="27"/>
              </w:rPr>
              <w:t>(підданство)</w:t>
            </w:r>
            <w:r w:rsidRPr="00F4651D">
              <w:rPr>
                <w:rFonts w:ascii="Times New Roman" w:hAnsi="Times New Roman"/>
                <w:spacing w:val="-4"/>
                <w:sz w:val="27"/>
                <w:szCs w:val="27"/>
              </w:rPr>
              <w:t xml:space="preserve">, реєструється громадянином України. Іноземець, який перебуває у громадянстві (підданстві) кількох держав, подає зобов'язання припинити громадянство всіх цих держав. Іноземець, який подав зобов'язання припинити іноземне громадянство, повинен подати документ про це, виданий уповноваженим органом відповідної держави, до уповноваженого органу України протягом двох років з моменту реєстрації його громадянином України. Якщо іноземець, маючи всі передбачені законодавством цієї держави підстави для отримання такого документа, з незалежних від нього причин не може отримати його, він подає декларацію про відмову від іноземного громадянства. </w:t>
            </w:r>
          </w:p>
          <w:p w14:paraId="2C0F5A71" w14:textId="77777777" w:rsidR="00581613" w:rsidRPr="00F4651D" w:rsidRDefault="00581613" w:rsidP="00FE6C2F">
            <w:pPr>
              <w:spacing w:after="0" w:line="240" w:lineRule="auto"/>
              <w:ind w:firstLine="709"/>
              <w:jc w:val="both"/>
              <w:rPr>
                <w:rFonts w:ascii="Times New Roman" w:hAnsi="Times New Roman"/>
                <w:sz w:val="27"/>
                <w:szCs w:val="27"/>
              </w:rPr>
            </w:pPr>
          </w:p>
          <w:p w14:paraId="640D7DBC" w14:textId="77777777" w:rsidR="007C4497" w:rsidRPr="00F4651D" w:rsidRDefault="007C4497" w:rsidP="00FE6C2F">
            <w:pPr>
              <w:spacing w:after="0" w:line="240" w:lineRule="auto"/>
              <w:ind w:firstLine="709"/>
              <w:jc w:val="both"/>
              <w:rPr>
                <w:rFonts w:ascii="Times New Roman" w:hAnsi="Times New Roman"/>
                <w:sz w:val="27"/>
                <w:szCs w:val="27"/>
              </w:rPr>
            </w:pPr>
          </w:p>
          <w:p w14:paraId="5EE96E6E" w14:textId="77777777" w:rsidR="00205CF9" w:rsidRPr="00F4651D" w:rsidRDefault="00205CF9" w:rsidP="00FE6C2F">
            <w:pPr>
              <w:spacing w:after="0" w:line="240" w:lineRule="auto"/>
              <w:ind w:firstLine="709"/>
              <w:jc w:val="both"/>
              <w:rPr>
                <w:rFonts w:ascii="Times New Roman" w:hAnsi="Times New Roman"/>
                <w:sz w:val="27"/>
                <w:szCs w:val="27"/>
              </w:rPr>
            </w:pPr>
          </w:p>
          <w:p w14:paraId="749D8995" w14:textId="77777777" w:rsidR="007C4497" w:rsidRPr="00F4651D" w:rsidRDefault="007C4497" w:rsidP="00FE6C2F">
            <w:pPr>
              <w:spacing w:after="0" w:line="240" w:lineRule="auto"/>
              <w:ind w:firstLine="709"/>
              <w:jc w:val="both"/>
              <w:rPr>
                <w:rFonts w:ascii="Times New Roman" w:hAnsi="Times New Roman"/>
                <w:sz w:val="27"/>
                <w:szCs w:val="27"/>
              </w:rPr>
            </w:pPr>
          </w:p>
          <w:p w14:paraId="5AB415BC" w14:textId="77777777" w:rsidR="00581613" w:rsidRPr="00F4651D" w:rsidRDefault="00581613" w:rsidP="00FE6C2F">
            <w:pPr>
              <w:spacing w:after="0" w:line="240" w:lineRule="auto"/>
              <w:ind w:firstLine="709"/>
              <w:jc w:val="both"/>
              <w:rPr>
                <w:rFonts w:ascii="Times New Roman" w:hAnsi="Times New Roman"/>
                <w:sz w:val="27"/>
                <w:szCs w:val="27"/>
              </w:rPr>
            </w:pPr>
          </w:p>
          <w:p w14:paraId="49B2A9D5" w14:textId="77777777" w:rsidR="00581613" w:rsidRPr="00F4651D" w:rsidRDefault="00581613" w:rsidP="00FE6C2F">
            <w:pPr>
              <w:spacing w:after="0" w:line="240" w:lineRule="auto"/>
              <w:ind w:firstLine="709"/>
              <w:jc w:val="both"/>
              <w:rPr>
                <w:rFonts w:ascii="Times New Roman" w:hAnsi="Times New Roman"/>
                <w:sz w:val="27"/>
                <w:szCs w:val="27"/>
              </w:rPr>
            </w:pPr>
          </w:p>
          <w:p w14:paraId="662A36BB" w14:textId="77777777" w:rsidR="00581613" w:rsidRPr="00F4651D" w:rsidRDefault="00581613" w:rsidP="00FE6C2F">
            <w:pPr>
              <w:spacing w:after="0" w:line="240" w:lineRule="auto"/>
              <w:ind w:firstLine="709"/>
              <w:jc w:val="both"/>
              <w:rPr>
                <w:rFonts w:ascii="Times New Roman" w:hAnsi="Times New Roman"/>
                <w:sz w:val="27"/>
                <w:szCs w:val="27"/>
              </w:rPr>
            </w:pPr>
          </w:p>
          <w:p w14:paraId="7C82826A" w14:textId="77777777" w:rsidR="00581613" w:rsidRPr="00F4651D" w:rsidRDefault="00581613" w:rsidP="00FE6C2F">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Подання зобов'язання припинити іноземне громадянство не вимагається від громадян (підданих) держав, законодавство яких передбачає автоматичне припинення особами громадянства (підданства) цих держав </w:t>
            </w:r>
            <w:r w:rsidRPr="00F4651D">
              <w:rPr>
                <w:rFonts w:ascii="Times New Roman" w:hAnsi="Times New Roman"/>
                <w:sz w:val="27"/>
                <w:szCs w:val="27"/>
              </w:rPr>
              <w:lastRenderedPageBreak/>
              <w:t>одночасно з набуттям громадянства іншої держави.</w:t>
            </w:r>
          </w:p>
          <w:p w14:paraId="3C3E4EA6" w14:textId="77777777" w:rsidR="00205CF9" w:rsidRPr="00F4651D" w:rsidRDefault="00205CF9" w:rsidP="00FE6C2F">
            <w:pPr>
              <w:spacing w:after="0" w:line="240" w:lineRule="auto"/>
              <w:ind w:firstLine="709"/>
              <w:jc w:val="both"/>
              <w:rPr>
                <w:rFonts w:ascii="Times New Roman" w:hAnsi="Times New Roman"/>
                <w:sz w:val="27"/>
                <w:szCs w:val="27"/>
              </w:rPr>
            </w:pPr>
          </w:p>
          <w:p w14:paraId="3D5C043B" w14:textId="77777777" w:rsidR="00205CF9" w:rsidRPr="00F4651D" w:rsidRDefault="00205CF9" w:rsidP="00FE6C2F">
            <w:pPr>
              <w:spacing w:after="0" w:line="240" w:lineRule="auto"/>
              <w:ind w:firstLine="709"/>
              <w:jc w:val="both"/>
              <w:rPr>
                <w:rFonts w:ascii="Times New Roman" w:hAnsi="Times New Roman"/>
                <w:sz w:val="27"/>
                <w:szCs w:val="27"/>
              </w:rPr>
            </w:pPr>
          </w:p>
          <w:p w14:paraId="0E1B21AE" w14:textId="77777777" w:rsidR="00205CF9" w:rsidRPr="00F4651D" w:rsidRDefault="00205CF9" w:rsidP="00FE6C2F">
            <w:pPr>
              <w:spacing w:after="0" w:line="240" w:lineRule="auto"/>
              <w:ind w:firstLine="709"/>
              <w:jc w:val="both"/>
              <w:rPr>
                <w:rFonts w:ascii="Times New Roman" w:hAnsi="Times New Roman"/>
                <w:sz w:val="27"/>
                <w:szCs w:val="27"/>
              </w:rPr>
            </w:pPr>
          </w:p>
          <w:p w14:paraId="41E7C64F" w14:textId="77777777" w:rsidR="00205CF9" w:rsidRPr="00F4651D" w:rsidRDefault="00205CF9" w:rsidP="00FE6C2F">
            <w:pPr>
              <w:spacing w:after="0" w:line="240" w:lineRule="auto"/>
              <w:ind w:firstLine="709"/>
              <w:jc w:val="both"/>
              <w:rPr>
                <w:rFonts w:ascii="Times New Roman" w:hAnsi="Times New Roman"/>
                <w:sz w:val="27"/>
                <w:szCs w:val="27"/>
              </w:rPr>
            </w:pPr>
          </w:p>
          <w:p w14:paraId="73AFA415" w14:textId="77777777" w:rsidR="00205CF9" w:rsidRPr="00F4651D" w:rsidRDefault="00205CF9" w:rsidP="00FE6C2F">
            <w:pPr>
              <w:spacing w:after="0" w:line="240" w:lineRule="auto"/>
              <w:ind w:firstLine="709"/>
              <w:jc w:val="both"/>
              <w:rPr>
                <w:rFonts w:ascii="Times New Roman" w:hAnsi="Times New Roman"/>
                <w:sz w:val="27"/>
                <w:szCs w:val="27"/>
              </w:rPr>
            </w:pPr>
          </w:p>
          <w:p w14:paraId="34369C3C" w14:textId="77777777" w:rsidR="00205CF9" w:rsidRPr="00F4651D" w:rsidRDefault="00205CF9" w:rsidP="00FE6C2F">
            <w:pPr>
              <w:spacing w:after="0" w:line="240" w:lineRule="auto"/>
              <w:ind w:firstLine="709"/>
              <w:jc w:val="both"/>
              <w:rPr>
                <w:rFonts w:ascii="Times New Roman" w:hAnsi="Times New Roman"/>
                <w:sz w:val="27"/>
                <w:szCs w:val="27"/>
              </w:rPr>
            </w:pPr>
          </w:p>
          <w:p w14:paraId="35D21E96" w14:textId="77777777" w:rsidR="00581613" w:rsidRPr="00F4651D" w:rsidRDefault="00581613" w:rsidP="00FE6C2F">
            <w:pPr>
              <w:spacing w:after="0" w:line="240" w:lineRule="auto"/>
              <w:ind w:firstLine="709"/>
              <w:jc w:val="both"/>
              <w:rPr>
                <w:rFonts w:ascii="Times New Roman" w:hAnsi="Times New Roman"/>
                <w:b/>
                <w:sz w:val="27"/>
                <w:szCs w:val="27"/>
              </w:rPr>
            </w:pPr>
            <w:r w:rsidRPr="00F4651D">
              <w:rPr>
                <w:rFonts w:ascii="Times New Roman" w:hAnsi="Times New Roman"/>
                <w:b/>
                <w:sz w:val="27"/>
                <w:szCs w:val="27"/>
              </w:rPr>
              <w:t xml:space="preserve">Для поновлення у громадянстві України </w:t>
            </w:r>
            <w:r w:rsidRPr="00F4651D">
              <w:rPr>
                <w:rFonts w:ascii="Times New Roman" w:hAnsi="Times New Roman"/>
                <w:sz w:val="27"/>
                <w:szCs w:val="27"/>
              </w:rPr>
              <w:t>замість зобов'язання припинити іноземне громадянство</w:t>
            </w:r>
            <w:r w:rsidRPr="00F4651D">
              <w:rPr>
                <w:rFonts w:ascii="Times New Roman" w:hAnsi="Times New Roman"/>
                <w:b/>
                <w:sz w:val="27"/>
                <w:szCs w:val="27"/>
              </w:rPr>
              <w:t xml:space="preserve"> подається:</w:t>
            </w:r>
          </w:p>
          <w:p w14:paraId="58EC208E" w14:textId="77777777" w:rsidR="00581613" w:rsidRPr="00F4651D" w:rsidRDefault="00581613" w:rsidP="00FE6C2F">
            <w:pPr>
              <w:spacing w:after="0" w:line="240" w:lineRule="auto"/>
              <w:ind w:firstLine="709"/>
              <w:jc w:val="both"/>
              <w:rPr>
                <w:rFonts w:ascii="Times New Roman" w:hAnsi="Times New Roman"/>
                <w:sz w:val="27"/>
                <w:szCs w:val="27"/>
                <w:lang w:eastAsia="ru-RU"/>
              </w:rPr>
            </w:pPr>
            <w:r w:rsidRPr="00F4651D">
              <w:rPr>
                <w:rFonts w:ascii="Times New Roman" w:hAnsi="Times New Roman"/>
                <w:sz w:val="27"/>
                <w:szCs w:val="27"/>
                <w:lang w:eastAsia="ru-RU"/>
              </w:rPr>
              <w:t xml:space="preserve">1) іноземцем, який є громадянином держави, з якою Україна уклала міжнародний договір, який передбачає припинення особою громадянства цієї держави одночасно з набуттям громадянства України, – </w:t>
            </w:r>
            <w:r w:rsidRPr="00F4651D">
              <w:rPr>
                <w:rFonts w:ascii="Times New Roman" w:hAnsi="Times New Roman"/>
                <w:b/>
                <w:sz w:val="27"/>
                <w:szCs w:val="27"/>
                <w:lang w:eastAsia="ru-RU"/>
              </w:rPr>
              <w:t>заява про зміну громадянства</w:t>
            </w:r>
            <w:r w:rsidRPr="00F4651D">
              <w:rPr>
                <w:rFonts w:ascii="Times New Roman" w:hAnsi="Times New Roman"/>
                <w:sz w:val="27"/>
                <w:szCs w:val="27"/>
                <w:lang w:eastAsia="ru-RU"/>
              </w:rPr>
              <w:t>;</w:t>
            </w:r>
          </w:p>
          <w:p w14:paraId="75A9CD09" w14:textId="77777777" w:rsidR="00581613" w:rsidRPr="00F4651D" w:rsidRDefault="00581613" w:rsidP="00FE6C2F">
            <w:pPr>
              <w:spacing w:after="0" w:line="240" w:lineRule="auto"/>
              <w:ind w:firstLine="709"/>
              <w:jc w:val="both"/>
              <w:rPr>
                <w:rFonts w:ascii="Times New Roman" w:hAnsi="Times New Roman"/>
                <w:sz w:val="27"/>
                <w:szCs w:val="27"/>
                <w:lang w:eastAsia="ru-RU"/>
              </w:rPr>
            </w:pPr>
            <w:r w:rsidRPr="00F4651D">
              <w:rPr>
                <w:rFonts w:ascii="Times New Roman" w:hAnsi="Times New Roman"/>
                <w:sz w:val="27"/>
                <w:szCs w:val="27"/>
                <w:lang w:eastAsia="ru-RU"/>
              </w:rPr>
              <w:t xml:space="preserve">2) особами, </w:t>
            </w:r>
            <w:r w:rsidRPr="00F4651D">
              <w:rPr>
                <w:rFonts w:ascii="Times New Roman" w:hAnsi="Times New Roman"/>
                <w:b/>
                <w:sz w:val="27"/>
                <w:szCs w:val="27"/>
                <w:lang w:eastAsia="ru-RU"/>
              </w:rPr>
              <w:t>яких визнано біженцями або яким надано</w:t>
            </w:r>
            <w:r w:rsidRPr="00F4651D">
              <w:rPr>
                <w:rFonts w:ascii="Times New Roman" w:hAnsi="Times New Roman"/>
                <w:sz w:val="27"/>
                <w:szCs w:val="27"/>
                <w:lang w:eastAsia="ru-RU"/>
              </w:rPr>
              <w:t xml:space="preserve"> притулок в Україні, –</w:t>
            </w:r>
            <w:r w:rsidRPr="00F4651D">
              <w:rPr>
                <w:rFonts w:ascii="Times New Roman" w:hAnsi="Times New Roman"/>
                <w:sz w:val="27"/>
                <w:szCs w:val="27"/>
              </w:rPr>
              <w:t xml:space="preserve"> декларація про відмову особи, </w:t>
            </w:r>
            <w:r w:rsidRPr="00F4651D">
              <w:rPr>
                <w:rFonts w:ascii="Times New Roman" w:hAnsi="Times New Roman"/>
                <w:b/>
                <w:sz w:val="27"/>
                <w:szCs w:val="27"/>
              </w:rPr>
              <w:t>яку визнано біженцем або якій надано</w:t>
            </w:r>
            <w:r w:rsidRPr="00F4651D">
              <w:rPr>
                <w:rFonts w:ascii="Times New Roman" w:hAnsi="Times New Roman"/>
                <w:sz w:val="27"/>
                <w:szCs w:val="27"/>
              </w:rPr>
              <w:t xml:space="preserve"> притулок в Україні, від іноземного громадянства;</w:t>
            </w:r>
            <w:r w:rsidRPr="00F4651D">
              <w:rPr>
                <w:rFonts w:ascii="Times New Roman" w:hAnsi="Times New Roman"/>
                <w:sz w:val="27"/>
                <w:szCs w:val="27"/>
                <w:lang w:eastAsia="ru-RU"/>
              </w:rPr>
              <w:t xml:space="preserve"> </w:t>
            </w:r>
          </w:p>
          <w:p w14:paraId="0E2BD03A" w14:textId="77777777" w:rsidR="00581613" w:rsidRPr="00F4651D" w:rsidRDefault="00581613" w:rsidP="00FE6C2F">
            <w:pPr>
              <w:spacing w:after="0" w:line="240" w:lineRule="auto"/>
              <w:ind w:firstLine="709"/>
              <w:jc w:val="both"/>
              <w:rPr>
                <w:rFonts w:ascii="Times New Roman" w:hAnsi="Times New Roman"/>
                <w:b/>
                <w:spacing w:val="-4"/>
                <w:sz w:val="27"/>
                <w:szCs w:val="27"/>
              </w:rPr>
            </w:pPr>
            <w:r w:rsidRPr="00F4651D">
              <w:rPr>
                <w:rFonts w:ascii="Times New Roman" w:hAnsi="Times New Roman"/>
                <w:b/>
                <w:spacing w:val="-4"/>
                <w:sz w:val="27"/>
                <w:szCs w:val="27"/>
              </w:rPr>
              <w:t xml:space="preserve">3) іноземцем, який в установленому законодавством України порядку проходить (проходив) військову службу за контрактом у Збройних Силах України, – декларація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 </w:t>
            </w:r>
          </w:p>
          <w:p w14:paraId="41E00195" w14:textId="77777777" w:rsidR="00581613" w:rsidRPr="00F4651D" w:rsidRDefault="00581613" w:rsidP="00FE6C2F">
            <w:pPr>
              <w:spacing w:after="0" w:line="240" w:lineRule="auto"/>
              <w:ind w:firstLine="709"/>
              <w:jc w:val="both"/>
              <w:rPr>
                <w:rFonts w:ascii="Times New Roman" w:hAnsi="Times New Roman"/>
                <w:b/>
                <w:spacing w:val="-6"/>
                <w:sz w:val="27"/>
                <w:szCs w:val="27"/>
              </w:rPr>
            </w:pPr>
            <w:r w:rsidRPr="00F4651D">
              <w:rPr>
                <w:rFonts w:ascii="Times New Roman" w:hAnsi="Times New Roman"/>
                <w:b/>
                <w:spacing w:val="-6"/>
                <w:sz w:val="27"/>
                <w:szCs w:val="27"/>
              </w:rPr>
              <w:t xml:space="preserve">4) іноземцем, який в установленому законодавством України порядку проходить військову службу за контрактом у Збройних Силах України та нагороджений державною нагородою України, – декларація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w:t>
            </w:r>
            <w:r w:rsidRPr="00F4651D">
              <w:rPr>
                <w:rFonts w:ascii="Times New Roman" w:hAnsi="Times New Roman"/>
                <w:b/>
                <w:spacing w:val="-6"/>
                <w:sz w:val="27"/>
                <w:szCs w:val="27"/>
              </w:rPr>
              <w:lastRenderedPageBreak/>
              <w:t>та нагороджена державною нагородою України;</w:t>
            </w:r>
          </w:p>
          <w:p w14:paraId="49A99A07" w14:textId="245C3F4A" w:rsidR="00581613" w:rsidRPr="00F4651D" w:rsidRDefault="00581613" w:rsidP="00FE6C2F">
            <w:pPr>
              <w:spacing w:after="0" w:line="240" w:lineRule="auto"/>
              <w:ind w:firstLine="709"/>
              <w:jc w:val="both"/>
              <w:rPr>
                <w:rFonts w:ascii="Times New Roman" w:hAnsi="Times New Roman"/>
                <w:b/>
                <w:sz w:val="27"/>
                <w:szCs w:val="27"/>
              </w:rPr>
            </w:pPr>
            <w:r w:rsidRPr="00F4651D">
              <w:rPr>
                <w:rFonts w:ascii="Times New Roman" w:hAnsi="Times New Roman"/>
                <w:b/>
                <w:sz w:val="27"/>
                <w:szCs w:val="27"/>
              </w:rPr>
              <w:t xml:space="preserve">5) іноземцем, який </w:t>
            </w:r>
            <w:r w:rsidRPr="00F4651D">
              <w:rPr>
                <w:rFonts w:ascii="Times New Roman" w:hAnsi="Times New Roman"/>
                <w:b/>
                <w:sz w:val="27"/>
                <w:szCs w:val="27"/>
                <w:shd w:val="clear" w:color="auto" w:fill="FFFFFF"/>
              </w:rPr>
              <w:t xml:space="preserve">є громадянином </w:t>
            </w:r>
            <w:r w:rsidRPr="00F4651D">
              <w:rPr>
                <w:rFonts w:ascii="Times New Roman" w:hAnsi="Times New Roman"/>
                <w:b/>
                <w:sz w:val="27"/>
                <w:szCs w:val="27"/>
              </w:rPr>
              <w:t xml:space="preserve">держави, визнаної Верховною Радою України державою-агресором або державою-окупантом, </w:t>
            </w:r>
            <w:r w:rsidRPr="00F4651D">
              <w:rPr>
                <w:rFonts w:ascii="Times New Roman" w:hAnsi="Times New Roman"/>
                <w:b/>
                <w:sz w:val="27"/>
                <w:szCs w:val="27"/>
                <w:shd w:val="clear" w:color="auto" w:fill="FFFFFF"/>
              </w:rPr>
              <w:t xml:space="preserve">і зазнав у країні своєї громадянської належності переслідувань, – </w:t>
            </w:r>
            <w:r w:rsidRPr="00F4651D">
              <w:rPr>
                <w:rFonts w:ascii="Times New Roman" w:hAnsi="Times New Roman"/>
                <w:b/>
                <w:sz w:val="27"/>
                <w:szCs w:val="27"/>
              </w:rPr>
              <w:t>декларація про відмову від іноземного громадянства особи, яка зазнала переслідувань, разом із документом, що підтверджує переслідув</w:t>
            </w:r>
            <w:r w:rsidR="00CB614F" w:rsidRPr="00F4651D">
              <w:rPr>
                <w:rFonts w:ascii="Times New Roman" w:hAnsi="Times New Roman"/>
                <w:b/>
                <w:sz w:val="27"/>
                <w:szCs w:val="27"/>
              </w:rPr>
              <w:t>ання</w:t>
            </w:r>
            <w:r w:rsidR="00CC04DB">
              <w:rPr>
                <w:rFonts w:ascii="Times New Roman" w:hAnsi="Times New Roman"/>
                <w:b/>
                <w:sz w:val="27"/>
                <w:szCs w:val="27"/>
              </w:rPr>
              <w:t>;</w:t>
            </w:r>
          </w:p>
          <w:p w14:paraId="0A86E3C6" w14:textId="77777777" w:rsidR="00CB614F" w:rsidRPr="00F4651D" w:rsidRDefault="00CB614F" w:rsidP="00FE6C2F">
            <w:pPr>
              <w:spacing w:after="0" w:line="240" w:lineRule="auto"/>
              <w:ind w:firstLine="709"/>
              <w:jc w:val="both"/>
              <w:rPr>
                <w:rFonts w:ascii="Times New Roman" w:hAnsi="Times New Roman"/>
                <w:b/>
                <w:sz w:val="27"/>
                <w:szCs w:val="27"/>
              </w:rPr>
            </w:pPr>
          </w:p>
          <w:p w14:paraId="73DCE59D" w14:textId="77777777" w:rsidR="00581613" w:rsidRPr="00F4651D" w:rsidRDefault="00581613" w:rsidP="00FE6C2F">
            <w:pPr>
              <w:spacing w:after="0" w:line="240" w:lineRule="auto"/>
              <w:ind w:firstLine="709"/>
              <w:jc w:val="both"/>
              <w:rPr>
                <w:rFonts w:ascii="Times New Roman" w:hAnsi="Times New Roman"/>
                <w:bCs/>
                <w:sz w:val="27"/>
                <w:szCs w:val="27"/>
                <w:bdr w:val="none" w:sz="0" w:space="0" w:color="auto" w:frame="1"/>
              </w:rPr>
            </w:pPr>
            <w:r w:rsidRPr="00F4651D">
              <w:rPr>
                <w:rFonts w:ascii="Times New Roman" w:hAnsi="Times New Roman"/>
                <w:bCs/>
                <w:sz w:val="27"/>
                <w:szCs w:val="27"/>
                <w:bdr w:val="none" w:sz="0" w:space="0" w:color="auto" w:frame="1"/>
              </w:rPr>
              <w:t xml:space="preserve">У громадянстві України не поновлюються: </w:t>
            </w:r>
          </w:p>
          <w:p w14:paraId="7C61AB3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color w:val="000000"/>
                <w:spacing w:val="-4"/>
                <w:sz w:val="27"/>
                <w:szCs w:val="27"/>
                <w:bdr w:val="none" w:sz="0" w:space="0" w:color="auto" w:frame="1"/>
              </w:rPr>
            </w:pPr>
            <w:r w:rsidRPr="00F4651D">
              <w:rPr>
                <w:rFonts w:ascii="Times New Roman" w:hAnsi="Times New Roman"/>
                <w:b/>
                <w:bCs/>
                <w:spacing w:val="-4"/>
                <w:sz w:val="27"/>
                <w:szCs w:val="27"/>
                <w:bdr w:val="none" w:sz="0" w:space="0" w:color="auto" w:frame="1"/>
              </w:rPr>
              <w:t xml:space="preserve">1) особи, </w:t>
            </w:r>
            <w:r w:rsidRPr="00F4651D">
              <w:rPr>
                <w:rFonts w:ascii="Times New Roman" w:hAnsi="Times New Roman"/>
                <w:b/>
                <w:spacing w:val="-4"/>
                <w:sz w:val="27"/>
                <w:szCs w:val="27"/>
                <w:lang w:eastAsia="ru-RU"/>
              </w:rPr>
              <w:t xml:space="preserve">які </w:t>
            </w:r>
            <w:r w:rsidRPr="00F4651D">
              <w:rPr>
                <w:rFonts w:ascii="Times New Roman" w:hAnsi="Times New Roman"/>
                <w:b/>
                <w:bCs/>
                <w:color w:val="000000"/>
                <w:spacing w:val="-4"/>
                <w:sz w:val="27"/>
                <w:szCs w:val="27"/>
                <w:bdr w:val="none" w:sz="0" w:space="0" w:color="auto" w:frame="1"/>
              </w:rPr>
              <w:t>відповідно до частини п</w:t>
            </w:r>
            <w:r w:rsidRPr="00F4651D">
              <w:rPr>
                <w:rFonts w:ascii="Times New Roman" w:hAnsi="Times New Roman"/>
                <w:b/>
                <w:spacing w:val="-4"/>
                <w:sz w:val="27"/>
                <w:szCs w:val="27"/>
              </w:rPr>
              <w:t>'</w:t>
            </w:r>
            <w:r w:rsidRPr="00F4651D">
              <w:rPr>
                <w:rFonts w:ascii="Times New Roman" w:hAnsi="Times New Roman"/>
                <w:b/>
                <w:bCs/>
                <w:color w:val="000000"/>
                <w:spacing w:val="-4"/>
                <w:sz w:val="27"/>
                <w:szCs w:val="27"/>
                <w:bdr w:val="none" w:sz="0" w:space="0" w:color="auto" w:frame="1"/>
              </w:rPr>
              <w:t xml:space="preserve">ятої статті 9 цього Закону не приймаються до громадянства України (крім випадку, передбаченого частиною шостою статті 9 цього Закону); </w:t>
            </w:r>
          </w:p>
          <w:p w14:paraId="49F1A469" w14:textId="5A59673C"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pacing w:val="-4"/>
                <w:sz w:val="27"/>
                <w:szCs w:val="27"/>
                <w:bdr w:val="none" w:sz="0" w:space="0" w:color="auto" w:frame="1"/>
              </w:rPr>
            </w:pPr>
            <w:r w:rsidRPr="00F4651D">
              <w:rPr>
                <w:rFonts w:ascii="Times New Roman" w:hAnsi="Times New Roman"/>
                <w:bCs/>
                <w:color w:val="000000"/>
                <w:spacing w:val="-4"/>
                <w:sz w:val="27"/>
                <w:szCs w:val="27"/>
                <w:bdr w:val="none" w:sz="0" w:space="0" w:color="auto" w:frame="1"/>
              </w:rPr>
              <w:t xml:space="preserve">2) особи, </w:t>
            </w:r>
            <w:r w:rsidRPr="00F4651D">
              <w:rPr>
                <w:rFonts w:ascii="Times New Roman" w:hAnsi="Times New Roman"/>
                <w:bCs/>
                <w:spacing w:val="-4"/>
                <w:sz w:val="27"/>
                <w:szCs w:val="27"/>
                <w:bdr w:val="none" w:sz="0" w:space="0" w:color="auto" w:frame="1"/>
              </w:rPr>
              <w:t xml:space="preserve">які втратили громадянство України </w:t>
            </w:r>
            <w:r w:rsidRPr="00F4651D">
              <w:rPr>
                <w:rFonts w:ascii="Times New Roman" w:hAnsi="Times New Roman"/>
                <w:b/>
                <w:bCs/>
                <w:spacing w:val="-4"/>
                <w:sz w:val="27"/>
                <w:szCs w:val="27"/>
                <w:bdr w:val="none" w:sz="0" w:space="0" w:color="auto" w:frame="1"/>
              </w:rPr>
              <w:t xml:space="preserve">на підставі пункту </w:t>
            </w:r>
            <w:r w:rsidR="008A7D8F" w:rsidRPr="00F4651D">
              <w:rPr>
                <w:rFonts w:ascii="Times New Roman" w:hAnsi="Times New Roman"/>
                <w:b/>
                <w:bCs/>
                <w:spacing w:val="-4"/>
                <w:sz w:val="27"/>
                <w:szCs w:val="27"/>
                <w:bdr w:val="none" w:sz="0" w:space="0" w:color="auto" w:frame="1"/>
              </w:rPr>
              <w:t>2</w:t>
            </w:r>
            <w:r w:rsidRPr="00F4651D">
              <w:rPr>
                <w:rFonts w:ascii="Times New Roman" w:hAnsi="Times New Roman"/>
                <w:b/>
                <w:bCs/>
                <w:spacing w:val="-4"/>
                <w:sz w:val="27"/>
                <w:szCs w:val="27"/>
                <w:bdr w:val="none" w:sz="0" w:space="0" w:color="auto" w:frame="1"/>
              </w:rPr>
              <w:t xml:space="preserve"> частини першої статті 19 цього Закону</w:t>
            </w:r>
            <w:r w:rsidRPr="00F4651D">
              <w:rPr>
                <w:rFonts w:ascii="Times New Roman" w:hAnsi="Times New Roman"/>
                <w:bCs/>
                <w:spacing w:val="-4"/>
                <w:sz w:val="27"/>
                <w:szCs w:val="27"/>
                <w:bdr w:val="none" w:sz="0" w:space="0" w:color="auto" w:frame="1"/>
              </w:rPr>
              <w:t xml:space="preserve">; </w:t>
            </w:r>
          </w:p>
          <w:p w14:paraId="563D24B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pacing w:val="-4"/>
                <w:sz w:val="27"/>
                <w:szCs w:val="27"/>
                <w:bdr w:val="none" w:sz="0" w:space="0" w:color="auto" w:frame="1"/>
              </w:rPr>
            </w:pPr>
            <w:r w:rsidRPr="00F4651D">
              <w:rPr>
                <w:rFonts w:ascii="Times New Roman" w:hAnsi="Times New Roman"/>
                <w:bCs/>
                <w:spacing w:val="-4"/>
                <w:sz w:val="27"/>
                <w:szCs w:val="27"/>
                <w:bdr w:val="none" w:sz="0" w:space="0" w:color="auto" w:frame="1"/>
              </w:rPr>
              <w:t>3) особи, стосовно яких рішення про оформлення набуття громадянства України скасовані на підставі статті 21 цього Закону.</w:t>
            </w:r>
          </w:p>
          <w:p w14:paraId="02B7434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sz w:val="27"/>
                <w:szCs w:val="27"/>
                <w:bdr w:val="none" w:sz="0" w:space="0" w:color="auto" w:frame="1"/>
              </w:rPr>
            </w:pPr>
            <w:r w:rsidRPr="00F4651D">
              <w:rPr>
                <w:rFonts w:ascii="Times New Roman" w:hAnsi="Times New Roman"/>
                <w:b/>
                <w:bCs/>
                <w:sz w:val="27"/>
                <w:szCs w:val="27"/>
                <w:bdr w:val="none" w:sz="0" w:space="0" w:color="auto" w:frame="1"/>
              </w:rPr>
              <w:t>Особа може бути поновлена у громадянстві України у випадках втрати громадянства України або скасування рішення про оформлення набуття громадянства України з підстав невиконання поданого зобов'язання припинити іноземне громадянство за наявності поважних причин щодо невиконання такого зобов'язання, що підтверджуються документально. Повторне поновлення у громадянстві України з таких причин не допускається.</w:t>
            </w:r>
          </w:p>
          <w:p w14:paraId="4B9C9B6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7"/>
                <w:szCs w:val="27"/>
              </w:rPr>
            </w:pPr>
            <w:r w:rsidRPr="00F4651D">
              <w:rPr>
                <w:rFonts w:ascii="Times New Roman" w:hAnsi="Times New Roman"/>
                <w:bCs/>
                <w:sz w:val="27"/>
                <w:szCs w:val="27"/>
                <w:bdr w:val="none" w:sz="0" w:space="0" w:color="auto" w:frame="1"/>
              </w:rPr>
              <w:t>Датою набуття громадянства України у випадках, передбачених цією статтею, є дата реєстрації набуття особою громадянства України.</w:t>
            </w:r>
          </w:p>
          <w:p w14:paraId="5201FF54" w14:textId="77777777" w:rsidR="00581613" w:rsidRPr="00F4651D" w:rsidRDefault="00CB614F"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pacing w:val="-4"/>
                <w:sz w:val="27"/>
                <w:szCs w:val="27"/>
              </w:rPr>
            </w:pPr>
            <w:r w:rsidRPr="00F4651D">
              <w:rPr>
                <w:rFonts w:ascii="Times New Roman" w:hAnsi="Times New Roman"/>
                <w:sz w:val="27"/>
                <w:szCs w:val="27"/>
              </w:rPr>
              <w:lastRenderedPageBreak/>
              <w:t xml:space="preserve">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w:t>
            </w:r>
            <w:r w:rsidR="00581613" w:rsidRPr="00F4651D">
              <w:rPr>
                <w:rFonts w:ascii="Times New Roman" w:hAnsi="Times New Roman"/>
                <w:b/>
                <w:spacing w:val="-4"/>
                <w:sz w:val="27"/>
                <w:szCs w:val="27"/>
              </w:rPr>
              <w:t>яких визнано біженцями або яким надано</w:t>
            </w:r>
            <w:r w:rsidR="00581613" w:rsidRPr="00F4651D">
              <w:rPr>
                <w:rFonts w:ascii="Times New Roman" w:hAnsi="Times New Roman"/>
                <w:spacing w:val="-4"/>
                <w:sz w:val="27"/>
                <w:szCs w:val="27"/>
              </w:rPr>
              <w:t xml:space="preserve"> притулок в Україні.</w:t>
            </w:r>
          </w:p>
        </w:tc>
      </w:tr>
      <w:tr w:rsidR="000337D2" w:rsidRPr="00F4651D" w14:paraId="0645D33A" w14:textId="77777777" w:rsidTr="000337D2">
        <w:trPr>
          <w:trHeight w:val="1"/>
        </w:trPr>
        <w:tc>
          <w:tcPr>
            <w:tcW w:w="4859" w:type="dxa"/>
            <w:tcBorders>
              <w:top w:val="single" w:sz="4" w:space="0" w:color="auto"/>
            </w:tcBorders>
            <w:shd w:val="clear" w:color="000000" w:fill="FFFFFF"/>
            <w:tcMar>
              <w:left w:w="108" w:type="dxa"/>
              <w:right w:w="108" w:type="dxa"/>
            </w:tcMar>
          </w:tcPr>
          <w:p w14:paraId="5B95102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Стаття 11. Набуття дітьми громадянства України внаслідок усиновлення</w:t>
            </w:r>
          </w:p>
          <w:p w14:paraId="0099537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tc>
        <w:tc>
          <w:tcPr>
            <w:tcW w:w="5103" w:type="dxa"/>
            <w:tcBorders>
              <w:top w:val="single" w:sz="4" w:space="0" w:color="auto"/>
            </w:tcBorders>
            <w:shd w:val="clear" w:color="000000" w:fill="FFFFFF"/>
            <w:tcMar>
              <w:left w:w="108" w:type="dxa"/>
              <w:right w:w="108" w:type="dxa"/>
            </w:tcMar>
          </w:tcPr>
          <w:p w14:paraId="152448B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7"/>
                <w:szCs w:val="27"/>
              </w:rPr>
            </w:pPr>
            <w:r w:rsidRPr="00F4651D">
              <w:rPr>
                <w:rFonts w:ascii="Times New Roman" w:hAnsi="Times New Roman"/>
                <w:sz w:val="27"/>
                <w:szCs w:val="27"/>
              </w:rPr>
              <w:t>Стаття 11. Набуття дітьми громадянства України внаслідок усиновлення</w:t>
            </w:r>
          </w:p>
          <w:p w14:paraId="2C063C5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7"/>
                <w:szCs w:val="27"/>
              </w:rPr>
            </w:pPr>
          </w:p>
        </w:tc>
      </w:tr>
      <w:tr w:rsidR="000337D2" w:rsidRPr="00F4651D" w14:paraId="406851AF" w14:textId="77777777" w:rsidTr="000337D2">
        <w:trPr>
          <w:trHeight w:val="1"/>
        </w:trPr>
        <w:tc>
          <w:tcPr>
            <w:tcW w:w="4859" w:type="dxa"/>
            <w:tcBorders>
              <w:top w:val="single" w:sz="4" w:space="0" w:color="auto"/>
            </w:tcBorders>
            <w:shd w:val="clear" w:color="000000" w:fill="FFFFFF"/>
            <w:tcMar>
              <w:left w:w="108" w:type="dxa"/>
              <w:right w:w="108" w:type="dxa"/>
            </w:tcMar>
          </w:tcPr>
          <w:p w14:paraId="3FC50C55" w14:textId="77777777" w:rsidR="0043511D" w:rsidRPr="00F4651D" w:rsidRDefault="007B1D92"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eastAsia="Calibri" w:hAnsi="Times New Roman"/>
                <w:sz w:val="27"/>
                <w:szCs w:val="27"/>
                <w:lang w:eastAsia="ru-RU"/>
              </w:rPr>
              <w:t xml:space="preserve">Дитина, яка є іноземцем або особою без громадянства і яку </w:t>
            </w:r>
            <w:r w:rsidRPr="00F4651D">
              <w:rPr>
                <w:rFonts w:ascii="Times New Roman" w:eastAsia="Calibri" w:hAnsi="Times New Roman"/>
                <w:b/>
                <w:bCs/>
                <w:sz w:val="27"/>
                <w:szCs w:val="27"/>
                <w:lang w:eastAsia="ru-RU"/>
              </w:rPr>
              <w:t>усиновляють</w:t>
            </w:r>
            <w:r w:rsidRPr="00F4651D">
              <w:rPr>
                <w:rFonts w:ascii="Times New Roman" w:eastAsia="Calibri" w:hAnsi="Times New Roman"/>
                <w:sz w:val="27"/>
                <w:szCs w:val="27"/>
                <w:lang w:eastAsia="ru-RU"/>
              </w:rPr>
              <w:t xml:space="preserve"> громадяни України або подружжя, один з якого є громадянином України, а другий – особою без громадянства, стає громадянином України з моменту набрання </w:t>
            </w:r>
            <w:r w:rsidRPr="00F4651D">
              <w:rPr>
                <w:rFonts w:ascii="Times New Roman" w:eastAsia="Calibri" w:hAnsi="Times New Roman"/>
                <w:b/>
                <w:bCs/>
                <w:sz w:val="27"/>
                <w:szCs w:val="27"/>
                <w:lang w:eastAsia="ru-RU"/>
              </w:rPr>
              <w:t>чинності</w:t>
            </w:r>
            <w:r w:rsidRPr="00F4651D">
              <w:rPr>
                <w:rFonts w:ascii="Times New Roman" w:eastAsia="Calibri" w:hAnsi="Times New Roman"/>
                <w:sz w:val="27"/>
                <w:szCs w:val="27"/>
                <w:lang w:eastAsia="ru-RU"/>
              </w:rPr>
              <w:t xml:space="preserve"> рішенням про усиновлення, незалежно від того, проживає </w:t>
            </w:r>
            <w:r w:rsidRPr="00F4651D">
              <w:rPr>
                <w:rFonts w:ascii="Times New Roman" w:eastAsia="Calibri" w:hAnsi="Times New Roman"/>
                <w:b/>
                <w:bCs/>
                <w:sz w:val="27"/>
                <w:szCs w:val="27"/>
                <w:lang w:eastAsia="ru-RU"/>
              </w:rPr>
              <w:t>вона</w:t>
            </w:r>
            <w:r w:rsidRPr="00F4651D">
              <w:rPr>
                <w:rFonts w:ascii="Times New Roman" w:eastAsia="Calibri" w:hAnsi="Times New Roman"/>
                <w:sz w:val="27"/>
                <w:szCs w:val="27"/>
                <w:lang w:eastAsia="ru-RU"/>
              </w:rPr>
              <w:t xml:space="preserve"> постійно в Україні чи за кордоном.</w:t>
            </w:r>
          </w:p>
        </w:tc>
        <w:tc>
          <w:tcPr>
            <w:tcW w:w="5103" w:type="dxa"/>
            <w:tcBorders>
              <w:top w:val="single" w:sz="4" w:space="0" w:color="auto"/>
            </w:tcBorders>
            <w:shd w:val="clear" w:color="000000" w:fill="FFFFFF"/>
            <w:tcMar>
              <w:left w:w="108" w:type="dxa"/>
              <w:right w:w="108" w:type="dxa"/>
            </w:tcMar>
          </w:tcPr>
          <w:p w14:paraId="0576FA2D" w14:textId="77777777" w:rsidR="0043511D" w:rsidRPr="00F4651D" w:rsidRDefault="007B1D92" w:rsidP="007B1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7"/>
                <w:szCs w:val="27"/>
              </w:rPr>
            </w:pPr>
            <w:r w:rsidRPr="00F4651D">
              <w:rPr>
                <w:rFonts w:ascii="Times New Roman" w:eastAsia="Calibri" w:hAnsi="Times New Roman"/>
                <w:sz w:val="27"/>
                <w:szCs w:val="27"/>
                <w:lang w:eastAsia="ru-RU"/>
              </w:rPr>
              <w:t xml:space="preserve">Дитина, яка є іноземцем або особою без громадянства і яку </w:t>
            </w:r>
            <w:proofErr w:type="spellStart"/>
            <w:r w:rsidRPr="00F4651D">
              <w:rPr>
                <w:rFonts w:ascii="Times New Roman" w:eastAsia="Calibri" w:hAnsi="Times New Roman"/>
                <w:b/>
                <w:bCs/>
                <w:sz w:val="27"/>
                <w:szCs w:val="27"/>
                <w:lang w:eastAsia="ru-RU"/>
              </w:rPr>
              <w:t>усиновлюють</w:t>
            </w:r>
            <w:proofErr w:type="spellEnd"/>
            <w:r w:rsidRPr="00F4651D">
              <w:rPr>
                <w:rFonts w:ascii="Times New Roman" w:eastAsia="Calibri" w:hAnsi="Times New Roman"/>
                <w:sz w:val="27"/>
                <w:szCs w:val="27"/>
                <w:lang w:eastAsia="ru-RU"/>
              </w:rPr>
              <w:t xml:space="preserve"> громадяни України або подружжя, один з якого є громадянином України, а другий – особою без громадянства, стає громадянином України з моменту набрання </w:t>
            </w:r>
            <w:r w:rsidRPr="00F4651D">
              <w:rPr>
                <w:rFonts w:ascii="Times New Roman" w:eastAsia="Calibri" w:hAnsi="Times New Roman"/>
                <w:b/>
                <w:bCs/>
                <w:sz w:val="27"/>
                <w:szCs w:val="27"/>
                <w:lang w:eastAsia="ru-RU"/>
              </w:rPr>
              <w:t>законної сили</w:t>
            </w:r>
            <w:r w:rsidRPr="00F4651D">
              <w:rPr>
                <w:rFonts w:ascii="Times New Roman" w:eastAsia="Calibri" w:hAnsi="Times New Roman"/>
                <w:sz w:val="27"/>
                <w:szCs w:val="27"/>
                <w:lang w:eastAsia="ru-RU"/>
              </w:rPr>
              <w:t xml:space="preserve"> рішенням про усиновлення незалежно від того, проживає </w:t>
            </w:r>
            <w:r w:rsidRPr="00F4651D">
              <w:rPr>
                <w:rFonts w:ascii="Times New Roman" w:eastAsia="Calibri" w:hAnsi="Times New Roman"/>
                <w:b/>
                <w:bCs/>
                <w:sz w:val="27"/>
                <w:szCs w:val="27"/>
                <w:lang w:eastAsia="ru-RU"/>
              </w:rPr>
              <w:t>дитина</w:t>
            </w:r>
            <w:r w:rsidRPr="00F4651D">
              <w:rPr>
                <w:rFonts w:ascii="Times New Roman" w:eastAsia="Calibri" w:hAnsi="Times New Roman"/>
                <w:sz w:val="27"/>
                <w:szCs w:val="27"/>
                <w:lang w:eastAsia="ru-RU"/>
              </w:rPr>
              <w:t xml:space="preserve"> постійно в Україні чи за кордоном. </w:t>
            </w:r>
            <w:r w:rsidRPr="00F4651D">
              <w:rPr>
                <w:rFonts w:ascii="Times New Roman" w:eastAsia="Calibri" w:hAnsi="Times New Roman"/>
                <w:b/>
                <w:bCs/>
                <w:sz w:val="27"/>
                <w:szCs w:val="27"/>
                <w:lang w:eastAsia="ru-RU"/>
              </w:rPr>
              <w:t xml:space="preserve">Така дитина реєструється громадянином України за заявою </w:t>
            </w:r>
            <w:proofErr w:type="spellStart"/>
            <w:r w:rsidRPr="00F4651D">
              <w:rPr>
                <w:rFonts w:ascii="Times New Roman" w:eastAsia="Calibri" w:hAnsi="Times New Roman"/>
                <w:b/>
                <w:bCs/>
                <w:sz w:val="27"/>
                <w:szCs w:val="27"/>
                <w:lang w:eastAsia="ru-RU"/>
              </w:rPr>
              <w:t>усиновлювача</w:t>
            </w:r>
            <w:proofErr w:type="spellEnd"/>
            <w:r w:rsidRPr="00F4651D">
              <w:rPr>
                <w:rFonts w:ascii="Times New Roman" w:eastAsia="Calibri" w:hAnsi="Times New Roman"/>
                <w:b/>
                <w:bCs/>
                <w:sz w:val="27"/>
                <w:szCs w:val="27"/>
                <w:lang w:eastAsia="ru-RU"/>
              </w:rPr>
              <w:t>, який є громадянином України.</w:t>
            </w:r>
          </w:p>
        </w:tc>
      </w:tr>
      <w:tr w:rsidR="000337D2" w:rsidRPr="00F4651D" w14:paraId="3A425C62" w14:textId="77777777" w:rsidTr="000337D2">
        <w:trPr>
          <w:trHeight w:val="1"/>
        </w:trPr>
        <w:tc>
          <w:tcPr>
            <w:tcW w:w="4859" w:type="dxa"/>
            <w:tcBorders>
              <w:top w:val="single" w:sz="4" w:space="0" w:color="auto"/>
            </w:tcBorders>
            <w:shd w:val="clear" w:color="000000" w:fill="FFFFFF"/>
            <w:tcMar>
              <w:left w:w="108" w:type="dxa"/>
              <w:right w:w="108" w:type="dxa"/>
            </w:tcMar>
          </w:tcPr>
          <w:p w14:paraId="7D128F65" w14:textId="77777777" w:rsidR="00581613" w:rsidRPr="00F4651D" w:rsidRDefault="007B1D92" w:rsidP="007B1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7"/>
                <w:szCs w:val="27"/>
              </w:rPr>
            </w:pPr>
            <w:r w:rsidRPr="00F4651D">
              <w:rPr>
                <w:rFonts w:ascii="Times New Roman" w:eastAsia="Calibri" w:hAnsi="Times New Roman"/>
                <w:sz w:val="27"/>
                <w:szCs w:val="27"/>
                <w:lang w:eastAsia="ru-RU"/>
              </w:rPr>
              <w:t xml:space="preserve">       Дитина, яка є особою без громадянства або іноземцем і яку </w:t>
            </w:r>
            <w:r w:rsidRPr="00F4651D">
              <w:rPr>
                <w:rFonts w:ascii="Times New Roman" w:eastAsia="Calibri" w:hAnsi="Times New Roman"/>
                <w:b/>
                <w:bCs/>
                <w:sz w:val="27"/>
                <w:szCs w:val="27"/>
                <w:lang w:eastAsia="ru-RU"/>
              </w:rPr>
              <w:t>усиновляє</w:t>
            </w:r>
            <w:r w:rsidRPr="00F4651D">
              <w:rPr>
                <w:rFonts w:ascii="Times New Roman" w:eastAsia="Calibri" w:hAnsi="Times New Roman"/>
                <w:sz w:val="27"/>
                <w:szCs w:val="27"/>
                <w:lang w:eastAsia="ru-RU"/>
              </w:rPr>
              <w:t xml:space="preserve"> подружжя, один з якого є громадянином України, а другий – іноземцем, стає громадянином України з моменту набрання </w:t>
            </w:r>
            <w:r w:rsidRPr="00F4651D">
              <w:rPr>
                <w:rFonts w:ascii="Times New Roman" w:eastAsia="Calibri" w:hAnsi="Times New Roman"/>
                <w:b/>
                <w:bCs/>
                <w:sz w:val="27"/>
                <w:szCs w:val="27"/>
                <w:lang w:eastAsia="ru-RU"/>
              </w:rPr>
              <w:t>чинності</w:t>
            </w:r>
            <w:r w:rsidRPr="00F4651D">
              <w:rPr>
                <w:rFonts w:ascii="Times New Roman" w:eastAsia="Calibri" w:hAnsi="Times New Roman"/>
                <w:sz w:val="27"/>
                <w:szCs w:val="27"/>
                <w:lang w:eastAsia="ru-RU"/>
              </w:rPr>
              <w:t xml:space="preserve"> рішенням про усиновлення, незалежно від того, проживає </w:t>
            </w:r>
            <w:r w:rsidRPr="00F4651D">
              <w:rPr>
                <w:rFonts w:ascii="Times New Roman" w:eastAsia="Calibri" w:hAnsi="Times New Roman"/>
                <w:b/>
                <w:bCs/>
                <w:sz w:val="27"/>
                <w:szCs w:val="27"/>
                <w:lang w:eastAsia="ru-RU"/>
              </w:rPr>
              <w:t>вона</w:t>
            </w:r>
            <w:r w:rsidRPr="00F4651D">
              <w:rPr>
                <w:rFonts w:ascii="Times New Roman" w:eastAsia="Calibri" w:hAnsi="Times New Roman"/>
                <w:sz w:val="27"/>
                <w:szCs w:val="27"/>
                <w:lang w:eastAsia="ru-RU"/>
              </w:rPr>
              <w:t xml:space="preserve"> постійно в Україні чи за кордоном.</w:t>
            </w:r>
          </w:p>
        </w:tc>
        <w:tc>
          <w:tcPr>
            <w:tcW w:w="5103" w:type="dxa"/>
            <w:tcBorders>
              <w:top w:val="single" w:sz="4" w:space="0" w:color="auto"/>
            </w:tcBorders>
            <w:shd w:val="clear" w:color="000000" w:fill="FFFFFF"/>
            <w:tcMar>
              <w:left w:w="108" w:type="dxa"/>
              <w:right w:w="108" w:type="dxa"/>
            </w:tcMar>
          </w:tcPr>
          <w:p w14:paraId="4C141A50" w14:textId="77777777" w:rsidR="00581613" w:rsidRPr="00F4651D" w:rsidRDefault="007B1D92" w:rsidP="007B1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7"/>
                <w:szCs w:val="27"/>
              </w:rPr>
            </w:pPr>
            <w:r w:rsidRPr="00F4651D">
              <w:rPr>
                <w:rFonts w:ascii="Times New Roman" w:eastAsia="Calibri" w:hAnsi="Times New Roman"/>
                <w:sz w:val="27"/>
                <w:szCs w:val="27"/>
                <w:lang w:eastAsia="ru-RU"/>
              </w:rPr>
              <w:t xml:space="preserve">       Дитина, яка є особою без громадянства або іноземцем і яку </w:t>
            </w:r>
            <w:proofErr w:type="spellStart"/>
            <w:r w:rsidRPr="00F4651D">
              <w:rPr>
                <w:rFonts w:ascii="Times New Roman" w:eastAsia="Calibri" w:hAnsi="Times New Roman"/>
                <w:b/>
                <w:bCs/>
                <w:sz w:val="27"/>
                <w:szCs w:val="27"/>
                <w:lang w:eastAsia="ru-RU"/>
              </w:rPr>
              <w:t>усиновлює</w:t>
            </w:r>
            <w:proofErr w:type="spellEnd"/>
            <w:r w:rsidRPr="00F4651D">
              <w:rPr>
                <w:rFonts w:ascii="Times New Roman" w:eastAsia="Calibri" w:hAnsi="Times New Roman"/>
                <w:sz w:val="27"/>
                <w:szCs w:val="27"/>
                <w:lang w:eastAsia="ru-RU"/>
              </w:rPr>
              <w:t xml:space="preserve"> подружжя, один з якого є громадянином України, а другий – іноземцем, стає громадянином України з моменту набрання </w:t>
            </w:r>
            <w:r w:rsidRPr="00F4651D">
              <w:rPr>
                <w:rFonts w:ascii="Times New Roman" w:eastAsia="Calibri" w:hAnsi="Times New Roman"/>
                <w:b/>
                <w:bCs/>
                <w:sz w:val="27"/>
                <w:szCs w:val="27"/>
                <w:lang w:eastAsia="ru-RU"/>
              </w:rPr>
              <w:t>законної сили</w:t>
            </w:r>
            <w:r w:rsidRPr="00F4651D">
              <w:rPr>
                <w:rFonts w:ascii="Times New Roman" w:eastAsia="Calibri" w:hAnsi="Times New Roman"/>
                <w:sz w:val="27"/>
                <w:szCs w:val="27"/>
                <w:lang w:eastAsia="ru-RU"/>
              </w:rPr>
              <w:t xml:space="preserve"> рішенням про усиновлення незалежно від того, проживає </w:t>
            </w:r>
            <w:r w:rsidRPr="00F4651D">
              <w:rPr>
                <w:rFonts w:ascii="Times New Roman" w:eastAsia="Calibri" w:hAnsi="Times New Roman"/>
                <w:b/>
                <w:bCs/>
                <w:sz w:val="27"/>
                <w:szCs w:val="27"/>
                <w:lang w:eastAsia="ru-RU"/>
              </w:rPr>
              <w:t>дитина</w:t>
            </w:r>
            <w:r w:rsidRPr="00F4651D">
              <w:rPr>
                <w:rFonts w:ascii="Times New Roman" w:eastAsia="Calibri" w:hAnsi="Times New Roman"/>
                <w:sz w:val="27"/>
                <w:szCs w:val="27"/>
                <w:lang w:eastAsia="ru-RU"/>
              </w:rPr>
              <w:t xml:space="preserve"> постійно в Україні чи за кордоном. </w:t>
            </w:r>
            <w:r w:rsidRPr="00F4651D">
              <w:rPr>
                <w:rFonts w:ascii="Times New Roman" w:eastAsia="Calibri" w:hAnsi="Times New Roman"/>
                <w:b/>
                <w:bCs/>
                <w:sz w:val="27"/>
                <w:szCs w:val="27"/>
                <w:lang w:eastAsia="ru-RU"/>
              </w:rPr>
              <w:t xml:space="preserve">Така дитина реєструється громадянином України за заявою </w:t>
            </w:r>
            <w:proofErr w:type="spellStart"/>
            <w:r w:rsidRPr="00F4651D">
              <w:rPr>
                <w:rFonts w:ascii="Times New Roman" w:eastAsia="Calibri" w:hAnsi="Times New Roman"/>
                <w:b/>
                <w:bCs/>
                <w:sz w:val="27"/>
                <w:szCs w:val="27"/>
                <w:lang w:eastAsia="ru-RU"/>
              </w:rPr>
              <w:t>усиновлювача</w:t>
            </w:r>
            <w:proofErr w:type="spellEnd"/>
            <w:r w:rsidRPr="00F4651D">
              <w:rPr>
                <w:rFonts w:ascii="Times New Roman" w:eastAsia="Calibri" w:hAnsi="Times New Roman"/>
                <w:b/>
                <w:bCs/>
                <w:sz w:val="27"/>
                <w:szCs w:val="27"/>
                <w:lang w:eastAsia="ru-RU"/>
              </w:rPr>
              <w:t>, який є громадянином України.</w:t>
            </w:r>
          </w:p>
        </w:tc>
      </w:tr>
      <w:tr w:rsidR="000337D2" w:rsidRPr="00F4651D" w14:paraId="065394D6" w14:textId="77777777" w:rsidTr="000337D2">
        <w:trPr>
          <w:trHeight w:val="1"/>
        </w:trPr>
        <w:tc>
          <w:tcPr>
            <w:tcW w:w="4859" w:type="dxa"/>
            <w:tcBorders>
              <w:top w:val="single" w:sz="4" w:space="0" w:color="auto"/>
            </w:tcBorders>
            <w:shd w:val="clear" w:color="000000" w:fill="FFFFFF"/>
            <w:tcMar>
              <w:left w:w="108" w:type="dxa"/>
              <w:right w:w="108" w:type="dxa"/>
            </w:tcMar>
          </w:tcPr>
          <w:p w14:paraId="1EDEF5F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b/>
                <w:sz w:val="27"/>
                <w:szCs w:val="27"/>
              </w:rPr>
              <w:t>Повнолітня особа, яка</w:t>
            </w:r>
            <w:r w:rsidRPr="00F4651D">
              <w:rPr>
                <w:rFonts w:ascii="Times New Roman" w:hAnsi="Times New Roman"/>
                <w:sz w:val="27"/>
                <w:szCs w:val="27"/>
              </w:rPr>
              <w:t xml:space="preserve"> </w:t>
            </w:r>
            <w:r w:rsidRPr="00F4651D">
              <w:rPr>
                <w:rFonts w:ascii="Times New Roman" w:hAnsi="Times New Roman"/>
                <w:b/>
                <w:sz w:val="27"/>
                <w:szCs w:val="27"/>
              </w:rPr>
              <w:t>є особою без громадянства, постійно проживає на території України і яку усиновляють громадяни України або подружжя, один з якого є</w:t>
            </w:r>
            <w:r w:rsidRPr="00F4651D">
              <w:rPr>
                <w:rFonts w:ascii="Times New Roman" w:hAnsi="Times New Roman"/>
                <w:sz w:val="27"/>
                <w:szCs w:val="27"/>
              </w:rPr>
              <w:t xml:space="preserve"> </w:t>
            </w:r>
            <w:r w:rsidRPr="00F4651D">
              <w:rPr>
                <w:rFonts w:ascii="Times New Roman" w:hAnsi="Times New Roman"/>
                <w:b/>
                <w:sz w:val="27"/>
                <w:szCs w:val="27"/>
              </w:rPr>
              <w:lastRenderedPageBreak/>
              <w:t>громадянином України, стає громадянином України з моменту набрання чинності рішенням суду про усиновлення</w:t>
            </w:r>
            <w:r w:rsidRPr="00F4651D">
              <w:rPr>
                <w:rFonts w:ascii="Times New Roman" w:hAnsi="Times New Roman"/>
                <w:sz w:val="27"/>
                <w:szCs w:val="27"/>
              </w:rPr>
              <w:t>.</w:t>
            </w:r>
          </w:p>
        </w:tc>
        <w:tc>
          <w:tcPr>
            <w:tcW w:w="5103" w:type="dxa"/>
            <w:tcBorders>
              <w:top w:val="single" w:sz="4" w:space="0" w:color="auto"/>
            </w:tcBorders>
            <w:shd w:val="clear" w:color="000000" w:fill="FFFFFF"/>
            <w:tcMar>
              <w:left w:w="108" w:type="dxa"/>
              <w:right w:w="108" w:type="dxa"/>
            </w:tcMar>
          </w:tcPr>
          <w:p w14:paraId="6A8EE0D1" w14:textId="77777777" w:rsidR="00581613" w:rsidRPr="00F4651D" w:rsidRDefault="00581613" w:rsidP="00FE6C2F">
            <w:pPr>
              <w:spacing w:after="120" w:line="233" w:lineRule="auto"/>
              <w:ind w:firstLine="709"/>
              <w:jc w:val="both"/>
              <w:rPr>
                <w:rFonts w:ascii="Times New Roman" w:hAnsi="Times New Roman"/>
                <w:b/>
                <w:sz w:val="27"/>
                <w:szCs w:val="27"/>
              </w:rPr>
            </w:pPr>
            <w:r w:rsidRPr="00F4651D">
              <w:rPr>
                <w:rFonts w:ascii="Times New Roman" w:hAnsi="Times New Roman"/>
                <w:b/>
                <w:sz w:val="27"/>
                <w:szCs w:val="27"/>
              </w:rPr>
              <w:lastRenderedPageBreak/>
              <w:t>Повнолітня особа, яка</w:t>
            </w:r>
            <w:r w:rsidRPr="00F4651D">
              <w:rPr>
                <w:rFonts w:ascii="Times New Roman" w:hAnsi="Times New Roman"/>
                <w:sz w:val="27"/>
                <w:szCs w:val="27"/>
              </w:rPr>
              <w:t xml:space="preserve"> </w:t>
            </w:r>
            <w:r w:rsidRPr="00F4651D">
              <w:rPr>
                <w:rFonts w:ascii="Times New Roman" w:hAnsi="Times New Roman"/>
                <w:b/>
                <w:sz w:val="27"/>
                <w:szCs w:val="27"/>
              </w:rPr>
              <w:t xml:space="preserve">на момент усиновлення була іноземцем або особою без громадянства та перебуває на території України на законних підставах або проживає за кордоном, та </w:t>
            </w:r>
            <w:r w:rsidRPr="00F4651D">
              <w:rPr>
                <w:rFonts w:ascii="Times New Roman" w:hAnsi="Times New Roman"/>
                <w:b/>
                <w:sz w:val="27"/>
                <w:szCs w:val="27"/>
              </w:rPr>
              <w:lastRenderedPageBreak/>
              <w:t xml:space="preserve">яку до досягнення повноліття було усиновлено відповідно до частини першої або другої цієї статті, проте набуття громадянства України </w:t>
            </w:r>
            <w:proofErr w:type="spellStart"/>
            <w:r w:rsidRPr="00F4651D">
              <w:rPr>
                <w:rFonts w:ascii="Times New Roman" w:hAnsi="Times New Roman"/>
                <w:b/>
                <w:sz w:val="27"/>
                <w:szCs w:val="27"/>
              </w:rPr>
              <w:t>усиновлювачами</w:t>
            </w:r>
            <w:proofErr w:type="spellEnd"/>
            <w:r w:rsidRPr="00F4651D">
              <w:rPr>
                <w:rFonts w:ascii="Times New Roman" w:hAnsi="Times New Roman"/>
                <w:b/>
                <w:sz w:val="27"/>
                <w:szCs w:val="27"/>
              </w:rPr>
              <w:t xml:space="preserve"> оформлено не було, та яка не набула громадянства (підданства) іншої держави, реєструється громадянином України за її особистою заявою.</w:t>
            </w:r>
          </w:p>
        </w:tc>
      </w:tr>
      <w:tr w:rsidR="000337D2" w:rsidRPr="00F4651D" w14:paraId="2C9DFEF7" w14:textId="77777777" w:rsidTr="000337D2">
        <w:trPr>
          <w:trHeight w:val="1"/>
        </w:trPr>
        <w:tc>
          <w:tcPr>
            <w:tcW w:w="4859" w:type="dxa"/>
            <w:tcBorders>
              <w:top w:val="single" w:sz="4" w:space="0" w:color="auto"/>
            </w:tcBorders>
            <w:shd w:val="clear" w:color="000000" w:fill="FFFFFF"/>
            <w:tcMar>
              <w:left w:w="108" w:type="dxa"/>
              <w:right w:w="108" w:type="dxa"/>
            </w:tcMar>
          </w:tcPr>
          <w:p w14:paraId="4F81803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sz w:val="27"/>
                <w:szCs w:val="27"/>
              </w:rPr>
              <w:lastRenderedPageBreak/>
              <w:t>Стаття 12. Набуття громадянства України внаслідок встановлення над дитиною опіки чи піклування, влаштування дитини в</w:t>
            </w:r>
            <w:r w:rsidRPr="00F4651D">
              <w:rPr>
                <w:rFonts w:ascii="Times New Roman" w:hAnsi="Times New Roman"/>
                <w:b/>
                <w:sz w:val="27"/>
                <w:szCs w:val="27"/>
              </w:rPr>
              <w:t xml:space="preserve"> дитячий заклад чи заклад охорони здоров'я, </w:t>
            </w:r>
            <w:r w:rsidRPr="00F4651D">
              <w:rPr>
                <w:rFonts w:ascii="Times New Roman" w:hAnsi="Times New Roman"/>
                <w:sz w:val="27"/>
                <w:szCs w:val="27"/>
              </w:rPr>
              <w:t xml:space="preserve">у дитячий будинок сімейного типу чи прийомну сім'ю </w:t>
            </w:r>
            <w:r w:rsidRPr="00F4651D">
              <w:rPr>
                <w:rFonts w:ascii="Times New Roman" w:hAnsi="Times New Roman"/>
                <w:b/>
                <w:sz w:val="27"/>
                <w:szCs w:val="27"/>
              </w:rPr>
              <w:t>або передачі на виховання в сім'ю патронатного вихователя</w:t>
            </w:r>
          </w:p>
        </w:tc>
        <w:tc>
          <w:tcPr>
            <w:tcW w:w="5103" w:type="dxa"/>
            <w:tcBorders>
              <w:top w:val="single" w:sz="4" w:space="0" w:color="auto"/>
            </w:tcBorders>
            <w:shd w:val="clear" w:color="000000" w:fill="FFFFFF"/>
            <w:tcMar>
              <w:left w:w="108" w:type="dxa"/>
              <w:right w:w="108" w:type="dxa"/>
            </w:tcMar>
          </w:tcPr>
          <w:p w14:paraId="36210A89" w14:textId="77777777" w:rsidR="00581613" w:rsidRPr="00F4651D" w:rsidRDefault="00581613" w:rsidP="00FE6C2F">
            <w:pPr>
              <w:spacing w:after="120" w:line="233" w:lineRule="auto"/>
              <w:ind w:firstLine="709"/>
              <w:jc w:val="both"/>
              <w:rPr>
                <w:rFonts w:ascii="Times New Roman" w:hAnsi="Times New Roman"/>
                <w:sz w:val="27"/>
                <w:szCs w:val="27"/>
              </w:rPr>
            </w:pPr>
            <w:r w:rsidRPr="00F4651D">
              <w:rPr>
                <w:rFonts w:ascii="Times New Roman" w:hAnsi="Times New Roman"/>
                <w:sz w:val="27"/>
                <w:szCs w:val="27"/>
                <w:lang w:eastAsia="ru-RU"/>
              </w:rPr>
              <w:t>Стаття 12. Набуття громадянства України внаслідок встановлення над дитиною опіки чи піклування, влаштування дитини в</w:t>
            </w:r>
            <w:r w:rsidRPr="00F4651D">
              <w:rPr>
                <w:rFonts w:ascii="Times New Roman" w:hAnsi="Times New Roman"/>
                <w:b/>
                <w:sz w:val="27"/>
                <w:szCs w:val="27"/>
                <w:lang w:eastAsia="ru-RU"/>
              </w:rPr>
              <w:t xml:space="preserve"> заклад охорони здоров</w:t>
            </w:r>
            <w:r w:rsidRPr="00F4651D">
              <w:rPr>
                <w:rFonts w:ascii="Times New Roman" w:hAnsi="Times New Roman"/>
                <w:b/>
                <w:sz w:val="27"/>
                <w:szCs w:val="27"/>
              </w:rPr>
              <w:t>'</w:t>
            </w:r>
            <w:r w:rsidRPr="00F4651D">
              <w:rPr>
                <w:rFonts w:ascii="Times New Roman" w:hAnsi="Times New Roman"/>
                <w:b/>
                <w:sz w:val="27"/>
                <w:szCs w:val="27"/>
                <w:lang w:eastAsia="ru-RU"/>
              </w:rPr>
              <w:t xml:space="preserve">я, заклад освіти або інший дитячий заклад, </w:t>
            </w:r>
            <w:r w:rsidRPr="00F4651D">
              <w:rPr>
                <w:rFonts w:ascii="Times New Roman" w:hAnsi="Times New Roman"/>
                <w:sz w:val="27"/>
                <w:szCs w:val="27"/>
                <w:lang w:eastAsia="ru-RU"/>
              </w:rPr>
              <w:t>у дитячий будинок сімейного типу чи прийомну сім'ю</w:t>
            </w:r>
          </w:p>
        </w:tc>
      </w:tr>
      <w:tr w:rsidR="000337D2" w:rsidRPr="00F4651D" w14:paraId="252DC114" w14:textId="77777777" w:rsidTr="000337D2">
        <w:trPr>
          <w:trHeight w:val="1"/>
        </w:trPr>
        <w:tc>
          <w:tcPr>
            <w:tcW w:w="4859" w:type="dxa"/>
            <w:tcBorders>
              <w:top w:val="single" w:sz="4" w:space="0" w:color="auto"/>
            </w:tcBorders>
            <w:shd w:val="clear" w:color="000000" w:fill="FFFFFF"/>
            <w:tcMar>
              <w:left w:w="108" w:type="dxa"/>
              <w:right w:w="108" w:type="dxa"/>
            </w:tcMar>
          </w:tcPr>
          <w:p w14:paraId="444B115D" w14:textId="77777777" w:rsidR="00581613" w:rsidRPr="00F4651D" w:rsidRDefault="007B1D92"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eastAsia="Calibri" w:hAnsi="Times New Roman"/>
                <w:sz w:val="27"/>
                <w:szCs w:val="27"/>
                <w:lang w:eastAsia="ru-RU"/>
              </w:rPr>
              <w:t xml:space="preserve">Дитина, яка є іноземцем або особою без громадянства, над якою встановлено опіку чи піклування і опікуном або піклувальником призначено громадянина України або осіб, одна з яких є громадянином України, а друга – особою без громадянства, стає громадянином України з моменту прийняття рішення про встановлення опіки чи піклування або з моменту набрання </w:t>
            </w:r>
            <w:r w:rsidRPr="00F4651D">
              <w:rPr>
                <w:rFonts w:ascii="Times New Roman" w:eastAsia="Calibri" w:hAnsi="Times New Roman"/>
                <w:b/>
                <w:bCs/>
                <w:sz w:val="27"/>
                <w:szCs w:val="27"/>
                <w:lang w:eastAsia="ru-RU"/>
              </w:rPr>
              <w:t>чинності</w:t>
            </w:r>
            <w:r w:rsidRPr="00F4651D">
              <w:rPr>
                <w:rFonts w:ascii="Times New Roman" w:eastAsia="Calibri" w:hAnsi="Times New Roman"/>
                <w:sz w:val="27"/>
                <w:szCs w:val="27"/>
                <w:lang w:eastAsia="ru-RU"/>
              </w:rPr>
              <w:t xml:space="preserve"> рішенням суду про встановлення опіки чи піклування.</w:t>
            </w:r>
          </w:p>
        </w:tc>
        <w:tc>
          <w:tcPr>
            <w:tcW w:w="5103" w:type="dxa"/>
            <w:tcBorders>
              <w:top w:val="single" w:sz="4" w:space="0" w:color="auto"/>
            </w:tcBorders>
            <w:shd w:val="clear" w:color="000000" w:fill="FFFFFF"/>
            <w:tcMar>
              <w:left w:w="108" w:type="dxa"/>
              <w:right w:w="108" w:type="dxa"/>
            </w:tcMar>
          </w:tcPr>
          <w:p w14:paraId="0EE5E924" w14:textId="77777777" w:rsidR="00581613" w:rsidRPr="00F4651D" w:rsidRDefault="007B1D92" w:rsidP="00FE6C2F">
            <w:pPr>
              <w:spacing w:after="120" w:line="233" w:lineRule="auto"/>
              <w:ind w:firstLine="709"/>
              <w:jc w:val="both"/>
              <w:rPr>
                <w:rFonts w:ascii="Times New Roman" w:hAnsi="Times New Roman"/>
                <w:sz w:val="27"/>
                <w:szCs w:val="27"/>
              </w:rPr>
            </w:pPr>
            <w:r w:rsidRPr="00F4651D">
              <w:rPr>
                <w:rFonts w:ascii="Times New Roman" w:eastAsia="Calibri" w:hAnsi="Times New Roman"/>
                <w:sz w:val="27"/>
                <w:szCs w:val="27"/>
                <w:lang w:eastAsia="ru-RU"/>
              </w:rPr>
              <w:t xml:space="preserve">Дитина, яка є іноземцем або особою без громадянства, над якою встановлено опіку чи піклування і опікуном або піклувальником призначено громадянина України або осіб, одна з яких є громадянином України, а друга – особою без громадянства, стає громадянином України з моменту прийняття рішення про встановлення опіки чи піклування або з моменту набрання </w:t>
            </w:r>
            <w:r w:rsidRPr="00F4651D">
              <w:rPr>
                <w:rFonts w:ascii="Times New Roman" w:eastAsia="Calibri" w:hAnsi="Times New Roman"/>
                <w:b/>
                <w:bCs/>
                <w:sz w:val="27"/>
                <w:szCs w:val="27"/>
                <w:lang w:eastAsia="ru-RU"/>
              </w:rPr>
              <w:t>законної сили</w:t>
            </w:r>
            <w:r w:rsidRPr="00F4651D">
              <w:rPr>
                <w:rFonts w:ascii="Times New Roman" w:eastAsia="Calibri" w:hAnsi="Times New Roman"/>
                <w:sz w:val="27"/>
                <w:szCs w:val="27"/>
                <w:lang w:eastAsia="ru-RU"/>
              </w:rPr>
              <w:t xml:space="preserve"> рішенням суду про встановлення опіки чи піклування. </w:t>
            </w:r>
            <w:r w:rsidRPr="00F4651D">
              <w:rPr>
                <w:rFonts w:ascii="Times New Roman" w:eastAsia="Calibri" w:hAnsi="Times New Roman"/>
                <w:b/>
                <w:bCs/>
                <w:sz w:val="27"/>
                <w:szCs w:val="27"/>
                <w:lang w:eastAsia="ru-RU"/>
              </w:rPr>
              <w:t>Така дитина реєструється громадянином України за клопотанням опікуна або піклувальника, який є громадянином України.</w:t>
            </w:r>
          </w:p>
        </w:tc>
      </w:tr>
      <w:tr w:rsidR="000337D2" w:rsidRPr="00F4651D" w14:paraId="4B3598E7" w14:textId="77777777" w:rsidTr="000337D2">
        <w:trPr>
          <w:trHeight w:val="1"/>
        </w:trPr>
        <w:tc>
          <w:tcPr>
            <w:tcW w:w="4859" w:type="dxa"/>
            <w:tcBorders>
              <w:top w:val="single" w:sz="4" w:space="0" w:color="auto"/>
            </w:tcBorders>
            <w:shd w:val="clear" w:color="000000" w:fill="FFFFFF"/>
            <w:tcMar>
              <w:left w:w="108" w:type="dxa"/>
              <w:right w:w="108" w:type="dxa"/>
            </w:tcMar>
          </w:tcPr>
          <w:p w14:paraId="3798C1B5" w14:textId="4CA1AEB1" w:rsidR="00F540F8" w:rsidRPr="00F4651D" w:rsidRDefault="00F540F8"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Дитина, яка </w:t>
            </w:r>
            <w:r w:rsidRPr="00F4651D">
              <w:rPr>
                <w:rFonts w:ascii="Times New Roman" w:hAnsi="Times New Roman"/>
                <w:b/>
                <w:sz w:val="27"/>
                <w:szCs w:val="27"/>
              </w:rPr>
              <w:t>проживає на території України та</w:t>
            </w:r>
            <w:r w:rsidRPr="00F4651D">
              <w:rPr>
                <w:rFonts w:ascii="Times New Roman" w:hAnsi="Times New Roman"/>
                <w:sz w:val="27"/>
                <w:szCs w:val="27"/>
              </w:rPr>
              <w:t xml:space="preserve"> є особою без громадянства або іноземцем, над якою встановлено опіку чи піклування і опікуном або піклувальником призначено осіб, одна з яких є громадянином України, а друга - іноземцем, стає громадянином України з моменту прийняття рішення про </w:t>
            </w:r>
            <w:r w:rsidRPr="00F4651D">
              <w:rPr>
                <w:rFonts w:ascii="Times New Roman" w:hAnsi="Times New Roman"/>
                <w:sz w:val="27"/>
                <w:szCs w:val="27"/>
              </w:rPr>
              <w:lastRenderedPageBreak/>
              <w:t xml:space="preserve">встановлення опіки або піклування чи з моменту </w:t>
            </w:r>
            <w:r w:rsidRPr="00F4651D">
              <w:rPr>
                <w:rFonts w:ascii="Times New Roman" w:hAnsi="Times New Roman"/>
                <w:b/>
                <w:sz w:val="27"/>
                <w:szCs w:val="27"/>
              </w:rPr>
              <w:t>набрання чинності</w:t>
            </w:r>
            <w:r w:rsidRPr="00F4651D">
              <w:rPr>
                <w:rFonts w:ascii="Times New Roman" w:hAnsi="Times New Roman"/>
                <w:sz w:val="27"/>
                <w:szCs w:val="27"/>
              </w:rPr>
              <w:t xml:space="preserve"> рішенням суду про встановлення опіки або піклування, якщо така дитина у зв’язку із встановленням опіки або піклування не набуває громадянство опікуна чи піклувальника, який є іноземцем.</w:t>
            </w:r>
          </w:p>
          <w:p w14:paraId="6754DC2D" w14:textId="7CDB1374"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p>
        </w:tc>
        <w:tc>
          <w:tcPr>
            <w:tcW w:w="5103" w:type="dxa"/>
            <w:tcBorders>
              <w:top w:val="single" w:sz="4" w:space="0" w:color="auto"/>
            </w:tcBorders>
            <w:shd w:val="clear" w:color="000000" w:fill="FFFFFF"/>
            <w:tcMar>
              <w:left w:w="108" w:type="dxa"/>
              <w:right w:w="108" w:type="dxa"/>
            </w:tcMar>
          </w:tcPr>
          <w:p w14:paraId="3D8FA83A" w14:textId="1949D85E" w:rsidR="00581613" w:rsidRPr="00F4651D" w:rsidRDefault="002C2DFA" w:rsidP="002C2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Дитина, яка є особою без громадянства або іноземцем, над якою встановлено опіку чи піклування і опікуном або піклувальником призначено осіб, одна з яких є громадянином України, а друга - іноземцем, стає громадянином України з моменту прийняття рішення про встановлення опіки або піклування чи з моменту </w:t>
            </w:r>
            <w:r w:rsidRPr="00F4651D">
              <w:rPr>
                <w:rFonts w:ascii="Times New Roman" w:hAnsi="Times New Roman"/>
                <w:b/>
                <w:sz w:val="27"/>
                <w:szCs w:val="27"/>
              </w:rPr>
              <w:lastRenderedPageBreak/>
              <w:t>набрання законної сили</w:t>
            </w:r>
            <w:r w:rsidRPr="00F4651D">
              <w:rPr>
                <w:rFonts w:ascii="Times New Roman" w:hAnsi="Times New Roman"/>
                <w:sz w:val="27"/>
                <w:szCs w:val="27"/>
              </w:rPr>
              <w:t xml:space="preserve"> рішенням суду про встановлення опіки або піклування, якщо така дитина у зв’язку із встановленням опіки або піклування не набуває громадянство опікуна чи піклувальника, який є іноземцем. </w:t>
            </w:r>
            <w:r w:rsidRPr="00F4651D">
              <w:rPr>
                <w:rFonts w:ascii="Times New Roman" w:eastAsia="Calibri" w:hAnsi="Times New Roman"/>
                <w:b/>
                <w:bCs/>
                <w:sz w:val="27"/>
                <w:szCs w:val="27"/>
                <w:lang w:eastAsia="ru-RU"/>
              </w:rPr>
              <w:t>Така дитина реєструється громадянином України за клопотанням опікуна або піклувальника, який є громадянином України.</w:t>
            </w:r>
          </w:p>
        </w:tc>
      </w:tr>
      <w:tr w:rsidR="000337D2" w:rsidRPr="00F4651D" w14:paraId="57F21E59" w14:textId="77777777" w:rsidTr="000337D2">
        <w:trPr>
          <w:trHeight w:val="1"/>
        </w:trPr>
        <w:tc>
          <w:tcPr>
            <w:tcW w:w="4859" w:type="dxa"/>
            <w:tcBorders>
              <w:top w:val="single" w:sz="4" w:space="0" w:color="auto"/>
            </w:tcBorders>
            <w:shd w:val="clear" w:color="000000" w:fill="FFFFFF"/>
            <w:tcMar>
              <w:left w:w="108" w:type="dxa"/>
              <w:right w:w="108" w:type="dxa"/>
            </w:tcMar>
          </w:tcPr>
          <w:p w14:paraId="3E5E6585" w14:textId="7B863D20" w:rsidR="00F540F8" w:rsidRPr="00F4651D" w:rsidRDefault="00F540F8"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Дитина, яка є іноземцем або особою без громадянства і </w:t>
            </w:r>
            <w:r w:rsidRPr="00F4651D">
              <w:rPr>
                <w:rFonts w:ascii="Times New Roman" w:hAnsi="Times New Roman"/>
                <w:b/>
                <w:sz w:val="27"/>
                <w:szCs w:val="27"/>
              </w:rPr>
              <w:t>постійно проживає</w:t>
            </w:r>
            <w:r w:rsidRPr="00F4651D">
              <w:rPr>
                <w:rFonts w:ascii="Times New Roman" w:hAnsi="Times New Roman"/>
                <w:sz w:val="27"/>
                <w:szCs w:val="27"/>
              </w:rPr>
              <w:t xml:space="preserve"> </w:t>
            </w:r>
            <w:r w:rsidRPr="00F4651D">
              <w:rPr>
                <w:rFonts w:ascii="Times New Roman" w:hAnsi="Times New Roman"/>
                <w:b/>
                <w:sz w:val="27"/>
                <w:szCs w:val="27"/>
              </w:rPr>
              <w:t>в дитячому закладі чи закладі охорони здоров'я</w:t>
            </w:r>
            <w:r w:rsidRPr="00F4651D">
              <w:rPr>
                <w:rFonts w:ascii="Times New Roman" w:hAnsi="Times New Roman"/>
                <w:sz w:val="27"/>
                <w:szCs w:val="27"/>
              </w:rPr>
              <w:t>, адміністрація яких виконує щодо неї функції опікуна або піклувальника, стає громадянином України з моменту влаштування в такий заклад, якщо її батьки померли, позбавлені батьківських прав, визнані безвісно відсутніми чи недієздатними, оголошені померлими або якщо батьки дитини, розлученої із сім'єю, не знайдені.</w:t>
            </w:r>
          </w:p>
        </w:tc>
        <w:tc>
          <w:tcPr>
            <w:tcW w:w="5103" w:type="dxa"/>
            <w:tcBorders>
              <w:top w:val="single" w:sz="4" w:space="0" w:color="auto"/>
            </w:tcBorders>
            <w:shd w:val="clear" w:color="000000" w:fill="FFFFFF"/>
            <w:tcMar>
              <w:left w:w="108" w:type="dxa"/>
              <w:right w:w="108" w:type="dxa"/>
            </w:tcMar>
          </w:tcPr>
          <w:p w14:paraId="46697D20" w14:textId="4C08B4F8" w:rsidR="00F540F8" w:rsidRPr="00F4651D" w:rsidRDefault="00F540F8" w:rsidP="002C2DFA">
            <w:pPr>
              <w:spacing w:after="120" w:line="233" w:lineRule="auto"/>
              <w:ind w:firstLine="709"/>
              <w:jc w:val="both"/>
              <w:rPr>
                <w:rFonts w:ascii="Times New Roman" w:hAnsi="Times New Roman"/>
                <w:sz w:val="27"/>
                <w:szCs w:val="27"/>
              </w:rPr>
            </w:pPr>
            <w:r w:rsidRPr="00F4651D">
              <w:rPr>
                <w:rFonts w:ascii="Times New Roman" w:hAnsi="Times New Roman"/>
                <w:sz w:val="27"/>
                <w:szCs w:val="27"/>
              </w:rPr>
              <w:t>Дитина, яка є особою без громадянства або іноземцем і</w:t>
            </w:r>
            <w:r w:rsidRPr="00F4651D">
              <w:rPr>
                <w:rFonts w:ascii="Times New Roman" w:hAnsi="Times New Roman"/>
                <w:b/>
                <w:sz w:val="27"/>
                <w:szCs w:val="27"/>
              </w:rPr>
              <w:t xml:space="preserve"> влаштована до закладу охорони здоров'я, закладу освіти або іншого дитячого закладу</w:t>
            </w:r>
            <w:r w:rsidRPr="00F4651D">
              <w:rPr>
                <w:rFonts w:ascii="Times New Roman" w:hAnsi="Times New Roman"/>
                <w:sz w:val="27"/>
                <w:szCs w:val="27"/>
              </w:rPr>
              <w:t>, адміністрація яких виконує щодо неї функції опікуна або піклувальника, стає громадянином України з моменту влаштування в такий заклад, якщо її батьки померли, позбавлені батьківських прав, визнані безвісно відсутніми чи недієздатними, оголошені померлими або якщо батьки дитини, розлученої із сім'єю, не знайдені.</w:t>
            </w:r>
            <w:r w:rsidR="002C2DFA" w:rsidRPr="00F4651D">
              <w:rPr>
                <w:rFonts w:ascii="Times New Roman" w:eastAsia="Calibri" w:hAnsi="Times New Roman"/>
                <w:b/>
                <w:bCs/>
                <w:sz w:val="27"/>
                <w:szCs w:val="27"/>
                <w:lang w:eastAsia="ru-RU"/>
              </w:rPr>
              <w:t xml:space="preserve"> Така дитина реєструється громадянином України за клопотанням адміністрації закладу, на яку покладено функції опікуна (піклувальника) щодо дитини.</w:t>
            </w:r>
          </w:p>
        </w:tc>
      </w:tr>
      <w:tr w:rsidR="000337D2" w:rsidRPr="00F4651D" w14:paraId="32E33260" w14:textId="77777777" w:rsidTr="000337D2">
        <w:trPr>
          <w:trHeight w:val="1"/>
        </w:trPr>
        <w:tc>
          <w:tcPr>
            <w:tcW w:w="4859" w:type="dxa"/>
            <w:tcBorders>
              <w:top w:val="single" w:sz="4" w:space="0" w:color="auto"/>
            </w:tcBorders>
            <w:shd w:val="clear" w:color="000000" w:fill="FFFFFF"/>
            <w:tcMar>
              <w:left w:w="108" w:type="dxa"/>
              <w:right w:w="108" w:type="dxa"/>
            </w:tcMar>
          </w:tcPr>
          <w:p w14:paraId="6237BBF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2"/>
                <w:sz w:val="27"/>
                <w:szCs w:val="27"/>
              </w:rPr>
            </w:pPr>
            <w:r w:rsidRPr="00F4651D">
              <w:rPr>
                <w:rFonts w:ascii="Times New Roman" w:hAnsi="Times New Roman"/>
                <w:spacing w:val="-2"/>
                <w:sz w:val="27"/>
                <w:szCs w:val="27"/>
              </w:rPr>
              <w:t xml:space="preserve">Дитина, яка є іноземцем або особою без громадянства і виховується в дитячому будинку сімейного типу, прийомній сім'ї, </w:t>
            </w:r>
            <w:r w:rsidRPr="00F4651D">
              <w:rPr>
                <w:rFonts w:ascii="Times New Roman" w:hAnsi="Times New Roman"/>
                <w:b/>
                <w:spacing w:val="-2"/>
                <w:sz w:val="27"/>
                <w:szCs w:val="27"/>
              </w:rPr>
              <w:t>сім'ї патронатного вихователя</w:t>
            </w:r>
            <w:r w:rsidRPr="00F4651D">
              <w:rPr>
                <w:rFonts w:ascii="Times New Roman" w:hAnsi="Times New Roman"/>
                <w:spacing w:val="-2"/>
                <w:sz w:val="27"/>
                <w:szCs w:val="27"/>
              </w:rPr>
              <w:t xml:space="preserve">, якщо хоча б один із батьків-вихователів </w:t>
            </w:r>
            <w:r w:rsidRPr="00F4651D">
              <w:rPr>
                <w:rFonts w:ascii="Times New Roman" w:hAnsi="Times New Roman"/>
                <w:b/>
                <w:spacing w:val="-2"/>
                <w:sz w:val="27"/>
                <w:szCs w:val="27"/>
              </w:rPr>
              <w:t xml:space="preserve">або </w:t>
            </w:r>
            <w:r w:rsidRPr="00F4651D">
              <w:rPr>
                <w:rFonts w:ascii="Times New Roman" w:hAnsi="Times New Roman"/>
                <w:spacing w:val="-2"/>
                <w:sz w:val="27"/>
                <w:szCs w:val="27"/>
              </w:rPr>
              <w:t xml:space="preserve">прийомних батьків, </w:t>
            </w:r>
            <w:r w:rsidRPr="00F4651D">
              <w:rPr>
                <w:rFonts w:ascii="Times New Roman" w:hAnsi="Times New Roman"/>
                <w:b/>
                <w:spacing w:val="-2"/>
                <w:sz w:val="27"/>
                <w:szCs w:val="27"/>
              </w:rPr>
              <w:t>або патронатних вихователів</w:t>
            </w:r>
            <w:r w:rsidRPr="00F4651D">
              <w:rPr>
                <w:rFonts w:ascii="Times New Roman" w:hAnsi="Times New Roman"/>
                <w:spacing w:val="-2"/>
                <w:sz w:val="27"/>
                <w:szCs w:val="27"/>
              </w:rPr>
              <w:t xml:space="preserve"> є громадянином України, стає громадянином України з моменту влаштування дитини до дитячого будинку сімейного типу чи прийомної сім'ї </w:t>
            </w:r>
            <w:r w:rsidRPr="00F4651D">
              <w:rPr>
                <w:rFonts w:ascii="Times New Roman" w:hAnsi="Times New Roman"/>
                <w:b/>
                <w:spacing w:val="-2"/>
                <w:sz w:val="27"/>
                <w:szCs w:val="27"/>
              </w:rPr>
              <w:t>або передачі на виховання в сім'ю патронатного вихователя</w:t>
            </w:r>
            <w:r w:rsidRPr="00F4651D">
              <w:rPr>
                <w:rFonts w:ascii="Times New Roman" w:hAnsi="Times New Roman"/>
                <w:spacing w:val="-2"/>
                <w:sz w:val="27"/>
                <w:szCs w:val="27"/>
              </w:rPr>
              <w:t xml:space="preserve">, якщо її батьки померли, позбавлені батьківських прав, визнані безвісно відсутніми чи недієздатними, оголошені </w:t>
            </w:r>
            <w:r w:rsidRPr="00F4651D">
              <w:rPr>
                <w:rFonts w:ascii="Times New Roman" w:hAnsi="Times New Roman"/>
                <w:spacing w:val="-2"/>
                <w:sz w:val="27"/>
                <w:szCs w:val="27"/>
              </w:rPr>
              <w:lastRenderedPageBreak/>
              <w:t>померлими або якщо батьки дитини, розлученої із сім'єю, не знайдені.</w:t>
            </w:r>
          </w:p>
        </w:tc>
        <w:tc>
          <w:tcPr>
            <w:tcW w:w="5103" w:type="dxa"/>
            <w:tcBorders>
              <w:top w:val="single" w:sz="4" w:space="0" w:color="auto"/>
            </w:tcBorders>
            <w:shd w:val="clear" w:color="000000" w:fill="FFFFFF"/>
            <w:tcMar>
              <w:left w:w="108" w:type="dxa"/>
              <w:right w:w="108" w:type="dxa"/>
            </w:tcMar>
          </w:tcPr>
          <w:p w14:paraId="0F330212" w14:textId="51E3B59F" w:rsidR="00581613" w:rsidRPr="00F4651D" w:rsidRDefault="00581613" w:rsidP="00C95801">
            <w:pPr>
              <w:spacing w:after="120" w:line="233" w:lineRule="auto"/>
              <w:ind w:firstLine="709"/>
              <w:jc w:val="both"/>
              <w:rPr>
                <w:rFonts w:ascii="Times New Roman" w:hAnsi="Times New Roman"/>
                <w:b/>
                <w:sz w:val="27"/>
                <w:szCs w:val="27"/>
              </w:rPr>
            </w:pPr>
            <w:r w:rsidRPr="00F4651D">
              <w:rPr>
                <w:rFonts w:ascii="Times New Roman" w:hAnsi="Times New Roman"/>
                <w:sz w:val="27"/>
                <w:szCs w:val="27"/>
              </w:rPr>
              <w:lastRenderedPageBreak/>
              <w:t xml:space="preserve">Дитина, яка є іноземцем або особою без громадянства і виховується в дитячому будинку сімейного типу, прийомній сім'ї, якщо хоча б один із батьків-вихователів </w:t>
            </w:r>
            <w:r w:rsidRPr="00F4651D">
              <w:rPr>
                <w:rFonts w:ascii="Times New Roman" w:hAnsi="Times New Roman"/>
                <w:b/>
                <w:sz w:val="27"/>
                <w:szCs w:val="27"/>
              </w:rPr>
              <w:t>чи</w:t>
            </w:r>
            <w:r w:rsidRPr="00F4651D">
              <w:rPr>
                <w:rFonts w:ascii="Times New Roman" w:hAnsi="Times New Roman"/>
                <w:sz w:val="27"/>
                <w:szCs w:val="27"/>
              </w:rPr>
              <w:t xml:space="preserve"> прийомних батьків є громадянином України, стає громадянином України з моменту влаштування дитини до дитячого будинку сімейного типу чи прийомної сім'ї, якщо її батьки померли, позбавлені батьківських прав, визнані безвісно відсутніми чи недієздатними, оголошені померлими або якщо батьки дитини, розлученої із сім'єю, не знайдені. </w:t>
            </w:r>
            <w:r w:rsidR="002C2DFA" w:rsidRPr="00F4651D">
              <w:rPr>
                <w:rFonts w:ascii="Times New Roman" w:eastAsia="Calibri" w:hAnsi="Times New Roman"/>
                <w:b/>
                <w:bCs/>
                <w:sz w:val="27"/>
                <w:szCs w:val="27"/>
                <w:lang w:eastAsia="ru-RU"/>
              </w:rPr>
              <w:t xml:space="preserve">Така дитина реєструється громадянином України за клопотанням того з батьків-вихователів або прийомних </w:t>
            </w:r>
            <w:r w:rsidR="002C2DFA" w:rsidRPr="00F4651D">
              <w:rPr>
                <w:rFonts w:ascii="Times New Roman" w:eastAsia="Calibri" w:hAnsi="Times New Roman"/>
                <w:b/>
                <w:bCs/>
                <w:sz w:val="27"/>
                <w:szCs w:val="27"/>
                <w:lang w:eastAsia="ru-RU"/>
              </w:rPr>
              <w:lastRenderedPageBreak/>
              <w:t>батьків, який є громадянином України</w:t>
            </w:r>
            <w:r w:rsidR="005B16F4">
              <w:rPr>
                <w:rFonts w:ascii="Times New Roman" w:eastAsia="Calibri" w:hAnsi="Times New Roman"/>
                <w:b/>
                <w:bCs/>
                <w:sz w:val="27"/>
                <w:szCs w:val="27"/>
                <w:lang w:eastAsia="ru-RU"/>
              </w:rPr>
              <w:t>.</w:t>
            </w:r>
          </w:p>
        </w:tc>
      </w:tr>
      <w:tr w:rsidR="000337D2" w:rsidRPr="00F4651D" w14:paraId="00F4BD5C" w14:textId="77777777" w:rsidTr="000337D2">
        <w:trPr>
          <w:trHeight w:val="1"/>
        </w:trPr>
        <w:tc>
          <w:tcPr>
            <w:tcW w:w="4859" w:type="dxa"/>
            <w:tcBorders>
              <w:top w:val="single" w:sz="4" w:space="0" w:color="auto"/>
            </w:tcBorders>
            <w:shd w:val="clear" w:color="000000" w:fill="FFFFFF"/>
            <w:tcMar>
              <w:left w:w="108" w:type="dxa"/>
              <w:right w:w="108" w:type="dxa"/>
            </w:tcMar>
          </w:tcPr>
          <w:p w14:paraId="51104B7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lastRenderedPageBreak/>
              <w:t>Частина відсутня</w:t>
            </w:r>
          </w:p>
        </w:tc>
        <w:tc>
          <w:tcPr>
            <w:tcW w:w="5103" w:type="dxa"/>
            <w:tcBorders>
              <w:top w:val="single" w:sz="4" w:space="0" w:color="auto"/>
            </w:tcBorders>
            <w:shd w:val="clear" w:color="000000" w:fill="FFFFFF"/>
            <w:tcMar>
              <w:left w:w="108" w:type="dxa"/>
              <w:right w:w="108" w:type="dxa"/>
            </w:tcMar>
          </w:tcPr>
          <w:p w14:paraId="792AFB39" w14:textId="77777777" w:rsidR="00581613" w:rsidRPr="00F4651D" w:rsidRDefault="00581613" w:rsidP="00FE6C2F">
            <w:pPr>
              <w:spacing w:after="120" w:line="233" w:lineRule="auto"/>
              <w:ind w:firstLine="709"/>
              <w:jc w:val="both"/>
              <w:rPr>
                <w:rFonts w:ascii="Times New Roman" w:hAnsi="Times New Roman"/>
                <w:b/>
                <w:sz w:val="27"/>
                <w:szCs w:val="27"/>
              </w:rPr>
            </w:pPr>
            <w:r w:rsidRPr="00F4651D">
              <w:rPr>
                <w:rFonts w:ascii="Times New Roman" w:hAnsi="Times New Roman"/>
                <w:b/>
                <w:sz w:val="27"/>
                <w:szCs w:val="27"/>
              </w:rPr>
              <w:t>Повнолітня особа, яка у випадках, передбачених цією статтею, на момент встановлення над нею до досягнення повноліття опіки чи піклування, або влаштування в заклад охорони здоров'я, заклад освіти, інший дитячий заклад, в дитячий будинок сімейного типу, прийомну сім'ю була іноземцем або особою без громадянства і стосовно якої рішення про набуття громадянства України оформлено не було, реєструється громадянином України за її особистою заявою.</w:t>
            </w:r>
          </w:p>
        </w:tc>
      </w:tr>
      <w:tr w:rsidR="000337D2" w:rsidRPr="00F4651D" w14:paraId="33B977B7" w14:textId="77777777" w:rsidTr="000337D2">
        <w:trPr>
          <w:trHeight w:val="1"/>
        </w:trPr>
        <w:tc>
          <w:tcPr>
            <w:tcW w:w="4859" w:type="dxa"/>
            <w:tcBorders>
              <w:top w:val="single" w:sz="4" w:space="0" w:color="auto"/>
            </w:tcBorders>
            <w:shd w:val="clear" w:color="000000" w:fill="FFFFFF"/>
            <w:tcMar>
              <w:left w:w="108" w:type="dxa"/>
              <w:right w:w="108" w:type="dxa"/>
            </w:tcMar>
          </w:tcPr>
          <w:p w14:paraId="48112B7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F4651D">
              <w:rPr>
                <w:rFonts w:ascii="Times New Roman" w:hAnsi="Times New Roman"/>
                <w:sz w:val="27"/>
                <w:szCs w:val="27"/>
              </w:rPr>
              <w:t>Стаття 15. Набуття громадянства України внаслідок визнання батьківства чи материнства або встановлення факту батьківства чи материнства</w:t>
            </w:r>
          </w:p>
          <w:p w14:paraId="55BC70A8" w14:textId="77777777" w:rsidR="00582885" w:rsidRPr="00F4651D" w:rsidRDefault="00582885"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jc w:val="both"/>
              <w:rPr>
                <w:rFonts w:ascii="Times New Roman" w:hAnsi="Times New Roman"/>
                <w:sz w:val="27"/>
                <w:szCs w:val="27"/>
              </w:rPr>
            </w:pPr>
            <w:r w:rsidRPr="00F4651D">
              <w:rPr>
                <w:rFonts w:ascii="Times New Roman" w:hAnsi="Times New Roman"/>
                <w:sz w:val="27"/>
                <w:szCs w:val="27"/>
              </w:rPr>
              <w:t>…</w:t>
            </w:r>
          </w:p>
          <w:p w14:paraId="393AC3D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Якщо визнання батьківства чи материнства або встановлення факту батьківства чи материнства мали місце після досягнення дитиною повноліття, така особа, яка є іноземцем, набуває громадянство України незалежно від місця її народження та місця постійного проживання за умов, передбачених частинами першою – четвертою цієї статті, якщо вона подала заяву про набуття громадянства України та зобов'язання припинити іноземне громадянство. </w:t>
            </w:r>
          </w:p>
          <w:p w14:paraId="1E77A45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b/>
                <w:sz w:val="27"/>
                <w:szCs w:val="27"/>
              </w:rPr>
            </w:pPr>
            <w:r w:rsidRPr="00F4651D">
              <w:rPr>
                <w:rFonts w:ascii="Times New Roman" w:hAnsi="Times New Roman"/>
                <w:b/>
                <w:sz w:val="27"/>
                <w:szCs w:val="27"/>
              </w:rPr>
              <w:t>Частина відсутня</w:t>
            </w:r>
          </w:p>
          <w:p w14:paraId="6EE7540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jc w:val="both"/>
              <w:rPr>
                <w:rFonts w:ascii="Times New Roman" w:hAnsi="Times New Roman"/>
                <w:sz w:val="27"/>
                <w:szCs w:val="27"/>
              </w:rPr>
            </w:pPr>
          </w:p>
          <w:p w14:paraId="3B903909"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jc w:val="both"/>
              <w:rPr>
                <w:rFonts w:ascii="Times New Roman" w:hAnsi="Times New Roman"/>
                <w:sz w:val="27"/>
                <w:szCs w:val="27"/>
              </w:rPr>
            </w:pPr>
          </w:p>
          <w:p w14:paraId="26E8DEA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EB31C2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jc w:val="both"/>
              <w:rPr>
                <w:rFonts w:ascii="Times New Roman" w:hAnsi="Times New Roman"/>
                <w:sz w:val="27"/>
                <w:szCs w:val="27"/>
              </w:rPr>
            </w:pPr>
          </w:p>
          <w:p w14:paraId="484B58A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jc w:val="both"/>
              <w:rPr>
                <w:rFonts w:ascii="Times New Roman" w:hAnsi="Times New Roman"/>
                <w:sz w:val="27"/>
                <w:szCs w:val="27"/>
              </w:rPr>
            </w:pPr>
          </w:p>
          <w:p w14:paraId="0D942A9A" w14:textId="77777777" w:rsidR="00582885" w:rsidRPr="00F4651D" w:rsidRDefault="00582885"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F4651D">
              <w:rPr>
                <w:rFonts w:ascii="Times New Roman" w:hAnsi="Times New Roman"/>
                <w:sz w:val="27"/>
                <w:szCs w:val="27"/>
              </w:rPr>
              <w:t>…</w:t>
            </w:r>
          </w:p>
          <w:p w14:paraId="0833111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b/>
                <w:sz w:val="27"/>
                <w:szCs w:val="27"/>
              </w:rPr>
            </w:pPr>
          </w:p>
        </w:tc>
        <w:tc>
          <w:tcPr>
            <w:tcW w:w="5103" w:type="dxa"/>
            <w:tcBorders>
              <w:top w:val="single" w:sz="4" w:space="0" w:color="auto"/>
            </w:tcBorders>
            <w:shd w:val="clear" w:color="000000" w:fill="FFFFFF"/>
            <w:tcMar>
              <w:left w:w="108" w:type="dxa"/>
              <w:right w:w="108" w:type="dxa"/>
            </w:tcMar>
          </w:tcPr>
          <w:p w14:paraId="2A2278B7" w14:textId="77777777" w:rsidR="00581613" w:rsidRPr="00F4651D" w:rsidRDefault="00581613" w:rsidP="00FE6C2F">
            <w:pPr>
              <w:spacing w:after="120" w:line="240" w:lineRule="auto"/>
              <w:ind w:firstLine="709"/>
              <w:jc w:val="both"/>
              <w:rPr>
                <w:rFonts w:ascii="Times New Roman" w:hAnsi="Times New Roman"/>
                <w:sz w:val="27"/>
                <w:szCs w:val="27"/>
              </w:rPr>
            </w:pPr>
            <w:r w:rsidRPr="00F4651D">
              <w:rPr>
                <w:rFonts w:ascii="Times New Roman" w:hAnsi="Times New Roman"/>
                <w:sz w:val="27"/>
                <w:szCs w:val="27"/>
              </w:rPr>
              <w:t>Стаття 15. Набуття громадянства України внаслідок визнання батьківства чи материнства або встановлення факту батьківства чи материнства</w:t>
            </w:r>
          </w:p>
          <w:p w14:paraId="077DDF86" w14:textId="77777777" w:rsidR="00582885" w:rsidRPr="00F4651D" w:rsidRDefault="00582885" w:rsidP="00FE6C2F">
            <w:pPr>
              <w:spacing w:after="120" w:line="240" w:lineRule="auto"/>
              <w:ind w:firstLine="709"/>
              <w:jc w:val="both"/>
              <w:rPr>
                <w:rFonts w:ascii="Times New Roman" w:hAnsi="Times New Roman"/>
                <w:sz w:val="27"/>
                <w:szCs w:val="27"/>
              </w:rPr>
            </w:pPr>
            <w:r w:rsidRPr="00F4651D">
              <w:rPr>
                <w:rFonts w:ascii="Times New Roman" w:hAnsi="Times New Roman"/>
                <w:sz w:val="27"/>
                <w:szCs w:val="27"/>
              </w:rPr>
              <w:t>…</w:t>
            </w:r>
          </w:p>
          <w:p w14:paraId="02F4BF65" w14:textId="77777777" w:rsidR="00581613" w:rsidRPr="00F4651D" w:rsidRDefault="00581613" w:rsidP="00FE6C2F">
            <w:pPr>
              <w:spacing w:after="120" w:line="240" w:lineRule="auto"/>
              <w:ind w:firstLine="709"/>
              <w:jc w:val="both"/>
              <w:rPr>
                <w:rFonts w:ascii="Times New Roman" w:hAnsi="Times New Roman"/>
                <w:sz w:val="27"/>
                <w:szCs w:val="27"/>
              </w:rPr>
            </w:pPr>
            <w:r w:rsidRPr="00F4651D">
              <w:rPr>
                <w:rFonts w:ascii="Times New Roman" w:hAnsi="Times New Roman"/>
                <w:sz w:val="27"/>
                <w:szCs w:val="27"/>
              </w:rPr>
              <w:t xml:space="preserve">Якщо визнання батьківства чи материнства або встановлення факту батьківства чи материнства мали місце після досягнення дитиною повноліття, така особа, яка є іноземцем, набуває громадянство України незалежно від місця її народження та місця постійного проживання за умов, передбачених частинами першою – четвертою цієї статті, якщо вона подала заяву про набуття громадянства України та зобов'язання припинити іноземне громадянство. </w:t>
            </w:r>
          </w:p>
          <w:p w14:paraId="025F4383" w14:textId="27BB79B1" w:rsidR="00581613" w:rsidRPr="00F4651D" w:rsidRDefault="00581613" w:rsidP="00FE6C2F">
            <w:pPr>
              <w:spacing w:after="0" w:line="240" w:lineRule="auto"/>
              <w:ind w:firstLine="709"/>
              <w:jc w:val="both"/>
              <w:rPr>
                <w:rFonts w:ascii="Times New Roman" w:hAnsi="Times New Roman"/>
                <w:b/>
                <w:spacing w:val="-8"/>
                <w:sz w:val="27"/>
                <w:szCs w:val="27"/>
              </w:rPr>
            </w:pPr>
            <w:r w:rsidRPr="00F4651D">
              <w:rPr>
                <w:rFonts w:ascii="Times New Roman" w:hAnsi="Times New Roman"/>
                <w:b/>
                <w:spacing w:val="-8"/>
                <w:sz w:val="27"/>
                <w:szCs w:val="27"/>
              </w:rPr>
              <w:t xml:space="preserve">Іноземці, які є громадянами держави, визнаної Верховною Радою України державою-агресором або державою-окупантом, та зазнали у країні своєї громадянської належності переслідувань через політичні переконання, </w:t>
            </w:r>
            <w:r w:rsidRPr="00F4651D">
              <w:rPr>
                <w:rFonts w:ascii="Times New Roman" w:hAnsi="Times New Roman"/>
                <w:b/>
                <w:spacing w:val="-8"/>
                <w:sz w:val="27"/>
                <w:szCs w:val="27"/>
                <w:shd w:val="clear" w:color="auto" w:fill="FFFFFF"/>
              </w:rPr>
              <w:t xml:space="preserve">замість зобов'язання припинити іноземне громадянство подають декларацію </w:t>
            </w:r>
            <w:r w:rsidRPr="00F4651D">
              <w:rPr>
                <w:rFonts w:ascii="Times New Roman" w:hAnsi="Times New Roman"/>
                <w:b/>
                <w:spacing w:val="-8"/>
                <w:sz w:val="27"/>
                <w:szCs w:val="27"/>
              </w:rPr>
              <w:t xml:space="preserve">про відмову від іноземного громадянства особи, яка </w:t>
            </w:r>
            <w:r w:rsidRPr="00F4651D">
              <w:rPr>
                <w:rFonts w:ascii="Times New Roman" w:hAnsi="Times New Roman"/>
                <w:b/>
                <w:spacing w:val="-8"/>
                <w:sz w:val="27"/>
                <w:szCs w:val="27"/>
              </w:rPr>
              <w:lastRenderedPageBreak/>
              <w:t>зазнала переслідувань, разом з документом, що підтверджує переслідування.</w:t>
            </w:r>
          </w:p>
          <w:p w14:paraId="1BADA673" w14:textId="77777777" w:rsidR="00581613" w:rsidRPr="00F4651D" w:rsidRDefault="00582885" w:rsidP="00FE6C2F">
            <w:pPr>
              <w:spacing w:after="0" w:line="240" w:lineRule="auto"/>
              <w:ind w:firstLine="709"/>
              <w:jc w:val="both"/>
              <w:rPr>
                <w:rFonts w:ascii="Times New Roman" w:hAnsi="Times New Roman"/>
                <w:sz w:val="27"/>
                <w:szCs w:val="27"/>
              </w:rPr>
            </w:pPr>
            <w:r w:rsidRPr="00F4651D">
              <w:rPr>
                <w:rFonts w:ascii="Times New Roman" w:hAnsi="Times New Roman"/>
                <w:sz w:val="27"/>
                <w:szCs w:val="27"/>
              </w:rPr>
              <w:t>…</w:t>
            </w:r>
          </w:p>
          <w:p w14:paraId="6FD75A8B" w14:textId="77777777" w:rsidR="00581613" w:rsidRPr="00F4651D" w:rsidRDefault="00581613" w:rsidP="00FE6C2F">
            <w:pPr>
              <w:spacing w:after="0" w:line="240" w:lineRule="auto"/>
              <w:ind w:firstLine="709"/>
              <w:jc w:val="both"/>
              <w:rPr>
                <w:rFonts w:ascii="Times New Roman" w:hAnsi="Times New Roman"/>
                <w:b/>
                <w:sz w:val="27"/>
                <w:szCs w:val="27"/>
              </w:rPr>
            </w:pPr>
          </w:p>
        </w:tc>
      </w:tr>
      <w:tr w:rsidR="000337D2" w:rsidRPr="00F4651D" w14:paraId="3D878C5D" w14:textId="77777777" w:rsidTr="000337D2">
        <w:trPr>
          <w:trHeight w:val="1"/>
        </w:trPr>
        <w:tc>
          <w:tcPr>
            <w:tcW w:w="4859" w:type="dxa"/>
            <w:tcBorders>
              <w:top w:val="single" w:sz="4" w:space="0" w:color="auto"/>
            </w:tcBorders>
            <w:shd w:val="clear" w:color="000000" w:fill="FFFFFF"/>
            <w:tcMar>
              <w:left w:w="108" w:type="dxa"/>
              <w:right w:w="108" w:type="dxa"/>
            </w:tcMar>
          </w:tcPr>
          <w:p w14:paraId="01940608" w14:textId="77777777" w:rsidR="0034544D" w:rsidRDefault="0034544D"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Pr>
                <w:rFonts w:ascii="Times New Roman" w:hAnsi="Times New Roman"/>
                <w:sz w:val="27"/>
                <w:szCs w:val="27"/>
              </w:rPr>
              <w:lastRenderedPageBreak/>
              <w:t>Стаття 18. Вихід з громадянства України</w:t>
            </w:r>
          </w:p>
          <w:p w14:paraId="0DD2E724" w14:textId="77777777" w:rsidR="0034544D" w:rsidRDefault="0034544D"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Pr>
                <w:rFonts w:ascii="Times New Roman" w:hAnsi="Times New Roman"/>
                <w:sz w:val="27"/>
                <w:szCs w:val="27"/>
              </w:rPr>
              <w:t>…</w:t>
            </w:r>
          </w:p>
          <w:p w14:paraId="4A2CF249" w14:textId="45EAE74F" w:rsidR="0034544D" w:rsidRPr="0034544D" w:rsidRDefault="0034544D" w:rsidP="00345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34544D">
              <w:rPr>
                <w:rFonts w:ascii="Times New Roman" w:hAnsi="Times New Roman"/>
                <w:sz w:val="27"/>
                <w:szCs w:val="27"/>
              </w:rPr>
              <w:t>Дитина, яка усиновлена подружжям, один з якого є громадянином України, а другий є іноземцем, може вийти з громадянства України за клопотанням</w:t>
            </w:r>
            <w:bookmarkStart w:id="3" w:name="w1_2"/>
            <w:r w:rsidR="00540B7A">
              <w:rPr>
                <w:rFonts w:ascii="Times New Roman" w:hAnsi="Times New Roman"/>
                <w:sz w:val="27"/>
                <w:szCs w:val="27"/>
              </w:rPr>
              <w:t xml:space="preserve"> </w:t>
            </w:r>
            <w:hyperlink r:id="rId14" w:anchor="w1_3" w:history="1">
              <w:r w:rsidRPr="0034544D">
                <w:rPr>
                  <w:rStyle w:val="ab"/>
                  <w:rFonts w:ascii="Times New Roman" w:hAnsi="Times New Roman"/>
                  <w:b/>
                  <w:bCs/>
                  <w:color w:val="auto"/>
                  <w:sz w:val="27"/>
                  <w:szCs w:val="27"/>
                  <w:u w:val="none"/>
                </w:rPr>
                <w:t>усиновит</w:t>
              </w:r>
            </w:hyperlink>
            <w:bookmarkEnd w:id="3"/>
            <w:r w:rsidRPr="0034544D">
              <w:rPr>
                <w:rFonts w:ascii="Times New Roman" w:hAnsi="Times New Roman"/>
                <w:b/>
                <w:bCs/>
                <w:sz w:val="27"/>
                <w:szCs w:val="27"/>
              </w:rPr>
              <w:t>еля</w:t>
            </w:r>
            <w:r w:rsidRPr="0034544D">
              <w:rPr>
                <w:rFonts w:ascii="Times New Roman" w:hAnsi="Times New Roman"/>
                <w:sz w:val="27"/>
                <w:szCs w:val="27"/>
              </w:rPr>
              <w:t>, який є іноземцем.</w:t>
            </w:r>
          </w:p>
          <w:p w14:paraId="3957A885" w14:textId="36C664E2" w:rsidR="0034544D" w:rsidRDefault="0034544D" w:rsidP="00345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bookmarkStart w:id="4" w:name="n209"/>
            <w:bookmarkEnd w:id="4"/>
            <w:r w:rsidRPr="0034544D">
              <w:rPr>
                <w:rFonts w:ascii="Times New Roman" w:hAnsi="Times New Roman"/>
                <w:sz w:val="27"/>
                <w:szCs w:val="27"/>
              </w:rPr>
              <w:t>Дитина, усиновлена іноземцями або особами без громадянства, може вийти з громадянства України за клопотанням одного з</w:t>
            </w:r>
            <w:bookmarkStart w:id="5" w:name="w1_3"/>
            <w:r w:rsidR="00540B7A">
              <w:rPr>
                <w:rFonts w:ascii="Times New Roman" w:hAnsi="Times New Roman"/>
                <w:sz w:val="27"/>
                <w:szCs w:val="27"/>
              </w:rPr>
              <w:t xml:space="preserve"> </w:t>
            </w:r>
            <w:hyperlink r:id="rId15" w:anchor="w1_4" w:history="1">
              <w:r w:rsidRPr="0034544D">
                <w:rPr>
                  <w:rStyle w:val="ab"/>
                  <w:rFonts w:ascii="Times New Roman" w:hAnsi="Times New Roman"/>
                  <w:b/>
                  <w:bCs/>
                  <w:color w:val="auto"/>
                  <w:sz w:val="27"/>
                  <w:szCs w:val="27"/>
                  <w:u w:val="none"/>
                </w:rPr>
                <w:t>усиновит</w:t>
              </w:r>
            </w:hyperlink>
            <w:bookmarkEnd w:id="5"/>
            <w:r w:rsidRPr="0034544D">
              <w:rPr>
                <w:rFonts w:ascii="Times New Roman" w:hAnsi="Times New Roman"/>
                <w:b/>
                <w:bCs/>
                <w:sz w:val="27"/>
                <w:szCs w:val="27"/>
              </w:rPr>
              <w:t>елів</w:t>
            </w:r>
            <w:r w:rsidRPr="0034544D">
              <w:rPr>
                <w:rFonts w:ascii="Times New Roman" w:hAnsi="Times New Roman"/>
                <w:sz w:val="27"/>
                <w:szCs w:val="27"/>
              </w:rPr>
              <w:t>.</w:t>
            </w:r>
          </w:p>
          <w:p w14:paraId="24299349" w14:textId="0BA5D387" w:rsidR="0034544D" w:rsidRPr="00F4651D" w:rsidRDefault="0034544D" w:rsidP="00345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Pr>
                <w:rFonts w:ascii="Times New Roman" w:hAnsi="Times New Roman"/>
                <w:sz w:val="27"/>
                <w:szCs w:val="27"/>
              </w:rPr>
              <w:t>…</w:t>
            </w:r>
          </w:p>
        </w:tc>
        <w:tc>
          <w:tcPr>
            <w:tcW w:w="5103" w:type="dxa"/>
            <w:tcBorders>
              <w:top w:val="single" w:sz="4" w:space="0" w:color="auto"/>
            </w:tcBorders>
            <w:shd w:val="clear" w:color="000000" w:fill="FFFFFF"/>
            <w:tcMar>
              <w:left w:w="108" w:type="dxa"/>
              <w:right w:w="108" w:type="dxa"/>
            </w:tcMar>
          </w:tcPr>
          <w:p w14:paraId="79F6101B" w14:textId="77777777"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Стаття 18. Вихід з громадянства України</w:t>
            </w:r>
          </w:p>
          <w:p w14:paraId="6FD4C9F3" w14:textId="77777777"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w:t>
            </w:r>
          </w:p>
          <w:p w14:paraId="51547014" w14:textId="7DB5A7B2"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Дитина, яка усиновлена подружжям, один з якого є громадянином України, а другий є іноземцем, може вийти з громадянства України за клопотанням</w:t>
            </w:r>
            <w:r w:rsidR="00540B7A">
              <w:rPr>
                <w:rFonts w:ascii="Times New Roman" w:hAnsi="Times New Roman"/>
                <w:sz w:val="27"/>
                <w:szCs w:val="27"/>
              </w:rPr>
              <w:t xml:space="preserve"> </w:t>
            </w:r>
            <w:proofErr w:type="spellStart"/>
            <w:r w:rsidRPr="0034544D">
              <w:rPr>
                <w:rFonts w:ascii="Times New Roman" w:hAnsi="Times New Roman"/>
                <w:b/>
                <w:bCs/>
                <w:sz w:val="27"/>
                <w:szCs w:val="27"/>
              </w:rPr>
              <w:t>усиновлювача</w:t>
            </w:r>
            <w:proofErr w:type="spellEnd"/>
            <w:r w:rsidRPr="0034544D">
              <w:rPr>
                <w:rFonts w:ascii="Times New Roman" w:hAnsi="Times New Roman"/>
                <w:sz w:val="27"/>
                <w:szCs w:val="27"/>
              </w:rPr>
              <w:t>,</w:t>
            </w:r>
            <w:r w:rsidRPr="0034544D">
              <w:rPr>
                <w:rFonts w:ascii="Times New Roman" w:hAnsi="Times New Roman"/>
                <w:b/>
                <w:bCs/>
                <w:sz w:val="27"/>
                <w:szCs w:val="27"/>
              </w:rPr>
              <w:t xml:space="preserve"> </w:t>
            </w:r>
            <w:r w:rsidRPr="0034544D">
              <w:rPr>
                <w:rFonts w:ascii="Times New Roman" w:hAnsi="Times New Roman"/>
                <w:sz w:val="27"/>
                <w:szCs w:val="27"/>
              </w:rPr>
              <w:t>який є іноземцем.</w:t>
            </w:r>
          </w:p>
          <w:p w14:paraId="2F5C9266" w14:textId="7CFBD9AD"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Дитина, усиновлена іноземцями або особами без громадянства, може вийти з громадянства України за клопотанням одного з</w:t>
            </w:r>
            <w:r w:rsidR="00540B7A">
              <w:rPr>
                <w:rFonts w:ascii="Times New Roman" w:hAnsi="Times New Roman"/>
                <w:sz w:val="27"/>
                <w:szCs w:val="27"/>
              </w:rPr>
              <w:t xml:space="preserve"> </w:t>
            </w:r>
            <w:proofErr w:type="spellStart"/>
            <w:r w:rsidRPr="0034544D">
              <w:rPr>
                <w:rFonts w:ascii="Times New Roman" w:hAnsi="Times New Roman"/>
                <w:b/>
                <w:bCs/>
                <w:sz w:val="27"/>
                <w:szCs w:val="27"/>
              </w:rPr>
              <w:t>усиновлювачів</w:t>
            </w:r>
            <w:proofErr w:type="spellEnd"/>
            <w:r w:rsidRPr="0034544D">
              <w:rPr>
                <w:rFonts w:ascii="Times New Roman" w:hAnsi="Times New Roman"/>
                <w:sz w:val="27"/>
                <w:szCs w:val="27"/>
              </w:rPr>
              <w:t>.</w:t>
            </w:r>
          </w:p>
          <w:p w14:paraId="6A042EE2" w14:textId="0D691273" w:rsidR="0034544D" w:rsidRPr="00F4651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w:t>
            </w:r>
          </w:p>
        </w:tc>
      </w:tr>
      <w:tr w:rsidR="000337D2" w:rsidRPr="00F4651D" w14:paraId="2CFA9A49" w14:textId="77777777" w:rsidTr="000337D2">
        <w:trPr>
          <w:trHeight w:val="1"/>
        </w:trPr>
        <w:tc>
          <w:tcPr>
            <w:tcW w:w="4859" w:type="dxa"/>
            <w:tcBorders>
              <w:top w:val="single" w:sz="4" w:space="0" w:color="auto"/>
            </w:tcBorders>
            <w:shd w:val="clear" w:color="000000" w:fill="FFFFFF"/>
            <w:tcMar>
              <w:left w:w="108" w:type="dxa"/>
              <w:right w:w="108" w:type="dxa"/>
            </w:tcMar>
          </w:tcPr>
          <w:p w14:paraId="61AFEAAF" w14:textId="77777777" w:rsidR="0034544D" w:rsidRDefault="0034544D"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34544D">
              <w:rPr>
                <w:rFonts w:ascii="Times New Roman" w:hAnsi="Times New Roman"/>
                <w:sz w:val="27"/>
                <w:szCs w:val="27"/>
              </w:rPr>
              <w:t>Стаття 19. Підстави для втрати громадянства України</w:t>
            </w:r>
          </w:p>
          <w:p w14:paraId="671FA430" w14:textId="77777777" w:rsidR="0034544D" w:rsidRDefault="0034544D"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Pr>
                <w:rFonts w:ascii="Times New Roman" w:hAnsi="Times New Roman"/>
                <w:sz w:val="27"/>
                <w:szCs w:val="27"/>
              </w:rPr>
              <w:t>…</w:t>
            </w:r>
          </w:p>
          <w:p w14:paraId="6709CA48" w14:textId="77777777" w:rsidR="0034544D" w:rsidRDefault="0034544D"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34544D">
              <w:rPr>
                <w:rFonts w:ascii="Times New Roman" w:hAnsi="Times New Roman"/>
                <w:sz w:val="27"/>
                <w:szCs w:val="27"/>
              </w:rPr>
              <w:t>Не вважаються добровільним набуттям іншого громадянства такі випадки:</w:t>
            </w:r>
          </w:p>
          <w:p w14:paraId="2EC18FAF" w14:textId="77777777" w:rsidR="0034544D" w:rsidRDefault="0034544D"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Pr>
                <w:rFonts w:ascii="Times New Roman" w:hAnsi="Times New Roman"/>
                <w:sz w:val="27"/>
                <w:szCs w:val="27"/>
              </w:rPr>
              <w:t>…</w:t>
            </w:r>
          </w:p>
          <w:p w14:paraId="0A53F0C3" w14:textId="4714A605" w:rsidR="0034544D" w:rsidRDefault="0034544D"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sidRPr="0034544D">
              <w:rPr>
                <w:rFonts w:ascii="Times New Roman" w:hAnsi="Times New Roman"/>
                <w:sz w:val="27"/>
                <w:szCs w:val="27"/>
              </w:rPr>
              <w:t>б) набуття дитиною, яка є громадянином України, громадянства своїх</w:t>
            </w:r>
            <w:bookmarkStart w:id="6" w:name="w1_4"/>
            <w:r w:rsidR="00540B7A">
              <w:rPr>
                <w:rFonts w:ascii="Times New Roman" w:hAnsi="Times New Roman"/>
                <w:sz w:val="27"/>
                <w:szCs w:val="27"/>
              </w:rPr>
              <w:t xml:space="preserve"> </w:t>
            </w:r>
            <w:hyperlink r:id="rId16" w:anchor="w1_5" w:history="1">
              <w:r w:rsidRPr="00540B7A">
                <w:rPr>
                  <w:rStyle w:val="ab"/>
                  <w:rFonts w:ascii="Times New Roman" w:hAnsi="Times New Roman"/>
                  <w:b/>
                  <w:bCs/>
                  <w:color w:val="auto"/>
                  <w:sz w:val="27"/>
                  <w:szCs w:val="27"/>
                  <w:u w:val="none"/>
                </w:rPr>
                <w:t>усиновит</w:t>
              </w:r>
            </w:hyperlink>
            <w:bookmarkEnd w:id="6"/>
            <w:r w:rsidRPr="00540B7A">
              <w:rPr>
                <w:rFonts w:ascii="Times New Roman" w:hAnsi="Times New Roman"/>
                <w:b/>
                <w:bCs/>
                <w:sz w:val="27"/>
                <w:szCs w:val="27"/>
              </w:rPr>
              <w:t>елів</w:t>
            </w:r>
            <w:r w:rsidRPr="0034544D">
              <w:rPr>
                <w:rFonts w:ascii="Times New Roman" w:hAnsi="Times New Roman"/>
                <w:sz w:val="27"/>
                <w:szCs w:val="27"/>
              </w:rPr>
              <w:t xml:space="preserve"> унаслідок усиновлення її іноземцями;</w:t>
            </w:r>
          </w:p>
          <w:p w14:paraId="024AE8A3" w14:textId="0731F86F" w:rsidR="0034544D" w:rsidRDefault="0034544D"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7"/>
                <w:szCs w:val="27"/>
              </w:rPr>
            </w:pPr>
            <w:r>
              <w:rPr>
                <w:rFonts w:ascii="Times New Roman" w:hAnsi="Times New Roman"/>
                <w:sz w:val="27"/>
                <w:szCs w:val="27"/>
              </w:rPr>
              <w:t>…</w:t>
            </w:r>
          </w:p>
        </w:tc>
        <w:tc>
          <w:tcPr>
            <w:tcW w:w="5103" w:type="dxa"/>
            <w:tcBorders>
              <w:top w:val="single" w:sz="4" w:space="0" w:color="auto"/>
            </w:tcBorders>
            <w:shd w:val="clear" w:color="000000" w:fill="FFFFFF"/>
            <w:tcMar>
              <w:left w:w="108" w:type="dxa"/>
              <w:right w:w="108" w:type="dxa"/>
            </w:tcMar>
          </w:tcPr>
          <w:p w14:paraId="172844F2" w14:textId="77777777"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Стаття 19. Підстави для втрати громадянства України</w:t>
            </w:r>
          </w:p>
          <w:p w14:paraId="7EE9B547" w14:textId="77777777"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w:t>
            </w:r>
          </w:p>
          <w:p w14:paraId="66DC5BED" w14:textId="77777777"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Не вважаються добровільним набуттям іншого громадянства такі випадки:</w:t>
            </w:r>
          </w:p>
          <w:p w14:paraId="2EBF8C1C" w14:textId="77777777"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w:t>
            </w:r>
          </w:p>
          <w:p w14:paraId="056ECF10" w14:textId="7E31E674"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б) набуття дитиною, яка є громадянином України, громадянства своїх</w:t>
            </w:r>
            <w:r w:rsidR="00540B7A">
              <w:rPr>
                <w:rFonts w:ascii="Times New Roman" w:hAnsi="Times New Roman"/>
                <w:sz w:val="27"/>
                <w:szCs w:val="27"/>
              </w:rPr>
              <w:t xml:space="preserve"> </w:t>
            </w:r>
            <w:proofErr w:type="spellStart"/>
            <w:r w:rsidR="00540B7A" w:rsidRPr="00540B7A">
              <w:rPr>
                <w:rFonts w:ascii="Times New Roman" w:hAnsi="Times New Roman"/>
                <w:b/>
                <w:bCs/>
                <w:sz w:val="27"/>
                <w:szCs w:val="27"/>
              </w:rPr>
              <w:t>усиновлювачів</w:t>
            </w:r>
            <w:proofErr w:type="spellEnd"/>
            <w:r w:rsidRPr="0034544D">
              <w:rPr>
                <w:rFonts w:ascii="Times New Roman" w:hAnsi="Times New Roman"/>
                <w:sz w:val="27"/>
                <w:szCs w:val="27"/>
              </w:rPr>
              <w:t xml:space="preserve"> унаслідок усиновлення її іноземцями;</w:t>
            </w:r>
          </w:p>
          <w:p w14:paraId="0ECB6BFE" w14:textId="070A57D5" w:rsidR="0034544D" w:rsidRPr="0034544D" w:rsidRDefault="0034544D" w:rsidP="0034544D">
            <w:pPr>
              <w:spacing w:after="120" w:line="240" w:lineRule="auto"/>
              <w:ind w:firstLine="709"/>
              <w:jc w:val="both"/>
              <w:rPr>
                <w:rFonts w:ascii="Times New Roman" w:hAnsi="Times New Roman"/>
                <w:sz w:val="27"/>
                <w:szCs w:val="27"/>
              </w:rPr>
            </w:pPr>
            <w:r w:rsidRPr="0034544D">
              <w:rPr>
                <w:rFonts w:ascii="Times New Roman" w:hAnsi="Times New Roman"/>
                <w:sz w:val="27"/>
                <w:szCs w:val="27"/>
              </w:rPr>
              <w:t>…</w:t>
            </w:r>
          </w:p>
        </w:tc>
      </w:tr>
      <w:tr w:rsidR="000337D2" w:rsidRPr="00F4651D" w14:paraId="1F266797" w14:textId="77777777" w:rsidTr="000337D2">
        <w:trPr>
          <w:trHeight w:val="1"/>
        </w:trPr>
        <w:tc>
          <w:tcPr>
            <w:tcW w:w="4859" w:type="dxa"/>
            <w:tcBorders>
              <w:top w:val="single" w:sz="4" w:space="0" w:color="auto"/>
            </w:tcBorders>
            <w:shd w:val="clear" w:color="000000" w:fill="FFFFFF"/>
            <w:tcMar>
              <w:left w:w="108" w:type="dxa"/>
              <w:right w:w="108" w:type="dxa"/>
            </w:tcMar>
          </w:tcPr>
          <w:p w14:paraId="6D326CA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bCs/>
                <w:sz w:val="27"/>
                <w:szCs w:val="27"/>
                <w:bdr w:val="none" w:sz="0" w:space="0" w:color="auto" w:frame="1"/>
              </w:rPr>
            </w:pPr>
            <w:r w:rsidRPr="00F4651D">
              <w:rPr>
                <w:rFonts w:ascii="Times New Roman" w:hAnsi="Times New Roman"/>
                <w:bCs/>
                <w:sz w:val="27"/>
                <w:szCs w:val="27"/>
                <w:bdr w:val="none" w:sz="0" w:space="0" w:color="auto" w:frame="1"/>
              </w:rPr>
              <w:t xml:space="preserve">Стаття 21. Скасування </w:t>
            </w:r>
            <w:r w:rsidRPr="00F4651D">
              <w:rPr>
                <w:rFonts w:ascii="Times New Roman" w:hAnsi="Times New Roman"/>
                <w:b/>
                <w:bCs/>
                <w:sz w:val="27"/>
                <w:szCs w:val="27"/>
                <w:bdr w:val="none" w:sz="0" w:space="0" w:color="auto" w:frame="1"/>
              </w:rPr>
              <w:t>рішень</w:t>
            </w:r>
            <w:r w:rsidRPr="00F4651D">
              <w:rPr>
                <w:rFonts w:ascii="Times New Roman" w:hAnsi="Times New Roman"/>
                <w:bCs/>
                <w:sz w:val="27"/>
                <w:szCs w:val="27"/>
                <w:bdr w:val="none" w:sz="0" w:space="0" w:color="auto" w:frame="1"/>
              </w:rPr>
              <w:t xml:space="preserve"> про оформлення набуття громадянства України</w:t>
            </w:r>
          </w:p>
          <w:p w14:paraId="427E9C2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7"/>
                <w:szCs w:val="27"/>
                <w:bdr w:val="none" w:sz="0" w:space="0" w:color="auto" w:frame="1"/>
              </w:rPr>
            </w:pPr>
            <w:r w:rsidRPr="00F4651D">
              <w:rPr>
                <w:rFonts w:ascii="Times New Roman" w:hAnsi="Times New Roman"/>
                <w:bCs/>
                <w:sz w:val="27"/>
                <w:szCs w:val="27"/>
                <w:bdr w:val="none" w:sz="0" w:space="0" w:color="auto" w:frame="1"/>
              </w:rPr>
              <w:t xml:space="preserve">Рішення про оформлення набуття громадянства України скасовується, якщо особа набула громадянство України відповідно до статей </w:t>
            </w:r>
            <w:r w:rsidRPr="00F4651D">
              <w:rPr>
                <w:rFonts w:ascii="Times New Roman" w:hAnsi="Times New Roman"/>
                <w:b/>
                <w:bCs/>
                <w:sz w:val="27"/>
                <w:szCs w:val="27"/>
                <w:bdr w:val="none" w:sz="0" w:space="0" w:color="auto" w:frame="1"/>
              </w:rPr>
              <w:t>8 та 10</w:t>
            </w:r>
            <w:r w:rsidRPr="00F4651D">
              <w:rPr>
                <w:rFonts w:ascii="Times New Roman" w:hAnsi="Times New Roman"/>
                <w:bCs/>
                <w:sz w:val="27"/>
                <w:szCs w:val="27"/>
                <w:bdr w:val="none" w:sz="0" w:space="0" w:color="auto" w:frame="1"/>
              </w:rPr>
              <w:t xml:space="preserve"> цього Закону </w:t>
            </w:r>
            <w:r w:rsidRPr="00F4651D">
              <w:rPr>
                <w:rFonts w:ascii="Times New Roman" w:hAnsi="Times New Roman"/>
                <w:b/>
                <w:bCs/>
                <w:sz w:val="27"/>
                <w:szCs w:val="27"/>
                <w:bdr w:val="none" w:sz="0" w:space="0" w:color="auto" w:frame="1"/>
              </w:rPr>
              <w:t>шляхом</w:t>
            </w:r>
            <w:r w:rsidRPr="00F4651D">
              <w:rPr>
                <w:rFonts w:ascii="Times New Roman" w:hAnsi="Times New Roman"/>
                <w:bCs/>
                <w:sz w:val="27"/>
                <w:szCs w:val="27"/>
                <w:bdr w:val="none" w:sz="0" w:space="0" w:color="auto" w:frame="1"/>
              </w:rPr>
              <w:t xml:space="preserve"> </w:t>
            </w:r>
            <w:r w:rsidRPr="00F4651D">
              <w:rPr>
                <w:rFonts w:ascii="Times New Roman" w:hAnsi="Times New Roman"/>
                <w:b/>
                <w:bCs/>
                <w:sz w:val="27"/>
                <w:szCs w:val="27"/>
                <w:bdr w:val="none" w:sz="0" w:space="0" w:color="auto" w:frame="1"/>
              </w:rPr>
              <w:t>обману</w:t>
            </w:r>
            <w:r w:rsidRPr="00F4651D">
              <w:rPr>
                <w:rFonts w:ascii="Times New Roman" w:hAnsi="Times New Roman"/>
                <w:bCs/>
                <w:sz w:val="27"/>
                <w:szCs w:val="27"/>
                <w:bdr w:val="none" w:sz="0" w:space="0" w:color="auto" w:frame="1"/>
              </w:rPr>
              <w:t xml:space="preserve">, внаслідок подання </w:t>
            </w:r>
            <w:r w:rsidRPr="00F4651D">
              <w:rPr>
                <w:rFonts w:ascii="Times New Roman" w:hAnsi="Times New Roman"/>
                <w:b/>
                <w:bCs/>
                <w:sz w:val="27"/>
                <w:szCs w:val="27"/>
                <w:bdr w:val="none" w:sz="0" w:space="0" w:color="auto" w:frame="1"/>
              </w:rPr>
              <w:t>свідомо</w:t>
            </w:r>
            <w:r w:rsidRPr="00F4651D">
              <w:rPr>
                <w:rFonts w:ascii="Times New Roman" w:hAnsi="Times New Roman"/>
                <w:bCs/>
                <w:sz w:val="27"/>
                <w:szCs w:val="27"/>
                <w:bdr w:val="none" w:sz="0" w:space="0" w:color="auto" w:frame="1"/>
              </w:rPr>
              <w:t xml:space="preserve"> </w:t>
            </w:r>
            <w:r w:rsidRPr="00F4651D">
              <w:rPr>
                <w:rFonts w:ascii="Times New Roman" w:hAnsi="Times New Roman"/>
                <w:bCs/>
                <w:sz w:val="27"/>
                <w:szCs w:val="27"/>
                <w:bdr w:val="none" w:sz="0" w:space="0" w:color="auto" w:frame="1"/>
              </w:rPr>
              <w:lastRenderedPageBreak/>
              <w:t>неправдивих відомостей або фальшивих документів, приховування будь-якого суттєвого факту, за наявності якого особа не може набути громадянство України.</w:t>
            </w:r>
          </w:p>
          <w:p w14:paraId="0E39769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7"/>
                <w:szCs w:val="27"/>
                <w:bdr w:val="none" w:sz="0" w:space="0" w:color="auto" w:frame="1"/>
              </w:rPr>
            </w:pPr>
          </w:p>
          <w:p w14:paraId="4D8719F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7"/>
                <w:szCs w:val="27"/>
                <w:bdr w:val="none" w:sz="0" w:space="0" w:color="auto" w:frame="1"/>
              </w:rPr>
            </w:pPr>
          </w:p>
          <w:p w14:paraId="52FC829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7"/>
                <w:szCs w:val="27"/>
                <w:bdr w:val="none" w:sz="0" w:space="0" w:color="auto" w:frame="1"/>
              </w:rPr>
            </w:pPr>
          </w:p>
          <w:p w14:paraId="3C2A642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bCs/>
                <w:sz w:val="27"/>
                <w:szCs w:val="27"/>
                <w:bdr w:val="none" w:sz="0" w:space="0" w:color="auto" w:frame="1"/>
              </w:rPr>
            </w:pPr>
          </w:p>
          <w:p w14:paraId="4150CD5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bCs/>
                <w:sz w:val="27"/>
                <w:szCs w:val="27"/>
                <w:bdr w:val="none" w:sz="0" w:space="0" w:color="auto" w:frame="1"/>
              </w:rPr>
            </w:pPr>
          </w:p>
          <w:p w14:paraId="53E32E2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bCs/>
                <w:sz w:val="27"/>
                <w:szCs w:val="27"/>
                <w:bdr w:val="none" w:sz="0" w:space="0" w:color="auto" w:frame="1"/>
              </w:rPr>
            </w:pPr>
            <w:r w:rsidRPr="00F4651D">
              <w:rPr>
                <w:rFonts w:ascii="Times New Roman" w:hAnsi="Times New Roman"/>
                <w:b/>
                <w:bCs/>
                <w:sz w:val="27"/>
                <w:szCs w:val="27"/>
                <w:bdr w:val="none" w:sz="0" w:space="0" w:color="auto" w:frame="1"/>
              </w:rPr>
              <w:t>Частина відсутня</w:t>
            </w:r>
          </w:p>
        </w:tc>
        <w:tc>
          <w:tcPr>
            <w:tcW w:w="5103" w:type="dxa"/>
            <w:tcBorders>
              <w:top w:val="single" w:sz="4" w:space="0" w:color="auto"/>
            </w:tcBorders>
            <w:shd w:val="clear" w:color="000000" w:fill="FFFFFF"/>
            <w:tcMar>
              <w:left w:w="108" w:type="dxa"/>
              <w:right w:w="108" w:type="dxa"/>
            </w:tcMar>
          </w:tcPr>
          <w:p w14:paraId="4D6F091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709"/>
              <w:jc w:val="both"/>
              <w:rPr>
                <w:rFonts w:ascii="Times New Roman" w:hAnsi="Times New Roman"/>
                <w:spacing w:val="-6"/>
                <w:sz w:val="27"/>
                <w:szCs w:val="27"/>
              </w:rPr>
            </w:pPr>
            <w:r w:rsidRPr="00F4651D">
              <w:rPr>
                <w:rFonts w:ascii="Times New Roman" w:hAnsi="Times New Roman"/>
                <w:color w:val="000000"/>
                <w:sz w:val="27"/>
                <w:szCs w:val="27"/>
              </w:rPr>
              <w:lastRenderedPageBreak/>
              <w:t xml:space="preserve">Стаття 21. Скасування </w:t>
            </w:r>
            <w:r w:rsidRPr="00F4651D">
              <w:rPr>
                <w:rFonts w:ascii="Times New Roman" w:hAnsi="Times New Roman"/>
                <w:b/>
                <w:sz w:val="27"/>
                <w:szCs w:val="27"/>
              </w:rPr>
              <w:t>рішення</w:t>
            </w:r>
            <w:r w:rsidRPr="00F4651D">
              <w:rPr>
                <w:rFonts w:ascii="Times New Roman" w:hAnsi="Times New Roman"/>
                <w:sz w:val="27"/>
                <w:szCs w:val="27"/>
              </w:rPr>
              <w:t xml:space="preserve"> про</w:t>
            </w:r>
            <w:r w:rsidRPr="00F4651D">
              <w:rPr>
                <w:rFonts w:ascii="Times New Roman" w:hAnsi="Times New Roman"/>
                <w:b/>
                <w:sz w:val="27"/>
                <w:szCs w:val="27"/>
              </w:rPr>
              <w:t xml:space="preserve"> </w:t>
            </w:r>
            <w:r w:rsidRPr="00F4651D">
              <w:rPr>
                <w:rFonts w:ascii="Times New Roman" w:hAnsi="Times New Roman"/>
                <w:sz w:val="27"/>
                <w:szCs w:val="27"/>
              </w:rPr>
              <w:t>оформлення набуття громадянства України</w:t>
            </w:r>
          </w:p>
          <w:p w14:paraId="37BD1059" w14:textId="33332D4C"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color w:val="000000"/>
                <w:spacing w:val="-4"/>
                <w:sz w:val="27"/>
                <w:szCs w:val="27"/>
              </w:rPr>
            </w:pPr>
            <w:r w:rsidRPr="00F4651D">
              <w:rPr>
                <w:rFonts w:ascii="Times New Roman" w:hAnsi="Times New Roman"/>
                <w:spacing w:val="-4"/>
                <w:sz w:val="27"/>
                <w:szCs w:val="27"/>
              </w:rPr>
              <w:t xml:space="preserve">Рішення про оформлення набуття громадянства України скасовується, </w:t>
            </w:r>
            <w:r w:rsidRPr="00F4651D">
              <w:rPr>
                <w:rFonts w:ascii="Times New Roman" w:hAnsi="Times New Roman"/>
                <w:color w:val="000000"/>
                <w:spacing w:val="-4"/>
                <w:sz w:val="27"/>
                <w:szCs w:val="27"/>
              </w:rPr>
              <w:t xml:space="preserve">якщо особа набула громадянство України відповідно до статей </w:t>
            </w:r>
            <w:r w:rsidRPr="00F4651D">
              <w:rPr>
                <w:rFonts w:ascii="Times New Roman" w:hAnsi="Times New Roman"/>
                <w:b/>
                <w:color w:val="000000"/>
                <w:spacing w:val="-4"/>
                <w:sz w:val="27"/>
                <w:szCs w:val="27"/>
              </w:rPr>
              <w:t>7, 8, 10 – 13, 15</w:t>
            </w:r>
            <w:r w:rsidRPr="00F4651D">
              <w:rPr>
                <w:rFonts w:ascii="Times New Roman" w:hAnsi="Times New Roman"/>
                <w:color w:val="000000"/>
                <w:spacing w:val="-4"/>
                <w:sz w:val="27"/>
                <w:szCs w:val="27"/>
              </w:rPr>
              <w:t xml:space="preserve"> цього Закону внаслідок подання неправдивих відомостей або фальшивих документів, </w:t>
            </w:r>
            <w:r w:rsidRPr="00F4651D">
              <w:rPr>
                <w:rFonts w:ascii="Times New Roman" w:hAnsi="Times New Roman"/>
                <w:spacing w:val="-4"/>
                <w:sz w:val="27"/>
                <w:szCs w:val="27"/>
              </w:rPr>
              <w:lastRenderedPageBreak/>
              <w:t xml:space="preserve">приховування </w:t>
            </w:r>
            <w:r w:rsidRPr="00F4651D">
              <w:rPr>
                <w:rFonts w:ascii="Times New Roman" w:hAnsi="Times New Roman"/>
                <w:b/>
                <w:spacing w:val="-4"/>
                <w:sz w:val="27"/>
                <w:szCs w:val="27"/>
              </w:rPr>
              <w:t>особою</w:t>
            </w:r>
            <w:r w:rsidRPr="00F4651D">
              <w:rPr>
                <w:rFonts w:ascii="Times New Roman" w:hAnsi="Times New Roman"/>
                <w:spacing w:val="-4"/>
                <w:sz w:val="27"/>
                <w:szCs w:val="27"/>
              </w:rPr>
              <w:t xml:space="preserve"> будь-якого суттєвого факту, за наявності якого особа не може набути громадянство України,</w:t>
            </w:r>
            <w:r w:rsidRPr="00F4651D">
              <w:rPr>
                <w:rFonts w:ascii="Times New Roman" w:hAnsi="Times New Roman"/>
                <w:b/>
                <w:bCs/>
                <w:spacing w:val="-4"/>
                <w:sz w:val="27"/>
                <w:szCs w:val="27"/>
                <w:bdr w:val="none" w:sz="0" w:space="0" w:color="auto" w:frame="1"/>
              </w:rPr>
              <w:t xml:space="preserve"> </w:t>
            </w:r>
            <w:r w:rsidRPr="00F4651D">
              <w:rPr>
                <w:rFonts w:ascii="Times New Roman" w:hAnsi="Times New Roman"/>
                <w:b/>
                <w:color w:val="000000"/>
                <w:spacing w:val="-4"/>
                <w:sz w:val="27"/>
                <w:szCs w:val="27"/>
              </w:rPr>
              <w:t xml:space="preserve">у тому числі </w:t>
            </w:r>
            <w:r w:rsidRPr="00F4651D">
              <w:rPr>
                <w:rFonts w:ascii="Times New Roman" w:hAnsi="Times New Roman"/>
                <w:b/>
                <w:bCs/>
                <w:spacing w:val="-4"/>
                <w:sz w:val="27"/>
                <w:szCs w:val="27"/>
                <w:bdr w:val="none" w:sz="0" w:space="0" w:color="auto" w:frame="1"/>
              </w:rPr>
              <w:t xml:space="preserve">невиконання </w:t>
            </w:r>
            <w:r w:rsidRPr="00F4651D">
              <w:rPr>
                <w:rFonts w:ascii="Times New Roman" w:hAnsi="Times New Roman"/>
                <w:b/>
                <w:spacing w:val="-4"/>
                <w:sz w:val="27"/>
                <w:szCs w:val="27"/>
              </w:rPr>
              <w:t>зобов'язання,</w:t>
            </w:r>
            <w:r w:rsidRPr="00F4651D">
              <w:rPr>
                <w:rFonts w:ascii="Times New Roman" w:hAnsi="Times New Roman"/>
                <w:b/>
                <w:bCs/>
                <w:spacing w:val="-4"/>
                <w:sz w:val="27"/>
                <w:szCs w:val="27"/>
                <w:bdr w:val="none" w:sz="0" w:space="0" w:color="auto" w:frame="1"/>
              </w:rPr>
              <w:t xml:space="preserve"> </w:t>
            </w:r>
            <w:r w:rsidRPr="00F4651D">
              <w:rPr>
                <w:rFonts w:ascii="Times New Roman" w:hAnsi="Times New Roman"/>
                <w:b/>
                <w:spacing w:val="-4"/>
                <w:sz w:val="27"/>
                <w:szCs w:val="27"/>
              </w:rPr>
              <w:t xml:space="preserve">взятого </w:t>
            </w:r>
            <w:r w:rsidRPr="00F4651D">
              <w:rPr>
                <w:rFonts w:ascii="Times New Roman" w:hAnsi="Times New Roman"/>
                <w:b/>
                <w:bCs/>
                <w:spacing w:val="-4"/>
                <w:sz w:val="27"/>
                <w:szCs w:val="27"/>
                <w:bdr w:val="none" w:sz="0" w:space="0" w:color="auto" w:frame="1"/>
              </w:rPr>
              <w:t>особою</w:t>
            </w:r>
            <w:r w:rsidRPr="00F4651D">
              <w:rPr>
                <w:rFonts w:ascii="Times New Roman" w:hAnsi="Times New Roman"/>
                <w:b/>
                <w:spacing w:val="-4"/>
                <w:sz w:val="27"/>
                <w:szCs w:val="27"/>
              </w:rPr>
              <w:t xml:space="preserve"> у зобов'язанні припинити іноземне громадянство, в декларації про відмову від іноземного громадянства </w:t>
            </w:r>
            <w:r w:rsidRPr="00F4651D">
              <w:rPr>
                <w:rFonts w:ascii="Times New Roman" w:hAnsi="Times New Roman"/>
                <w:b/>
                <w:bCs/>
                <w:spacing w:val="-4"/>
                <w:sz w:val="27"/>
                <w:szCs w:val="27"/>
                <w:bdr w:val="none" w:sz="0" w:space="0" w:color="auto" w:frame="1"/>
              </w:rPr>
              <w:t>або в декларації про відсутність іноземного громадянства.</w:t>
            </w:r>
          </w:p>
          <w:p w14:paraId="6B29015E" w14:textId="32B86300" w:rsidR="00581613" w:rsidRPr="00F4651D" w:rsidRDefault="00581613" w:rsidP="002C2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color w:val="000000"/>
                <w:sz w:val="27"/>
                <w:szCs w:val="27"/>
              </w:rPr>
            </w:pPr>
            <w:r w:rsidRPr="00F4651D">
              <w:rPr>
                <w:rFonts w:ascii="Times New Roman" w:hAnsi="Times New Roman"/>
                <w:b/>
                <w:spacing w:val="-4"/>
                <w:sz w:val="27"/>
                <w:szCs w:val="27"/>
              </w:rPr>
              <w:t>Не може бути скасовано рішення про оформлення набуття громадянства України стосовно особи, яка на момент прийняття такого рішення бу</w:t>
            </w:r>
            <w:r w:rsidR="002C2DFA" w:rsidRPr="00F4651D">
              <w:rPr>
                <w:rFonts w:ascii="Times New Roman" w:hAnsi="Times New Roman"/>
                <w:b/>
                <w:spacing w:val="-4"/>
                <w:sz w:val="27"/>
                <w:szCs w:val="27"/>
              </w:rPr>
              <w:t>ла неповнолітньою, недієздатною,</w:t>
            </w:r>
            <w:r w:rsidR="002C2DFA" w:rsidRPr="00F4651D">
              <w:rPr>
                <w:rFonts w:ascii="Times New Roman" w:hAnsi="Times New Roman"/>
                <w:b/>
                <w:color w:val="000000"/>
                <w:sz w:val="27"/>
                <w:szCs w:val="27"/>
              </w:rPr>
              <w:t xml:space="preserve"> крім випадків подання неправдивих відомостей або фальшивих документів, приховування особою будь-якого суттєвого факту, за наявності якого особа не може набути громадянство України.</w:t>
            </w:r>
          </w:p>
        </w:tc>
      </w:tr>
      <w:tr w:rsidR="000337D2" w:rsidRPr="00F4651D" w14:paraId="2F221999" w14:textId="77777777" w:rsidTr="000337D2">
        <w:trPr>
          <w:trHeight w:val="1"/>
        </w:trPr>
        <w:tc>
          <w:tcPr>
            <w:tcW w:w="4859" w:type="dxa"/>
            <w:tcBorders>
              <w:top w:val="single" w:sz="4" w:space="0" w:color="auto"/>
            </w:tcBorders>
            <w:shd w:val="clear" w:color="000000" w:fill="FFFFFF"/>
            <w:tcMar>
              <w:left w:w="108" w:type="dxa"/>
              <w:right w:w="108" w:type="dxa"/>
            </w:tcMar>
          </w:tcPr>
          <w:p w14:paraId="1F60C9D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bCs/>
                <w:sz w:val="27"/>
                <w:szCs w:val="27"/>
                <w:bdr w:val="none" w:sz="0" w:space="0" w:color="auto" w:frame="1"/>
              </w:rPr>
            </w:pPr>
          </w:p>
          <w:p w14:paraId="5F2B5F7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bCs/>
                <w:sz w:val="27"/>
                <w:szCs w:val="27"/>
                <w:bdr w:val="none" w:sz="0" w:space="0" w:color="auto" w:frame="1"/>
                <w:lang w:val="en-US"/>
              </w:rPr>
            </w:pPr>
            <w:r w:rsidRPr="00F4651D">
              <w:rPr>
                <w:rFonts w:ascii="Times New Roman" w:hAnsi="Times New Roman"/>
                <w:b/>
                <w:bCs/>
                <w:sz w:val="27"/>
                <w:szCs w:val="27"/>
                <w:bdr w:val="none" w:sz="0" w:space="0" w:color="auto" w:frame="1"/>
              </w:rPr>
              <w:t>Стаття відсутня</w:t>
            </w:r>
          </w:p>
        </w:tc>
        <w:tc>
          <w:tcPr>
            <w:tcW w:w="5103" w:type="dxa"/>
            <w:tcBorders>
              <w:top w:val="single" w:sz="4" w:space="0" w:color="auto"/>
            </w:tcBorders>
            <w:shd w:val="clear" w:color="000000" w:fill="FFFFFF"/>
            <w:tcMar>
              <w:left w:w="108" w:type="dxa"/>
              <w:right w:w="108" w:type="dxa"/>
            </w:tcMar>
          </w:tcPr>
          <w:p w14:paraId="387F2F1E" w14:textId="544B129E" w:rsidR="006F35C3" w:rsidRPr="00F4651D" w:rsidRDefault="006F35C3" w:rsidP="00ED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Стаття 21</w:t>
            </w:r>
            <w:r w:rsidR="005B16F4">
              <w:rPr>
                <w:rFonts w:ascii="Times New Roman" w:hAnsi="Times New Roman"/>
                <w:b/>
                <w:sz w:val="27"/>
                <w:szCs w:val="27"/>
                <w:vertAlign w:val="superscript"/>
              </w:rPr>
              <w:t>1</w:t>
            </w:r>
            <w:r w:rsidRPr="00F4651D">
              <w:rPr>
                <w:rFonts w:ascii="Times New Roman" w:hAnsi="Times New Roman"/>
                <w:b/>
                <w:sz w:val="27"/>
                <w:szCs w:val="27"/>
              </w:rPr>
              <w:t>. Обробка персональних даних при вирішенні питань громадянства</w:t>
            </w:r>
          </w:p>
          <w:p w14:paraId="1E132A99" w14:textId="77777777" w:rsidR="00ED7524" w:rsidRPr="00F4651D" w:rsidRDefault="00ED7524" w:rsidP="00ED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p>
          <w:p w14:paraId="023F5EDB" w14:textId="77777777" w:rsidR="006F35C3" w:rsidRPr="00F4651D" w:rsidRDefault="006F35C3" w:rsidP="00ED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Обробка персональних даних під час розгляду та вирішення питань громадянства України здійснюється з дотриманням вимог Закону України «Про захист персональних даних».</w:t>
            </w:r>
          </w:p>
          <w:p w14:paraId="54269993" w14:textId="06432A88" w:rsidR="006F35C3" w:rsidRPr="00F4651D" w:rsidRDefault="006F35C3" w:rsidP="00ED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 xml:space="preserve">Особа, яка звертається для вирішення питань громадянства України або її законний представник надає письмову згоду на отримання інформації щодо </w:t>
            </w:r>
            <w:r w:rsidR="00EE0DAF" w:rsidRPr="00F4651D">
              <w:rPr>
                <w:rFonts w:ascii="Times New Roman" w:hAnsi="Times New Roman"/>
                <w:b/>
                <w:sz w:val="27"/>
                <w:szCs w:val="27"/>
              </w:rPr>
              <w:t xml:space="preserve">такої особи </w:t>
            </w:r>
            <w:r w:rsidRPr="00F4651D">
              <w:rPr>
                <w:rFonts w:ascii="Times New Roman" w:hAnsi="Times New Roman"/>
                <w:b/>
                <w:sz w:val="27"/>
                <w:szCs w:val="27"/>
              </w:rPr>
              <w:t xml:space="preserve">та копій документів від </w:t>
            </w:r>
            <w:r w:rsidR="005B16F4">
              <w:rPr>
                <w:rFonts w:ascii="Times New Roman" w:hAnsi="Times New Roman"/>
                <w:b/>
                <w:sz w:val="27"/>
                <w:szCs w:val="27"/>
              </w:rPr>
              <w:t xml:space="preserve">уповноважених </w:t>
            </w:r>
            <w:r w:rsidRPr="00F4651D">
              <w:rPr>
                <w:rFonts w:ascii="Times New Roman" w:hAnsi="Times New Roman"/>
                <w:b/>
                <w:sz w:val="27"/>
                <w:szCs w:val="27"/>
              </w:rPr>
              <w:t>органів іноземної держави, міжнародних організацій.</w:t>
            </w:r>
          </w:p>
          <w:p w14:paraId="58617DC0" w14:textId="6CCABB45" w:rsidR="00581613" w:rsidRPr="00F4651D" w:rsidRDefault="00581613" w:rsidP="00FE6C2F">
            <w:pPr>
              <w:spacing w:after="0" w:line="240" w:lineRule="auto"/>
              <w:ind w:firstLine="567"/>
              <w:jc w:val="both"/>
              <w:rPr>
                <w:rFonts w:ascii="Times New Roman" w:hAnsi="Times New Roman"/>
                <w:b/>
                <w:bCs/>
                <w:spacing w:val="-4"/>
                <w:sz w:val="27"/>
                <w:szCs w:val="27"/>
              </w:rPr>
            </w:pPr>
          </w:p>
        </w:tc>
      </w:tr>
      <w:tr w:rsidR="000337D2" w:rsidRPr="00F4651D" w14:paraId="6DAD7C93" w14:textId="77777777" w:rsidTr="000337D2">
        <w:trPr>
          <w:trHeight w:val="1"/>
        </w:trPr>
        <w:tc>
          <w:tcPr>
            <w:tcW w:w="4859" w:type="dxa"/>
            <w:tcBorders>
              <w:top w:val="single" w:sz="4" w:space="0" w:color="auto"/>
            </w:tcBorders>
            <w:shd w:val="clear" w:color="000000" w:fill="FFFFFF"/>
            <w:tcMar>
              <w:left w:w="108" w:type="dxa"/>
              <w:right w:w="108" w:type="dxa"/>
            </w:tcMar>
          </w:tcPr>
          <w:p w14:paraId="4A3CDD2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Стаття 24. Повноваження центрального органу виконавчої влади, що реалізує державну політику у сфері громадянства</w:t>
            </w:r>
          </w:p>
        </w:tc>
        <w:tc>
          <w:tcPr>
            <w:tcW w:w="5103" w:type="dxa"/>
            <w:tcBorders>
              <w:top w:val="single" w:sz="4" w:space="0" w:color="auto"/>
            </w:tcBorders>
            <w:shd w:val="clear" w:color="000000" w:fill="FFFFFF"/>
            <w:tcMar>
              <w:left w:w="108" w:type="dxa"/>
              <w:right w:w="108" w:type="dxa"/>
            </w:tcMar>
          </w:tcPr>
          <w:p w14:paraId="1BFDAB9E"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Стаття 24. Повноваження центрального органу виконавчої влади, що реалізує державну політику у сфері громадянства</w:t>
            </w:r>
          </w:p>
        </w:tc>
      </w:tr>
      <w:tr w:rsidR="000337D2" w:rsidRPr="00F4651D" w14:paraId="3028F7E7" w14:textId="77777777" w:rsidTr="000337D2">
        <w:trPr>
          <w:trHeight w:val="1"/>
        </w:trPr>
        <w:tc>
          <w:tcPr>
            <w:tcW w:w="4859" w:type="dxa"/>
            <w:tcBorders>
              <w:top w:val="single" w:sz="4" w:space="0" w:color="auto"/>
            </w:tcBorders>
            <w:shd w:val="clear" w:color="000000" w:fill="FFFFFF"/>
            <w:tcMar>
              <w:left w:w="108" w:type="dxa"/>
              <w:right w:w="108" w:type="dxa"/>
            </w:tcMar>
          </w:tcPr>
          <w:p w14:paraId="33910BB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firstLine="567"/>
              <w:jc w:val="both"/>
              <w:rPr>
                <w:rFonts w:ascii="Times New Roman" w:hAnsi="Times New Roman"/>
                <w:sz w:val="27"/>
                <w:szCs w:val="27"/>
              </w:rPr>
            </w:pPr>
            <w:r w:rsidRPr="00F4651D">
              <w:rPr>
                <w:rFonts w:ascii="Times New Roman" w:hAnsi="Times New Roman"/>
                <w:sz w:val="27"/>
                <w:szCs w:val="27"/>
              </w:rPr>
              <w:t xml:space="preserve">Центральний орган виконавчої влади, що реалізує державну політику у </w:t>
            </w:r>
            <w:r w:rsidRPr="00F4651D">
              <w:rPr>
                <w:rFonts w:ascii="Times New Roman" w:hAnsi="Times New Roman"/>
                <w:sz w:val="27"/>
                <w:szCs w:val="27"/>
              </w:rPr>
              <w:lastRenderedPageBreak/>
              <w:t>сфері громадянства, здійснює повноваження щодо:</w:t>
            </w:r>
          </w:p>
          <w:p w14:paraId="5E7C20B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1) встановлення належності до громадянства України відповідно до статті 3 цього Закону;</w:t>
            </w:r>
          </w:p>
        </w:tc>
        <w:tc>
          <w:tcPr>
            <w:tcW w:w="5103" w:type="dxa"/>
            <w:tcBorders>
              <w:top w:val="single" w:sz="4" w:space="0" w:color="auto"/>
            </w:tcBorders>
            <w:shd w:val="clear" w:color="000000" w:fill="FFFFFF"/>
            <w:tcMar>
              <w:left w:w="108" w:type="dxa"/>
              <w:right w:w="108" w:type="dxa"/>
            </w:tcMar>
          </w:tcPr>
          <w:p w14:paraId="5AFFB1C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Центральний орган виконавчої влади, що реалізує державну політику у </w:t>
            </w:r>
            <w:r w:rsidRPr="00F4651D">
              <w:rPr>
                <w:rFonts w:ascii="Times New Roman" w:hAnsi="Times New Roman"/>
                <w:sz w:val="27"/>
                <w:szCs w:val="27"/>
              </w:rPr>
              <w:lastRenderedPageBreak/>
              <w:t xml:space="preserve">сфері громадянства, здійснює повноваження щодо: </w:t>
            </w:r>
          </w:p>
          <w:p w14:paraId="1E54A41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1) </w:t>
            </w:r>
            <w:r w:rsidRPr="00F4651D">
              <w:rPr>
                <w:rFonts w:ascii="Times New Roman" w:hAnsi="Times New Roman"/>
                <w:b/>
                <w:sz w:val="27"/>
                <w:szCs w:val="27"/>
              </w:rPr>
              <w:t>прийняття рішень про</w:t>
            </w:r>
            <w:r w:rsidRPr="00F4651D">
              <w:rPr>
                <w:rFonts w:ascii="Times New Roman" w:hAnsi="Times New Roman"/>
                <w:sz w:val="27"/>
                <w:szCs w:val="27"/>
              </w:rPr>
              <w:t xml:space="preserve"> встановлення, </w:t>
            </w:r>
            <w:r w:rsidRPr="00F4651D">
              <w:rPr>
                <w:rFonts w:ascii="Times New Roman" w:hAnsi="Times New Roman"/>
                <w:b/>
                <w:sz w:val="27"/>
                <w:szCs w:val="27"/>
              </w:rPr>
              <w:t xml:space="preserve">оформлення </w:t>
            </w:r>
            <w:r w:rsidRPr="00F4651D">
              <w:rPr>
                <w:rFonts w:ascii="Times New Roman" w:hAnsi="Times New Roman"/>
                <w:sz w:val="27"/>
                <w:szCs w:val="27"/>
              </w:rPr>
              <w:t>належності до громадянства України відповідно до статті 3 цього Закону;</w:t>
            </w:r>
          </w:p>
        </w:tc>
      </w:tr>
      <w:tr w:rsidR="000337D2" w:rsidRPr="00F4651D" w14:paraId="0A14DD0A" w14:textId="77777777" w:rsidTr="000337D2">
        <w:trPr>
          <w:trHeight w:val="1"/>
        </w:trPr>
        <w:tc>
          <w:tcPr>
            <w:tcW w:w="4859" w:type="dxa"/>
            <w:tcBorders>
              <w:top w:val="single" w:sz="4" w:space="0" w:color="auto"/>
            </w:tcBorders>
            <w:shd w:val="clear" w:color="000000" w:fill="FFFFFF"/>
            <w:tcMar>
              <w:left w:w="108" w:type="dxa"/>
              <w:right w:w="108" w:type="dxa"/>
            </w:tcMar>
          </w:tcPr>
          <w:p w14:paraId="2EBB2D1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2) прийняття заяв разом із необхідними документами щодо прийняття до громадянства України, щодо виходу з громадянства України дітей у випадках, передбачених частинами </w:t>
            </w:r>
            <w:r w:rsidRPr="00F4651D">
              <w:rPr>
                <w:rFonts w:ascii="Times New Roman" w:hAnsi="Times New Roman"/>
                <w:b/>
                <w:sz w:val="27"/>
                <w:szCs w:val="27"/>
              </w:rPr>
              <w:t>десятою - дванадцятою</w:t>
            </w:r>
            <w:r w:rsidRPr="00F4651D">
              <w:rPr>
                <w:rFonts w:ascii="Times New Roman" w:hAnsi="Times New Roman"/>
                <w:sz w:val="27"/>
                <w:szCs w:val="27"/>
              </w:rPr>
              <w:t xml:space="preserve"> статті 18 цього Закону, перевірки правильності оформлення документів, наявності умов для прийняття до громадянства України і відсутності підстав, з яких особа не приймається до громадянства України, наявності підстав для виходу з громадянства України і відсутності підстав, з яких не допускається вихід з громадянства України, надсилання заяв разом зі своїм висновком на розгляд Комісії при Президентові України з питань громадянства;</w:t>
            </w:r>
          </w:p>
          <w:p w14:paraId="5DBC97F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tc>
        <w:tc>
          <w:tcPr>
            <w:tcW w:w="5103" w:type="dxa"/>
            <w:tcBorders>
              <w:top w:val="single" w:sz="4" w:space="0" w:color="auto"/>
            </w:tcBorders>
            <w:shd w:val="clear" w:color="000000" w:fill="FFFFFF"/>
            <w:tcMar>
              <w:left w:w="108" w:type="dxa"/>
              <w:right w:w="108" w:type="dxa"/>
            </w:tcMar>
          </w:tcPr>
          <w:p w14:paraId="271F3181" w14:textId="1FB7C4E2"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2) прийняття заяв разом із необхідними документами щодо прийняття до громадянства України, щодо виходу з громадянства України дітей у випадках, передбачених частинами </w:t>
            </w:r>
            <w:r w:rsidR="002C2DFA" w:rsidRPr="00F4651D">
              <w:rPr>
                <w:rFonts w:ascii="Times New Roman" w:hAnsi="Times New Roman"/>
                <w:b/>
                <w:sz w:val="27"/>
                <w:szCs w:val="27"/>
              </w:rPr>
              <w:t>дев'ятою -</w:t>
            </w:r>
            <w:r w:rsidRPr="00F4651D">
              <w:rPr>
                <w:rFonts w:ascii="Times New Roman" w:hAnsi="Times New Roman"/>
                <w:b/>
                <w:sz w:val="27"/>
                <w:szCs w:val="27"/>
              </w:rPr>
              <w:t xml:space="preserve"> </w:t>
            </w:r>
            <w:r w:rsidR="002C2DFA" w:rsidRPr="00F4651D">
              <w:rPr>
                <w:rFonts w:ascii="Times New Roman" w:hAnsi="Times New Roman"/>
                <w:b/>
                <w:sz w:val="27"/>
                <w:szCs w:val="27"/>
              </w:rPr>
              <w:t>одинадцятою</w:t>
            </w:r>
            <w:r w:rsidRPr="00F4651D">
              <w:rPr>
                <w:rFonts w:ascii="Times New Roman" w:hAnsi="Times New Roman"/>
                <w:b/>
                <w:sz w:val="27"/>
                <w:szCs w:val="27"/>
              </w:rPr>
              <w:t xml:space="preserve"> </w:t>
            </w:r>
            <w:r w:rsidRPr="00F4651D">
              <w:rPr>
                <w:rFonts w:ascii="Times New Roman" w:hAnsi="Times New Roman"/>
                <w:sz w:val="27"/>
                <w:szCs w:val="27"/>
              </w:rPr>
              <w:t>статті 18 цього Закону, перевірки правильності оформлення документів, наявності умов для прийняття до громадянства України і відсутності підстав, з яких особа не приймається до громадянства України, наявності підстав для виходу з громадянства України і відсутності підстав, з яких не допускається вихід з громадянства України, надсилання заяв разом зі своїм висновком на розгляд Комісії при Президентові України з питань громадянства;</w:t>
            </w:r>
          </w:p>
          <w:p w14:paraId="72BAF9F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tc>
      </w:tr>
      <w:tr w:rsidR="000337D2" w:rsidRPr="00F4651D" w14:paraId="78DF70A3" w14:textId="77777777" w:rsidTr="000337D2">
        <w:trPr>
          <w:trHeight w:val="1"/>
        </w:trPr>
        <w:tc>
          <w:tcPr>
            <w:tcW w:w="4859" w:type="dxa"/>
            <w:tcBorders>
              <w:top w:val="single" w:sz="4" w:space="0" w:color="auto"/>
            </w:tcBorders>
            <w:shd w:val="clear" w:color="000000" w:fill="FFFFFF"/>
            <w:tcMar>
              <w:left w:w="108" w:type="dxa"/>
              <w:right w:w="108" w:type="dxa"/>
            </w:tcMar>
          </w:tcPr>
          <w:p w14:paraId="5D708DCA"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p w14:paraId="41FC715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7) видання особам, </w:t>
            </w:r>
            <w:r w:rsidRPr="00F4651D">
              <w:rPr>
                <w:rFonts w:ascii="Times New Roman" w:hAnsi="Times New Roman"/>
                <w:b/>
                <w:sz w:val="27"/>
                <w:szCs w:val="27"/>
              </w:rPr>
              <w:t>які набули громадянство України</w:t>
            </w:r>
            <w:r w:rsidRPr="00F4651D">
              <w:rPr>
                <w:rFonts w:ascii="Times New Roman" w:hAnsi="Times New Roman"/>
                <w:sz w:val="27"/>
                <w:szCs w:val="27"/>
              </w:rPr>
              <w:t>, паспортів громадянина України, тимчасових посвідчень громадянина України, довідок про реєстрацію особи громадянином України;</w:t>
            </w:r>
          </w:p>
        </w:tc>
        <w:tc>
          <w:tcPr>
            <w:tcW w:w="5103" w:type="dxa"/>
            <w:tcBorders>
              <w:top w:val="single" w:sz="4" w:space="0" w:color="auto"/>
            </w:tcBorders>
            <w:shd w:val="clear" w:color="000000" w:fill="FFFFFF"/>
            <w:tcMar>
              <w:left w:w="108" w:type="dxa"/>
              <w:right w:w="108" w:type="dxa"/>
            </w:tcMar>
          </w:tcPr>
          <w:p w14:paraId="0C94490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p w14:paraId="2FC3780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7) видання особам, </w:t>
            </w:r>
            <w:r w:rsidRPr="00F4651D">
              <w:rPr>
                <w:rFonts w:ascii="Times New Roman" w:hAnsi="Times New Roman"/>
                <w:b/>
                <w:sz w:val="27"/>
                <w:szCs w:val="27"/>
              </w:rPr>
              <w:t>стосовно яких прийнято рішення про встановлення, оформлення належності до громадянства України, та особам</w:t>
            </w:r>
            <w:r w:rsidRPr="00F4651D">
              <w:rPr>
                <w:rFonts w:ascii="Times New Roman" w:hAnsi="Times New Roman"/>
                <w:sz w:val="27"/>
                <w:szCs w:val="27"/>
              </w:rPr>
              <w:t>,</w:t>
            </w:r>
            <w:r w:rsidRPr="00F4651D">
              <w:rPr>
                <w:rFonts w:ascii="Times New Roman" w:hAnsi="Times New Roman"/>
                <w:b/>
                <w:sz w:val="27"/>
                <w:szCs w:val="27"/>
              </w:rPr>
              <w:t xml:space="preserve"> які набули громадянство України</w:t>
            </w:r>
            <w:r w:rsidRPr="00F4651D">
              <w:rPr>
                <w:rFonts w:ascii="Times New Roman" w:hAnsi="Times New Roman"/>
                <w:sz w:val="27"/>
                <w:szCs w:val="27"/>
              </w:rPr>
              <w:t>,</w:t>
            </w:r>
            <w:r w:rsidRPr="00F4651D">
              <w:rPr>
                <w:rFonts w:ascii="Times New Roman" w:hAnsi="Times New Roman"/>
                <w:b/>
                <w:sz w:val="27"/>
                <w:szCs w:val="27"/>
              </w:rPr>
              <w:t xml:space="preserve"> </w:t>
            </w:r>
            <w:r w:rsidRPr="00F4651D">
              <w:rPr>
                <w:rFonts w:ascii="Times New Roman" w:hAnsi="Times New Roman"/>
                <w:sz w:val="27"/>
                <w:szCs w:val="27"/>
              </w:rPr>
              <w:t>паспортів громадянина України, тимчасових посвідчень громадянина України, довідок про реєстрацію особи громадянином України;</w:t>
            </w:r>
          </w:p>
        </w:tc>
      </w:tr>
      <w:tr w:rsidR="000337D2" w:rsidRPr="00F4651D" w14:paraId="76F0294B" w14:textId="77777777" w:rsidTr="000337D2">
        <w:trPr>
          <w:trHeight w:val="1"/>
        </w:trPr>
        <w:tc>
          <w:tcPr>
            <w:tcW w:w="4859" w:type="dxa"/>
            <w:tcBorders>
              <w:top w:val="single" w:sz="4" w:space="0" w:color="auto"/>
            </w:tcBorders>
            <w:shd w:val="clear" w:color="000000" w:fill="FFFFFF"/>
            <w:tcMar>
              <w:left w:w="108" w:type="dxa"/>
              <w:right w:w="108" w:type="dxa"/>
            </w:tcMar>
          </w:tcPr>
          <w:p w14:paraId="2EF118D9"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8) вилучення в осіб, громадянство яких припинено або стосовно яких скасовано рішення про оформлення набуття громадянства України, паспортів громадянина України, тимчасових посвідчень громадянина України, паспортів громадянина України для виїзду за кордон та </w:t>
            </w:r>
            <w:r w:rsidRPr="00F4651D">
              <w:rPr>
                <w:rFonts w:ascii="Times New Roman" w:hAnsi="Times New Roman"/>
                <w:sz w:val="27"/>
                <w:szCs w:val="27"/>
              </w:rPr>
              <w:lastRenderedPageBreak/>
              <w:t>видання довідок про припинення громадянства України;</w:t>
            </w:r>
          </w:p>
        </w:tc>
        <w:tc>
          <w:tcPr>
            <w:tcW w:w="5103" w:type="dxa"/>
            <w:tcBorders>
              <w:top w:val="single" w:sz="4" w:space="0" w:color="auto"/>
            </w:tcBorders>
            <w:shd w:val="clear" w:color="000000" w:fill="FFFFFF"/>
            <w:tcMar>
              <w:left w:w="108" w:type="dxa"/>
              <w:right w:w="108" w:type="dxa"/>
            </w:tcMar>
          </w:tcPr>
          <w:p w14:paraId="72530B9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8) вилучення в осіб, громадянство яких припинено, або стосовно яких скасовано рішення про </w:t>
            </w:r>
            <w:r w:rsidRPr="00F4651D">
              <w:rPr>
                <w:rFonts w:ascii="Times New Roman" w:hAnsi="Times New Roman"/>
                <w:b/>
                <w:sz w:val="27"/>
                <w:szCs w:val="27"/>
              </w:rPr>
              <w:t>встановлення,</w:t>
            </w:r>
            <w:r w:rsidRPr="00F4651D">
              <w:rPr>
                <w:rFonts w:ascii="Times New Roman" w:hAnsi="Times New Roman"/>
                <w:sz w:val="27"/>
                <w:szCs w:val="27"/>
              </w:rPr>
              <w:t xml:space="preserve"> </w:t>
            </w:r>
            <w:r w:rsidRPr="00F4651D">
              <w:rPr>
                <w:rFonts w:ascii="Times New Roman" w:hAnsi="Times New Roman"/>
                <w:b/>
                <w:sz w:val="27"/>
                <w:szCs w:val="27"/>
              </w:rPr>
              <w:t>оформлення належності до громадянства України</w:t>
            </w:r>
            <w:r w:rsidRPr="00F4651D">
              <w:rPr>
                <w:rFonts w:ascii="Times New Roman" w:hAnsi="Times New Roman"/>
                <w:sz w:val="27"/>
                <w:szCs w:val="27"/>
              </w:rPr>
              <w:t xml:space="preserve">, про оформлення набуття громадянства України, </w:t>
            </w:r>
            <w:r w:rsidRPr="00F4651D">
              <w:rPr>
                <w:rFonts w:ascii="Times New Roman" w:hAnsi="Times New Roman"/>
                <w:b/>
                <w:sz w:val="27"/>
                <w:szCs w:val="27"/>
              </w:rPr>
              <w:t>довідок про реєстрацію особи громадянином України</w:t>
            </w:r>
            <w:r w:rsidRPr="00F4651D">
              <w:rPr>
                <w:rFonts w:ascii="Times New Roman" w:hAnsi="Times New Roman"/>
                <w:sz w:val="27"/>
                <w:szCs w:val="27"/>
              </w:rPr>
              <w:t xml:space="preserve">, паспортів громадянина </w:t>
            </w:r>
            <w:r w:rsidRPr="00F4651D">
              <w:rPr>
                <w:rFonts w:ascii="Times New Roman" w:hAnsi="Times New Roman"/>
                <w:sz w:val="27"/>
                <w:szCs w:val="27"/>
              </w:rPr>
              <w:lastRenderedPageBreak/>
              <w:t>України, тимчасових посвідчень громадянина України, паспортів громадянина України для виїзду за кордон та видання довідок про припинення громадянства України;</w:t>
            </w:r>
          </w:p>
        </w:tc>
      </w:tr>
      <w:tr w:rsidR="000337D2" w:rsidRPr="00F4651D" w14:paraId="375C363C" w14:textId="77777777" w:rsidTr="000337D2">
        <w:trPr>
          <w:trHeight w:val="1"/>
        </w:trPr>
        <w:tc>
          <w:tcPr>
            <w:tcW w:w="4859" w:type="dxa"/>
            <w:tcBorders>
              <w:top w:val="single" w:sz="4" w:space="0" w:color="auto"/>
            </w:tcBorders>
            <w:shd w:val="clear" w:color="000000" w:fill="FFFFFF"/>
            <w:tcMar>
              <w:left w:w="108" w:type="dxa"/>
              <w:right w:w="108" w:type="dxa"/>
            </w:tcMar>
          </w:tcPr>
          <w:p w14:paraId="766D1E4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9) ведення обліку осіб, </w:t>
            </w:r>
            <w:r w:rsidRPr="00F4651D">
              <w:rPr>
                <w:rFonts w:ascii="Times New Roman" w:hAnsi="Times New Roman"/>
                <w:b/>
                <w:sz w:val="27"/>
                <w:szCs w:val="27"/>
              </w:rPr>
              <w:t>які набули громадянство України, та осіб, які припинили громадянство України</w:t>
            </w:r>
            <w:r w:rsidRPr="00F4651D">
              <w:rPr>
                <w:rFonts w:ascii="Times New Roman" w:hAnsi="Times New Roman"/>
                <w:sz w:val="27"/>
                <w:szCs w:val="27"/>
              </w:rPr>
              <w:t>.</w:t>
            </w:r>
          </w:p>
        </w:tc>
        <w:tc>
          <w:tcPr>
            <w:tcW w:w="5103" w:type="dxa"/>
            <w:tcBorders>
              <w:top w:val="single" w:sz="4" w:space="0" w:color="auto"/>
            </w:tcBorders>
            <w:shd w:val="clear" w:color="000000" w:fill="FFFFFF"/>
            <w:tcMar>
              <w:left w:w="108" w:type="dxa"/>
              <w:right w:w="108" w:type="dxa"/>
            </w:tcMar>
          </w:tcPr>
          <w:p w14:paraId="532E6EC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color w:val="000000"/>
                <w:sz w:val="27"/>
                <w:szCs w:val="27"/>
              </w:rPr>
            </w:pPr>
            <w:r w:rsidRPr="00F4651D">
              <w:rPr>
                <w:rFonts w:ascii="Times New Roman" w:hAnsi="Times New Roman"/>
                <w:b/>
                <w:color w:val="000000"/>
                <w:sz w:val="27"/>
                <w:szCs w:val="27"/>
              </w:rPr>
              <w:t>9) ведення обліку осіб, стосовно яких прийнято рішення про встановлення, оформлення належності до громадянства України; осіб, які набули, припинили громадянство України; осіб, стосовно яких в межах повноважень здійснюється провадження за заявами і поданнями з питань громадянства України та виконання прийнятих рішень;</w:t>
            </w:r>
          </w:p>
        </w:tc>
      </w:tr>
      <w:tr w:rsidR="000337D2" w:rsidRPr="00F4651D" w14:paraId="7669D247" w14:textId="77777777" w:rsidTr="000337D2">
        <w:trPr>
          <w:trHeight w:val="1"/>
        </w:trPr>
        <w:tc>
          <w:tcPr>
            <w:tcW w:w="4859" w:type="dxa"/>
            <w:tcBorders>
              <w:top w:val="single" w:sz="4" w:space="0" w:color="auto"/>
            </w:tcBorders>
            <w:shd w:val="clear" w:color="000000" w:fill="FFFFFF"/>
            <w:tcMar>
              <w:left w:w="108" w:type="dxa"/>
              <w:right w:w="108" w:type="dxa"/>
            </w:tcMar>
          </w:tcPr>
          <w:p w14:paraId="67997E4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b/>
                <w:sz w:val="27"/>
                <w:szCs w:val="27"/>
              </w:rPr>
              <w:t>Пункт відсутній</w:t>
            </w:r>
          </w:p>
        </w:tc>
        <w:tc>
          <w:tcPr>
            <w:tcW w:w="5103" w:type="dxa"/>
            <w:tcBorders>
              <w:top w:val="single" w:sz="4" w:space="0" w:color="auto"/>
            </w:tcBorders>
            <w:shd w:val="clear" w:color="000000" w:fill="FFFFFF"/>
            <w:tcMar>
              <w:left w:w="108" w:type="dxa"/>
              <w:right w:w="108" w:type="dxa"/>
            </w:tcMar>
          </w:tcPr>
          <w:p w14:paraId="068D510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color w:val="000000"/>
                <w:sz w:val="27"/>
                <w:szCs w:val="27"/>
              </w:rPr>
            </w:pPr>
            <w:r w:rsidRPr="00F4651D">
              <w:rPr>
                <w:rFonts w:ascii="Times New Roman" w:hAnsi="Times New Roman"/>
                <w:b/>
                <w:sz w:val="27"/>
                <w:szCs w:val="27"/>
              </w:rPr>
              <w:t>10) проведення за заявою осіб, які перебувають на території України на законних підставах, перевірки їх належності до громадянства України.</w:t>
            </w:r>
          </w:p>
        </w:tc>
      </w:tr>
      <w:tr w:rsidR="000337D2" w:rsidRPr="00F4651D" w14:paraId="2BD65A0F" w14:textId="77777777" w:rsidTr="000337D2">
        <w:trPr>
          <w:trHeight w:val="1"/>
        </w:trPr>
        <w:tc>
          <w:tcPr>
            <w:tcW w:w="4859" w:type="dxa"/>
            <w:tcBorders>
              <w:top w:val="single" w:sz="4" w:space="0" w:color="auto"/>
            </w:tcBorders>
            <w:shd w:val="clear" w:color="000000" w:fill="FFFFFF"/>
            <w:tcMar>
              <w:left w:w="108" w:type="dxa"/>
              <w:right w:w="108" w:type="dxa"/>
            </w:tcMar>
          </w:tcPr>
          <w:p w14:paraId="33ABB0D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b/>
                <w:sz w:val="27"/>
                <w:szCs w:val="27"/>
              </w:rPr>
              <w:t>Частина відсутня</w:t>
            </w:r>
          </w:p>
        </w:tc>
        <w:tc>
          <w:tcPr>
            <w:tcW w:w="5103" w:type="dxa"/>
            <w:tcBorders>
              <w:top w:val="single" w:sz="4" w:space="0" w:color="auto"/>
            </w:tcBorders>
            <w:shd w:val="clear" w:color="000000" w:fill="FFFFFF"/>
            <w:tcMar>
              <w:left w:w="108" w:type="dxa"/>
              <w:right w:w="108" w:type="dxa"/>
            </w:tcMar>
          </w:tcPr>
          <w:p w14:paraId="5CAB1F23" w14:textId="423B54CB" w:rsidR="00581613" w:rsidRPr="00F4651D" w:rsidRDefault="005975F7" w:rsidP="00ED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bCs/>
                <w:color w:val="000000"/>
                <w:spacing w:val="-4"/>
                <w:sz w:val="27"/>
                <w:szCs w:val="27"/>
              </w:rPr>
            </w:pPr>
            <w:bookmarkStart w:id="7" w:name="_Hlk72925057"/>
            <w:r w:rsidRPr="00F4651D">
              <w:rPr>
                <w:rFonts w:ascii="Times New Roman" w:hAnsi="Times New Roman"/>
                <w:b/>
                <w:sz w:val="27"/>
                <w:szCs w:val="27"/>
              </w:rPr>
              <w:t xml:space="preserve">Центральний орган виконавчої влади, що реалізує державну політику у сфері громадянства, в межах повноважень, визначених цим Законом, та виключно для цілей підтвердження інформації та/або документів, пов'язаних з провадженням за заявами і поданнями з питань громадянства України та виконанням прийнятих рішень, має право в установленому порядку безоплатно отримувати інформацію (у тому числі персональні дані) з автоматизованих інформаційних систем, реєстрів, баз даних, володільцем, розпорядником, держателем та/або адміністратором яких є центральні та місцеві органи виконавчої влади, інші державні органи, органи місцевого самоврядування, підприємства, установи та організації, що належать до сфери управління державних органів, в обсязі інформації про особу та/або документів, пов'язаних з </w:t>
            </w:r>
            <w:r w:rsidRPr="00F4651D">
              <w:rPr>
                <w:rFonts w:ascii="Times New Roman" w:hAnsi="Times New Roman"/>
                <w:b/>
                <w:sz w:val="27"/>
                <w:szCs w:val="27"/>
              </w:rPr>
              <w:lastRenderedPageBreak/>
              <w:t xml:space="preserve">провадженням за заявами і поданнями з питань громадянства України, а також звертатися із запитами до </w:t>
            </w:r>
            <w:r w:rsidR="002D772C">
              <w:rPr>
                <w:rFonts w:ascii="Times New Roman" w:hAnsi="Times New Roman"/>
                <w:b/>
                <w:sz w:val="27"/>
                <w:szCs w:val="27"/>
              </w:rPr>
              <w:t xml:space="preserve">уповноважених </w:t>
            </w:r>
            <w:r w:rsidRPr="00F4651D">
              <w:rPr>
                <w:rFonts w:ascii="Times New Roman" w:hAnsi="Times New Roman"/>
                <w:b/>
                <w:sz w:val="27"/>
                <w:szCs w:val="27"/>
              </w:rPr>
              <w:t>органів інших держав, міжнародних організацій.</w:t>
            </w:r>
            <w:bookmarkEnd w:id="7"/>
          </w:p>
        </w:tc>
      </w:tr>
      <w:tr w:rsidR="000337D2" w:rsidRPr="00F4651D" w14:paraId="04F7B152" w14:textId="77777777" w:rsidTr="000337D2">
        <w:trPr>
          <w:trHeight w:val="1"/>
        </w:trPr>
        <w:tc>
          <w:tcPr>
            <w:tcW w:w="4859" w:type="dxa"/>
            <w:tcBorders>
              <w:top w:val="single" w:sz="4" w:space="0" w:color="auto"/>
            </w:tcBorders>
            <w:shd w:val="clear" w:color="000000" w:fill="FFFFFF"/>
            <w:tcMar>
              <w:left w:w="108" w:type="dxa"/>
              <w:right w:w="108" w:type="dxa"/>
            </w:tcMar>
          </w:tcPr>
          <w:p w14:paraId="5949AAD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Центральний орган виконавчої влади, що реалізує державну політику у сфері громадянства, здійснює повноваження, передбачені </w:t>
            </w:r>
            <w:r w:rsidRPr="00F4651D">
              <w:rPr>
                <w:rFonts w:ascii="Times New Roman" w:hAnsi="Times New Roman"/>
                <w:b/>
                <w:sz w:val="27"/>
                <w:szCs w:val="27"/>
              </w:rPr>
              <w:t>частиною першою цієї статті</w:t>
            </w:r>
            <w:r w:rsidRPr="00F4651D">
              <w:rPr>
                <w:rFonts w:ascii="Times New Roman" w:hAnsi="Times New Roman"/>
                <w:sz w:val="27"/>
                <w:szCs w:val="27"/>
              </w:rPr>
              <w:t xml:space="preserve">, </w:t>
            </w:r>
            <w:r w:rsidRPr="00F4651D">
              <w:rPr>
                <w:rFonts w:ascii="Times New Roman" w:hAnsi="Times New Roman"/>
                <w:b/>
                <w:sz w:val="27"/>
                <w:szCs w:val="27"/>
              </w:rPr>
              <w:t>стосовно осіб, які проживають на території України</w:t>
            </w:r>
            <w:r w:rsidRPr="00F4651D">
              <w:rPr>
                <w:rFonts w:ascii="Times New Roman" w:hAnsi="Times New Roman"/>
                <w:sz w:val="27"/>
                <w:szCs w:val="27"/>
              </w:rPr>
              <w:t>.</w:t>
            </w:r>
          </w:p>
        </w:tc>
        <w:tc>
          <w:tcPr>
            <w:tcW w:w="5103" w:type="dxa"/>
            <w:tcBorders>
              <w:top w:val="single" w:sz="4" w:space="0" w:color="auto"/>
            </w:tcBorders>
            <w:shd w:val="clear" w:color="000000" w:fill="FFFFFF"/>
            <w:tcMar>
              <w:left w:w="108" w:type="dxa"/>
              <w:right w:w="108" w:type="dxa"/>
            </w:tcMar>
          </w:tcPr>
          <w:p w14:paraId="7A2BFF8D"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z w:val="27"/>
                <w:szCs w:val="27"/>
              </w:rPr>
            </w:pPr>
            <w:r w:rsidRPr="00F4651D">
              <w:rPr>
                <w:rFonts w:ascii="Times New Roman" w:hAnsi="Times New Roman"/>
                <w:sz w:val="27"/>
                <w:szCs w:val="27"/>
              </w:rPr>
              <w:t xml:space="preserve">Центральний орган виконавчої влади, що реалізує державну політику у сфері громадянства, здійснює повноваження, передбачені </w:t>
            </w:r>
            <w:r w:rsidRPr="00F4651D">
              <w:rPr>
                <w:rFonts w:ascii="Times New Roman" w:hAnsi="Times New Roman"/>
                <w:b/>
                <w:sz w:val="27"/>
                <w:szCs w:val="27"/>
              </w:rPr>
              <w:t>цим Законом</w:t>
            </w:r>
            <w:r w:rsidRPr="00F4651D">
              <w:rPr>
                <w:rFonts w:ascii="Times New Roman" w:hAnsi="Times New Roman"/>
                <w:sz w:val="27"/>
                <w:szCs w:val="27"/>
              </w:rPr>
              <w:t xml:space="preserve">, </w:t>
            </w:r>
            <w:r w:rsidRPr="00F4651D">
              <w:rPr>
                <w:rFonts w:ascii="Times New Roman" w:hAnsi="Times New Roman"/>
                <w:b/>
                <w:sz w:val="27"/>
                <w:szCs w:val="27"/>
              </w:rPr>
              <w:t xml:space="preserve">стосовно громадян України, </w:t>
            </w:r>
            <w:r w:rsidRPr="00F4651D">
              <w:rPr>
                <w:rFonts w:ascii="Times New Roman" w:hAnsi="Times New Roman"/>
                <w:sz w:val="27"/>
                <w:szCs w:val="27"/>
              </w:rPr>
              <w:t>які проживають на території України,</w:t>
            </w:r>
            <w:r w:rsidRPr="00F4651D">
              <w:rPr>
                <w:rFonts w:ascii="Times New Roman" w:hAnsi="Times New Roman"/>
                <w:b/>
                <w:sz w:val="27"/>
                <w:szCs w:val="27"/>
              </w:rPr>
              <w:t xml:space="preserve"> а також іноземців та осіб без громадянства, які перебувають </w:t>
            </w:r>
            <w:r w:rsidRPr="00F4651D">
              <w:rPr>
                <w:rFonts w:ascii="Times New Roman" w:hAnsi="Times New Roman"/>
                <w:sz w:val="27"/>
                <w:szCs w:val="27"/>
              </w:rPr>
              <w:t>на території України</w:t>
            </w:r>
            <w:r w:rsidRPr="00F4651D">
              <w:rPr>
                <w:rFonts w:ascii="Times New Roman" w:hAnsi="Times New Roman"/>
                <w:b/>
                <w:sz w:val="27"/>
                <w:szCs w:val="27"/>
              </w:rPr>
              <w:t xml:space="preserve"> на законних підставах.</w:t>
            </w:r>
          </w:p>
        </w:tc>
      </w:tr>
      <w:tr w:rsidR="000337D2" w:rsidRPr="00F4651D" w14:paraId="7C3914A4" w14:textId="77777777" w:rsidTr="000337D2">
        <w:trPr>
          <w:trHeight w:val="1"/>
        </w:trPr>
        <w:tc>
          <w:tcPr>
            <w:tcW w:w="4859" w:type="dxa"/>
            <w:tcBorders>
              <w:top w:val="single" w:sz="4" w:space="0" w:color="auto"/>
            </w:tcBorders>
            <w:shd w:val="clear" w:color="000000" w:fill="FFFFFF"/>
            <w:tcMar>
              <w:left w:w="108" w:type="dxa"/>
              <w:right w:w="108" w:type="dxa"/>
            </w:tcMar>
          </w:tcPr>
          <w:p w14:paraId="2D5A5C40" w14:textId="77777777" w:rsidR="00581613" w:rsidRPr="00F4651D" w:rsidRDefault="00581613" w:rsidP="00FE6C2F">
            <w:pPr>
              <w:spacing w:after="120" w:line="240" w:lineRule="auto"/>
              <w:ind w:firstLine="709"/>
              <w:jc w:val="both"/>
              <w:rPr>
                <w:rFonts w:ascii="Times New Roman" w:hAnsi="Times New Roman"/>
                <w:sz w:val="27"/>
                <w:szCs w:val="27"/>
              </w:rPr>
            </w:pPr>
            <w:r w:rsidRPr="00F4651D">
              <w:rPr>
                <w:rFonts w:ascii="Times New Roman" w:hAnsi="Times New Roman"/>
                <w:sz w:val="27"/>
                <w:szCs w:val="27"/>
              </w:rPr>
              <w:t xml:space="preserve">Стаття 25. Повноваження Міністерства закордонних справ України, </w:t>
            </w:r>
            <w:r w:rsidRPr="00160FC6">
              <w:rPr>
                <w:rFonts w:ascii="Times New Roman" w:hAnsi="Times New Roman"/>
                <w:b/>
                <w:sz w:val="27"/>
                <w:szCs w:val="27"/>
              </w:rPr>
              <w:t>дипломатичних представництв</w:t>
            </w:r>
            <w:r w:rsidRPr="002D772C">
              <w:rPr>
                <w:rFonts w:ascii="Times New Roman" w:hAnsi="Times New Roman"/>
                <w:bCs/>
                <w:sz w:val="27"/>
                <w:szCs w:val="27"/>
              </w:rPr>
              <w:t xml:space="preserve"> </w:t>
            </w:r>
            <w:r w:rsidRPr="00160FC6">
              <w:rPr>
                <w:rFonts w:ascii="Times New Roman" w:hAnsi="Times New Roman"/>
                <w:b/>
                <w:sz w:val="27"/>
                <w:szCs w:val="27"/>
              </w:rPr>
              <w:t xml:space="preserve">та </w:t>
            </w:r>
            <w:r w:rsidRPr="00F4651D">
              <w:rPr>
                <w:rFonts w:ascii="Times New Roman" w:hAnsi="Times New Roman"/>
                <w:sz w:val="27"/>
                <w:szCs w:val="27"/>
              </w:rPr>
              <w:t>консульських установ України</w:t>
            </w:r>
          </w:p>
          <w:p w14:paraId="7E91C555" w14:textId="77777777" w:rsidR="00581613" w:rsidRPr="00F4651D" w:rsidRDefault="00581613" w:rsidP="00FE6C2F">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Міністерство закордонних справ України, </w:t>
            </w:r>
            <w:r w:rsidRPr="00F9781E">
              <w:rPr>
                <w:rFonts w:ascii="Times New Roman" w:hAnsi="Times New Roman"/>
                <w:b/>
                <w:sz w:val="27"/>
                <w:szCs w:val="27"/>
              </w:rPr>
              <w:t>дипломатичні представництва та</w:t>
            </w:r>
            <w:r w:rsidRPr="00F4651D">
              <w:rPr>
                <w:rFonts w:ascii="Times New Roman" w:hAnsi="Times New Roman"/>
                <w:sz w:val="27"/>
                <w:szCs w:val="27"/>
              </w:rPr>
              <w:t xml:space="preserve"> консульські установи України здійснюють такі повноваження: </w:t>
            </w:r>
          </w:p>
        </w:tc>
        <w:tc>
          <w:tcPr>
            <w:tcW w:w="5103" w:type="dxa"/>
            <w:tcBorders>
              <w:top w:val="single" w:sz="4" w:space="0" w:color="auto"/>
            </w:tcBorders>
            <w:shd w:val="clear" w:color="000000" w:fill="FFFFFF"/>
            <w:tcMar>
              <w:left w:w="108" w:type="dxa"/>
              <w:right w:w="108" w:type="dxa"/>
            </w:tcMar>
          </w:tcPr>
          <w:p w14:paraId="394C5606" w14:textId="64F50B49" w:rsidR="00581613" w:rsidRPr="00F4651D" w:rsidRDefault="00581613" w:rsidP="00FE6C2F">
            <w:pPr>
              <w:spacing w:after="120" w:line="240" w:lineRule="auto"/>
              <w:ind w:firstLine="709"/>
              <w:jc w:val="both"/>
              <w:rPr>
                <w:rFonts w:ascii="Times New Roman" w:hAnsi="Times New Roman"/>
                <w:sz w:val="27"/>
                <w:szCs w:val="27"/>
              </w:rPr>
            </w:pPr>
            <w:r w:rsidRPr="00F4651D">
              <w:rPr>
                <w:rFonts w:ascii="Times New Roman" w:hAnsi="Times New Roman"/>
                <w:sz w:val="27"/>
                <w:szCs w:val="27"/>
              </w:rPr>
              <w:t xml:space="preserve">Стаття 25. Повноваження Міністерства закордонних справ України, </w:t>
            </w:r>
            <w:r w:rsidR="00160FC6" w:rsidRPr="00160FC6">
              <w:rPr>
                <w:rFonts w:ascii="Times New Roman" w:hAnsi="Times New Roman"/>
                <w:b/>
                <w:bCs/>
                <w:sz w:val="27"/>
                <w:szCs w:val="27"/>
              </w:rPr>
              <w:t xml:space="preserve">посольств </w:t>
            </w:r>
            <w:r w:rsidR="002D772C" w:rsidRPr="00160FC6">
              <w:rPr>
                <w:rFonts w:ascii="Times New Roman" w:hAnsi="Times New Roman"/>
                <w:b/>
                <w:bCs/>
                <w:sz w:val="27"/>
                <w:szCs w:val="27"/>
              </w:rPr>
              <w:t>та</w:t>
            </w:r>
            <w:r w:rsidRPr="00F4651D">
              <w:rPr>
                <w:rFonts w:ascii="Times New Roman" w:hAnsi="Times New Roman"/>
                <w:sz w:val="27"/>
                <w:szCs w:val="27"/>
              </w:rPr>
              <w:t xml:space="preserve"> консульських установ України</w:t>
            </w:r>
          </w:p>
          <w:p w14:paraId="408CFFAB" w14:textId="39AA4A51" w:rsidR="00581613" w:rsidRPr="00F4651D" w:rsidRDefault="00581613" w:rsidP="00FE6C2F">
            <w:pPr>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Міністерство закордонних справ України, </w:t>
            </w:r>
            <w:r w:rsidR="00F9781E" w:rsidRPr="00F9781E">
              <w:rPr>
                <w:rFonts w:ascii="Times New Roman" w:hAnsi="Times New Roman"/>
                <w:b/>
                <w:bCs/>
                <w:sz w:val="27"/>
                <w:szCs w:val="27"/>
              </w:rPr>
              <w:t xml:space="preserve">посольства </w:t>
            </w:r>
            <w:r w:rsidR="002D772C" w:rsidRPr="00F9781E">
              <w:rPr>
                <w:rFonts w:ascii="Times New Roman" w:hAnsi="Times New Roman"/>
                <w:b/>
                <w:bCs/>
                <w:sz w:val="27"/>
                <w:szCs w:val="27"/>
              </w:rPr>
              <w:t xml:space="preserve">та </w:t>
            </w:r>
            <w:r w:rsidRPr="00F4651D">
              <w:rPr>
                <w:rFonts w:ascii="Times New Roman" w:hAnsi="Times New Roman"/>
                <w:sz w:val="27"/>
                <w:szCs w:val="27"/>
              </w:rPr>
              <w:t>консульські установи України здійснюють такі повноваження:</w:t>
            </w:r>
          </w:p>
        </w:tc>
      </w:tr>
      <w:tr w:rsidR="000337D2" w:rsidRPr="00F4651D" w14:paraId="5A9915C4" w14:textId="77777777" w:rsidTr="000337D2">
        <w:trPr>
          <w:trHeight w:val="1"/>
        </w:trPr>
        <w:tc>
          <w:tcPr>
            <w:tcW w:w="4859" w:type="dxa"/>
            <w:tcBorders>
              <w:top w:val="single" w:sz="4" w:space="0" w:color="auto"/>
            </w:tcBorders>
            <w:shd w:val="clear" w:color="000000" w:fill="FFFFFF"/>
            <w:tcMar>
              <w:left w:w="108" w:type="dxa"/>
              <w:right w:w="108" w:type="dxa"/>
            </w:tcMar>
          </w:tcPr>
          <w:p w14:paraId="34D9C96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b/>
                <w:sz w:val="27"/>
                <w:szCs w:val="27"/>
              </w:rPr>
              <w:t xml:space="preserve">1) встановлюють належність до громадянства України </w:t>
            </w:r>
            <w:r w:rsidRPr="00F4651D">
              <w:rPr>
                <w:rFonts w:ascii="Times New Roman" w:hAnsi="Times New Roman"/>
                <w:sz w:val="27"/>
                <w:szCs w:val="27"/>
              </w:rPr>
              <w:t>відповідно до статті 3 цього Закону;</w:t>
            </w:r>
          </w:p>
        </w:tc>
        <w:tc>
          <w:tcPr>
            <w:tcW w:w="5103" w:type="dxa"/>
            <w:tcBorders>
              <w:top w:val="single" w:sz="4" w:space="0" w:color="auto"/>
            </w:tcBorders>
            <w:shd w:val="clear" w:color="000000" w:fill="FFFFFF"/>
            <w:tcMar>
              <w:left w:w="108" w:type="dxa"/>
              <w:right w:w="108" w:type="dxa"/>
            </w:tcMar>
          </w:tcPr>
          <w:p w14:paraId="220FFE3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 xml:space="preserve">1) прийняття рішень про встановлення належності </w:t>
            </w:r>
            <w:r w:rsidRPr="00F4651D">
              <w:rPr>
                <w:rFonts w:ascii="Times New Roman" w:hAnsi="Times New Roman"/>
                <w:sz w:val="27"/>
                <w:szCs w:val="27"/>
              </w:rPr>
              <w:t>до громадянства України відповідно до статті 3 цього Закону;</w:t>
            </w:r>
          </w:p>
        </w:tc>
      </w:tr>
      <w:tr w:rsidR="000337D2" w:rsidRPr="00F4651D" w14:paraId="715E427E" w14:textId="77777777" w:rsidTr="000337D2">
        <w:trPr>
          <w:trHeight w:val="1"/>
        </w:trPr>
        <w:tc>
          <w:tcPr>
            <w:tcW w:w="4859" w:type="dxa"/>
            <w:tcBorders>
              <w:top w:val="single" w:sz="4" w:space="0" w:color="auto"/>
            </w:tcBorders>
            <w:shd w:val="clear" w:color="000000" w:fill="FFFFFF"/>
            <w:tcMar>
              <w:left w:w="108" w:type="dxa"/>
              <w:right w:w="108" w:type="dxa"/>
            </w:tcMar>
          </w:tcPr>
          <w:p w14:paraId="3DE4F57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8) видають особам, </w:t>
            </w:r>
            <w:r w:rsidRPr="00F4651D">
              <w:rPr>
                <w:rFonts w:ascii="Times New Roman" w:hAnsi="Times New Roman"/>
                <w:b/>
                <w:sz w:val="27"/>
                <w:szCs w:val="27"/>
              </w:rPr>
              <w:t>які набули громадянство України</w:t>
            </w:r>
            <w:r w:rsidRPr="00F4651D">
              <w:rPr>
                <w:rFonts w:ascii="Times New Roman" w:hAnsi="Times New Roman"/>
                <w:sz w:val="27"/>
                <w:szCs w:val="27"/>
              </w:rPr>
              <w:t>, паспорти громадянина України для виїзду за кордон, тимчасові посвідчення громадянина України, довідки про реєстрацію осіб громадянами України;</w:t>
            </w:r>
          </w:p>
        </w:tc>
        <w:tc>
          <w:tcPr>
            <w:tcW w:w="5103" w:type="dxa"/>
            <w:tcBorders>
              <w:top w:val="single" w:sz="4" w:space="0" w:color="auto"/>
            </w:tcBorders>
            <w:shd w:val="clear" w:color="000000" w:fill="FFFFFF"/>
            <w:tcMar>
              <w:left w:w="108" w:type="dxa"/>
              <w:right w:w="108" w:type="dxa"/>
            </w:tcMar>
          </w:tcPr>
          <w:p w14:paraId="13A9BA56"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olor w:val="000000"/>
                <w:sz w:val="27"/>
                <w:szCs w:val="27"/>
              </w:rPr>
            </w:pPr>
            <w:r w:rsidRPr="00F4651D">
              <w:rPr>
                <w:rFonts w:ascii="Times New Roman" w:hAnsi="Times New Roman"/>
                <w:sz w:val="27"/>
                <w:szCs w:val="27"/>
              </w:rPr>
              <w:t>8)</w:t>
            </w:r>
            <w:r w:rsidRPr="00F4651D">
              <w:rPr>
                <w:rFonts w:ascii="Times New Roman" w:hAnsi="Times New Roman"/>
                <w:b/>
                <w:sz w:val="27"/>
                <w:szCs w:val="27"/>
              </w:rPr>
              <w:t xml:space="preserve"> </w:t>
            </w:r>
            <w:r w:rsidRPr="00F4651D">
              <w:rPr>
                <w:rFonts w:ascii="Times New Roman" w:hAnsi="Times New Roman"/>
                <w:sz w:val="27"/>
                <w:szCs w:val="27"/>
              </w:rPr>
              <w:t>видають особам,</w:t>
            </w:r>
            <w:r w:rsidRPr="00F4651D">
              <w:rPr>
                <w:rFonts w:ascii="Times New Roman" w:hAnsi="Times New Roman"/>
                <w:b/>
                <w:sz w:val="27"/>
                <w:szCs w:val="27"/>
              </w:rPr>
              <w:t xml:space="preserve"> стосовно яких прийнято</w:t>
            </w:r>
            <w:r w:rsidRPr="00F4651D">
              <w:rPr>
                <w:rFonts w:ascii="Times New Roman" w:hAnsi="Times New Roman"/>
                <w:sz w:val="27"/>
                <w:szCs w:val="27"/>
              </w:rPr>
              <w:t xml:space="preserve"> </w:t>
            </w:r>
            <w:r w:rsidRPr="00F4651D">
              <w:rPr>
                <w:rFonts w:ascii="Times New Roman" w:hAnsi="Times New Roman"/>
                <w:b/>
                <w:sz w:val="27"/>
                <w:szCs w:val="27"/>
              </w:rPr>
              <w:t>рішення про встановлення належності до громадянства України, особам, які набули громадянство України,</w:t>
            </w:r>
            <w:r w:rsidRPr="00F4651D">
              <w:rPr>
                <w:rFonts w:ascii="Times New Roman" w:hAnsi="Times New Roman"/>
                <w:sz w:val="27"/>
                <w:szCs w:val="27"/>
              </w:rPr>
              <w:t xml:space="preserve"> паспорти громадянина України для виїзду за кордон, тимчасові посвідчення громадянина України, довідки про реєстрацію осіб громадянами України;</w:t>
            </w:r>
          </w:p>
        </w:tc>
      </w:tr>
      <w:tr w:rsidR="000337D2" w:rsidRPr="00F4651D" w14:paraId="2C814F92" w14:textId="77777777" w:rsidTr="000337D2">
        <w:trPr>
          <w:trHeight w:val="1"/>
        </w:trPr>
        <w:tc>
          <w:tcPr>
            <w:tcW w:w="4859" w:type="dxa"/>
            <w:tcBorders>
              <w:top w:val="single" w:sz="4" w:space="0" w:color="auto"/>
            </w:tcBorders>
            <w:shd w:val="clear" w:color="000000" w:fill="FFFFFF"/>
            <w:tcMar>
              <w:left w:w="108" w:type="dxa"/>
              <w:right w:w="108" w:type="dxa"/>
            </w:tcMar>
          </w:tcPr>
          <w:p w14:paraId="4829C00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p w14:paraId="04B8A7E2"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9) вилучають в осіб, громадянство України яких припинено або стосовно яких скасовано рішення про оформлення набуття громадянства України, паспорти громадянина </w:t>
            </w:r>
            <w:r w:rsidRPr="00F4651D">
              <w:rPr>
                <w:rFonts w:ascii="Times New Roman" w:hAnsi="Times New Roman"/>
                <w:sz w:val="27"/>
                <w:szCs w:val="27"/>
              </w:rPr>
              <w:lastRenderedPageBreak/>
              <w:t>України для виїзду за кордон, тимчасові посвідчення громадянина України та видають довідки про припинення громадянства України;</w:t>
            </w:r>
          </w:p>
        </w:tc>
        <w:tc>
          <w:tcPr>
            <w:tcW w:w="5103" w:type="dxa"/>
            <w:tcBorders>
              <w:top w:val="single" w:sz="4" w:space="0" w:color="auto"/>
            </w:tcBorders>
            <w:shd w:val="clear" w:color="000000" w:fill="FFFFFF"/>
            <w:tcMar>
              <w:left w:w="108" w:type="dxa"/>
              <w:right w:w="108" w:type="dxa"/>
            </w:tcMar>
          </w:tcPr>
          <w:p w14:paraId="3B0D4CB0"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w:t>
            </w:r>
          </w:p>
          <w:p w14:paraId="0843CFA3"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 xml:space="preserve">9) вилучають в осіб, громадянство України яких припинено або стосовно яких скасовано рішення про оформлення набуття громадянства України, </w:t>
            </w:r>
            <w:r w:rsidRPr="00F4651D">
              <w:rPr>
                <w:rFonts w:ascii="Times New Roman" w:hAnsi="Times New Roman"/>
                <w:b/>
                <w:sz w:val="27"/>
                <w:szCs w:val="27"/>
              </w:rPr>
              <w:t xml:space="preserve">довідки про реєстрацію особи громадянином </w:t>
            </w:r>
            <w:r w:rsidRPr="00F4651D">
              <w:rPr>
                <w:rFonts w:ascii="Times New Roman" w:hAnsi="Times New Roman"/>
                <w:b/>
                <w:sz w:val="27"/>
                <w:szCs w:val="27"/>
              </w:rPr>
              <w:lastRenderedPageBreak/>
              <w:t>України, паспорти громадянина України</w:t>
            </w:r>
            <w:r w:rsidRPr="00F4651D">
              <w:rPr>
                <w:rFonts w:ascii="Times New Roman" w:hAnsi="Times New Roman"/>
                <w:sz w:val="27"/>
                <w:szCs w:val="27"/>
              </w:rPr>
              <w:t>, паспорти громадянина України для виїзду за кордон, тимчасові посвідчення громадянина України та видають довідки про припинення громадянства України;</w:t>
            </w:r>
          </w:p>
        </w:tc>
      </w:tr>
      <w:tr w:rsidR="000337D2" w:rsidRPr="00F4651D" w14:paraId="4AA54AD6" w14:textId="77777777" w:rsidTr="000337D2">
        <w:trPr>
          <w:trHeight w:val="1"/>
        </w:trPr>
        <w:tc>
          <w:tcPr>
            <w:tcW w:w="4859" w:type="dxa"/>
            <w:tcBorders>
              <w:top w:val="single" w:sz="4" w:space="0" w:color="auto"/>
            </w:tcBorders>
            <w:shd w:val="clear" w:color="000000" w:fill="FFFFFF"/>
            <w:tcMar>
              <w:left w:w="108" w:type="dxa"/>
              <w:right w:w="108" w:type="dxa"/>
            </w:tcMar>
          </w:tcPr>
          <w:p w14:paraId="77D66615"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lastRenderedPageBreak/>
              <w:t xml:space="preserve">10) ведуть облік осіб, </w:t>
            </w:r>
            <w:r w:rsidRPr="00F4651D">
              <w:rPr>
                <w:rFonts w:ascii="Times New Roman" w:hAnsi="Times New Roman"/>
                <w:b/>
                <w:sz w:val="27"/>
                <w:szCs w:val="27"/>
              </w:rPr>
              <w:t>які набули громадянство України та припинили громадянство України</w:t>
            </w:r>
            <w:r w:rsidRPr="00F4651D">
              <w:rPr>
                <w:rFonts w:ascii="Times New Roman" w:hAnsi="Times New Roman"/>
                <w:sz w:val="27"/>
                <w:szCs w:val="27"/>
              </w:rPr>
              <w:t>;</w:t>
            </w:r>
          </w:p>
          <w:p w14:paraId="77172FD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4F93EB0E"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78AD53B8"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C71BFAB"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22D2C67C"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p w14:paraId="0B1541D7"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r w:rsidRPr="00F4651D">
              <w:rPr>
                <w:rFonts w:ascii="Times New Roman" w:hAnsi="Times New Roman"/>
                <w:sz w:val="27"/>
                <w:szCs w:val="27"/>
              </w:rPr>
              <w:t>…</w:t>
            </w:r>
          </w:p>
        </w:tc>
        <w:tc>
          <w:tcPr>
            <w:tcW w:w="5103" w:type="dxa"/>
            <w:tcBorders>
              <w:top w:val="single" w:sz="4" w:space="0" w:color="auto"/>
            </w:tcBorders>
            <w:shd w:val="clear" w:color="000000" w:fill="FFFFFF"/>
            <w:tcMar>
              <w:left w:w="108" w:type="dxa"/>
              <w:right w:w="108" w:type="dxa"/>
            </w:tcMar>
          </w:tcPr>
          <w:p w14:paraId="498B90D3" w14:textId="716E7823"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7"/>
                <w:szCs w:val="27"/>
              </w:rPr>
            </w:pPr>
            <w:r w:rsidRPr="00F4651D">
              <w:rPr>
                <w:rFonts w:ascii="Times New Roman" w:hAnsi="Times New Roman"/>
                <w:sz w:val="27"/>
                <w:szCs w:val="27"/>
              </w:rPr>
              <w:t>10</w:t>
            </w:r>
            <w:r w:rsidRPr="00F4651D">
              <w:rPr>
                <w:rFonts w:ascii="Times New Roman" w:hAnsi="Times New Roman"/>
                <w:color w:val="000000"/>
                <w:sz w:val="27"/>
                <w:szCs w:val="27"/>
              </w:rPr>
              <w:t xml:space="preserve">) </w:t>
            </w:r>
            <w:r w:rsidR="00811289" w:rsidRPr="00F4651D">
              <w:rPr>
                <w:rFonts w:ascii="Times New Roman" w:hAnsi="Times New Roman"/>
                <w:b/>
                <w:color w:val="000000"/>
                <w:sz w:val="27"/>
                <w:szCs w:val="27"/>
              </w:rPr>
              <w:t>ведення</w:t>
            </w:r>
            <w:r w:rsidRPr="00F4651D">
              <w:rPr>
                <w:rFonts w:ascii="Times New Roman" w:hAnsi="Times New Roman"/>
                <w:b/>
                <w:color w:val="000000"/>
                <w:sz w:val="27"/>
                <w:szCs w:val="27"/>
              </w:rPr>
              <w:t xml:space="preserve"> облік</w:t>
            </w:r>
            <w:r w:rsidR="00811289" w:rsidRPr="00F4651D">
              <w:rPr>
                <w:rFonts w:ascii="Times New Roman" w:hAnsi="Times New Roman"/>
                <w:b/>
                <w:color w:val="000000"/>
                <w:sz w:val="27"/>
                <w:szCs w:val="27"/>
              </w:rPr>
              <w:t>у</w:t>
            </w:r>
            <w:r w:rsidRPr="00F4651D">
              <w:rPr>
                <w:rFonts w:ascii="Times New Roman" w:hAnsi="Times New Roman"/>
                <w:b/>
                <w:color w:val="000000"/>
                <w:sz w:val="27"/>
                <w:szCs w:val="27"/>
              </w:rPr>
              <w:t xml:space="preserve"> осіб,</w:t>
            </w:r>
            <w:r w:rsidRPr="00F4651D">
              <w:rPr>
                <w:rFonts w:ascii="Times New Roman" w:hAnsi="Times New Roman"/>
                <w:color w:val="000000"/>
                <w:sz w:val="27"/>
                <w:szCs w:val="27"/>
              </w:rPr>
              <w:t xml:space="preserve"> </w:t>
            </w:r>
            <w:r w:rsidRPr="00F4651D">
              <w:rPr>
                <w:rFonts w:ascii="Times New Roman" w:hAnsi="Times New Roman"/>
                <w:b/>
                <w:color w:val="000000"/>
                <w:sz w:val="27"/>
                <w:szCs w:val="27"/>
              </w:rPr>
              <w:t>стосовно яких прийнято рішення про встановлення належності до громадянства України; осіб, які набули, припинили громадянство України; осіб, стосовно яких в межах повноважень здійснюється провадження за заявами і поданнями з питань громадянства України та виконання прийнятих рішень</w:t>
            </w:r>
            <w:r w:rsidRPr="00F4651D">
              <w:rPr>
                <w:rFonts w:ascii="Times New Roman" w:hAnsi="Times New Roman"/>
                <w:color w:val="000000"/>
                <w:sz w:val="27"/>
                <w:szCs w:val="27"/>
              </w:rPr>
              <w:t>;</w:t>
            </w:r>
          </w:p>
          <w:p w14:paraId="0A3FBF94"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7"/>
                <w:szCs w:val="27"/>
              </w:rPr>
            </w:pPr>
            <w:r w:rsidRPr="00F4651D">
              <w:rPr>
                <w:rFonts w:ascii="Times New Roman" w:hAnsi="Times New Roman"/>
                <w:color w:val="000000"/>
                <w:sz w:val="27"/>
                <w:szCs w:val="27"/>
              </w:rPr>
              <w:t>…</w:t>
            </w:r>
          </w:p>
        </w:tc>
      </w:tr>
      <w:tr w:rsidR="000337D2" w:rsidRPr="00F4651D" w14:paraId="320D92A8" w14:textId="77777777" w:rsidTr="000337D2">
        <w:trPr>
          <w:trHeight w:val="1"/>
        </w:trPr>
        <w:tc>
          <w:tcPr>
            <w:tcW w:w="4859" w:type="dxa"/>
            <w:tcBorders>
              <w:top w:val="single" w:sz="4" w:space="0" w:color="auto"/>
            </w:tcBorders>
            <w:shd w:val="clear" w:color="000000" w:fill="FFFFFF"/>
            <w:tcMar>
              <w:left w:w="108" w:type="dxa"/>
              <w:right w:w="108" w:type="dxa"/>
            </w:tcMar>
          </w:tcPr>
          <w:p w14:paraId="4234C4D1"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7"/>
                <w:szCs w:val="27"/>
              </w:rPr>
            </w:pPr>
            <w:r w:rsidRPr="00F4651D">
              <w:rPr>
                <w:rFonts w:ascii="Times New Roman" w:hAnsi="Times New Roman"/>
                <w:spacing w:val="-4"/>
                <w:sz w:val="27"/>
                <w:szCs w:val="27"/>
              </w:rPr>
              <w:t xml:space="preserve">Міністерство закордонних справ України, </w:t>
            </w:r>
            <w:r w:rsidRPr="00F9781E">
              <w:rPr>
                <w:rFonts w:ascii="Times New Roman" w:hAnsi="Times New Roman"/>
                <w:b/>
                <w:spacing w:val="-4"/>
                <w:sz w:val="27"/>
                <w:szCs w:val="27"/>
              </w:rPr>
              <w:t>дипломатичні представництва та</w:t>
            </w:r>
            <w:r w:rsidRPr="00F4651D">
              <w:rPr>
                <w:rFonts w:ascii="Times New Roman" w:hAnsi="Times New Roman"/>
                <w:b/>
                <w:spacing w:val="-4"/>
                <w:sz w:val="27"/>
                <w:szCs w:val="27"/>
              </w:rPr>
              <w:t xml:space="preserve"> </w:t>
            </w:r>
            <w:r w:rsidRPr="00F4651D">
              <w:rPr>
                <w:rFonts w:ascii="Times New Roman" w:hAnsi="Times New Roman"/>
                <w:spacing w:val="-4"/>
                <w:sz w:val="27"/>
                <w:szCs w:val="27"/>
              </w:rPr>
              <w:t xml:space="preserve">консульські установи України здійснюють повноваження, передбачені пунктами 1 – 10 частини першої цієї статті, стосовно осіб, які відповідно до чинного законодавства України є такими, що постійно проживають за кордоном, а також приймають рішення про оформлення набуття громадянства України за підставою, передбаченою пунктом 1 статті 6 цього Закону, </w:t>
            </w:r>
            <w:r w:rsidRPr="00F4651D">
              <w:rPr>
                <w:rFonts w:ascii="Times New Roman" w:hAnsi="Times New Roman"/>
                <w:b/>
                <w:spacing w:val="-4"/>
                <w:sz w:val="27"/>
                <w:szCs w:val="27"/>
              </w:rPr>
              <w:t>стосовно осіб, які народилися за межами України.</w:t>
            </w:r>
          </w:p>
        </w:tc>
        <w:tc>
          <w:tcPr>
            <w:tcW w:w="5103" w:type="dxa"/>
            <w:tcBorders>
              <w:top w:val="single" w:sz="4" w:space="0" w:color="auto"/>
            </w:tcBorders>
            <w:shd w:val="clear" w:color="000000" w:fill="FFFFFF"/>
            <w:tcMar>
              <w:left w:w="108" w:type="dxa"/>
              <w:right w:w="108" w:type="dxa"/>
            </w:tcMar>
          </w:tcPr>
          <w:p w14:paraId="7D6F4DEE" w14:textId="58AE4842" w:rsidR="00581613" w:rsidRPr="00F4651D" w:rsidRDefault="00581613" w:rsidP="009270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7"/>
                <w:szCs w:val="27"/>
              </w:rPr>
            </w:pPr>
            <w:r w:rsidRPr="00F4651D">
              <w:rPr>
                <w:rFonts w:ascii="Times New Roman" w:hAnsi="Times New Roman"/>
                <w:sz w:val="27"/>
                <w:szCs w:val="27"/>
              </w:rPr>
              <w:t xml:space="preserve">Міністерство закордонних справ України, </w:t>
            </w:r>
            <w:r w:rsidR="00F9781E" w:rsidRPr="00F9781E">
              <w:rPr>
                <w:rFonts w:ascii="Times New Roman" w:hAnsi="Times New Roman"/>
                <w:b/>
                <w:sz w:val="27"/>
                <w:szCs w:val="27"/>
              </w:rPr>
              <w:t>посольства</w:t>
            </w:r>
            <w:r w:rsidR="00F9781E">
              <w:rPr>
                <w:rFonts w:ascii="Times New Roman" w:hAnsi="Times New Roman"/>
                <w:bCs/>
                <w:sz w:val="27"/>
                <w:szCs w:val="27"/>
              </w:rPr>
              <w:t xml:space="preserve"> </w:t>
            </w:r>
            <w:r w:rsidR="00B82C48" w:rsidRPr="00F9781E">
              <w:rPr>
                <w:rFonts w:ascii="Times New Roman" w:hAnsi="Times New Roman"/>
                <w:b/>
                <w:sz w:val="27"/>
                <w:szCs w:val="27"/>
              </w:rPr>
              <w:t>та</w:t>
            </w:r>
            <w:r w:rsidRPr="00F4651D">
              <w:rPr>
                <w:rFonts w:ascii="Times New Roman" w:hAnsi="Times New Roman"/>
                <w:sz w:val="27"/>
                <w:szCs w:val="27"/>
              </w:rPr>
              <w:t xml:space="preserve"> консульські установи України здійснюють повноваження, передбачені пунктами 1 – 10 частини першої цієї статті, стосовно осіб, які відповідно до чинного законодавства України є такими, що постійно проживають за кордоном, а також приймають рішення про оформлення набуття громадянства України за підставою, передбаченою пунктом 1 статті 6 цього Закону</w:t>
            </w:r>
            <w:r w:rsidR="0092701D" w:rsidRPr="00F4651D">
              <w:rPr>
                <w:rFonts w:ascii="Times New Roman" w:hAnsi="Times New Roman"/>
                <w:sz w:val="27"/>
                <w:szCs w:val="27"/>
              </w:rPr>
              <w:t>.</w:t>
            </w:r>
          </w:p>
        </w:tc>
      </w:tr>
      <w:tr w:rsidR="000337D2" w:rsidRPr="00F4651D" w14:paraId="2AA9BAF5" w14:textId="77777777" w:rsidTr="000337D2">
        <w:trPr>
          <w:trHeight w:val="1"/>
        </w:trPr>
        <w:tc>
          <w:tcPr>
            <w:tcW w:w="4859" w:type="dxa"/>
            <w:tcBorders>
              <w:top w:val="single" w:sz="4" w:space="0" w:color="auto"/>
              <w:bottom w:val="single" w:sz="4" w:space="0" w:color="auto"/>
            </w:tcBorders>
            <w:shd w:val="clear" w:color="000000" w:fill="FFFFFF"/>
            <w:tcMar>
              <w:left w:w="108" w:type="dxa"/>
              <w:right w:w="108" w:type="dxa"/>
            </w:tcMar>
          </w:tcPr>
          <w:p w14:paraId="53F159B9"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r w:rsidRPr="00F4651D">
              <w:rPr>
                <w:rFonts w:ascii="Times New Roman" w:hAnsi="Times New Roman"/>
                <w:b/>
                <w:sz w:val="27"/>
                <w:szCs w:val="27"/>
              </w:rPr>
              <w:t>Частина відсутня</w:t>
            </w:r>
          </w:p>
          <w:p w14:paraId="6D0BFD9F" w14:textId="77777777" w:rsidR="00581613" w:rsidRPr="00F4651D" w:rsidRDefault="00581613"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7"/>
                <w:szCs w:val="27"/>
              </w:rPr>
            </w:pPr>
          </w:p>
        </w:tc>
        <w:tc>
          <w:tcPr>
            <w:tcW w:w="5103" w:type="dxa"/>
            <w:tcBorders>
              <w:top w:val="single" w:sz="4" w:space="0" w:color="auto"/>
              <w:bottom w:val="single" w:sz="4" w:space="0" w:color="auto"/>
            </w:tcBorders>
            <w:shd w:val="clear" w:color="000000" w:fill="FFFFFF"/>
            <w:tcMar>
              <w:left w:w="108" w:type="dxa"/>
              <w:right w:w="108" w:type="dxa"/>
            </w:tcMar>
          </w:tcPr>
          <w:p w14:paraId="000DC0CA" w14:textId="1DCCBA2F" w:rsidR="00581613" w:rsidRPr="00F4651D" w:rsidRDefault="008A7D8F" w:rsidP="008A7D8F">
            <w:pPr>
              <w:pStyle w:val="rvps2"/>
              <w:shd w:val="clear" w:color="auto" w:fill="FFFFFF"/>
              <w:spacing w:before="0" w:beforeAutospacing="0" w:after="150" w:afterAutospacing="0"/>
              <w:ind w:firstLine="450"/>
              <w:jc w:val="both"/>
              <w:rPr>
                <w:b/>
                <w:bCs/>
                <w:spacing w:val="-8"/>
                <w:sz w:val="27"/>
                <w:szCs w:val="27"/>
              </w:rPr>
            </w:pPr>
            <w:r w:rsidRPr="00B82C48">
              <w:rPr>
                <w:b/>
                <w:bCs/>
                <w:sz w:val="27"/>
                <w:szCs w:val="27"/>
                <w:lang w:val="uk-UA"/>
              </w:rPr>
              <w:t>Міністерство закордонних справ України, посольства</w:t>
            </w:r>
            <w:r w:rsidRPr="00F4651D">
              <w:rPr>
                <w:b/>
                <w:bCs/>
                <w:sz w:val="27"/>
                <w:szCs w:val="27"/>
              </w:rPr>
              <w:t xml:space="preserve"> та </w:t>
            </w:r>
            <w:proofErr w:type="spellStart"/>
            <w:r w:rsidRPr="00F4651D">
              <w:rPr>
                <w:b/>
                <w:bCs/>
                <w:sz w:val="27"/>
                <w:szCs w:val="27"/>
              </w:rPr>
              <w:t>консульські</w:t>
            </w:r>
            <w:proofErr w:type="spellEnd"/>
            <w:r w:rsidRPr="00F4651D">
              <w:rPr>
                <w:b/>
                <w:bCs/>
                <w:sz w:val="27"/>
                <w:szCs w:val="27"/>
              </w:rPr>
              <w:t xml:space="preserve"> установи </w:t>
            </w:r>
            <w:proofErr w:type="spellStart"/>
            <w:r w:rsidRPr="00F4651D">
              <w:rPr>
                <w:b/>
                <w:bCs/>
                <w:sz w:val="27"/>
                <w:szCs w:val="27"/>
              </w:rPr>
              <w:t>України</w:t>
            </w:r>
            <w:proofErr w:type="spellEnd"/>
            <w:r w:rsidRPr="00F4651D">
              <w:rPr>
                <w:b/>
                <w:bCs/>
                <w:sz w:val="27"/>
                <w:szCs w:val="27"/>
              </w:rPr>
              <w:t xml:space="preserve"> в межах </w:t>
            </w:r>
            <w:proofErr w:type="spellStart"/>
            <w:r w:rsidRPr="00F4651D">
              <w:rPr>
                <w:b/>
                <w:bCs/>
                <w:sz w:val="27"/>
                <w:szCs w:val="27"/>
              </w:rPr>
              <w:t>повноважень</w:t>
            </w:r>
            <w:proofErr w:type="spellEnd"/>
            <w:r w:rsidRPr="00F4651D">
              <w:rPr>
                <w:b/>
                <w:bCs/>
                <w:sz w:val="27"/>
                <w:szCs w:val="27"/>
              </w:rPr>
              <w:t xml:space="preserve">, </w:t>
            </w:r>
            <w:proofErr w:type="spellStart"/>
            <w:r w:rsidRPr="00F4651D">
              <w:rPr>
                <w:b/>
                <w:bCs/>
                <w:sz w:val="27"/>
                <w:szCs w:val="27"/>
              </w:rPr>
              <w:t>визначених</w:t>
            </w:r>
            <w:proofErr w:type="spellEnd"/>
            <w:r w:rsidRPr="00F4651D">
              <w:rPr>
                <w:b/>
                <w:bCs/>
                <w:sz w:val="27"/>
                <w:szCs w:val="27"/>
              </w:rPr>
              <w:t xml:space="preserve"> </w:t>
            </w:r>
            <w:proofErr w:type="spellStart"/>
            <w:r w:rsidRPr="00F4651D">
              <w:rPr>
                <w:b/>
                <w:bCs/>
                <w:sz w:val="27"/>
                <w:szCs w:val="27"/>
              </w:rPr>
              <w:t>цим</w:t>
            </w:r>
            <w:proofErr w:type="spellEnd"/>
            <w:r w:rsidRPr="00F4651D">
              <w:rPr>
                <w:b/>
                <w:bCs/>
                <w:sz w:val="27"/>
                <w:szCs w:val="27"/>
              </w:rPr>
              <w:t xml:space="preserve"> Законом, та </w:t>
            </w:r>
            <w:proofErr w:type="spellStart"/>
            <w:r w:rsidRPr="00F4651D">
              <w:rPr>
                <w:b/>
                <w:bCs/>
                <w:sz w:val="27"/>
                <w:szCs w:val="27"/>
              </w:rPr>
              <w:t>виключно</w:t>
            </w:r>
            <w:proofErr w:type="spellEnd"/>
            <w:r w:rsidRPr="00F4651D">
              <w:rPr>
                <w:b/>
                <w:bCs/>
                <w:sz w:val="27"/>
                <w:szCs w:val="27"/>
              </w:rPr>
              <w:t xml:space="preserve"> для </w:t>
            </w:r>
            <w:proofErr w:type="spellStart"/>
            <w:r w:rsidRPr="00F4651D">
              <w:rPr>
                <w:b/>
                <w:bCs/>
                <w:sz w:val="27"/>
                <w:szCs w:val="27"/>
              </w:rPr>
              <w:t>цілей</w:t>
            </w:r>
            <w:proofErr w:type="spellEnd"/>
            <w:r w:rsidRPr="00F4651D">
              <w:rPr>
                <w:b/>
                <w:bCs/>
                <w:sz w:val="27"/>
                <w:szCs w:val="27"/>
              </w:rPr>
              <w:t xml:space="preserve"> </w:t>
            </w:r>
            <w:proofErr w:type="spellStart"/>
            <w:r w:rsidRPr="00F4651D">
              <w:rPr>
                <w:b/>
                <w:bCs/>
                <w:sz w:val="27"/>
                <w:szCs w:val="27"/>
              </w:rPr>
              <w:t>підтвердження</w:t>
            </w:r>
            <w:proofErr w:type="spellEnd"/>
            <w:r w:rsidRPr="00F4651D">
              <w:rPr>
                <w:b/>
                <w:bCs/>
                <w:sz w:val="27"/>
                <w:szCs w:val="27"/>
              </w:rPr>
              <w:t xml:space="preserve"> </w:t>
            </w:r>
            <w:proofErr w:type="spellStart"/>
            <w:r w:rsidRPr="00F4651D">
              <w:rPr>
                <w:b/>
                <w:bCs/>
                <w:sz w:val="27"/>
                <w:szCs w:val="27"/>
              </w:rPr>
              <w:t>інформації</w:t>
            </w:r>
            <w:proofErr w:type="spellEnd"/>
            <w:r w:rsidRPr="00F4651D">
              <w:rPr>
                <w:b/>
                <w:bCs/>
                <w:sz w:val="27"/>
                <w:szCs w:val="27"/>
              </w:rPr>
              <w:t xml:space="preserve"> та/</w:t>
            </w:r>
            <w:proofErr w:type="spellStart"/>
            <w:r w:rsidRPr="00F4651D">
              <w:rPr>
                <w:b/>
                <w:bCs/>
                <w:sz w:val="27"/>
                <w:szCs w:val="27"/>
              </w:rPr>
              <w:t>або</w:t>
            </w:r>
            <w:proofErr w:type="spellEnd"/>
            <w:r w:rsidRPr="00F4651D">
              <w:rPr>
                <w:b/>
                <w:bCs/>
                <w:sz w:val="27"/>
                <w:szCs w:val="27"/>
              </w:rPr>
              <w:t xml:space="preserve"> </w:t>
            </w:r>
            <w:proofErr w:type="spellStart"/>
            <w:r w:rsidRPr="00F4651D">
              <w:rPr>
                <w:b/>
                <w:bCs/>
                <w:sz w:val="27"/>
                <w:szCs w:val="27"/>
              </w:rPr>
              <w:t>документів</w:t>
            </w:r>
            <w:proofErr w:type="spellEnd"/>
            <w:r w:rsidRPr="00F4651D">
              <w:rPr>
                <w:b/>
                <w:bCs/>
                <w:sz w:val="27"/>
                <w:szCs w:val="27"/>
              </w:rPr>
              <w:t xml:space="preserve">, </w:t>
            </w:r>
            <w:proofErr w:type="spellStart"/>
            <w:r w:rsidRPr="00F4651D">
              <w:rPr>
                <w:b/>
                <w:bCs/>
                <w:sz w:val="27"/>
                <w:szCs w:val="27"/>
              </w:rPr>
              <w:t>пов'язаних</w:t>
            </w:r>
            <w:proofErr w:type="spellEnd"/>
            <w:r w:rsidRPr="00F4651D">
              <w:rPr>
                <w:b/>
                <w:bCs/>
                <w:sz w:val="27"/>
                <w:szCs w:val="27"/>
              </w:rPr>
              <w:t xml:space="preserve"> з </w:t>
            </w:r>
            <w:proofErr w:type="spellStart"/>
            <w:r w:rsidRPr="00F4651D">
              <w:rPr>
                <w:b/>
                <w:bCs/>
                <w:sz w:val="27"/>
                <w:szCs w:val="27"/>
              </w:rPr>
              <w:t>провадженням</w:t>
            </w:r>
            <w:proofErr w:type="spellEnd"/>
            <w:r w:rsidRPr="00F4651D">
              <w:rPr>
                <w:b/>
                <w:bCs/>
                <w:sz w:val="27"/>
                <w:szCs w:val="27"/>
              </w:rPr>
              <w:t xml:space="preserve"> за </w:t>
            </w:r>
            <w:proofErr w:type="spellStart"/>
            <w:r w:rsidRPr="00F4651D">
              <w:rPr>
                <w:b/>
                <w:bCs/>
                <w:sz w:val="27"/>
                <w:szCs w:val="27"/>
              </w:rPr>
              <w:t>заявами</w:t>
            </w:r>
            <w:proofErr w:type="spellEnd"/>
            <w:r w:rsidRPr="00F4651D">
              <w:rPr>
                <w:b/>
                <w:bCs/>
                <w:sz w:val="27"/>
                <w:szCs w:val="27"/>
              </w:rPr>
              <w:t xml:space="preserve"> і </w:t>
            </w:r>
            <w:proofErr w:type="spellStart"/>
            <w:r w:rsidRPr="00F4651D">
              <w:rPr>
                <w:b/>
                <w:bCs/>
                <w:sz w:val="27"/>
                <w:szCs w:val="27"/>
              </w:rPr>
              <w:t>поданнями</w:t>
            </w:r>
            <w:proofErr w:type="spellEnd"/>
            <w:r w:rsidRPr="00F4651D">
              <w:rPr>
                <w:b/>
                <w:bCs/>
                <w:sz w:val="27"/>
                <w:szCs w:val="27"/>
              </w:rPr>
              <w:t xml:space="preserve"> з </w:t>
            </w:r>
            <w:proofErr w:type="spellStart"/>
            <w:r w:rsidRPr="00F4651D">
              <w:rPr>
                <w:b/>
                <w:bCs/>
                <w:sz w:val="27"/>
                <w:szCs w:val="27"/>
              </w:rPr>
              <w:t>питань</w:t>
            </w:r>
            <w:proofErr w:type="spellEnd"/>
            <w:r w:rsidRPr="00F4651D">
              <w:rPr>
                <w:b/>
                <w:bCs/>
                <w:sz w:val="27"/>
                <w:szCs w:val="27"/>
              </w:rPr>
              <w:t xml:space="preserve"> </w:t>
            </w:r>
            <w:proofErr w:type="spellStart"/>
            <w:r w:rsidRPr="00F4651D">
              <w:rPr>
                <w:b/>
                <w:bCs/>
                <w:sz w:val="27"/>
                <w:szCs w:val="27"/>
              </w:rPr>
              <w:t>громадянства</w:t>
            </w:r>
            <w:proofErr w:type="spellEnd"/>
            <w:r w:rsidRPr="00F4651D">
              <w:rPr>
                <w:b/>
                <w:bCs/>
                <w:sz w:val="27"/>
                <w:szCs w:val="27"/>
              </w:rPr>
              <w:t xml:space="preserve"> </w:t>
            </w:r>
            <w:proofErr w:type="spellStart"/>
            <w:r w:rsidRPr="00F4651D">
              <w:rPr>
                <w:b/>
                <w:bCs/>
                <w:sz w:val="27"/>
                <w:szCs w:val="27"/>
              </w:rPr>
              <w:t>України</w:t>
            </w:r>
            <w:proofErr w:type="spellEnd"/>
            <w:r w:rsidRPr="00F4651D">
              <w:rPr>
                <w:b/>
                <w:bCs/>
                <w:sz w:val="27"/>
                <w:szCs w:val="27"/>
              </w:rPr>
              <w:t xml:space="preserve"> та </w:t>
            </w:r>
            <w:proofErr w:type="spellStart"/>
            <w:r w:rsidRPr="00F4651D">
              <w:rPr>
                <w:b/>
                <w:bCs/>
                <w:sz w:val="27"/>
                <w:szCs w:val="27"/>
              </w:rPr>
              <w:t>виконанням</w:t>
            </w:r>
            <w:proofErr w:type="spellEnd"/>
            <w:r w:rsidRPr="00F4651D">
              <w:rPr>
                <w:b/>
                <w:bCs/>
                <w:sz w:val="27"/>
                <w:szCs w:val="27"/>
              </w:rPr>
              <w:t xml:space="preserve"> </w:t>
            </w:r>
            <w:proofErr w:type="spellStart"/>
            <w:r w:rsidRPr="00F4651D">
              <w:rPr>
                <w:b/>
                <w:bCs/>
                <w:sz w:val="27"/>
                <w:szCs w:val="27"/>
              </w:rPr>
              <w:t>прийнятих</w:t>
            </w:r>
            <w:proofErr w:type="spellEnd"/>
            <w:r w:rsidRPr="00F4651D">
              <w:rPr>
                <w:b/>
                <w:bCs/>
                <w:sz w:val="27"/>
                <w:szCs w:val="27"/>
              </w:rPr>
              <w:t xml:space="preserve"> </w:t>
            </w:r>
            <w:proofErr w:type="spellStart"/>
            <w:r w:rsidRPr="00F4651D">
              <w:rPr>
                <w:b/>
                <w:bCs/>
                <w:sz w:val="27"/>
                <w:szCs w:val="27"/>
              </w:rPr>
              <w:t>рішень</w:t>
            </w:r>
            <w:proofErr w:type="spellEnd"/>
            <w:r w:rsidRPr="00F4651D">
              <w:rPr>
                <w:b/>
                <w:bCs/>
                <w:sz w:val="27"/>
                <w:szCs w:val="27"/>
              </w:rPr>
              <w:t xml:space="preserve">, </w:t>
            </w:r>
            <w:proofErr w:type="spellStart"/>
            <w:r w:rsidRPr="00F4651D">
              <w:rPr>
                <w:b/>
                <w:bCs/>
                <w:sz w:val="27"/>
                <w:szCs w:val="27"/>
              </w:rPr>
              <w:t>мають</w:t>
            </w:r>
            <w:proofErr w:type="spellEnd"/>
            <w:r w:rsidRPr="00F4651D">
              <w:rPr>
                <w:b/>
                <w:bCs/>
                <w:sz w:val="27"/>
                <w:szCs w:val="27"/>
              </w:rPr>
              <w:t xml:space="preserve"> право в </w:t>
            </w:r>
            <w:proofErr w:type="spellStart"/>
            <w:r w:rsidRPr="00F4651D">
              <w:rPr>
                <w:b/>
                <w:bCs/>
                <w:sz w:val="27"/>
                <w:szCs w:val="27"/>
              </w:rPr>
              <w:t>установленому</w:t>
            </w:r>
            <w:proofErr w:type="spellEnd"/>
            <w:r w:rsidRPr="00F4651D">
              <w:rPr>
                <w:b/>
                <w:bCs/>
                <w:sz w:val="27"/>
                <w:szCs w:val="27"/>
              </w:rPr>
              <w:t xml:space="preserve"> порядку </w:t>
            </w:r>
            <w:proofErr w:type="spellStart"/>
            <w:r w:rsidRPr="00F4651D">
              <w:rPr>
                <w:b/>
                <w:bCs/>
                <w:sz w:val="27"/>
                <w:szCs w:val="27"/>
              </w:rPr>
              <w:t>безоплатно</w:t>
            </w:r>
            <w:proofErr w:type="spellEnd"/>
            <w:r w:rsidRPr="00F4651D">
              <w:rPr>
                <w:b/>
                <w:bCs/>
                <w:sz w:val="27"/>
                <w:szCs w:val="27"/>
              </w:rPr>
              <w:t xml:space="preserve"> </w:t>
            </w:r>
            <w:proofErr w:type="spellStart"/>
            <w:r w:rsidRPr="00F4651D">
              <w:rPr>
                <w:b/>
                <w:bCs/>
                <w:sz w:val="27"/>
                <w:szCs w:val="27"/>
              </w:rPr>
              <w:t>отримувати</w:t>
            </w:r>
            <w:proofErr w:type="spellEnd"/>
            <w:r w:rsidRPr="00F4651D">
              <w:rPr>
                <w:b/>
                <w:bCs/>
                <w:sz w:val="27"/>
                <w:szCs w:val="27"/>
              </w:rPr>
              <w:t xml:space="preserve"> </w:t>
            </w:r>
            <w:proofErr w:type="spellStart"/>
            <w:r w:rsidRPr="00F4651D">
              <w:rPr>
                <w:b/>
                <w:bCs/>
                <w:sz w:val="27"/>
                <w:szCs w:val="27"/>
              </w:rPr>
              <w:t>інформацію</w:t>
            </w:r>
            <w:proofErr w:type="spellEnd"/>
            <w:r w:rsidRPr="00F4651D">
              <w:rPr>
                <w:b/>
                <w:bCs/>
                <w:sz w:val="27"/>
                <w:szCs w:val="27"/>
              </w:rPr>
              <w:t xml:space="preserve"> (у </w:t>
            </w:r>
            <w:r w:rsidRPr="00F4651D">
              <w:rPr>
                <w:b/>
                <w:bCs/>
                <w:sz w:val="27"/>
                <w:szCs w:val="27"/>
              </w:rPr>
              <w:lastRenderedPageBreak/>
              <w:t xml:space="preserve">тому </w:t>
            </w:r>
            <w:proofErr w:type="spellStart"/>
            <w:r w:rsidRPr="00F4651D">
              <w:rPr>
                <w:b/>
                <w:bCs/>
                <w:sz w:val="27"/>
                <w:szCs w:val="27"/>
              </w:rPr>
              <w:t>числі</w:t>
            </w:r>
            <w:proofErr w:type="spellEnd"/>
            <w:r w:rsidRPr="00F4651D">
              <w:rPr>
                <w:b/>
                <w:bCs/>
                <w:sz w:val="27"/>
                <w:szCs w:val="27"/>
              </w:rPr>
              <w:t xml:space="preserve"> </w:t>
            </w:r>
            <w:proofErr w:type="spellStart"/>
            <w:r w:rsidRPr="00F4651D">
              <w:rPr>
                <w:b/>
                <w:bCs/>
                <w:sz w:val="27"/>
                <w:szCs w:val="27"/>
              </w:rPr>
              <w:t>персональні</w:t>
            </w:r>
            <w:proofErr w:type="spellEnd"/>
            <w:r w:rsidRPr="00F4651D">
              <w:rPr>
                <w:b/>
                <w:bCs/>
                <w:sz w:val="27"/>
                <w:szCs w:val="27"/>
              </w:rPr>
              <w:t xml:space="preserve"> </w:t>
            </w:r>
            <w:proofErr w:type="spellStart"/>
            <w:r w:rsidRPr="00F4651D">
              <w:rPr>
                <w:b/>
                <w:bCs/>
                <w:sz w:val="27"/>
                <w:szCs w:val="27"/>
              </w:rPr>
              <w:t>дані</w:t>
            </w:r>
            <w:proofErr w:type="spellEnd"/>
            <w:r w:rsidRPr="00F4651D">
              <w:rPr>
                <w:b/>
                <w:bCs/>
                <w:sz w:val="27"/>
                <w:szCs w:val="27"/>
              </w:rPr>
              <w:t xml:space="preserve">) з </w:t>
            </w:r>
            <w:proofErr w:type="spellStart"/>
            <w:r w:rsidRPr="00F4651D">
              <w:rPr>
                <w:b/>
                <w:bCs/>
                <w:sz w:val="27"/>
                <w:szCs w:val="27"/>
              </w:rPr>
              <w:t>автоматизованих</w:t>
            </w:r>
            <w:proofErr w:type="spellEnd"/>
            <w:r w:rsidRPr="00F4651D">
              <w:rPr>
                <w:b/>
                <w:bCs/>
                <w:sz w:val="27"/>
                <w:szCs w:val="27"/>
              </w:rPr>
              <w:t xml:space="preserve"> </w:t>
            </w:r>
            <w:proofErr w:type="spellStart"/>
            <w:r w:rsidRPr="00F4651D">
              <w:rPr>
                <w:b/>
                <w:bCs/>
                <w:sz w:val="27"/>
                <w:szCs w:val="27"/>
              </w:rPr>
              <w:t>інформаційних</w:t>
            </w:r>
            <w:proofErr w:type="spellEnd"/>
            <w:r w:rsidRPr="00F4651D">
              <w:rPr>
                <w:b/>
                <w:bCs/>
                <w:sz w:val="27"/>
                <w:szCs w:val="27"/>
              </w:rPr>
              <w:t xml:space="preserve"> систем, </w:t>
            </w:r>
            <w:proofErr w:type="spellStart"/>
            <w:r w:rsidRPr="00F4651D">
              <w:rPr>
                <w:b/>
                <w:bCs/>
                <w:sz w:val="27"/>
                <w:szCs w:val="27"/>
              </w:rPr>
              <w:t>реєстрів</w:t>
            </w:r>
            <w:proofErr w:type="spellEnd"/>
            <w:r w:rsidRPr="00F4651D">
              <w:rPr>
                <w:b/>
                <w:bCs/>
                <w:sz w:val="27"/>
                <w:szCs w:val="27"/>
              </w:rPr>
              <w:t xml:space="preserve">, баз </w:t>
            </w:r>
            <w:proofErr w:type="spellStart"/>
            <w:r w:rsidRPr="00F4651D">
              <w:rPr>
                <w:b/>
                <w:bCs/>
                <w:sz w:val="27"/>
                <w:szCs w:val="27"/>
              </w:rPr>
              <w:t>даних</w:t>
            </w:r>
            <w:proofErr w:type="spellEnd"/>
            <w:r w:rsidRPr="00F4651D">
              <w:rPr>
                <w:b/>
                <w:bCs/>
                <w:sz w:val="27"/>
                <w:szCs w:val="27"/>
              </w:rPr>
              <w:t xml:space="preserve">, </w:t>
            </w:r>
            <w:proofErr w:type="spellStart"/>
            <w:r w:rsidRPr="00F4651D">
              <w:rPr>
                <w:b/>
                <w:bCs/>
                <w:sz w:val="27"/>
                <w:szCs w:val="27"/>
              </w:rPr>
              <w:t>володільцем</w:t>
            </w:r>
            <w:proofErr w:type="spellEnd"/>
            <w:r w:rsidRPr="00F4651D">
              <w:rPr>
                <w:b/>
                <w:bCs/>
                <w:sz w:val="27"/>
                <w:szCs w:val="27"/>
              </w:rPr>
              <w:t xml:space="preserve">, </w:t>
            </w:r>
            <w:proofErr w:type="spellStart"/>
            <w:r w:rsidRPr="00F4651D">
              <w:rPr>
                <w:b/>
                <w:bCs/>
                <w:sz w:val="27"/>
                <w:szCs w:val="27"/>
              </w:rPr>
              <w:t>розпорядником</w:t>
            </w:r>
            <w:proofErr w:type="spellEnd"/>
            <w:r w:rsidRPr="00F4651D">
              <w:rPr>
                <w:b/>
                <w:bCs/>
                <w:sz w:val="27"/>
                <w:szCs w:val="27"/>
              </w:rPr>
              <w:t>, держателем та/</w:t>
            </w:r>
            <w:proofErr w:type="spellStart"/>
            <w:r w:rsidRPr="00F4651D">
              <w:rPr>
                <w:b/>
                <w:bCs/>
                <w:sz w:val="27"/>
                <w:szCs w:val="27"/>
              </w:rPr>
              <w:t>або</w:t>
            </w:r>
            <w:proofErr w:type="spellEnd"/>
            <w:r w:rsidRPr="00F4651D">
              <w:rPr>
                <w:b/>
                <w:bCs/>
                <w:sz w:val="27"/>
                <w:szCs w:val="27"/>
              </w:rPr>
              <w:t xml:space="preserve"> </w:t>
            </w:r>
            <w:proofErr w:type="spellStart"/>
            <w:r w:rsidRPr="00F4651D">
              <w:rPr>
                <w:b/>
                <w:bCs/>
                <w:sz w:val="27"/>
                <w:szCs w:val="27"/>
              </w:rPr>
              <w:t>адміністратором</w:t>
            </w:r>
            <w:proofErr w:type="spellEnd"/>
            <w:r w:rsidRPr="00F4651D">
              <w:rPr>
                <w:b/>
                <w:bCs/>
                <w:sz w:val="27"/>
                <w:szCs w:val="27"/>
              </w:rPr>
              <w:t xml:space="preserve"> </w:t>
            </w:r>
            <w:proofErr w:type="spellStart"/>
            <w:r w:rsidRPr="00F4651D">
              <w:rPr>
                <w:b/>
                <w:bCs/>
                <w:sz w:val="27"/>
                <w:szCs w:val="27"/>
              </w:rPr>
              <w:t>яких</w:t>
            </w:r>
            <w:proofErr w:type="spellEnd"/>
            <w:r w:rsidRPr="00F4651D">
              <w:rPr>
                <w:b/>
                <w:bCs/>
                <w:sz w:val="27"/>
                <w:szCs w:val="27"/>
              </w:rPr>
              <w:t xml:space="preserve"> є </w:t>
            </w:r>
            <w:proofErr w:type="spellStart"/>
            <w:r w:rsidRPr="00F4651D">
              <w:rPr>
                <w:b/>
                <w:bCs/>
                <w:sz w:val="27"/>
                <w:szCs w:val="27"/>
              </w:rPr>
              <w:t>центральні</w:t>
            </w:r>
            <w:proofErr w:type="spellEnd"/>
            <w:r w:rsidRPr="00F4651D">
              <w:rPr>
                <w:b/>
                <w:bCs/>
                <w:sz w:val="27"/>
                <w:szCs w:val="27"/>
              </w:rPr>
              <w:t xml:space="preserve"> та </w:t>
            </w:r>
            <w:proofErr w:type="spellStart"/>
            <w:r w:rsidRPr="00F4651D">
              <w:rPr>
                <w:b/>
                <w:bCs/>
                <w:sz w:val="27"/>
                <w:szCs w:val="27"/>
              </w:rPr>
              <w:t>місцеві</w:t>
            </w:r>
            <w:proofErr w:type="spellEnd"/>
            <w:r w:rsidRPr="00F4651D">
              <w:rPr>
                <w:b/>
                <w:bCs/>
                <w:sz w:val="27"/>
                <w:szCs w:val="27"/>
              </w:rPr>
              <w:t xml:space="preserve"> </w:t>
            </w:r>
            <w:proofErr w:type="spellStart"/>
            <w:r w:rsidRPr="00F4651D">
              <w:rPr>
                <w:b/>
                <w:bCs/>
                <w:sz w:val="27"/>
                <w:szCs w:val="27"/>
              </w:rPr>
              <w:t>органи</w:t>
            </w:r>
            <w:proofErr w:type="spellEnd"/>
            <w:r w:rsidRPr="00F4651D">
              <w:rPr>
                <w:b/>
                <w:bCs/>
                <w:sz w:val="27"/>
                <w:szCs w:val="27"/>
              </w:rPr>
              <w:t xml:space="preserve"> </w:t>
            </w:r>
            <w:proofErr w:type="spellStart"/>
            <w:r w:rsidRPr="00F4651D">
              <w:rPr>
                <w:b/>
                <w:bCs/>
                <w:sz w:val="27"/>
                <w:szCs w:val="27"/>
              </w:rPr>
              <w:t>виконавчої</w:t>
            </w:r>
            <w:proofErr w:type="spellEnd"/>
            <w:r w:rsidRPr="00F4651D">
              <w:rPr>
                <w:b/>
                <w:bCs/>
                <w:sz w:val="27"/>
                <w:szCs w:val="27"/>
              </w:rPr>
              <w:t xml:space="preserve"> </w:t>
            </w:r>
            <w:proofErr w:type="spellStart"/>
            <w:r w:rsidRPr="00F4651D">
              <w:rPr>
                <w:b/>
                <w:bCs/>
                <w:sz w:val="27"/>
                <w:szCs w:val="27"/>
              </w:rPr>
              <w:t>влади</w:t>
            </w:r>
            <w:proofErr w:type="spellEnd"/>
            <w:r w:rsidRPr="00F4651D">
              <w:rPr>
                <w:b/>
                <w:bCs/>
                <w:sz w:val="27"/>
                <w:szCs w:val="27"/>
              </w:rPr>
              <w:t xml:space="preserve">, </w:t>
            </w:r>
            <w:proofErr w:type="spellStart"/>
            <w:r w:rsidRPr="00F4651D">
              <w:rPr>
                <w:b/>
                <w:bCs/>
                <w:sz w:val="27"/>
                <w:szCs w:val="27"/>
              </w:rPr>
              <w:t>інші</w:t>
            </w:r>
            <w:proofErr w:type="spellEnd"/>
            <w:r w:rsidRPr="00F4651D">
              <w:rPr>
                <w:b/>
                <w:bCs/>
                <w:sz w:val="27"/>
                <w:szCs w:val="27"/>
              </w:rPr>
              <w:t xml:space="preserve"> </w:t>
            </w:r>
            <w:proofErr w:type="spellStart"/>
            <w:r w:rsidRPr="00F4651D">
              <w:rPr>
                <w:b/>
                <w:bCs/>
                <w:sz w:val="27"/>
                <w:szCs w:val="27"/>
              </w:rPr>
              <w:t>державні</w:t>
            </w:r>
            <w:proofErr w:type="spellEnd"/>
            <w:r w:rsidRPr="00F4651D">
              <w:rPr>
                <w:b/>
                <w:bCs/>
                <w:sz w:val="27"/>
                <w:szCs w:val="27"/>
              </w:rPr>
              <w:t xml:space="preserve"> </w:t>
            </w:r>
            <w:proofErr w:type="spellStart"/>
            <w:r w:rsidRPr="00F4651D">
              <w:rPr>
                <w:b/>
                <w:bCs/>
                <w:sz w:val="27"/>
                <w:szCs w:val="27"/>
              </w:rPr>
              <w:t>органи</w:t>
            </w:r>
            <w:proofErr w:type="spellEnd"/>
            <w:r w:rsidRPr="00F4651D">
              <w:rPr>
                <w:b/>
                <w:bCs/>
                <w:sz w:val="27"/>
                <w:szCs w:val="27"/>
              </w:rPr>
              <w:t xml:space="preserve">, </w:t>
            </w:r>
            <w:proofErr w:type="spellStart"/>
            <w:r w:rsidRPr="00F4651D">
              <w:rPr>
                <w:b/>
                <w:bCs/>
                <w:sz w:val="27"/>
                <w:szCs w:val="27"/>
              </w:rPr>
              <w:t>органи</w:t>
            </w:r>
            <w:proofErr w:type="spellEnd"/>
            <w:r w:rsidRPr="00F4651D">
              <w:rPr>
                <w:b/>
                <w:bCs/>
                <w:sz w:val="27"/>
                <w:szCs w:val="27"/>
              </w:rPr>
              <w:t xml:space="preserve"> </w:t>
            </w:r>
            <w:proofErr w:type="spellStart"/>
            <w:r w:rsidRPr="00F4651D">
              <w:rPr>
                <w:b/>
                <w:bCs/>
                <w:sz w:val="27"/>
                <w:szCs w:val="27"/>
              </w:rPr>
              <w:t>місцевого</w:t>
            </w:r>
            <w:proofErr w:type="spellEnd"/>
            <w:r w:rsidRPr="00F4651D">
              <w:rPr>
                <w:b/>
                <w:bCs/>
                <w:sz w:val="27"/>
                <w:szCs w:val="27"/>
              </w:rPr>
              <w:t xml:space="preserve"> </w:t>
            </w:r>
            <w:proofErr w:type="spellStart"/>
            <w:r w:rsidRPr="00F4651D">
              <w:rPr>
                <w:b/>
                <w:bCs/>
                <w:sz w:val="27"/>
                <w:szCs w:val="27"/>
              </w:rPr>
              <w:t>самоврядування</w:t>
            </w:r>
            <w:proofErr w:type="spellEnd"/>
            <w:r w:rsidRPr="00F4651D">
              <w:rPr>
                <w:b/>
                <w:bCs/>
                <w:sz w:val="27"/>
                <w:szCs w:val="27"/>
              </w:rPr>
              <w:t xml:space="preserve">, </w:t>
            </w:r>
            <w:proofErr w:type="spellStart"/>
            <w:r w:rsidRPr="00F4651D">
              <w:rPr>
                <w:b/>
                <w:bCs/>
                <w:sz w:val="27"/>
                <w:szCs w:val="27"/>
              </w:rPr>
              <w:t>підприємства</w:t>
            </w:r>
            <w:proofErr w:type="spellEnd"/>
            <w:r w:rsidRPr="00F4651D">
              <w:rPr>
                <w:b/>
                <w:bCs/>
                <w:sz w:val="27"/>
                <w:szCs w:val="27"/>
              </w:rPr>
              <w:t xml:space="preserve">, установи та </w:t>
            </w:r>
            <w:proofErr w:type="spellStart"/>
            <w:r w:rsidRPr="00F4651D">
              <w:rPr>
                <w:b/>
                <w:bCs/>
                <w:sz w:val="27"/>
                <w:szCs w:val="27"/>
              </w:rPr>
              <w:t>організації</w:t>
            </w:r>
            <w:proofErr w:type="spellEnd"/>
            <w:r w:rsidRPr="00F4651D">
              <w:rPr>
                <w:b/>
                <w:bCs/>
                <w:sz w:val="27"/>
                <w:szCs w:val="27"/>
              </w:rPr>
              <w:t xml:space="preserve">, </w:t>
            </w:r>
            <w:proofErr w:type="spellStart"/>
            <w:r w:rsidRPr="00F4651D">
              <w:rPr>
                <w:b/>
                <w:bCs/>
                <w:sz w:val="27"/>
                <w:szCs w:val="27"/>
              </w:rPr>
              <w:t>що</w:t>
            </w:r>
            <w:proofErr w:type="spellEnd"/>
            <w:r w:rsidRPr="00F4651D">
              <w:rPr>
                <w:b/>
                <w:bCs/>
                <w:sz w:val="27"/>
                <w:szCs w:val="27"/>
              </w:rPr>
              <w:t xml:space="preserve"> належать до </w:t>
            </w:r>
            <w:proofErr w:type="spellStart"/>
            <w:r w:rsidRPr="00F4651D">
              <w:rPr>
                <w:b/>
                <w:bCs/>
                <w:sz w:val="27"/>
                <w:szCs w:val="27"/>
              </w:rPr>
              <w:t>сфери</w:t>
            </w:r>
            <w:proofErr w:type="spellEnd"/>
            <w:r w:rsidRPr="00F4651D">
              <w:rPr>
                <w:b/>
                <w:bCs/>
                <w:sz w:val="27"/>
                <w:szCs w:val="27"/>
              </w:rPr>
              <w:t xml:space="preserve"> </w:t>
            </w:r>
            <w:proofErr w:type="spellStart"/>
            <w:r w:rsidRPr="00F4651D">
              <w:rPr>
                <w:b/>
                <w:bCs/>
                <w:sz w:val="27"/>
                <w:szCs w:val="27"/>
              </w:rPr>
              <w:t>управління</w:t>
            </w:r>
            <w:proofErr w:type="spellEnd"/>
            <w:r w:rsidRPr="00F4651D">
              <w:rPr>
                <w:b/>
                <w:bCs/>
                <w:sz w:val="27"/>
                <w:szCs w:val="27"/>
              </w:rPr>
              <w:t xml:space="preserve"> </w:t>
            </w:r>
            <w:proofErr w:type="spellStart"/>
            <w:r w:rsidRPr="00F4651D">
              <w:rPr>
                <w:b/>
                <w:bCs/>
                <w:sz w:val="27"/>
                <w:szCs w:val="27"/>
              </w:rPr>
              <w:t>державних</w:t>
            </w:r>
            <w:proofErr w:type="spellEnd"/>
            <w:r w:rsidRPr="00F4651D">
              <w:rPr>
                <w:b/>
                <w:bCs/>
                <w:sz w:val="27"/>
                <w:szCs w:val="27"/>
              </w:rPr>
              <w:t xml:space="preserve"> </w:t>
            </w:r>
            <w:proofErr w:type="spellStart"/>
            <w:r w:rsidRPr="00F4651D">
              <w:rPr>
                <w:b/>
                <w:bCs/>
                <w:sz w:val="27"/>
                <w:szCs w:val="27"/>
              </w:rPr>
              <w:t>органів</w:t>
            </w:r>
            <w:proofErr w:type="spellEnd"/>
            <w:r w:rsidRPr="00F4651D">
              <w:rPr>
                <w:b/>
                <w:bCs/>
                <w:sz w:val="27"/>
                <w:szCs w:val="27"/>
              </w:rPr>
              <w:t xml:space="preserve">, в </w:t>
            </w:r>
            <w:proofErr w:type="spellStart"/>
            <w:r w:rsidRPr="00F4651D">
              <w:rPr>
                <w:b/>
                <w:bCs/>
                <w:sz w:val="27"/>
                <w:szCs w:val="27"/>
              </w:rPr>
              <w:t>обсязі</w:t>
            </w:r>
            <w:proofErr w:type="spellEnd"/>
            <w:r w:rsidRPr="00F4651D">
              <w:rPr>
                <w:b/>
                <w:bCs/>
                <w:sz w:val="27"/>
                <w:szCs w:val="27"/>
              </w:rPr>
              <w:t xml:space="preserve"> </w:t>
            </w:r>
            <w:proofErr w:type="spellStart"/>
            <w:r w:rsidRPr="00F4651D">
              <w:rPr>
                <w:b/>
                <w:bCs/>
                <w:sz w:val="27"/>
                <w:szCs w:val="27"/>
              </w:rPr>
              <w:t>інформації</w:t>
            </w:r>
            <w:proofErr w:type="spellEnd"/>
            <w:r w:rsidRPr="00F4651D">
              <w:rPr>
                <w:b/>
                <w:bCs/>
                <w:sz w:val="27"/>
                <w:szCs w:val="27"/>
              </w:rPr>
              <w:t xml:space="preserve"> про особу та/</w:t>
            </w:r>
            <w:proofErr w:type="spellStart"/>
            <w:r w:rsidRPr="00F4651D">
              <w:rPr>
                <w:b/>
                <w:bCs/>
                <w:sz w:val="27"/>
                <w:szCs w:val="27"/>
              </w:rPr>
              <w:t>або</w:t>
            </w:r>
            <w:proofErr w:type="spellEnd"/>
            <w:r w:rsidRPr="00F4651D">
              <w:rPr>
                <w:b/>
                <w:bCs/>
                <w:sz w:val="27"/>
                <w:szCs w:val="27"/>
              </w:rPr>
              <w:t xml:space="preserve"> </w:t>
            </w:r>
            <w:proofErr w:type="spellStart"/>
            <w:r w:rsidRPr="00F4651D">
              <w:rPr>
                <w:b/>
                <w:bCs/>
                <w:sz w:val="27"/>
                <w:szCs w:val="27"/>
              </w:rPr>
              <w:t>документів</w:t>
            </w:r>
            <w:proofErr w:type="spellEnd"/>
            <w:r w:rsidRPr="00F4651D">
              <w:rPr>
                <w:b/>
                <w:bCs/>
                <w:sz w:val="27"/>
                <w:szCs w:val="27"/>
              </w:rPr>
              <w:t xml:space="preserve">, </w:t>
            </w:r>
            <w:proofErr w:type="spellStart"/>
            <w:r w:rsidRPr="00F4651D">
              <w:rPr>
                <w:b/>
                <w:bCs/>
                <w:sz w:val="27"/>
                <w:szCs w:val="27"/>
              </w:rPr>
              <w:t>пов'язаних</w:t>
            </w:r>
            <w:proofErr w:type="spellEnd"/>
            <w:r w:rsidRPr="00F4651D">
              <w:rPr>
                <w:b/>
                <w:bCs/>
                <w:sz w:val="27"/>
                <w:szCs w:val="27"/>
              </w:rPr>
              <w:t xml:space="preserve"> з </w:t>
            </w:r>
            <w:r w:rsidRPr="00B82C48">
              <w:rPr>
                <w:b/>
                <w:bCs/>
                <w:sz w:val="27"/>
                <w:szCs w:val="27"/>
                <w:lang w:val="uk-UA"/>
              </w:rPr>
              <w:t xml:space="preserve">провадженням за заявами і поданнями з питань громадянства України, а також звертатися із запитами до </w:t>
            </w:r>
            <w:r w:rsidR="00B82C48">
              <w:rPr>
                <w:b/>
                <w:bCs/>
                <w:sz w:val="27"/>
                <w:szCs w:val="27"/>
                <w:lang w:val="uk-UA"/>
              </w:rPr>
              <w:t xml:space="preserve">уповноважених </w:t>
            </w:r>
            <w:r w:rsidRPr="00B82C48">
              <w:rPr>
                <w:b/>
                <w:bCs/>
                <w:sz w:val="27"/>
                <w:szCs w:val="27"/>
                <w:lang w:val="uk-UA"/>
              </w:rPr>
              <w:t>органів інших держав, міжнародних організацій.</w:t>
            </w:r>
          </w:p>
        </w:tc>
      </w:tr>
      <w:tr w:rsidR="000337D2" w:rsidRPr="00F4651D" w14:paraId="1C71E1A8" w14:textId="77777777" w:rsidTr="000337D2">
        <w:trPr>
          <w:trHeight w:val="1"/>
        </w:trPr>
        <w:tc>
          <w:tcPr>
            <w:tcW w:w="4859" w:type="dxa"/>
            <w:tcBorders>
              <w:top w:val="single" w:sz="4" w:space="0" w:color="auto"/>
            </w:tcBorders>
            <w:shd w:val="clear" w:color="000000" w:fill="FFFFFF"/>
            <w:tcMar>
              <w:left w:w="108" w:type="dxa"/>
              <w:right w:w="108" w:type="dxa"/>
            </w:tcMar>
          </w:tcPr>
          <w:p w14:paraId="4075EE8C" w14:textId="77777777" w:rsidR="00536367" w:rsidRPr="00F4651D" w:rsidRDefault="00536367" w:rsidP="00536367">
            <w:pPr>
              <w:pStyle w:val="rvps2"/>
              <w:shd w:val="clear" w:color="auto" w:fill="FFFFFF"/>
              <w:spacing w:before="0" w:beforeAutospacing="0" w:after="150" w:afterAutospacing="0"/>
              <w:ind w:firstLine="450"/>
              <w:jc w:val="both"/>
              <w:rPr>
                <w:sz w:val="27"/>
                <w:szCs w:val="27"/>
                <w:lang w:val="uk-UA"/>
              </w:rPr>
            </w:pPr>
            <w:r w:rsidRPr="00F4651D">
              <w:rPr>
                <w:rStyle w:val="rvts9"/>
                <w:b/>
                <w:bCs/>
                <w:sz w:val="27"/>
                <w:szCs w:val="27"/>
                <w:lang w:val="uk-UA"/>
              </w:rPr>
              <w:lastRenderedPageBreak/>
              <w:t>Стаття 28. </w:t>
            </w:r>
            <w:r w:rsidRPr="00F4651D">
              <w:rPr>
                <w:sz w:val="27"/>
                <w:szCs w:val="27"/>
                <w:lang w:val="uk-UA"/>
              </w:rPr>
              <w:t>Порядок оскарження рішень з питань громадянства, дій та бездіяльності посадових і службових осіб особами, які постійно проживають за кордоном</w:t>
            </w:r>
          </w:p>
          <w:p w14:paraId="074D4DD9" w14:textId="77777777" w:rsidR="00536367" w:rsidRPr="00F4651D" w:rsidRDefault="00536367" w:rsidP="00536367">
            <w:pPr>
              <w:pStyle w:val="rvps2"/>
              <w:shd w:val="clear" w:color="auto" w:fill="FFFFFF"/>
              <w:spacing w:before="0" w:beforeAutospacing="0" w:after="150" w:afterAutospacing="0"/>
              <w:ind w:firstLine="450"/>
              <w:jc w:val="both"/>
              <w:rPr>
                <w:sz w:val="27"/>
                <w:szCs w:val="27"/>
                <w:lang w:val="uk-UA"/>
              </w:rPr>
            </w:pPr>
            <w:bookmarkStart w:id="8" w:name="n290"/>
            <w:bookmarkEnd w:id="8"/>
            <w:r w:rsidRPr="00F4651D">
              <w:rPr>
                <w:sz w:val="27"/>
                <w:szCs w:val="27"/>
                <w:lang w:val="uk-UA"/>
              </w:rPr>
              <w:t xml:space="preserve">Особи, які постійно проживають за кордоном, оскаржують неправомірні дії чи бездіяльність посадових осіб </w:t>
            </w:r>
            <w:r w:rsidRPr="00F4651D">
              <w:rPr>
                <w:b/>
                <w:bCs/>
                <w:sz w:val="27"/>
                <w:szCs w:val="27"/>
                <w:lang w:val="uk-UA"/>
              </w:rPr>
              <w:t>дипломатичних представництв</w:t>
            </w:r>
            <w:r w:rsidRPr="00F4651D">
              <w:rPr>
                <w:sz w:val="27"/>
                <w:szCs w:val="27"/>
                <w:lang w:val="uk-UA"/>
              </w:rPr>
              <w:t xml:space="preserve"> </w:t>
            </w:r>
            <w:r w:rsidRPr="00F9781E">
              <w:rPr>
                <w:b/>
                <w:bCs/>
                <w:sz w:val="27"/>
                <w:szCs w:val="27"/>
                <w:lang w:val="uk-UA"/>
              </w:rPr>
              <w:t>чи</w:t>
            </w:r>
            <w:r w:rsidRPr="00F4651D">
              <w:rPr>
                <w:sz w:val="27"/>
                <w:szCs w:val="27"/>
                <w:lang w:val="uk-UA"/>
              </w:rPr>
              <w:t xml:space="preserve"> консульських установ України у встановленому законом порядку до суду.</w:t>
            </w:r>
          </w:p>
          <w:p w14:paraId="6D01322C" w14:textId="77777777" w:rsidR="00536367" w:rsidRPr="00F4651D" w:rsidRDefault="00536367"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7"/>
                <w:szCs w:val="27"/>
              </w:rPr>
            </w:pPr>
          </w:p>
        </w:tc>
        <w:tc>
          <w:tcPr>
            <w:tcW w:w="5103" w:type="dxa"/>
            <w:tcBorders>
              <w:top w:val="single" w:sz="4" w:space="0" w:color="auto"/>
            </w:tcBorders>
            <w:shd w:val="clear" w:color="000000" w:fill="FFFFFF"/>
            <w:tcMar>
              <w:left w:w="108" w:type="dxa"/>
              <w:right w:w="108" w:type="dxa"/>
            </w:tcMar>
          </w:tcPr>
          <w:p w14:paraId="1B4991C0" w14:textId="47003CA4" w:rsidR="00536367" w:rsidRPr="00F4651D" w:rsidRDefault="00536367" w:rsidP="00536367">
            <w:pPr>
              <w:pStyle w:val="rvps2"/>
              <w:shd w:val="clear" w:color="auto" w:fill="FFFFFF"/>
              <w:spacing w:before="0" w:beforeAutospacing="0" w:after="150" w:afterAutospacing="0"/>
              <w:ind w:firstLine="450"/>
              <w:jc w:val="both"/>
              <w:rPr>
                <w:sz w:val="27"/>
                <w:szCs w:val="27"/>
                <w:lang w:val="uk-UA"/>
              </w:rPr>
            </w:pPr>
            <w:r w:rsidRPr="00F4651D">
              <w:rPr>
                <w:rStyle w:val="rvts9"/>
                <w:b/>
                <w:bCs/>
                <w:sz w:val="27"/>
                <w:szCs w:val="27"/>
                <w:lang w:val="uk-UA"/>
              </w:rPr>
              <w:t>Стаття 28.</w:t>
            </w:r>
            <w:r w:rsidR="00540B7A">
              <w:rPr>
                <w:rStyle w:val="rvts9"/>
                <w:b/>
                <w:bCs/>
                <w:sz w:val="27"/>
                <w:szCs w:val="27"/>
                <w:lang w:val="uk-UA"/>
              </w:rPr>
              <w:t xml:space="preserve"> </w:t>
            </w:r>
            <w:r w:rsidRPr="00F4651D">
              <w:rPr>
                <w:sz w:val="27"/>
                <w:szCs w:val="27"/>
                <w:lang w:val="uk-UA"/>
              </w:rPr>
              <w:t>Порядок оскарження рішень з питань громадянства, дій та бездіяльності посадових і службових осіб особами, які постійно проживають за кордоном</w:t>
            </w:r>
          </w:p>
          <w:p w14:paraId="70694219" w14:textId="45022728" w:rsidR="00536367" w:rsidRPr="00F4651D" w:rsidRDefault="00536367" w:rsidP="00536367">
            <w:pPr>
              <w:pStyle w:val="rvps2"/>
              <w:shd w:val="clear" w:color="auto" w:fill="FFFFFF"/>
              <w:spacing w:before="0" w:beforeAutospacing="0" w:after="150" w:afterAutospacing="0"/>
              <w:ind w:firstLine="450"/>
              <w:jc w:val="both"/>
              <w:rPr>
                <w:sz w:val="27"/>
                <w:szCs w:val="27"/>
                <w:lang w:val="uk-UA"/>
              </w:rPr>
            </w:pPr>
            <w:r w:rsidRPr="00F4651D">
              <w:rPr>
                <w:sz w:val="27"/>
                <w:szCs w:val="27"/>
                <w:lang w:val="uk-UA"/>
              </w:rPr>
              <w:t xml:space="preserve">Особи, які постійно проживають за кордоном, оскаржують неправомірні дії чи бездіяльність посадових осіб </w:t>
            </w:r>
            <w:r w:rsidR="00D6590E" w:rsidRPr="00F4651D">
              <w:rPr>
                <w:b/>
                <w:bCs/>
                <w:sz w:val="27"/>
                <w:szCs w:val="27"/>
                <w:lang w:val="uk-UA"/>
              </w:rPr>
              <w:t>посольств</w:t>
            </w:r>
            <w:r w:rsidR="00D6590E" w:rsidRPr="00F4651D">
              <w:rPr>
                <w:sz w:val="27"/>
                <w:szCs w:val="27"/>
                <w:lang w:val="uk-UA"/>
              </w:rPr>
              <w:t xml:space="preserve"> </w:t>
            </w:r>
            <w:r w:rsidR="00D6590E" w:rsidRPr="00F9781E">
              <w:rPr>
                <w:b/>
                <w:bCs/>
                <w:sz w:val="27"/>
                <w:szCs w:val="27"/>
                <w:lang w:val="uk-UA"/>
              </w:rPr>
              <w:t>та</w:t>
            </w:r>
            <w:r w:rsidRPr="00F4651D">
              <w:rPr>
                <w:sz w:val="27"/>
                <w:szCs w:val="27"/>
                <w:lang w:val="uk-UA"/>
              </w:rPr>
              <w:t xml:space="preserve"> консульських установ України у встановленому законом порядку до суду.</w:t>
            </w:r>
          </w:p>
          <w:p w14:paraId="61EEAD0E" w14:textId="77777777" w:rsidR="00536367" w:rsidRPr="00F4651D" w:rsidRDefault="00536367" w:rsidP="00FE6C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spacing w:val="-8"/>
                <w:sz w:val="27"/>
                <w:szCs w:val="27"/>
              </w:rPr>
            </w:pPr>
          </w:p>
        </w:tc>
      </w:tr>
    </w:tbl>
    <w:p w14:paraId="4C761DF9" w14:textId="77777777" w:rsidR="00E00D9F" w:rsidRPr="00F4651D" w:rsidRDefault="00E00D9F" w:rsidP="00581613">
      <w:pPr>
        <w:spacing w:after="0" w:line="235" w:lineRule="auto"/>
        <w:ind w:firstLine="720"/>
        <w:jc w:val="both"/>
        <w:rPr>
          <w:rFonts w:ascii="Times New Roman" w:hAnsi="Times New Roman"/>
          <w:kern w:val="16"/>
          <w:sz w:val="27"/>
          <w:szCs w:val="27"/>
          <w:lang w:val="ru-RU" w:eastAsia="en-GB"/>
        </w:rPr>
      </w:pPr>
    </w:p>
    <w:p w14:paraId="129A24E3" w14:textId="77777777" w:rsidR="000337D2" w:rsidRPr="000337D2" w:rsidRDefault="000337D2" w:rsidP="00F13863">
      <w:pPr>
        <w:spacing w:after="0" w:line="235" w:lineRule="auto"/>
        <w:jc w:val="both"/>
        <w:rPr>
          <w:rFonts w:ascii="Times New Roman" w:hAnsi="Times New Roman"/>
          <w:b/>
          <w:kern w:val="16"/>
          <w:sz w:val="27"/>
          <w:szCs w:val="27"/>
          <w:lang w:eastAsia="en-GB"/>
        </w:rPr>
      </w:pPr>
      <w:r w:rsidRPr="000337D2">
        <w:rPr>
          <w:rFonts w:ascii="Times New Roman" w:hAnsi="Times New Roman"/>
          <w:b/>
          <w:kern w:val="16"/>
          <w:sz w:val="27"/>
          <w:szCs w:val="27"/>
          <w:lang w:eastAsia="en-GB"/>
        </w:rPr>
        <w:t xml:space="preserve">Директор Директорату безпеки державного </w:t>
      </w:r>
    </w:p>
    <w:p w14:paraId="6097BD92" w14:textId="32A78F22" w:rsidR="00AF2DAB" w:rsidRPr="00F4651D" w:rsidRDefault="000337D2" w:rsidP="00F13863">
      <w:pPr>
        <w:spacing w:after="0" w:line="235" w:lineRule="auto"/>
        <w:jc w:val="both"/>
        <w:rPr>
          <w:rFonts w:ascii="Times New Roman" w:hAnsi="Times New Roman"/>
          <w:b/>
          <w:kern w:val="16"/>
          <w:sz w:val="27"/>
          <w:szCs w:val="27"/>
          <w:lang w:val="ru-RU" w:eastAsia="en-GB"/>
        </w:rPr>
      </w:pPr>
      <w:r w:rsidRPr="000337D2">
        <w:rPr>
          <w:rFonts w:ascii="Times New Roman" w:hAnsi="Times New Roman"/>
          <w:b/>
          <w:kern w:val="16"/>
          <w:sz w:val="27"/>
          <w:szCs w:val="27"/>
          <w:lang w:eastAsia="en-GB"/>
        </w:rPr>
        <w:t>кордону та міграційних процесів МВС</w:t>
      </w:r>
      <w:r>
        <w:rPr>
          <w:rFonts w:ascii="Times New Roman" w:hAnsi="Times New Roman"/>
          <w:b/>
          <w:kern w:val="16"/>
          <w:sz w:val="27"/>
          <w:szCs w:val="27"/>
          <w:lang w:val="ru-RU" w:eastAsia="en-GB"/>
        </w:rPr>
        <w:t xml:space="preserve"> </w:t>
      </w:r>
      <w:r w:rsidR="00536367" w:rsidRPr="00F4651D">
        <w:rPr>
          <w:rFonts w:ascii="Times New Roman" w:hAnsi="Times New Roman"/>
          <w:b/>
          <w:kern w:val="16"/>
          <w:sz w:val="27"/>
          <w:szCs w:val="27"/>
          <w:lang w:val="ru-RU" w:eastAsia="en-GB"/>
        </w:rPr>
        <w:t xml:space="preserve">                                           </w:t>
      </w:r>
      <w:r>
        <w:rPr>
          <w:rFonts w:ascii="Times New Roman" w:hAnsi="Times New Roman"/>
          <w:b/>
          <w:kern w:val="16"/>
          <w:sz w:val="27"/>
          <w:szCs w:val="27"/>
          <w:lang w:val="ru-RU" w:eastAsia="en-GB"/>
        </w:rPr>
        <w:t xml:space="preserve">  Микола ЗЕЛЕНЧУК</w:t>
      </w:r>
    </w:p>
    <w:p w14:paraId="1D5F2C96" w14:textId="77777777" w:rsidR="00F4651D" w:rsidRDefault="00F4651D" w:rsidP="00F13863">
      <w:pPr>
        <w:spacing w:after="0" w:line="235" w:lineRule="auto"/>
        <w:jc w:val="both"/>
        <w:rPr>
          <w:rFonts w:ascii="Times New Roman" w:hAnsi="Times New Roman"/>
          <w:bCs/>
          <w:kern w:val="16"/>
          <w:sz w:val="27"/>
          <w:szCs w:val="27"/>
          <w:lang w:val="ru-RU" w:eastAsia="en-GB"/>
        </w:rPr>
      </w:pPr>
    </w:p>
    <w:p w14:paraId="7EE96259" w14:textId="7D9C392A" w:rsidR="00AF2DAB" w:rsidRPr="00F4651D" w:rsidRDefault="00AF2DAB" w:rsidP="00F13863">
      <w:pPr>
        <w:spacing w:after="0" w:line="235" w:lineRule="auto"/>
        <w:jc w:val="both"/>
        <w:rPr>
          <w:rFonts w:ascii="Times New Roman" w:hAnsi="Times New Roman"/>
          <w:bCs/>
          <w:kern w:val="16"/>
          <w:sz w:val="27"/>
          <w:szCs w:val="27"/>
          <w:lang w:val="ru-RU" w:eastAsia="en-GB"/>
        </w:rPr>
      </w:pPr>
      <w:r w:rsidRPr="00F4651D">
        <w:rPr>
          <w:rFonts w:ascii="Times New Roman" w:hAnsi="Times New Roman"/>
          <w:bCs/>
          <w:kern w:val="16"/>
          <w:sz w:val="27"/>
          <w:szCs w:val="27"/>
          <w:lang w:val="ru-RU" w:eastAsia="en-GB"/>
        </w:rPr>
        <w:t>__</w:t>
      </w:r>
      <w:r w:rsidR="007E3A8F" w:rsidRPr="00F4651D">
        <w:rPr>
          <w:rFonts w:ascii="Times New Roman" w:hAnsi="Times New Roman"/>
          <w:bCs/>
          <w:kern w:val="16"/>
          <w:sz w:val="27"/>
          <w:szCs w:val="27"/>
          <w:lang w:val="ru-RU" w:eastAsia="en-GB"/>
        </w:rPr>
        <w:t xml:space="preserve"> </w:t>
      </w:r>
      <w:r w:rsidRPr="00F4651D">
        <w:rPr>
          <w:rFonts w:ascii="Times New Roman" w:hAnsi="Times New Roman"/>
          <w:bCs/>
          <w:kern w:val="16"/>
          <w:sz w:val="27"/>
          <w:szCs w:val="27"/>
          <w:lang w:val="ru-RU" w:eastAsia="en-GB"/>
        </w:rPr>
        <w:t>________ 2021</w:t>
      </w:r>
      <w:r w:rsidR="00D46E3F">
        <w:rPr>
          <w:rFonts w:ascii="Times New Roman" w:hAnsi="Times New Roman"/>
          <w:bCs/>
          <w:kern w:val="16"/>
          <w:sz w:val="27"/>
          <w:szCs w:val="27"/>
          <w:lang w:val="ru-RU" w:eastAsia="en-GB"/>
        </w:rPr>
        <w:t xml:space="preserve"> р.</w:t>
      </w:r>
      <w:r w:rsidRPr="00F4651D">
        <w:rPr>
          <w:rFonts w:ascii="Times New Roman" w:hAnsi="Times New Roman"/>
          <w:bCs/>
          <w:kern w:val="16"/>
          <w:sz w:val="27"/>
          <w:szCs w:val="27"/>
          <w:lang w:val="ru-RU" w:eastAsia="en-GB"/>
        </w:rPr>
        <w:t xml:space="preserve"> </w:t>
      </w:r>
    </w:p>
    <w:sectPr w:rsidR="00AF2DAB" w:rsidRPr="00F4651D" w:rsidSect="000337D2">
      <w:headerReference w:type="default" r:id="rId17"/>
      <w:pgSz w:w="11906" w:h="16838" w:code="9"/>
      <w:pgMar w:top="1134" w:right="849" w:bottom="1134" w:left="1134"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B90CEC" w14:textId="77777777" w:rsidR="008A4287" w:rsidRDefault="008A4287">
      <w:pPr>
        <w:spacing w:after="0" w:line="240" w:lineRule="auto"/>
      </w:pPr>
      <w:r>
        <w:separator/>
      </w:r>
    </w:p>
  </w:endnote>
  <w:endnote w:type="continuationSeparator" w:id="0">
    <w:p w14:paraId="6310F366" w14:textId="77777777" w:rsidR="008A4287" w:rsidRDefault="008A4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F39D2" w14:textId="77777777" w:rsidR="008A4287" w:rsidRDefault="008A4287">
      <w:pPr>
        <w:spacing w:after="0" w:line="240" w:lineRule="auto"/>
      </w:pPr>
      <w:r>
        <w:separator/>
      </w:r>
    </w:p>
  </w:footnote>
  <w:footnote w:type="continuationSeparator" w:id="0">
    <w:p w14:paraId="06A66387" w14:textId="77777777" w:rsidR="008A4287" w:rsidRDefault="008A42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4628D" w14:textId="77777777" w:rsidR="00FE6C2F" w:rsidRPr="00D05E63" w:rsidRDefault="00FE6C2F">
    <w:pPr>
      <w:pStyle w:val="a3"/>
      <w:jc w:val="center"/>
      <w:rPr>
        <w:rFonts w:ascii="Times New Roman" w:hAnsi="Times New Roman"/>
        <w:sz w:val="28"/>
        <w:szCs w:val="28"/>
      </w:rPr>
    </w:pPr>
    <w:r w:rsidRPr="00D05E63">
      <w:rPr>
        <w:rFonts w:ascii="Times New Roman" w:hAnsi="Times New Roman"/>
        <w:sz w:val="28"/>
        <w:szCs w:val="28"/>
      </w:rPr>
      <w:fldChar w:fldCharType="begin"/>
    </w:r>
    <w:r w:rsidRPr="00D05E63">
      <w:rPr>
        <w:rFonts w:ascii="Times New Roman" w:hAnsi="Times New Roman"/>
        <w:sz w:val="28"/>
        <w:szCs w:val="28"/>
      </w:rPr>
      <w:instrText>PAGE   \* MERGEFORMAT</w:instrText>
    </w:r>
    <w:r w:rsidRPr="00D05E63">
      <w:rPr>
        <w:rFonts w:ascii="Times New Roman" w:hAnsi="Times New Roman"/>
        <w:sz w:val="28"/>
        <w:szCs w:val="28"/>
      </w:rPr>
      <w:fldChar w:fldCharType="separate"/>
    </w:r>
    <w:r w:rsidR="00EF461D" w:rsidRPr="00EF461D">
      <w:rPr>
        <w:rFonts w:ascii="Times New Roman" w:hAnsi="Times New Roman"/>
        <w:noProof/>
        <w:sz w:val="28"/>
        <w:szCs w:val="28"/>
        <w:lang w:val="uk-UA"/>
      </w:rPr>
      <w:t>2</w:t>
    </w:r>
    <w:r w:rsidRPr="00D05E63">
      <w:rPr>
        <w:rFonts w:ascii="Times New Roman" w:hAnsi="Times New Roman"/>
        <w:sz w:val="28"/>
        <w:szCs w:val="28"/>
      </w:rPr>
      <w:fldChar w:fldCharType="end"/>
    </w:r>
  </w:p>
  <w:p w14:paraId="0365C612" w14:textId="77777777" w:rsidR="00FE6C2F" w:rsidRDefault="00FE6C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05AE1"/>
    <w:multiLevelType w:val="hybridMultilevel"/>
    <w:tmpl w:val="37369B42"/>
    <w:lvl w:ilvl="0" w:tplc="6288590A">
      <w:start w:val="1"/>
      <w:numFmt w:val="decimal"/>
      <w:lvlText w:val="%1)"/>
      <w:lvlJc w:val="left"/>
      <w:pPr>
        <w:ind w:left="1290" w:hanging="84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613"/>
    <w:rsid w:val="00004E00"/>
    <w:rsid w:val="000337D2"/>
    <w:rsid w:val="0004388A"/>
    <w:rsid w:val="00052D96"/>
    <w:rsid w:val="00091A53"/>
    <w:rsid w:val="000A5299"/>
    <w:rsid w:val="000D03C6"/>
    <w:rsid w:val="00106418"/>
    <w:rsid w:val="00160FC6"/>
    <w:rsid w:val="001A0255"/>
    <w:rsid w:val="001A36F6"/>
    <w:rsid w:val="001B01CB"/>
    <w:rsid w:val="001D2156"/>
    <w:rsid w:val="00205CF9"/>
    <w:rsid w:val="0023711E"/>
    <w:rsid w:val="00252B43"/>
    <w:rsid w:val="00277CA8"/>
    <w:rsid w:val="00290A6B"/>
    <w:rsid w:val="002C2DFA"/>
    <w:rsid w:val="002D772C"/>
    <w:rsid w:val="002E48DA"/>
    <w:rsid w:val="00317AEB"/>
    <w:rsid w:val="0034544D"/>
    <w:rsid w:val="00347E4C"/>
    <w:rsid w:val="003766B0"/>
    <w:rsid w:val="00396217"/>
    <w:rsid w:val="003E0ADE"/>
    <w:rsid w:val="00427EE4"/>
    <w:rsid w:val="0043511D"/>
    <w:rsid w:val="00445D1F"/>
    <w:rsid w:val="0046683F"/>
    <w:rsid w:val="00485156"/>
    <w:rsid w:val="004A2922"/>
    <w:rsid w:val="00513BA4"/>
    <w:rsid w:val="00536367"/>
    <w:rsid w:val="00540B7A"/>
    <w:rsid w:val="00581613"/>
    <w:rsid w:val="00582885"/>
    <w:rsid w:val="005933B3"/>
    <w:rsid w:val="005975F7"/>
    <w:rsid w:val="005B16F4"/>
    <w:rsid w:val="005D4C7C"/>
    <w:rsid w:val="006568BC"/>
    <w:rsid w:val="00657B15"/>
    <w:rsid w:val="006C215A"/>
    <w:rsid w:val="006F35C3"/>
    <w:rsid w:val="00715589"/>
    <w:rsid w:val="007465F7"/>
    <w:rsid w:val="0077554B"/>
    <w:rsid w:val="00776BB7"/>
    <w:rsid w:val="00794779"/>
    <w:rsid w:val="007B130E"/>
    <w:rsid w:val="007B1D92"/>
    <w:rsid w:val="007C4497"/>
    <w:rsid w:val="007C4A41"/>
    <w:rsid w:val="007D44B6"/>
    <w:rsid w:val="007E3A8F"/>
    <w:rsid w:val="00811289"/>
    <w:rsid w:val="00890690"/>
    <w:rsid w:val="008A4287"/>
    <w:rsid w:val="008A5186"/>
    <w:rsid w:val="008A7D8F"/>
    <w:rsid w:val="009038ED"/>
    <w:rsid w:val="00910A35"/>
    <w:rsid w:val="0092701D"/>
    <w:rsid w:val="00955C36"/>
    <w:rsid w:val="00972F00"/>
    <w:rsid w:val="009C0F62"/>
    <w:rsid w:val="00A14947"/>
    <w:rsid w:val="00A33138"/>
    <w:rsid w:val="00A354FE"/>
    <w:rsid w:val="00AB5FFB"/>
    <w:rsid w:val="00AE1F82"/>
    <w:rsid w:val="00AF2DAB"/>
    <w:rsid w:val="00B13EBC"/>
    <w:rsid w:val="00B31D5D"/>
    <w:rsid w:val="00B82C48"/>
    <w:rsid w:val="00B8565C"/>
    <w:rsid w:val="00BB2700"/>
    <w:rsid w:val="00C069A7"/>
    <w:rsid w:val="00C11F81"/>
    <w:rsid w:val="00C24D0F"/>
    <w:rsid w:val="00C4553D"/>
    <w:rsid w:val="00C46A2E"/>
    <w:rsid w:val="00C95801"/>
    <w:rsid w:val="00CA16B7"/>
    <w:rsid w:val="00CA3083"/>
    <w:rsid w:val="00CB0C92"/>
    <w:rsid w:val="00CB614F"/>
    <w:rsid w:val="00CC04DB"/>
    <w:rsid w:val="00D23266"/>
    <w:rsid w:val="00D462C4"/>
    <w:rsid w:val="00D46E3F"/>
    <w:rsid w:val="00D6590E"/>
    <w:rsid w:val="00D91B2A"/>
    <w:rsid w:val="00E00D9F"/>
    <w:rsid w:val="00E02C65"/>
    <w:rsid w:val="00E47CEB"/>
    <w:rsid w:val="00E705DA"/>
    <w:rsid w:val="00E87770"/>
    <w:rsid w:val="00ED7524"/>
    <w:rsid w:val="00EE0DAF"/>
    <w:rsid w:val="00EF461D"/>
    <w:rsid w:val="00F13863"/>
    <w:rsid w:val="00F26487"/>
    <w:rsid w:val="00F4651D"/>
    <w:rsid w:val="00F5226D"/>
    <w:rsid w:val="00F540F8"/>
    <w:rsid w:val="00F9781E"/>
    <w:rsid w:val="00FB6770"/>
    <w:rsid w:val="00FC4462"/>
    <w:rsid w:val="00FC52E9"/>
    <w:rsid w:val="00FE6C2F"/>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E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B15"/>
    <w:pPr>
      <w:spacing w:after="200" w:line="276" w:lineRule="auto"/>
    </w:pPr>
    <w:rPr>
      <w:rFonts w:eastAsia="Times New Roman"/>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581613"/>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rsid w:val="00581613"/>
  </w:style>
  <w:style w:type="paragraph" w:styleId="a3">
    <w:name w:val="header"/>
    <w:basedOn w:val="a"/>
    <w:link w:val="a4"/>
    <w:uiPriority w:val="99"/>
    <w:unhideWhenUsed/>
    <w:rsid w:val="00581613"/>
    <w:pPr>
      <w:tabs>
        <w:tab w:val="center" w:pos="4819"/>
        <w:tab w:val="right" w:pos="9639"/>
      </w:tabs>
      <w:spacing w:after="0" w:line="240" w:lineRule="auto"/>
    </w:pPr>
    <w:rPr>
      <w:lang w:val="x-none" w:eastAsia="x-none"/>
    </w:rPr>
  </w:style>
  <w:style w:type="character" w:customStyle="1" w:styleId="a4">
    <w:name w:val="Верхний колонтитул Знак"/>
    <w:link w:val="a3"/>
    <w:uiPriority w:val="99"/>
    <w:rsid w:val="00581613"/>
    <w:rPr>
      <w:rFonts w:ascii="Calibri" w:eastAsia="Times New Roman" w:hAnsi="Calibri" w:cs="Times New Roman"/>
      <w:lang w:val="x-none" w:eastAsia="x-none"/>
    </w:rPr>
  </w:style>
  <w:style w:type="paragraph" w:styleId="a5">
    <w:name w:val="Balloon Text"/>
    <w:basedOn w:val="a"/>
    <w:link w:val="a6"/>
    <w:uiPriority w:val="99"/>
    <w:semiHidden/>
    <w:unhideWhenUsed/>
    <w:rsid w:val="00581613"/>
    <w:pPr>
      <w:spacing w:after="0" w:line="240" w:lineRule="auto"/>
    </w:pPr>
    <w:rPr>
      <w:rFonts w:ascii="Segoe UI" w:hAnsi="Segoe UI" w:cs="Segoe UI"/>
      <w:sz w:val="18"/>
      <w:szCs w:val="18"/>
    </w:rPr>
  </w:style>
  <w:style w:type="character" w:customStyle="1" w:styleId="a6">
    <w:name w:val="Текст выноски Знак"/>
    <w:link w:val="a5"/>
    <w:uiPriority w:val="99"/>
    <w:semiHidden/>
    <w:rsid w:val="00581613"/>
    <w:rPr>
      <w:rFonts w:ascii="Segoe UI" w:eastAsia="Times New Roman" w:hAnsi="Segoe UI" w:cs="Segoe UI"/>
      <w:sz w:val="18"/>
      <w:szCs w:val="18"/>
      <w:lang w:eastAsia="uk-UA"/>
    </w:rPr>
  </w:style>
  <w:style w:type="paragraph" w:styleId="a7">
    <w:name w:val="List Paragraph"/>
    <w:basedOn w:val="a"/>
    <w:uiPriority w:val="34"/>
    <w:qFormat/>
    <w:rsid w:val="00581613"/>
    <w:pPr>
      <w:ind w:left="720"/>
      <w:contextualSpacing/>
    </w:pPr>
  </w:style>
  <w:style w:type="paragraph" w:styleId="a8">
    <w:name w:val="footer"/>
    <w:basedOn w:val="a"/>
    <w:link w:val="a9"/>
    <w:uiPriority w:val="99"/>
    <w:unhideWhenUsed/>
    <w:rsid w:val="00581613"/>
    <w:pPr>
      <w:tabs>
        <w:tab w:val="center" w:pos="4819"/>
        <w:tab w:val="right" w:pos="9639"/>
      </w:tabs>
      <w:spacing w:after="0" w:line="240" w:lineRule="auto"/>
    </w:pPr>
  </w:style>
  <w:style w:type="character" w:customStyle="1" w:styleId="a9">
    <w:name w:val="Нижний колонтитул Знак"/>
    <w:link w:val="a8"/>
    <w:uiPriority w:val="99"/>
    <w:rsid w:val="00581613"/>
    <w:rPr>
      <w:rFonts w:ascii="Calibri" w:eastAsia="Times New Roman" w:hAnsi="Calibri" w:cs="Times New Roman"/>
      <w:lang w:eastAsia="uk-UA"/>
    </w:rPr>
  </w:style>
  <w:style w:type="paragraph" w:styleId="aa">
    <w:name w:val="Normal (Web)"/>
    <w:basedOn w:val="a"/>
    <w:uiPriority w:val="99"/>
    <w:semiHidden/>
    <w:unhideWhenUsed/>
    <w:rsid w:val="006F35C3"/>
    <w:pPr>
      <w:spacing w:before="100" w:beforeAutospacing="1" w:after="100" w:afterAutospacing="1" w:line="240" w:lineRule="auto"/>
    </w:pPr>
    <w:rPr>
      <w:rFonts w:ascii="Times New Roman" w:hAnsi="Times New Roman"/>
      <w:sz w:val="24"/>
      <w:szCs w:val="24"/>
      <w:lang w:val="ru-RU" w:eastAsia="ru-RU"/>
    </w:rPr>
  </w:style>
  <w:style w:type="character" w:styleId="ab">
    <w:name w:val="Hyperlink"/>
    <w:basedOn w:val="a0"/>
    <w:uiPriority w:val="99"/>
    <w:unhideWhenUsed/>
    <w:rsid w:val="0034544D"/>
    <w:rPr>
      <w:color w:val="0563C1" w:themeColor="hyperlink"/>
      <w:u w:val="single"/>
    </w:rPr>
  </w:style>
  <w:style w:type="character" w:customStyle="1" w:styleId="UnresolvedMention">
    <w:name w:val="Unresolved Mention"/>
    <w:basedOn w:val="a0"/>
    <w:uiPriority w:val="99"/>
    <w:semiHidden/>
    <w:unhideWhenUsed/>
    <w:rsid w:val="0034544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B15"/>
    <w:pPr>
      <w:spacing w:after="200" w:line="276" w:lineRule="auto"/>
    </w:pPr>
    <w:rPr>
      <w:rFonts w:eastAsia="Times New Roman"/>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581613"/>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rsid w:val="00581613"/>
  </w:style>
  <w:style w:type="paragraph" w:styleId="a3">
    <w:name w:val="header"/>
    <w:basedOn w:val="a"/>
    <w:link w:val="a4"/>
    <w:uiPriority w:val="99"/>
    <w:unhideWhenUsed/>
    <w:rsid w:val="00581613"/>
    <w:pPr>
      <w:tabs>
        <w:tab w:val="center" w:pos="4819"/>
        <w:tab w:val="right" w:pos="9639"/>
      </w:tabs>
      <w:spacing w:after="0" w:line="240" w:lineRule="auto"/>
    </w:pPr>
    <w:rPr>
      <w:lang w:val="x-none" w:eastAsia="x-none"/>
    </w:rPr>
  </w:style>
  <w:style w:type="character" w:customStyle="1" w:styleId="a4">
    <w:name w:val="Верхний колонтитул Знак"/>
    <w:link w:val="a3"/>
    <w:uiPriority w:val="99"/>
    <w:rsid w:val="00581613"/>
    <w:rPr>
      <w:rFonts w:ascii="Calibri" w:eastAsia="Times New Roman" w:hAnsi="Calibri" w:cs="Times New Roman"/>
      <w:lang w:val="x-none" w:eastAsia="x-none"/>
    </w:rPr>
  </w:style>
  <w:style w:type="paragraph" w:styleId="a5">
    <w:name w:val="Balloon Text"/>
    <w:basedOn w:val="a"/>
    <w:link w:val="a6"/>
    <w:uiPriority w:val="99"/>
    <w:semiHidden/>
    <w:unhideWhenUsed/>
    <w:rsid w:val="00581613"/>
    <w:pPr>
      <w:spacing w:after="0" w:line="240" w:lineRule="auto"/>
    </w:pPr>
    <w:rPr>
      <w:rFonts w:ascii="Segoe UI" w:hAnsi="Segoe UI" w:cs="Segoe UI"/>
      <w:sz w:val="18"/>
      <w:szCs w:val="18"/>
    </w:rPr>
  </w:style>
  <w:style w:type="character" w:customStyle="1" w:styleId="a6">
    <w:name w:val="Текст выноски Знак"/>
    <w:link w:val="a5"/>
    <w:uiPriority w:val="99"/>
    <w:semiHidden/>
    <w:rsid w:val="00581613"/>
    <w:rPr>
      <w:rFonts w:ascii="Segoe UI" w:eastAsia="Times New Roman" w:hAnsi="Segoe UI" w:cs="Segoe UI"/>
      <w:sz w:val="18"/>
      <w:szCs w:val="18"/>
      <w:lang w:eastAsia="uk-UA"/>
    </w:rPr>
  </w:style>
  <w:style w:type="paragraph" w:styleId="a7">
    <w:name w:val="List Paragraph"/>
    <w:basedOn w:val="a"/>
    <w:uiPriority w:val="34"/>
    <w:qFormat/>
    <w:rsid w:val="00581613"/>
    <w:pPr>
      <w:ind w:left="720"/>
      <w:contextualSpacing/>
    </w:pPr>
  </w:style>
  <w:style w:type="paragraph" w:styleId="a8">
    <w:name w:val="footer"/>
    <w:basedOn w:val="a"/>
    <w:link w:val="a9"/>
    <w:uiPriority w:val="99"/>
    <w:unhideWhenUsed/>
    <w:rsid w:val="00581613"/>
    <w:pPr>
      <w:tabs>
        <w:tab w:val="center" w:pos="4819"/>
        <w:tab w:val="right" w:pos="9639"/>
      </w:tabs>
      <w:spacing w:after="0" w:line="240" w:lineRule="auto"/>
    </w:pPr>
  </w:style>
  <w:style w:type="character" w:customStyle="1" w:styleId="a9">
    <w:name w:val="Нижний колонтитул Знак"/>
    <w:link w:val="a8"/>
    <w:uiPriority w:val="99"/>
    <w:rsid w:val="00581613"/>
    <w:rPr>
      <w:rFonts w:ascii="Calibri" w:eastAsia="Times New Roman" w:hAnsi="Calibri" w:cs="Times New Roman"/>
      <w:lang w:eastAsia="uk-UA"/>
    </w:rPr>
  </w:style>
  <w:style w:type="paragraph" w:styleId="aa">
    <w:name w:val="Normal (Web)"/>
    <w:basedOn w:val="a"/>
    <w:uiPriority w:val="99"/>
    <w:semiHidden/>
    <w:unhideWhenUsed/>
    <w:rsid w:val="006F35C3"/>
    <w:pPr>
      <w:spacing w:before="100" w:beforeAutospacing="1" w:after="100" w:afterAutospacing="1" w:line="240" w:lineRule="auto"/>
    </w:pPr>
    <w:rPr>
      <w:rFonts w:ascii="Times New Roman" w:hAnsi="Times New Roman"/>
      <w:sz w:val="24"/>
      <w:szCs w:val="24"/>
      <w:lang w:val="ru-RU" w:eastAsia="ru-RU"/>
    </w:rPr>
  </w:style>
  <w:style w:type="character" w:styleId="ab">
    <w:name w:val="Hyperlink"/>
    <w:basedOn w:val="a0"/>
    <w:uiPriority w:val="99"/>
    <w:unhideWhenUsed/>
    <w:rsid w:val="0034544D"/>
    <w:rPr>
      <w:color w:val="0563C1" w:themeColor="hyperlink"/>
      <w:u w:val="single"/>
    </w:rPr>
  </w:style>
  <w:style w:type="character" w:customStyle="1" w:styleId="UnresolvedMention">
    <w:name w:val="Unresolved Mention"/>
    <w:basedOn w:val="a0"/>
    <w:uiPriority w:val="99"/>
    <w:semiHidden/>
    <w:unhideWhenUsed/>
    <w:rsid w:val="00345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33340">
      <w:bodyDiv w:val="1"/>
      <w:marLeft w:val="0"/>
      <w:marRight w:val="0"/>
      <w:marTop w:val="0"/>
      <w:marBottom w:val="0"/>
      <w:divBdr>
        <w:top w:val="none" w:sz="0" w:space="0" w:color="auto"/>
        <w:left w:val="none" w:sz="0" w:space="0" w:color="auto"/>
        <w:bottom w:val="none" w:sz="0" w:space="0" w:color="auto"/>
        <w:right w:val="none" w:sz="0" w:space="0" w:color="auto"/>
      </w:divBdr>
    </w:div>
    <w:div w:id="1004630563">
      <w:bodyDiv w:val="1"/>
      <w:marLeft w:val="0"/>
      <w:marRight w:val="0"/>
      <w:marTop w:val="0"/>
      <w:marBottom w:val="0"/>
      <w:divBdr>
        <w:top w:val="none" w:sz="0" w:space="0" w:color="auto"/>
        <w:left w:val="none" w:sz="0" w:space="0" w:color="auto"/>
        <w:bottom w:val="none" w:sz="0" w:space="0" w:color="auto"/>
        <w:right w:val="none" w:sz="0" w:space="0" w:color="auto"/>
      </w:divBdr>
    </w:div>
    <w:div w:id="1338076582">
      <w:bodyDiv w:val="1"/>
      <w:marLeft w:val="0"/>
      <w:marRight w:val="0"/>
      <w:marTop w:val="0"/>
      <w:marBottom w:val="0"/>
      <w:divBdr>
        <w:top w:val="none" w:sz="0" w:space="0" w:color="auto"/>
        <w:left w:val="none" w:sz="0" w:space="0" w:color="auto"/>
        <w:bottom w:val="none" w:sz="0" w:space="0" w:color="auto"/>
        <w:right w:val="none" w:sz="0" w:space="0" w:color="auto"/>
      </w:divBdr>
    </w:div>
    <w:div w:id="181680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773-17" TargetMode="External"/><Relationship Id="rId13" Type="http://schemas.openxmlformats.org/officeDocument/2006/relationships/hyperlink" Target="https://zakon.rada.gov.ua/laws/show/2235-14"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zakon.rada.gov.ua/laws/show/2235-14"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zakon.rada.gov.ua/laws/show/2235-14?find=1&amp;text=%D1%83%D1%81%D0%B8%D0%BD%D0%BE%D0%B2%D0%B8%D1%8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2491-14" TargetMode="External"/><Relationship Id="rId5" Type="http://schemas.openxmlformats.org/officeDocument/2006/relationships/webSettings" Target="webSettings.xml"/><Relationship Id="rId15" Type="http://schemas.openxmlformats.org/officeDocument/2006/relationships/hyperlink" Target="https://zakon.rada.gov.ua/laws/show/2235-14?find=1&amp;text=%D1%83%D1%81%D0%B8%D0%BD%D0%BE%D0%B2%D0%B8%D1%82" TargetMode="External"/><Relationship Id="rId10" Type="http://schemas.openxmlformats.org/officeDocument/2006/relationships/hyperlink" Target="https://zakon.rada.gov.ua/laws/show/3773-1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on.rada.gov.ua/laws/show/2491-14" TargetMode="External"/><Relationship Id="rId14" Type="http://schemas.openxmlformats.org/officeDocument/2006/relationships/hyperlink" Target="https://zakon.rada.gov.ua/laws/show/2235-14?find=1&amp;text=%D1%83%D1%81%D0%B8%D0%BD%D0%BE%D0%B2%D0%B8%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42515</Words>
  <Characters>24235</Characters>
  <Application>Microsoft Office Word</Application>
  <DocSecurity>0</DocSecurity>
  <Lines>201</Lines>
  <Paragraphs>133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66617</CharactersWithSpaces>
  <SharedDoc>false</SharedDoc>
  <HLinks>
    <vt:vector size="12" baseType="variant">
      <vt:variant>
        <vt:i4>6946939</vt:i4>
      </vt:variant>
      <vt:variant>
        <vt:i4>3</vt:i4>
      </vt:variant>
      <vt:variant>
        <vt:i4>0</vt:i4>
      </vt:variant>
      <vt:variant>
        <vt:i4>5</vt:i4>
      </vt:variant>
      <vt:variant>
        <vt:lpwstr>https://zakon.rada.gov.ua/laws/show/3773-17</vt:lpwstr>
      </vt:variant>
      <vt:variant>
        <vt:lpwstr>n400</vt:lpwstr>
      </vt:variant>
      <vt:variant>
        <vt:i4>6946939</vt:i4>
      </vt:variant>
      <vt:variant>
        <vt:i4>0</vt:i4>
      </vt:variant>
      <vt:variant>
        <vt:i4>0</vt:i4>
      </vt:variant>
      <vt:variant>
        <vt:i4>5</vt:i4>
      </vt:variant>
      <vt:variant>
        <vt:lpwstr>https://zakon.rada.gov.ua/laws/show/3773-17</vt:lpwstr>
      </vt:variant>
      <vt:variant>
        <vt:lpwstr>n400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Павло Петрович</dc:creator>
  <cp:lastModifiedBy>User</cp:lastModifiedBy>
  <cp:revision>2</cp:revision>
  <cp:lastPrinted>2019-12-11T11:53:00Z</cp:lastPrinted>
  <dcterms:created xsi:type="dcterms:W3CDTF">2021-06-04T12:00:00Z</dcterms:created>
  <dcterms:modified xsi:type="dcterms:W3CDTF">2021-06-04T12:00:00Z</dcterms:modified>
</cp:coreProperties>
</file>