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6EAA" w:rsidRPr="00556EAA" w:rsidRDefault="00556EAA" w:rsidP="00556EAA">
      <w:pPr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  <w:bookmarkStart w:id="0" w:name="_GoBack"/>
      <w:bookmarkEnd w:id="0"/>
    </w:p>
    <w:p w:rsidR="00556EAA" w:rsidRPr="00556EAA" w:rsidRDefault="00556EAA" w:rsidP="00556EAA">
      <w:pPr>
        <w:spacing w:after="0" w:line="240" w:lineRule="auto"/>
        <w:jc w:val="center"/>
        <w:rPr>
          <w:rFonts w:ascii="Times New Roman" w:hAnsi="Times New Roman"/>
          <w:sz w:val="28"/>
          <w:szCs w:val="24"/>
          <w:lang w:eastAsia="ru-RU"/>
        </w:rPr>
      </w:pPr>
      <w:r w:rsidRPr="00556EAA">
        <w:rPr>
          <w:rFonts w:ascii="Times New Roman" w:hAnsi="Times New Roman"/>
          <w:sz w:val="20"/>
          <w:szCs w:val="20"/>
          <w:lang w:eastAsia="ru-RU"/>
        </w:rPr>
        <w:object w:dxaOrig="915" w:dyaOrig="12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.75pt;height:64.5pt" o:ole="">
            <v:imagedata r:id="rId8" o:title=""/>
          </v:shape>
          <o:OLEObject Type="Embed" ProgID="Word.Picture.8" ShapeID="_x0000_i1025" DrawAspect="Content" ObjectID="_1684753360" r:id="rId9"/>
        </w:object>
      </w:r>
    </w:p>
    <w:p w:rsidR="00556EAA" w:rsidRPr="003D3E2D" w:rsidRDefault="00556EAA" w:rsidP="00556EAA">
      <w:pPr>
        <w:spacing w:after="0" w:line="240" w:lineRule="auto"/>
        <w:jc w:val="center"/>
        <w:rPr>
          <w:rFonts w:ascii="Times New Roman" w:hAnsi="Times New Roman"/>
          <w:b/>
          <w:sz w:val="36"/>
          <w:szCs w:val="24"/>
          <w:lang w:eastAsia="ru-RU"/>
        </w:rPr>
      </w:pPr>
      <w:r w:rsidRPr="003D3E2D">
        <w:rPr>
          <w:rFonts w:ascii="Times New Roman" w:hAnsi="Times New Roman"/>
          <w:b/>
          <w:sz w:val="36"/>
          <w:szCs w:val="24"/>
          <w:lang w:eastAsia="ru-RU"/>
        </w:rPr>
        <w:t>НАРОДНИЙ ДЕПУТАТ УКРАЇНИ</w:t>
      </w:r>
    </w:p>
    <w:p w:rsidR="00556EAA" w:rsidRPr="00556EAA" w:rsidRDefault="00556EAA" w:rsidP="00556EAA">
      <w:pPr>
        <w:spacing w:after="0" w:line="240" w:lineRule="auto"/>
        <w:jc w:val="center"/>
        <w:rPr>
          <w:rFonts w:ascii="Times New Roman" w:hAnsi="Times New Roman"/>
          <w:b/>
          <w:sz w:val="20"/>
          <w:szCs w:val="24"/>
          <w:lang w:eastAsia="ru-RU"/>
        </w:rPr>
      </w:pPr>
      <w:r w:rsidRPr="00556EAA">
        <w:rPr>
          <w:rFonts w:ascii="Times New Roman" w:hAnsi="Times New Roman"/>
          <w:b/>
          <w:sz w:val="36"/>
          <w:szCs w:val="24"/>
          <w:lang w:eastAsia="ru-RU"/>
        </w:rPr>
        <w:t>___________________________________________________</w:t>
      </w:r>
    </w:p>
    <w:p w:rsidR="00556EAA" w:rsidRPr="00556EAA" w:rsidRDefault="00556EAA" w:rsidP="00556EAA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spacing w:after="0" w:line="240" w:lineRule="auto"/>
        <w:ind w:firstLine="697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556EAA" w:rsidRPr="00556EAA" w:rsidRDefault="00AE1B62" w:rsidP="00556EAA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«___» _________ 2021</w:t>
      </w:r>
      <w:r w:rsidR="00556EAA" w:rsidRPr="00556EAA">
        <w:rPr>
          <w:rFonts w:ascii="Times New Roman" w:hAnsi="Times New Roman"/>
          <w:bCs/>
          <w:sz w:val="28"/>
          <w:szCs w:val="28"/>
          <w:lang w:eastAsia="ru-RU"/>
        </w:rPr>
        <w:t xml:space="preserve"> р.</w:t>
      </w:r>
    </w:p>
    <w:p w:rsidR="00556EAA" w:rsidRPr="00556EAA" w:rsidRDefault="00556EAA" w:rsidP="00556EAA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556EAA" w:rsidRPr="00556EAA" w:rsidRDefault="00556EAA" w:rsidP="00556EAA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56EAA">
        <w:rPr>
          <w:rFonts w:ascii="Times New Roman" w:hAnsi="Times New Roman"/>
          <w:b/>
          <w:bCs/>
          <w:sz w:val="28"/>
          <w:szCs w:val="28"/>
          <w:lang w:eastAsia="ru-RU"/>
        </w:rPr>
        <w:t>Верховна Рада України</w:t>
      </w:r>
    </w:p>
    <w:p w:rsidR="00556EAA" w:rsidRPr="00556EAA" w:rsidRDefault="00556EAA" w:rsidP="00556EAA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556EAA" w:rsidRPr="00556EAA" w:rsidRDefault="00556EAA" w:rsidP="00556EAA">
      <w:pPr>
        <w:keepNext/>
        <w:spacing w:after="0" w:line="240" w:lineRule="auto"/>
        <w:ind w:firstLine="700"/>
        <w:jc w:val="both"/>
        <w:outlineLvl w:val="1"/>
        <w:rPr>
          <w:rFonts w:ascii="Times New Roman" w:hAnsi="Times New Roman"/>
          <w:sz w:val="28"/>
          <w:szCs w:val="28"/>
          <w:lang w:eastAsia="ru-RU"/>
        </w:rPr>
      </w:pPr>
    </w:p>
    <w:p w:rsidR="00CA7A86" w:rsidRPr="007702AD" w:rsidRDefault="00CA7A86" w:rsidP="00CA7A86">
      <w:pPr>
        <w:shd w:val="clear" w:color="auto" w:fill="FFFFFF" w:themeFill="background1"/>
        <w:jc w:val="both"/>
        <w:rPr>
          <w:rFonts w:ascii="Times New Roman" w:hAnsi="Times New Roman"/>
          <w:kern w:val="1"/>
          <w:sz w:val="28"/>
          <w:szCs w:val="28"/>
          <w:lang w:eastAsia="hi-IN" w:bidi="hi-IN"/>
        </w:rPr>
      </w:pPr>
      <w:r>
        <w:rPr>
          <w:rFonts w:ascii="Times New Roman" w:hAnsi="Times New Roman"/>
          <w:sz w:val="28"/>
          <w:szCs w:val="24"/>
          <w:lang w:eastAsia="ru-RU"/>
        </w:rPr>
        <w:tab/>
      </w:r>
      <w:r w:rsidR="00556EAA" w:rsidRPr="00CA7A86">
        <w:rPr>
          <w:rFonts w:ascii="Times New Roman" w:hAnsi="Times New Roman"/>
          <w:sz w:val="28"/>
          <w:szCs w:val="24"/>
          <w:lang w:eastAsia="ru-RU"/>
        </w:rPr>
        <w:t>Відповідно до статті 93 Конституції України, стат</w:t>
      </w:r>
      <w:r w:rsidRPr="00CA7A86">
        <w:rPr>
          <w:rFonts w:ascii="Times New Roman" w:hAnsi="Times New Roman"/>
          <w:sz w:val="28"/>
          <w:szCs w:val="24"/>
          <w:lang w:eastAsia="ru-RU"/>
        </w:rPr>
        <w:t>ті</w:t>
      </w:r>
      <w:r w:rsidR="00556EAA" w:rsidRPr="00CA7A86">
        <w:rPr>
          <w:rFonts w:ascii="Times New Roman" w:hAnsi="Times New Roman"/>
          <w:sz w:val="28"/>
          <w:szCs w:val="24"/>
          <w:lang w:eastAsia="ru-RU"/>
        </w:rPr>
        <w:t xml:space="preserve"> 89 Регламенту Верховної Ради Украї</w:t>
      </w:r>
      <w:r w:rsidR="007702AD">
        <w:rPr>
          <w:rFonts w:ascii="Times New Roman" w:hAnsi="Times New Roman"/>
          <w:sz w:val="28"/>
          <w:szCs w:val="24"/>
          <w:lang w:eastAsia="ru-RU"/>
        </w:rPr>
        <w:t>ни та статті 12 Закону України «</w:t>
      </w:r>
      <w:r w:rsidR="00556EAA" w:rsidRPr="00CA7A86">
        <w:rPr>
          <w:rFonts w:ascii="Times New Roman" w:hAnsi="Times New Roman"/>
          <w:sz w:val="28"/>
          <w:szCs w:val="24"/>
          <w:lang w:eastAsia="ru-RU"/>
        </w:rPr>
        <w:t>Про ст</w:t>
      </w:r>
      <w:r w:rsidR="007702AD">
        <w:rPr>
          <w:rFonts w:ascii="Times New Roman" w:hAnsi="Times New Roman"/>
          <w:sz w:val="28"/>
          <w:szCs w:val="24"/>
          <w:lang w:eastAsia="ru-RU"/>
        </w:rPr>
        <w:t>атус народного депутата України»</w:t>
      </w:r>
      <w:r w:rsidR="00556EAA" w:rsidRPr="00CA7A86">
        <w:rPr>
          <w:rFonts w:ascii="Times New Roman" w:hAnsi="Times New Roman"/>
          <w:sz w:val="28"/>
          <w:szCs w:val="24"/>
          <w:lang w:eastAsia="ru-RU"/>
        </w:rPr>
        <w:t xml:space="preserve"> в порядку</w:t>
      </w:r>
      <w:r w:rsidR="00C2149D">
        <w:rPr>
          <w:rFonts w:ascii="Times New Roman" w:hAnsi="Times New Roman"/>
          <w:sz w:val="28"/>
          <w:szCs w:val="24"/>
          <w:lang w:eastAsia="ru-RU"/>
        </w:rPr>
        <w:t xml:space="preserve"> законодавчої ініціативи вноситься</w:t>
      </w:r>
      <w:r w:rsidR="00556EAA" w:rsidRPr="00CA7A86">
        <w:rPr>
          <w:rFonts w:ascii="Times New Roman" w:hAnsi="Times New Roman"/>
          <w:sz w:val="28"/>
          <w:szCs w:val="24"/>
          <w:lang w:eastAsia="ru-RU"/>
        </w:rPr>
        <w:t xml:space="preserve"> на розгляд Верховної Ради</w:t>
      </w:r>
      <w:r w:rsidR="00EC22CC">
        <w:rPr>
          <w:rFonts w:ascii="Times New Roman" w:hAnsi="Times New Roman"/>
          <w:sz w:val="28"/>
          <w:szCs w:val="24"/>
          <w:lang w:eastAsia="ru-RU"/>
        </w:rPr>
        <w:t xml:space="preserve"> України проект Закону України «</w:t>
      </w:r>
      <w:r w:rsidR="00CC2B36" w:rsidRPr="00CA7A86">
        <w:rPr>
          <w:rFonts w:ascii="Times New Roman" w:hAnsi="Times New Roman"/>
          <w:sz w:val="28"/>
          <w:szCs w:val="24"/>
          <w:lang w:eastAsia="ru-RU"/>
        </w:rPr>
        <w:t xml:space="preserve">Про </w:t>
      </w:r>
      <w:r w:rsidR="007702AD">
        <w:rPr>
          <w:rFonts w:ascii="Times New Roman" w:hAnsi="Times New Roman"/>
          <w:kern w:val="1"/>
          <w:sz w:val="28"/>
          <w:szCs w:val="28"/>
          <w:lang w:eastAsia="hi-IN" w:bidi="hi-IN"/>
        </w:rPr>
        <w:t>авторське право і суміжні права</w:t>
      </w:r>
      <w:r w:rsidRPr="00CA7A86">
        <w:rPr>
          <w:rFonts w:ascii="Times New Roman" w:hAnsi="Times New Roman"/>
          <w:kern w:val="1"/>
          <w:sz w:val="28"/>
          <w:szCs w:val="28"/>
          <w:lang w:eastAsia="hi-IN" w:bidi="hi-IN"/>
        </w:rPr>
        <w:t>»</w:t>
      </w:r>
      <w:r w:rsidR="007702AD">
        <w:rPr>
          <w:rFonts w:ascii="Times New Roman" w:hAnsi="Times New Roman"/>
          <w:kern w:val="1"/>
          <w:sz w:val="28"/>
          <w:szCs w:val="28"/>
          <w:lang w:eastAsia="hi-IN" w:bidi="hi-IN"/>
        </w:rPr>
        <w:t xml:space="preserve">, </w:t>
      </w:r>
      <w:r w:rsidR="00C11B29">
        <w:rPr>
          <w:rFonts w:ascii="Times New Roman" w:hAnsi="Times New Roman"/>
          <w:bCs/>
          <w:spacing w:val="-2"/>
          <w:sz w:val="28"/>
          <w:szCs w:val="28"/>
        </w:rPr>
        <w:t>що є альтернативним</w:t>
      </w:r>
      <w:r w:rsidR="007702AD" w:rsidRPr="007702AD">
        <w:rPr>
          <w:rFonts w:ascii="Times New Roman" w:hAnsi="Times New Roman"/>
          <w:bCs/>
          <w:spacing w:val="-2"/>
          <w:sz w:val="28"/>
          <w:szCs w:val="28"/>
        </w:rPr>
        <w:t xml:space="preserve"> до проекту </w:t>
      </w:r>
      <w:r w:rsidR="00C11B29" w:rsidRPr="00C11B29">
        <w:rPr>
          <w:rFonts w:ascii="Times New Roman" w:hAnsi="Times New Roman"/>
          <w:sz w:val="28"/>
          <w:szCs w:val="28"/>
        </w:rPr>
        <w:t>Закону України «Про авторське право і суміжні права</w:t>
      </w:r>
      <w:r w:rsidR="00C11B29" w:rsidRPr="00C11B29">
        <w:rPr>
          <w:rFonts w:ascii="Times New Roman" w:hAnsi="Times New Roman"/>
          <w:bCs/>
          <w:sz w:val="28"/>
          <w:szCs w:val="28"/>
        </w:rPr>
        <w:t>»</w:t>
      </w:r>
      <w:r w:rsidR="007702AD" w:rsidRPr="007702AD">
        <w:rPr>
          <w:rFonts w:ascii="Times New Roman" w:hAnsi="Times New Roman"/>
          <w:bCs/>
          <w:spacing w:val="-2"/>
          <w:sz w:val="28"/>
          <w:szCs w:val="28"/>
        </w:rPr>
        <w:t xml:space="preserve"> </w:t>
      </w:r>
      <w:r w:rsidR="00DE160E">
        <w:rPr>
          <w:rFonts w:ascii="Times New Roman" w:hAnsi="Times New Roman"/>
          <w:bCs/>
          <w:spacing w:val="-2"/>
          <w:sz w:val="28"/>
          <w:szCs w:val="28"/>
        </w:rPr>
        <w:t>( реєстраційний</w:t>
      </w:r>
      <w:r w:rsidR="00C11B29">
        <w:rPr>
          <w:rFonts w:ascii="Times New Roman" w:hAnsi="Times New Roman"/>
          <w:bCs/>
          <w:spacing w:val="-2"/>
          <w:sz w:val="28"/>
          <w:szCs w:val="28"/>
        </w:rPr>
        <w:t xml:space="preserve"> </w:t>
      </w:r>
      <w:r w:rsidR="007702AD" w:rsidRPr="007702AD">
        <w:rPr>
          <w:rFonts w:ascii="Times New Roman" w:hAnsi="Times New Roman"/>
          <w:bCs/>
          <w:spacing w:val="-2"/>
          <w:sz w:val="28"/>
          <w:szCs w:val="28"/>
        </w:rPr>
        <w:t xml:space="preserve">№ </w:t>
      </w:r>
      <w:r w:rsidR="007702AD">
        <w:rPr>
          <w:rFonts w:ascii="Times New Roman" w:hAnsi="Times New Roman"/>
          <w:bCs/>
          <w:spacing w:val="-2"/>
          <w:sz w:val="28"/>
          <w:szCs w:val="28"/>
        </w:rPr>
        <w:t>5552 від 24.05.2021 р</w:t>
      </w:r>
      <w:r w:rsidR="00DE160E">
        <w:rPr>
          <w:rFonts w:ascii="Times New Roman" w:hAnsi="Times New Roman"/>
          <w:kern w:val="1"/>
          <w:sz w:val="28"/>
          <w:szCs w:val="28"/>
          <w:lang w:eastAsia="hi-IN" w:bidi="hi-IN"/>
        </w:rPr>
        <w:t>оку</w:t>
      </w:r>
      <w:r w:rsidR="00C11B29">
        <w:rPr>
          <w:rFonts w:ascii="Times New Roman" w:hAnsi="Times New Roman"/>
          <w:kern w:val="1"/>
          <w:sz w:val="28"/>
          <w:szCs w:val="28"/>
          <w:lang w:eastAsia="hi-IN" w:bidi="hi-IN"/>
        </w:rPr>
        <w:t>).</w:t>
      </w:r>
    </w:p>
    <w:p w:rsidR="00556EAA" w:rsidRPr="00556EAA" w:rsidRDefault="00556EAA" w:rsidP="00556EAA">
      <w:pPr>
        <w:widowControl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556EAA">
        <w:rPr>
          <w:rFonts w:ascii="Times New Roman" w:hAnsi="Times New Roman"/>
          <w:sz w:val="28"/>
          <w:szCs w:val="28"/>
          <w:lang w:eastAsia="ru-RU"/>
        </w:rPr>
        <w:t xml:space="preserve">Доповідати проект Закону </w:t>
      </w:r>
      <w:r w:rsidR="00955A9E">
        <w:rPr>
          <w:rFonts w:ascii="Times New Roman" w:hAnsi="Times New Roman"/>
          <w:sz w:val="28"/>
          <w:szCs w:val="28"/>
          <w:lang w:eastAsia="ru-RU"/>
        </w:rPr>
        <w:t xml:space="preserve">України </w:t>
      </w:r>
      <w:r w:rsidRPr="00556EAA">
        <w:rPr>
          <w:rFonts w:ascii="Times New Roman" w:hAnsi="Times New Roman"/>
          <w:sz w:val="28"/>
          <w:szCs w:val="28"/>
          <w:lang w:eastAsia="ru-RU"/>
        </w:rPr>
        <w:t>на пленарному засіданні Верховної Ради України буде народний депутат Ук</w:t>
      </w:r>
      <w:r w:rsidR="007702AD">
        <w:rPr>
          <w:rFonts w:ascii="Times New Roman" w:hAnsi="Times New Roman"/>
          <w:sz w:val="28"/>
          <w:szCs w:val="28"/>
          <w:lang w:eastAsia="ru-RU"/>
        </w:rPr>
        <w:t>раїни Стефанчук Р.О</w:t>
      </w:r>
      <w:r w:rsidRPr="00556EAA">
        <w:rPr>
          <w:rFonts w:ascii="Times New Roman" w:hAnsi="Times New Roman"/>
          <w:sz w:val="28"/>
          <w:szCs w:val="28"/>
          <w:lang w:eastAsia="ru-RU"/>
        </w:rPr>
        <w:t>.</w:t>
      </w:r>
    </w:p>
    <w:p w:rsidR="00556EAA" w:rsidRPr="00556EAA" w:rsidRDefault="00556EAA" w:rsidP="00556EAA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56EAA" w:rsidRDefault="00556EAA" w:rsidP="00556EAA">
      <w:pPr>
        <w:autoSpaceDE w:val="0"/>
        <w:autoSpaceDN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556EAA">
        <w:rPr>
          <w:rFonts w:ascii="Times New Roman" w:hAnsi="Times New Roman"/>
          <w:sz w:val="28"/>
          <w:szCs w:val="28"/>
          <w:lang w:eastAsia="ru-RU"/>
        </w:rPr>
        <w:t xml:space="preserve">Додатки: </w:t>
      </w:r>
    </w:p>
    <w:p w:rsidR="00E53EBE" w:rsidRPr="00556EAA" w:rsidRDefault="00E53EBE" w:rsidP="00556EAA">
      <w:pPr>
        <w:autoSpaceDE w:val="0"/>
        <w:autoSpaceDN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56EAA" w:rsidRPr="00556EAA" w:rsidRDefault="00556EAA" w:rsidP="00556EAA">
      <w:pPr>
        <w:numPr>
          <w:ilvl w:val="0"/>
          <w:numId w:val="1"/>
        </w:num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556EAA">
        <w:rPr>
          <w:rFonts w:ascii="Times New Roman" w:hAnsi="Times New Roman"/>
          <w:sz w:val="28"/>
          <w:szCs w:val="28"/>
          <w:lang w:eastAsia="ru-RU"/>
        </w:rPr>
        <w:t xml:space="preserve">Проект Закону України на </w:t>
      </w:r>
      <w:r w:rsidR="00270BE4" w:rsidRPr="00270BE4">
        <w:rPr>
          <w:rFonts w:ascii="Times New Roman" w:hAnsi="Times New Roman"/>
          <w:sz w:val="28"/>
          <w:szCs w:val="28"/>
          <w:lang w:eastAsia="ru-RU"/>
        </w:rPr>
        <w:t>80</w:t>
      </w:r>
      <w:r w:rsidRPr="00556EAA">
        <w:rPr>
          <w:rFonts w:ascii="Times New Roman" w:hAnsi="Times New Roman"/>
          <w:sz w:val="28"/>
          <w:szCs w:val="28"/>
          <w:lang w:eastAsia="ru-RU"/>
        </w:rPr>
        <w:t xml:space="preserve"> арк.</w:t>
      </w:r>
    </w:p>
    <w:p w:rsidR="00556EAA" w:rsidRPr="00556EAA" w:rsidRDefault="00556EAA" w:rsidP="00556EAA">
      <w:pPr>
        <w:numPr>
          <w:ilvl w:val="0"/>
          <w:numId w:val="1"/>
        </w:num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556EAA">
        <w:rPr>
          <w:rFonts w:ascii="Times New Roman" w:hAnsi="Times New Roman"/>
          <w:sz w:val="28"/>
          <w:szCs w:val="28"/>
          <w:lang w:eastAsia="ru-RU"/>
        </w:rPr>
        <w:t xml:space="preserve">Пояснювальна записка до проекту Закону </w:t>
      </w:r>
      <w:r w:rsidR="00955A9E">
        <w:rPr>
          <w:rFonts w:ascii="Times New Roman" w:hAnsi="Times New Roman"/>
          <w:sz w:val="28"/>
          <w:szCs w:val="28"/>
          <w:lang w:eastAsia="ru-RU"/>
        </w:rPr>
        <w:t xml:space="preserve">України </w:t>
      </w:r>
      <w:r w:rsidRPr="00556EAA">
        <w:rPr>
          <w:rFonts w:ascii="Times New Roman" w:hAnsi="Times New Roman"/>
          <w:sz w:val="28"/>
          <w:szCs w:val="28"/>
          <w:lang w:eastAsia="ru-RU"/>
        </w:rPr>
        <w:t xml:space="preserve">на </w:t>
      </w:r>
      <w:r w:rsidR="007702AD">
        <w:rPr>
          <w:rFonts w:ascii="Times New Roman" w:hAnsi="Times New Roman"/>
          <w:sz w:val="28"/>
          <w:szCs w:val="28"/>
          <w:lang w:eastAsia="ru-RU"/>
        </w:rPr>
        <w:t>5</w:t>
      </w:r>
      <w:r w:rsidRPr="00556EAA">
        <w:rPr>
          <w:rFonts w:ascii="Times New Roman" w:hAnsi="Times New Roman"/>
          <w:sz w:val="28"/>
          <w:szCs w:val="28"/>
          <w:lang w:eastAsia="ru-RU"/>
        </w:rPr>
        <w:t xml:space="preserve"> арк.</w:t>
      </w:r>
    </w:p>
    <w:p w:rsidR="00556EAA" w:rsidRPr="00556EAA" w:rsidRDefault="007702AD" w:rsidP="00556EAA">
      <w:pPr>
        <w:numPr>
          <w:ilvl w:val="0"/>
          <w:numId w:val="1"/>
        </w:num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Порівняльна таблиця на </w:t>
      </w:r>
      <w:r w:rsidR="00BD2AD3">
        <w:rPr>
          <w:rFonts w:ascii="Times New Roman" w:hAnsi="Times New Roman"/>
          <w:sz w:val="28"/>
          <w:szCs w:val="28"/>
          <w:lang w:eastAsia="ru-RU"/>
        </w:rPr>
        <w:t>25</w:t>
      </w:r>
      <w:r w:rsidR="00556EAA" w:rsidRPr="00413566">
        <w:rPr>
          <w:rFonts w:ascii="Times New Roman" w:hAnsi="Times New Roman"/>
          <w:color w:val="FF0000"/>
          <w:sz w:val="28"/>
          <w:szCs w:val="28"/>
          <w:lang w:eastAsia="ru-RU"/>
        </w:rPr>
        <w:t xml:space="preserve"> </w:t>
      </w:r>
      <w:r w:rsidR="00556EAA" w:rsidRPr="00556EAA">
        <w:rPr>
          <w:rFonts w:ascii="Times New Roman" w:hAnsi="Times New Roman"/>
          <w:sz w:val="28"/>
          <w:szCs w:val="28"/>
          <w:lang w:eastAsia="ru-RU"/>
        </w:rPr>
        <w:t xml:space="preserve">арк. </w:t>
      </w:r>
    </w:p>
    <w:p w:rsidR="00556EAA" w:rsidRPr="00556EAA" w:rsidRDefault="00556EAA" w:rsidP="00556EAA">
      <w:pPr>
        <w:numPr>
          <w:ilvl w:val="0"/>
          <w:numId w:val="1"/>
        </w:num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556EAA">
        <w:rPr>
          <w:rFonts w:ascii="Times New Roman" w:hAnsi="Times New Roman"/>
          <w:sz w:val="28"/>
          <w:szCs w:val="28"/>
          <w:lang w:eastAsia="ru-RU"/>
        </w:rPr>
        <w:t xml:space="preserve">Проект Постанови Верховної Ради України на </w:t>
      </w:r>
      <w:r w:rsidR="002C1C54">
        <w:rPr>
          <w:rFonts w:ascii="Times New Roman" w:hAnsi="Times New Roman"/>
          <w:sz w:val="28"/>
          <w:szCs w:val="28"/>
          <w:lang w:eastAsia="ru-RU"/>
        </w:rPr>
        <w:t>1</w:t>
      </w:r>
      <w:r w:rsidRPr="00556EAA">
        <w:rPr>
          <w:rFonts w:ascii="Times New Roman" w:hAnsi="Times New Roman"/>
          <w:sz w:val="28"/>
          <w:szCs w:val="28"/>
          <w:lang w:eastAsia="ru-RU"/>
        </w:rPr>
        <w:t xml:space="preserve"> арк.</w:t>
      </w:r>
    </w:p>
    <w:p w:rsidR="00556EAA" w:rsidRPr="00556EAA" w:rsidRDefault="00556EAA" w:rsidP="00D17DA4">
      <w:pPr>
        <w:autoSpaceDE w:val="0"/>
        <w:autoSpaceDN w:val="0"/>
        <w:spacing w:after="0" w:line="240" w:lineRule="auto"/>
        <w:ind w:left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56EAA" w:rsidRPr="00556EAA" w:rsidRDefault="00556EAA" w:rsidP="00556EAA">
      <w:pPr>
        <w:autoSpaceDE w:val="0"/>
        <w:autoSpaceDN w:val="0"/>
        <w:spacing w:after="0" w:line="240" w:lineRule="auto"/>
        <w:ind w:left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56EAA" w:rsidRPr="00955A9E" w:rsidRDefault="00556EAA" w:rsidP="00D17DA4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70BE4" w:rsidRPr="00270BE4" w:rsidRDefault="000C3BCE" w:rsidP="000C3BCE">
      <w:pPr>
        <w:spacing w:after="0"/>
        <w:ind w:left="3" w:hanging="3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bCs/>
          <w:sz w:val="28"/>
          <w:szCs w:val="28"/>
        </w:rPr>
        <w:t>Народні депутати України</w:t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 w:rsidR="00270BE4" w:rsidRPr="00270BE4">
        <w:rPr>
          <w:rStyle w:val="st42"/>
          <w:b/>
          <w:sz w:val="28"/>
        </w:rPr>
        <w:t>Стефанчук Р.О.</w:t>
      </w:r>
      <w:r w:rsidR="00270BE4" w:rsidRPr="00270BE4">
        <w:rPr>
          <w:rFonts w:ascii="Times New Roman" w:hAnsi="Times New Roman"/>
          <w:b/>
          <w:sz w:val="28"/>
        </w:rPr>
        <w:tab/>
      </w:r>
      <w:r>
        <w:rPr>
          <w:rFonts w:ascii="Times New Roman" w:hAnsi="Times New Roman"/>
          <w:b/>
          <w:sz w:val="28"/>
        </w:rPr>
        <w:t>та інші</w:t>
      </w:r>
      <w:r w:rsidR="00270BE4" w:rsidRPr="00270BE4">
        <w:rPr>
          <w:rFonts w:ascii="Times New Roman" w:hAnsi="Times New Roman"/>
          <w:b/>
          <w:sz w:val="28"/>
        </w:rPr>
        <w:tab/>
      </w:r>
      <w:r w:rsidR="00270BE4" w:rsidRPr="00270BE4">
        <w:rPr>
          <w:rFonts w:ascii="Times New Roman" w:hAnsi="Times New Roman"/>
          <w:b/>
          <w:sz w:val="28"/>
        </w:rPr>
        <w:tab/>
      </w:r>
      <w:r w:rsidR="00270BE4" w:rsidRPr="00270BE4">
        <w:rPr>
          <w:rFonts w:ascii="Times New Roman" w:hAnsi="Times New Roman"/>
          <w:b/>
          <w:sz w:val="28"/>
        </w:rPr>
        <w:tab/>
      </w:r>
      <w:r w:rsidR="00270BE4" w:rsidRPr="00270BE4">
        <w:rPr>
          <w:rFonts w:ascii="Times New Roman" w:hAnsi="Times New Roman"/>
          <w:b/>
          <w:sz w:val="28"/>
        </w:rPr>
        <w:tab/>
      </w:r>
      <w:r w:rsidR="00270BE4" w:rsidRPr="00270BE4">
        <w:rPr>
          <w:rFonts w:ascii="Times New Roman" w:hAnsi="Times New Roman"/>
          <w:b/>
          <w:sz w:val="28"/>
        </w:rPr>
        <w:tab/>
      </w:r>
      <w:r w:rsidR="00270BE4" w:rsidRPr="00270BE4">
        <w:rPr>
          <w:rFonts w:ascii="Times New Roman" w:hAnsi="Times New Roman"/>
          <w:b/>
          <w:sz w:val="28"/>
        </w:rPr>
        <w:tab/>
      </w:r>
      <w:r w:rsidR="00270BE4" w:rsidRPr="00270BE4">
        <w:rPr>
          <w:rFonts w:ascii="Times New Roman" w:hAnsi="Times New Roman"/>
          <w:b/>
          <w:sz w:val="28"/>
        </w:rPr>
        <w:tab/>
      </w:r>
      <w:r w:rsidR="00270BE4" w:rsidRPr="00270BE4">
        <w:rPr>
          <w:rFonts w:ascii="Times New Roman" w:hAnsi="Times New Roman"/>
          <w:b/>
          <w:sz w:val="28"/>
        </w:rPr>
        <w:tab/>
      </w:r>
      <w:r w:rsidR="00270BE4" w:rsidRPr="00270BE4">
        <w:rPr>
          <w:rFonts w:ascii="Times New Roman" w:hAnsi="Times New Roman"/>
          <w:b/>
          <w:sz w:val="28"/>
        </w:rPr>
        <w:tab/>
      </w:r>
      <w:r w:rsidR="00270BE4" w:rsidRPr="00270BE4">
        <w:rPr>
          <w:rFonts w:ascii="Times New Roman" w:hAnsi="Times New Roman"/>
          <w:b/>
          <w:sz w:val="28"/>
        </w:rPr>
        <w:tab/>
      </w:r>
    </w:p>
    <w:p w:rsidR="00E53EBE" w:rsidRPr="0059230A" w:rsidRDefault="00E53EBE" w:rsidP="007702AD">
      <w:pPr>
        <w:spacing w:after="0"/>
        <w:ind w:left="3686" w:hanging="3686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ab/>
      </w:r>
      <w:r>
        <w:rPr>
          <w:rFonts w:ascii="Times New Roman" w:hAnsi="Times New Roman"/>
          <w:b/>
          <w:sz w:val="28"/>
        </w:rPr>
        <w:tab/>
      </w:r>
      <w:r>
        <w:rPr>
          <w:rFonts w:ascii="Times New Roman" w:hAnsi="Times New Roman"/>
          <w:b/>
          <w:sz w:val="28"/>
        </w:rPr>
        <w:tab/>
      </w:r>
      <w:r>
        <w:rPr>
          <w:rFonts w:ascii="Times New Roman" w:hAnsi="Times New Roman"/>
          <w:b/>
          <w:sz w:val="28"/>
        </w:rPr>
        <w:tab/>
      </w:r>
      <w:r>
        <w:rPr>
          <w:rFonts w:ascii="Times New Roman" w:hAnsi="Times New Roman"/>
          <w:b/>
          <w:sz w:val="28"/>
        </w:rPr>
        <w:tab/>
      </w:r>
    </w:p>
    <w:p w:rsidR="00955A9E" w:rsidRPr="00955A9E" w:rsidRDefault="00955A9E" w:rsidP="00CA7A86">
      <w:pPr>
        <w:rPr>
          <w:rFonts w:ascii="Times New Roman" w:hAnsi="Times New Roman"/>
          <w:b/>
          <w:sz w:val="28"/>
          <w:szCs w:val="28"/>
        </w:rPr>
      </w:pPr>
    </w:p>
    <w:p w:rsidR="00955A9E" w:rsidRPr="00955A9E" w:rsidRDefault="00955A9E" w:rsidP="00955A9E">
      <w:pPr>
        <w:ind w:firstLine="6660"/>
        <w:rPr>
          <w:rFonts w:ascii="Times New Roman" w:hAnsi="Times New Roman"/>
          <w:b/>
          <w:sz w:val="28"/>
          <w:szCs w:val="28"/>
        </w:rPr>
      </w:pPr>
    </w:p>
    <w:p w:rsidR="00556EAA" w:rsidRPr="00556EAA" w:rsidRDefault="00556EAA" w:rsidP="00556EAA">
      <w:pPr>
        <w:spacing w:after="0" w:line="240" w:lineRule="auto"/>
        <w:rPr>
          <w:rFonts w:ascii="Times New Roman" w:hAnsi="Times New Roman"/>
          <w:sz w:val="28"/>
          <w:szCs w:val="24"/>
          <w:lang w:eastAsia="ru-RU"/>
        </w:rPr>
      </w:pPr>
    </w:p>
    <w:p w:rsidR="00556EAA" w:rsidRPr="00556EAA" w:rsidRDefault="00556EAA" w:rsidP="00556EAA">
      <w:pPr>
        <w:spacing w:after="0" w:line="240" w:lineRule="auto"/>
        <w:rPr>
          <w:rFonts w:ascii="Times New Roman" w:hAnsi="Times New Roman"/>
          <w:sz w:val="28"/>
          <w:szCs w:val="24"/>
          <w:lang w:eastAsia="ru-RU"/>
        </w:rPr>
      </w:pPr>
    </w:p>
    <w:p w:rsidR="00023A17" w:rsidRDefault="00023A17"/>
    <w:sectPr w:rsidR="00023A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511531"/>
    <w:multiLevelType w:val="hybridMultilevel"/>
    <w:tmpl w:val="6D4218B6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22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22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22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22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22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25E3"/>
    <w:rsid w:val="00023A17"/>
    <w:rsid w:val="000B2D8D"/>
    <w:rsid w:val="000C3BCE"/>
    <w:rsid w:val="00213540"/>
    <w:rsid w:val="00270BE4"/>
    <w:rsid w:val="002C1C54"/>
    <w:rsid w:val="002C6EB6"/>
    <w:rsid w:val="003B6DEC"/>
    <w:rsid w:val="003D3E2D"/>
    <w:rsid w:val="00413566"/>
    <w:rsid w:val="00556EAA"/>
    <w:rsid w:val="006053A6"/>
    <w:rsid w:val="007702AD"/>
    <w:rsid w:val="007B3972"/>
    <w:rsid w:val="0088039C"/>
    <w:rsid w:val="0092519B"/>
    <w:rsid w:val="00955A9E"/>
    <w:rsid w:val="00A55910"/>
    <w:rsid w:val="00AE1B62"/>
    <w:rsid w:val="00B1264C"/>
    <w:rsid w:val="00BD2AD3"/>
    <w:rsid w:val="00C11B29"/>
    <w:rsid w:val="00C2149D"/>
    <w:rsid w:val="00CA7A86"/>
    <w:rsid w:val="00CC2B36"/>
    <w:rsid w:val="00CC6EF8"/>
    <w:rsid w:val="00D10258"/>
    <w:rsid w:val="00D17DA4"/>
    <w:rsid w:val="00D41FE9"/>
    <w:rsid w:val="00D46232"/>
    <w:rsid w:val="00DA6A0A"/>
    <w:rsid w:val="00DE160E"/>
    <w:rsid w:val="00E24572"/>
    <w:rsid w:val="00E53EBE"/>
    <w:rsid w:val="00EC22CC"/>
    <w:rsid w:val="00EF25E3"/>
    <w:rsid w:val="00FB6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DAE102BD-8AC5-402D-9C26-A0452F3DD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cs="Times New Roman"/>
    </w:rPr>
  </w:style>
  <w:style w:type="paragraph" w:styleId="3">
    <w:name w:val="heading 3"/>
    <w:basedOn w:val="a"/>
    <w:link w:val="30"/>
    <w:uiPriority w:val="9"/>
    <w:qFormat/>
    <w:rsid w:val="00CC2B36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locked/>
    <w:rsid w:val="00CC2B36"/>
    <w:rPr>
      <w:rFonts w:ascii="Times New Roman" w:hAnsi="Times New Roman" w:cs="Times New Roman"/>
      <w:b/>
      <w:bCs/>
      <w:sz w:val="27"/>
      <w:szCs w:val="27"/>
      <w:lang w:val="x-none" w:eastAsia="uk-UA"/>
    </w:rPr>
  </w:style>
  <w:style w:type="paragraph" w:styleId="a3">
    <w:name w:val="Balloon Text"/>
    <w:basedOn w:val="a"/>
    <w:link w:val="a4"/>
    <w:uiPriority w:val="99"/>
    <w:semiHidden/>
    <w:unhideWhenUsed/>
    <w:rsid w:val="00955A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sid w:val="00955A9E"/>
    <w:rPr>
      <w:rFonts w:ascii="Segoe UI" w:hAnsi="Segoe UI" w:cs="Segoe UI"/>
      <w:sz w:val="18"/>
      <w:szCs w:val="18"/>
    </w:rPr>
  </w:style>
  <w:style w:type="character" w:customStyle="1" w:styleId="st42">
    <w:name w:val="st42"/>
    <w:uiPriority w:val="99"/>
    <w:rsid w:val="00E53EBE"/>
    <w:rPr>
      <w:rFonts w:ascii="Times New Roman" w:hAnsi="Times New Roman" w:cs="Times New Roman" w:hint="default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55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49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6D27FC7-CABB-45BA-B590-13D7BA2F5F4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9B132F9-6A36-4D29-B536-786CACB100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4AA1AF8-D8B2-440C-A627-05D4DC46B80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614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2021-06-09T11:16:00Z</dcterms:created>
  <dcterms:modified xsi:type="dcterms:W3CDTF">2021-06-09T11:16:00Z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