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D69" w:rsidRDefault="00353D69" w:rsidP="00353D69">
      <w:pPr>
        <w:jc w:val="right"/>
        <w:rPr>
          <w:lang w:val="uk-UA"/>
        </w:rPr>
      </w:pPr>
      <w:r>
        <w:rPr>
          <w:lang w:val="uk-UA"/>
        </w:rPr>
        <w:t>Проект</w:t>
      </w:r>
    </w:p>
    <w:p w:rsidR="00353D69" w:rsidRDefault="00353D69" w:rsidP="00353D69">
      <w:pPr>
        <w:jc w:val="right"/>
        <w:rPr>
          <w:lang w:val="uk-UA"/>
        </w:rPr>
      </w:pPr>
      <w:r>
        <w:rPr>
          <w:lang w:val="uk-UA"/>
        </w:rPr>
        <w:t xml:space="preserve"> вноситься народними депутатами України</w:t>
      </w:r>
    </w:p>
    <w:p w:rsidR="00353D69" w:rsidRDefault="00353D69" w:rsidP="00353D69">
      <w:pPr>
        <w:jc w:val="right"/>
        <w:rPr>
          <w:lang w:val="uk-UA"/>
        </w:rPr>
      </w:pPr>
      <w:r>
        <w:rPr>
          <w:lang w:val="uk-UA"/>
        </w:rPr>
        <w:t xml:space="preserve">- членами Комітету </w:t>
      </w:r>
    </w:p>
    <w:p w:rsidR="0041552B" w:rsidRPr="00353D69" w:rsidRDefault="00353D69" w:rsidP="00353D69">
      <w:pPr>
        <w:jc w:val="right"/>
        <w:rPr>
          <w:lang w:val="uk-UA"/>
        </w:rPr>
      </w:pPr>
      <w:r>
        <w:rPr>
          <w:lang w:val="uk-UA"/>
        </w:rPr>
        <w:t>Герусом А.М. та іншими</w:t>
      </w:r>
    </w:p>
    <w:p w:rsidR="0041552B" w:rsidRDefault="0041552B"/>
    <w:p w:rsidR="0041552B" w:rsidRDefault="0041552B"/>
    <w:p w:rsidR="0041552B" w:rsidRDefault="0041552B"/>
    <w:p w:rsidR="0041552B" w:rsidRDefault="0041552B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41552B" w:rsidRPr="0041552B" w:rsidTr="0041552B">
        <w:trPr>
          <w:tblCellSpacing w:w="0" w:type="dxa"/>
        </w:trPr>
        <w:tc>
          <w:tcPr>
            <w:tcW w:w="0" w:type="auto"/>
            <w:hideMark/>
          </w:tcPr>
          <w:p w:rsidR="0041552B" w:rsidRDefault="0041552B" w:rsidP="004155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8"/>
                <w:lang w:val="uk-UA" w:eastAsia="uk-UA"/>
              </w:rPr>
            </w:pPr>
          </w:p>
          <w:p w:rsidR="0041552B" w:rsidRDefault="0041552B" w:rsidP="004155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8"/>
                <w:lang w:val="uk-UA" w:eastAsia="uk-UA"/>
              </w:rPr>
            </w:pPr>
          </w:p>
          <w:p w:rsidR="0041552B" w:rsidRPr="0041552B" w:rsidRDefault="0041552B" w:rsidP="004155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Cs w:val="28"/>
                <w:lang w:val="uk-UA" w:eastAsia="uk-UA"/>
              </w:rPr>
            </w:pPr>
            <w:r w:rsidRPr="0041552B">
              <w:rPr>
                <w:rFonts w:eastAsia="Times New Roman" w:cs="Times New Roman"/>
                <w:b/>
                <w:szCs w:val="28"/>
                <w:lang w:val="uk-UA" w:eastAsia="uk-UA"/>
              </w:rPr>
              <w:t xml:space="preserve">ПОСТАНОВА </w:t>
            </w:r>
            <w:r w:rsidRPr="0041552B">
              <w:rPr>
                <w:rFonts w:eastAsia="Times New Roman" w:cs="Times New Roman"/>
                <w:b/>
                <w:szCs w:val="28"/>
                <w:lang w:val="uk-UA" w:eastAsia="uk-UA"/>
              </w:rPr>
              <w:br/>
              <w:t>Верховної Ради України</w:t>
            </w:r>
          </w:p>
        </w:tc>
      </w:tr>
    </w:tbl>
    <w:p w:rsidR="0041552B" w:rsidRDefault="0041552B" w:rsidP="0041552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8"/>
          <w:lang w:val="uk-UA" w:eastAsia="uk-UA"/>
        </w:rPr>
      </w:pPr>
      <w:bookmarkStart w:id="0" w:name="n3"/>
      <w:bookmarkEnd w:id="0"/>
      <w:r w:rsidRPr="0041552B">
        <w:rPr>
          <w:rFonts w:eastAsia="Times New Roman" w:cs="Times New Roman"/>
          <w:b/>
          <w:szCs w:val="28"/>
          <w:lang w:val="uk-UA" w:eastAsia="uk-UA"/>
        </w:rPr>
        <w:t>Про прийняття за основу проекту Закону України  про заходи, спрямовані на подолання кризових явищ та забезпечення фінансової стабільності на ринку природного газу</w:t>
      </w:r>
    </w:p>
    <w:p w:rsidR="00BD42C0" w:rsidRDefault="00BD42C0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1" w:name="n4"/>
      <w:bookmarkEnd w:id="1"/>
    </w:p>
    <w:p w:rsidR="0041552B" w:rsidRPr="0041552B" w:rsidRDefault="0041552B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2" w:name="_GoBack"/>
      <w:bookmarkEnd w:id="2"/>
      <w:r w:rsidRPr="0041552B">
        <w:rPr>
          <w:rFonts w:eastAsia="Times New Roman" w:cs="Times New Roman"/>
          <w:szCs w:val="28"/>
          <w:lang w:val="uk-UA" w:eastAsia="uk-UA"/>
        </w:rPr>
        <w:t>Верховна Рада України постановляє:</w:t>
      </w:r>
    </w:p>
    <w:p w:rsidR="0041552B" w:rsidRPr="0041552B" w:rsidRDefault="0041552B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3" w:name="n5"/>
      <w:bookmarkEnd w:id="3"/>
      <w:r w:rsidRPr="0041552B">
        <w:rPr>
          <w:rFonts w:eastAsia="Times New Roman" w:cs="Times New Roman"/>
          <w:szCs w:val="28"/>
          <w:lang w:val="uk-UA" w:eastAsia="uk-UA"/>
        </w:rPr>
        <w:t>1. Прийняти за основу проект Закону України  про заходи, спрямовані на подолання кризових явищ та забезпечення фінансової стабільності на ринку природного газу</w:t>
      </w:r>
      <w:r>
        <w:rPr>
          <w:rFonts w:eastAsia="Times New Roman" w:cs="Times New Roman"/>
          <w:szCs w:val="28"/>
          <w:lang w:val="uk-UA" w:eastAsia="uk-UA"/>
        </w:rPr>
        <w:t xml:space="preserve"> </w:t>
      </w:r>
      <w:r w:rsidRPr="0041552B">
        <w:rPr>
          <w:rFonts w:eastAsia="Times New Roman" w:cs="Times New Roman"/>
          <w:szCs w:val="28"/>
          <w:lang w:val="uk-UA" w:eastAsia="uk-UA"/>
        </w:rPr>
        <w:t>(реєстр.</w:t>
      </w:r>
      <w:r>
        <w:rPr>
          <w:rFonts w:eastAsia="Times New Roman" w:cs="Times New Roman"/>
          <w:szCs w:val="28"/>
          <w:lang w:val="uk-UA" w:eastAsia="uk-UA"/>
        </w:rPr>
        <w:t xml:space="preserve"> 3508-д</w:t>
      </w:r>
      <w:r w:rsidRPr="0041552B">
        <w:rPr>
          <w:rFonts w:eastAsia="Times New Roman" w:cs="Times New Roman"/>
          <w:szCs w:val="28"/>
          <w:lang w:val="uk-UA" w:eastAsia="uk-UA"/>
        </w:rPr>
        <w:t xml:space="preserve">), поданий народним депутатом України </w:t>
      </w:r>
      <w:proofErr w:type="spellStart"/>
      <w:r w:rsidRPr="0041552B">
        <w:rPr>
          <w:rFonts w:eastAsia="Times New Roman" w:cs="Times New Roman"/>
          <w:szCs w:val="28"/>
          <w:lang w:val="uk-UA" w:eastAsia="uk-UA"/>
        </w:rPr>
        <w:t>Ш</w:t>
      </w:r>
      <w:r>
        <w:rPr>
          <w:rFonts w:eastAsia="Times New Roman" w:cs="Times New Roman"/>
          <w:szCs w:val="28"/>
          <w:lang w:val="uk-UA" w:eastAsia="uk-UA"/>
        </w:rPr>
        <w:t>ипайлом</w:t>
      </w:r>
      <w:proofErr w:type="spellEnd"/>
      <w:r>
        <w:rPr>
          <w:rFonts w:eastAsia="Times New Roman" w:cs="Times New Roman"/>
          <w:szCs w:val="28"/>
          <w:lang w:val="uk-UA" w:eastAsia="uk-UA"/>
        </w:rPr>
        <w:t xml:space="preserve"> О.І. </w:t>
      </w:r>
      <w:r>
        <w:t xml:space="preserve">та </w:t>
      </w:r>
      <w:proofErr w:type="spellStart"/>
      <w:r>
        <w:t>іншими</w:t>
      </w:r>
      <w:proofErr w:type="spellEnd"/>
      <w:r>
        <w:t xml:space="preserve"> </w:t>
      </w:r>
      <w:proofErr w:type="spellStart"/>
      <w:r>
        <w:t>народними</w:t>
      </w:r>
      <w:proofErr w:type="spellEnd"/>
      <w:r>
        <w:t xml:space="preserve"> депутатами України.</w:t>
      </w:r>
    </w:p>
    <w:p w:rsidR="0041552B" w:rsidRDefault="0041552B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4" w:name="n6"/>
      <w:bookmarkEnd w:id="4"/>
      <w:r w:rsidRPr="0041552B">
        <w:rPr>
          <w:rFonts w:eastAsia="Times New Roman" w:cs="Times New Roman"/>
          <w:szCs w:val="28"/>
          <w:lang w:val="uk-UA" w:eastAsia="uk-UA"/>
        </w:rPr>
        <w:t>2. Комітету Верховної Ради України з питань енергетики та житлово-комунальних послуг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внести його на розгляд Верховної Ради України у другому читанні.</w:t>
      </w:r>
    </w:p>
    <w:p w:rsidR="0041552B" w:rsidRDefault="0041552B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41552B" w:rsidRPr="0041552B" w:rsidRDefault="0041552B" w:rsidP="0041552B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tbl>
      <w:tblPr>
        <w:tblW w:w="5853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6747"/>
      </w:tblGrid>
      <w:tr w:rsidR="0041552B" w:rsidRPr="0041552B" w:rsidTr="0041552B">
        <w:trPr>
          <w:tblCellSpacing w:w="0" w:type="dxa"/>
        </w:trPr>
        <w:tc>
          <w:tcPr>
            <w:tcW w:w="2010" w:type="pct"/>
            <w:hideMark/>
          </w:tcPr>
          <w:p w:rsidR="0041552B" w:rsidRDefault="0041552B" w:rsidP="0041552B">
            <w:pPr>
              <w:pStyle w:val="a3"/>
              <w:ind w:firstLine="1134"/>
              <w:rPr>
                <w:lang w:val="uk-UA" w:eastAsia="uk-UA"/>
              </w:rPr>
            </w:pPr>
            <w:bookmarkStart w:id="5" w:name="n7"/>
            <w:bookmarkEnd w:id="5"/>
            <w:r w:rsidRPr="0041552B">
              <w:rPr>
                <w:lang w:val="uk-UA" w:eastAsia="uk-UA"/>
              </w:rPr>
              <w:t xml:space="preserve">Голова </w:t>
            </w:r>
          </w:p>
          <w:p w:rsidR="0041552B" w:rsidRPr="0041552B" w:rsidRDefault="0041552B" w:rsidP="0041552B">
            <w:pPr>
              <w:pStyle w:val="a3"/>
              <w:rPr>
                <w:lang w:val="uk-UA" w:eastAsia="uk-UA"/>
              </w:rPr>
            </w:pPr>
            <w:r w:rsidRPr="0041552B">
              <w:rPr>
                <w:lang w:val="uk-UA" w:eastAsia="uk-UA"/>
              </w:rPr>
              <w:t>Верховної</w:t>
            </w:r>
            <w:r>
              <w:rPr>
                <w:lang w:val="uk-UA" w:eastAsia="uk-UA"/>
              </w:rPr>
              <w:t xml:space="preserve">  </w:t>
            </w:r>
            <w:r w:rsidRPr="0041552B">
              <w:rPr>
                <w:lang w:val="uk-UA" w:eastAsia="uk-UA"/>
              </w:rPr>
              <w:t>Ради України</w:t>
            </w:r>
          </w:p>
        </w:tc>
        <w:tc>
          <w:tcPr>
            <w:tcW w:w="2990" w:type="pct"/>
            <w:hideMark/>
          </w:tcPr>
          <w:p w:rsidR="0041552B" w:rsidRPr="0041552B" w:rsidRDefault="0041552B" w:rsidP="0041552B">
            <w:pPr>
              <w:spacing w:before="100" w:beforeAutospacing="1" w:after="100" w:afterAutospacing="1" w:line="240" w:lineRule="auto"/>
              <w:ind w:firstLine="1412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  <w:r w:rsidRPr="0041552B">
              <w:rPr>
                <w:rFonts w:eastAsia="Times New Roman" w:cs="Times New Roman"/>
                <w:szCs w:val="28"/>
                <w:lang w:val="uk-UA" w:eastAsia="uk-UA"/>
              </w:rPr>
              <w:t>Д.РАЗУМКОВ</w:t>
            </w:r>
          </w:p>
        </w:tc>
      </w:tr>
    </w:tbl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910"/>
    <w:rsid w:val="00353D69"/>
    <w:rsid w:val="0041552B"/>
    <w:rsid w:val="005204CF"/>
    <w:rsid w:val="00843910"/>
    <w:rsid w:val="00BD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84CF"/>
  <w15:chartTrackingRefBased/>
  <w15:docId w15:val="{17E51FA3-EC85-4BA2-B1CF-577655A60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52B"/>
    <w:pPr>
      <w:spacing w:after="0" w:line="240" w:lineRule="auto"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D4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D42C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2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2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7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164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43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565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5609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cp:lastPrinted>2021-06-15T14:45:00Z</cp:lastPrinted>
  <dcterms:created xsi:type="dcterms:W3CDTF">2021-06-15T09:53:00Z</dcterms:created>
  <dcterms:modified xsi:type="dcterms:W3CDTF">2021-06-15T14:45:00Z</dcterms:modified>
</cp:coreProperties>
</file>