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63C" w:rsidRPr="002D537D" w:rsidRDefault="003D763C" w:rsidP="001B6A58">
      <w:pPr>
        <w:pStyle w:val="3"/>
        <w:spacing w:before="0" w:beforeAutospacing="0" w:after="120" w:afterAutospacing="0"/>
        <w:ind w:firstLine="709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2D537D">
        <w:rPr>
          <w:sz w:val="28"/>
          <w:szCs w:val="28"/>
          <w:lang w:val="uk-UA"/>
        </w:rPr>
        <w:t>ПОЯСНЮВАЛЬНА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ЗАПИСКА</w:t>
      </w:r>
    </w:p>
    <w:p w:rsidR="001B6A58" w:rsidRDefault="005F09B5" w:rsidP="001B6A58">
      <w:pPr>
        <w:spacing w:after="120"/>
        <w:ind w:firstLine="709"/>
        <w:jc w:val="center"/>
        <w:rPr>
          <w:sz w:val="28"/>
          <w:szCs w:val="28"/>
          <w:lang w:val="uk-UA"/>
        </w:rPr>
      </w:pPr>
      <w:r w:rsidRPr="002D537D">
        <w:rPr>
          <w:b/>
          <w:sz w:val="28"/>
          <w:szCs w:val="28"/>
          <w:lang w:val="uk-UA"/>
        </w:rPr>
        <w:t>до</w:t>
      </w:r>
      <w:r w:rsidR="001B6A58">
        <w:rPr>
          <w:b/>
          <w:sz w:val="28"/>
          <w:szCs w:val="28"/>
          <w:lang w:val="uk-UA"/>
        </w:rPr>
        <w:t xml:space="preserve"> проект</w:t>
      </w:r>
      <w:r w:rsidRPr="002D537D">
        <w:rPr>
          <w:b/>
          <w:sz w:val="28"/>
          <w:szCs w:val="28"/>
          <w:lang w:val="uk-UA"/>
        </w:rPr>
        <w:t>у</w:t>
      </w:r>
      <w:r w:rsidR="001B6A58">
        <w:rPr>
          <w:b/>
          <w:sz w:val="28"/>
          <w:szCs w:val="28"/>
          <w:lang w:val="uk-UA"/>
        </w:rPr>
        <w:t xml:space="preserve"> </w:t>
      </w:r>
      <w:r w:rsidRPr="002D537D">
        <w:rPr>
          <w:b/>
          <w:sz w:val="28"/>
          <w:szCs w:val="28"/>
          <w:lang w:val="uk-UA"/>
        </w:rPr>
        <w:t>Закону</w:t>
      </w:r>
      <w:r w:rsidR="001B6A58">
        <w:rPr>
          <w:b/>
          <w:sz w:val="28"/>
          <w:szCs w:val="28"/>
          <w:lang w:val="uk-UA"/>
        </w:rPr>
        <w:t xml:space="preserve"> </w:t>
      </w:r>
      <w:r w:rsidRPr="002D537D">
        <w:rPr>
          <w:b/>
          <w:sz w:val="28"/>
          <w:szCs w:val="28"/>
          <w:lang w:val="uk-UA"/>
        </w:rPr>
        <w:t>України</w:t>
      </w:r>
      <w:r w:rsidR="001B6A58">
        <w:rPr>
          <w:b/>
          <w:sz w:val="28"/>
          <w:szCs w:val="28"/>
          <w:lang w:val="uk-UA"/>
        </w:rPr>
        <w:t xml:space="preserve"> п</w:t>
      </w:r>
      <w:r w:rsidR="00BC7149" w:rsidRPr="002D537D">
        <w:rPr>
          <w:b/>
          <w:sz w:val="28"/>
          <w:szCs w:val="28"/>
          <w:lang w:val="uk-UA"/>
        </w:rPr>
        <w:t>ро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внесення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змін</w:t>
      </w:r>
      <w:r w:rsidR="001B6A58">
        <w:rPr>
          <w:b/>
          <w:sz w:val="28"/>
          <w:szCs w:val="28"/>
          <w:lang w:val="uk-UA"/>
        </w:rPr>
        <w:t xml:space="preserve">и </w:t>
      </w:r>
      <w:r w:rsidR="00BC7149" w:rsidRPr="002D537D">
        <w:rPr>
          <w:b/>
          <w:sz w:val="28"/>
          <w:szCs w:val="28"/>
          <w:lang w:val="uk-UA"/>
        </w:rPr>
        <w:t>до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статті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11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Закону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України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«Про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валюту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і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валютні</w:t>
      </w:r>
      <w:r w:rsidR="001B6A58">
        <w:rPr>
          <w:b/>
          <w:sz w:val="28"/>
          <w:szCs w:val="28"/>
          <w:lang w:val="uk-UA"/>
        </w:rPr>
        <w:t xml:space="preserve"> </w:t>
      </w:r>
      <w:r w:rsidR="00BC7149" w:rsidRPr="002D537D">
        <w:rPr>
          <w:b/>
          <w:sz w:val="28"/>
          <w:szCs w:val="28"/>
          <w:lang w:val="uk-UA"/>
        </w:rPr>
        <w:t>операції»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щодо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виконання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банками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функцій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агентів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валютного</w:t>
      </w:r>
      <w:r w:rsidR="001B6A58">
        <w:rPr>
          <w:b/>
          <w:sz w:val="28"/>
          <w:szCs w:val="28"/>
          <w:lang w:val="uk-UA"/>
        </w:rPr>
        <w:t xml:space="preserve"> </w:t>
      </w:r>
      <w:r w:rsidR="00137B10">
        <w:rPr>
          <w:b/>
          <w:sz w:val="28"/>
          <w:szCs w:val="28"/>
          <w:lang w:val="uk-UA"/>
        </w:rPr>
        <w:t>нагляду</w:t>
      </w:r>
    </w:p>
    <w:p w:rsidR="001148F1" w:rsidRPr="002D537D" w:rsidRDefault="003D763C" w:rsidP="001B6A58">
      <w:pPr>
        <w:pStyle w:val="3"/>
        <w:numPr>
          <w:ilvl w:val="0"/>
          <w:numId w:val="3"/>
        </w:numPr>
        <w:spacing w:before="0" w:beforeAutospacing="0" w:after="120" w:afterAutospacing="0"/>
        <w:ind w:left="0" w:firstLine="709"/>
        <w:jc w:val="both"/>
        <w:rPr>
          <w:sz w:val="28"/>
          <w:szCs w:val="28"/>
          <w:lang w:val="uk-UA"/>
        </w:rPr>
      </w:pPr>
      <w:r w:rsidRPr="002D537D">
        <w:rPr>
          <w:rStyle w:val="spelle"/>
          <w:sz w:val="28"/>
          <w:szCs w:val="28"/>
          <w:lang w:val="uk-UA"/>
        </w:rPr>
        <w:t>Обґрунтування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rStyle w:val="spelle"/>
          <w:sz w:val="28"/>
          <w:szCs w:val="28"/>
          <w:lang w:val="uk-UA"/>
        </w:rPr>
        <w:t>необхідності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rStyle w:val="spelle"/>
          <w:sz w:val="28"/>
          <w:szCs w:val="28"/>
          <w:lang w:val="uk-UA"/>
        </w:rPr>
        <w:t>прийняття</w:t>
      </w:r>
      <w:r w:rsidR="001B6A58">
        <w:rPr>
          <w:sz w:val="28"/>
          <w:szCs w:val="28"/>
          <w:lang w:val="uk-UA"/>
        </w:rPr>
        <w:t xml:space="preserve"> </w:t>
      </w:r>
      <w:r w:rsidR="005D678B">
        <w:rPr>
          <w:sz w:val="28"/>
          <w:szCs w:val="28"/>
          <w:lang w:val="uk-UA"/>
        </w:rPr>
        <w:t>законо</w:t>
      </w:r>
      <w:r w:rsidR="001B6A58">
        <w:rPr>
          <w:sz w:val="28"/>
          <w:szCs w:val="28"/>
          <w:lang w:val="uk-UA"/>
        </w:rPr>
        <w:t>проект</w:t>
      </w:r>
      <w:r w:rsidR="005D678B">
        <w:rPr>
          <w:sz w:val="28"/>
          <w:szCs w:val="28"/>
          <w:lang w:val="uk-UA"/>
        </w:rPr>
        <w:t>у</w:t>
      </w:r>
    </w:p>
    <w:p w:rsidR="009F1D15" w:rsidRPr="002D537D" w:rsidRDefault="009F1D15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 w:rsidRPr="002D537D">
        <w:rPr>
          <w:b w:val="0"/>
          <w:sz w:val="28"/>
          <w:szCs w:val="28"/>
          <w:lang w:val="uk-UA"/>
        </w:rPr>
        <w:t>Відповідно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пункту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14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7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44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«Про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Національний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банк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України»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(далі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–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Закон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НБУ)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11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«Про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операції»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(далі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–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Закон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147CBF" w:rsidRPr="002D537D">
        <w:rPr>
          <w:b w:val="0"/>
          <w:sz w:val="28"/>
          <w:szCs w:val="28"/>
          <w:lang w:val="uk-UA"/>
        </w:rPr>
        <w:t>валюту)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повноважень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Національного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банку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належить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здійснення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регулювання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нагляду.</w:t>
      </w:r>
    </w:p>
    <w:p w:rsidR="00147CBF" w:rsidRPr="002D537D" w:rsidRDefault="00147CBF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 w:rsidRPr="002D537D">
        <w:rPr>
          <w:b w:val="0"/>
          <w:sz w:val="28"/>
          <w:szCs w:val="28"/>
          <w:lang w:val="uk-UA"/>
        </w:rPr>
        <w:t>Згідно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із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статтею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10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валюту</w:t>
      </w:r>
      <w:r w:rsidR="001B6A58">
        <w:rPr>
          <w:color w:val="333333"/>
          <w:shd w:val="clear" w:color="auto" w:fill="FFFFFF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уповноважені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установи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зобов’язані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надавати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Національному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банку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інформацію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операції,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здійснюються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суб’єктами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операцій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через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ці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установи,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також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власні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валютні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операції.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Частиною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четвертою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зазначеної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валюту</w:t>
      </w:r>
      <w:r w:rsidR="001B6A58">
        <w:rPr>
          <w:color w:val="333333"/>
          <w:shd w:val="clear" w:color="auto" w:fill="FFFFFF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передбачено,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Національний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банк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визначає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зміст,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форму,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періодичність,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строки,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спосіб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hyperlink r:id="rId10" w:anchor="n17" w:tgtFrame="_blank" w:history="1">
        <w:r w:rsidRPr="002D537D">
          <w:rPr>
            <w:b w:val="0"/>
            <w:sz w:val="28"/>
            <w:szCs w:val="28"/>
            <w:lang w:val="uk-UA"/>
          </w:rPr>
          <w:t>порядок</w:t>
        </w:r>
        <w:r w:rsidR="001B6A58">
          <w:rPr>
            <w:b w:val="0"/>
            <w:sz w:val="28"/>
            <w:szCs w:val="28"/>
            <w:lang w:val="uk-UA"/>
          </w:rPr>
          <w:t xml:space="preserve"> </w:t>
        </w:r>
        <w:r w:rsidRPr="002D537D">
          <w:rPr>
            <w:b w:val="0"/>
            <w:sz w:val="28"/>
            <w:szCs w:val="28"/>
            <w:lang w:val="uk-UA"/>
          </w:rPr>
          <w:t>надання</w:t>
        </w:r>
        <w:r w:rsidR="001B6A58">
          <w:rPr>
            <w:b w:val="0"/>
            <w:sz w:val="28"/>
            <w:szCs w:val="28"/>
            <w:lang w:val="uk-UA"/>
          </w:rPr>
          <w:t xml:space="preserve"> </w:t>
        </w:r>
        <w:r w:rsidRPr="002D537D">
          <w:rPr>
            <w:b w:val="0"/>
            <w:sz w:val="28"/>
            <w:szCs w:val="28"/>
            <w:lang w:val="uk-UA"/>
          </w:rPr>
          <w:t>інформації</w:t>
        </w:r>
        <w:r w:rsidR="001B6A58">
          <w:rPr>
            <w:b w:val="0"/>
            <w:sz w:val="28"/>
            <w:szCs w:val="28"/>
            <w:lang w:val="uk-UA"/>
          </w:rPr>
          <w:t xml:space="preserve"> </w:t>
        </w:r>
        <w:r w:rsidRPr="002D537D">
          <w:rPr>
            <w:b w:val="0"/>
            <w:sz w:val="28"/>
            <w:szCs w:val="28"/>
            <w:lang w:val="uk-UA"/>
          </w:rPr>
          <w:t>про</w:t>
        </w:r>
        <w:r w:rsidR="001B6A58">
          <w:rPr>
            <w:b w:val="0"/>
            <w:sz w:val="28"/>
            <w:szCs w:val="28"/>
            <w:lang w:val="uk-UA"/>
          </w:rPr>
          <w:t xml:space="preserve"> </w:t>
        </w:r>
        <w:r w:rsidRPr="002D537D">
          <w:rPr>
            <w:b w:val="0"/>
            <w:sz w:val="28"/>
            <w:szCs w:val="28"/>
            <w:lang w:val="uk-UA"/>
          </w:rPr>
          <w:t>валютні</w:t>
        </w:r>
        <w:r w:rsidR="001B6A58">
          <w:rPr>
            <w:b w:val="0"/>
            <w:sz w:val="28"/>
            <w:szCs w:val="28"/>
            <w:lang w:val="uk-UA"/>
          </w:rPr>
          <w:t xml:space="preserve"> </w:t>
        </w:r>
        <w:r w:rsidRPr="002D537D">
          <w:rPr>
            <w:b w:val="0"/>
            <w:sz w:val="28"/>
            <w:szCs w:val="28"/>
            <w:lang w:val="uk-UA"/>
          </w:rPr>
          <w:t>операції</w:t>
        </w:r>
      </w:hyperlink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відповідно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цієї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зобов’язань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обміну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інформацією,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передбачених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міжнародними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угодами,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згода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обов’язковість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яких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надана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Верховною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Радою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України.</w:t>
      </w:r>
    </w:p>
    <w:p w:rsidR="009A25B8" w:rsidRPr="002D537D" w:rsidRDefault="00DC1836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 w:rsidRPr="002D537D">
        <w:rPr>
          <w:b w:val="0"/>
          <w:sz w:val="28"/>
          <w:szCs w:val="28"/>
          <w:lang w:val="uk-UA"/>
        </w:rPr>
        <w:t>Стаття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11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Закон</w:t>
      </w:r>
      <w:r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валюту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покладає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банки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функції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агентів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нагляду,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572413">
        <w:rPr>
          <w:b w:val="0"/>
          <w:sz w:val="28"/>
          <w:szCs w:val="28"/>
          <w:lang w:val="uk-UA"/>
        </w:rPr>
        <w:t>які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підзвітними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Національному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100F5" w:rsidRPr="002D537D">
        <w:rPr>
          <w:b w:val="0"/>
          <w:sz w:val="28"/>
          <w:szCs w:val="28"/>
          <w:lang w:val="uk-UA"/>
        </w:rPr>
        <w:t>банку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України</w:t>
      </w:r>
      <w:r w:rsidR="007100F5" w:rsidRPr="002D537D">
        <w:rPr>
          <w:b w:val="0"/>
          <w:sz w:val="28"/>
          <w:szCs w:val="28"/>
          <w:lang w:val="uk-UA"/>
        </w:rPr>
        <w:t>.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Мета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здійснення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його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агентами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полягає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встановленні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агентами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відповідності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здійснюваних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через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ці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установи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валютних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операцій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валютному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1144" w:rsidRPr="002D537D">
        <w:rPr>
          <w:b w:val="0"/>
          <w:sz w:val="28"/>
          <w:szCs w:val="28"/>
          <w:lang w:val="uk-UA"/>
        </w:rPr>
        <w:t>законодавству</w:t>
      </w:r>
      <w:r w:rsidR="009A25B8" w:rsidRPr="002D537D">
        <w:rPr>
          <w:b w:val="0"/>
          <w:sz w:val="28"/>
          <w:szCs w:val="28"/>
          <w:lang w:val="uk-UA"/>
        </w:rPr>
        <w:t>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в</w:t>
      </w:r>
      <w:r w:rsidR="009A25B8" w:rsidRPr="002D537D">
        <w:rPr>
          <w:b w:val="0"/>
          <w:sz w:val="28"/>
          <w:szCs w:val="28"/>
          <w:lang w:val="uk-UA"/>
        </w:rPr>
        <w:t>ключає,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серед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іншого,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вимогу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запобігання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агентами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проведенню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валютних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операцій,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які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не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відповідають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вимогам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A25B8" w:rsidRPr="002D537D">
        <w:rPr>
          <w:b w:val="0"/>
          <w:sz w:val="28"/>
          <w:szCs w:val="28"/>
          <w:lang w:val="uk-UA"/>
        </w:rPr>
        <w:t>законодавства.</w:t>
      </w:r>
    </w:p>
    <w:p w:rsidR="001B6A58" w:rsidRDefault="00B675A0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При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цьому,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відповідно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валютн</w:t>
      </w:r>
      <w:r>
        <w:rPr>
          <w:b w:val="0"/>
          <w:sz w:val="28"/>
          <w:szCs w:val="28"/>
          <w:lang w:val="uk-UA"/>
        </w:rPr>
        <w:t>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законодавств</w:t>
      </w:r>
      <w:r>
        <w:rPr>
          <w:b w:val="0"/>
          <w:sz w:val="28"/>
          <w:szCs w:val="28"/>
          <w:lang w:val="uk-UA"/>
        </w:rPr>
        <w:t>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платіжні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операції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гривнях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за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участі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нерезидентів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належать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валютних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операцій.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Проте,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відомості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рахунку,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відкритого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банку,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частині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належності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власника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рахунку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резидентів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чи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нерезидентів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не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інформацією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валютні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B832DA" w:rsidRPr="002D537D">
        <w:rPr>
          <w:b w:val="0"/>
          <w:sz w:val="28"/>
          <w:szCs w:val="28"/>
          <w:lang w:val="uk-UA"/>
        </w:rPr>
        <w:t>операції.</w:t>
      </w:r>
    </w:p>
    <w:p w:rsidR="001B6A58" w:rsidRDefault="00B832DA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 w:rsidRPr="002D537D">
        <w:rPr>
          <w:b w:val="0"/>
          <w:sz w:val="28"/>
          <w:szCs w:val="28"/>
          <w:lang w:val="uk-UA"/>
        </w:rPr>
        <w:t>Встановлені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сьогодні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законодавством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загальні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вимоги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обов’язкових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реквізитів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розрахункових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документів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при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здійсненні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переказів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коштів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гривнях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території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містять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підстав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для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відмови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банк</w:t>
      </w:r>
      <w:r w:rsidR="004C2EB8" w:rsidRPr="002D537D">
        <w:rPr>
          <w:b w:val="0"/>
          <w:sz w:val="28"/>
          <w:szCs w:val="28"/>
          <w:lang w:val="uk-UA"/>
        </w:rPr>
        <w:t>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проведенні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платником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операції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із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переказу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коштів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гривнях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разі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відсутності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розрахунковому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документі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відомостей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резидентності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отримувача</w:t>
      </w:r>
      <w:r w:rsidR="004C2EB8" w:rsidRPr="002D537D">
        <w:rPr>
          <w:b w:val="0"/>
          <w:sz w:val="28"/>
          <w:szCs w:val="28"/>
          <w:lang w:val="uk-UA"/>
        </w:rPr>
        <w:t>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клієнтом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іншого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банку,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або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відмови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банком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зарахуванні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рахунок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отримувача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коштів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гривнях,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надійшли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від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клієнта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іншого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банку,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разі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виявлення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помилкового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зазначення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розрахунковому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документі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резидентності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отримувача.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Отже</w:t>
      </w:r>
      <w:r w:rsidR="00A72605" w:rsidRPr="002D537D">
        <w:rPr>
          <w:b w:val="0"/>
          <w:sz w:val="28"/>
          <w:szCs w:val="28"/>
          <w:lang w:val="uk-UA"/>
        </w:rPr>
        <w:t>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сьогодні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банки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при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здійсненні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переказів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за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дорученням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їх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клієнтів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(зокрема,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випадку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переказу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фізичною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особою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коштів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гривнях,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тому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числі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без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відкриття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рахунку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платником)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коштів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гривнях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рахунок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отримувача</w:t>
      </w:r>
      <w:r w:rsidR="009B6E65" w:rsidRPr="002D537D">
        <w:rPr>
          <w:b w:val="0"/>
          <w:sz w:val="28"/>
          <w:szCs w:val="28"/>
          <w:lang w:val="uk-UA"/>
        </w:rPr>
        <w:t>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B6E65" w:rsidRPr="002D537D">
        <w:rPr>
          <w:b w:val="0"/>
          <w:sz w:val="28"/>
          <w:szCs w:val="28"/>
          <w:lang w:val="uk-UA"/>
        </w:rPr>
        <w:t>відкритий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іншому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банку</w:t>
      </w:r>
      <w:r w:rsidR="009B6E65" w:rsidRPr="002D537D">
        <w:rPr>
          <w:b w:val="0"/>
          <w:sz w:val="28"/>
          <w:szCs w:val="28"/>
          <w:lang w:val="uk-UA"/>
        </w:rPr>
        <w:t>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не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мають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lastRenderedPageBreak/>
        <w:t>можливості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чітко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ідентифікувати</w:t>
      </w:r>
      <w:r w:rsidR="00FC5C87">
        <w:rPr>
          <w:b w:val="0"/>
          <w:sz w:val="28"/>
          <w:szCs w:val="28"/>
          <w:lang w:val="uk-UA"/>
        </w:rPr>
        <w:t>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чи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така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операція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валютною,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оскільки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банку,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обслуговує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платника,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відсутня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достовірна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інформація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B6E65" w:rsidRPr="002D537D">
        <w:rPr>
          <w:b w:val="0"/>
          <w:sz w:val="28"/>
          <w:szCs w:val="28"/>
          <w:lang w:val="uk-UA"/>
        </w:rPr>
        <w:t>резид</w:t>
      </w:r>
      <w:r w:rsidR="000D2610" w:rsidRPr="002D537D">
        <w:rPr>
          <w:b w:val="0"/>
          <w:sz w:val="28"/>
          <w:szCs w:val="28"/>
          <w:lang w:val="uk-UA"/>
        </w:rPr>
        <w:t>ентності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D2610" w:rsidRPr="002D537D">
        <w:rPr>
          <w:b w:val="0"/>
          <w:sz w:val="28"/>
          <w:szCs w:val="28"/>
          <w:lang w:val="uk-UA"/>
        </w:rPr>
        <w:t>отримувача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B6E65" w:rsidRPr="002D537D">
        <w:rPr>
          <w:b w:val="0"/>
          <w:sz w:val="28"/>
          <w:szCs w:val="28"/>
          <w:lang w:val="uk-UA"/>
        </w:rPr>
        <w:t>коштів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B6E65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B6E65" w:rsidRPr="002D537D">
        <w:rPr>
          <w:b w:val="0"/>
          <w:sz w:val="28"/>
          <w:szCs w:val="28"/>
          <w:lang w:val="uk-UA"/>
        </w:rPr>
        <w:t>гривнях.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Зазначене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DC3F95">
        <w:rPr>
          <w:b w:val="0"/>
          <w:sz w:val="28"/>
          <w:szCs w:val="28"/>
          <w:lang w:val="uk-UA"/>
        </w:rPr>
        <w:t>містить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ризик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невиконання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банк</w:t>
      </w:r>
      <w:r w:rsidR="004C2EB8" w:rsidRPr="002D537D">
        <w:rPr>
          <w:b w:val="0"/>
          <w:sz w:val="28"/>
          <w:szCs w:val="28"/>
          <w:lang w:val="uk-UA"/>
        </w:rPr>
        <w:t>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функцій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агент</w:t>
      </w:r>
      <w:r w:rsidR="004C2EB8" w:rsidRPr="002D537D">
        <w:rPr>
          <w:b w:val="0"/>
          <w:sz w:val="28"/>
          <w:szCs w:val="28"/>
          <w:lang w:val="uk-UA"/>
        </w:rPr>
        <w:t>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нагляду,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зокрема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частині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невиконання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вимог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запобігання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проведенню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валютних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операцій,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які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не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відповідають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вимогам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72605" w:rsidRPr="002D537D">
        <w:rPr>
          <w:b w:val="0"/>
          <w:sz w:val="28"/>
          <w:szCs w:val="28"/>
          <w:lang w:val="uk-UA"/>
        </w:rPr>
        <w:t>законодавства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(у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тому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числі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заходів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захисту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разі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їх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запровадження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Національним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банком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на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виконання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вимог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12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310C15" w:rsidRPr="002D537D">
        <w:rPr>
          <w:b w:val="0"/>
          <w:sz w:val="28"/>
          <w:szCs w:val="28"/>
          <w:lang w:val="uk-UA"/>
        </w:rPr>
        <w:t>валюту).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D063C4">
        <w:rPr>
          <w:b w:val="0"/>
          <w:sz w:val="28"/>
          <w:szCs w:val="28"/>
          <w:lang w:val="uk-UA"/>
        </w:rPr>
        <w:t>Така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374D7" w:rsidRPr="002D537D">
        <w:rPr>
          <w:b w:val="0"/>
          <w:sz w:val="28"/>
          <w:szCs w:val="28"/>
          <w:lang w:val="uk-UA"/>
        </w:rPr>
        <w:t>ситуація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374D7" w:rsidRPr="002D537D">
        <w:rPr>
          <w:b w:val="0"/>
          <w:sz w:val="28"/>
          <w:szCs w:val="28"/>
          <w:lang w:val="uk-UA"/>
        </w:rPr>
        <w:t>обумовлює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374D7" w:rsidRPr="002D537D">
        <w:rPr>
          <w:b w:val="0"/>
          <w:sz w:val="28"/>
          <w:szCs w:val="28"/>
          <w:lang w:val="uk-UA"/>
        </w:rPr>
        <w:t>н</w:t>
      </w:r>
      <w:r w:rsidR="004C2EB8" w:rsidRPr="002D537D">
        <w:rPr>
          <w:b w:val="0"/>
          <w:sz w:val="28"/>
          <w:szCs w:val="28"/>
          <w:lang w:val="uk-UA"/>
        </w:rPr>
        <w:t>еобхідність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системного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підходу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створення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>
        <w:rPr>
          <w:b w:val="0"/>
          <w:sz w:val="28"/>
          <w:szCs w:val="28"/>
          <w:lang w:val="uk-UA"/>
        </w:rPr>
        <w:t>для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банк</w:t>
      </w:r>
      <w:r w:rsidR="00FC5C87">
        <w:rPr>
          <w:b w:val="0"/>
          <w:sz w:val="28"/>
          <w:szCs w:val="28"/>
          <w:lang w:val="uk-UA"/>
        </w:rPr>
        <w:t>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належних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передумов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для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повноцінного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виконання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функцій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агентів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за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валютними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C2EB8" w:rsidRPr="002D537D">
        <w:rPr>
          <w:b w:val="0"/>
          <w:sz w:val="28"/>
          <w:szCs w:val="28"/>
          <w:lang w:val="uk-UA"/>
        </w:rPr>
        <w:t>операціями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374D7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374D7" w:rsidRPr="002D537D">
        <w:rPr>
          <w:b w:val="0"/>
          <w:sz w:val="28"/>
          <w:szCs w:val="28"/>
          <w:lang w:val="uk-UA"/>
        </w:rPr>
        <w:t>гривнях.</w:t>
      </w:r>
    </w:p>
    <w:p w:rsidR="00A9459D" w:rsidRPr="002D537D" w:rsidRDefault="00437C1B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При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цьому,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слід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зазначити,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</w:t>
      </w:r>
      <w:r w:rsidR="00A9459D" w:rsidRPr="002D537D">
        <w:rPr>
          <w:b w:val="0"/>
          <w:sz w:val="28"/>
          <w:szCs w:val="28"/>
          <w:lang w:val="uk-UA"/>
        </w:rPr>
        <w:t>таттею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62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«Про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банки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банківську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діяльність»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(далі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–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Закон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банки)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передбачено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право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банків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C2DA7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Національного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банку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обмінюватися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інформацією,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становить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банківську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таємницю,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обсягах,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необхідних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при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здійсненні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нагляду,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тому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числі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разі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запровадження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Національним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банком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FC5C87"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заходів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9459D" w:rsidRPr="002D537D">
        <w:rPr>
          <w:b w:val="0"/>
          <w:sz w:val="28"/>
          <w:szCs w:val="28"/>
          <w:lang w:val="uk-UA"/>
        </w:rPr>
        <w:t>захисту.</w:t>
      </w:r>
    </w:p>
    <w:p w:rsidR="001B6A58" w:rsidRDefault="007C2DA7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У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зв’язку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цим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урахуванням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статті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62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банки,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завдання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створення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передумов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для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практичної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реалізація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норм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валюту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B1720" w:rsidRPr="002D537D">
        <w:rPr>
          <w:b w:val="0"/>
          <w:sz w:val="28"/>
          <w:szCs w:val="28"/>
          <w:lang w:val="uk-UA"/>
        </w:rPr>
        <w:t>стосовно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E12671" w:rsidRPr="002D537D">
        <w:rPr>
          <w:b w:val="0"/>
          <w:sz w:val="28"/>
          <w:szCs w:val="28"/>
          <w:lang w:val="uk-UA"/>
        </w:rPr>
        <w:t>здійснення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E12671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E12671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E12671" w:rsidRPr="002D537D">
        <w:rPr>
          <w:b w:val="0"/>
          <w:sz w:val="28"/>
          <w:szCs w:val="28"/>
          <w:lang w:val="uk-UA"/>
        </w:rPr>
        <w:t>за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E12671" w:rsidRPr="002D537D">
        <w:rPr>
          <w:b w:val="0"/>
          <w:sz w:val="28"/>
          <w:szCs w:val="28"/>
          <w:lang w:val="uk-UA"/>
        </w:rPr>
        <w:t>валютними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E12671" w:rsidRPr="002D537D">
        <w:rPr>
          <w:b w:val="0"/>
          <w:sz w:val="28"/>
          <w:szCs w:val="28"/>
          <w:lang w:val="uk-UA"/>
        </w:rPr>
        <w:t>операціями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B1720" w:rsidRPr="002D537D">
        <w:rPr>
          <w:b w:val="0"/>
          <w:sz w:val="28"/>
          <w:szCs w:val="28"/>
          <w:lang w:val="uk-UA"/>
        </w:rPr>
        <w:t>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B1720" w:rsidRPr="002D537D">
        <w:rPr>
          <w:b w:val="0"/>
          <w:sz w:val="28"/>
          <w:szCs w:val="28"/>
          <w:lang w:val="uk-UA"/>
        </w:rPr>
        <w:t>гривнях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може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бути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B1720" w:rsidRPr="002D537D">
        <w:rPr>
          <w:b w:val="0"/>
          <w:sz w:val="28"/>
          <w:szCs w:val="28"/>
          <w:lang w:val="uk-UA"/>
        </w:rPr>
        <w:t>вирішено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шляхом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унесення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змін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валюту,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які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дозволять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471181">
        <w:rPr>
          <w:b w:val="0"/>
          <w:sz w:val="28"/>
          <w:szCs w:val="28"/>
          <w:lang w:val="uk-UA"/>
        </w:rPr>
        <w:t>у</w:t>
      </w:r>
      <w:r w:rsidR="00842644" w:rsidRPr="002D537D">
        <w:rPr>
          <w:b w:val="0"/>
          <w:sz w:val="28"/>
          <w:szCs w:val="28"/>
          <w:lang w:val="uk-UA"/>
        </w:rPr>
        <w:t>нормувати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питання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обміну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банками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інформацією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належність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рахунків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клієнтів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банківських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рахунків,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відкритих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нерезидентам,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метою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здійснення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валютними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операціями,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здійснюються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їх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клієнтами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через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ці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842644" w:rsidRPr="002D537D">
        <w:rPr>
          <w:b w:val="0"/>
          <w:sz w:val="28"/>
          <w:szCs w:val="28"/>
          <w:lang w:val="uk-UA"/>
        </w:rPr>
        <w:t>банки.</w:t>
      </w:r>
    </w:p>
    <w:p w:rsidR="00AA0D11" w:rsidRPr="002D537D" w:rsidRDefault="003D763C" w:rsidP="001B6A58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2D537D">
        <w:rPr>
          <w:sz w:val="28"/>
          <w:szCs w:val="28"/>
          <w:lang w:val="uk-UA"/>
        </w:rPr>
        <w:t>2.</w:t>
      </w:r>
      <w:r w:rsidR="001B6A58">
        <w:rPr>
          <w:sz w:val="28"/>
          <w:szCs w:val="28"/>
          <w:lang w:val="uk-UA"/>
        </w:rPr>
        <w:t xml:space="preserve"> </w:t>
      </w:r>
      <w:r w:rsidR="00AA0D11" w:rsidRPr="002D537D">
        <w:rPr>
          <w:sz w:val="28"/>
          <w:szCs w:val="28"/>
          <w:lang w:val="uk-UA"/>
        </w:rPr>
        <w:t>Цілі</w:t>
      </w:r>
      <w:r w:rsidR="001B6A58">
        <w:rPr>
          <w:sz w:val="28"/>
          <w:szCs w:val="28"/>
          <w:lang w:val="uk-UA"/>
        </w:rPr>
        <w:t xml:space="preserve"> </w:t>
      </w:r>
      <w:r w:rsidR="00AA0D11" w:rsidRPr="002D537D">
        <w:rPr>
          <w:sz w:val="28"/>
          <w:szCs w:val="28"/>
          <w:lang w:val="uk-UA"/>
        </w:rPr>
        <w:t>та</w:t>
      </w:r>
      <w:r w:rsidR="001B6A58">
        <w:rPr>
          <w:sz w:val="28"/>
          <w:szCs w:val="28"/>
          <w:lang w:val="uk-UA"/>
        </w:rPr>
        <w:t xml:space="preserve"> </w:t>
      </w:r>
      <w:r w:rsidR="00AA0D11" w:rsidRPr="002D537D">
        <w:rPr>
          <w:sz w:val="28"/>
          <w:szCs w:val="28"/>
          <w:lang w:val="uk-UA"/>
        </w:rPr>
        <w:t>завдання</w:t>
      </w:r>
      <w:r w:rsidR="001B6A58">
        <w:rPr>
          <w:sz w:val="28"/>
          <w:szCs w:val="28"/>
          <w:lang w:val="uk-UA"/>
        </w:rPr>
        <w:t xml:space="preserve"> </w:t>
      </w:r>
      <w:r w:rsidR="00AA0D11" w:rsidRPr="002D537D">
        <w:rPr>
          <w:sz w:val="28"/>
          <w:szCs w:val="28"/>
          <w:lang w:val="uk-UA"/>
        </w:rPr>
        <w:t>прийняття</w:t>
      </w:r>
      <w:r w:rsidR="001B6A58">
        <w:rPr>
          <w:sz w:val="28"/>
          <w:szCs w:val="28"/>
          <w:lang w:val="uk-UA"/>
        </w:rPr>
        <w:t xml:space="preserve"> </w:t>
      </w:r>
      <w:r w:rsidR="00AA0D11" w:rsidRPr="002D537D">
        <w:rPr>
          <w:sz w:val="28"/>
          <w:szCs w:val="28"/>
          <w:lang w:val="uk-UA"/>
        </w:rPr>
        <w:t>законо</w:t>
      </w:r>
      <w:r w:rsidR="001B6A58">
        <w:rPr>
          <w:sz w:val="28"/>
          <w:szCs w:val="28"/>
          <w:lang w:val="uk-UA"/>
        </w:rPr>
        <w:t>проект</w:t>
      </w:r>
      <w:r w:rsidR="00AA0D11" w:rsidRPr="002D537D">
        <w:rPr>
          <w:sz w:val="28"/>
          <w:szCs w:val="28"/>
          <w:lang w:val="uk-UA"/>
        </w:rPr>
        <w:t>у</w:t>
      </w:r>
    </w:p>
    <w:p w:rsidR="001B6A58" w:rsidRDefault="00AE528F" w:rsidP="00183C30">
      <w:pPr>
        <w:pStyle w:val="a6"/>
        <w:spacing w:after="120"/>
        <w:ind w:firstLine="709"/>
        <w:rPr>
          <w:rFonts w:ascii="Times New Roman" w:hAnsi="Times New Roman"/>
          <w:sz w:val="28"/>
          <w:szCs w:val="28"/>
        </w:rPr>
      </w:pPr>
      <w:r w:rsidRPr="002D537D">
        <w:rPr>
          <w:rFonts w:ascii="Times New Roman" w:hAnsi="Times New Roman"/>
          <w:sz w:val="28"/>
          <w:szCs w:val="28"/>
        </w:rPr>
        <w:t>Законо</w:t>
      </w:r>
      <w:r w:rsidR="001B6A58">
        <w:rPr>
          <w:rFonts w:ascii="Times New Roman" w:hAnsi="Times New Roman"/>
          <w:sz w:val="28"/>
          <w:szCs w:val="28"/>
        </w:rPr>
        <w:t xml:space="preserve">проект </w:t>
      </w:r>
      <w:r w:rsidRPr="002D537D">
        <w:rPr>
          <w:rFonts w:ascii="Times New Roman" w:hAnsi="Times New Roman"/>
          <w:sz w:val="28"/>
          <w:szCs w:val="28"/>
        </w:rPr>
        <w:t>підготовлено</w:t>
      </w:r>
      <w:r w:rsidR="001B6A58">
        <w:rPr>
          <w:rFonts w:asciiTheme="minorHAnsi" w:hAnsiTheme="minorHAnsi"/>
          <w:sz w:val="28"/>
          <w:szCs w:val="28"/>
        </w:rPr>
        <w:t xml:space="preserve"> </w:t>
      </w:r>
      <w:r w:rsidRPr="002D537D">
        <w:rPr>
          <w:rFonts w:ascii="Times New Roman" w:hAnsi="Times New Roman"/>
          <w:sz w:val="28"/>
          <w:szCs w:val="28"/>
        </w:rPr>
        <w:t>з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Pr="002D537D">
        <w:rPr>
          <w:rFonts w:ascii="Times New Roman" w:hAnsi="Times New Roman"/>
          <w:sz w:val="28"/>
          <w:szCs w:val="28"/>
        </w:rPr>
        <w:t>метою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повноцінного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виконання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банками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вимог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Закону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про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валюту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та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кореспондування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відповідних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змін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до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Закону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про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валюту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920CAB" w:rsidRPr="00183C30">
        <w:rPr>
          <w:rFonts w:ascii="Times New Roman" w:hAnsi="Times New Roman"/>
          <w:b/>
          <w:sz w:val="28"/>
          <w:szCs w:val="28"/>
        </w:rPr>
        <w:t>із</w:t>
      </w:r>
      <w:r w:rsidR="001B6A58" w:rsidRPr="00183C30">
        <w:rPr>
          <w:rFonts w:ascii="Times New Roman" w:hAnsi="Times New Roman"/>
          <w:b/>
          <w:sz w:val="28"/>
          <w:szCs w:val="28"/>
        </w:rPr>
        <w:t xml:space="preserve"> </w:t>
      </w:r>
      <w:r w:rsidR="00183C30" w:rsidRPr="00183C30">
        <w:rPr>
          <w:rFonts w:ascii="Times New Roman" w:hAnsi="Times New Roman"/>
          <w:b/>
          <w:sz w:val="28"/>
          <w:szCs w:val="28"/>
        </w:rPr>
        <w:t>проектом Закону України про внесення змін до деяких законів України щодо окремих питань діяльності Національного банку України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в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частині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FC5C87" w:rsidRPr="001B6A58">
        <w:rPr>
          <w:rFonts w:ascii="Times New Roman" w:hAnsi="Times New Roman"/>
          <w:sz w:val="28"/>
          <w:szCs w:val="28"/>
        </w:rPr>
        <w:t>запровадження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п</w:t>
      </w:r>
      <w:r w:rsidR="00FC5C87" w:rsidRPr="001B6A58">
        <w:rPr>
          <w:rFonts w:ascii="Times New Roman" w:hAnsi="Times New Roman"/>
          <w:sz w:val="28"/>
          <w:szCs w:val="28"/>
        </w:rPr>
        <w:t>овноважень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Національного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банку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FC5C87" w:rsidRPr="001B6A58">
        <w:rPr>
          <w:rFonts w:ascii="Times New Roman" w:hAnsi="Times New Roman"/>
          <w:sz w:val="28"/>
          <w:szCs w:val="28"/>
        </w:rPr>
        <w:t>України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щодо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створення,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ведення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інформаційних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систем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(реєстри,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бази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даних)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для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виконання</w:t>
      </w:r>
      <w:r w:rsidR="001B6A58" w:rsidRPr="001B6A58">
        <w:rPr>
          <w:rFonts w:ascii="Times New Roman" w:hAnsi="Times New Roman"/>
          <w:sz w:val="28"/>
          <w:szCs w:val="28"/>
        </w:rPr>
        <w:t xml:space="preserve"> </w:t>
      </w:r>
      <w:r w:rsidR="00920CAB" w:rsidRPr="001B6A58">
        <w:rPr>
          <w:rFonts w:ascii="Times New Roman" w:hAnsi="Times New Roman"/>
          <w:sz w:val="28"/>
          <w:szCs w:val="28"/>
        </w:rPr>
        <w:t>функці</w:t>
      </w:r>
      <w:r w:rsidR="00920CAB" w:rsidRPr="002D537D">
        <w:rPr>
          <w:rFonts w:ascii="Times New Roman" w:hAnsi="Times New Roman"/>
          <w:sz w:val="28"/>
          <w:szCs w:val="28"/>
        </w:rPr>
        <w:t>й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валютного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регулювання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та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валютного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нагляду,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покладених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на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Національний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банк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FC5C87" w:rsidRPr="00FC5C87">
        <w:rPr>
          <w:rFonts w:ascii="Times New Roman" w:hAnsi="Times New Roman"/>
          <w:sz w:val="28"/>
          <w:szCs w:val="28"/>
        </w:rPr>
        <w:t>України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відповідно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до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закону,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а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також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FC5C87">
        <w:rPr>
          <w:rFonts w:ascii="Times New Roman" w:hAnsi="Times New Roman"/>
          <w:sz w:val="28"/>
          <w:szCs w:val="28"/>
        </w:rPr>
        <w:t>щодо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встановл</w:t>
      </w:r>
      <w:r w:rsidR="00FC5C87">
        <w:rPr>
          <w:rFonts w:ascii="Times New Roman" w:hAnsi="Times New Roman"/>
          <w:sz w:val="28"/>
          <w:szCs w:val="28"/>
        </w:rPr>
        <w:t>ення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вимог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FC5C87">
        <w:rPr>
          <w:rFonts w:ascii="Times New Roman" w:hAnsi="Times New Roman"/>
          <w:sz w:val="28"/>
          <w:szCs w:val="28"/>
        </w:rPr>
        <w:t>стосовно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створення,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ведення,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наповнення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банками,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небанківськими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фінансовими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установами,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операторами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поштового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зв`язку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інформаційних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систем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(реєстрів,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баз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даних)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для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забезпечення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обміну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інформацією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між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ними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при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здійсненні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валютного</w:t>
      </w:r>
      <w:r w:rsidR="001B6A58">
        <w:rPr>
          <w:rFonts w:ascii="Times New Roman" w:hAnsi="Times New Roman"/>
          <w:sz w:val="28"/>
          <w:szCs w:val="28"/>
        </w:rPr>
        <w:t xml:space="preserve"> </w:t>
      </w:r>
      <w:r w:rsidR="00920CAB" w:rsidRPr="002D537D">
        <w:rPr>
          <w:rFonts w:ascii="Times New Roman" w:hAnsi="Times New Roman"/>
          <w:sz w:val="28"/>
          <w:szCs w:val="28"/>
        </w:rPr>
        <w:t>нагляду.</w:t>
      </w:r>
    </w:p>
    <w:p w:rsidR="001B6A58" w:rsidRDefault="00717DDB" w:rsidP="001B6A58">
      <w:pPr>
        <w:pStyle w:val="a6"/>
        <w:spacing w:before="0" w:after="120"/>
        <w:ind w:firstLine="709"/>
        <w:rPr>
          <w:rFonts w:ascii="Times New Roman" w:hAnsi="Times New Roman"/>
          <w:b/>
          <w:sz w:val="28"/>
          <w:szCs w:val="28"/>
        </w:rPr>
      </w:pPr>
      <w:r w:rsidRPr="002D537D">
        <w:rPr>
          <w:rFonts w:ascii="Times New Roman" w:hAnsi="Times New Roman"/>
          <w:b/>
          <w:sz w:val="28"/>
          <w:szCs w:val="28"/>
        </w:rPr>
        <w:t>3</w:t>
      </w:r>
      <w:r w:rsidR="003D763C" w:rsidRPr="002D537D">
        <w:rPr>
          <w:rFonts w:ascii="Times New Roman" w:hAnsi="Times New Roman"/>
          <w:b/>
          <w:sz w:val="28"/>
          <w:szCs w:val="28"/>
        </w:rPr>
        <w:t>.</w:t>
      </w:r>
      <w:r w:rsidR="001B6A58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2D537D">
        <w:rPr>
          <w:rFonts w:ascii="Times New Roman" w:hAnsi="Times New Roman"/>
          <w:b/>
          <w:sz w:val="28"/>
          <w:szCs w:val="28"/>
        </w:rPr>
        <w:t>Загальна</w:t>
      </w:r>
      <w:r w:rsidR="001B6A58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2D537D">
        <w:rPr>
          <w:rFonts w:ascii="Times New Roman" w:hAnsi="Times New Roman"/>
          <w:b/>
          <w:sz w:val="28"/>
          <w:szCs w:val="28"/>
        </w:rPr>
        <w:t>характеристика</w:t>
      </w:r>
      <w:r w:rsidR="001B6A58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2D537D">
        <w:rPr>
          <w:rFonts w:ascii="Times New Roman" w:hAnsi="Times New Roman"/>
          <w:b/>
          <w:sz w:val="28"/>
          <w:szCs w:val="28"/>
        </w:rPr>
        <w:t>та</w:t>
      </w:r>
      <w:r w:rsidR="001B6A58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2D537D">
        <w:rPr>
          <w:rFonts w:ascii="Times New Roman" w:hAnsi="Times New Roman"/>
          <w:b/>
          <w:sz w:val="28"/>
          <w:szCs w:val="28"/>
        </w:rPr>
        <w:t>основні</w:t>
      </w:r>
      <w:r w:rsidR="001B6A58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2D537D">
        <w:rPr>
          <w:rFonts w:ascii="Times New Roman" w:hAnsi="Times New Roman"/>
          <w:b/>
          <w:sz w:val="28"/>
          <w:szCs w:val="28"/>
        </w:rPr>
        <w:t>положення</w:t>
      </w:r>
      <w:r w:rsidR="001B6A58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2D537D">
        <w:rPr>
          <w:rFonts w:ascii="Times New Roman" w:hAnsi="Times New Roman"/>
          <w:b/>
          <w:sz w:val="28"/>
          <w:szCs w:val="28"/>
        </w:rPr>
        <w:t>законо</w:t>
      </w:r>
      <w:r w:rsidR="001B6A58">
        <w:rPr>
          <w:rFonts w:ascii="Times New Roman" w:hAnsi="Times New Roman"/>
          <w:b/>
          <w:sz w:val="28"/>
          <w:szCs w:val="28"/>
        </w:rPr>
        <w:t>проект</w:t>
      </w:r>
      <w:r w:rsidR="00AA0D11" w:rsidRPr="002D537D">
        <w:rPr>
          <w:rFonts w:ascii="Times New Roman" w:hAnsi="Times New Roman"/>
          <w:b/>
          <w:sz w:val="28"/>
          <w:szCs w:val="28"/>
        </w:rPr>
        <w:t>у</w:t>
      </w:r>
    </w:p>
    <w:p w:rsidR="00920CAB" w:rsidRPr="002D537D" w:rsidRDefault="00590A90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 w:rsidRPr="002D537D">
        <w:rPr>
          <w:b w:val="0"/>
          <w:sz w:val="28"/>
          <w:szCs w:val="28"/>
          <w:lang w:val="uk-UA"/>
        </w:rPr>
        <w:t>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метою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забезпечення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належного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виконання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банками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вимог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Закону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20CAB" w:rsidRPr="002D537D">
        <w:rPr>
          <w:b w:val="0"/>
          <w:sz w:val="28"/>
          <w:szCs w:val="28"/>
          <w:lang w:val="uk-UA"/>
        </w:rPr>
        <w:t>валюту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783B3B" w:rsidRPr="002D537D">
        <w:rPr>
          <w:b w:val="0"/>
          <w:iCs/>
          <w:sz w:val="28"/>
          <w:szCs w:val="28"/>
          <w:lang w:val="uk-UA"/>
        </w:rPr>
        <w:t>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783B3B" w:rsidRPr="002D537D">
        <w:rPr>
          <w:b w:val="0"/>
          <w:iCs/>
          <w:sz w:val="28"/>
          <w:szCs w:val="28"/>
          <w:lang w:val="uk-UA"/>
        </w:rPr>
        <w:t>частині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783B3B" w:rsidRPr="002D537D">
        <w:rPr>
          <w:b w:val="0"/>
          <w:iCs/>
          <w:sz w:val="28"/>
          <w:szCs w:val="28"/>
          <w:lang w:val="uk-UA"/>
        </w:rPr>
        <w:t>в</w:t>
      </w:r>
      <w:r w:rsidR="00920CAB" w:rsidRPr="002D537D">
        <w:rPr>
          <w:b w:val="0"/>
          <w:iCs/>
          <w:sz w:val="28"/>
          <w:szCs w:val="28"/>
          <w:lang w:val="uk-UA"/>
        </w:rPr>
        <w:t>и</w:t>
      </w:r>
      <w:r w:rsidR="00783B3B" w:rsidRPr="002D537D">
        <w:rPr>
          <w:b w:val="0"/>
          <w:iCs/>
          <w:sz w:val="28"/>
          <w:szCs w:val="28"/>
          <w:lang w:val="uk-UA"/>
        </w:rPr>
        <w:t>к</w:t>
      </w:r>
      <w:r w:rsidR="00920CAB" w:rsidRPr="002D537D">
        <w:rPr>
          <w:b w:val="0"/>
          <w:iCs/>
          <w:sz w:val="28"/>
          <w:szCs w:val="28"/>
          <w:lang w:val="uk-UA"/>
        </w:rPr>
        <w:t>онання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функцій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агентів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валютного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нагляду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за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валютними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920CAB" w:rsidRPr="002D537D">
        <w:rPr>
          <w:b w:val="0"/>
          <w:iCs/>
          <w:sz w:val="28"/>
          <w:szCs w:val="28"/>
          <w:lang w:val="uk-UA"/>
        </w:rPr>
        <w:t>операціями</w:t>
      </w:r>
      <w:r w:rsidR="00783B3B" w:rsidRPr="002D537D">
        <w:rPr>
          <w:b w:val="0"/>
          <w:iCs/>
          <w:sz w:val="28"/>
          <w:szCs w:val="28"/>
          <w:lang w:val="uk-UA"/>
        </w:rPr>
        <w:t>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783B3B" w:rsidRPr="002D537D">
        <w:rPr>
          <w:b w:val="0"/>
          <w:iCs/>
          <w:sz w:val="28"/>
          <w:szCs w:val="28"/>
          <w:lang w:val="uk-UA"/>
        </w:rPr>
        <w:t>пропонується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AE2C74" w:rsidRPr="002D537D">
        <w:rPr>
          <w:b w:val="0"/>
          <w:iCs/>
          <w:sz w:val="28"/>
          <w:szCs w:val="28"/>
          <w:lang w:val="uk-UA"/>
        </w:rPr>
        <w:t>встановити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AE2C74" w:rsidRPr="002D537D">
        <w:rPr>
          <w:b w:val="0"/>
          <w:iCs/>
          <w:sz w:val="28"/>
          <w:szCs w:val="28"/>
          <w:lang w:val="uk-UA"/>
        </w:rPr>
        <w:t>для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AE2C74" w:rsidRPr="002D537D">
        <w:rPr>
          <w:b w:val="0"/>
          <w:iCs/>
          <w:sz w:val="28"/>
          <w:szCs w:val="28"/>
          <w:lang w:val="uk-UA"/>
        </w:rPr>
        <w:t>банків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FC5C87">
        <w:rPr>
          <w:b w:val="0"/>
          <w:iCs/>
          <w:sz w:val="28"/>
          <w:szCs w:val="28"/>
          <w:lang w:val="uk-UA"/>
        </w:rPr>
        <w:t>обов’язок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обмінюватись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інформацією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про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належність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рахунків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їх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клієнтів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банківських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рахунків,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lastRenderedPageBreak/>
        <w:t>відкритих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нерезидентам,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метою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здійснення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валютного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нагляду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за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валютними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операціями,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здійснюються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їх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клієнтами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через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ці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E2C74" w:rsidRPr="002D537D">
        <w:rPr>
          <w:b w:val="0"/>
          <w:sz w:val="28"/>
          <w:szCs w:val="28"/>
          <w:lang w:val="uk-UA"/>
        </w:rPr>
        <w:t>банки.</w:t>
      </w:r>
    </w:p>
    <w:p w:rsidR="00071C7D" w:rsidRPr="002D537D" w:rsidRDefault="00071C7D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iCs/>
          <w:sz w:val="28"/>
          <w:szCs w:val="28"/>
          <w:lang w:val="uk-UA"/>
        </w:rPr>
      </w:pPr>
      <w:r w:rsidRPr="002D537D">
        <w:rPr>
          <w:b w:val="0"/>
          <w:sz w:val="28"/>
          <w:szCs w:val="28"/>
          <w:lang w:val="uk-UA"/>
        </w:rPr>
        <w:t>Водночас,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пропонується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визначити,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що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порядок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ведення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та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використання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банками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записів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реєстру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рахунків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інформаційної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системи,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що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забезпечує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збирання,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накопичення,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зберігання,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доступ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та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використання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банками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інформації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про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належність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рахунків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до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банківських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рахунків,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відкритих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нерезидентам,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встановлюється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Національним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банком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Pr="002D537D">
        <w:rPr>
          <w:b w:val="0"/>
          <w:iCs/>
          <w:sz w:val="28"/>
          <w:szCs w:val="28"/>
          <w:lang w:val="uk-UA"/>
        </w:rPr>
        <w:t>України</w:t>
      </w:r>
      <w:r w:rsidR="000C45B7" w:rsidRPr="002D537D">
        <w:rPr>
          <w:b w:val="0"/>
          <w:iCs/>
          <w:sz w:val="28"/>
          <w:szCs w:val="28"/>
          <w:lang w:val="uk-UA"/>
        </w:rPr>
        <w:t>.</w:t>
      </w:r>
    </w:p>
    <w:p w:rsidR="00AA0D11" w:rsidRPr="002D537D" w:rsidRDefault="00AA0D11" w:rsidP="001B6A58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2D537D">
        <w:rPr>
          <w:b/>
          <w:bCs/>
          <w:sz w:val="28"/>
          <w:szCs w:val="28"/>
          <w:lang w:val="uk-UA"/>
        </w:rPr>
        <w:t>4.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Стан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нормативно-правової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бази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у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даній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сфері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правового</w:t>
      </w:r>
      <w:r w:rsidR="001B6A58">
        <w:rPr>
          <w:b/>
          <w:bCs/>
          <w:sz w:val="28"/>
          <w:szCs w:val="28"/>
          <w:lang w:val="uk-UA"/>
        </w:rPr>
        <w:t xml:space="preserve"> </w:t>
      </w:r>
      <w:r w:rsidRPr="002D537D">
        <w:rPr>
          <w:b/>
          <w:bCs/>
          <w:sz w:val="28"/>
          <w:szCs w:val="28"/>
          <w:lang w:val="uk-UA"/>
        </w:rPr>
        <w:t>регулювання</w:t>
      </w:r>
    </w:p>
    <w:p w:rsidR="001B6A58" w:rsidRDefault="00970B16" w:rsidP="001B6A5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D537D">
        <w:rPr>
          <w:color w:val="000000"/>
          <w:sz w:val="28"/>
          <w:szCs w:val="28"/>
          <w:lang w:val="uk-UA"/>
        </w:rPr>
        <w:t>Правовідносини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Pr="002D537D">
        <w:rPr>
          <w:color w:val="000000"/>
          <w:sz w:val="28"/>
          <w:szCs w:val="28"/>
          <w:lang w:val="uk-UA"/>
        </w:rPr>
        <w:t>у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Pr="002D537D">
        <w:rPr>
          <w:color w:val="000000"/>
          <w:sz w:val="28"/>
          <w:szCs w:val="28"/>
          <w:lang w:val="uk-UA"/>
        </w:rPr>
        <w:t>цій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Pr="002D537D">
        <w:rPr>
          <w:color w:val="000000"/>
          <w:sz w:val="28"/>
          <w:szCs w:val="28"/>
          <w:lang w:val="uk-UA"/>
        </w:rPr>
        <w:t>сфері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Pr="002D537D">
        <w:rPr>
          <w:color w:val="000000"/>
          <w:sz w:val="28"/>
          <w:szCs w:val="28"/>
          <w:lang w:val="uk-UA"/>
        </w:rPr>
        <w:t>регулюються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B04964">
        <w:rPr>
          <w:color w:val="000000"/>
          <w:sz w:val="28"/>
          <w:szCs w:val="28"/>
          <w:lang w:val="uk-UA"/>
        </w:rPr>
        <w:t>з</w:t>
      </w:r>
      <w:r w:rsidR="00993FC1" w:rsidRPr="002D537D">
        <w:rPr>
          <w:color w:val="000000"/>
          <w:sz w:val="28"/>
          <w:szCs w:val="28"/>
          <w:lang w:val="uk-UA"/>
        </w:rPr>
        <w:t>акон</w:t>
      </w:r>
      <w:r w:rsidR="00B04964">
        <w:rPr>
          <w:color w:val="000000"/>
          <w:sz w:val="28"/>
          <w:szCs w:val="28"/>
          <w:lang w:val="uk-UA"/>
        </w:rPr>
        <w:t>ами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CA5AD2" w:rsidRPr="002D537D">
        <w:rPr>
          <w:color w:val="000000"/>
          <w:sz w:val="28"/>
          <w:szCs w:val="28"/>
          <w:lang w:val="uk-UA"/>
        </w:rPr>
        <w:t>України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B04964">
        <w:rPr>
          <w:color w:val="000000"/>
          <w:sz w:val="28"/>
          <w:szCs w:val="28"/>
          <w:lang w:val="uk-UA"/>
        </w:rPr>
        <w:t>«</w:t>
      </w:r>
      <w:r w:rsidR="00CA5AD2" w:rsidRPr="002D537D">
        <w:rPr>
          <w:color w:val="000000"/>
          <w:sz w:val="28"/>
          <w:szCs w:val="28"/>
          <w:lang w:val="uk-UA"/>
        </w:rPr>
        <w:t>Про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CA5AD2" w:rsidRPr="002D537D">
        <w:rPr>
          <w:color w:val="000000"/>
          <w:sz w:val="28"/>
          <w:szCs w:val="28"/>
          <w:lang w:val="uk-UA"/>
        </w:rPr>
        <w:t>Національний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CA5AD2" w:rsidRPr="002D537D">
        <w:rPr>
          <w:color w:val="000000"/>
          <w:sz w:val="28"/>
          <w:szCs w:val="28"/>
          <w:lang w:val="uk-UA"/>
        </w:rPr>
        <w:t>банк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CA5AD2" w:rsidRPr="002D537D">
        <w:rPr>
          <w:color w:val="000000"/>
          <w:sz w:val="28"/>
          <w:szCs w:val="28"/>
          <w:lang w:val="uk-UA"/>
        </w:rPr>
        <w:t>України</w:t>
      </w:r>
      <w:r w:rsidR="00B04964">
        <w:rPr>
          <w:color w:val="000000"/>
          <w:sz w:val="28"/>
          <w:szCs w:val="28"/>
          <w:lang w:val="uk-UA"/>
        </w:rPr>
        <w:t>»</w:t>
      </w:r>
      <w:r w:rsidR="004B1720" w:rsidRPr="002D537D">
        <w:rPr>
          <w:color w:val="000000"/>
          <w:sz w:val="28"/>
          <w:szCs w:val="28"/>
          <w:lang w:val="uk-UA"/>
        </w:rPr>
        <w:t>,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4B1720" w:rsidRPr="002D537D">
        <w:rPr>
          <w:color w:val="000000"/>
          <w:sz w:val="28"/>
          <w:szCs w:val="28"/>
          <w:lang w:val="uk-UA"/>
        </w:rPr>
        <w:t>«Про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4B1720" w:rsidRPr="002D537D">
        <w:rPr>
          <w:color w:val="000000"/>
          <w:sz w:val="28"/>
          <w:szCs w:val="28"/>
          <w:lang w:val="uk-UA"/>
        </w:rPr>
        <w:t>банки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4B1720" w:rsidRPr="002D537D">
        <w:rPr>
          <w:color w:val="000000"/>
          <w:sz w:val="28"/>
          <w:szCs w:val="28"/>
          <w:lang w:val="uk-UA"/>
        </w:rPr>
        <w:t>і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4B1720" w:rsidRPr="002D537D">
        <w:rPr>
          <w:color w:val="000000"/>
          <w:sz w:val="28"/>
          <w:szCs w:val="28"/>
          <w:lang w:val="uk-UA"/>
        </w:rPr>
        <w:t>банківську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4B1720" w:rsidRPr="002D537D">
        <w:rPr>
          <w:color w:val="000000"/>
          <w:sz w:val="28"/>
          <w:szCs w:val="28"/>
          <w:lang w:val="uk-UA"/>
        </w:rPr>
        <w:t>діяльність»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4B1720" w:rsidRPr="002D537D">
        <w:rPr>
          <w:color w:val="000000"/>
          <w:sz w:val="28"/>
          <w:szCs w:val="28"/>
          <w:lang w:val="uk-UA"/>
        </w:rPr>
        <w:t>та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9F1D15" w:rsidRPr="002D537D">
        <w:rPr>
          <w:color w:val="000000"/>
          <w:sz w:val="28"/>
          <w:szCs w:val="28"/>
          <w:lang w:val="uk-UA"/>
        </w:rPr>
        <w:t>«Про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9F1D15" w:rsidRPr="002D537D">
        <w:rPr>
          <w:color w:val="000000"/>
          <w:sz w:val="28"/>
          <w:szCs w:val="28"/>
          <w:lang w:val="uk-UA"/>
        </w:rPr>
        <w:t>валюту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9F1D15" w:rsidRPr="002D537D">
        <w:rPr>
          <w:color w:val="000000"/>
          <w:sz w:val="28"/>
          <w:szCs w:val="28"/>
          <w:lang w:val="uk-UA"/>
        </w:rPr>
        <w:t>і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9F1D15" w:rsidRPr="002D537D">
        <w:rPr>
          <w:color w:val="000000"/>
          <w:sz w:val="28"/>
          <w:szCs w:val="28"/>
          <w:lang w:val="uk-UA"/>
        </w:rPr>
        <w:t>валютні</w:t>
      </w:r>
      <w:r w:rsidR="001B6A58">
        <w:rPr>
          <w:color w:val="000000"/>
          <w:sz w:val="28"/>
          <w:szCs w:val="28"/>
          <w:lang w:val="uk-UA"/>
        </w:rPr>
        <w:t xml:space="preserve"> </w:t>
      </w:r>
      <w:r w:rsidR="009F1D15" w:rsidRPr="002D537D">
        <w:rPr>
          <w:color w:val="000000"/>
          <w:sz w:val="28"/>
          <w:szCs w:val="28"/>
          <w:lang w:val="uk-UA"/>
        </w:rPr>
        <w:t>операції»</w:t>
      </w:r>
      <w:r w:rsidR="00275A93" w:rsidRPr="002D537D">
        <w:rPr>
          <w:sz w:val="28"/>
          <w:szCs w:val="28"/>
          <w:lang w:val="uk-UA"/>
        </w:rPr>
        <w:t>.</w:t>
      </w:r>
    </w:p>
    <w:p w:rsidR="003D763C" w:rsidRPr="002D537D" w:rsidRDefault="00AA0D11" w:rsidP="001B6A58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2D537D">
        <w:rPr>
          <w:sz w:val="28"/>
          <w:szCs w:val="28"/>
          <w:lang w:val="uk-UA"/>
        </w:rPr>
        <w:t>5</w:t>
      </w:r>
      <w:r w:rsidR="003D763C" w:rsidRPr="002D537D">
        <w:rPr>
          <w:sz w:val="28"/>
          <w:szCs w:val="28"/>
          <w:lang w:val="uk-UA"/>
        </w:rPr>
        <w:t>.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Фінансово-економічне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обґрунтування</w:t>
      </w:r>
      <w:r w:rsidR="001B6A58">
        <w:rPr>
          <w:sz w:val="28"/>
          <w:szCs w:val="28"/>
          <w:lang w:val="uk-UA"/>
        </w:rPr>
        <w:t xml:space="preserve"> </w:t>
      </w:r>
      <w:r w:rsidR="000D1688">
        <w:rPr>
          <w:sz w:val="28"/>
          <w:szCs w:val="28"/>
          <w:lang w:val="uk-UA"/>
        </w:rPr>
        <w:t>законо</w:t>
      </w:r>
      <w:r w:rsidR="001B6A58">
        <w:rPr>
          <w:sz w:val="28"/>
          <w:szCs w:val="28"/>
          <w:lang w:val="uk-UA"/>
        </w:rPr>
        <w:t>проект</w:t>
      </w:r>
      <w:r w:rsidR="000D1688">
        <w:rPr>
          <w:sz w:val="28"/>
          <w:szCs w:val="28"/>
          <w:lang w:val="uk-UA"/>
        </w:rPr>
        <w:t>у</w:t>
      </w:r>
    </w:p>
    <w:p w:rsidR="001B6A58" w:rsidRDefault="00AA0D11" w:rsidP="001B6A5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D537D">
        <w:rPr>
          <w:sz w:val="28"/>
          <w:szCs w:val="28"/>
          <w:lang w:val="uk-UA"/>
        </w:rPr>
        <w:t>Реалізація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законопроекту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не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потребуватиме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додаткових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витрат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із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Державного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бюджету</w:t>
      </w:r>
      <w:r w:rsidR="001B6A58">
        <w:rPr>
          <w:sz w:val="28"/>
          <w:szCs w:val="28"/>
          <w:lang w:val="uk-UA"/>
        </w:rPr>
        <w:t xml:space="preserve"> </w:t>
      </w:r>
      <w:r w:rsidRPr="002D537D">
        <w:rPr>
          <w:sz w:val="28"/>
          <w:szCs w:val="28"/>
          <w:lang w:val="uk-UA"/>
        </w:rPr>
        <w:t>України.</w:t>
      </w:r>
    </w:p>
    <w:p w:rsidR="003D763C" w:rsidRPr="002D537D" w:rsidRDefault="00AA0D11" w:rsidP="001B6A58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2D537D">
        <w:rPr>
          <w:sz w:val="28"/>
          <w:szCs w:val="28"/>
          <w:lang w:val="uk-UA"/>
        </w:rPr>
        <w:t>6</w:t>
      </w:r>
      <w:r w:rsidR="003D763C" w:rsidRPr="002D537D">
        <w:rPr>
          <w:sz w:val="28"/>
          <w:szCs w:val="28"/>
          <w:lang w:val="uk-UA"/>
        </w:rPr>
        <w:t>.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Прогноз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соціально-економічний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та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інші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наслідки</w:t>
      </w:r>
      <w:r w:rsidR="001B6A58">
        <w:rPr>
          <w:sz w:val="28"/>
          <w:szCs w:val="28"/>
          <w:lang w:val="uk-UA"/>
        </w:rPr>
        <w:t xml:space="preserve"> </w:t>
      </w:r>
      <w:r w:rsidR="003D763C" w:rsidRPr="002D537D">
        <w:rPr>
          <w:sz w:val="28"/>
          <w:szCs w:val="28"/>
          <w:lang w:val="uk-UA"/>
        </w:rPr>
        <w:t>прийняття</w:t>
      </w:r>
      <w:r w:rsidR="001B6A58">
        <w:rPr>
          <w:sz w:val="28"/>
          <w:szCs w:val="28"/>
          <w:lang w:val="uk-UA"/>
        </w:rPr>
        <w:t xml:space="preserve"> </w:t>
      </w:r>
      <w:r w:rsidR="00E508DF">
        <w:rPr>
          <w:sz w:val="28"/>
          <w:szCs w:val="28"/>
          <w:lang w:val="uk-UA"/>
        </w:rPr>
        <w:t>законо</w:t>
      </w:r>
      <w:r w:rsidR="001B6A58">
        <w:rPr>
          <w:sz w:val="28"/>
          <w:szCs w:val="28"/>
          <w:lang w:val="uk-UA"/>
        </w:rPr>
        <w:t>проект</w:t>
      </w:r>
      <w:r w:rsidR="00E508DF">
        <w:rPr>
          <w:sz w:val="28"/>
          <w:szCs w:val="28"/>
          <w:lang w:val="uk-UA"/>
        </w:rPr>
        <w:t>у</w:t>
      </w:r>
    </w:p>
    <w:p w:rsidR="001B6A58" w:rsidRDefault="00FC5C87" w:rsidP="001B6A58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Реалізація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пропонованих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законо</w:t>
      </w:r>
      <w:r w:rsidR="001B6A58">
        <w:rPr>
          <w:b w:val="0"/>
          <w:sz w:val="28"/>
          <w:szCs w:val="28"/>
          <w:lang w:val="uk-UA"/>
        </w:rPr>
        <w:t>проект</w:t>
      </w:r>
      <w:r w:rsidR="00CD2267" w:rsidRPr="002D537D">
        <w:rPr>
          <w:b w:val="0"/>
          <w:sz w:val="28"/>
          <w:szCs w:val="28"/>
          <w:lang w:val="uk-UA"/>
        </w:rPr>
        <w:t>ом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змін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забезпечить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належні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умови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для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sz w:val="28"/>
          <w:szCs w:val="28"/>
          <w:lang w:val="uk-UA"/>
        </w:rPr>
        <w:t>виконання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CD2267" w:rsidRPr="002D537D">
        <w:rPr>
          <w:b w:val="0"/>
          <w:kern w:val="36"/>
          <w:sz w:val="28"/>
          <w:szCs w:val="28"/>
          <w:lang w:val="uk-UA"/>
        </w:rPr>
        <w:t>Національним</w:t>
      </w:r>
      <w:r w:rsidR="001B6A58">
        <w:rPr>
          <w:b w:val="0"/>
          <w:kern w:val="36"/>
          <w:sz w:val="28"/>
          <w:szCs w:val="28"/>
          <w:lang w:val="uk-UA"/>
        </w:rPr>
        <w:t xml:space="preserve"> </w:t>
      </w:r>
      <w:r w:rsidR="00CD2267" w:rsidRPr="002D537D">
        <w:rPr>
          <w:b w:val="0"/>
          <w:kern w:val="36"/>
          <w:sz w:val="28"/>
          <w:szCs w:val="28"/>
          <w:lang w:val="uk-UA"/>
        </w:rPr>
        <w:t>банком</w:t>
      </w:r>
      <w:r w:rsidR="001B6A58">
        <w:rPr>
          <w:b w:val="0"/>
          <w:kern w:val="36"/>
          <w:sz w:val="28"/>
          <w:szCs w:val="28"/>
          <w:lang w:val="uk-UA"/>
        </w:rPr>
        <w:t xml:space="preserve"> </w:t>
      </w:r>
      <w:r w:rsidRPr="002D537D">
        <w:rPr>
          <w:b w:val="0"/>
          <w:sz w:val="28"/>
          <w:szCs w:val="28"/>
          <w:lang w:val="uk-UA"/>
        </w:rPr>
        <w:t>України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F1D15" w:rsidRPr="002D537D">
        <w:rPr>
          <w:b w:val="0"/>
          <w:sz w:val="28"/>
          <w:szCs w:val="28"/>
          <w:lang w:val="uk-UA"/>
        </w:rPr>
        <w:t>своїх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F1D15" w:rsidRPr="002D537D">
        <w:rPr>
          <w:b w:val="0"/>
          <w:sz w:val="28"/>
          <w:szCs w:val="28"/>
          <w:lang w:val="uk-UA"/>
        </w:rPr>
        <w:t>повноважень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F1D15" w:rsidRPr="002D537D">
        <w:rPr>
          <w:b w:val="0"/>
          <w:sz w:val="28"/>
          <w:szCs w:val="28"/>
          <w:lang w:val="uk-UA"/>
        </w:rPr>
        <w:t>щодо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9F1D15" w:rsidRPr="002D537D">
        <w:rPr>
          <w:b w:val="0"/>
          <w:sz w:val="28"/>
          <w:szCs w:val="28"/>
          <w:lang w:val="uk-UA"/>
        </w:rPr>
        <w:t>в</w:t>
      </w:r>
      <w:r w:rsidR="000C45B7" w:rsidRPr="002D537D">
        <w:rPr>
          <w:b w:val="0"/>
          <w:sz w:val="28"/>
          <w:szCs w:val="28"/>
          <w:lang w:val="uk-UA"/>
        </w:rPr>
        <w:t>алютного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C45B7" w:rsidRPr="002D537D">
        <w:rPr>
          <w:b w:val="0"/>
          <w:sz w:val="28"/>
          <w:szCs w:val="28"/>
          <w:lang w:val="uk-UA"/>
        </w:rPr>
        <w:t>регулювання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C45B7" w:rsidRPr="002D537D">
        <w:rPr>
          <w:b w:val="0"/>
          <w:sz w:val="28"/>
          <w:szCs w:val="28"/>
          <w:lang w:val="uk-UA"/>
        </w:rPr>
        <w:t>та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C45B7" w:rsidRPr="002D537D">
        <w:rPr>
          <w:b w:val="0"/>
          <w:sz w:val="28"/>
          <w:szCs w:val="28"/>
          <w:lang w:val="uk-UA"/>
        </w:rPr>
        <w:t>нагляду,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C45B7" w:rsidRPr="002D537D">
        <w:rPr>
          <w:b w:val="0"/>
          <w:sz w:val="28"/>
          <w:szCs w:val="28"/>
          <w:lang w:val="uk-UA"/>
        </w:rPr>
        <w:t>сприятиме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повноцінному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виконанню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банками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функцій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агентів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валютного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нагляду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за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валютними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0C45B7" w:rsidRPr="002D537D">
        <w:rPr>
          <w:b w:val="0"/>
          <w:iCs/>
          <w:sz w:val="28"/>
          <w:szCs w:val="28"/>
          <w:lang w:val="uk-UA"/>
        </w:rPr>
        <w:t>операціями,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AB54DB" w:rsidRPr="002D537D">
        <w:rPr>
          <w:b w:val="0"/>
          <w:sz w:val="28"/>
          <w:szCs w:val="28"/>
          <w:lang w:val="uk-UA"/>
        </w:rPr>
        <w:t>а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AB54DB" w:rsidRPr="004C14CE">
        <w:rPr>
          <w:b w:val="0"/>
          <w:sz w:val="28"/>
          <w:szCs w:val="28"/>
          <w:lang w:val="uk-UA"/>
        </w:rPr>
        <w:t>також</w:t>
      </w:r>
      <w:r w:rsidR="001B6A58">
        <w:rPr>
          <w:b w:val="0"/>
          <w:sz w:val="28"/>
          <w:szCs w:val="28"/>
          <w:lang w:val="uk-UA"/>
        </w:rPr>
        <w:t xml:space="preserve"> </w:t>
      </w:r>
      <w:r w:rsidR="000C45B7" w:rsidRPr="004C14CE">
        <w:rPr>
          <w:b w:val="0"/>
          <w:iCs/>
          <w:sz w:val="28"/>
          <w:szCs w:val="28"/>
          <w:lang w:val="uk-UA"/>
        </w:rPr>
        <w:t>забезпечить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отримання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банками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(без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залучення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клієнтів)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E12671" w:rsidRPr="004C14CE">
        <w:rPr>
          <w:b w:val="0"/>
          <w:iCs/>
          <w:sz w:val="28"/>
          <w:szCs w:val="28"/>
          <w:lang w:val="uk-UA"/>
        </w:rPr>
        <w:t>достовірної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інформації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щодо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резидентності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власників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рахунків,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відкритих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інших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банках,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та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виявлення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валютних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операцій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в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гривнях,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 w:rsidR="004B1720" w:rsidRPr="004C14CE">
        <w:rPr>
          <w:b w:val="0"/>
          <w:iCs/>
          <w:sz w:val="28"/>
          <w:szCs w:val="28"/>
          <w:lang w:val="uk-UA"/>
        </w:rPr>
        <w:t>я</w:t>
      </w:r>
      <w:r>
        <w:rPr>
          <w:b w:val="0"/>
          <w:iCs/>
          <w:sz w:val="28"/>
          <w:szCs w:val="28"/>
          <w:lang w:val="uk-UA"/>
        </w:rPr>
        <w:t>кі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>
        <w:rPr>
          <w:b w:val="0"/>
          <w:iCs/>
          <w:sz w:val="28"/>
          <w:szCs w:val="28"/>
          <w:lang w:val="uk-UA"/>
        </w:rPr>
        <w:t>підлягають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>
        <w:rPr>
          <w:b w:val="0"/>
          <w:iCs/>
          <w:sz w:val="28"/>
          <w:szCs w:val="28"/>
          <w:lang w:val="uk-UA"/>
        </w:rPr>
        <w:t>валютному</w:t>
      </w:r>
      <w:r w:rsidR="001B6A58">
        <w:rPr>
          <w:b w:val="0"/>
          <w:iCs/>
          <w:sz w:val="28"/>
          <w:szCs w:val="28"/>
          <w:lang w:val="uk-UA"/>
        </w:rPr>
        <w:t xml:space="preserve"> </w:t>
      </w:r>
      <w:r>
        <w:rPr>
          <w:b w:val="0"/>
          <w:iCs/>
          <w:sz w:val="28"/>
          <w:szCs w:val="28"/>
          <w:lang w:val="uk-UA"/>
        </w:rPr>
        <w:t>нагляду</w:t>
      </w:r>
      <w:r w:rsidR="000C45B7" w:rsidRPr="002D537D">
        <w:rPr>
          <w:b w:val="0"/>
          <w:iCs/>
          <w:sz w:val="28"/>
          <w:szCs w:val="28"/>
          <w:lang w:val="uk-UA"/>
        </w:rPr>
        <w:t>.</w:t>
      </w:r>
    </w:p>
    <w:p w:rsidR="004659DE" w:rsidRDefault="004659DE" w:rsidP="001B6A58">
      <w:pPr>
        <w:pStyle w:val="a8"/>
        <w:spacing w:before="0" w:after="120"/>
        <w:ind w:firstLine="709"/>
        <w:rPr>
          <w:color w:val="auto"/>
        </w:rPr>
      </w:pPr>
    </w:p>
    <w:p w:rsidR="001B6A58" w:rsidRDefault="001B6A58" w:rsidP="001B6A58">
      <w:pPr>
        <w:pStyle w:val="a8"/>
        <w:spacing w:before="0" w:after="120"/>
        <w:ind w:firstLine="709"/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111"/>
        <w:gridCol w:w="5245"/>
      </w:tblGrid>
      <w:tr w:rsidR="001B6A58" w:rsidRPr="00045461" w:rsidTr="00A04CC4">
        <w:trPr>
          <w:trHeight w:val="1180"/>
        </w:trPr>
        <w:tc>
          <w:tcPr>
            <w:tcW w:w="4111" w:type="dxa"/>
          </w:tcPr>
          <w:p w:rsidR="001B6A58" w:rsidRPr="00045461" w:rsidRDefault="001B6A58" w:rsidP="00A04CC4">
            <w:pPr>
              <w:spacing w:after="360"/>
              <w:rPr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5245" w:type="dxa"/>
          </w:tcPr>
          <w:p w:rsidR="001B6A58" w:rsidRPr="00045461" w:rsidRDefault="001B6A58" w:rsidP="00A04CC4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Д.О. Гетманцев</w:t>
            </w:r>
          </w:p>
          <w:p w:rsidR="001B6A58" w:rsidRPr="00045461" w:rsidRDefault="001B6A58" w:rsidP="00A04CC4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  <w:lang w:val="uk-UA"/>
              </w:rPr>
            </w:pPr>
          </w:p>
          <w:p w:rsidR="001B6A58" w:rsidRPr="00045461" w:rsidRDefault="001B6A58" w:rsidP="00A04CC4">
            <w:pPr>
              <w:ind w:left="3005" w:hanging="3801"/>
              <w:jc w:val="right"/>
              <w:rPr>
                <w:b/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1B6A58" w:rsidRPr="002D537D" w:rsidRDefault="001B6A58" w:rsidP="001B6A58">
      <w:pPr>
        <w:pStyle w:val="a8"/>
        <w:spacing w:before="0" w:after="120"/>
        <w:ind w:firstLine="709"/>
        <w:rPr>
          <w:color w:val="auto"/>
        </w:rPr>
      </w:pPr>
    </w:p>
    <w:sectPr w:rsidR="001B6A58" w:rsidRPr="002D537D" w:rsidSect="00CF768B">
      <w:headerReference w:type="even" r:id="rId11"/>
      <w:headerReference w:type="default" r:id="rId12"/>
      <w:footerReference w:type="default" r:id="rId13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0D6" w:rsidRDefault="007320D6">
      <w:r>
        <w:separator/>
      </w:r>
    </w:p>
  </w:endnote>
  <w:endnote w:type="continuationSeparator" w:id="0">
    <w:p w:rsidR="007320D6" w:rsidRDefault="0073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7D" w:rsidRDefault="004D1E7D">
    <w:pPr>
      <w:pStyle w:val="ab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0D6" w:rsidRDefault="007320D6">
      <w:r>
        <w:separator/>
      </w:r>
    </w:p>
  </w:footnote>
  <w:footnote w:type="continuationSeparator" w:id="0">
    <w:p w:rsidR="007320D6" w:rsidRDefault="0073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CA8" w:rsidRDefault="00FE1CA8" w:rsidP="00010B4E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FE1CA8" w:rsidRDefault="00FE1CA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CA8" w:rsidRDefault="00FE1CA8" w:rsidP="00010B4E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E27CAB">
      <w:rPr>
        <w:rStyle w:val="af0"/>
        <w:noProof/>
      </w:rPr>
      <w:t>2</w:t>
    </w:r>
    <w:r>
      <w:rPr>
        <w:rStyle w:val="af0"/>
      </w:rPr>
      <w:fldChar w:fldCharType="end"/>
    </w:r>
  </w:p>
  <w:p w:rsidR="00FE1CA8" w:rsidRDefault="00FE1CA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31108"/>
    <w:multiLevelType w:val="hybridMultilevel"/>
    <w:tmpl w:val="0E6EF76E"/>
    <w:lvl w:ilvl="0" w:tplc="0422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21909C8"/>
    <w:multiLevelType w:val="hybridMultilevel"/>
    <w:tmpl w:val="FBB4BE26"/>
    <w:lvl w:ilvl="0" w:tplc="4B9C38F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7E1D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6CE1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CEF5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6EFD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1625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769A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A46A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6628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34530"/>
    <w:multiLevelType w:val="hybridMultilevel"/>
    <w:tmpl w:val="E81648DA"/>
    <w:lvl w:ilvl="0" w:tplc="10BA1C0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53716B6C"/>
    <w:multiLevelType w:val="hybridMultilevel"/>
    <w:tmpl w:val="AB58E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63C"/>
    <w:rsid w:val="000013F3"/>
    <w:rsid w:val="00010B4E"/>
    <w:rsid w:val="00015279"/>
    <w:rsid w:val="00020EA4"/>
    <w:rsid w:val="00021F35"/>
    <w:rsid w:val="00022D61"/>
    <w:rsid w:val="0002631E"/>
    <w:rsid w:val="00027F47"/>
    <w:rsid w:val="000315FB"/>
    <w:rsid w:val="00033B21"/>
    <w:rsid w:val="0003589C"/>
    <w:rsid w:val="00036FFB"/>
    <w:rsid w:val="00046553"/>
    <w:rsid w:val="00051A7B"/>
    <w:rsid w:val="00052505"/>
    <w:rsid w:val="00052965"/>
    <w:rsid w:val="00053F08"/>
    <w:rsid w:val="00066D51"/>
    <w:rsid w:val="00071A14"/>
    <w:rsid w:val="00071C7D"/>
    <w:rsid w:val="00072572"/>
    <w:rsid w:val="00080E61"/>
    <w:rsid w:val="0008443E"/>
    <w:rsid w:val="00085592"/>
    <w:rsid w:val="00094C52"/>
    <w:rsid w:val="00096449"/>
    <w:rsid w:val="000A1AAE"/>
    <w:rsid w:val="000A2F04"/>
    <w:rsid w:val="000B0DE0"/>
    <w:rsid w:val="000B2021"/>
    <w:rsid w:val="000B4CE9"/>
    <w:rsid w:val="000B5CFF"/>
    <w:rsid w:val="000C45B7"/>
    <w:rsid w:val="000D1688"/>
    <w:rsid w:val="000D1D03"/>
    <w:rsid w:val="000D1E73"/>
    <w:rsid w:val="000D2610"/>
    <w:rsid w:val="000D41C7"/>
    <w:rsid w:val="000E54C5"/>
    <w:rsid w:val="000F0461"/>
    <w:rsid w:val="000F0F95"/>
    <w:rsid w:val="000F654A"/>
    <w:rsid w:val="001045EC"/>
    <w:rsid w:val="001071EE"/>
    <w:rsid w:val="001135EB"/>
    <w:rsid w:val="001148F1"/>
    <w:rsid w:val="00117C3F"/>
    <w:rsid w:val="00127A7D"/>
    <w:rsid w:val="001337A6"/>
    <w:rsid w:val="00137B10"/>
    <w:rsid w:val="00144393"/>
    <w:rsid w:val="00147382"/>
    <w:rsid w:val="00147CBF"/>
    <w:rsid w:val="00151A38"/>
    <w:rsid w:val="0015340D"/>
    <w:rsid w:val="00153DF6"/>
    <w:rsid w:val="00156514"/>
    <w:rsid w:val="00173D77"/>
    <w:rsid w:val="00180D3D"/>
    <w:rsid w:val="00181848"/>
    <w:rsid w:val="00181A65"/>
    <w:rsid w:val="00183C30"/>
    <w:rsid w:val="001853C8"/>
    <w:rsid w:val="00185BCD"/>
    <w:rsid w:val="00197208"/>
    <w:rsid w:val="001A1365"/>
    <w:rsid w:val="001A7DB9"/>
    <w:rsid w:val="001B3255"/>
    <w:rsid w:val="001B46D9"/>
    <w:rsid w:val="001B6A58"/>
    <w:rsid w:val="001C2C72"/>
    <w:rsid w:val="001D1DCB"/>
    <w:rsid w:val="001D69A9"/>
    <w:rsid w:val="001D6AFD"/>
    <w:rsid w:val="001E2326"/>
    <w:rsid w:val="001E72B2"/>
    <w:rsid w:val="001F10C5"/>
    <w:rsid w:val="001F3946"/>
    <w:rsid w:val="001F5C09"/>
    <w:rsid w:val="00200387"/>
    <w:rsid w:val="002014DB"/>
    <w:rsid w:val="00205E49"/>
    <w:rsid w:val="0021274C"/>
    <w:rsid w:val="00214485"/>
    <w:rsid w:val="0021768A"/>
    <w:rsid w:val="0022504C"/>
    <w:rsid w:val="00226C96"/>
    <w:rsid w:val="00236048"/>
    <w:rsid w:val="00240501"/>
    <w:rsid w:val="00242E1E"/>
    <w:rsid w:val="00251D2E"/>
    <w:rsid w:val="00254C94"/>
    <w:rsid w:val="00255D68"/>
    <w:rsid w:val="00265497"/>
    <w:rsid w:val="0027024B"/>
    <w:rsid w:val="00271FB6"/>
    <w:rsid w:val="00275A93"/>
    <w:rsid w:val="00276EED"/>
    <w:rsid w:val="00276FE6"/>
    <w:rsid w:val="00291B78"/>
    <w:rsid w:val="0029462D"/>
    <w:rsid w:val="00295E9F"/>
    <w:rsid w:val="002A57EA"/>
    <w:rsid w:val="002B1E55"/>
    <w:rsid w:val="002B2151"/>
    <w:rsid w:val="002B5A9D"/>
    <w:rsid w:val="002C27B2"/>
    <w:rsid w:val="002C5D55"/>
    <w:rsid w:val="002D3703"/>
    <w:rsid w:val="002D3F03"/>
    <w:rsid w:val="002D537D"/>
    <w:rsid w:val="002D6B04"/>
    <w:rsid w:val="002F3391"/>
    <w:rsid w:val="002F4988"/>
    <w:rsid w:val="002F588A"/>
    <w:rsid w:val="00310C15"/>
    <w:rsid w:val="00311597"/>
    <w:rsid w:val="00324A27"/>
    <w:rsid w:val="00331DE4"/>
    <w:rsid w:val="00332E25"/>
    <w:rsid w:val="00333C54"/>
    <w:rsid w:val="00335F41"/>
    <w:rsid w:val="003371D3"/>
    <w:rsid w:val="00347706"/>
    <w:rsid w:val="003562C7"/>
    <w:rsid w:val="003706C8"/>
    <w:rsid w:val="00371294"/>
    <w:rsid w:val="00383B5B"/>
    <w:rsid w:val="00391F5D"/>
    <w:rsid w:val="00395202"/>
    <w:rsid w:val="003A3BAA"/>
    <w:rsid w:val="003A5D59"/>
    <w:rsid w:val="003B17DE"/>
    <w:rsid w:val="003B3D80"/>
    <w:rsid w:val="003C48A4"/>
    <w:rsid w:val="003D4629"/>
    <w:rsid w:val="003D763C"/>
    <w:rsid w:val="003E593D"/>
    <w:rsid w:val="003F0969"/>
    <w:rsid w:val="003F2D4C"/>
    <w:rsid w:val="003F43DE"/>
    <w:rsid w:val="003F59A0"/>
    <w:rsid w:val="00404DED"/>
    <w:rsid w:val="00413DE0"/>
    <w:rsid w:val="00417892"/>
    <w:rsid w:val="00421317"/>
    <w:rsid w:val="00423ADF"/>
    <w:rsid w:val="00434760"/>
    <w:rsid w:val="00434E49"/>
    <w:rsid w:val="00436F34"/>
    <w:rsid w:val="00437C1B"/>
    <w:rsid w:val="00443DE0"/>
    <w:rsid w:val="004520E6"/>
    <w:rsid w:val="00454368"/>
    <w:rsid w:val="00454472"/>
    <w:rsid w:val="00462768"/>
    <w:rsid w:val="004659DE"/>
    <w:rsid w:val="0047008A"/>
    <w:rsid w:val="00471181"/>
    <w:rsid w:val="004751D7"/>
    <w:rsid w:val="004805EF"/>
    <w:rsid w:val="004845BA"/>
    <w:rsid w:val="00491694"/>
    <w:rsid w:val="004A0D9B"/>
    <w:rsid w:val="004A0DD9"/>
    <w:rsid w:val="004A39C3"/>
    <w:rsid w:val="004A6A31"/>
    <w:rsid w:val="004A7D33"/>
    <w:rsid w:val="004B0290"/>
    <w:rsid w:val="004B1720"/>
    <w:rsid w:val="004B7BEC"/>
    <w:rsid w:val="004C14CE"/>
    <w:rsid w:val="004C2EB8"/>
    <w:rsid w:val="004D0C49"/>
    <w:rsid w:val="004D1E7D"/>
    <w:rsid w:val="004D3CF8"/>
    <w:rsid w:val="004D4AAC"/>
    <w:rsid w:val="004D5BB3"/>
    <w:rsid w:val="004D66A1"/>
    <w:rsid w:val="004E1D92"/>
    <w:rsid w:val="004E34B9"/>
    <w:rsid w:val="004E5F4E"/>
    <w:rsid w:val="004F3FFC"/>
    <w:rsid w:val="004F4FCD"/>
    <w:rsid w:val="004F69BD"/>
    <w:rsid w:val="00512C18"/>
    <w:rsid w:val="0052574C"/>
    <w:rsid w:val="00540650"/>
    <w:rsid w:val="00540AB6"/>
    <w:rsid w:val="00542D29"/>
    <w:rsid w:val="00552433"/>
    <w:rsid w:val="00555078"/>
    <w:rsid w:val="00557264"/>
    <w:rsid w:val="00572413"/>
    <w:rsid w:val="0058067A"/>
    <w:rsid w:val="00583E45"/>
    <w:rsid w:val="00586DFB"/>
    <w:rsid w:val="00590A90"/>
    <w:rsid w:val="00590CCB"/>
    <w:rsid w:val="005912ED"/>
    <w:rsid w:val="005958C0"/>
    <w:rsid w:val="005A429E"/>
    <w:rsid w:val="005A4DE3"/>
    <w:rsid w:val="005B6192"/>
    <w:rsid w:val="005C15FB"/>
    <w:rsid w:val="005C2D48"/>
    <w:rsid w:val="005C2D51"/>
    <w:rsid w:val="005C3114"/>
    <w:rsid w:val="005C5925"/>
    <w:rsid w:val="005D0B53"/>
    <w:rsid w:val="005D6665"/>
    <w:rsid w:val="005D678B"/>
    <w:rsid w:val="005E54AE"/>
    <w:rsid w:val="005F09B5"/>
    <w:rsid w:val="005F09C3"/>
    <w:rsid w:val="005F3B59"/>
    <w:rsid w:val="00603B70"/>
    <w:rsid w:val="006131B8"/>
    <w:rsid w:val="0061400B"/>
    <w:rsid w:val="0061719D"/>
    <w:rsid w:val="0062393F"/>
    <w:rsid w:val="0063149C"/>
    <w:rsid w:val="00640D12"/>
    <w:rsid w:val="006474C4"/>
    <w:rsid w:val="00660609"/>
    <w:rsid w:val="006618FA"/>
    <w:rsid w:val="00664FE4"/>
    <w:rsid w:val="006822F8"/>
    <w:rsid w:val="00682D21"/>
    <w:rsid w:val="00685B33"/>
    <w:rsid w:val="0069542E"/>
    <w:rsid w:val="00696886"/>
    <w:rsid w:val="006A1BB1"/>
    <w:rsid w:val="006B2303"/>
    <w:rsid w:val="006B5C02"/>
    <w:rsid w:val="006C004F"/>
    <w:rsid w:val="006C2850"/>
    <w:rsid w:val="006C477C"/>
    <w:rsid w:val="006D7291"/>
    <w:rsid w:val="006E216F"/>
    <w:rsid w:val="006E254E"/>
    <w:rsid w:val="006E268E"/>
    <w:rsid w:val="006F3E8F"/>
    <w:rsid w:val="00706BC9"/>
    <w:rsid w:val="007100F5"/>
    <w:rsid w:val="00712BA1"/>
    <w:rsid w:val="00712CF1"/>
    <w:rsid w:val="00717DDB"/>
    <w:rsid w:val="00725D26"/>
    <w:rsid w:val="00726975"/>
    <w:rsid w:val="007320D6"/>
    <w:rsid w:val="00732942"/>
    <w:rsid w:val="00745596"/>
    <w:rsid w:val="00745BE6"/>
    <w:rsid w:val="007517D2"/>
    <w:rsid w:val="00757B79"/>
    <w:rsid w:val="00760FB4"/>
    <w:rsid w:val="0076127B"/>
    <w:rsid w:val="00765026"/>
    <w:rsid w:val="00774495"/>
    <w:rsid w:val="007746B3"/>
    <w:rsid w:val="00780E13"/>
    <w:rsid w:val="00783B3B"/>
    <w:rsid w:val="0079562A"/>
    <w:rsid w:val="00797457"/>
    <w:rsid w:val="007A00CE"/>
    <w:rsid w:val="007A0A70"/>
    <w:rsid w:val="007A5521"/>
    <w:rsid w:val="007A798F"/>
    <w:rsid w:val="007B3FDD"/>
    <w:rsid w:val="007C0D93"/>
    <w:rsid w:val="007C2074"/>
    <w:rsid w:val="007C2DA7"/>
    <w:rsid w:val="007D122F"/>
    <w:rsid w:val="007D5EAE"/>
    <w:rsid w:val="007E3AAD"/>
    <w:rsid w:val="00811243"/>
    <w:rsid w:val="00816246"/>
    <w:rsid w:val="00826B98"/>
    <w:rsid w:val="008303F0"/>
    <w:rsid w:val="00835933"/>
    <w:rsid w:val="00835B98"/>
    <w:rsid w:val="00842644"/>
    <w:rsid w:val="008451C3"/>
    <w:rsid w:val="00845B8B"/>
    <w:rsid w:val="0084691C"/>
    <w:rsid w:val="0085676F"/>
    <w:rsid w:val="00856786"/>
    <w:rsid w:val="008626D3"/>
    <w:rsid w:val="00863847"/>
    <w:rsid w:val="008669CD"/>
    <w:rsid w:val="0086721D"/>
    <w:rsid w:val="00883095"/>
    <w:rsid w:val="00886F7A"/>
    <w:rsid w:val="008902A7"/>
    <w:rsid w:val="00890DA2"/>
    <w:rsid w:val="00891E5B"/>
    <w:rsid w:val="00892102"/>
    <w:rsid w:val="00892E72"/>
    <w:rsid w:val="0089645A"/>
    <w:rsid w:val="008A223B"/>
    <w:rsid w:val="008A5966"/>
    <w:rsid w:val="008B092D"/>
    <w:rsid w:val="008B3C47"/>
    <w:rsid w:val="008B4269"/>
    <w:rsid w:val="008C10C0"/>
    <w:rsid w:val="008C7571"/>
    <w:rsid w:val="008D2287"/>
    <w:rsid w:val="008D3B4B"/>
    <w:rsid w:val="008D7330"/>
    <w:rsid w:val="008D7DD0"/>
    <w:rsid w:val="008E2B2D"/>
    <w:rsid w:val="008E67BB"/>
    <w:rsid w:val="008F3B41"/>
    <w:rsid w:val="008F576E"/>
    <w:rsid w:val="00900033"/>
    <w:rsid w:val="0090181F"/>
    <w:rsid w:val="00905596"/>
    <w:rsid w:val="0090605C"/>
    <w:rsid w:val="00912C0E"/>
    <w:rsid w:val="00916216"/>
    <w:rsid w:val="00920CAB"/>
    <w:rsid w:val="00933183"/>
    <w:rsid w:val="00937C9D"/>
    <w:rsid w:val="00940190"/>
    <w:rsid w:val="00940CE8"/>
    <w:rsid w:val="009415AC"/>
    <w:rsid w:val="009448AB"/>
    <w:rsid w:val="009466EB"/>
    <w:rsid w:val="0095095F"/>
    <w:rsid w:val="00953F1E"/>
    <w:rsid w:val="00961A3B"/>
    <w:rsid w:val="009649AB"/>
    <w:rsid w:val="0096695A"/>
    <w:rsid w:val="0096755B"/>
    <w:rsid w:val="00970B16"/>
    <w:rsid w:val="0097496B"/>
    <w:rsid w:val="00984FD9"/>
    <w:rsid w:val="009853EB"/>
    <w:rsid w:val="00987680"/>
    <w:rsid w:val="00992452"/>
    <w:rsid w:val="00993FC1"/>
    <w:rsid w:val="009A037F"/>
    <w:rsid w:val="009A20F0"/>
    <w:rsid w:val="009A25B8"/>
    <w:rsid w:val="009A3889"/>
    <w:rsid w:val="009B087B"/>
    <w:rsid w:val="009B09B5"/>
    <w:rsid w:val="009B6E65"/>
    <w:rsid w:val="009C10B8"/>
    <w:rsid w:val="009C139F"/>
    <w:rsid w:val="009C1A8A"/>
    <w:rsid w:val="009C7771"/>
    <w:rsid w:val="009D0A75"/>
    <w:rsid w:val="009D247F"/>
    <w:rsid w:val="009D317F"/>
    <w:rsid w:val="009F1D15"/>
    <w:rsid w:val="009F25A1"/>
    <w:rsid w:val="009F25F7"/>
    <w:rsid w:val="009F3214"/>
    <w:rsid w:val="009F63A5"/>
    <w:rsid w:val="00A0028B"/>
    <w:rsid w:val="00A035C2"/>
    <w:rsid w:val="00A04BC9"/>
    <w:rsid w:val="00A10D9F"/>
    <w:rsid w:val="00A30625"/>
    <w:rsid w:val="00A428C5"/>
    <w:rsid w:val="00A43B30"/>
    <w:rsid w:val="00A47866"/>
    <w:rsid w:val="00A564D4"/>
    <w:rsid w:val="00A57B25"/>
    <w:rsid w:val="00A701B7"/>
    <w:rsid w:val="00A71144"/>
    <w:rsid w:val="00A72605"/>
    <w:rsid w:val="00A9459D"/>
    <w:rsid w:val="00A9559A"/>
    <w:rsid w:val="00A95FBC"/>
    <w:rsid w:val="00A971CB"/>
    <w:rsid w:val="00A97FFA"/>
    <w:rsid w:val="00AA0414"/>
    <w:rsid w:val="00AA0D11"/>
    <w:rsid w:val="00AA3AE5"/>
    <w:rsid w:val="00AA492E"/>
    <w:rsid w:val="00AB2D40"/>
    <w:rsid w:val="00AB54DB"/>
    <w:rsid w:val="00AB5AA7"/>
    <w:rsid w:val="00AB62B3"/>
    <w:rsid w:val="00AB79B7"/>
    <w:rsid w:val="00AC30B3"/>
    <w:rsid w:val="00AC4888"/>
    <w:rsid w:val="00AC4C0F"/>
    <w:rsid w:val="00AD01F5"/>
    <w:rsid w:val="00AE21ED"/>
    <w:rsid w:val="00AE2C74"/>
    <w:rsid w:val="00AE4D36"/>
    <w:rsid w:val="00AE528F"/>
    <w:rsid w:val="00AE74A6"/>
    <w:rsid w:val="00AF2DB7"/>
    <w:rsid w:val="00AF7AD4"/>
    <w:rsid w:val="00B02DA5"/>
    <w:rsid w:val="00B04964"/>
    <w:rsid w:val="00B05AB9"/>
    <w:rsid w:val="00B076F6"/>
    <w:rsid w:val="00B10ED4"/>
    <w:rsid w:val="00B17C9F"/>
    <w:rsid w:val="00B22213"/>
    <w:rsid w:val="00B23803"/>
    <w:rsid w:val="00B42576"/>
    <w:rsid w:val="00B536E0"/>
    <w:rsid w:val="00B540BE"/>
    <w:rsid w:val="00B55A25"/>
    <w:rsid w:val="00B622BD"/>
    <w:rsid w:val="00B6389A"/>
    <w:rsid w:val="00B64628"/>
    <w:rsid w:val="00B65926"/>
    <w:rsid w:val="00B675A0"/>
    <w:rsid w:val="00B729A4"/>
    <w:rsid w:val="00B75567"/>
    <w:rsid w:val="00B8140F"/>
    <w:rsid w:val="00B832DA"/>
    <w:rsid w:val="00B879C6"/>
    <w:rsid w:val="00B906CA"/>
    <w:rsid w:val="00B920BE"/>
    <w:rsid w:val="00BA746E"/>
    <w:rsid w:val="00BC15F4"/>
    <w:rsid w:val="00BC1F43"/>
    <w:rsid w:val="00BC3D60"/>
    <w:rsid w:val="00BC487D"/>
    <w:rsid w:val="00BC5C36"/>
    <w:rsid w:val="00BC7040"/>
    <w:rsid w:val="00BC7149"/>
    <w:rsid w:val="00BD0E46"/>
    <w:rsid w:val="00BE21E4"/>
    <w:rsid w:val="00BE3C47"/>
    <w:rsid w:val="00BF0F28"/>
    <w:rsid w:val="00BF1856"/>
    <w:rsid w:val="00BF30A3"/>
    <w:rsid w:val="00BF76FC"/>
    <w:rsid w:val="00C00BC4"/>
    <w:rsid w:val="00C03099"/>
    <w:rsid w:val="00C064AE"/>
    <w:rsid w:val="00C0746E"/>
    <w:rsid w:val="00C07BA5"/>
    <w:rsid w:val="00C12B52"/>
    <w:rsid w:val="00C21EB9"/>
    <w:rsid w:val="00C22C84"/>
    <w:rsid w:val="00C264EF"/>
    <w:rsid w:val="00C30CC2"/>
    <w:rsid w:val="00C3195B"/>
    <w:rsid w:val="00C4184A"/>
    <w:rsid w:val="00C41B97"/>
    <w:rsid w:val="00C4523F"/>
    <w:rsid w:val="00C515DE"/>
    <w:rsid w:val="00C5321B"/>
    <w:rsid w:val="00C544EF"/>
    <w:rsid w:val="00C57A98"/>
    <w:rsid w:val="00C74485"/>
    <w:rsid w:val="00C81214"/>
    <w:rsid w:val="00C85265"/>
    <w:rsid w:val="00C85B29"/>
    <w:rsid w:val="00C85BD2"/>
    <w:rsid w:val="00C8781C"/>
    <w:rsid w:val="00C906A7"/>
    <w:rsid w:val="00C937CC"/>
    <w:rsid w:val="00C94C69"/>
    <w:rsid w:val="00CA1319"/>
    <w:rsid w:val="00CA1E1C"/>
    <w:rsid w:val="00CA3690"/>
    <w:rsid w:val="00CA45C8"/>
    <w:rsid w:val="00CA5AD2"/>
    <w:rsid w:val="00CB05B1"/>
    <w:rsid w:val="00CB1D3C"/>
    <w:rsid w:val="00CB3627"/>
    <w:rsid w:val="00CB50A1"/>
    <w:rsid w:val="00CB6F29"/>
    <w:rsid w:val="00CC55DF"/>
    <w:rsid w:val="00CC63B9"/>
    <w:rsid w:val="00CD2267"/>
    <w:rsid w:val="00CE27A9"/>
    <w:rsid w:val="00CE4F08"/>
    <w:rsid w:val="00CE5614"/>
    <w:rsid w:val="00CF5E6F"/>
    <w:rsid w:val="00CF768B"/>
    <w:rsid w:val="00D050CA"/>
    <w:rsid w:val="00D063C4"/>
    <w:rsid w:val="00D13D5D"/>
    <w:rsid w:val="00D20F38"/>
    <w:rsid w:val="00D22A4D"/>
    <w:rsid w:val="00D24301"/>
    <w:rsid w:val="00D3746D"/>
    <w:rsid w:val="00D45B67"/>
    <w:rsid w:val="00D4713F"/>
    <w:rsid w:val="00D5003E"/>
    <w:rsid w:val="00D50CBD"/>
    <w:rsid w:val="00D527E4"/>
    <w:rsid w:val="00D54CF4"/>
    <w:rsid w:val="00D61E95"/>
    <w:rsid w:val="00D64D71"/>
    <w:rsid w:val="00D71F05"/>
    <w:rsid w:val="00D723A0"/>
    <w:rsid w:val="00D726C1"/>
    <w:rsid w:val="00D747C9"/>
    <w:rsid w:val="00D74BB9"/>
    <w:rsid w:val="00D85685"/>
    <w:rsid w:val="00D94207"/>
    <w:rsid w:val="00D95F1C"/>
    <w:rsid w:val="00DA5E99"/>
    <w:rsid w:val="00DB1D8E"/>
    <w:rsid w:val="00DC1836"/>
    <w:rsid w:val="00DC1C11"/>
    <w:rsid w:val="00DC24AF"/>
    <w:rsid w:val="00DC2B2D"/>
    <w:rsid w:val="00DC3F95"/>
    <w:rsid w:val="00DE1E0C"/>
    <w:rsid w:val="00DE2458"/>
    <w:rsid w:val="00E04B2B"/>
    <w:rsid w:val="00E05491"/>
    <w:rsid w:val="00E10100"/>
    <w:rsid w:val="00E12671"/>
    <w:rsid w:val="00E205CB"/>
    <w:rsid w:val="00E23214"/>
    <w:rsid w:val="00E27CAB"/>
    <w:rsid w:val="00E31A6E"/>
    <w:rsid w:val="00E41370"/>
    <w:rsid w:val="00E439F3"/>
    <w:rsid w:val="00E508DF"/>
    <w:rsid w:val="00E80298"/>
    <w:rsid w:val="00E912A3"/>
    <w:rsid w:val="00E920BA"/>
    <w:rsid w:val="00E9291F"/>
    <w:rsid w:val="00E94970"/>
    <w:rsid w:val="00E96E82"/>
    <w:rsid w:val="00E97978"/>
    <w:rsid w:val="00EA5D17"/>
    <w:rsid w:val="00EB02FF"/>
    <w:rsid w:val="00EB2DD2"/>
    <w:rsid w:val="00EB3DA5"/>
    <w:rsid w:val="00EB5982"/>
    <w:rsid w:val="00EB783E"/>
    <w:rsid w:val="00EC48EB"/>
    <w:rsid w:val="00ED1D61"/>
    <w:rsid w:val="00ED39B8"/>
    <w:rsid w:val="00ED5696"/>
    <w:rsid w:val="00EE6C1F"/>
    <w:rsid w:val="00EF10C6"/>
    <w:rsid w:val="00EF346B"/>
    <w:rsid w:val="00EF79FC"/>
    <w:rsid w:val="00F01A60"/>
    <w:rsid w:val="00F026BF"/>
    <w:rsid w:val="00F04FF5"/>
    <w:rsid w:val="00F06109"/>
    <w:rsid w:val="00F07E76"/>
    <w:rsid w:val="00F10C4C"/>
    <w:rsid w:val="00F16067"/>
    <w:rsid w:val="00F23178"/>
    <w:rsid w:val="00F26B22"/>
    <w:rsid w:val="00F32FA3"/>
    <w:rsid w:val="00F332C8"/>
    <w:rsid w:val="00F337FA"/>
    <w:rsid w:val="00F374D7"/>
    <w:rsid w:val="00F640E0"/>
    <w:rsid w:val="00F6571C"/>
    <w:rsid w:val="00F65824"/>
    <w:rsid w:val="00F65C41"/>
    <w:rsid w:val="00F7269B"/>
    <w:rsid w:val="00F732B6"/>
    <w:rsid w:val="00F73E28"/>
    <w:rsid w:val="00F83DDA"/>
    <w:rsid w:val="00FA6589"/>
    <w:rsid w:val="00FB721A"/>
    <w:rsid w:val="00FB76AE"/>
    <w:rsid w:val="00FC0FDA"/>
    <w:rsid w:val="00FC5C87"/>
    <w:rsid w:val="00FD1B9C"/>
    <w:rsid w:val="00FD7848"/>
    <w:rsid w:val="00FE0210"/>
    <w:rsid w:val="00FE1CA8"/>
    <w:rsid w:val="00FE470C"/>
    <w:rsid w:val="00FF2471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43A36ED8-B795-464E-B5E1-3E86B35AA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63C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3D76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Times New Roman"/>
      <w:b/>
      <w:sz w:val="26"/>
      <w:lang w:val="ru-RU" w:eastAsia="ru-RU"/>
    </w:rPr>
  </w:style>
  <w:style w:type="character" w:customStyle="1" w:styleId="grame">
    <w:name w:val="grame"/>
    <w:uiPriority w:val="99"/>
    <w:rsid w:val="003D763C"/>
  </w:style>
  <w:style w:type="character" w:customStyle="1" w:styleId="spelle">
    <w:name w:val="spelle"/>
    <w:uiPriority w:val="99"/>
    <w:rsid w:val="003D763C"/>
  </w:style>
  <w:style w:type="paragraph" w:styleId="a3">
    <w:name w:val="Normal (Web)"/>
    <w:basedOn w:val="a"/>
    <w:uiPriority w:val="99"/>
    <w:rsid w:val="003D763C"/>
    <w:pPr>
      <w:spacing w:before="100" w:beforeAutospacing="1" w:after="100" w:afterAutospacing="1"/>
    </w:pPr>
  </w:style>
  <w:style w:type="paragraph" w:customStyle="1" w:styleId="a4">
    <w:name w:val="Назва документа Знак"/>
    <w:basedOn w:val="a"/>
    <w:next w:val="a"/>
    <w:link w:val="a5"/>
    <w:uiPriority w:val="99"/>
    <w:rsid w:val="003D763C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a5">
    <w:name w:val="Назва документа Знак Знак"/>
    <w:link w:val="a4"/>
    <w:uiPriority w:val="99"/>
    <w:locked/>
    <w:rsid w:val="003D763C"/>
    <w:rPr>
      <w:rFonts w:ascii="Antiqua" w:hAnsi="Antiqua"/>
      <w:b/>
      <w:sz w:val="24"/>
      <w:lang w:val="uk-UA" w:eastAsia="ru-RU"/>
    </w:rPr>
  </w:style>
  <w:style w:type="paragraph" w:customStyle="1" w:styleId="a6">
    <w:name w:val="Нормальний текст"/>
    <w:basedOn w:val="a"/>
    <w:uiPriority w:val="99"/>
    <w:rsid w:val="003D763C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7">
    <w:name w:val="Стиль Знак Знак Знак Знак"/>
    <w:basedOn w:val="a"/>
    <w:uiPriority w:val="99"/>
    <w:rsid w:val="003D763C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! ТХТ"/>
    <w:uiPriority w:val="99"/>
    <w:rsid w:val="003D763C"/>
    <w:pPr>
      <w:widowControl w:val="0"/>
      <w:spacing w:before="111" w:after="111" w:line="240" w:lineRule="auto"/>
      <w:ind w:firstLine="720"/>
      <w:jc w:val="both"/>
    </w:pPr>
    <w:rPr>
      <w:color w:val="000000"/>
      <w:sz w:val="28"/>
      <w:szCs w:val="28"/>
      <w:lang w:val="uk-UA"/>
    </w:rPr>
  </w:style>
  <w:style w:type="paragraph" w:styleId="a9">
    <w:name w:val="header"/>
    <w:basedOn w:val="a"/>
    <w:link w:val="aa"/>
    <w:uiPriority w:val="99"/>
    <w:rsid w:val="004D1E7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lang w:val="ru-RU" w:eastAsia="ru-RU"/>
    </w:rPr>
  </w:style>
  <w:style w:type="paragraph" w:styleId="ab">
    <w:name w:val="footer"/>
    <w:basedOn w:val="a"/>
    <w:link w:val="ac"/>
    <w:uiPriority w:val="99"/>
    <w:rsid w:val="004D1E7D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cs="Times New Roman"/>
      <w:sz w:val="24"/>
      <w:lang w:val="ru-RU" w:eastAsia="ru-RU"/>
    </w:rPr>
  </w:style>
  <w:style w:type="paragraph" w:styleId="ad">
    <w:name w:val="Balloon Text"/>
    <w:basedOn w:val="a"/>
    <w:link w:val="ae"/>
    <w:uiPriority w:val="99"/>
    <w:semiHidden/>
    <w:rsid w:val="004D1E7D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Segoe UI" w:hAnsi="Segoe UI" w:cs="Times New Roman"/>
      <w:sz w:val="18"/>
      <w:lang w:val="ru-RU" w:eastAsia="ru-RU"/>
    </w:rPr>
  </w:style>
  <w:style w:type="paragraph" w:customStyle="1" w:styleId="af">
    <w:name w:val="Назва документа"/>
    <w:basedOn w:val="a"/>
    <w:next w:val="a"/>
    <w:uiPriority w:val="99"/>
    <w:rsid w:val="00F0610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styleId="af0">
    <w:name w:val="page number"/>
    <w:basedOn w:val="a0"/>
    <w:uiPriority w:val="99"/>
    <w:rsid w:val="00FE1CA8"/>
    <w:rPr>
      <w:rFonts w:cs="Times New Roman"/>
    </w:rPr>
  </w:style>
  <w:style w:type="character" w:customStyle="1" w:styleId="hps">
    <w:name w:val="hps"/>
    <w:uiPriority w:val="99"/>
    <w:rsid w:val="004751D7"/>
  </w:style>
  <w:style w:type="paragraph" w:customStyle="1" w:styleId="Default">
    <w:name w:val="Default"/>
    <w:uiPriority w:val="99"/>
    <w:rsid w:val="001A136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uk-UA" w:eastAsia="uk-UA"/>
    </w:rPr>
  </w:style>
  <w:style w:type="paragraph" w:styleId="2">
    <w:name w:val="Body Text 2"/>
    <w:basedOn w:val="a"/>
    <w:link w:val="20"/>
    <w:uiPriority w:val="99"/>
    <w:rsid w:val="00D726C1"/>
    <w:pPr>
      <w:ind w:firstLine="720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lang w:val="ru-RU" w:eastAsia="ru-RU"/>
    </w:rPr>
  </w:style>
  <w:style w:type="paragraph" w:customStyle="1" w:styleId="StyleZakonu">
    <w:name w:val="StyleZakonu"/>
    <w:basedOn w:val="a"/>
    <w:uiPriority w:val="99"/>
    <w:rsid w:val="00254C9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f1">
    <w:name w:val="Hyperlink"/>
    <w:basedOn w:val="a0"/>
    <w:uiPriority w:val="99"/>
    <w:semiHidden/>
    <w:unhideWhenUsed/>
    <w:rsid w:val="00147CB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2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24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2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v0006500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77B076-9074-4F36-9BAC-7FD69F49A6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0F1226-8F5E-4A62-B8F0-B0200CA7A1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B39678-F173-428A-AE69-D6815A5BC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4557</Words>
  <Characters>2598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2021-08-18T11:59:00Z</dcterms:created>
  <dcterms:modified xsi:type="dcterms:W3CDTF">2021-08-18T11:59:00Z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