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Постанови Верховної Ради України</w:t>
      </w:r>
    </w:p>
    <w:p w:rsidR="00492EEB" w:rsidRPr="00492EEB" w:rsidRDefault="00492EEB" w:rsidP="00840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«Про призначення позачергових виборів </w:t>
      </w:r>
      <w:proofErr w:type="spellStart"/>
      <w:r w:rsidR="00C70DF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Успенівського</w:t>
      </w:r>
      <w:proofErr w:type="spellEnd"/>
      <w:r w:rsidR="00840C66" w:rsidRPr="00840C6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сільського голови </w:t>
      </w:r>
      <w:r w:rsidR="00C70DF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Білгород-Дністровського</w:t>
      </w:r>
      <w:r w:rsidR="00840C66" w:rsidRPr="00840C6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району </w:t>
      </w:r>
      <w:r w:rsidR="00C70DF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Одеської</w:t>
      </w:r>
      <w:r w:rsidR="00840C66" w:rsidRPr="00840C6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області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92EEB" w:rsidRPr="00492EEB" w:rsidRDefault="00492EEB" w:rsidP="00492EE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DFF" w:rsidRP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На перших виборах 25 жовтня 2020 року </w:t>
      </w:r>
      <w:proofErr w:type="spellStart"/>
      <w:r w:rsidRPr="00C70DFF">
        <w:rPr>
          <w:rFonts w:ascii="Times New Roman" w:hAnsi="Times New Roman"/>
          <w:sz w:val="28"/>
        </w:rPr>
        <w:t>Успенівським</w:t>
      </w:r>
      <w:proofErr w:type="spellEnd"/>
      <w:r w:rsidRPr="00C70DFF">
        <w:rPr>
          <w:rFonts w:ascii="Times New Roman" w:hAnsi="Times New Roman"/>
          <w:sz w:val="28"/>
        </w:rPr>
        <w:t xml:space="preserve"> сільським головою Білгород-Дністровського району Одеської області був обраний Гусєв Віктор Лаврентійович.</w:t>
      </w:r>
    </w:p>
    <w:p w:rsidR="00C70DFF" w:rsidRP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01 вересня 2021 року Гусєв В.Л. звернувся з особистою заявою до </w:t>
      </w:r>
      <w:proofErr w:type="spellStart"/>
      <w:r w:rsidRPr="00C70DFF">
        <w:rPr>
          <w:rFonts w:ascii="Times New Roman" w:hAnsi="Times New Roman"/>
          <w:sz w:val="28"/>
        </w:rPr>
        <w:t>Успенівської</w:t>
      </w:r>
      <w:proofErr w:type="spellEnd"/>
      <w:r w:rsidRPr="00C70DFF">
        <w:rPr>
          <w:rFonts w:ascii="Times New Roman" w:hAnsi="Times New Roman"/>
          <w:sz w:val="28"/>
        </w:rPr>
        <w:t xml:space="preserve"> сільської ради про складення ним повноважень сільського голови за власним бажанням.</w:t>
      </w:r>
    </w:p>
    <w:p w:rsidR="00C70DFF" w:rsidRP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Згідно з пунктом 1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звернення з особистою заявою до відповідної ради про складення повноважень,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C70DFF" w:rsidRP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У зв’язку з цим, 16 вересня 2021 року </w:t>
      </w:r>
      <w:proofErr w:type="spellStart"/>
      <w:r w:rsidRPr="00C70DFF">
        <w:rPr>
          <w:rFonts w:ascii="Times New Roman" w:hAnsi="Times New Roman"/>
          <w:sz w:val="28"/>
        </w:rPr>
        <w:t>Успенівська</w:t>
      </w:r>
      <w:proofErr w:type="spellEnd"/>
      <w:r w:rsidRPr="00C70DFF">
        <w:rPr>
          <w:rFonts w:ascii="Times New Roman" w:hAnsi="Times New Roman"/>
          <w:sz w:val="28"/>
        </w:rPr>
        <w:t xml:space="preserve"> сільська рада прийняла рішення щодо дострокового припинення Гусєвим В.Л. повноважень сільського голови.</w:t>
      </w:r>
    </w:p>
    <w:p w:rsidR="00C70DFF" w:rsidRP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C70DFF" w:rsidRDefault="00C70DFF" w:rsidP="00C70DFF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C70DFF">
        <w:rPr>
          <w:rFonts w:ascii="Times New Roman" w:hAnsi="Times New Roman"/>
          <w:sz w:val="28"/>
        </w:rPr>
        <w:t xml:space="preserve">Відтак, 16 вересня 2021 року секретар </w:t>
      </w:r>
      <w:proofErr w:type="spellStart"/>
      <w:r w:rsidRPr="00C70DFF">
        <w:rPr>
          <w:rFonts w:ascii="Times New Roman" w:hAnsi="Times New Roman"/>
          <w:sz w:val="28"/>
        </w:rPr>
        <w:t>Успенівської</w:t>
      </w:r>
      <w:proofErr w:type="spellEnd"/>
      <w:r w:rsidRPr="00C70DFF">
        <w:rPr>
          <w:rFonts w:ascii="Times New Roman" w:hAnsi="Times New Roman"/>
          <w:sz w:val="28"/>
        </w:rPr>
        <w:t xml:space="preserve"> сільської ради </w:t>
      </w:r>
      <w:proofErr w:type="spellStart"/>
      <w:r w:rsidRPr="00C70DFF">
        <w:rPr>
          <w:rFonts w:ascii="Times New Roman" w:hAnsi="Times New Roman"/>
          <w:sz w:val="28"/>
        </w:rPr>
        <w:t>Кліманова</w:t>
      </w:r>
      <w:proofErr w:type="spellEnd"/>
      <w:r w:rsidRPr="00C70DFF">
        <w:rPr>
          <w:rFonts w:ascii="Times New Roman" w:hAnsi="Times New Roman"/>
          <w:sz w:val="28"/>
        </w:rPr>
        <w:t xml:space="preserve"> Н.І. порушила  перед Верховною Радою України клопотання про призначення позачергових виборів </w:t>
      </w:r>
      <w:proofErr w:type="spellStart"/>
      <w:r w:rsidRPr="00C70DFF">
        <w:rPr>
          <w:rFonts w:ascii="Times New Roman" w:hAnsi="Times New Roman"/>
          <w:sz w:val="28"/>
        </w:rPr>
        <w:t>Успенівського</w:t>
      </w:r>
      <w:proofErr w:type="spellEnd"/>
      <w:r w:rsidRPr="00C70DFF">
        <w:rPr>
          <w:rFonts w:ascii="Times New Roman" w:hAnsi="Times New Roman"/>
          <w:sz w:val="28"/>
        </w:rPr>
        <w:t xml:space="preserve"> сільського голови.</w:t>
      </w:r>
    </w:p>
    <w:p w:rsidR="00492EEB" w:rsidRPr="00492EEB" w:rsidRDefault="00492EEB" w:rsidP="00C70D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Відповідно до пункту 30 частини першої статті 85 Конституції України д</w:t>
      </w: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492EEB" w:rsidRPr="00492EEB" w:rsidRDefault="00492EEB" w:rsidP="00492E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</w:t>
      </w:r>
      <w:proofErr w:type="spellStart"/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дев’яностоденний</w:t>
      </w:r>
      <w:proofErr w:type="spellEnd"/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 з дня дострокового припинення їх повноважень та не пізніше ніж за шістдесят днів до дня виборів (частина третя статті 194, частина перша статті 195 Виборчого кодексу України).</w:t>
      </w:r>
    </w:p>
    <w:p w:rsidR="00492EEB" w:rsidRPr="00492EEB" w:rsidRDefault="00492EEB" w:rsidP="00492E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492EEB" w:rsidRPr="00492EEB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EB"/>
    <w:rsid w:val="000653AE"/>
    <w:rsid w:val="001169D7"/>
    <w:rsid w:val="00202B11"/>
    <w:rsid w:val="00492EEB"/>
    <w:rsid w:val="00840C66"/>
    <w:rsid w:val="008F1D31"/>
    <w:rsid w:val="00B10D9A"/>
    <w:rsid w:val="00C70DFF"/>
    <w:rsid w:val="00CB370B"/>
    <w:rsid w:val="00E1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84700-0A6B-46F5-8021-2516062A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F1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6D681F-AC76-4039-9BE7-96FECF0D5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0576B-0F2F-40F4-96AE-ED559DAD8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8D8432F-85D1-4965-A7A4-4AA255B050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1835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2021-10-27T07:04:00Z</dcterms:created>
  <dcterms:modified xsi:type="dcterms:W3CDTF">2021-10-27T07:04:00Z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