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DEA0F" w14:textId="77777777" w:rsidR="00F96A09" w:rsidRPr="00D50CEF" w:rsidRDefault="00F96A09" w:rsidP="00F96A09">
      <w:pPr>
        <w:ind w:left="5103"/>
        <w:jc w:val="right"/>
        <w:rPr>
          <w:bCs/>
          <w:szCs w:val="28"/>
          <w:lang w:val="uk-UA"/>
        </w:rPr>
      </w:pPr>
      <w:bookmarkStart w:id="0" w:name="_GoBack"/>
      <w:bookmarkEnd w:id="0"/>
      <w:r w:rsidRPr="00D50CEF">
        <w:rPr>
          <w:bCs/>
          <w:szCs w:val="28"/>
          <w:lang w:val="uk-UA"/>
        </w:rPr>
        <w:t>ПРОЕКТ</w:t>
      </w:r>
    </w:p>
    <w:p w14:paraId="3CE9287A" w14:textId="77777777" w:rsidR="00F96A09" w:rsidRPr="00D50CEF" w:rsidRDefault="00F96A09" w:rsidP="00F96A09">
      <w:pPr>
        <w:ind w:left="5103"/>
        <w:jc w:val="right"/>
        <w:rPr>
          <w:bCs/>
          <w:szCs w:val="28"/>
          <w:lang w:val="uk-UA"/>
        </w:rPr>
      </w:pPr>
    </w:p>
    <w:p w14:paraId="57C2A0CB" w14:textId="77777777" w:rsidR="00F96A09" w:rsidRPr="00D50CEF" w:rsidRDefault="00F96A09" w:rsidP="00F96A09">
      <w:pPr>
        <w:ind w:left="5103"/>
        <w:jc w:val="right"/>
        <w:rPr>
          <w:bCs/>
          <w:szCs w:val="28"/>
          <w:lang w:val="uk-UA"/>
        </w:rPr>
      </w:pPr>
      <w:r w:rsidRPr="00D50CEF">
        <w:rPr>
          <w:bCs/>
          <w:szCs w:val="28"/>
          <w:lang w:val="uk-UA"/>
        </w:rPr>
        <w:t xml:space="preserve">вноситься </w:t>
      </w:r>
    </w:p>
    <w:p w14:paraId="609F68BB" w14:textId="77777777" w:rsidR="00F96A09" w:rsidRPr="00D50CEF" w:rsidRDefault="00F96A09" w:rsidP="00F96A09">
      <w:pPr>
        <w:spacing w:after="120"/>
        <w:ind w:left="5103"/>
        <w:jc w:val="right"/>
        <w:rPr>
          <w:bCs/>
          <w:szCs w:val="28"/>
          <w:lang w:val="uk-UA"/>
        </w:rPr>
      </w:pPr>
      <w:r w:rsidRPr="00D50CEF">
        <w:rPr>
          <w:bCs/>
          <w:szCs w:val="28"/>
          <w:lang w:val="uk-UA"/>
        </w:rPr>
        <w:t>народними депутатами України</w:t>
      </w:r>
    </w:p>
    <w:p w14:paraId="5E81B7BB" w14:textId="77777777" w:rsidR="009C69BB" w:rsidRPr="009C69BB" w:rsidRDefault="00D922BD" w:rsidP="009C69BB">
      <w:pPr>
        <w:spacing w:line="360" w:lineRule="auto"/>
        <w:jc w:val="right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Юрчишин Я.Р. (№ 215)</w:t>
      </w:r>
    </w:p>
    <w:p w14:paraId="31726D0E" w14:textId="77777777" w:rsidR="00A317A3" w:rsidRPr="009C69BB" w:rsidRDefault="00A317A3" w:rsidP="00A317A3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  <w:lang w:val="ru-RU"/>
        </w:rPr>
      </w:pPr>
    </w:p>
    <w:p w14:paraId="0DCE900D" w14:textId="77777777" w:rsidR="00A317A3" w:rsidRPr="00D50CEF" w:rsidRDefault="00A317A3" w:rsidP="00A317A3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</w:rPr>
      </w:pPr>
    </w:p>
    <w:p w14:paraId="4878EDA8" w14:textId="77777777" w:rsidR="00F96A09" w:rsidRPr="00D50CEF" w:rsidRDefault="00F96A09" w:rsidP="00A317A3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</w:rPr>
      </w:pPr>
    </w:p>
    <w:p w14:paraId="624222F1" w14:textId="77777777" w:rsidR="00F96A09" w:rsidRPr="00D50CEF" w:rsidRDefault="00F96A09" w:rsidP="00A317A3">
      <w:pPr>
        <w:pStyle w:val="rvps6"/>
        <w:shd w:val="clear" w:color="auto" w:fill="FFFFFF"/>
        <w:spacing w:before="0" w:beforeAutospacing="0" w:after="120" w:afterAutospacing="0"/>
        <w:ind w:right="-6"/>
        <w:textAlignment w:val="baseline"/>
        <w:rPr>
          <w:bCs/>
          <w:sz w:val="28"/>
          <w:szCs w:val="28"/>
        </w:rPr>
      </w:pPr>
    </w:p>
    <w:p w14:paraId="1E435A62" w14:textId="77777777" w:rsidR="00210FD9" w:rsidRPr="00D50CEF" w:rsidRDefault="00210FD9" w:rsidP="00D535CA">
      <w:pPr>
        <w:jc w:val="center"/>
        <w:outlineLvl w:val="0"/>
        <w:rPr>
          <w:b/>
          <w:szCs w:val="28"/>
          <w:lang w:val="uk-UA"/>
        </w:rPr>
      </w:pPr>
    </w:p>
    <w:p w14:paraId="18EF2B7C" w14:textId="77777777" w:rsidR="00210FD9" w:rsidRPr="00D50CEF" w:rsidRDefault="00210FD9" w:rsidP="00D535CA">
      <w:pPr>
        <w:jc w:val="center"/>
        <w:outlineLvl w:val="0"/>
        <w:rPr>
          <w:b/>
          <w:szCs w:val="28"/>
          <w:lang w:val="uk-UA"/>
        </w:rPr>
      </w:pPr>
      <w:r w:rsidRPr="00D50CEF">
        <w:rPr>
          <w:b/>
          <w:szCs w:val="28"/>
          <w:lang w:val="uk-UA"/>
        </w:rPr>
        <w:t>ПОСТАНОВА</w:t>
      </w:r>
    </w:p>
    <w:p w14:paraId="2A63EB45" w14:textId="77777777" w:rsidR="00210FD9" w:rsidRPr="00D50CEF" w:rsidRDefault="00210FD9" w:rsidP="00D535CA">
      <w:pPr>
        <w:jc w:val="center"/>
        <w:outlineLvl w:val="0"/>
        <w:rPr>
          <w:b/>
          <w:szCs w:val="28"/>
          <w:lang w:val="uk-UA"/>
        </w:rPr>
      </w:pPr>
      <w:r w:rsidRPr="00D50CEF">
        <w:rPr>
          <w:b/>
          <w:szCs w:val="28"/>
          <w:lang w:val="uk-UA"/>
        </w:rPr>
        <w:t>ВЕРХОВНОЇ РАДИ УКРАЇНИ</w:t>
      </w:r>
    </w:p>
    <w:p w14:paraId="56458AE2" w14:textId="77777777" w:rsidR="00210FD9" w:rsidRPr="00D50CEF" w:rsidRDefault="00210FD9" w:rsidP="00D535CA">
      <w:pPr>
        <w:jc w:val="center"/>
        <w:outlineLvl w:val="0"/>
        <w:rPr>
          <w:b/>
          <w:szCs w:val="28"/>
          <w:lang w:val="uk-UA"/>
        </w:rPr>
      </w:pPr>
    </w:p>
    <w:p w14:paraId="44EDF19E" w14:textId="77777777" w:rsidR="00D535CA" w:rsidRDefault="00256E86" w:rsidP="00D535CA">
      <w:pPr>
        <w:shd w:val="clear" w:color="auto" w:fill="FFFFFF"/>
        <w:spacing w:line="360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  <w:r w:rsidRPr="00D50CEF">
        <w:rPr>
          <w:b/>
          <w:bCs/>
          <w:szCs w:val="28"/>
          <w:lang w:val="uk-UA"/>
        </w:rPr>
        <w:t>«</w:t>
      </w:r>
      <w:r w:rsidRPr="00D50CEF">
        <w:rPr>
          <w:b/>
          <w:bCs/>
          <w:color w:val="000000"/>
          <w:spacing w:val="-5"/>
          <w:w w:val="104"/>
          <w:szCs w:val="28"/>
          <w:lang w:val="uk-UA"/>
        </w:rPr>
        <w:t xml:space="preserve">Про встановлення Дня українського </w:t>
      </w:r>
      <w:r w:rsidR="00D922BD">
        <w:rPr>
          <w:b/>
          <w:bCs/>
          <w:color w:val="000000"/>
          <w:spacing w:val="-5"/>
          <w:w w:val="104"/>
          <w:szCs w:val="28"/>
          <w:lang w:val="uk-UA"/>
        </w:rPr>
        <w:t>борщу</w:t>
      </w:r>
      <w:r w:rsidRPr="00D50CEF">
        <w:rPr>
          <w:b/>
          <w:bCs/>
          <w:color w:val="000000"/>
          <w:spacing w:val="-5"/>
          <w:w w:val="104"/>
          <w:szCs w:val="28"/>
          <w:lang w:val="uk-UA"/>
        </w:rPr>
        <w:t>»</w:t>
      </w:r>
    </w:p>
    <w:p w14:paraId="775B1B5A" w14:textId="77777777" w:rsidR="00D535CA" w:rsidRDefault="00D535CA" w:rsidP="00D535CA">
      <w:pPr>
        <w:shd w:val="clear" w:color="auto" w:fill="FFFFFF"/>
        <w:spacing w:line="360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</w:p>
    <w:p w14:paraId="7D354D8B" w14:textId="77777777" w:rsidR="00D535CA" w:rsidRDefault="00256E86" w:rsidP="001C405E">
      <w:pPr>
        <w:shd w:val="clear" w:color="auto" w:fill="FFFFFF"/>
        <w:spacing w:line="360" w:lineRule="auto"/>
        <w:ind w:right="28"/>
        <w:jc w:val="both"/>
        <w:rPr>
          <w:color w:val="000000"/>
          <w:szCs w:val="28"/>
          <w:shd w:val="clear" w:color="auto" w:fill="FFFFFF"/>
          <w:lang w:val="uk-UA"/>
        </w:rPr>
      </w:pPr>
      <w:r w:rsidRPr="00D50CEF">
        <w:rPr>
          <w:color w:val="000000"/>
          <w:szCs w:val="28"/>
          <w:shd w:val="clear" w:color="auto" w:fill="FFFFFF"/>
          <w:lang w:val="uk-UA"/>
        </w:rPr>
        <w:t xml:space="preserve">З метою </w:t>
      </w:r>
      <w:r w:rsidR="00D922BD" w:rsidRPr="00D922BD">
        <w:rPr>
          <w:color w:val="000000"/>
          <w:szCs w:val="28"/>
          <w:shd w:val="clear" w:color="auto" w:fill="FFFFFF"/>
          <w:lang w:val="uk-UA"/>
        </w:rPr>
        <w:t xml:space="preserve">забезпечення охорони культурної спадщини, збереження уніфікованої української кухні та популяризації </w:t>
      </w:r>
      <w:r w:rsidR="00D922BD">
        <w:rPr>
          <w:color w:val="000000"/>
          <w:szCs w:val="28"/>
          <w:shd w:val="clear" w:color="auto" w:fill="FFFFFF"/>
          <w:lang w:val="uk-UA"/>
        </w:rPr>
        <w:t xml:space="preserve">української культури </w:t>
      </w:r>
      <w:r w:rsidR="00D922BD" w:rsidRPr="00D922BD">
        <w:rPr>
          <w:color w:val="000000"/>
          <w:szCs w:val="28"/>
          <w:shd w:val="clear" w:color="auto" w:fill="FFFFFF"/>
          <w:lang w:val="uk-UA"/>
        </w:rPr>
        <w:t>в світі</w:t>
      </w:r>
      <w:r w:rsidRPr="00D50CEF">
        <w:rPr>
          <w:color w:val="000000"/>
          <w:szCs w:val="28"/>
          <w:shd w:val="clear" w:color="auto" w:fill="FFFFFF"/>
          <w:lang w:val="uk-UA"/>
        </w:rPr>
        <w:t>, посиленню суспільної уваги</w:t>
      </w:r>
      <w:r w:rsidR="00861248">
        <w:rPr>
          <w:color w:val="000000"/>
          <w:szCs w:val="28"/>
          <w:shd w:val="clear" w:color="auto" w:fill="FFFFFF"/>
          <w:lang w:val="uk-UA"/>
        </w:rPr>
        <w:t xml:space="preserve"> до </w:t>
      </w:r>
      <w:r w:rsidR="00F36641">
        <w:rPr>
          <w:color w:val="000000"/>
          <w:szCs w:val="28"/>
          <w:shd w:val="clear" w:color="auto" w:fill="FFFFFF"/>
          <w:lang w:val="uk-UA"/>
        </w:rPr>
        <w:t>збереження і вшанування традиційної української кухні та культури, тяглості культурної традиції, керуючись</w:t>
      </w:r>
      <w:r w:rsidR="00457312">
        <w:rPr>
          <w:color w:val="000000"/>
          <w:szCs w:val="28"/>
          <w:shd w:val="clear" w:color="auto" w:fill="FFFFFF"/>
          <w:lang w:val="uk-UA"/>
        </w:rPr>
        <w:t xml:space="preserve"> статтею 138 Закону України «</w:t>
      </w:r>
      <w:r w:rsidR="00D535CA">
        <w:rPr>
          <w:color w:val="000000"/>
          <w:szCs w:val="28"/>
          <w:shd w:val="clear" w:color="auto" w:fill="FFFFFF"/>
          <w:lang w:val="uk-UA"/>
        </w:rPr>
        <w:t>Про Регламент Верховної Ради України»,</w:t>
      </w:r>
    </w:p>
    <w:p w14:paraId="00ECC576" w14:textId="77777777" w:rsidR="00D535CA" w:rsidRDefault="00256E86" w:rsidP="001C405E">
      <w:pPr>
        <w:shd w:val="clear" w:color="auto" w:fill="FFFFFF"/>
        <w:spacing w:line="360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  <w:r w:rsidRPr="00F36641">
        <w:rPr>
          <w:b/>
          <w:bCs/>
          <w:color w:val="000000"/>
          <w:szCs w:val="28"/>
          <w:shd w:val="clear" w:color="auto" w:fill="FFFFFF"/>
          <w:lang w:val="uk-UA"/>
        </w:rPr>
        <w:t>Верховна Рада України</w:t>
      </w:r>
    </w:p>
    <w:p w14:paraId="165FEC01" w14:textId="77777777" w:rsidR="00256E86" w:rsidRPr="00D535CA" w:rsidRDefault="00256E86" w:rsidP="001C405E">
      <w:pPr>
        <w:shd w:val="clear" w:color="auto" w:fill="FFFFFF"/>
        <w:spacing w:line="360" w:lineRule="auto"/>
        <w:ind w:right="28"/>
        <w:jc w:val="center"/>
        <w:rPr>
          <w:b/>
          <w:bCs/>
          <w:color w:val="000000"/>
          <w:spacing w:val="-5"/>
          <w:w w:val="104"/>
          <w:szCs w:val="28"/>
          <w:lang w:val="uk-UA"/>
        </w:rPr>
      </w:pPr>
      <w:r w:rsidRPr="00D50CEF">
        <w:rPr>
          <w:b/>
          <w:color w:val="000000"/>
          <w:szCs w:val="28"/>
          <w:shd w:val="clear" w:color="auto" w:fill="FFFFFF"/>
          <w:lang w:val="uk-UA"/>
        </w:rPr>
        <w:t>постановляє:</w:t>
      </w:r>
    </w:p>
    <w:p w14:paraId="78ED9550" w14:textId="77777777" w:rsidR="00F36641" w:rsidRPr="00D535CA" w:rsidRDefault="00F36641" w:rsidP="001C405E">
      <w:pPr>
        <w:shd w:val="clear" w:color="auto" w:fill="FFFFFF"/>
        <w:tabs>
          <w:tab w:val="left" w:pos="696"/>
        </w:tabs>
        <w:spacing w:before="120" w:after="120" w:line="360" w:lineRule="auto"/>
        <w:ind w:right="30"/>
        <w:jc w:val="both"/>
        <w:rPr>
          <w:color w:val="000000"/>
          <w:szCs w:val="28"/>
          <w:shd w:val="clear" w:color="auto" w:fill="FFFFFF"/>
          <w:lang w:val="uk-UA"/>
        </w:rPr>
      </w:pPr>
      <w:r w:rsidRPr="00D535CA">
        <w:rPr>
          <w:color w:val="000000"/>
          <w:szCs w:val="28"/>
          <w:shd w:val="clear" w:color="auto" w:fill="FFFFFF"/>
          <w:lang w:val="uk-UA"/>
        </w:rPr>
        <w:t xml:space="preserve">1. </w:t>
      </w:r>
      <w:r w:rsidR="00D535CA" w:rsidRPr="00D535CA">
        <w:rPr>
          <w:color w:val="000000"/>
          <w:szCs w:val="28"/>
          <w:shd w:val="clear" w:color="auto" w:fill="FFFFFF"/>
          <w:lang w:val="uk-UA"/>
        </w:rPr>
        <w:t>В</w:t>
      </w:r>
      <w:r w:rsidR="00256E86" w:rsidRPr="00D535CA">
        <w:rPr>
          <w:color w:val="000000"/>
          <w:szCs w:val="28"/>
          <w:shd w:val="clear" w:color="auto" w:fill="FFFFFF"/>
          <w:lang w:val="uk-UA"/>
        </w:rPr>
        <w:t xml:space="preserve">становити в Україні День українського </w:t>
      </w:r>
      <w:r w:rsidR="00D922BD" w:rsidRPr="00D535CA">
        <w:rPr>
          <w:color w:val="000000"/>
          <w:szCs w:val="28"/>
          <w:shd w:val="clear" w:color="auto" w:fill="FFFFFF"/>
          <w:lang w:val="uk-UA"/>
        </w:rPr>
        <w:t>борщу</w:t>
      </w:r>
      <w:r w:rsidR="00256E86" w:rsidRPr="00D535CA">
        <w:rPr>
          <w:color w:val="000000"/>
          <w:szCs w:val="28"/>
          <w:shd w:val="clear" w:color="auto" w:fill="FFFFFF"/>
          <w:lang w:val="uk-UA"/>
        </w:rPr>
        <w:t>,</w:t>
      </w:r>
      <w:r w:rsidR="0065635A" w:rsidRPr="00D535CA">
        <w:rPr>
          <w:color w:val="000000"/>
          <w:szCs w:val="28"/>
          <w:shd w:val="clear" w:color="auto" w:fill="FFFFFF"/>
          <w:lang w:val="uk-UA"/>
        </w:rPr>
        <w:t xml:space="preserve"> який </w:t>
      </w:r>
      <w:r w:rsidR="00256E86" w:rsidRPr="00D535CA">
        <w:rPr>
          <w:color w:val="000000"/>
          <w:szCs w:val="28"/>
          <w:shd w:val="clear" w:color="auto" w:fill="FFFFFF"/>
          <w:lang w:val="uk-UA"/>
        </w:rPr>
        <w:t xml:space="preserve">відзначати щорічно </w:t>
      </w:r>
      <w:r w:rsidR="00D535CA">
        <w:rPr>
          <w:color w:val="000000"/>
          <w:szCs w:val="28"/>
          <w:shd w:val="clear" w:color="auto" w:fill="FFFFFF"/>
          <w:lang w:val="uk-UA"/>
        </w:rPr>
        <w:t xml:space="preserve">у </w:t>
      </w:r>
      <w:r w:rsidR="0039155A">
        <w:rPr>
          <w:color w:val="000000"/>
          <w:szCs w:val="28"/>
          <w:shd w:val="clear" w:color="auto" w:fill="FFFFFF"/>
          <w:lang w:val="uk-UA"/>
        </w:rPr>
        <w:t>другу</w:t>
      </w:r>
      <w:r w:rsidR="00D535CA">
        <w:rPr>
          <w:color w:val="000000"/>
          <w:szCs w:val="28"/>
          <w:shd w:val="clear" w:color="auto" w:fill="FFFFFF"/>
          <w:lang w:val="uk-UA"/>
        </w:rPr>
        <w:t xml:space="preserve"> суботу </w:t>
      </w:r>
      <w:r w:rsidR="0039155A">
        <w:rPr>
          <w:color w:val="000000"/>
          <w:szCs w:val="28"/>
          <w:shd w:val="clear" w:color="auto" w:fill="FFFFFF"/>
          <w:lang w:val="uk-UA"/>
        </w:rPr>
        <w:t>вересня</w:t>
      </w:r>
      <w:r w:rsidR="00256E86" w:rsidRPr="00D535CA">
        <w:rPr>
          <w:color w:val="000000"/>
          <w:szCs w:val="28"/>
          <w:shd w:val="clear" w:color="auto" w:fill="FFFFFF"/>
          <w:lang w:val="uk-UA"/>
        </w:rPr>
        <w:t>.</w:t>
      </w:r>
    </w:p>
    <w:p w14:paraId="4D86172F" w14:textId="77777777" w:rsidR="00256E86" w:rsidRPr="00D535CA" w:rsidRDefault="00F36641" w:rsidP="001C405E">
      <w:pPr>
        <w:shd w:val="clear" w:color="auto" w:fill="FFFFFF"/>
        <w:tabs>
          <w:tab w:val="left" w:pos="696"/>
        </w:tabs>
        <w:spacing w:before="120" w:after="120" w:line="360" w:lineRule="auto"/>
        <w:ind w:right="30"/>
        <w:jc w:val="both"/>
        <w:rPr>
          <w:color w:val="000000"/>
          <w:szCs w:val="28"/>
          <w:shd w:val="clear" w:color="auto" w:fill="FFFFFF"/>
          <w:lang w:val="uk-UA"/>
        </w:rPr>
      </w:pPr>
      <w:r w:rsidRPr="00D535CA">
        <w:rPr>
          <w:color w:val="000000"/>
          <w:szCs w:val="28"/>
          <w:shd w:val="clear" w:color="auto" w:fill="FFFFFF"/>
          <w:lang w:val="uk-UA"/>
        </w:rPr>
        <w:t xml:space="preserve">2. </w:t>
      </w:r>
      <w:r w:rsidR="00256E86" w:rsidRPr="00D535CA">
        <w:rPr>
          <w:color w:val="000000"/>
          <w:szCs w:val="28"/>
          <w:shd w:val="clear" w:color="auto" w:fill="FFFFFF"/>
          <w:lang w:val="uk-UA"/>
        </w:rPr>
        <w:t>Рекомендувати Кабінету Міністрів України:</w:t>
      </w:r>
    </w:p>
    <w:p w14:paraId="2C3444B6" w14:textId="77777777" w:rsidR="00256E86" w:rsidRPr="00D535CA" w:rsidRDefault="0065635A" w:rsidP="001C405E">
      <w:pPr>
        <w:pStyle w:val="rvps2"/>
        <w:shd w:val="clear" w:color="auto" w:fill="FFFFFF"/>
        <w:spacing w:before="120" w:beforeAutospacing="0" w:after="120" w:afterAutospacing="0" w:line="360" w:lineRule="auto"/>
        <w:ind w:firstLine="36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535CA">
        <w:rPr>
          <w:color w:val="000000"/>
          <w:sz w:val="28"/>
          <w:szCs w:val="28"/>
          <w:shd w:val="clear" w:color="auto" w:fill="FFFFFF"/>
          <w:lang w:val="uk-UA"/>
        </w:rPr>
        <w:t>розробити із залученням громадськості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та затвердити 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у 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місячний строк 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>з дня при</w:t>
      </w:r>
      <w:r w:rsidR="00C6328C"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йняття цієї Постанови 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комплексний план заходів з 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>відзначення на державному рівні Дня укр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аїнського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>борщу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>, передбачивши зокрема:</w:t>
      </w:r>
    </w:p>
    <w:p w14:paraId="6C3CBD67" w14:textId="77777777" w:rsidR="009748B5" w:rsidRPr="00D535CA" w:rsidRDefault="0065635A" w:rsidP="001C405E">
      <w:pPr>
        <w:pStyle w:val="rvps2"/>
        <w:shd w:val="clear" w:color="auto" w:fill="FFFFFF"/>
        <w:spacing w:before="120" w:beforeAutospacing="0" w:after="120" w:afterAutospacing="0" w:line="360" w:lineRule="auto"/>
        <w:ind w:firstLine="36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535CA">
        <w:rPr>
          <w:color w:val="000000"/>
          <w:sz w:val="28"/>
          <w:szCs w:val="28"/>
          <w:shd w:val="clear" w:color="auto" w:fill="FFFFFF"/>
          <w:lang w:val="uk-UA"/>
        </w:rPr>
        <w:t>проведення щороку заходів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>, фестивалів та змагань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 із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>приготування традиційного українського борщу у всіх регіонах України</w:t>
      </w:r>
      <w:r w:rsidRPr="00D535CA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713AF69A" w14:textId="77777777" w:rsidR="00256E86" w:rsidRPr="00D535CA" w:rsidRDefault="0065635A" w:rsidP="001C405E">
      <w:pPr>
        <w:pStyle w:val="rvps2"/>
        <w:shd w:val="clear" w:color="auto" w:fill="FFFFFF"/>
        <w:spacing w:before="120" w:beforeAutospacing="0" w:after="120" w:afterAutospacing="0" w:line="360" w:lineRule="auto"/>
        <w:ind w:firstLine="36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535CA">
        <w:rPr>
          <w:color w:val="000000"/>
          <w:sz w:val="28"/>
          <w:szCs w:val="28"/>
          <w:shd w:val="clear" w:color="auto" w:fill="FFFFFF"/>
          <w:lang w:val="uk-UA"/>
        </w:rPr>
        <w:t>проведення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 у навчальних закладах, закладах культури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 xml:space="preserve">та харчування 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тематичних заходів,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>лекцій, дискусій</w:t>
      </w:r>
      <w:r w:rsidR="00256E86" w:rsidRPr="00D535CA">
        <w:rPr>
          <w:color w:val="000000"/>
          <w:sz w:val="28"/>
          <w:szCs w:val="28"/>
          <w:shd w:val="clear" w:color="auto" w:fill="FFFFFF"/>
          <w:lang w:val="uk-UA"/>
        </w:rPr>
        <w:t xml:space="preserve"> про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 xml:space="preserve">феномен українського борщу, його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lastRenderedPageBreak/>
        <w:t>культурологічну складову</w:t>
      </w:r>
      <w:r w:rsidR="001C405E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D535CA">
        <w:rPr>
          <w:color w:val="000000"/>
          <w:sz w:val="28"/>
          <w:szCs w:val="28"/>
          <w:shd w:val="clear" w:color="auto" w:fill="FFFFFF"/>
          <w:lang w:val="uk-UA"/>
        </w:rPr>
        <w:t>тяглість приготування</w:t>
      </w:r>
      <w:r w:rsidR="001C405E">
        <w:rPr>
          <w:color w:val="000000"/>
          <w:sz w:val="28"/>
          <w:szCs w:val="28"/>
          <w:shd w:val="clear" w:color="auto" w:fill="FFFFFF"/>
          <w:lang w:val="uk-UA"/>
        </w:rPr>
        <w:t xml:space="preserve"> цієї страви різними поколіннями українців та його вплив на суспільне життя.</w:t>
      </w:r>
    </w:p>
    <w:p w14:paraId="7E135838" w14:textId="77777777" w:rsidR="00372CC0" w:rsidRPr="00D535CA" w:rsidRDefault="001C405E" w:rsidP="001C405E">
      <w:pPr>
        <w:pStyle w:val="a5"/>
        <w:shd w:val="clear" w:color="auto" w:fill="FFFFFF"/>
        <w:spacing w:before="120" w:after="120" w:line="360" w:lineRule="auto"/>
        <w:ind w:left="0" w:right="3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3. </w:t>
      </w:r>
      <w:r w:rsidR="00256E86" w:rsidRPr="00D53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Контроль за виконанням цієї Постанови покласти на </w:t>
      </w:r>
      <w:r w:rsidR="00256E86" w:rsidRPr="00D50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Комітет Верховної Ради України з питань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гуманітарної та інформаційної політики.</w:t>
      </w:r>
    </w:p>
    <w:p w14:paraId="472C5A4C" w14:textId="77777777" w:rsidR="00256E86" w:rsidRPr="00D535CA" w:rsidRDefault="001C405E" w:rsidP="001C405E">
      <w:pPr>
        <w:pStyle w:val="a5"/>
        <w:shd w:val="clear" w:color="auto" w:fill="FFFFFF"/>
        <w:spacing w:before="120" w:after="120" w:line="360" w:lineRule="auto"/>
        <w:ind w:left="0" w:right="3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4. </w:t>
      </w:r>
      <w:r w:rsidR="00256E86" w:rsidRPr="00D53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Постанова набирає чинності з дня наступного за днем її опублікування.</w:t>
      </w:r>
    </w:p>
    <w:p w14:paraId="0B90FC7D" w14:textId="77777777" w:rsidR="00256E86" w:rsidRPr="00D535CA" w:rsidRDefault="00256E86" w:rsidP="00256E86">
      <w:pPr>
        <w:shd w:val="clear" w:color="auto" w:fill="FFFFFF"/>
        <w:tabs>
          <w:tab w:val="left" w:pos="696"/>
        </w:tabs>
        <w:ind w:left="720" w:right="30"/>
        <w:jc w:val="both"/>
        <w:rPr>
          <w:color w:val="000000"/>
          <w:szCs w:val="28"/>
          <w:shd w:val="clear" w:color="auto" w:fill="FFFFFF"/>
          <w:lang w:val="uk-UA"/>
        </w:rPr>
      </w:pPr>
    </w:p>
    <w:p w14:paraId="543309F2" w14:textId="77777777" w:rsidR="00F96A09" w:rsidRPr="00D535CA" w:rsidRDefault="00F96A09" w:rsidP="00256E86">
      <w:pPr>
        <w:shd w:val="clear" w:color="auto" w:fill="FFFFFF"/>
        <w:tabs>
          <w:tab w:val="left" w:pos="696"/>
        </w:tabs>
        <w:ind w:left="720" w:right="30"/>
        <w:jc w:val="both"/>
        <w:rPr>
          <w:color w:val="000000"/>
          <w:szCs w:val="28"/>
          <w:shd w:val="clear" w:color="auto" w:fill="FFFFFF"/>
          <w:lang w:val="uk-UA"/>
        </w:rPr>
      </w:pPr>
    </w:p>
    <w:p w14:paraId="45116E24" w14:textId="77777777" w:rsidR="009955DF" w:rsidRPr="00D535CA" w:rsidRDefault="009955DF" w:rsidP="009955DF">
      <w:pPr>
        <w:pStyle w:val="HTML"/>
        <w:ind w:right="-5"/>
        <w:jc w:val="both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Голова Верховної Ради </w:t>
      </w:r>
      <w:r w:rsidR="00D922BD"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                                                            Стефанчук Р.О.</w:t>
      </w:r>
    </w:p>
    <w:p w14:paraId="48BB4421" w14:textId="77777777" w:rsidR="00210FD9" w:rsidRPr="00D535CA" w:rsidRDefault="009955DF" w:rsidP="009955DF">
      <w:pPr>
        <w:pStyle w:val="HTML"/>
        <w:ind w:right="-5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ab/>
      </w:r>
      <w:r w:rsidR="00F96A09"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України</w:t>
      </w:r>
      <w:r w:rsidRPr="00D535CA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</w:p>
    <w:sectPr w:rsidR="00210FD9" w:rsidRPr="00D535CA" w:rsidSect="00A317A3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26C89" w14:textId="77777777" w:rsidR="0030534D" w:rsidRDefault="0030534D">
      <w:r>
        <w:separator/>
      </w:r>
    </w:p>
  </w:endnote>
  <w:endnote w:type="continuationSeparator" w:id="0">
    <w:p w14:paraId="22F528AB" w14:textId="77777777" w:rsidR="0030534D" w:rsidRDefault="0030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FF3F6" w14:textId="77777777" w:rsidR="0030534D" w:rsidRDefault="0030534D">
      <w:r>
        <w:separator/>
      </w:r>
    </w:p>
  </w:footnote>
  <w:footnote w:type="continuationSeparator" w:id="0">
    <w:p w14:paraId="45113EE5" w14:textId="77777777" w:rsidR="0030534D" w:rsidRDefault="00305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6D7EF" w14:textId="77777777" w:rsidR="00A317A3" w:rsidRDefault="00A317A3" w:rsidP="006E4D9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2E6A478" w14:textId="77777777" w:rsidR="00A317A3" w:rsidRDefault="00A317A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103C9" w14:textId="136DBEE7" w:rsidR="00A317A3" w:rsidRDefault="00A317A3" w:rsidP="006E4D9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6FAA">
      <w:rPr>
        <w:rStyle w:val="a8"/>
        <w:noProof/>
      </w:rPr>
      <w:t>2</w:t>
    </w:r>
    <w:r>
      <w:rPr>
        <w:rStyle w:val="a8"/>
      </w:rPr>
      <w:fldChar w:fldCharType="end"/>
    </w:r>
  </w:p>
  <w:p w14:paraId="3D2B1E18" w14:textId="77777777" w:rsidR="00A317A3" w:rsidRDefault="00A317A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D35E8"/>
    <w:multiLevelType w:val="hybridMultilevel"/>
    <w:tmpl w:val="EBCA4AF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FD9"/>
    <w:rsid w:val="00026E9B"/>
    <w:rsid w:val="0014164C"/>
    <w:rsid w:val="00176977"/>
    <w:rsid w:val="001C405E"/>
    <w:rsid w:val="00210FD9"/>
    <w:rsid w:val="00222B69"/>
    <w:rsid w:val="002500DB"/>
    <w:rsid w:val="00256E86"/>
    <w:rsid w:val="002E4783"/>
    <w:rsid w:val="00300510"/>
    <w:rsid w:val="0030534D"/>
    <w:rsid w:val="00350D51"/>
    <w:rsid w:val="00372CC0"/>
    <w:rsid w:val="0039155A"/>
    <w:rsid w:val="004073D7"/>
    <w:rsid w:val="00425AA9"/>
    <w:rsid w:val="00457312"/>
    <w:rsid w:val="0047682F"/>
    <w:rsid w:val="00490116"/>
    <w:rsid w:val="004D2C55"/>
    <w:rsid w:val="00557BD1"/>
    <w:rsid w:val="00564454"/>
    <w:rsid w:val="005D3AEC"/>
    <w:rsid w:val="005F6FB0"/>
    <w:rsid w:val="006258B9"/>
    <w:rsid w:val="0065635A"/>
    <w:rsid w:val="006C0513"/>
    <w:rsid w:val="006D57BE"/>
    <w:rsid w:val="006E4D9B"/>
    <w:rsid w:val="00742DDE"/>
    <w:rsid w:val="008150FA"/>
    <w:rsid w:val="00861248"/>
    <w:rsid w:val="00874381"/>
    <w:rsid w:val="00900639"/>
    <w:rsid w:val="009748B5"/>
    <w:rsid w:val="00974B7F"/>
    <w:rsid w:val="009955DF"/>
    <w:rsid w:val="009C69BB"/>
    <w:rsid w:val="00A20A38"/>
    <w:rsid w:val="00A253E0"/>
    <w:rsid w:val="00A317A3"/>
    <w:rsid w:val="00A624AC"/>
    <w:rsid w:val="00B55B64"/>
    <w:rsid w:val="00B638D3"/>
    <w:rsid w:val="00B66FAA"/>
    <w:rsid w:val="00BF61DE"/>
    <w:rsid w:val="00C01037"/>
    <w:rsid w:val="00C42577"/>
    <w:rsid w:val="00C6328C"/>
    <w:rsid w:val="00CD3FC3"/>
    <w:rsid w:val="00CF27C7"/>
    <w:rsid w:val="00D50CEF"/>
    <w:rsid w:val="00D535CA"/>
    <w:rsid w:val="00D67C9E"/>
    <w:rsid w:val="00D84C60"/>
    <w:rsid w:val="00D922BD"/>
    <w:rsid w:val="00E07EED"/>
    <w:rsid w:val="00E17BAA"/>
    <w:rsid w:val="00E211F5"/>
    <w:rsid w:val="00E53039"/>
    <w:rsid w:val="00E674DE"/>
    <w:rsid w:val="00F36641"/>
    <w:rsid w:val="00F4545D"/>
    <w:rsid w:val="00F54580"/>
    <w:rsid w:val="00F7185A"/>
    <w:rsid w:val="00F9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D9D6A"/>
  <w14:defaultImageDpi w14:val="0"/>
  <w15:docId w15:val="{359C6266-0DC9-40CC-A192-FF459E00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FD9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210FD9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23">
    <w:name w:val="rvts23"/>
    <w:uiPriority w:val="99"/>
    <w:rsid w:val="00210FD9"/>
    <w:rPr>
      <w:rFonts w:cs="Times New Roman"/>
    </w:rPr>
  </w:style>
  <w:style w:type="character" w:customStyle="1" w:styleId="apple-converted-space">
    <w:name w:val="apple-converted-space"/>
    <w:uiPriority w:val="99"/>
    <w:rsid w:val="00210FD9"/>
    <w:rPr>
      <w:rFonts w:cs="Times New Roman"/>
    </w:rPr>
  </w:style>
  <w:style w:type="character" w:customStyle="1" w:styleId="HTML1">
    <w:name w:val="Стандартний HTML Знак1"/>
    <w:link w:val="HTML"/>
    <w:uiPriority w:val="99"/>
    <w:semiHidden/>
    <w:locked/>
    <w:rsid w:val="009955DF"/>
    <w:rPr>
      <w:rFonts w:ascii="Courier New" w:hAnsi="Courier New" w:cs="Times New Roman"/>
      <w:color w:val="000000"/>
      <w:sz w:val="18"/>
      <w:szCs w:val="18"/>
      <w:lang w:val="ru-RU" w:eastAsia="ru-RU" w:bidi="ar-SA"/>
    </w:rPr>
  </w:style>
  <w:style w:type="paragraph" w:styleId="HTML">
    <w:name w:val="HTML Preformatted"/>
    <w:basedOn w:val="a"/>
    <w:link w:val="HTML1"/>
    <w:uiPriority w:val="99"/>
    <w:rsid w:val="00995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</w:rPr>
  </w:style>
  <w:style w:type="character" w:customStyle="1" w:styleId="HTML0">
    <w:name w:val="Стандартний HTML Знак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7">
    <w:name w:val="Стандартний HTML Знак7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6">
    <w:name w:val="Стандартний HTML Знак6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5">
    <w:name w:val="Стандартний HTML Знак5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4">
    <w:name w:val="Стандартний HTML Знак4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3">
    <w:name w:val="Стандартний HTML Знак3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2">
    <w:name w:val="Стандартний HTML Знак2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10">
    <w:name w:val="Стандартный HTML Знак1"/>
    <w:uiPriority w:val="99"/>
    <w:semiHidden/>
    <w:rPr>
      <w:rFonts w:ascii="Courier New" w:hAnsi="Courier New" w:cs="Courier New"/>
      <w:sz w:val="20"/>
      <w:szCs w:val="20"/>
    </w:rPr>
  </w:style>
  <w:style w:type="paragraph" w:styleId="a3">
    <w:name w:val="Plain Text"/>
    <w:basedOn w:val="a"/>
    <w:link w:val="a4"/>
    <w:uiPriority w:val="99"/>
    <w:rsid w:val="009955DF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link w:val="a3"/>
    <w:uiPriority w:val="99"/>
    <w:locked/>
    <w:rsid w:val="009955DF"/>
    <w:rPr>
      <w:rFonts w:ascii="Courier New" w:hAnsi="Courier New" w:cs="Courier New"/>
      <w:lang w:val="uk-UA" w:eastAsia="ru-RU" w:bidi="ar-SA"/>
    </w:rPr>
  </w:style>
  <w:style w:type="paragraph" w:styleId="a5">
    <w:name w:val="List Paragraph"/>
    <w:basedOn w:val="a"/>
    <w:uiPriority w:val="99"/>
    <w:qFormat/>
    <w:rsid w:val="00256E86"/>
    <w:pPr>
      <w:spacing w:after="200" w:line="276" w:lineRule="auto"/>
      <w:ind w:left="720"/>
      <w:contextualSpacing/>
    </w:pPr>
    <w:rPr>
      <w:rFonts w:ascii="Arial" w:hAnsi="Arial" w:cs="Calibri"/>
      <w:sz w:val="20"/>
      <w:szCs w:val="22"/>
      <w:lang w:eastAsia="en-US"/>
    </w:rPr>
  </w:style>
  <w:style w:type="paragraph" w:customStyle="1" w:styleId="rvps2">
    <w:name w:val="rvps2"/>
    <w:basedOn w:val="a"/>
    <w:uiPriority w:val="99"/>
    <w:rsid w:val="00256E86"/>
    <w:pPr>
      <w:spacing w:before="100" w:beforeAutospacing="1" w:after="100" w:afterAutospacing="1"/>
    </w:pPr>
    <w:rPr>
      <w:sz w:val="24"/>
    </w:rPr>
  </w:style>
  <w:style w:type="paragraph" w:styleId="a6">
    <w:name w:val="header"/>
    <w:basedOn w:val="a"/>
    <w:link w:val="a7"/>
    <w:uiPriority w:val="99"/>
    <w:rsid w:val="00A317A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uiPriority w:val="99"/>
    <w:rsid w:val="00A317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7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D627F-53C2-4E5D-8DBA-D232BC05A7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CA4ADA-8A1F-406F-B7E8-E4168DD56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4C3A3C-7F3B-4D68-BA94-80B8DB6626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2021-11-30T13:47:00Z</dcterms:created>
  <dcterms:modified xsi:type="dcterms:W3CDTF">2021-11-30T13:47:00Z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